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关于林奇气肥控制柜程序变动说明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云南兆富科技有限公司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根据2022年</w:t>
      </w:r>
      <w:r>
        <w:rPr>
          <w:rFonts w:hint="eastAsia"/>
          <w:sz w:val="24"/>
          <w:szCs w:val="24"/>
        </w:rPr>
        <w:t>5月3</w:t>
      </w:r>
      <w:r>
        <w:rPr>
          <w:sz w:val="24"/>
          <w:szCs w:val="24"/>
        </w:rPr>
        <w:t>0日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我公司与贵公司所采购</w:t>
      </w:r>
      <w:r>
        <w:rPr>
          <w:rFonts w:hint="eastAsia"/>
          <w:sz w:val="24"/>
          <w:szCs w:val="24"/>
        </w:rPr>
        <w:t>2套气肥控制柜，其中一套</w:t>
      </w:r>
      <w:r>
        <w:rPr>
          <w:sz w:val="24"/>
          <w:szCs w:val="24"/>
        </w:rPr>
        <w:t>用于林奇气肥项目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按照合同及技术协议等相关管理规定</w:t>
      </w:r>
      <w:r>
        <w:rPr>
          <w:rFonts w:hint="eastAsia"/>
          <w:sz w:val="24"/>
          <w:szCs w:val="24"/>
        </w:rPr>
        <w:t>。因云南工控智能科技有限公司现提出，在我公司原气站运行逻辑不变的情况下还需作出如下增加：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当气站处于运行时，系统检测到储槽压力低于下限设定值时，气站控制系统给出一个D</w:t>
      </w:r>
      <w:r>
        <w:rPr>
          <w:sz w:val="24"/>
          <w:szCs w:val="24"/>
        </w:rPr>
        <w:t>C24V开关量信号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该信号与客户指定受电器相连接</w:t>
      </w:r>
      <w:r>
        <w:rPr>
          <w:rFonts w:hint="eastAsia"/>
          <w:sz w:val="24"/>
          <w:szCs w:val="24"/>
        </w:rPr>
        <w:t>。当储槽压力高于上限设定值时，关闭该输出信号。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以上为此次程序逻辑变动之处，如有不清楚或未尽事宜，请贵公司与云南工控智能科技有限公司李中鹏联系协商处理。特在此说明！谢谢！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云南云天化梅塞尔气体产品有限公司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</w:t>
      </w:r>
      <w:r>
        <w:rPr>
          <w:rFonts w:hint="eastAsia"/>
          <w:sz w:val="24"/>
          <w:szCs w:val="24"/>
        </w:rPr>
        <w:t>2022年6月21日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</w:t>
      </w:r>
    </w:p>
    <w:p>
      <w:pPr>
        <w:ind w:left="360"/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B86A2D"/>
    <w:multiLevelType w:val="multilevel"/>
    <w:tmpl w:val="6AB86A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95"/>
    <w:rsid w:val="00090927"/>
    <w:rsid w:val="001414C7"/>
    <w:rsid w:val="00162AB9"/>
    <w:rsid w:val="00336C95"/>
    <w:rsid w:val="00554EF3"/>
    <w:rsid w:val="0058251D"/>
    <w:rsid w:val="005E61C2"/>
    <w:rsid w:val="00707506"/>
    <w:rsid w:val="00973AD8"/>
    <w:rsid w:val="009E748D"/>
    <w:rsid w:val="00A10869"/>
    <w:rsid w:val="00AA1677"/>
    <w:rsid w:val="00AB59FC"/>
    <w:rsid w:val="00AD62AA"/>
    <w:rsid w:val="00B432AB"/>
    <w:rsid w:val="00BB29DB"/>
    <w:rsid w:val="00C42D38"/>
    <w:rsid w:val="00D778A2"/>
    <w:rsid w:val="00D80263"/>
    <w:rsid w:val="00E07D6A"/>
    <w:rsid w:val="3573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291</Words>
  <Characters>303</Characters>
  <Lines>3</Lines>
  <Paragraphs>1</Paragraphs>
  <TotalTime>40</TotalTime>
  <ScaleCrop>false</ScaleCrop>
  <LinksUpToDate>false</LinksUpToDate>
  <CharactersWithSpaces>419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2022-06-21T12:14:00Z</dcterms:created>
  <dc:creator>Lihong Ruan</dc:creator>
  <cp:lastModifiedBy>Stephen</cp:lastModifiedBy>
  <dcterms:modified xsi:type="dcterms:W3CDTF">2022-07-03T03:58:07Z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8EC6835E1B3943858812AAE75AA8E9F8</vt:lpwstr>
  </property>
</Properties>
</file>