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7C3" w:rsidRDefault="00465FC3" w:rsidP="00E911F2">
      <w:pPr>
        <w:pStyle w:val="Heading1"/>
      </w:pPr>
      <w:r>
        <w:t>Arkitektur</w:t>
      </w:r>
    </w:p>
    <w:p w:rsidR="00BB5DC2" w:rsidRDefault="008F3A5D" w:rsidP="008F3A5D">
      <w:pPr>
        <w:pStyle w:val="Heading2"/>
      </w:pPr>
      <w:r>
        <w:t>Logisk a</w:t>
      </w:r>
      <w:r w:rsidR="00220C31">
        <w:t>rkitektur (Karsten)</w:t>
      </w:r>
    </w:p>
    <w:p w:rsidR="00BB5DC2" w:rsidRDefault="005422D9" w:rsidP="00BB5DC2">
      <w:pPr>
        <w:rPr>
          <w:color w:val="FF0000"/>
        </w:rPr>
      </w:pPr>
      <w:r>
        <w:t xml:space="preserve">Softwarearkitekturen udgør sættet af vigtige beslutninger om systemets organisering, valget af de strukturelle elementer og deres interfaces, og deres adfærd i form af kommunikationen mellem dem. </w:t>
      </w:r>
      <w:r w:rsidR="00BB5DC2" w:rsidRPr="002952B2">
        <w:rPr>
          <w:color w:val="FF0000"/>
          <w:highlight w:val="yellow"/>
        </w:rPr>
        <w:t>[Larman, kap. 13]</w:t>
      </w:r>
    </w:p>
    <w:p w:rsidR="00B2058E" w:rsidRDefault="00B2058E" w:rsidP="00BB5DC2">
      <w:r>
        <w:t>Vi har valgt en lagdelt arkitektur med udgangspunkt i trelagsmodellen der overordnet består af tre lag, hhv. brugerflade, logik, og data access.</w:t>
      </w:r>
      <w:r w:rsidR="00686B93">
        <w:t xml:space="preserve"> Vores arkitektur er </w:t>
      </w:r>
      <w:r w:rsidR="00686B93" w:rsidRPr="006D4641">
        <w:rPr>
          <w:i/>
        </w:rPr>
        <w:t>relaxed</w:t>
      </w:r>
      <w:r w:rsidR="00686B93">
        <w:t xml:space="preserve"> da et lag kan kalde ned til ethvert lag under sig</w:t>
      </w:r>
      <w:r w:rsidR="006D4641">
        <w:t>—</w:t>
      </w:r>
      <w:r w:rsidR="00686B93">
        <w:t>en udbredt arkitektur i informationssystemer.</w:t>
      </w:r>
    </w:p>
    <w:p w:rsidR="00C66E8A" w:rsidRDefault="00C66E8A" w:rsidP="00BB5DC2">
      <w:r>
        <w:t>Lagdeling af arkitekturen er en anvendelse af Layers Pattern og har en række fordele</w:t>
      </w:r>
      <w:r w:rsidR="00062B8F">
        <w:t xml:space="preserve"> </w:t>
      </w:r>
      <w:r w:rsidR="00062B8F" w:rsidRPr="002952B2">
        <w:rPr>
          <w:color w:val="FF0000"/>
          <w:highlight w:val="yellow"/>
        </w:rPr>
        <w:t>[Larman, kap. 13]</w:t>
      </w:r>
      <w:r>
        <w:t>:</w:t>
      </w:r>
    </w:p>
    <w:p w:rsidR="00C66E8A" w:rsidRDefault="00D014C0" w:rsidP="00D014C0">
      <w:pPr>
        <w:pStyle w:val="ListParagraph"/>
        <w:numPr>
          <w:ilvl w:val="0"/>
          <w:numId w:val="9"/>
        </w:numPr>
      </w:pPr>
      <w:r>
        <w:t>Separation of concerns</w:t>
      </w:r>
    </w:p>
    <w:p w:rsidR="00D014C0" w:rsidRDefault="00D014C0" w:rsidP="00D014C0">
      <w:pPr>
        <w:pStyle w:val="ListParagraph"/>
        <w:numPr>
          <w:ilvl w:val="0"/>
          <w:numId w:val="9"/>
        </w:numPr>
      </w:pPr>
      <w:r>
        <w:t>Adskillelse af high level fra low level services</w:t>
      </w:r>
    </w:p>
    <w:p w:rsidR="00D014C0" w:rsidRDefault="00062B8F" w:rsidP="00D014C0">
      <w:pPr>
        <w:pStyle w:val="ListParagraph"/>
        <w:numPr>
          <w:ilvl w:val="0"/>
          <w:numId w:val="9"/>
        </w:numPr>
      </w:pPr>
      <w:r>
        <w:t>Adskillelse af applikationsspecifikke fra generelle services</w:t>
      </w:r>
    </w:p>
    <w:p w:rsidR="00062B8F" w:rsidRDefault="00062B8F" w:rsidP="00062B8F">
      <w:pPr>
        <w:pStyle w:val="ListParagraph"/>
        <w:numPr>
          <w:ilvl w:val="0"/>
          <w:numId w:val="9"/>
        </w:numPr>
      </w:pPr>
      <w:r>
        <w:t>Reduceret kobling</w:t>
      </w:r>
    </w:p>
    <w:p w:rsidR="00062B8F" w:rsidRDefault="00062B8F" w:rsidP="00062B8F">
      <w:pPr>
        <w:pStyle w:val="ListParagraph"/>
        <w:numPr>
          <w:ilvl w:val="0"/>
          <w:numId w:val="9"/>
        </w:numPr>
      </w:pPr>
      <w:r>
        <w:t>Øget potentialet for genbrug</w:t>
      </w:r>
    </w:p>
    <w:p w:rsidR="00454990" w:rsidRDefault="00062B8F" w:rsidP="00454990">
      <w:pPr>
        <w:pStyle w:val="ListParagraph"/>
        <w:numPr>
          <w:ilvl w:val="0"/>
          <w:numId w:val="9"/>
        </w:numPr>
      </w:pPr>
      <w:r>
        <w:t>Øget gennemskuelighed</w:t>
      </w:r>
    </w:p>
    <w:p w:rsidR="00465FC3" w:rsidRDefault="00454990" w:rsidP="00465FC3">
      <w:r>
        <w:t xml:space="preserve">Det enkelte lags niveau afspejler dets stabilitet i forhold til forandringer. De nederste lag bør være de mest stabile da forandringer her vil propagere op igennem hele arkitekturen. Modsat er brugerfladen øverst fri fra koblinger fra de øvrige lag, og kan med større lethed udsættes for </w:t>
      </w:r>
      <w:r w:rsidR="006D4641">
        <w:t>f</w:t>
      </w:r>
      <w:r>
        <w:t>orandringer</w:t>
      </w:r>
      <w:r w:rsidR="006D4641">
        <w:t xml:space="preserve"> eller helt skiftes ud efter behov</w:t>
      </w:r>
      <w:r>
        <w:t>.</w:t>
      </w:r>
    </w:p>
    <w:p w:rsidR="00AC21CE" w:rsidRDefault="00AC21CE" w:rsidP="00465FC3">
      <w:r>
        <w:t xml:space="preserve">Pakkediagrammet </w:t>
      </w:r>
      <w:r w:rsidRPr="002952B2">
        <w:t xml:space="preserve">i figur </w:t>
      </w:r>
      <w:r w:rsidRPr="002952B2">
        <w:rPr>
          <w:color w:val="FF0000"/>
          <w:highlight w:val="yellow"/>
        </w:rPr>
        <w:t>NNN</w:t>
      </w:r>
      <w:r>
        <w:t xml:space="preserve"> viser vores logiske arkitektur. Entitetklasser har vi valgt at trække ud af logiklaget </w:t>
      </w:r>
      <w:r w:rsidR="007633E4">
        <w:t>til</w:t>
      </w:r>
      <w:r>
        <w:t xml:space="preserve"> en separat pakke: domain. Denne pakke er speciel da vi i OO typisk vælger at lade brugerflade og data access kende entiteterne frem for at gøre disse lag dataagnostiske</w:t>
      </w:r>
      <w:r w:rsidR="007633E4">
        <w:t>. Dermed skaber vi en kobling som er i strid med kravet om udelukkende nedadgående kommunikation i arkitekturen</w:t>
      </w:r>
      <w:r>
        <w:t>.</w:t>
      </w:r>
      <w:r w:rsidR="007633E4">
        <w:t xml:space="preserve"> Det er en undtagelse vi kan leve med idet vi holder entiteterne som simple dataobjekter.</w:t>
      </w:r>
    </w:p>
    <w:p w:rsidR="00AC21CE" w:rsidRDefault="00AC21CE" w:rsidP="00465FC3">
      <w:r>
        <w:t>I logiklaget findes applikationens forretningsregler og service-klasser til entiteterne i domænet.</w:t>
      </w:r>
      <w:r w:rsidR="00FA43FC">
        <w:t xml:space="preserve"> Brugerfladen (ui) indeholder </w:t>
      </w:r>
      <w:r w:rsidR="00CE7E17">
        <w:t xml:space="preserve">”dumme” </w:t>
      </w:r>
      <w:r w:rsidR="00FA43FC">
        <w:t>vinduer og paneler som blot er tynde klienter med ansvar for at</w:t>
      </w:r>
      <w:r w:rsidR="00CE7E17">
        <w:t xml:space="preserve"> præsentere output og</w:t>
      </w:r>
      <w:r w:rsidR="00FA43FC">
        <w:t xml:space="preserve"> delegere input videre ned til logiklaget</w:t>
      </w:r>
      <w:r w:rsidR="00CE7E17">
        <w:t>.</w:t>
      </w:r>
      <w:r w:rsidR="00FA43FC">
        <w:t xml:space="preserve"> De</w:t>
      </w:r>
      <w:r w:rsidR="00C17AF1">
        <w:t>rmed ingen logik i brugerfladen, jf. Model-View-separation.</w:t>
      </w:r>
      <w:r w:rsidR="00220BB2">
        <w:t xml:space="preserve"> Endelig har datalaget ansvar for at oversætte forespørgsler fra serviceklasser i logik til CRUD-operationer i databasen.</w:t>
      </w:r>
    </w:p>
    <w:p w:rsidR="00A1459D" w:rsidRDefault="00A1459D" w:rsidP="00465FC3">
      <w:r>
        <w:t xml:space="preserve">Allernederst har vi en </w:t>
      </w:r>
      <w:proofErr w:type="spellStart"/>
      <w:r>
        <w:t>util</w:t>
      </w:r>
      <w:proofErr w:type="spellEnd"/>
      <w:r>
        <w:t>-pakke med diverse generelle hjælpeklasser, fx en Money-klasse til repræsentation af pengebeløb</w:t>
      </w:r>
      <w:bookmarkStart w:id="0" w:name="_GoBack"/>
      <w:bookmarkEnd w:id="0"/>
      <w:r>
        <w:t>.</w:t>
      </w:r>
    </w:p>
    <w:p w:rsidR="00F73EFD" w:rsidRDefault="00F73EFD" w:rsidP="00F73EFD">
      <w:pPr>
        <w:jc w:val="center"/>
      </w:pPr>
      <w:r>
        <w:rPr>
          <w:noProof/>
          <w:lang w:eastAsia="da-DK"/>
        </w:rPr>
        <w:lastRenderedPageBreak/>
        <w:drawing>
          <wp:inline distT="0" distB="0" distL="0" distR="0">
            <wp:extent cx="5731510" cy="67392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D.png"/>
                    <pic:cNvPicPr/>
                  </pic:nvPicPr>
                  <pic:blipFill>
                    <a:blip r:embed="rId5">
                      <a:extLst>
                        <a:ext uri="{28A0092B-C50C-407E-A947-70E740481C1C}">
                          <a14:useLocalDpi xmlns:a14="http://schemas.microsoft.com/office/drawing/2010/main" val="0"/>
                        </a:ext>
                      </a:extLst>
                    </a:blip>
                    <a:stretch>
                      <a:fillRect/>
                    </a:stretch>
                  </pic:blipFill>
                  <pic:spPr>
                    <a:xfrm>
                      <a:off x="0" y="0"/>
                      <a:ext cx="5731510" cy="6739255"/>
                    </a:xfrm>
                    <a:prstGeom prst="rect">
                      <a:avLst/>
                    </a:prstGeom>
                  </pic:spPr>
                </pic:pic>
              </a:graphicData>
            </a:graphic>
          </wp:inline>
        </w:drawing>
      </w:r>
    </w:p>
    <w:p w:rsidR="00F73EFD" w:rsidRDefault="00F73EFD" w:rsidP="00465FC3"/>
    <w:p w:rsidR="00F73EFD" w:rsidRPr="00F73EFD" w:rsidRDefault="00F73EFD" w:rsidP="00F73EFD">
      <w:pPr>
        <w:jc w:val="center"/>
        <w:rPr>
          <w:i/>
        </w:rPr>
      </w:pPr>
      <w:r>
        <w:rPr>
          <w:i/>
        </w:rPr>
        <w:t xml:space="preserve">Figur </w:t>
      </w:r>
      <w:r w:rsidRPr="00F73EFD">
        <w:rPr>
          <w:i/>
          <w:color w:val="FF0000"/>
          <w:highlight w:val="yellow"/>
        </w:rPr>
        <w:t>NNN</w:t>
      </w:r>
      <w:r>
        <w:rPr>
          <w:i/>
        </w:rPr>
        <w:t>: Logisk arkitektur</w:t>
      </w:r>
    </w:p>
    <w:sectPr w:rsidR="00F73EFD" w:rsidRPr="00F73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B62D3"/>
    <w:multiLevelType w:val="multilevel"/>
    <w:tmpl w:val="FE56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45838"/>
    <w:multiLevelType w:val="hybridMultilevel"/>
    <w:tmpl w:val="3BFED83A"/>
    <w:lvl w:ilvl="0" w:tplc="F2206E3A">
      <w:numFmt w:val="bullet"/>
      <w:lvlText w:val="-"/>
      <w:lvlJc w:val="left"/>
      <w:pPr>
        <w:ind w:left="720" w:hanging="360"/>
      </w:pPr>
      <w:rPr>
        <w:rFonts w:ascii="Calibri" w:eastAsiaTheme="minorEastAsia"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2A82146"/>
    <w:multiLevelType w:val="multilevel"/>
    <w:tmpl w:val="837A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10FEF"/>
    <w:multiLevelType w:val="hybridMultilevel"/>
    <w:tmpl w:val="8CF06E62"/>
    <w:lvl w:ilvl="0" w:tplc="6AB65462">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E8C5D07"/>
    <w:multiLevelType w:val="multilevel"/>
    <w:tmpl w:val="299A7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906EE5"/>
    <w:multiLevelType w:val="multilevel"/>
    <w:tmpl w:val="13A4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694DC0"/>
    <w:multiLevelType w:val="hybridMultilevel"/>
    <w:tmpl w:val="2C2048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750B6C7A"/>
    <w:multiLevelType w:val="multilevel"/>
    <w:tmpl w:val="938C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2C191B"/>
    <w:multiLevelType w:val="multilevel"/>
    <w:tmpl w:val="BF68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8"/>
  </w:num>
  <w:num w:numId="6">
    <w:abstractNumId w:val="7"/>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D7D"/>
    <w:rsid w:val="00062B8F"/>
    <w:rsid w:val="002068CC"/>
    <w:rsid w:val="00220BB2"/>
    <w:rsid w:val="00220C31"/>
    <w:rsid w:val="002952B2"/>
    <w:rsid w:val="002F224B"/>
    <w:rsid w:val="00454990"/>
    <w:rsid w:val="00465FC3"/>
    <w:rsid w:val="005422D9"/>
    <w:rsid w:val="00560CBA"/>
    <w:rsid w:val="00686B93"/>
    <w:rsid w:val="006D4641"/>
    <w:rsid w:val="00730C4F"/>
    <w:rsid w:val="007633E4"/>
    <w:rsid w:val="008F3A5D"/>
    <w:rsid w:val="00935E73"/>
    <w:rsid w:val="00A1459D"/>
    <w:rsid w:val="00AC21CE"/>
    <w:rsid w:val="00B001B6"/>
    <w:rsid w:val="00B2058E"/>
    <w:rsid w:val="00B44384"/>
    <w:rsid w:val="00BB5DC2"/>
    <w:rsid w:val="00C17AF1"/>
    <w:rsid w:val="00C60D7D"/>
    <w:rsid w:val="00C66E8A"/>
    <w:rsid w:val="00CE7E17"/>
    <w:rsid w:val="00D014C0"/>
    <w:rsid w:val="00DB77C3"/>
    <w:rsid w:val="00E13EF3"/>
    <w:rsid w:val="00E911F2"/>
    <w:rsid w:val="00F73EFD"/>
    <w:rsid w:val="00FA43F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45ACF0-0C60-4DAC-B4D3-42D0A483D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a-DK"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5FC3"/>
  </w:style>
  <w:style w:type="paragraph" w:styleId="Heading1">
    <w:name w:val="heading 1"/>
    <w:basedOn w:val="Normal"/>
    <w:next w:val="Normal"/>
    <w:link w:val="Heading1Char"/>
    <w:uiPriority w:val="9"/>
    <w:qFormat/>
    <w:rsid w:val="00465FC3"/>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465FC3"/>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465FC3"/>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465FC3"/>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65FC3"/>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465FC3"/>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65FC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65FC3"/>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65FC3"/>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FC3"/>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465FC3"/>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465FC3"/>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465FC3"/>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65FC3"/>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65FC3"/>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65FC3"/>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465FC3"/>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65FC3"/>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465FC3"/>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465FC3"/>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465FC3"/>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465FC3"/>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465FC3"/>
    <w:rPr>
      <w:color w:val="000000" w:themeColor="text1"/>
      <w:sz w:val="24"/>
      <w:szCs w:val="24"/>
    </w:rPr>
  </w:style>
  <w:style w:type="character" w:styleId="Strong">
    <w:name w:val="Strong"/>
    <w:basedOn w:val="DefaultParagraphFont"/>
    <w:uiPriority w:val="22"/>
    <w:qFormat/>
    <w:rsid w:val="00465FC3"/>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65FC3"/>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465FC3"/>
    <w:pPr>
      <w:spacing w:after="0" w:line="240" w:lineRule="auto"/>
    </w:pPr>
  </w:style>
  <w:style w:type="paragraph" w:styleId="Quote">
    <w:name w:val="Quote"/>
    <w:basedOn w:val="Normal"/>
    <w:next w:val="Normal"/>
    <w:link w:val="QuoteChar"/>
    <w:uiPriority w:val="29"/>
    <w:qFormat/>
    <w:rsid w:val="00465FC3"/>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65FC3"/>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65FC3"/>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465FC3"/>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465FC3"/>
    <w:rPr>
      <w:i/>
      <w:iCs/>
      <w:color w:val="auto"/>
    </w:rPr>
  </w:style>
  <w:style w:type="character" w:styleId="IntenseEmphasis">
    <w:name w:val="Intense Emphasis"/>
    <w:basedOn w:val="DefaultParagraphFont"/>
    <w:uiPriority w:val="21"/>
    <w:qFormat/>
    <w:rsid w:val="00465FC3"/>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465FC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465FC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465FC3"/>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465FC3"/>
    <w:pPr>
      <w:outlineLvl w:val="9"/>
    </w:pPr>
  </w:style>
  <w:style w:type="paragraph" w:styleId="ListParagraph">
    <w:name w:val="List Paragraph"/>
    <w:basedOn w:val="Normal"/>
    <w:uiPriority w:val="34"/>
    <w:qFormat/>
    <w:rsid w:val="00465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462498">
      <w:bodyDiv w:val="1"/>
      <w:marLeft w:val="0"/>
      <w:marRight w:val="0"/>
      <w:marTop w:val="0"/>
      <w:marBottom w:val="0"/>
      <w:divBdr>
        <w:top w:val="none" w:sz="0" w:space="0" w:color="auto"/>
        <w:left w:val="none" w:sz="0" w:space="0" w:color="auto"/>
        <w:bottom w:val="none" w:sz="0" w:space="0" w:color="auto"/>
        <w:right w:val="none" w:sz="0" w:space="0" w:color="auto"/>
      </w:divBdr>
      <w:divsChild>
        <w:div w:id="1432508116">
          <w:marLeft w:val="0"/>
          <w:marRight w:val="0"/>
          <w:marTop w:val="0"/>
          <w:marBottom w:val="0"/>
          <w:divBdr>
            <w:top w:val="none" w:sz="0" w:space="0" w:color="auto"/>
            <w:left w:val="none" w:sz="0" w:space="0" w:color="auto"/>
            <w:bottom w:val="none" w:sz="0" w:space="0" w:color="auto"/>
            <w:right w:val="none" w:sz="0" w:space="0" w:color="auto"/>
          </w:divBdr>
        </w:div>
        <w:div w:id="898320570">
          <w:marLeft w:val="0"/>
          <w:marRight w:val="0"/>
          <w:marTop w:val="0"/>
          <w:marBottom w:val="0"/>
          <w:divBdr>
            <w:top w:val="none" w:sz="0" w:space="0" w:color="auto"/>
            <w:left w:val="none" w:sz="0" w:space="0" w:color="auto"/>
            <w:bottom w:val="none" w:sz="0" w:space="0" w:color="auto"/>
            <w:right w:val="none" w:sz="0" w:space="0" w:color="auto"/>
          </w:divBdr>
        </w:div>
        <w:div w:id="1019544773">
          <w:marLeft w:val="0"/>
          <w:marRight w:val="0"/>
          <w:marTop w:val="0"/>
          <w:marBottom w:val="0"/>
          <w:divBdr>
            <w:top w:val="none" w:sz="0" w:space="0" w:color="auto"/>
            <w:left w:val="none" w:sz="0" w:space="0" w:color="auto"/>
            <w:bottom w:val="none" w:sz="0" w:space="0" w:color="auto"/>
            <w:right w:val="none" w:sz="0" w:space="0" w:color="auto"/>
          </w:divBdr>
          <w:divsChild>
            <w:div w:id="277838314">
              <w:marLeft w:val="0"/>
              <w:marRight w:val="0"/>
              <w:marTop w:val="0"/>
              <w:marBottom w:val="0"/>
              <w:divBdr>
                <w:top w:val="none" w:sz="0" w:space="0" w:color="auto"/>
                <w:left w:val="none" w:sz="0" w:space="0" w:color="auto"/>
                <w:bottom w:val="none" w:sz="0" w:space="0" w:color="auto"/>
                <w:right w:val="none" w:sz="0" w:space="0" w:color="auto"/>
              </w:divBdr>
            </w:div>
          </w:divsChild>
        </w:div>
        <w:div w:id="671879813">
          <w:marLeft w:val="0"/>
          <w:marRight w:val="0"/>
          <w:marTop w:val="0"/>
          <w:marBottom w:val="0"/>
          <w:divBdr>
            <w:top w:val="none" w:sz="0" w:space="0" w:color="auto"/>
            <w:left w:val="none" w:sz="0" w:space="0" w:color="auto"/>
            <w:bottom w:val="none" w:sz="0" w:space="0" w:color="auto"/>
            <w:right w:val="none" w:sz="0" w:space="0" w:color="auto"/>
          </w:divBdr>
          <w:divsChild>
            <w:div w:id="480847832">
              <w:marLeft w:val="0"/>
              <w:marRight w:val="0"/>
              <w:marTop w:val="0"/>
              <w:marBottom w:val="0"/>
              <w:divBdr>
                <w:top w:val="none" w:sz="0" w:space="0" w:color="auto"/>
                <w:left w:val="none" w:sz="0" w:space="0" w:color="auto"/>
                <w:bottom w:val="none" w:sz="0" w:space="0" w:color="auto"/>
                <w:right w:val="none" w:sz="0" w:space="0" w:color="auto"/>
              </w:divBdr>
            </w:div>
          </w:divsChild>
        </w:div>
        <w:div w:id="1814525311">
          <w:marLeft w:val="0"/>
          <w:marRight w:val="0"/>
          <w:marTop w:val="0"/>
          <w:marBottom w:val="0"/>
          <w:divBdr>
            <w:top w:val="none" w:sz="0" w:space="0" w:color="auto"/>
            <w:left w:val="none" w:sz="0" w:space="0" w:color="auto"/>
            <w:bottom w:val="none" w:sz="0" w:space="0" w:color="auto"/>
            <w:right w:val="none" w:sz="0" w:space="0" w:color="auto"/>
          </w:divBdr>
        </w:div>
        <w:div w:id="810902069">
          <w:marLeft w:val="0"/>
          <w:marRight w:val="0"/>
          <w:marTop w:val="0"/>
          <w:marBottom w:val="0"/>
          <w:divBdr>
            <w:top w:val="none" w:sz="0" w:space="0" w:color="auto"/>
            <w:left w:val="none" w:sz="0" w:space="0" w:color="auto"/>
            <w:bottom w:val="none" w:sz="0" w:space="0" w:color="auto"/>
            <w:right w:val="none" w:sz="0" w:space="0" w:color="auto"/>
          </w:divBdr>
        </w:div>
        <w:div w:id="521289059">
          <w:marLeft w:val="0"/>
          <w:marRight w:val="0"/>
          <w:marTop w:val="0"/>
          <w:marBottom w:val="0"/>
          <w:divBdr>
            <w:top w:val="none" w:sz="0" w:space="0" w:color="auto"/>
            <w:left w:val="none" w:sz="0" w:space="0" w:color="auto"/>
            <w:bottom w:val="none" w:sz="0" w:space="0" w:color="auto"/>
            <w:right w:val="none" w:sz="0" w:space="0" w:color="auto"/>
          </w:divBdr>
        </w:div>
        <w:div w:id="285703419">
          <w:marLeft w:val="0"/>
          <w:marRight w:val="0"/>
          <w:marTop w:val="0"/>
          <w:marBottom w:val="0"/>
          <w:divBdr>
            <w:top w:val="none" w:sz="0" w:space="0" w:color="auto"/>
            <w:left w:val="none" w:sz="0" w:space="0" w:color="auto"/>
            <w:bottom w:val="none" w:sz="0" w:space="0" w:color="auto"/>
            <w:right w:val="none" w:sz="0" w:space="0" w:color="auto"/>
          </w:divBdr>
        </w:div>
        <w:div w:id="343824030">
          <w:marLeft w:val="0"/>
          <w:marRight w:val="0"/>
          <w:marTop w:val="0"/>
          <w:marBottom w:val="0"/>
          <w:divBdr>
            <w:top w:val="none" w:sz="0" w:space="0" w:color="auto"/>
            <w:left w:val="none" w:sz="0" w:space="0" w:color="auto"/>
            <w:bottom w:val="none" w:sz="0" w:space="0" w:color="auto"/>
            <w:right w:val="none" w:sz="0" w:space="0" w:color="auto"/>
          </w:divBdr>
        </w:div>
        <w:div w:id="238056254">
          <w:marLeft w:val="0"/>
          <w:marRight w:val="0"/>
          <w:marTop w:val="0"/>
          <w:marBottom w:val="0"/>
          <w:divBdr>
            <w:top w:val="none" w:sz="0" w:space="0" w:color="auto"/>
            <w:left w:val="none" w:sz="0" w:space="0" w:color="auto"/>
            <w:bottom w:val="none" w:sz="0" w:space="0" w:color="auto"/>
            <w:right w:val="none" w:sz="0" w:space="0" w:color="auto"/>
          </w:divBdr>
        </w:div>
        <w:div w:id="1254507578">
          <w:marLeft w:val="0"/>
          <w:marRight w:val="0"/>
          <w:marTop w:val="0"/>
          <w:marBottom w:val="0"/>
          <w:divBdr>
            <w:top w:val="none" w:sz="0" w:space="0" w:color="auto"/>
            <w:left w:val="none" w:sz="0" w:space="0" w:color="auto"/>
            <w:bottom w:val="none" w:sz="0" w:space="0" w:color="auto"/>
            <w:right w:val="none" w:sz="0" w:space="0" w:color="auto"/>
          </w:divBdr>
        </w:div>
        <w:div w:id="1887063266">
          <w:marLeft w:val="0"/>
          <w:marRight w:val="0"/>
          <w:marTop w:val="0"/>
          <w:marBottom w:val="0"/>
          <w:divBdr>
            <w:top w:val="none" w:sz="0" w:space="0" w:color="auto"/>
            <w:left w:val="none" w:sz="0" w:space="0" w:color="auto"/>
            <w:bottom w:val="none" w:sz="0" w:space="0" w:color="auto"/>
            <w:right w:val="none" w:sz="0" w:space="0" w:color="auto"/>
          </w:divBdr>
        </w:div>
        <w:div w:id="523178665">
          <w:marLeft w:val="0"/>
          <w:marRight w:val="0"/>
          <w:marTop w:val="0"/>
          <w:marBottom w:val="0"/>
          <w:divBdr>
            <w:top w:val="none" w:sz="0" w:space="0" w:color="auto"/>
            <w:left w:val="none" w:sz="0" w:space="0" w:color="auto"/>
            <w:bottom w:val="none" w:sz="0" w:space="0" w:color="auto"/>
            <w:right w:val="none" w:sz="0" w:space="0" w:color="auto"/>
          </w:divBdr>
        </w:div>
        <w:div w:id="572738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317</Words>
  <Characters>1938</Characters>
  <Application>Microsoft Office Word</Application>
  <DocSecurity>0</DocSecurity>
  <Lines>16</Lines>
  <Paragraphs>4</Paragraphs>
  <ScaleCrop>false</ScaleCrop>
  <Company/>
  <LinksUpToDate>false</LinksUpToDate>
  <CharactersWithSpaces>2251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Karlsen</dc:creator>
  <cp:keywords/>
  <dc:description/>
  <cp:lastModifiedBy>Karsten Karlsen</cp:lastModifiedBy>
  <cp:revision>32</cp:revision>
  <dcterms:created xsi:type="dcterms:W3CDTF">2015-05-27T16:45:00Z</dcterms:created>
  <dcterms:modified xsi:type="dcterms:W3CDTF">2015-05-29T04:58:00Z</dcterms:modified>
</cp:coreProperties>
</file>