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63EC4" w14:textId="1ED41CC8" w:rsidR="009C6A49" w:rsidRPr="00F11292" w:rsidRDefault="009C6A49" w:rsidP="007740AC">
      <w:pPr>
        <w:spacing w:line="300" w:lineRule="auto"/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202</w:t>
      </w:r>
      <w:r w:rsidR="00B54DCB">
        <w:rPr>
          <w:rFonts w:eastAsia="黑体"/>
          <w:sz w:val="32"/>
          <w:szCs w:val="32"/>
        </w:rPr>
        <w:t>4</w:t>
      </w:r>
      <w:r>
        <w:rPr>
          <w:rFonts w:eastAsia="黑体"/>
          <w:sz w:val="32"/>
          <w:szCs w:val="32"/>
        </w:rPr>
        <w:t>-202</w:t>
      </w:r>
      <w:r w:rsidR="00B54DCB">
        <w:rPr>
          <w:rFonts w:eastAsia="黑体"/>
          <w:sz w:val="32"/>
          <w:szCs w:val="32"/>
        </w:rPr>
        <w:t>5</w:t>
      </w:r>
      <w:r>
        <w:rPr>
          <w:rFonts w:eastAsia="黑体"/>
          <w:sz w:val="32"/>
          <w:szCs w:val="32"/>
        </w:rPr>
        <w:t>秋季</w:t>
      </w:r>
      <w:r>
        <w:rPr>
          <w:rFonts w:eastAsia="黑体"/>
          <w:sz w:val="32"/>
          <w:szCs w:val="32"/>
        </w:rPr>
        <w:t>“</w:t>
      </w:r>
      <w:r>
        <w:rPr>
          <w:rFonts w:eastAsia="黑体"/>
          <w:sz w:val="32"/>
          <w:szCs w:val="32"/>
        </w:rPr>
        <w:t>现代雷达系统</w:t>
      </w:r>
      <w:r>
        <w:rPr>
          <w:rFonts w:eastAsia="黑体"/>
          <w:sz w:val="32"/>
          <w:szCs w:val="32"/>
        </w:rPr>
        <w:t>”</w:t>
      </w:r>
      <w:r w:rsidR="002373B1">
        <w:rPr>
          <w:rFonts w:eastAsia="黑体" w:hint="eastAsia"/>
          <w:sz w:val="32"/>
          <w:szCs w:val="32"/>
        </w:rPr>
        <w:t>第</w:t>
      </w:r>
      <w:r w:rsidR="00B54DCB">
        <w:rPr>
          <w:rFonts w:eastAsia="黑体" w:hint="eastAsia"/>
          <w:sz w:val="32"/>
          <w:szCs w:val="32"/>
        </w:rPr>
        <w:t>1</w:t>
      </w:r>
      <w:r w:rsidR="009F3F85">
        <w:rPr>
          <w:rFonts w:eastAsia="黑体"/>
          <w:sz w:val="32"/>
          <w:szCs w:val="32"/>
        </w:rPr>
        <w:t>2</w:t>
      </w:r>
      <w:bookmarkStart w:id="0" w:name="_GoBack"/>
      <w:bookmarkEnd w:id="0"/>
      <w:r w:rsidR="002373B1">
        <w:rPr>
          <w:rFonts w:eastAsia="黑体" w:hint="eastAsia"/>
          <w:sz w:val="32"/>
          <w:szCs w:val="32"/>
        </w:rPr>
        <w:t>次</w:t>
      </w:r>
      <w:r>
        <w:rPr>
          <w:rFonts w:eastAsia="黑体"/>
          <w:sz w:val="32"/>
          <w:szCs w:val="32"/>
        </w:rPr>
        <w:t>作业</w:t>
      </w:r>
    </w:p>
    <w:p w14:paraId="02F052F3" w14:textId="5E7A52D7" w:rsidR="00191A38" w:rsidRPr="007740AC" w:rsidRDefault="00FB0A77" w:rsidP="007740AC">
      <w:pPr>
        <w:pStyle w:val="2"/>
        <w:spacing w:line="300" w:lineRule="auto"/>
        <w:jc w:val="center"/>
        <w:rPr>
          <w:rFonts w:ascii="黑体" w:eastAsia="黑体" w:hAnsi="黑体"/>
          <w:b w:val="0"/>
          <w:sz w:val="28"/>
        </w:rPr>
      </w:pPr>
      <w:bookmarkStart w:id="1" w:name="_Toc86344647"/>
      <w:r w:rsidRPr="007740AC">
        <w:rPr>
          <w:rFonts w:ascii="黑体" w:eastAsia="黑体" w:hAnsi="黑体" w:hint="eastAsia"/>
          <w:b w:val="0"/>
          <w:sz w:val="28"/>
        </w:rPr>
        <w:t>拓展实验</w:t>
      </w:r>
      <w:bookmarkEnd w:id="1"/>
    </w:p>
    <w:p w14:paraId="108B7142" w14:textId="438EC978" w:rsidR="00E600D3" w:rsidRPr="007740AC" w:rsidRDefault="00191A38" w:rsidP="007740AC">
      <w:pPr>
        <w:pStyle w:val="11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 w:hint="eastAsia"/>
          <w:sz w:val="24"/>
          <w:szCs w:val="28"/>
        </w:rPr>
        <w:t>（选做题）</w:t>
      </w:r>
      <w:r w:rsidR="00E600D3" w:rsidRPr="007740AC">
        <w:rPr>
          <w:rFonts w:ascii="Times New Roman" w:hAnsi="Times New Roman"/>
          <w:sz w:val="24"/>
          <w:szCs w:val="28"/>
        </w:rPr>
        <w:t>附件是美国</w:t>
      </w:r>
      <w:r w:rsidR="00E600D3" w:rsidRPr="007740AC">
        <w:rPr>
          <w:rFonts w:ascii="Times New Roman" w:hAnsi="Times New Roman"/>
          <w:sz w:val="24"/>
          <w:szCs w:val="28"/>
        </w:rPr>
        <w:t>Air Force Research Laboratory (AFRL)</w:t>
      </w:r>
      <w:r w:rsidR="00E600D3" w:rsidRPr="007740AC">
        <w:rPr>
          <w:rFonts w:ascii="Times New Roman" w:hAnsi="Times New Roman" w:hint="eastAsia"/>
          <w:sz w:val="24"/>
          <w:szCs w:val="28"/>
        </w:rPr>
        <w:t>通过</w:t>
      </w:r>
      <w:r w:rsidR="00E600D3" w:rsidRPr="007740AC">
        <w:rPr>
          <w:rFonts w:ascii="Times New Roman" w:hAnsi="Times New Roman"/>
          <w:sz w:val="24"/>
          <w:szCs w:val="28"/>
        </w:rPr>
        <w:t>XpatchF</w:t>
      </w:r>
      <w:r w:rsidR="00E600D3" w:rsidRPr="007740AC">
        <w:rPr>
          <w:rFonts w:ascii="Times New Roman" w:hAnsi="Times New Roman"/>
          <w:sz w:val="24"/>
          <w:szCs w:val="28"/>
        </w:rPr>
        <w:t>电磁仿真得到的雷达数据</w:t>
      </w:r>
      <w:r w:rsidR="00E600D3" w:rsidRPr="007740AC">
        <w:rPr>
          <w:rFonts w:ascii="Times New Roman" w:hAnsi="Times New Roman" w:hint="eastAsia"/>
          <w:sz w:val="24"/>
          <w:szCs w:val="28"/>
        </w:rPr>
        <w:t>，频带</w:t>
      </w:r>
      <w:r w:rsidR="00E600D3" w:rsidRPr="007740AC">
        <w:rPr>
          <w:rFonts w:ascii="Times New Roman" w:hAnsi="Times New Roman" w:hint="eastAsia"/>
          <w:sz w:val="24"/>
          <w:szCs w:val="28"/>
        </w:rPr>
        <w:t>7-13GHz</w:t>
      </w:r>
      <w:r w:rsidR="00E600D3" w:rsidRPr="007740AC">
        <w:rPr>
          <w:rFonts w:ascii="Times New Roman" w:hAnsi="Times New Roman" w:hint="eastAsia"/>
          <w:sz w:val="24"/>
          <w:szCs w:val="28"/>
        </w:rPr>
        <w:t>，全极化，目标为挖土机，</w:t>
      </w:r>
      <w:r w:rsidR="00E600D3" w:rsidRPr="007740AC">
        <w:rPr>
          <w:rFonts w:ascii="Times New Roman" w:hAnsi="Times New Roman"/>
          <w:sz w:val="24"/>
          <w:szCs w:val="28"/>
        </w:rPr>
        <w:t>模型如下：</w:t>
      </w:r>
    </w:p>
    <w:p w14:paraId="5084B709" w14:textId="77777777" w:rsidR="00E600D3" w:rsidRPr="00173A1B" w:rsidRDefault="00E600D3" w:rsidP="007740AC">
      <w:pPr>
        <w:spacing w:line="300" w:lineRule="auto"/>
        <w:ind w:firstLineChars="200" w:firstLine="480"/>
        <w:jc w:val="center"/>
        <w:rPr>
          <w:szCs w:val="24"/>
        </w:rPr>
      </w:pPr>
      <w:r w:rsidRPr="00173A1B">
        <w:rPr>
          <w:noProof/>
          <w:szCs w:val="24"/>
        </w:rPr>
        <w:drawing>
          <wp:inline distT="0" distB="0" distL="0" distR="0" wp14:anchorId="1E36C068" wp14:editId="4D137AC2">
            <wp:extent cx="3102994" cy="2708694"/>
            <wp:effectExtent l="0" t="0" r="0" b="0"/>
            <wp:docPr id="8199" name="Picture 7" descr="fa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" name="Picture 7" descr="face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1" b="4723"/>
                    <a:stretch/>
                  </pic:blipFill>
                  <pic:spPr bwMode="auto">
                    <a:xfrm>
                      <a:off x="0" y="0"/>
                      <a:ext cx="3103563" cy="270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EA7BE" w14:textId="77777777" w:rsidR="00E600D3" w:rsidRPr="007740AC" w:rsidRDefault="00E600D3" w:rsidP="007740AC">
      <w:pPr>
        <w:pStyle w:val="11"/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 w:hint="eastAsia"/>
          <w:sz w:val="24"/>
          <w:szCs w:val="28"/>
        </w:rPr>
        <w:t>观测方式可以认为同下面的转台成像方式一样：</w:t>
      </w:r>
    </w:p>
    <w:p w14:paraId="4625E4D6" w14:textId="0037EFFE" w:rsidR="00E600D3" w:rsidRDefault="00E600D3" w:rsidP="007740AC">
      <w:pPr>
        <w:spacing w:beforeLines="50" w:before="156" w:afterLines="50" w:after="156" w:line="300" w:lineRule="auto"/>
        <w:jc w:val="center"/>
        <w:rPr>
          <w:szCs w:val="24"/>
        </w:rPr>
      </w:pPr>
      <w:r w:rsidRPr="00173A1B">
        <w:rPr>
          <w:noProof/>
          <w:szCs w:val="24"/>
        </w:rPr>
        <w:drawing>
          <wp:inline distT="0" distB="0" distL="0" distR="0" wp14:anchorId="106DC6EC" wp14:editId="43D8C170">
            <wp:extent cx="4455904" cy="1136832"/>
            <wp:effectExtent l="0" t="0" r="1905" b="6350"/>
            <wp:docPr id="25" name="图片 25" descr="C:\Users\Radar\Desktop\新建 Microsoft Visio 绘图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dar\Desktop\新建 Microsoft Visio 绘图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52" cy="114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C427" w14:textId="77777777" w:rsidR="00E600D3" w:rsidRPr="007740AC" w:rsidRDefault="00E600D3" w:rsidP="007740AC">
      <w:pPr>
        <w:pStyle w:val="11"/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/>
          <w:sz w:val="24"/>
          <w:szCs w:val="28"/>
        </w:rPr>
        <w:t>附件的数据</w:t>
      </w:r>
      <w:r w:rsidRPr="007740AC">
        <w:rPr>
          <w:rFonts w:ascii="Times New Roman" w:hAnsi="Times New Roman"/>
          <w:sz w:val="24"/>
          <w:szCs w:val="28"/>
        </w:rPr>
        <w:t>backhoe_el030_az350to100.mat</w:t>
      </w:r>
      <w:r w:rsidRPr="007740AC">
        <w:rPr>
          <w:rFonts w:ascii="Times New Roman" w:hAnsi="Times New Roman" w:hint="eastAsia"/>
          <w:sz w:val="24"/>
          <w:szCs w:val="28"/>
        </w:rPr>
        <w:t>是</w:t>
      </w:r>
      <w:r w:rsidRPr="007740AC">
        <w:rPr>
          <w:rFonts w:ascii="Times New Roman" w:hAnsi="Times New Roman" w:hint="eastAsia"/>
          <w:sz w:val="24"/>
          <w:szCs w:val="28"/>
        </w:rPr>
        <w:t>Matlab</w:t>
      </w:r>
      <w:r w:rsidRPr="007740AC">
        <w:rPr>
          <w:rFonts w:ascii="Times New Roman" w:hAnsi="Times New Roman" w:hint="eastAsia"/>
          <w:sz w:val="24"/>
          <w:szCs w:val="28"/>
        </w:rPr>
        <w:t>格式的数据，可以用</w:t>
      </w:r>
      <w:r w:rsidRPr="007740AC">
        <w:rPr>
          <w:rFonts w:ascii="Times New Roman" w:hAnsi="Times New Roman" w:hint="eastAsia"/>
          <w:sz w:val="24"/>
          <w:szCs w:val="28"/>
        </w:rPr>
        <w:t>matlab</w:t>
      </w:r>
      <w:r w:rsidRPr="007740AC">
        <w:rPr>
          <w:rFonts w:ascii="Times New Roman" w:hAnsi="Times New Roman" w:hint="eastAsia"/>
          <w:sz w:val="24"/>
          <w:szCs w:val="28"/>
        </w:rPr>
        <w:t>或</w:t>
      </w:r>
      <w:r w:rsidRPr="007740AC">
        <w:rPr>
          <w:rFonts w:ascii="Times New Roman" w:hAnsi="Times New Roman" w:hint="eastAsia"/>
          <w:sz w:val="24"/>
          <w:szCs w:val="28"/>
        </w:rPr>
        <w:t>python</w:t>
      </w:r>
      <w:r w:rsidRPr="007740AC">
        <w:rPr>
          <w:rFonts w:ascii="Times New Roman" w:hAnsi="Times New Roman" w:hint="eastAsia"/>
          <w:sz w:val="24"/>
          <w:szCs w:val="28"/>
        </w:rPr>
        <w:t>打开，里面变量的含义如下：</w:t>
      </w:r>
    </w:p>
    <w:p w14:paraId="4F19E0E9" w14:textId="77777777" w:rsidR="00E600D3" w:rsidRPr="007740AC" w:rsidRDefault="00E600D3" w:rsidP="007740AC">
      <w:pPr>
        <w:pStyle w:val="11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/>
          <w:sz w:val="24"/>
          <w:szCs w:val="28"/>
        </w:rPr>
        <w:t>AZ</w:t>
      </w:r>
      <w:r w:rsidRPr="007740AC">
        <w:rPr>
          <w:rFonts w:ascii="Times New Roman" w:hAnsi="Times New Roman"/>
          <w:sz w:val="24"/>
          <w:szCs w:val="28"/>
        </w:rPr>
        <w:t>：</w:t>
      </w:r>
      <w:r w:rsidRPr="007740AC">
        <w:rPr>
          <w:rFonts w:ascii="Times New Roman" w:hAnsi="Times New Roman" w:hint="eastAsia"/>
          <w:sz w:val="24"/>
          <w:szCs w:val="28"/>
        </w:rPr>
        <w:t>为观测角度，长度为</w:t>
      </w:r>
      <w:r w:rsidRPr="007740AC">
        <w:rPr>
          <w:rFonts w:ascii="Times New Roman" w:hAnsi="Times New Roman" w:hint="eastAsia"/>
          <w:sz w:val="24"/>
          <w:szCs w:val="28"/>
        </w:rPr>
        <w:t>1541</w:t>
      </w:r>
      <w:r w:rsidRPr="007740AC">
        <w:rPr>
          <w:rFonts w:ascii="Times New Roman" w:hAnsi="Times New Roman" w:hint="eastAsia"/>
          <w:sz w:val="24"/>
          <w:szCs w:val="28"/>
        </w:rPr>
        <w:t>的向量，从</w:t>
      </w:r>
      <w:r w:rsidRPr="007740AC">
        <w:rPr>
          <w:rFonts w:ascii="Times New Roman" w:hAnsi="Times New Roman" w:hint="eastAsia"/>
          <w:sz w:val="24"/>
          <w:szCs w:val="28"/>
        </w:rPr>
        <w:t>-10</w:t>
      </w:r>
      <w:r w:rsidRPr="007740AC">
        <w:rPr>
          <w:rFonts w:ascii="Times New Roman" w:hAnsi="Times New Roman" w:hint="eastAsia"/>
          <w:sz w:val="24"/>
          <w:szCs w:val="28"/>
        </w:rPr>
        <w:t>度（</w:t>
      </w:r>
      <w:r w:rsidRPr="007740AC">
        <w:rPr>
          <w:rFonts w:ascii="Times New Roman" w:hAnsi="Times New Roman" w:hint="eastAsia"/>
          <w:sz w:val="24"/>
          <w:szCs w:val="28"/>
        </w:rPr>
        <w:t>350</w:t>
      </w:r>
      <w:r w:rsidRPr="007740AC">
        <w:rPr>
          <w:rFonts w:ascii="Times New Roman" w:hAnsi="Times New Roman" w:hint="eastAsia"/>
          <w:sz w:val="24"/>
          <w:szCs w:val="28"/>
        </w:rPr>
        <w:t>度）到</w:t>
      </w:r>
      <w:r w:rsidRPr="007740AC">
        <w:rPr>
          <w:rFonts w:ascii="Times New Roman" w:hAnsi="Times New Roman" w:hint="eastAsia"/>
          <w:sz w:val="24"/>
          <w:szCs w:val="28"/>
        </w:rPr>
        <w:t>100</w:t>
      </w:r>
      <w:r w:rsidRPr="007740AC">
        <w:rPr>
          <w:rFonts w:ascii="Times New Roman" w:hAnsi="Times New Roman" w:hint="eastAsia"/>
          <w:sz w:val="24"/>
          <w:szCs w:val="28"/>
        </w:rPr>
        <w:t>度，覆盖</w:t>
      </w:r>
      <w:r w:rsidRPr="007740AC">
        <w:rPr>
          <w:rFonts w:ascii="Times New Roman" w:hAnsi="Times New Roman" w:hint="eastAsia"/>
          <w:sz w:val="24"/>
          <w:szCs w:val="28"/>
        </w:rPr>
        <w:t>110</w:t>
      </w:r>
      <w:r w:rsidRPr="007740AC">
        <w:rPr>
          <w:rFonts w:ascii="Times New Roman" w:hAnsi="Times New Roman" w:hint="eastAsia"/>
          <w:sz w:val="24"/>
          <w:szCs w:val="28"/>
        </w:rPr>
        <w:t>度。</w:t>
      </w:r>
    </w:p>
    <w:p w14:paraId="2ED63532" w14:textId="77777777" w:rsidR="00E600D3" w:rsidRPr="007740AC" w:rsidRDefault="00E600D3" w:rsidP="007740AC">
      <w:pPr>
        <w:pStyle w:val="11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/>
          <w:sz w:val="24"/>
          <w:szCs w:val="28"/>
        </w:rPr>
        <w:t>EL</w:t>
      </w:r>
      <w:r w:rsidRPr="007740AC">
        <w:rPr>
          <w:rFonts w:ascii="Times New Roman" w:hAnsi="Times New Roman"/>
          <w:sz w:val="24"/>
          <w:szCs w:val="28"/>
        </w:rPr>
        <w:t>：为下视角</w:t>
      </w:r>
    </w:p>
    <w:p w14:paraId="6AC37DE0" w14:textId="77777777" w:rsidR="00E600D3" w:rsidRPr="007740AC" w:rsidRDefault="00E600D3" w:rsidP="007740AC">
      <w:pPr>
        <w:pStyle w:val="11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/>
          <w:sz w:val="24"/>
          <w:szCs w:val="28"/>
        </w:rPr>
        <w:t>FGHz</w:t>
      </w:r>
      <w:r w:rsidRPr="007740AC">
        <w:rPr>
          <w:rFonts w:ascii="Times New Roman" w:hAnsi="Times New Roman"/>
          <w:sz w:val="24"/>
          <w:szCs w:val="28"/>
        </w:rPr>
        <w:t>：</w:t>
      </w:r>
      <w:r w:rsidRPr="007740AC">
        <w:rPr>
          <w:rFonts w:ascii="Times New Roman" w:hAnsi="Times New Roman" w:hint="eastAsia"/>
          <w:sz w:val="24"/>
          <w:szCs w:val="28"/>
        </w:rPr>
        <w:t>为频率，长度为</w:t>
      </w:r>
      <w:r w:rsidRPr="007740AC">
        <w:rPr>
          <w:rFonts w:ascii="Times New Roman" w:hAnsi="Times New Roman" w:hint="eastAsia"/>
          <w:sz w:val="24"/>
          <w:szCs w:val="28"/>
        </w:rPr>
        <w:t>512</w:t>
      </w:r>
      <w:r w:rsidRPr="007740AC">
        <w:rPr>
          <w:rFonts w:ascii="Times New Roman" w:hAnsi="Times New Roman" w:hint="eastAsia"/>
          <w:sz w:val="24"/>
          <w:szCs w:val="28"/>
        </w:rPr>
        <w:t>的向量，带宽</w:t>
      </w:r>
      <w:r w:rsidRPr="007740AC">
        <w:rPr>
          <w:rFonts w:ascii="Times New Roman" w:hAnsi="Times New Roman" w:hint="eastAsia"/>
          <w:sz w:val="24"/>
          <w:szCs w:val="28"/>
        </w:rPr>
        <w:t>6GHz</w:t>
      </w:r>
    </w:p>
    <w:p w14:paraId="68C0FBD9" w14:textId="77777777" w:rsidR="00E600D3" w:rsidRPr="007740AC" w:rsidRDefault="00E600D3" w:rsidP="007740AC">
      <w:pPr>
        <w:pStyle w:val="11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/>
          <w:sz w:val="24"/>
          <w:szCs w:val="28"/>
        </w:rPr>
        <w:t>HH</w:t>
      </w:r>
      <w:r w:rsidRPr="007740AC">
        <w:rPr>
          <w:rFonts w:ascii="Times New Roman" w:hAnsi="Times New Roman"/>
          <w:sz w:val="24"/>
          <w:szCs w:val="28"/>
        </w:rPr>
        <w:t>：</w:t>
      </w:r>
      <w:r w:rsidRPr="007740AC">
        <w:rPr>
          <w:rFonts w:ascii="Times New Roman" w:hAnsi="Times New Roman"/>
          <w:sz w:val="24"/>
          <w:szCs w:val="28"/>
        </w:rPr>
        <w:t>HH</w:t>
      </w:r>
      <w:r w:rsidRPr="007740AC">
        <w:rPr>
          <w:rFonts w:ascii="Times New Roman" w:hAnsi="Times New Roman" w:hint="eastAsia"/>
          <w:sz w:val="24"/>
          <w:szCs w:val="28"/>
        </w:rPr>
        <w:t>极化的数据，</w:t>
      </w:r>
      <w:r w:rsidRPr="007740AC">
        <w:rPr>
          <w:rFonts w:ascii="Times New Roman" w:hAnsi="Times New Roman" w:hint="eastAsia"/>
          <w:sz w:val="24"/>
          <w:szCs w:val="28"/>
        </w:rPr>
        <w:t>512</w:t>
      </w:r>
      <w:r w:rsidRPr="007740AC">
        <w:rPr>
          <w:rFonts w:ascii="Times New Roman" w:hAnsi="Times New Roman" w:hint="eastAsia"/>
          <w:sz w:val="24"/>
          <w:szCs w:val="28"/>
        </w:rPr>
        <w:t>×</w:t>
      </w:r>
      <w:r w:rsidRPr="007740AC">
        <w:rPr>
          <w:rFonts w:ascii="Times New Roman" w:hAnsi="Times New Roman" w:hint="eastAsia"/>
          <w:sz w:val="24"/>
          <w:szCs w:val="28"/>
        </w:rPr>
        <w:t>1541</w:t>
      </w:r>
      <w:r w:rsidRPr="007740AC">
        <w:rPr>
          <w:rFonts w:ascii="Times New Roman" w:hAnsi="Times New Roman" w:hint="eastAsia"/>
          <w:sz w:val="24"/>
          <w:szCs w:val="28"/>
        </w:rPr>
        <w:t>矩阵，行数对应</w:t>
      </w:r>
      <w:r w:rsidRPr="007740AC">
        <w:rPr>
          <w:rFonts w:ascii="Times New Roman" w:hAnsi="Times New Roman"/>
          <w:sz w:val="24"/>
          <w:szCs w:val="28"/>
        </w:rPr>
        <w:t>频率</w:t>
      </w:r>
      <w:r w:rsidRPr="007740AC">
        <w:rPr>
          <w:rFonts w:ascii="Times New Roman" w:hAnsi="Times New Roman"/>
          <w:sz w:val="24"/>
          <w:szCs w:val="28"/>
        </w:rPr>
        <w:t>FGHz</w:t>
      </w:r>
      <w:r w:rsidRPr="007740AC">
        <w:rPr>
          <w:rFonts w:ascii="Times New Roman" w:hAnsi="Times New Roman"/>
          <w:sz w:val="24"/>
          <w:szCs w:val="28"/>
        </w:rPr>
        <w:t>，列数对应观测角度</w:t>
      </w:r>
      <w:r w:rsidRPr="007740AC">
        <w:rPr>
          <w:rFonts w:ascii="Times New Roman" w:hAnsi="Times New Roman"/>
          <w:sz w:val="24"/>
          <w:szCs w:val="28"/>
        </w:rPr>
        <w:t>AZ</w:t>
      </w:r>
    </w:p>
    <w:p w14:paraId="4E8AAF3D" w14:textId="77777777" w:rsidR="00E600D3" w:rsidRPr="007740AC" w:rsidRDefault="00E600D3" w:rsidP="007740AC">
      <w:pPr>
        <w:pStyle w:val="11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/>
          <w:sz w:val="24"/>
          <w:szCs w:val="28"/>
        </w:rPr>
        <w:t>HV</w:t>
      </w:r>
      <w:r w:rsidRPr="007740AC">
        <w:rPr>
          <w:rFonts w:ascii="Times New Roman" w:hAnsi="Times New Roman"/>
          <w:sz w:val="24"/>
          <w:szCs w:val="28"/>
        </w:rPr>
        <w:t>：</w:t>
      </w:r>
      <w:r w:rsidRPr="007740AC">
        <w:rPr>
          <w:rFonts w:ascii="Times New Roman" w:hAnsi="Times New Roman"/>
          <w:sz w:val="24"/>
          <w:szCs w:val="28"/>
        </w:rPr>
        <w:t>HV</w:t>
      </w:r>
      <w:r w:rsidRPr="007740AC">
        <w:rPr>
          <w:rFonts w:ascii="Times New Roman" w:hAnsi="Times New Roman" w:hint="eastAsia"/>
          <w:sz w:val="24"/>
          <w:szCs w:val="28"/>
        </w:rPr>
        <w:t>极化的数据，</w:t>
      </w:r>
      <w:r w:rsidRPr="007740AC">
        <w:rPr>
          <w:rFonts w:ascii="Times New Roman" w:hAnsi="Times New Roman" w:hint="eastAsia"/>
          <w:sz w:val="24"/>
          <w:szCs w:val="28"/>
        </w:rPr>
        <w:t>512</w:t>
      </w:r>
      <w:r w:rsidRPr="007740AC">
        <w:rPr>
          <w:rFonts w:ascii="Times New Roman" w:hAnsi="Times New Roman" w:hint="eastAsia"/>
          <w:sz w:val="24"/>
          <w:szCs w:val="28"/>
        </w:rPr>
        <w:t>×</w:t>
      </w:r>
      <w:r w:rsidRPr="007740AC">
        <w:rPr>
          <w:rFonts w:ascii="Times New Roman" w:hAnsi="Times New Roman" w:hint="eastAsia"/>
          <w:sz w:val="24"/>
          <w:szCs w:val="28"/>
        </w:rPr>
        <w:t>1541</w:t>
      </w:r>
      <w:r w:rsidRPr="007740AC">
        <w:rPr>
          <w:rFonts w:ascii="Times New Roman" w:hAnsi="Times New Roman" w:hint="eastAsia"/>
          <w:sz w:val="24"/>
          <w:szCs w:val="28"/>
        </w:rPr>
        <w:t>矩阵，行数对应</w:t>
      </w:r>
      <w:r w:rsidRPr="007740AC">
        <w:rPr>
          <w:rFonts w:ascii="Times New Roman" w:hAnsi="Times New Roman"/>
          <w:sz w:val="24"/>
          <w:szCs w:val="28"/>
        </w:rPr>
        <w:t>频率</w:t>
      </w:r>
      <w:r w:rsidRPr="007740AC">
        <w:rPr>
          <w:rFonts w:ascii="Times New Roman" w:hAnsi="Times New Roman"/>
          <w:sz w:val="24"/>
          <w:szCs w:val="28"/>
        </w:rPr>
        <w:t>FGHz</w:t>
      </w:r>
      <w:r w:rsidRPr="007740AC">
        <w:rPr>
          <w:rFonts w:ascii="Times New Roman" w:hAnsi="Times New Roman"/>
          <w:sz w:val="24"/>
          <w:szCs w:val="28"/>
        </w:rPr>
        <w:t>，列数对应观</w:t>
      </w:r>
      <w:r w:rsidRPr="007740AC">
        <w:rPr>
          <w:rFonts w:ascii="Times New Roman" w:hAnsi="Times New Roman"/>
          <w:sz w:val="24"/>
          <w:szCs w:val="28"/>
        </w:rPr>
        <w:lastRenderedPageBreak/>
        <w:t>测角度</w:t>
      </w:r>
      <w:r w:rsidRPr="007740AC">
        <w:rPr>
          <w:rFonts w:ascii="Times New Roman" w:hAnsi="Times New Roman"/>
          <w:sz w:val="24"/>
          <w:szCs w:val="28"/>
        </w:rPr>
        <w:t>AZ</w:t>
      </w:r>
    </w:p>
    <w:p w14:paraId="39719738" w14:textId="77777777" w:rsidR="00E600D3" w:rsidRPr="007740AC" w:rsidRDefault="00E600D3" w:rsidP="007740AC">
      <w:pPr>
        <w:pStyle w:val="11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/>
          <w:sz w:val="24"/>
          <w:szCs w:val="28"/>
        </w:rPr>
        <w:t>VV</w:t>
      </w:r>
      <w:r w:rsidRPr="007740AC">
        <w:rPr>
          <w:rFonts w:ascii="Times New Roman" w:hAnsi="Times New Roman"/>
          <w:sz w:val="24"/>
          <w:szCs w:val="28"/>
        </w:rPr>
        <w:t>：</w:t>
      </w:r>
      <w:r w:rsidRPr="007740AC">
        <w:rPr>
          <w:rFonts w:ascii="Times New Roman" w:hAnsi="Times New Roman"/>
          <w:sz w:val="24"/>
          <w:szCs w:val="28"/>
        </w:rPr>
        <w:t>VV</w:t>
      </w:r>
      <w:r w:rsidRPr="007740AC">
        <w:rPr>
          <w:rFonts w:ascii="Times New Roman" w:hAnsi="Times New Roman" w:hint="eastAsia"/>
          <w:sz w:val="24"/>
          <w:szCs w:val="28"/>
        </w:rPr>
        <w:t>极化的数据，</w:t>
      </w:r>
      <w:r w:rsidRPr="007740AC">
        <w:rPr>
          <w:rFonts w:ascii="Times New Roman" w:hAnsi="Times New Roman" w:hint="eastAsia"/>
          <w:sz w:val="24"/>
          <w:szCs w:val="28"/>
        </w:rPr>
        <w:t>512</w:t>
      </w:r>
      <w:r w:rsidRPr="007740AC">
        <w:rPr>
          <w:rFonts w:ascii="Times New Roman" w:hAnsi="Times New Roman" w:hint="eastAsia"/>
          <w:sz w:val="24"/>
          <w:szCs w:val="28"/>
        </w:rPr>
        <w:t>×</w:t>
      </w:r>
      <w:r w:rsidRPr="007740AC">
        <w:rPr>
          <w:rFonts w:ascii="Times New Roman" w:hAnsi="Times New Roman" w:hint="eastAsia"/>
          <w:sz w:val="24"/>
          <w:szCs w:val="28"/>
        </w:rPr>
        <w:t>1541</w:t>
      </w:r>
      <w:r w:rsidRPr="007740AC">
        <w:rPr>
          <w:rFonts w:ascii="Times New Roman" w:hAnsi="Times New Roman" w:hint="eastAsia"/>
          <w:sz w:val="24"/>
          <w:szCs w:val="28"/>
        </w:rPr>
        <w:t>矩阵，行数对应</w:t>
      </w:r>
      <w:r w:rsidRPr="007740AC">
        <w:rPr>
          <w:rFonts w:ascii="Times New Roman" w:hAnsi="Times New Roman"/>
          <w:sz w:val="24"/>
          <w:szCs w:val="28"/>
        </w:rPr>
        <w:t>频率</w:t>
      </w:r>
      <w:r w:rsidRPr="007740AC">
        <w:rPr>
          <w:rFonts w:ascii="Times New Roman" w:hAnsi="Times New Roman"/>
          <w:sz w:val="24"/>
          <w:szCs w:val="28"/>
        </w:rPr>
        <w:t>FGHz</w:t>
      </w:r>
      <w:r w:rsidRPr="007740AC">
        <w:rPr>
          <w:rFonts w:ascii="Times New Roman" w:hAnsi="Times New Roman"/>
          <w:sz w:val="24"/>
          <w:szCs w:val="28"/>
        </w:rPr>
        <w:t>，列数对应观测角度</w:t>
      </w:r>
      <w:r w:rsidRPr="007740AC">
        <w:rPr>
          <w:rFonts w:ascii="Times New Roman" w:hAnsi="Times New Roman"/>
          <w:sz w:val="24"/>
          <w:szCs w:val="28"/>
        </w:rPr>
        <w:t>AZ</w:t>
      </w:r>
    </w:p>
    <w:p w14:paraId="55C313F0" w14:textId="77777777" w:rsidR="00E600D3" w:rsidRPr="007740AC" w:rsidRDefault="00E600D3" w:rsidP="007740AC">
      <w:pPr>
        <w:pStyle w:val="11"/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 w:hint="eastAsia"/>
          <w:sz w:val="24"/>
          <w:szCs w:val="28"/>
        </w:rPr>
        <w:t>下面是该数据得到的雷达图像示例（</w:t>
      </w:r>
      <w:r w:rsidRPr="007740AC">
        <w:rPr>
          <w:rFonts w:ascii="Times New Roman" w:hAnsi="Times New Roman" w:hint="eastAsia"/>
          <w:sz w:val="24"/>
          <w:szCs w:val="28"/>
        </w:rPr>
        <w:t>HH</w:t>
      </w:r>
      <w:r w:rsidRPr="007740AC">
        <w:rPr>
          <w:rFonts w:ascii="Times New Roman" w:hAnsi="Times New Roman" w:hint="eastAsia"/>
          <w:sz w:val="24"/>
          <w:szCs w:val="28"/>
        </w:rPr>
        <w:t>极化）：</w:t>
      </w:r>
    </w:p>
    <w:p w14:paraId="37E0BACD" w14:textId="77777777" w:rsidR="00E600D3" w:rsidRPr="00173A1B" w:rsidRDefault="00E600D3" w:rsidP="007740AC">
      <w:pPr>
        <w:spacing w:line="300" w:lineRule="auto"/>
        <w:ind w:firstLineChars="200" w:firstLine="480"/>
        <w:jc w:val="center"/>
        <w:rPr>
          <w:szCs w:val="24"/>
        </w:rPr>
      </w:pPr>
      <w:r w:rsidRPr="00173A1B">
        <w:rPr>
          <w:noProof/>
          <w:szCs w:val="24"/>
        </w:rPr>
        <w:drawing>
          <wp:inline distT="0" distB="0" distL="0" distR="0" wp14:anchorId="498C4AFF" wp14:editId="2157D6BF">
            <wp:extent cx="2641545" cy="2686317"/>
            <wp:effectExtent l="0" t="0" r="6985" b="0"/>
            <wp:docPr id="2" name="图片 2" descr="C:\Users\dong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ong\Desktop\untitl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4" t="4762" r="16468"/>
                    <a:stretch/>
                  </pic:blipFill>
                  <pic:spPr bwMode="auto">
                    <a:xfrm>
                      <a:off x="0" y="0"/>
                      <a:ext cx="2653594" cy="26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B116E" w14:textId="77777777" w:rsidR="00E600D3" w:rsidRPr="007740AC" w:rsidRDefault="00E600D3" w:rsidP="007740AC">
      <w:pPr>
        <w:pStyle w:val="11"/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 w:hint="eastAsia"/>
          <w:sz w:val="24"/>
          <w:szCs w:val="28"/>
        </w:rPr>
        <w:t>请同学根据这组数据，结合课堂上所学到的雷达信号处理方法，尝试得到</w:t>
      </w:r>
      <w:r w:rsidRPr="007740AC">
        <w:rPr>
          <w:rFonts w:ascii="Times New Roman" w:hAnsi="Times New Roman"/>
          <w:sz w:val="24"/>
          <w:szCs w:val="28"/>
        </w:rPr>
        <w:t>backhoe</w:t>
      </w:r>
      <w:r w:rsidRPr="007740AC">
        <w:rPr>
          <w:rFonts w:ascii="Times New Roman" w:hAnsi="Times New Roman"/>
          <w:sz w:val="24"/>
          <w:szCs w:val="28"/>
        </w:rPr>
        <w:t>的雷达图像</w:t>
      </w:r>
      <w:r w:rsidRPr="007740AC">
        <w:rPr>
          <w:rFonts w:ascii="Times New Roman" w:hAnsi="Times New Roman" w:hint="eastAsia"/>
          <w:sz w:val="24"/>
          <w:szCs w:val="28"/>
        </w:rPr>
        <w:t>，结合课堂上的目标散射现象、极化信息等内容，尝试对图像进行分析</w:t>
      </w:r>
      <w:r w:rsidRPr="007740AC">
        <w:rPr>
          <w:rFonts w:ascii="Times New Roman" w:hAnsi="Times New Roman"/>
          <w:sz w:val="24"/>
          <w:szCs w:val="28"/>
        </w:rPr>
        <w:t>。</w:t>
      </w:r>
    </w:p>
    <w:p w14:paraId="7D888352" w14:textId="77777777" w:rsidR="00E600D3" w:rsidRPr="007740AC" w:rsidRDefault="00E600D3" w:rsidP="007740AC">
      <w:pPr>
        <w:pStyle w:val="11"/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 w:hint="eastAsia"/>
          <w:sz w:val="24"/>
          <w:szCs w:val="28"/>
        </w:rPr>
        <w:t>提示：如果直接选取数据中部分观测角度的数据，例如只取</w:t>
      </w:r>
      <w:r w:rsidRPr="007740AC">
        <w:rPr>
          <w:rFonts w:ascii="Times New Roman" w:hAnsi="Times New Roman" w:hint="eastAsia"/>
          <w:sz w:val="24"/>
          <w:szCs w:val="28"/>
        </w:rPr>
        <w:t>1~200</w:t>
      </w:r>
      <w:r w:rsidRPr="007740AC">
        <w:rPr>
          <w:rFonts w:ascii="Times New Roman" w:hAnsi="Times New Roman" w:hint="eastAsia"/>
          <w:sz w:val="24"/>
          <w:szCs w:val="28"/>
        </w:rPr>
        <w:t>列的数据，直接做二维傅里叶变换，可以得到下面的图像：</w:t>
      </w:r>
    </w:p>
    <w:p w14:paraId="7922E33C" w14:textId="77777777" w:rsidR="00E600D3" w:rsidRPr="00173A1B" w:rsidRDefault="00E600D3" w:rsidP="007740AC">
      <w:pPr>
        <w:spacing w:line="300" w:lineRule="auto"/>
        <w:ind w:firstLineChars="200" w:firstLine="480"/>
        <w:jc w:val="center"/>
        <w:rPr>
          <w:szCs w:val="24"/>
        </w:rPr>
      </w:pPr>
      <w:r w:rsidRPr="00173A1B">
        <w:rPr>
          <w:noProof/>
          <w:szCs w:val="24"/>
        </w:rPr>
        <w:drawing>
          <wp:inline distT="0" distB="0" distL="0" distR="0" wp14:anchorId="185589AF" wp14:editId="7AA4A179">
            <wp:extent cx="2482984" cy="1944223"/>
            <wp:effectExtent l="0" t="0" r="0" b="0"/>
            <wp:docPr id="5" name="图片 5" descr="C:\Users\Radar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dar\Desktop\untitl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9" t="6955" r="8857" b="10596"/>
                    <a:stretch/>
                  </pic:blipFill>
                  <pic:spPr bwMode="auto">
                    <a:xfrm>
                      <a:off x="0" y="0"/>
                      <a:ext cx="2504843" cy="196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47E24" w14:textId="77777777" w:rsidR="00E600D3" w:rsidRPr="007740AC" w:rsidRDefault="00E600D3" w:rsidP="007740AC">
      <w:pPr>
        <w:pStyle w:val="11"/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 w:hint="eastAsia"/>
          <w:sz w:val="24"/>
          <w:szCs w:val="28"/>
        </w:rPr>
        <w:t>可以基于这种方法，对不同角度、不同极化的图像进行对比分析。</w:t>
      </w:r>
    </w:p>
    <w:p w14:paraId="703085D7" w14:textId="721802F7" w:rsidR="00E600D3" w:rsidRPr="007740AC" w:rsidRDefault="00E600D3" w:rsidP="007740AC">
      <w:pPr>
        <w:pStyle w:val="11"/>
        <w:spacing w:line="300" w:lineRule="auto"/>
        <w:ind w:firstLineChars="0"/>
        <w:rPr>
          <w:rFonts w:ascii="Times New Roman" w:hAnsi="Times New Roman"/>
          <w:sz w:val="24"/>
          <w:szCs w:val="28"/>
        </w:rPr>
      </w:pPr>
      <w:r w:rsidRPr="007740AC">
        <w:rPr>
          <w:rFonts w:ascii="Times New Roman" w:hAnsi="Times New Roman" w:hint="eastAsia"/>
          <w:sz w:val="24"/>
          <w:szCs w:val="28"/>
        </w:rPr>
        <w:t>如果利用</w:t>
      </w:r>
      <w:r w:rsidRPr="007740AC">
        <w:rPr>
          <w:rFonts w:ascii="Times New Roman" w:hAnsi="Times New Roman" w:hint="eastAsia"/>
          <w:sz w:val="24"/>
          <w:szCs w:val="28"/>
        </w:rPr>
        <w:t>-10</w:t>
      </w:r>
      <w:r w:rsidRPr="007740AC">
        <w:rPr>
          <w:rFonts w:ascii="Times New Roman" w:hAnsi="Times New Roman" w:hint="eastAsia"/>
          <w:sz w:val="24"/>
          <w:szCs w:val="28"/>
        </w:rPr>
        <w:t>度（</w:t>
      </w:r>
      <w:r w:rsidRPr="007740AC">
        <w:rPr>
          <w:rFonts w:ascii="Times New Roman" w:hAnsi="Times New Roman" w:hint="eastAsia"/>
          <w:sz w:val="24"/>
          <w:szCs w:val="28"/>
        </w:rPr>
        <w:t>350</w:t>
      </w:r>
      <w:r w:rsidRPr="007740AC">
        <w:rPr>
          <w:rFonts w:ascii="Times New Roman" w:hAnsi="Times New Roman" w:hint="eastAsia"/>
          <w:sz w:val="24"/>
          <w:szCs w:val="28"/>
        </w:rPr>
        <w:t>度）到</w:t>
      </w:r>
      <w:r w:rsidRPr="007740AC">
        <w:rPr>
          <w:rFonts w:ascii="Times New Roman" w:hAnsi="Times New Roman" w:hint="eastAsia"/>
          <w:sz w:val="24"/>
          <w:szCs w:val="28"/>
        </w:rPr>
        <w:t>100</w:t>
      </w:r>
      <w:r w:rsidRPr="007740AC">
        <w:rPr>
          <w:rFonts w:ascii="Times New Roman" w:hAnsi="Times New Roman" w:hint="eastAsia"/>
          <w:sz w:val="24"/>
          <w:szCs w:val="28"/>
        </w:rPr>
        <w:t>度的，并补偿角度变化产生的距离徙动，可以得到更高分辨率的图像。</w:t>
      </w:r>
    </w:p>
    <w:sectPr w:rsidR="00E600D3" w:rsidRPr="007740AC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D6C35" w14:textId="77777777" w:rsidR="00C61EEA" w:rsidRDefault="00C61EEA" w:rsidP="009C6A49">
      <w:r>
        <w:separator/>
      </w:r>
    </w:p>
  </w:endnote>
  <w:endnote w:type="continuationSeparator" w:id="0">
    <w:p w14:paraId="58A19E8F" w14:textId="77777777" w:rsidR="00C61EEA" w:rsidRDefault="00C61EEA" w:rsidP="009C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7118808"/>
      <w:docPartObj>
        <w:docPartGallery w:val="Page Numbers (Bottom of Page)"/>
        <w:docPartUnique/>
      </w:docPartObj>
    </w:sdtPr>
    <w:sdtEndPr/>
    <w:sdtContent>
      <w:p w14:paraId="74054A9B" w14:textId="0DF6931C" w:rsidR="00C70F3B" w:rsidRDefault="00C70F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7DE0" w:rsidRPr="000E7DE0">
          <w:rPr>
            <w:noProof/>
            <w:lang w:val="zh-CN"/>
          </w:rPr>
          <w:t>4</w:t>
        </w:r>
        <w:r>
          <w:fldChar w:fldCharType="end"/>
        </w:r>
      </w:p>
    </w:sdtContent>
  </w:sdt>
  <w:p w14:paraId="0E61CEF1" w14:textId="77777777" w:rsidR="00C70F3B" w:rsidRDefault="00C70F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035B0B" w14:textId="77777777" w:rsidR="00C61EEA" w:rsidRDefault="00C61EEA" w:rsidP="009C6A49">
      <w:r>
        <w:separator/>
      </w:r>
    </w:p>
  </w:footnote>
  <w:footnote w:type="continuationSeparator" w:id="0">
    <w:p w14:paraId="28D49CA6" w14:textId="77777777" w:rsidR="00C61EEA" w:rsidRDefault="00C61EEA" w:rsidP="009C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66AA2"/>
    <w:multiLevelType w:val="hybridMultilevel"/>
    <w:tmpl w:val="16E6DE1A"/>
    <w:lvl w:ilvl="0" w:tplc="7B4A2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FB65FE"/>
    <w:multiLevelType w:val="hybridMultilevel"/>
    <w:tmpl w:val="365E13F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EB76F5"/>
    <w:multiLevelType w:val="hybridMultilevel"/>
    <w:tmpl w:val="6DA023B8"/>
    <w:lvl w:ilvl="0" w:tplc="AC76E022">
      <w:start w:val="1"/>
      <w:numFmt w:val="decimal"/>
      <w:lvlText w:val="[%1]"/>
      <w:lvlJc w:val="left"/>
      <w:pPr>
        <w:ind w:left="420" w:hanging="420"/>
      </w:pPr>
      <w:rPr>
        <w:rFonts w:cs="Times New Roman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757CA6"/>
    <w:multiLevelType w:val="hybridMultilevel"/>
    <w:tmpl w:val="798E9B32"/>
    <w:lvl w:ilvl="0" w:tplc="5E58B498">
      <w:start w:val="1"/>
      <w:numFmt w:val="decimal"/>
      <w:lvlText w:val="（%1）"/>
      <w:lvlJc w:val="left"/>
      <w:pPr>
        <w:ind w:left="720" w:hanging="720"/>
      </w:pPr>
      <w:rPr>
        <w:rFonts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 w15:restartNumberingAfterBreak="0">
    <w:nsid w:val="707926BE"/>
    <w:multiLevelType w:val="hybridMultilevel"/>
    <w:tmpl w:val="71EE566A"/>
    <w:lvl w:ilvl="0" w:tplc="9856B2F8">
      <w:start w:val="1"/>
      <w:numFmt w:val="decimal"/>
      <w:lvlText w:val="%1．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09B"/>
    <w:rsid w:val="000204AB"/>
    <w:rsid w:val="000C3B3A"/>
    <w:rsid w:val="000E7DE0"/>
    <w:rsid w:val="00154451"/>
    <w:rsid w:val="0016080A"/>
    <w:rsid w:val="00185914"/>
    <w:rsid w:val="00191A38"/>
    <w:rsid w:val="001D59FE"/>
    <w:rsid w:val="001D79C6"/>
    <w:rsid w:val="002373B1"/>
    <w:rsid w:val="002436BA"/>
    <w:rsid w:val="00250863"/>
    <w:rsid w:val="002C1BC3"/>
    <w:rsid w:val="002F1FDC"/>
    <w:rsid w:val="0032109B"/>
    <w:rsid w:val="00351F13"/>
    <w:rsid w:val="00356F6C"/>
    <w:rsid w:val="00367C61"/>
    <w:rsid w:val="0038008A"/>
    <w:rsid w:val="003A4F22"/>
    <w:rsid w:val="00422BE2"/>
    <w:rsid w:val="004F61A2"/>
    <w:rsid w:val="004F7C70"/>
    <w:rsid w:val="00542E59"/>
    <w:rsid w:val="005B70C0"/>
    <w:rsid w:val="005D3CF8"/>
    <w:rsid w:val="00627CE1"/>
    <w:rsid w:val="006A1AB6"/>
    <w:rsid w:val="006E6C27"/>
    <w:rsid w:val="00700BAE"/>
    <w:rsid w:val="007740AC"/>
    <w:rsid w:val="007C56D6"/>
    <w:rsid w:val="00825CF8"/>
    <w:rsid w:val="009002C7"/>
    <w:rsid w:val="00903EB0"/>
    <w:rsid w:val="00997D5F"/>
    <w:rsid w:val="009C178E"/>
    <w:rsid w:val="009C4B3B"/>
    <w:rsid w:val="009C6A49"/>
    <w:rsid w:val="009C72B0"/>
    <w:rsid w:val="009F3F85"/>
    <w:rsid w:val="00A27E41"/>
    <w:rsid w:val="00A3491F"/>
    <w:rsid w:val="00A451C9"/>
    <w:rsid w:val="00A710BE"/>
    <w:rsid w:val="00AA7485"/>
    <w:rsid w:val="00B12523"/>
    <w:rsid w:val="00B26731"/>
    <w:rsid w:val="00B54DCB"/>
    <w:rsid w:val="00B65EF8"/>
    <w:rsid w:val="00BA44E4"/>
    <w:rsid w:val="00BC2030"/>
    <w:rsid w:val="00BE31D0"/>
    <w:rsid w:val="00C2541C"/>
    <w:rsid w:val="00C61EEA"/>
    <w:rsid w:val="00C70F3B"/>
    <w:rsid w:val="00CA71C9"/>
    <w:rsid w:val="00D12FF6"/>
    <w:rsid w:val="00D533C2"/>
    <w:rsid w:val="00D5668E"/>
    <w:rsid w:val="00D633B2"/>
    <w:rsid w:val="00D70579"/>
    <w:rsid w:val="00D87272"/>
    <w:rsid w:val="00D93D09"/>
    <w:rsid w:val="00E034CA"/>
    <w:rsid w:val="00E21936"/>
    <w:rsid w:val="00E43A91"/>
    <w:rsid w:val="00E46F97"/>
    <w:rsid w:val="00E507B3"/>
    <w:rsid w:val="00E52315"/>
    <w:rsid w:val="00E600D3"/>
    <w:rsid w:val="00E64995"/>
    <w:rsid w:val="00E979EB"/>
    <w:rsid w:val="00F54E4F"/>
    <w:rsid w:val="00F7662E"/>
    <w:rsid w:val="00F85304"/>
    <w:rsid w:val="00FB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F63EC4"/>
  <w15:chartTrackingRefBased/>
  <w15:docId w15:val="{35559CD1-560E-44B1-8DBD-8B4CEF75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08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08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32109B"/>
    <w:pPr>
      <w:ind w:firstLineChars="200" w:firstLine="420"/>
    </w:pPr>
    <w:rPr>
      <w:rFonts w:ascii="Calibri" w:hAnsi="Calibri" w:cs="Times New Roman"/>
      <w:sz w:val="21"/>
    </w:rPr>
  </w:style>
  <w:style w:type="paragraph" w:customStyle="1" w:styleId="200">
    <w:name w:val="样式 标题 2 + 左侧:  0 厘米 首行缩进:  0 厘米"/>
    <w:basedOn w:val="a"/>
    <w:rsid w:val="0032109B"/>
    <w:pPr>
      <w:widowControl/>
      <w:tabs>
        <w:tab w:val="num" w:pos="780"/>
      </w:tabs>
      <w:ind w:left="780" w:hanging="360"/>
      <w:jc w:val="left"/>
    </w:pPr>
    <w:rPr>
      <w:rFonts w:cs="Times New Roman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9C6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A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A49"/>
    <w:rPr>
      <w:sz w:val="18"/>
      <w:szCs w:val="18"/>
    </w:rPr>
  </w:style>
  <w:style w:type="paragraph" w:styleId="a7">
    <w:name w:val="List Paragraph"/>
    <w:basedOn w:val="a"/>
    <w:uiPriority w:val="34"/>
    <w:qFormat/>
    <w:rsid w:val="00A27E41"/>
    <w:pPr>
      <w:widowControl/>
      <w:spacing w:line="276" w:lineRule="auto"/>
      <w:ind w:firstLineChars="200" w:firstLine="420"/>
    </w:pPr>
    <w:rPr>
      <w:rFonts w:cstheme="majorBidi"/>
      <w:color w:val="000000" w:themeColor="text1"/>
      <w:kern w:val="0"/>
      <w:szCs w:val="20"/>
    </w:rPr>
  </w:style>
  <w:style w:type="character" w:customStyle="1" w:styleId="10">
    <w:name w:val="标题 1 字符"/>
    <w:basedOn w:val="a0"/>
    <w:link w:val="1"/>
    <w:uiPriority w:val="9"/>
    <w:rsid w:val="0016080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6080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caption"/>
    <w:aliases w:val=" Char,Char"/>
    <w:basedOn w:val="a9"/>
    <w:next w:val="a9"/>
    <w:link w:val="aa"/>
    <w:unhideWhenUsed/>
    <w:qFormat/>
    <w:rsid w:val="0016080A"/>
    <w:pPr>
      <w:widowControl/>
      <w:snapToGrid w:val="0"/>
      <w:spacing w:beforeLines="25" w:before="50" w:afterLines="50" w:after="50" w:line="276" w:lineRule="auto"/>
      <w:ind w:leftChars="0" w:left="0" w:firstLineChars="200" w:firstLine="0"/>
      <w:jc w:val="center"/>
    </w:pPr>
    <w:rPr>
      <w:rFonts w:eastAsia="黑体" w:cstheme="majorBidi"/>
      <w:smallCaps/>
      <w:color w:val="000000" w:themeColor="text1"/>
      <w:kern w:val="0"/>
      <w:sz w:val="21"/>
      <w:szCs w:val="20"/>
    </w:rPr>
  </w:style>
  <w:style w:type="character" w:customStyle="1" w:styleId="aa">
    <w:name w:val="题注 字符"/>
    <w:aliases w:val=" Char 字符,Char 字符"/>
    <w:basedOn w:val="a0"/>
    <w:link w:val="a8"/>
    <w:rsid w:val="0016080A"/>
    <w:rPr>
      <w:rFonts w:eastAsia="黑体" w:cstheme="majorBidi"/>
      <w:smallCaps/>
      <w:color w:val="000000" w:themeColor="text1"/>
      <w:kern w:val="0"/>
      <w:sz w:val="21"/>
      <w:szCs w:val="20"/>
    </w:rPr>
  </w:style>
  <w:style w:type="paragraph" w:styleId="a9">
    <w:name w:val="table of figures"/>
    <w:basedOn w:val="a"/>
    <w:next w:val="a"/>
    <w:uiPriority w:val="99"/>
    <w:semiHidden/>
    <w:unhideWhenUsed/>
    <w:rsid w:val="0016080A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C70F3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C70F3B"/>
    <w:pPr>
      <w:widowControl/>
      <w:spacing w:after="100" w:line="259" w:lineRule="auto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b">
    <w:name w:val="Hyperlink"/>
    <w:basedOn w:val="a0"/>
    <w:uiPriority w:val="99"/>
    <w:unhideWhenUsed/>
    <w:rsid w:val="00C70F3B"/>
    <w:rPr>
      <w:color w:val="0563C1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9C4B3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A10D4-38C6-434F-A014-9A7515A3B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zyh</cp:lastModifiedBy>
  <cp:revision>4</cp:revision>
  <dcterms:created xsi:type="dcterms:W3CDTF">2024-09-07T07:07:00Z</dcterms:created>
  <dcterms:modified xsi:type="dcterms:W3CDTF">2024-10-17T06:40:00Z</dcterms:modified>
</cp:coreProperties>
</file>