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F63EC4" w14:textId="1BACE919" w:rsidR="009C6A49" w:rsidRPr="00F11292" w:rsidRDefault="009C6A49" w:rsidP="009C6A49">
      <w:pPr>
        <w:jc w:val="center"/>
        <w:rPr>
          <w:rFonts w:eastAsia="黑体"/>
          <w:sz w:val="32"/>
          <w:szCs w:val="32"/>
        </w:rPr>
      </w:pPr>
      <w:r>
        <w:rPr>
          <w:rFonts w:eastAsia="黑体"/>
          <w:sz w:val="32"/>
          <w:szCs w:val="32"/>
        </w:rPr>
        <w:t>202</w:t>
      </w:r>
      <w:r w:rsidR="00645613">
        <w:rPr>
          <w:rFonts w:eastAsia="黑体"/>
          <w:sz w:val="32"/>
          <w:szCs w:val="32"/>
        </w:rPr>
        <w:t>4</w:t>
      </w:r>
      <w:r>
        <w:rPr>
          <w:rFonts w:eastAsia="黑体"/>
          <w:sz w:val="32"/>
          <w:szCs w:val="32"/>
        </w:rPr>
        <w:t>-202</w:t>
      </w:r>
      <w:r w:rsidR="00645613">
        <w:rPr>
          <w:rFonts w:eastAsia="黑体"/>
          <w:sz w:val="32"/>
          <w:szCs w:val="32"/>
        </w:rPr>
        <w:t>5</w:t>
      </w:r>
      <w:r>
        <w:rPr>
          <w:rFonts w:eastAsia="黑体"/>
          <w:sz w:val="32"/>
          <w:szCs w:val="32"/>
        </w:rPr>
        <w:t>秋季</w:t>
      </w:r>
      <w:r>
        <w:rPr>
          <w:rFonts w:eastAsia="黑体"/>
          <w:sz w:val="32"/>
          <w:szCs w:val="32"/>
        </w:rPr>
        <w:t>“</w:t>
      </w:r>
      <w:r>
        <w:rPr>
          <w:rFonts w:eastAsia="黑体"/>
          <w:sz w:val="32"/>
          <w:szCs w:val="32"/>
        </w:rPr>
        <w:t>现代雷达系统</w:t>
      </w:r>
      <w:r>
        <w:rPr>
          <w:rFonts w:eastAsia="黑体"/>
          <w:sz w:val="32"/>
          <w:szCs w:val="32"/>
        </w:rPr>
        <w:t>”</w:t>
      </w:r>
      <w:r w:rsidR="0037035C">
        <w:rPr>
          <w:rFonts w:eastAsia="黑体" w:hint="eastAsia"/>
          <w:sz w:val="32"/>
          <w:szCs w:val="32"/>
        </w:rPr>
        <w:t>第</w:t>
      </w:r>
      <w:r w:rsidR="00645613">
        <w:rPr>
          <w:rFonts w:eastAsia="黑体" w:hint="eastAsia"/>
          <w:sz w:val="32"/>
          <w:szCs w:val="32"/>
        </w:rPr>
        <w:t>6</w:t>
      </w:r>
      <w:r w:rsidR="0037035C">
        <w:rPr>
          <w:rFonts w:eastAsia="黑体" w:hint="eastAsia"/>
          <w:sz w:val="32"/>
          <w:szCs w:val="32"/>
        </w:rPr>
        <w:t>次</w:t>
      </w:r>
      <w:r>
        <w:rPr>
          <w:rFonts w:eastAsia="黑体"/>
          <w:sz w:val="32"/>
          <w:szCs w:val="32"/>
        </w:rPr>
        <w:t>作业</w:t>
      </w:r>
    </w:p>
    <w:p w14:paraId="78F63EDF" w14:textId="388E3781" w:rsidR="00D70579" w:rsidRPr="00D3346E" w:rsidRDefault="00D533C2" w:rsidP="009413CC">
      <w:pPr>
        <w:pStyle w:val="2"/>
        <w:jc w:val="center"/>
        <w:rPr>
          <w:rFonts w:ascii="黑体" w:eastAsia="黑体" w:hAnsi="黑体"/>
          <w:b w:val="0"/>
          <w:sz w:val="28"/>
        </w:rPr>
      </w:pPr>
      <w:bookmarkStart w:id="0" w:name="_Toc114073306"/>
      <w:r w:rsidRPr="00D3346E">
        <w:rPr>
          <w:rFonts w:ascii="黑体" w:eastAsia="黑体" w:hAnsi="黑体" w:hint="eastAsia"/>
          <w:b w:val="0"/>
          <w:sz w:val="28"/>
        </w:rPr>
        <w:t>环境探测雷达</w:t>
      </w:r>
      <w:bookmarkEnd w:id="0"/>
    </w:p>
    <w:p w14:paraId="64D9ECCB" w14:textId="437B9D3B" w:rsidR="00FF1B20" w:rsidRPr="00A56087" w:rsidRDefault="00FF1B20" w:rsidP="00FF1B20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4"/>
          <w:szCs w:val="28"/>
        </w:rPr>
      </w:pPr>
      <w:r w:rsidRPr="00A56087">
        <w:rPr>
          <w:rFonts w:ascii="Times New Roman" w:hAnsi="Times New Roman"/>
          <w:sz w:val="24"/>
          <w:szCs w:val="28"/>
        </w:rPr>
        <w:t>假设星载雷达高度计天线的</w:t>
      </w:r>
      <w:r w:rsidRPr="00A56087">
        <w:rPr>
          <w:rFonts w:ascii="Times New Roman" w:hAnsi="Times New Roman"/>
          <w:sz w:val="24"/>
          <w:szCs w:val="28"/>
        </w:rPr>
        <w:t>3dB</w:t>
      </w:r>
      <w:r w:rsidRPr="00A56087">
        <w:rPr>
          <w:rFonts w:ascii="Times New Roman" w:hAnsi="Times New Roman"/>
          <w:sz w:val="24"/>
          <w:szCs w:val="28"/>
        </w:rPr>
        <w:t>波束宽度为</w:t>
      </w:r>
      <w:r w:rsidRPr="00A56087">
        <w:rPr>
          <w:rFonts w:ascii="Times New Roman" w:hAnsi="Times New Roman"/>
          <w:sz w:val="24"/>
          <w:szCs w:val="28"/>
        </w:rPr>
        <w:t>1</w:t>
      </w:r>
      <w:r w:rsidRPr="00A56087">
        <w:rPr>
          <w:rFonts w:ascii="Times New Roman" w:hAnsi="Times New Roman"/>
          <w:sz w:val="24"/>
          <w:szCs w:val="28"/>
        </w:rPr>
        <w:sym w:font="Symbol" w:char="F0B0"/>
      </w:r>
      <w:r w:rsidRPr="00A56087">
        <w:rPr>
          <w:rFonts w:ascii="Times New Roman" w:hAnsi="Times New Roman"/>
          <w:sz w:val="24"/>
          <w:szCs w:val="28"/>
        </w:rPr>
        <w:t>，请解释当对高度计天线指向的控制精度优于</w:t>
      </w:r>
      <w:r w:rsidRPr="00A56087">
        <w:rPr>
          <w:rFonts w:ascii="Times New Roman" w:hAnsi="Times New Roman"/>
          <w:sz w:val="24"/>
          <w:szCs w:val="28"/>
        </w:rPr>
        <w:t>0.1</w:t>
      </w:r>
      <w:r w:rsidRPr="00A56087">
        <w:rPr>
          <w:rFonts w:ascii="Times New Roman" w:hAnsi="Times New Roman"/>
          <w:sz w:val="24"/>
          <w:szCs w:val="28"/>
        </w:rPr>
        <w:sym w:font="Symbol" w:char="F0B0"/>
      </w:r>
      <w:r w:rsidRPr="00A56087">
        <w:rPr>
          <w:rFonts w:ascii="Times New Roman" w:hAnsi="Times New Roman"/>
          <w:sz w:val="24"/>
          <w:szCs w:val="28"/>
        </w:rPr>
        <w:t>，则其对高度测量的影响可以忽略。</w:t>
      </w:r>
    </w:p>
    <w:p w14:paraId="175E2029" w14:textId="77777777" w:rsidR="00FF1B20" w:rsidRPr="00A56087" w:rsidRDefault="00FF1B20" w:rsidP="00FF1B20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4"/>
          <w:szCs w:val="28"/>
        </w:rPr>
      </w:pPr>
      <w:r w:rsidRPr="00A56087">
        <w:rPr>
          <w:rFonts w:ascii="Times New Roman" w:hAnsi="Times New Roman"/>
          <w:sz w:val="24"/>
          <w:szCs w:val="28"/>
        </w:rPr>
        <w:t>请解释雷达高度计在能够对海面高度进行精确测量的同时，还可以对海面的浪高（有效波高）和风速进行测量的原因。</w:t>
      </w:r>
    </w:p>
    <w:p w14:paraId="11047467" w14:textId="5A7BD7DC" w:rsidR="00FF1B20" w:rsidRPr="00A56087" w:rsidRDefault="00FF1B20" w:rsidP="00FF1B20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4"/>
          <w:szCs w:val="28"/>
        </w:rPr>
      </w:pPr>
      <w:r w:rsidRPr="00A56087">
        <w:rPr>
          <w:rFonts w:ascii="Times New Roman" w:hAnsi="Times New Roman"/>
          <w:sz w:val="24"/>
          <w:szCs w:val="28"/>
        </w:rPr>
        <w:t>测量海面风场的星载散射计的入射角设计应该考虑哪些因素？</w:t>
      </w:r>
    </w:p>
    <w:p w14:paraId="72F24D09" w14:textId="77777777" w:rsidR="00FF1B20" w:rsidRPr="00A56087" w:rsidRDefault="00FF1B20" w:rsidP="00FF1B20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4"/>
          <w:szCs w:val="28"/>
        </w:rPr>
      </w:pPr>
      <w:r w:rsidRPr="00A56087">
        <w:rPr>
          <w:rFonts w:ascii="Times New Roman" w:hAnsi="Times New Roman"/>
          <w:sz w:val="24"/>
          <w:szCs w:val="28"/>
        </w:rPr>
        <w:t>请分析为何随着海面风速的增大，散射计测量风场的精度也随之降低。</w:t>
      </w:r>
    </w:p>
    <w:p w14:paraId="2C8D3221" w14:textId="53F0B1FB" w:rsidR="00FF1B20" w:rsidRDefault="00FF1B20" w:rsidP="000C3B3A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4"/>
          <w:szCs w:val="28"/>
        </w:rPr>
      </w:pPr>
      <w:r w:rsidRPr="00A56087">
        <w:rPr>
          <w:rFonts w:ascii="Times New Roman" w:hAnsi="Times New Roman"/>
          <w:sz w:val="24"/>
          <w:szCs w:val="28"/>
        </w:rPr>
        <w:t>极化雷达技术在气象雷达中应用有哪些潜力可挖掘？</w:t>
      </w:r>
    </w:p>
    <w:p w14:paraId="53E8D568" w14:textId="6A195224" w:rsidR="00A87C2A" w:rsidRPr="00A56087" w:rsidRDefault="00A87C2A" w:rsidP="000C3B3A">
      <w:pPr>
        <w:pStyle w:val="11"/>
        <w:numPr>
          <w:ilvl w:val="0"/>
          <w:numId w:val="1"/>
        </w:numPr>
        <w:ind w:left="567" w:firstLineChars="0" w:hanging="567"/>
        <w:rPr>
          <w:rFonts w:ascii="Times New Roman" w:hAnsi="Times New Roman"/>
          <w:sz w:val="24"/>
          <w:szCs w:val="28"/>
        </w:rPr>
      </w:pPr>
      <w:r>
        <w:rPr>
          <w:rFonts w:ascii="Times New Roman" w:hAnsi="Times New Roman" w:hint="eastAsia"/>
          <w:sz w:val="24"/>
          <w:szCs w:val="28"/>
        </w:rPr>
        <w:t>地基气象雷达和星载气象雷达在频率选择上有何不同的考虑？</w:t>
      </w:r>
      <w:bookmarkStart w:id="1" w:name="_GoBack"/>
      <w:bookmarkEnd w:id="1"/>
    </w:p>
    <w:sectPr w:rsidR="00A87C2A" w:rsidRPr="00A56087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5BC569" w14:textId="77777777" w:rsidR="002A0DB3" w:rsidRDefault="002A0DB3" w:rsidP="009C6A49">
      <w:r>
        <w:separator/>
      </w:r>
    </w:p>
  </w:endnote>
  <w:endnote w:type="continuationSeparator" w:id="0">
    <w:p w14:paraId="62ADABB2" w14:textId="77777777" w:rsidR="002A0DB3" w:rsidRDefault="002A0DB3" w:rsidP="009C6A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7118808"/>
      <w:docPartObj>
        <w:docPartGallery w:val="Page Numbers (Bottom of Page)"/>
        <w:docPartUnique/>
      </w:docPartObj>
    </w:sdtPr>
    <w:sdtEndPr/>
    <w:sdtContent>
      <w:p w14:paraId="74054A9B" w14:textId="57D3DE7A" w:rsidR="00C70F3B" w:rsidRDefault="00C70F3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87C2A" w:rsidRPr="00A87C2A">
          <w:rPr>
            <w:noProof/>
            <w:lang w:val="zh-CN"/>
          </w:rPr>
          <w:t>1</w:t>
        </w:r>
        <w:r>
          <w:fldChar w:fldCharType="end"/>
        </w:r>
      </w:p>
    </w:sdtContent>
  </w:sdt>
  <w:p w14:paraId="0E61CEF1" w14:textId="77777777" w:rsidR="00C70F3B" w:rsidRDefault="00C70F3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7DE7A8A" w14:textId="77777777" w:rsidR="002A0DB3" w:rsidRDefault="002A0DB3" w:rsidP="009C6A49">
      <w:r>
        <w:separator/>
      </w:r>
    </w:p>
  </w:footnote>
  <w:footnote w:type="continuationSeparator" w:id="0">
    <w:p w14:paraId="2180B5C8" w14:textId="77777777" w:rsidR="002A0DB3" w:rsidRDefault="002A0DB3" w:rsidP="009C6A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F66AA2"/>
    <w:multiLevelType w:val="hybridMultilevel"/>
    <w:tmpl w:val="16E6DE1A"/>
    <w:lvl w:ilvl="0" w:tplc="7B4A29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FEB76F5"/>
    <w:multiLevelType w:val="hybridMultilevel"/>
    <w:tmpl w:val="6DA023B8"/>
    <w:lvl w:ilvl="0" w:tplc="AC76E022">
      <w:start w:val="1"/>
      <w:numFmt w:val="decimal"/>
      <w:lvlText w:val="[%1]"/>
      <w:lvlJc w:val="left"/>
      <w:pPr>
        <w:ind w:left="420" w:hanging="420"/>
      </w:pPr>
      <w:rPr>
        <w:rFonts w:cs="Times New Roman"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757CA6"/>
    <w:multiLevelType w:val="hybridMultilevel"/>
    <w:tmpl w:val="798E9B32"/>
    <w:lvl w:ilvl="0" w:tplc="5E58B498">
      <w:start w:val="1"/>
      <w:numFmt w:val="decimal"/>
      <w:lvlText w:val="（%1）"/>
      <w:lvlJc w:val="left"/>
      <w:pPr>
        <w:ind w:left="720" w:hanging="720"/>
      </w:pPr>
      <w:rPr>
        <w:rFonts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3" w15:restartNumberingAfterBreak="0">
    <w:nsid w:val="707926BE"/>
    <w:multiLevelType w:val="hybridMultilevel"/>
    <w:tmpl w:val="71EE566A"/>
    <w:lvl w:ilvl="0" w:tplc="9856B2F8">
      <w:start w:val="1"/>
      <w:numFmt w:val="decimal"/>
      <w:lvlText w:val="%1．"/>
      <w:lvlJc w:val="left"/>
      <w:pPr>
        <w:ind w:left="720" w:hanging="720"/>
      </w:pPr>
      <w:rPr>
        <w:rFonts w:ascii="Times New Roman" w:hAnsi="Times New Roman" w:cs="Times New Roman" w:hint="default"/>
        <w:sz w:val="28"/>
      </w:rPr>
    </w:lvl>
    <w:lvl w:ilvl="1" w:tplc="04090019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09B"/>
    <w:rsid w:val="0001693B"/>
    <w:rsid w:val="000933E6"/>
    <w:rsid w:val="000C3B3A"/>
    <w:rsid w:val="0016080A"/>
    <w:rsid w:val="00176AA5"/>
    <w:rsid w:val="00185914"/>
    <w:rsid w:val="001D59FE"/>
    <w:rsid w:val="001D79C6"/>
    <w:rsid w:val="00250863"/>
    <w:rsid w:val="002A0DB3"/>
    <w:rsid w:val="002C1BC3"/>
    <w:rsid w:val="002F1FDC"/>
    <w:rsid w:val="0032109B"/>
    <w:rsid w:val="00333AC5"/>
    <w:rsid w:val="00351F13"/>
    <w:rsid w:val="00356F6C"/>
    <w:rsid w:val="0037035C"/>
    <w:rsid w:val="00395731"/>
    <w:rsid w:val="003B6782"/>
    <w:rsid w:val="003E4BC2"/>
    <w:rsid w:val="004C0438"/>
    <w:rsid w:val="005127C8"/>
    <w:rsid w:val="005256A5"/>
    <w:rsid w:val="00542E59"/>
    <w:rsid w:val="005978DF"/>
    <w:rsid w:val="005B70C0"/>
    <w:rsid w:val="005D1F77"/>
    <w:rsid w:val="005D6A72"/>
    <w:rsid w:val="00627CE1"/>
    <w:rsid w:val="00645613"/>
    <w:rsid w:val="006A1AB6"/>
    <w:rsid w:val="006E6C27"/>
    <w:rsid w:val="00700BAE"/>
    <w:rsid w:val="00751F68"/>
    <w:rsid w:val="007A6372"/>
    <w:rsid w:val="007B6A5E"/>
    <w:rsid w:val="007E6A4A"/>
    <w:rsid w:val="00825CF8"/>
    <w:rsid w:val="008D0C43"/>
    <w:rsid w:val="009002C7"/>
    <w:rsid w:val="00903EB0"/>
    <w:rsid w:val="009413CC"/>
    <w:rsid w:val="00976459"/>
    <w:rsid w:val="009C178E"/>
    <w:rsid w:val="009C6A49"/>
    <w:rsid w:val="009D66FA"/>
    <w:rsid w:val="00A27E41"/>
    <w:rsid w:val="00A3491F"/>
    <w:rsid w:val="00A4563F"/>
    <w:rsid w:val="00A51C71"/>
    <w:rsid w:val="00A56087"/>
    <w:rsid w:val="00A82A7C"/>
    <w:rsid w:val="00A87C2A"/>
    <w:rsid w:val="00AA7485"/>
    <w:rsid w:val="00AE5E82"/>
    <w:rsid w:val="00B26731"/>
    <w:rsid w:val="00B65EF8"/>
    <w:rsid w:val="00BA44E4"/>
    <w:rsid w:val="00BE31D0"/>
    <w:rsid w:val="00BF098A"/>
    <w:rsid w:val="00C2541C"/>
    <w:rsid w:val="00C70F3B"/>
    <w:rsid w:val="00CA71C9"/>
    <w:rsid w:val="00D0145C"/>
    <w:rsid w:val="00D3346E"/>
    <w:rsid w:val="00D533C2"/>
    <w:rsid w:val="00D5668E"/>
    <w:rsid w:val="00D70579"/>
    <w:rsid w:val="00D705DE"/>
    <w:rsid w:val="00D87272"/>
    <w:rsid w:val="00D93D09"/>
    <w:rsid w:val="00E034CA"/>
    <w:rsid w:val="00E21936"/>
    <w:rsid w:val="00E43A91"/>
    <w:rsid w:val="00E46F97"/>
    <w:rsid w:val="00E507B3"/>
    <w:rsid w:val="00E600D3"/>
    <w:rsid w:val="00E754C7"/>
    <w:rsid w:val="00E777D4"/>
    <w:rsid w:val="00F07CC7"/>
    <w:rsid w:val="00F7662E"/>
    <w:rsid w:val="00F85304"/>
    <w:rsid w:val="00FF1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F63EC4"/>
  <w15:chartTrackingRefBased/>
  <w15:docId w15:val="{35559CD1-560E-44B1-8DBD-8B4CEF757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theme="minorBidi"/>
        <w:kern w:val="2"/>
        <w:sz w:val="24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080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16080A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列出段落1"/>
    <w:basedOn w:val="a"/>
    <w:rsid w:val="0032109B"/>
    <w:pPr>
      <w:ind w:firstLineChars="200" w:firstLine="420"/>
    </w:pPr>
    <w:rPr>
      <w:rFonts w:ascii="Calibri" w:hAnsi="Calibri" w:cs="Times New Roman"/>
      <w:sz w:val="21"/>
    </w:rPr>
  </w:style>
  <w:style w:type="paragraph" w:customStyle="1" w:styleId="200">
    <w:name w:val="样式 标题 2 + 左侧:  0 厘米 首行缩进:  0 厘米"/>
    <w:basedOn w:val="a"/>
    <w:rsid w:val="0032109B"/>
    <w:pPr>
      <w:widowControl/>
      <w:tabs>
        <w:tab w:val="num" w:pos="780"/>
      </w:tabs>
      <w:ind w:left="780" w:hanging="360"/>
      <w:jc w:val="left"/>
    </w:pPr>
    <w:rPr>
      <w:rFonts w:cs="Times New Roman"/>
      <w:kern w:val="0"/>
      <w:szCs w:val="24"/>
    </w:rPr>
  </w:style>
  <w:style w:type="paragraph" w:styleId="a3">
    <w:name w:val="header"/>
    <w:basedOn w:val="a"/>
    <w:link w:val="a4"/>
    <w:uiPriority w:val="99"/>
    <w:unhideWhenUsed/>
    <w:rsid w:val="009C6A4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C6A4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C6A4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C6A49"/>
    <w:rPr>
      <w:sz w:val="18"/>
      <w:szCs w:val="18"/>
    </w:rPr>
  </w:style>
  <w:style w:type="paragraph" w:styleId="a7">
    <w:name w:val="List Paragraph"/>
    <w:basedOn w:val="a"/>
    <w:uiPriority w:val="34"/>
    <w:qFormat/>
    <w:rsid w:val="00A27E41"/>
    <w:pPr>
      <w:widowControl/>
      <w:spacing w:line="276" w:lineRule="auto"/>
      <w:ind w:firstLineChars="200" w:firstLine="420"/>
    </w:pPr>
    <w:rPr>
      <w:rFonts w:cstheme="majorBidi"/>
      <w:color w:val="000000" w:themeColor="text1"/>
      <w:kern w:val="0"/>
      <w:szCs w:val="20"/>
    </w:rPr>
  </w:style>
  <w:style w:type="character" w:customStyle="1" w:styleId="10">
    <w:name w:val="标题 1 字符"/>
    <w:basedOn w:val="a0"/>
    <w:link w:val="1"/>
    <w:uiPriority w:val="9"/>
    <w:rsid w:val="0016080A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16080A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caption"/>
    <w:aliases w:val=" Char,Char"/>
    <w:basedOn w:val="a9"/>
    <w:next w:val="a9"/>
    <w:link w:val="aa"/>
    <w:unhideWhenUsed/>
    <w:qFormat/>
    <w:rsid w:val="0016080A"/>
    <w:pPr>
      <w:widowControl/>
      <w:snapToGrid w:val="0"/>
      <w:spacing w:beforeLines="25" w:before="50" w:afterLines="50" w:after="50" w:line="276" w:lineRule="auto"/>
      <w:ind w:leftChars="0" w:left="0" w:firstLineChars="200" w:firstLine="0"/>
      <w:jc w:val="center"/>
    </w:pPr>
    <w:rPr>
      <w:rFonts w:eastAsia="黑体" w:cstheme="majorBidi"/>
      <w:smallCaps/>
      <w:color w:val="000000" w:themeColor="text1"/>
      <w:kern w:val="0"/>
      <w:sz w:val="21"/>
      <w:szCs w:val="20"/>
    </w:rPr>
  </w:style>
  <w:style w:type="character" w:customStyle="1" w:styleId="aa">
    <w:name w:val="题注 字符"/>
    <w:aliases w:val=" Char 字符,Char 字符"/>
    <w:basedOn w:val="a0"/>
    <w:link w:val="a8"/>
    <w:rsid w:val="0016080A"/>
    <w:rPr>
      <w:rFonts w:eastAsia="黑体" w:cstheme="majorBidi"/>
      <w:smallCaps/>
      <w:color w:val="000000" w:themeColor="text1"/>
      <w:kern w:val="0"/>
      <w:sz w:val="21"/>
      <w:szCs w:val="20"/>
    </w:rPr>
  </w:style>
  <w:style w:type="paragraph" w:styleId="a9">
    <w:name w:val="table of figures"/>
    <w:basedOn w:val="a"/>
    <w:next w:val="a"/>
    <w:uiPriority w:val="99"/>
    <w:semiHidden/>
    <w:unhideWhenUsed/>
    <w:rsid w:val="0016080A"/>
    <w:pPr>
      <w:ind w:leftChars="200" w:left="200" w:hangingChars="200" w:hanging="200"/>
    </w:pPr>
  </w:style>
  <w:style w:type="paragraph" w:styleId="TOC">
    <w:name w:val="TOC Heading"/>
    <w:basedOn w:val="1"/>
    <w:next w:val="a"/>
    <w:uiPriority w:val="39"/>
    <w:unhideWhenUsed/>
    <w:qFormat/>
    <w:rsid w:val="00C70F3B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21">
    <w:name w:val="toc 2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220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12">
    <w:name w:val="toc 1"/>
    <w:basedOn w:val="a"/>
    <w:next w:val="a"/>
    <w:autoRedefine/>
    <w:uiPriority w:val="39"/>
    <w:unhideWhenUsed/>
    <w:rsid w:val="00C70F3B"/>
    <w:pPr>
      <w:widowControl/>
      <w:spacing w:after="100" w:line="259" w:lineRule="auto"/>
      <w:jc w:val="left"/>
    </w:pPr>
    <w:rPr>
      <w:rFonts w:asciiTheme="minorHAnsi" w:eastAsiaTheme="minorEastAsia" w:hAnsiTheme="minorHAnsi" w:cs="Times New Roman"/>
      <w:kern w:val="0"/>
      <w:sz w:val="22"/>
    </w:rPr>
  </w:style>
  <w:style w:type="paragraph" w:styleId="3">
    <w:name w:val="toc 3"/>
    <w:basedOn w:val="a"/>
    <w:next w:val="a"/>
    <w:autoRedefine/>
    <w:uiPriority w:val="39"/>
    <w:unhideWhenUsed/>
    <w:rsid w:val="00C70F3B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kern w:val="0"/>
      <w:sz w:val="22"/>
    </w:rPr>
  </w:style>
  <w:style w:type="character" w:styleId="ab">
    <w:name w:val="Hyperlink"/>
    <w:basedOn w:val="a0"/>
    <w:uiPriority w:val="99"/>
    <w:unhideWhenUsed/>
    <w:rsid w:val="00C70F3B"/>
    <w:rPr>
      <w:color w:val="0563C1" w:themeColor="hyperlink"/>
      <w:u w:val="single"/>
    </w:rPr>
  </w:style>
  <w:style w:type="paragraph" w:styleId="ac">
    <w:name w:val="Normal (Web)"/>
    <w:basedOn w:val="a"/>
    <w:uiPriority w:val="99"/>
    <w:semiHidden/>
    <w:unhideWhenUsed/>
    <w:rsid w:val="007E6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6F96E-B6DB-426D-89EC-C956888FE3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38</Words>
  <Characters>222</Characters>
  <Application>Microsoft Office Word</Application>
  <DocSecurity>0</DocSecurity>
  <Lines>1</Lines>
  <Paragraphs>1</Paragraphs>
  <ScaleCrop>false</ScaleCrop>
  <Company/>
  <LinksUpToDate>false</LinksUpToDate>
  <CharactersWithSpaces>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yunhua zhang</cp:lastModifiedBy>
  <cp:revision>9</cp:revision>
  <dcterms:created xsi:type="dcterms:W3CDTF">2024-09-07T06:19:00Z</dcterms:created>
  <dcterms:modified xsi:type="dcterms:W3CDTF">2024-10-25T08:36:00Z</dcterms:modified>
</cp:coreProperties>
</file>