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86E84" w14:textId="46A45091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PHẦN 1 — BỘ CÂU HỎI KIẾN THỨC</w:t>
      </w:r>
    </w:p>
    <w:p w14:paraId="6AC4B935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1. MQ Sensor hoạt động dựa trên nguyên lý gì?</w:t>
      </w:r>
    </w:p>
    <w:p w14:paraId="18021ED1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Cảm biến thay đổi </w:t>
      </w:r>
      <w:r w:rsidRPr="009225E8">
        <w:rPr>
          <w:b/>
          <w:bCs/>
        </w:rPr>
        <w:t>độ dẫn điện/điện trở</w:t>
      </w:r>
      <w:r w:rsidRPr="009225E8">
        <w:t xml:space="preserve"> khi tiếp xúc với chất khí → điện áp analog thay đổi.</w:t>
      </w:r>
    </w:p>
    <w:p w14:paraId="2464F572" w14:textId="77777777" w:rsidR="009225E8" w:rsidRPr="009225E8" w:rsidRDefault="009225E8" w:rsidP="009225E8">
      <w:r w:rsidRPr="009225E8">
        <w:pict w14:anchorId="415DB75D">
          <v:rect id="_x0000_i1139" style="width:0;height:1.5pt" o:hralign="center" o:hrstd="t" o:hr="t" fillcolor="#a0a0a0" stroked="f"/>
        </w:pict>
      </w:r>
    </w:p>
    <w:p w14:paraId="5028CEC2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2. Vì sao giá trị MQ đọc trên ESP32 có dải từ 0–4095?</w:t>
      </w:r>
    </w:p>
    <w:p w14:paraId="4890D918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ESP32 dùng </w:t>
      </w:r>
      <w:r w:rsidRPr="009225E8">
        <w:rPr>
          <w:b/>
          <w:bCs/>
        </w:rPr>
        <w:t>ADC 12-bit</w:t>
      </w:r>
      <w:r w:rsidRPr="009225E8">
        <w:t xml:space="preserve"> → 2¹² = 4096 mức.</w:t>
      </w:r>
    </w:p>
    <w:p w14:paraId="77E547C8" w14:textId="77777777" w:rsidR="009225E8" w:rsidRPr="009225E8" w:rsidRDefault="009225E8" w:rsidP="009225E8">
      <w:r w:rsidRPr="009225E8">
        <w:pict w14:anchorId="43503557">
          <v:rect id="_x0000_i1140" style="width:0;height:1.5pt" o:hralign="center" o:hrstd="t" o:hr="t" fillcolor="#a0a0a0" stroked="f"/>
        </w:pict>
      </w:r>
    </w:p>
    <w:p w14:paraId="31FFAA3C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3. Tại sao cần dùng chân Analog để đọc cảm biến MQ?</w:t>
      </w:r>
    </w:p>
    <w:p w14:paraId="38328CE6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MQ cho ra tín hiệu </w:t>
      </w:r>
      <w:r w:rsidRPr="009225E8">
        <w:rPr>
          <w:b/>
          <w:bCs/>
        </w:rPr>
        <w:t>analog biến thiên</w:t>
      </w:r>
      <w:r w:rsidRPr="009225E8">
        <w:t xml:space="preserve"> → cần ADC để số hóa.</w:t>
      </w:r>
    </w:p>
    <w:p w14:paraId="065429E0" w14:textId="77777777" w:rsidR="009225E8" w:rsidRPr="009225E8" w:rsidRDefault="009225E8" w:rsidP="009225E8">
      <w:r w:rsidRPr="009225E8">
        <w:pict w14:anchorId="771B1A2D">
          <v:rect id="_x0000_i1141" style="width:0;height:1.5pt" o:hralign="center" o:hrstd="t" o:hr="t" fillcolor="#a0a0a0" stroked="f"/>
        </w:pict>
      </w:r>
    </w:p>
    <w:p w14:paraId="65D73371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4. DHT22 khác gì DHT11?</w:t>
      </w:r>
    </w:p>
    <w:p w14:paraId="0BDD5151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>DHT22 chính xác hơn, dải đo rộng hơn, đọc 0.5 giây/lần.</w:t>
      </w:r>
    </w:p>
    <w:p w14:paraId="44854D0B" w14:textId="77777777" w:rsidR="009225E8" w:rsidRPr="009225E8" w:rsidRDefault="009225E8" w:rsidP="009225E8">
      <w:r w:rsidRPr="009225E8">
        <w:pict w14:anchorId="65C82CCD">
          <v:rect id="_x0000_i1142" style="width:0;height:1.5pt" o:hralign="center" o:hrstd="t" o:hr="t" fillcolor="#a0a0a0" stroked="f"/>
        </w:pict>
      </w:r>
    </w:p>
    <w:p w14:paraId="48E976D0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5. DHT22 dùng kiểu truyền dữ liệu nào?</w:t>
      </w:r>
    </w:p>
    <w:p w14:paraId="3F7FDEE8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Dùng </w:t>
      </w:r>
      <w:r w:rsidRPr="009225E8">
        <w:rPr>
          <w:b/>
          <w:bCs/>
        </w:rPr>
        <w:t>1-wire custom protocol</w:t>
      </w:r>
      <w:r w:rsidRPr="009225E8">
        <w:t xml:space="preserve"> (không phải Dallas 1-Wire).</w:t>
      </w:r>
    </w:p>
    <w:p w14:paraId="27973FDA" w14:textId="77777777" w:rsidR="009225E8" w:rsidRPr="009225E8" w:rsidRDefault="009225E8" w:rsidP="009225E8">
      <w:r w:rsidRPr="009225E8">
        <w:pict w14:anchorId="4B6BA96F">
          <v:rect id="_x0000_i1143" style="width:0;height:1.5pt" o:hralign="center" o:hrstd="t" o:hr="t" fillcolor="#a0a0a0" stroked="f"/>
        </w:pict>
      </w:r>
    </w:p>
    <w:p w14:paraId="7079524D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6. I2C là giao thức gì và SSD1306 dùng mấy dây?</w:t>
      </w:r>
    </w:p>
    <w:p w14:paraId="79575871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I2C = truyền nối tiếp 2 dây → </w:t>
      </w:r>
      <w:r w:rsidRPr="009225E8">
        <w:rPr>
          <w:b/>
          <w:bCs/>
        </w:rPr>
        <w:t>SDA + SCL</w:t>
      </w:r>
      <w:r w:rsidRPr="009225E8">
        <w:t>.</w:t>
      </w:r>
    </w:p>
    <w:p w14:paraId="26E8ECA6" w14:textId="77777777" w:rsidR="009225E8" w:rsidRPr="009225E8" w:rsidRDefault="009225E8" w:rsidP="009225E8">
      <w:r w:rsidRPr="009225E8">
        <w:pict w14:anchorId="7C4FF5EA">
          <v:rect id="_x0000_i1144" style="width:0;height:1.5pt" o:hralign="center" o:hrstd="t" o:hr="t" fillcolor="#a0a0a0" stroked="f"/>
        </w:pict>
      </w:r>
    </w:p>
    <w:p w14:paraId="50CB710C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7. Vì sao SSD1306 chỉ cần 2 dây mà vẫn truyền được dữ liệu?</w:t>
      </w:r>
    </w:p>
    <w:p w14:paraId="27BCC3E9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I2C sử dụng hình thức </w:t>
      </w:r>
      <w:r w:rsidRPr="009225E8">
        <w:rPr>
          <w:b/>
          <w:bCs/>
        </w:rPr>
        <w:t>địa chỉ thiết bị</w:t>
      </w:r>
      <w:r w:rsidRPr="009225E8">
        <w:t xml:space="preserve"> và truyền theo </w:t>
      </w:r>
      <w:r w:rsidRPr="009225E8">
        <w:rPr>
          <w:b/>
          <w:bCs/>
        </w:rPr>
        <w:t>xung clock</w:t>
      </w:r>
      <w:r w:rsidRPr="009225E8">
        <w:t>.</w:t>
      </w:r>
    </w:p>
    <w:p w14:paraId="0FB4805D" w14:textId="77777777" w:rsidR="009225E8" w:rsidRPr="009225E8" w:rsidRDefault="009225E8" w:rsidP="009225E8">
      <w:r w:rsidRPr="009225E8">
        <w:lastRenderedPageBreak/>
        <w:pict w14:anchorId="229A161C">
          <v:rect id="_x0000_i1145" style="width:0;height:1.5pt" o:hralign="center" o:hrstd="t" o:hr="t" fillcolor="#a0a0a0" stroked="f"/>
        </w:pict>
      </w:r>
    </w:p>
    <w:p w14:paraId="1AAD248A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8. Địa chỉ mặc định của SSD1306 I2C là bao nhiêu?</w:t>
      </w:r>
    </w:p>
    <w:p w14:paraId="7F5F70CF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Thường là </w:t>
      </w:r>
      <w:r w:rsidRPr="009225E8">
        <w:rPr>
          <w:b/>
          <w:bCs/>
        </w:rPr>
        <w:t>0x3C</w:t>
      </w:r>
      <w:r w:rsidRPr="009225E8">
        <w:t>, một số module là 0x3D.</w:t>
      </w:r>
    </w:p>
    <w:p w14:paraId="0B77BBA0" w14:textId="77777777" w:rsidR="009225E8" w:rsidRPr="009225E8" w:rsidRDefault="009225E8" w:rsidP="009225E8">
      <w:r w:rsidRPr="009225E8">
        <w:pict w14:anchorId="0C4EECA4">
          <v:rect id="_x0000_i1146" style="width:0;height:1.5pt" o:hralign="center" o:hrstd="t" o:hr="t" fillcolor="#a0a0a0" stroked="f"/>
        </w:pict>
      </w:r>
    </w:p>
    <w:p w14:paraId="0B659782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9. Tại sao cần delay giữa các lần đọc DHT22?</w:t>
      </w:r>
    </w:p>
    <w:p w14:paraId="53721A69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DHT22 trả dữ liệu chậm → nếu đọc nhanh sẽ gây lỗi </w:t>
      </w:r>
      <w:r w:rsidRPr="009225E8">
        <w:rPr>
          <w:b/>
          <w:bCs/>
        </w:rPr>
        <w:t>NaN</w:t>
      </w:r>
      <w:r w:rsidRPr="009225E8">
        <w:t>.</w:t>
      </w:r>
    </w:p>
    <w:p w14:paraId="5B6C1339" w14:textId="77777777" w:rsidR="009225E8" w:rsidRPr="009225E8" w:rsidRDefault="009225E8" w:rsidP="009225E8">
      <w:r w:rsidRPr="009225E8">
        <w:pict w14:anchorId="4AD91975">
          <v:rect id="_x0000_i1147" style="width:0;height:1.5pt" o:hralign="center" o:hrstd="t" o:hr="t" fillcolor="#a0a0a0" stroked="f"/>
        </w:pict>
      </w:r>
    </w:p>
    <w:p w14:paraId="5C2A4CD2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10. Vì sao cảm biến MQ cần thời gian “khởi động nóng” (burn-in)?</w:t>
      </w:r>
    </w:p>
    <w:p w14:paraId="5DD1E955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Bên trong MQ có </w:t>
      </w:r>
      <w:r w:rsidRPr="009225E8">
        <w:rPr>
          <w:b/>
          <w:bCs/>
        </w:rPr>
        <w:t>điện trở nung nóng</w:t>
      </w:r>
      <w:r w:rsidRPr="009225E8">
        <w:t xml:space="preserve"> → cần ổn định trước khi đo.</w:t>
      </w:r>
    </w:p>
    <w:p w14:paraId="58F141F0" w14:textId="77777777" w:rsidR="009225E8" w:rsidRPr="009225E8" w:rsidRDefault="009225E8" w:rsidP="009225E8">
      <w:r w:rsidRPr="009225E8">
        <w:pict w14:anchorId="05B27B18">
          <v:rect id="_x0000_i1148" style="width:0;height:1.5pt" o:hralign="center" o:hrstd="t" o:hr="t" fillcolor="#a0a0a0" stroked="f"/>
        </w:pict>
      </w:r>
    </w:p>
    <w:p w14:paraId="3A7B68C8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11. Tại sao cảm biến MQ bị nhiễu khi đọc nhiều cảm biến cùng lúc?</w:t>
      </w:r>
    </w:p>
    <w:p w14:paraId="2B6F9D45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Do </w:t>
      </w:r>
      <w:r w:rsidRPr="009225E8">
        <w:rPr>
          <w:b/>
          <w:bCs/>
        </w:rPr>
        <w:t>nhiễu ADC</w:t>
      </w:r>
      <w:r w:rsidRPr="009225E8">
        <w:t xml:space="preserve">, </w:t>
      </w:r>
      <w:r w:rsidRPr="009225E8">
        <w:rPr>
          <w:b/>
          <w:bCs/>
        </w:rPr>
        <w:t>nguồn không đủ</w:t>
      </w:r>
      <w:r w:rsidRPr="009225E8">
        <w:t xml:space="preserve">, hoặc </w:t>
      </w:r>
      <w:r w:rsidRPr="009225E8">
        <w:rPr>
          <w:b/>
          <w:bCs/>
        </w:rPr>
        <w:t>dây tín hiệu quá dài</w:t>
      </w:r>
      <w:r w:rsidRPr="009225E8">
        <w:t>.</w:t>
      </w:r>
    </w:p>
    <w:p w14:paraId="73F12705" w14:textId="77777777" w:rsidR="009225E8" w:rsidRPr="009225E8" w:rsidRDefault="009225E8" w:rsidP="009225E8">
      <w:r w:rsidRPr="009225E8">
        <w:pict w14:anchorId="2B28F62D">
          <v:rect id="_x0000_i1149" style="width:0;height:1.5pt" o:hralign="center" o:hrstd="t" o:hr="t" fillcolor="#a0a0a0" stroked="f"/>
        </w:pict>
      </w:r>
    </w:p>
    <w:p w14:paraId="0572EB8C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12. Vẽ sơ đồ nối dây của dự án.</w:t>
      </w:r>
    </w:p>
    <w:p w14:paraId="24C30FBC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>MQ1: 32</w:t>
      </w:r>
      <w:r w:rsidRPr="009225E8">
        <w:br/>
        <w:t>MQ2: 33</w:t>
      </w:r>
      <w:r w:rsidRPr="009225E8">
        <w:br/>
        <w:t>MQ3: 25</w:t>
      </w:r>
      <w:r w:rsidRPr="009225E8">
        <w:br/>
        <w:t>DHT22: 26</w:t>
      </w:r>
      <w:r w:rsidRPr="009225E8">
        <w:br/>
        <w:t>SSD1306: SDA 21, SCL 22</w:t>
      </w:r>
    </w:p>
    <w:p w14:paraId="6A3F69C6" w14:textId="77777777" w:rsidR="009225E8" w:rsidRPr="009225E8" w:rsidRDefault="009225E8" w:rsidP="009225E8">
      <w:r w:rsidRPr="009225E8">
        <w:pict w14:anchorId="5D78E780">
          <v:rect id="_x0000_i1150" style="width:0;height:1.5pt" o:hralign="center" o:hrstd="t" o:hr="t" fillcolor="#a0a0a0" stroked="f"/>
        </w:pict>
      </w:r>
    </w:p>
    <w:p w14:paraId="1DC9BFE7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13. Tín hiệu analog cần dùng kiểu biến nào để lưu trữ?</w:t>
      </w:r>
    </w:p>
    <w:p w14:paraId="5FD3B4C4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Sử dụng </w:t>
      </w:r>
      <w:r w:rsidRPr="009225E8">
        <w:rPr>
          <w:b/>
          <w:bCs/>
        </w:rPr>
        <w:t>int</w:t>
      </w:r>
      <w:r w:rsidRPr="009225E8">
        <w:t xml:space="preserve"> hoặc </w:t>
      </w:r>
      <w:r w:rsidRPr="009225E8">
        <w:rPr>
          <w:b/>
          <w:bCs/>
        </w:rPr>
        <w:t>uint16_t</w:t>
      </w:r>
      <w:r w:rsidRPr="009225E8">
        <w:t>.</w:t>
      </w:r>
    </w:p>
    <w:p w14:paraId="57CAB7B7" w14:textId="77777777" w:rsidR="009225E8" w:rsidRPr="009225E8" w:rsidRDefault="009225E8" w:rsidP="009225E8">
      <w:r w:rsidRPr="009225E8">
        <w:pict w14:anchorId="0255FA76">
          <v:rect id="_x0000_i1151" style="width:0;height:1.5pt" o:hralign="center" o:hrstd="t" o:hr="t" fillcolor="#a0a0a0" stroked="f"/>
        </w:pict>
      </w:r>
    </w:p>
    <w:p w14:paraId="16F6D2A1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lastRenderedPageBreak/>
        <w:t>14. Vì sao DHT22 trả về NaN?</w:t>
      </w:r>
    </w:p>
    <w:p w14:paraId="15FB3A97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>Do delay quá nhanh, dây dài, nguồn yếu hoặc sai chân.</w:t>
      </w:r>
    </w:p>
    <w:p w14:paraId="62036D00" w14:textId="77777777" w:rsidR="009225E8" w:rsidRPr="009225E8" w:rsidRDefault="009225E8" w:rsidP="009225E8">
      <w:r w:rsidRPr="009225E8">
        <w:pict w14:anchorId="377635FE">
          <v:rect id="_x0000_i1152" style="width:0;height:1.5pt" o:hralign="center" o:hrstd="t" o:hr="t" fillcolor="#a0a0a0" stroked="f"/>
        </w:pict>
      </w:r>
    </w:p>
    <w:p w14:paraId="3879710B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15. Vai trò của thư viện Adafruit SSD1306 trong dự án?</w:t>
      </w:r>
    </w:p>
    <w:p w14:paraId="25F276E2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>Hỗ trợ vẽ pixel, text, dòng, ký tự… cho màn hình OLED.</w:t>
      </w:r>
    </w:p>
    <w:p w14:paraId="61C7854E" w14:textId="77777777" w:rsidR="009225E8" w:rsidRPr="009225E8" w:rsidRDefault="009225E8" w:rsidP="009225E8">
      <w:r w:rsidRPr="009225E8">
        <w:pict w14:anchorId="4D0222CC">
          <v:rect id="_x0000_i1153" style="width:0;height:1.5pt" o:hralign="center" o:hrstd="t" o:hr="t" fillcolor="#a0a0a0" stroked="f"/>
        </w:pict>
      </w:r>
    </w:p>
    <w:p w14:paraId="3E51ECEF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16. Vì sao cảm biến MQ phụ thuộc vào thời tiết?</w:t>
      </w:r>
    </w:p>
    <w:p w14:paraId="67FB605E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Do </w:t>
      </w:r>
      <w:r w:rsidRPr="009225E8">
        <w:rPr>
          <w:b/>
          <w:bCs/>
        </w:rPr>
        <w:t>nhiệt độ và độ ẩm</w:t>
      </w:r>
      <w:r w:rsidRPr="009225E8">
        <w:t xml:space="preserve"> ảnh hưởng độ dẫn điện của lớp bán dẫn SnO₂.</w:t>
      </w:r>
    </w:p>
    <w:p w14:paraId="31ACE44B" w14:textId="77777777" w:rsidR="009225E8" w:rsidRPr="009225E8" w:rsidRDefault="009225E8" w:rsidP="009225E8">
      <w:r w:rsidRPr="009225E8">
        <w:pict w14:anchorId="65FDCE90">
          <v:rect id="_x0000_i1154" style="width:0;height:1.5pt" o:hralign="center" o:hrstd="t" o:hr="t" fillcolor="#a0a0a0" stroked="f"/>
        </w:pict>
      </w:r>
    </w:p>
    <w:p w14:paraId="50BEEB89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17. Làm sao lọc giá trị ADC để hiển thị ổn định?</w:t>
      </w:r>
    </w:p>
    <w:p w14:paraId="475EBBE3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 xml:space="preserve">Dùng </w:t>
      </w:r>
      <w:r w:rsidRPr="009225E8">
        <w:rPr>
          <w:b/>
          <w:bCs/>
        </w:rPr>
        <w:t>trung bình động (moving average)</w:t>
      </w:r>
      <w:r w:rsidRPr="009225E8">
        <w:t>.</w:t>
      </w:r>
    </w:p>
    <w:p w14:paraId="185ADA7E" w14:textId="77777777" w:rsidR="009225E8" w:rsidRPr="009225E8" w:rsidRDefault="009225E8" w:rsidP="009225E8">
      <w:r w:rsidRPr="009225E8">
        <w:pict w14:anchorId="54EA5E13">
          <v:rect id="_x0000_i1155" style="width:0;height:1.5pt" o:hralign="center" o:hrstd="t" o:hr="t" fillcolor="#a0a0a0" stroked="f"/>
        </w:pict>
      </w:r>
    </w:p>
    <w:p w14:paraId="707CE43E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18. Vì sao nên dùng nguồn 5V tách riêng cho cảm biến MQ?</w:t>
      </w:r>
    </w:p>
    <w:p w14:paraId="024D21E0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>MQ tiêu thụ dòng cao → dễ gây sụt áp → nhiễu ADC.</w:t>
      </w:r>
    </w:p>
    <w:p w14:paraId="641951E2" w14:textId="77777777" w:rsidR="009225E8" w:rsidRPr="009225E8" w:rsidRDefault="009225E8" w:rsidP="009225E8">
      <w:r w:rsidRPr="009225E8">
        <w:pict w14:anchorId="3E27F118">
          <v:rect id="_x0000_i1156" style="width:0;height:1.5pt" o:hralign="center" o:hrstd="t" o:hr="t" fillcolor="#a0a0a0" stroked="f"/>
        </w:pict>
      </w:r>
    </w:p>
    <w:p w14:paraId="3A673E32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 xml:space="preserve">19. Tại sao màn hình OLED cần lệnh </w:t>
      </w:r>
      <w:proofErr w:type="gramStart"/>
      <w:r w:rsidRPr="009225E8">
        <w:rPr>
          <w:b/>
          <w:bCs/>
        </w:rPr>
        <w:t>display(</w:t>
      </w:r>
      <w:proofErr w:type="gramEnd"/>
      <w:r w:rsidRPr="009225E8">
        <w:rPr>
          <w:b/>
          <w:bCs/>
        </w:rPr>
        <w:t>) sau khi vẽ?</w:t>
      </w:r>
    </w:p>
    <w:p w14:paraId="25C9CEA5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</w:r>
      <w:proofErr w:type="gramStart"/>
      <w:r w:rsidRPr="009225E8">
        <w:t>Display(</w:t>
      </w:r>
      <w:proofErr w:type="gramEnd"/>
      <w:r w:rsidRPr="009225E8">
        <w:t>) đẩy dữ liệu từ RAM của thư viện → buffer → OLED.</w:t>
      </w:r>
    </w:p>
    <w:p w14:paraId="4A09588C" w14:textId="77777777" w:rsidR="009225E8" w:rsidRPr="009225E8" w:rsidRDefault="009225E8" w:rsidP="009225E8">
      <w:r w:rsidRPr="009225E8">
        <w:pict w14:anchorId="1D58F8AB">
          <v:rect id="_x0000_i1157" style="width:0;height:1.5pt" o:hralign="center" o:hrstd="t" o:hr="t" fillcolor="#a0a0a0" stroked="f"/>
        </w:pict>
      </w:r>
    </w:p>
    <w:p w14:paraId="6396CD12" w14:textId="77777777" w:rsidR="009225E8" w:rsidRPr="009225E8" w:rsidRDefault="009225E8" w:rsidP="009225E8">
      <w:pPr>
        <w:rPr>
          <w:b/>
          <w:bCs/>
        </w:rPr>
      </w:pPr>
      <w:r w:rsidRPr="009225E8">
        <w:rPr>
          <w:b/>
          <w:bCs/>
        </w:rPr>
        <w:t>20. I2C có thể nối nhiều thiết bị không?</w:t>
      </w:r>
    </w:p>
    <w:p w14:paraId="2B46200E" w14:textId="77777777" w:rsidR="009225E8" w:rsidRPr="009225E8" w:rsidRDefault="009225E8" w:rsidP="009225E8">
      <w:r w:rsidRPr="009225E8">
        <w:rPr>
          <w:b/>
          <w:bCs/>
        </w:rPr>
        <w:t>Gợi ý:</w:t>
      </w:r>
      <w:r w:rsidRPr="009225E8">
        <w:br/>
        <w:t>Có — chỉ cần địa chỉ khác nhau.</w:t>
      </w:r>
    </w:p>
    <w:p w14:paraId="76960D7D" w14:textId="77777777" w:rsidR="00FE2296" w:rsidRDefault="00FE2296"/>
    <w:sectPr w:rsidR="00FE2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E8"/>
    <w:rsid w:val="000168D3"/>
    <w:rsid w:val="00054507"/>
    <w:rsid w:val="00502B64"/>
    <w:rsid w:val="008F59BE"/>
    <w:rsid w:val="009225E8"/>
    <w:rsid w:val="00A06CE0"/>
    <w:rsid w:val="00B10EED"/>
    <w:rsid w:val="00F31871"/>
    <w:rsid w:val="00FE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508C"/>
  <w15:chartTrackingRefBased/>
  <w15:docId w15:val="{1CB67436-9BCD-4F64-98AE-92DD2F08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22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22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22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22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22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22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22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22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22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22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22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22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225E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225E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225E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225E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225E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225E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22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22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22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22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22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225E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225E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225E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22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225E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22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1768</Characters>
  <Application>Microsoft Office Word</Application>
  <DocSecurity>0</DocSecurity>
  <Lines>68</Lines>
  <Paragraphs>60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Xuan Phu 20214041</dc:creator>
  <cp:keywords/>
  <dc:description/>
  <cp:lastModifiedBy>Ho Xuan Phu 20214041</cp:lastModifiedBy>
  <cp:revision>1</cp:revision>
  <dcterms:created xsi:type="dcterms:W3CDTF">2025-11-13T03:13:00Z</dcterms:created>
  <dcterms:modified xsi:type="dcterms:W3CDTF">2025-11-13T03:14:00Z</dcterms:modified>
</cp:coreProperties>
</file>