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du="http://schemas.microsoft.com/office/word/2023/wordml/word16du" xmlns:arto="http://schemas.microsoft.com/office/word/2006/arto"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3A493CB4"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BÁO CÁO ĐỒ ÁN </w:t>
      </w:r>
      <w:r w:rsidR="004B7FF3">
        <w:rPr>
          <w:rFonts w:ascii="Times New Roman" w:eastAsia="Montserrat" w:hAnsi="Times New Roman" w:cs="Times New Roman"/>
          <w:b/>
          <w:sz w:val="36"/>
          <w:szCs w:val="36"/>
        </w:rPr>
        <w:t>2</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2E4CF37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XÂY DỰNG </w:t>
      </w:r>
      <w:r w:rsidR="004B7FF3">
        <w:rPr>
          <w:rFonts w:ascii="Times New Roman" w:eastAsia="Montserrat" w:hAnsi="Times New Roman" w:cs="Times New Roman"/>
          <w:b/>
          <w:sz w:val="36"/>
          <w:szCs w:val="36"/>
        </w:rPr>
        <w:t>APP REMOVE LOGO AND OBJECTS</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5A9B9AB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ThS. Nguyễn </w:t>
      </w:r>
      <w:r w:rsidR="004B7FF3">
        <w:rPr>
          <w:rFonts w:ascii="Times New Roman" w:eastAsia="Montserrat" w:hAnsi="Times New Roman" w:cs="Times New Roman"/>
          <w:b/>
          <w:sz w:val="28"/>
          <w:szCs w:val="28"/>
        </w:rPr>
        <w:t>Tuấn Anh</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SE121.M21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2E6C9DEA"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 năm 202</w:t>
      </w:r>
      <w:r w:rsidR="004B7FF3">
        <w:rPr>
          <w:rFonts w:ascii="Times New Roman" w:eastAsia="Montserrat" w:hAnsi="Times New Roman" w:cs="Times New Roman"/>
          <w:b/>
          <w:sz w:val="24"/>
          <w:szCs w:val="24"/>
        </w:rPr>
        <w:t>4</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lastRenderedPageBreak/>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1DF53439"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w:t>
      </w:r>
      <w:r w:rsidR="004B7FF3">
        <w:rPr>
          <w:rFonts w:ascii="Times New Roman" w:eastAsia="Montserrat" w:hAnsi="Times New Roman" w:cs="Times New Roman"/>
          <w:sz w:val="26"/>
          <w:szCs w:val="26"/>
        </w:rPr>
        <w:t>1</w:t>
      </w:r>
      <w:r w:rsidR="00905F4B" w:rsidRPr="00BB3A83">
        <w:rPr>
          <w:rFonts w:ascii="Times New Roman" w:eastAsia="Montserrat" w:hAnsi="Times New Roman" w:cs="Times New Roman"/>
          <w:sz w:val="26"/>
          <w:szCs w:val="26"/>
        </w:rPr>
        <w:t xml:space="preserve"> năm 202</w:t>
      </w:r>
      <w:r w:rsidR="004B7FF3">
        <w:rPr>
          <w:rFonts w:ascii="Times New Roman" w:eastAsia="Montserrat" w:hAnsi="Times New Roman" w:cs="Times New Roman"/>
          <w:sz w:val="26"/>
          <w:szCs w:val="26"/>
        </w:rPr>
        <w:t>4</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ADEED4E"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3.1 Lịch sử hình thành WebRTC</w:t>
      </w:r>
      <w:r w:rsidR="00565465">
        <w:rPr>
          <w:rFonts w:ascii="Times New Roman" w:eastAsia="Arial" w:hAnsi="Times New Roman" w:cs="Times New Roman"/>
          <w:color w:val="000000" w:themeColor="text1"/>
          <w:sz w:val="26"/>
          <w:szCs w:val="26"/>
        </w:rPr>
        <w:tab/>
        <w:t>34</w:t>
      </w:r>
    </w:p>
    <w:p w14:paraId="6A3005BC" w14:textId="60FC66B4"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3.2 Kiến trúc WebRTC</w:t>
      </w:r>
      <w:r w:rsidR="00565465">
        <w:rPr>
          <w:rFonts w:ascii="Times New Roman" w:eastAsia="Arial" w:hAnsi="Times New Roman" w:cs="Times New Roman"/>
          <w:color w:val="000000" w:themeColor="text1"/>
          <w:sz w:val="26"/>
          <w:szCs w:val="26"/>
        </w:rPr>
        <w:tab/>
        <w:t>36</w:t>
      </w:r>
    </w:p>
    <w:p w14:paraId="4F58DF3A" w14:textId="2285188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3.3 Kiến trúc WebRTC</w:t>
      </w:r>
      <w:r w:rsidR="00565465">
        <w:rPr>
          <w:rFonts w:ascii="Times New Roman" w:eastAsia="Arial" w:hAnsi="Times New Roman" w:cs="Times New Roman"/>
          <w:color w:val="000000" w:themeColor="text1"/>
          <w:sz w:val="26"/>
          <w:szCs w:val="26"/>
        </w:rPr>
        <w:tab/>
        <w:t>37</w:t>
      </w:r>
    </w:p>
    <w:p w14:paraId="1F789D6C" w14:textId="6B41B5C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3.4 Cấu trúc WebRTC</w:t>
      </w:r>
      <w:r w:rsidR="00565465">
        <w:rPr>
          <w:rFonts w:ascii="Times New Roman" w:eastAsia="Arial" w:hAnsi="Times New Roman" w:cs="Times New Roman"/>
          <w:color w:val="000000" w:themeColor="text1"/>
          <w:sz w:val="26"/>
          <w:szCs w:val="26"/>
        </w:rPr>
        <w:tab/>
        <w:t>38</w:t>
      </w:r>
    </w:p>
    <w:p w14:paraId="713BFA8B" w14:textId="15990FE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3.5 Các tầng giao thức trong WebRTC</w:t>
      </w:r>
      <w:r w:rsidR="00565465">
        <w:rPr>
          <w:rFonts w:ascii="Times New Roman" w:eastAsia="Arial" w:hAnsi="Times New Roman" w:cs="Times New Roman"/>
          <w:color w:val="000000" w:themeColor="text1"/>
          <w:sz w:val="26"/>
          <w:szCs w:val="26"/>
        </w:rPr>
        <w:tab/>
        <w:t>39</w:t>
      </w:r>
    </w:p>
    <w:p w14:paraId="25079D2F" w14:textId="457F8EA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3.6 Giới hạn đa nhiệm trình duyệt của WebRTC</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563DAAA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1.6.1.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77870C0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3.1. Tổng quan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11403823"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3.1.3. Kiến trúc WebRTC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2C552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3.1.5. Các tầng giao thức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5CE719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3.1.6. Ưu và nhược điểm của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567BAB4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3.2. Báo hiệu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77777777"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Tìm hiểu WebRTC và xây dựng website video call, chat real-time bằng WebRTC</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179D8682" w:rsidR="00AC71D5" w:rsidRPr="00BB3A83" w:rsidRDefault="004B7FF3" w:rsidP="001D05A3">
            <w:pPr>
              <w:spacing w:line="360" w:lineRule="auto"/>
              <w:ind w:right="71"/>
              <w:jc w:val="center"/>
              <w:rPr>
                <w:rFonts w:ascii="Times New Roman" w:eastAsia="Montserrat" w:hAnsi="Times New Roman" w:cs="Times New Roman"/>
                <w:sz w:val="26"/>
                <w:szCs w:val="26"/>
              </w:rPr>
            </w:pPr>
            <w:r w:rsidRPr="004B7FF3">
              <w:rPr>
                <w:rFonts w:ascii="Times New Roman" w:eastAsia="Montserrat" w:hAnsi="Times New Roman" w:cs="Times New Roman"/>
                <w:sz w:val="26"/>
                <w:szCs w:val="26"/>
              </w:rPr>
              <w:t>LEARN TO OPEN CV2 AND BUILD AN APP REMOVE LOGO AND OBJECTS</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124CB1C5"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Nguyễn </w:t>
            </w:r>
            <w:r w:rsidR="004B7FF3">
              <w:rPr>
                <w:rFonts w:ascii="Times New Roman" w:eastAsia="Montserrat" w:hAnsi="Times New Roman" w:cs="Times New Roman"/>
                <w:sz w:val="26"/>
                <w:szCs w:val="26"/>
              </w:rPr>
              <w:t>Tuấn Anh</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5833B2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4B7FF3">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đến ngày 1</w:t>
            </w:r>
            <w:r w:rsidR="004B7FF3">
              <w:rPr>
                <w:rFonts w:ascii="Times New Roman" w:eastAsia="Montserrat" w:hAnsi="Times New Roman" w:cs="Times New Roman"/>
                <w:sz w:val="26"/>
                <w:szCs w:val="26"/>
              </w:rPr>
              <w:t>5</w:t>
            </w:r>
            <w:r w:rsidRPr="00BB3A83">
              <w:rPr>
                <w:rFonts w:ascii="Times New Roman" w:eastAsia="Montserrat" w:hAnsi="Times New Roman" w:cs="Times New Roman"/>
                <w:sz w:val="26"/>
                <w:szCs w:val="26"/>
              </w:rPr>
              <w:t>/</w:t>
            </w:r>
            <w:r w:rsidR="004B7FF3">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"Tìm hiểu WebRTC và xây dựng website video call, chat real-time bằng WebRTC" là một đề tài hấp dẫn và đang rất được quan tâm trong thời đại số hóa hiện nay. WebRTC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này nhằm mục đích giúp sinh viên tìm hiểu về công nghệ WebRTC, từ đó áp dụng kiến thức để xây dựng một website video call và chat real-time sử dụng công nghệ này. Để thực hiện được đề tài này, sinh viên cần phải hiểu về các nguyên tắc hoạt động của WebRTC, cách xây dựng ứng dụng truyền thông trực tuyến và các vấn đề liên quan đến bảo mật và quản lý kết nối.</w:t>
            </w:r>
          </w:p>
          <w:p w14:paraId="2FFDE1D8"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Sinh viên sẽ được yêu cầu thực hiện việc nghiên cứu các công nghệ liên quan đến WebRTC, tìm hiểu về cách xây dựng một ứng dụng truyền thông trực tuyến, phát triển các tính năng video call và chat real-time trên trình duyệt web sử dụng WebRTC.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Website video call và chat real-time bằng WebRTC có nhiều ưu điểm, bao gồm:</w:t>
            </w:r>
          </w:p>
          <w:p w14:paraId="5DC79B85"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Khả năng truyền tải âm thanh và hình ảnh trực tuyến nhanh chóng và chất lượng cao: Với WebRTC, người dùng có thể thực hiện video call và chat real-time một cách nhanh chóng và chất lượng hình ảnh và âm thanh được truyền tải mượt mà, giúp cho việc giao tiếp trở nên dễ dàng hơn.</w:t>
            </w:r>
          </w:p>
          <w:p w14:paraId="4DA61F52"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Tính năng kết nối trực tiếp giữa các thiết bị: WebRTC sử dụng kết nối trực tiếp (peer-to-peer) giữa các thiết bị, giúp cho việc truyền tải dữ liệu trực tuyến nhanh hơn và giảm thiểu độ trễ (latency).</w:t>
            </w:r>
          </w:p>
          <w:p w14:paraId="790C7D1A"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bảo mật cao: WebRTC sử dụng các giao thức mã hóa thông tin đảm bảo tính an toàn và bảo mật của dữ liệu được truyền tải.</w:t>
            </w:r>
          </w:p>
          <w:p w14:paraId="6F28595C"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Hỗ trợ đa nền tảng: WebRTC được hỗ trợ trên nhiều nền tảng khác nhau bao gồm trên trình duyệt web, điện thoại di động và máy tính bảng.</w:t>
            </w:r>
          </w:p>
          <w:p w14:paraId="3E725440" w14:textId="77777777"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sẵn có và dễ dàng triển khai: Với sự phát triển nhanh chóng của công nghệ, WebRTC hiện nay đã trở thành một công nghệ phổ biến và được hỗ trợ rộng rãi trên các trình duyệt web phổ biến như Google Chrome, Firefox, Safari và Opera.</w:t>
            </w:r>
          </w:p>
          <w:p w14:paraId="4316E1FC"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Hiện nay có nhiều website phổ biến tại Việt Nam đã sử dụng công nghệ WebRTC để cung cấp các tính năng video call và chat real-time: Zalo, VNG, Garena, ViettelPay, FPT Play, …</w:t>
            </w:r>
          </w:p>
          <w:p w14:paraId="5FE84601"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WebRTC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WebRTC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77777777"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WebRTC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4C034741"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 xml:space="preserve">Triển khai sản phẩm đề tài trên môi trường </w:t>
            </w:r>
            <w:r w:rsidR="004B7FF3">
              <w:rPr>
                <w:rFonts w:ascii="Times New Roman" w:eastAsia="Montserrat" w:hAnsi="Times New Roman" w:cs="Times New Roman"/>
                <w:sz w:val="26"/>
                <w:szCs w:val="26"/>
              </w:rPr>
              <w:t>app</w:t>
            </w:r>
            <w:r w:rsidRPr="00BB3A83">
              <w:rPr>
                <w:rFonts w:ascii="Times New Roman" w:eastAsia="Montserrat" w:hAnsi="Times New Roman" w:cs="Times New Roman"/>
                <w:sz w:val="26"/>
                <w:szCs w:val="26"/>
              </w:rPr>
              <w:t>.</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Truyền tải audio và video: WebRTC cho phép truyền tải audio và video giữa các thiết bị mà không cần phải cài đặt phần mềm bổ sung hay plug-in.</w:t>
            </w:r>
          </w:p>
          <w:p w14:paraId="284128EE"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Giao tiếp thời gian thực: WebRTC cho phép truyền tải thông tin giữa các thiết bị một cách thời gian thực, giúp tạo ra trải nghiệm truyền thông tốt hơn.</w:t>
            </w:r>
          </w:p>
          <w:p w14:paraId="66CBFF7C"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Truyền tải dữ liệu: WebRTC cũng cho phép truyền tải dữ liệu khác nhau như tin nhắn, tập tin và hình ảnh giữa các thiết bị.</w:t>
            </w:r>
          </w:p>
          <w:p w14:paraId="3B152DC3"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Điều chỉnh chất lượng và độ phân giải: WebRTC cho phép điều chỉnh chất lượng và độ phân giải của audio và video để phù hợp với các điều kiện mạng và thiết bị sử dụng.</w:t>
            </w:r>
          </w:p>
          <w:p w14:paraId="36895307"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Chia sẻ màn hình: WebRTC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Các doanh nghiêp: WebRTC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77777777"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WebRTC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7777777"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NodeJS </w:t>
            </w:r>
          </w:p>
          <w:p w14:paraId="7A059926" w14:textId="7777777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Database: MongoDB</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77777777"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WebRTC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21/02/2022 đến </w:t>
                  </w:r>
                </w:p>
                <w:p w14:paraId="6D150840"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13/03/2022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14/03/2022 đến </w:t>
                  </w:r>
                </w:p>
                <w:p w14:paraId="29F8066B"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27/03/2022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4E53FAF2"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06CF0530"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4F06ABCC"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7ADB4C5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A0D4DCC"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7B6E65FE"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4A86F2F"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0CBE4541"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AC71D5" w:rsidRPr="00BB3A83" w:rsidRDefault="00AC71D5" w:rsidP="001D05A3">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7777777"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ThS. Ngyuyễn Thị Thanh Trúc</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7777777"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Pr="00BB3A83">
              <w:rPr>
                <w:rFonts w:ascii="Times New Roman" w:eastAsia="Montserrat" w:hAnsi="Times New Roman" w:cs="Times New Roman"/>
                <w:b/>
                <w:sz w:val="26"/>
                <w:szCs w:val="26"/>
              </w:rPr>
              <w:t>1 tháng 0</w:t>
            </w:r>
            <w:r w:rsidR="005F414D" w:rsidRPr="00BB3A83">
              <w:rPr>
                <w:rFonts w:ascii="Times New Roman" w:eastAsia="Montserrat" w:hAnsi="Times New Roman" w:cs="Times New Roman"/>
                <w:b/>
                <w:sz w:val="26"/>
                <w:szCs w:val="26"/>
              </w:rPr>
              <w:t>7</w:t>
            </w:r>
            <w:r w:rsidRPr="00BB3A83">
              <w:rPr>
                <w:rFonts w:ascii="Times New Roman" w:eastAsia="Montserrat" w:hAnsi="Times New Roman" w:cs="Times New Roman"/>
                <w:b/>
                <w:sz w:val="26"/>
                <w:szCs w:val="26"/>
              </w:rPr>
              <w:t xml:space="preserve"> năm 2022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7777777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Nhu cầu sử dụng WebRTC đang tăng: Với sự phát triển của công nghệ truyền thông thời gian thực, nhu cầu sử dụng WebRTC để xây dựng các ứng dụng truyền thông tăng lên đáng kể. Do đó, việc thực hiện đồ án về WebRTC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13CC4F5A"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WebRTC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01FC2D9E"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Hiểu rõ hơn về công nghệ WebRTC: Nắm vững các khái niệm cơ bản và kiến thức liên quan đến WebRTC như đặc điểm, ứng dụng, lịch sử phát triển, cơ chế hoạt động, v.v.</w:t>
      </w:r>
    </w:p>
    <w:p w14:paraId="063E0AFD" w14:textId="2591EDC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Xây dựng ứng dụng video call và chat real-time: Sử dụng các kỹ thuật lập trình web và WebRTC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1FB9097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Phạm vi của đồ án là tập trung vào xây dựng một ứng dụng video call và chat real-time sử dụng công nghệ WebRTC.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4494DDC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Đối tượng sử dụng của ứng dụng video call và chat real-time sử dụng WebRTC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14C2EBCD"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Trên toàn cầu, WebRTC được sử dụng rộng rãi trong các ứng dụng gọi video và chat real-time trên web, bao gồm cả các ứng dụng như Google Meet, Skype và Facebook Messenger.</w:t>
      </w:r>
    </w:p>
    <w:p w14:paraId="16A96335" w14:textId="77777777"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đối thủ cạnh tranh của WebRTC trên toàn cầu bao gồm các công nghệ như SIP (Session Initiation Protocol), WebSockets, WebSIP và các nền tảng cloud-based như TokBox và Twilio.</w:t>
      </w:r>
    </w:p>
    <w:p w14:paraId="14C37139" w14:textId="48ACA35D"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1.6.1. WebRTC</w:t>
      </w:r>
      <w:bookmarkEnd w:id="11"/>
    </w:p>
    <w:p w14:paraId="5B1A5D0E" w14:textId="6BD63B12"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của công nghệ WebRTC đang tăng trưởng nhanh chóng trong những năm gần đây. Theo thống kê của Bitmovin vào năm 2021, hơn 1/3 (36.3%) số trang web trên toàn thế giới đã sử dụng công nghệ WebRTC để cung cấp các tính năng thời gian thực như video call và chat.</w:t>
      </w:r>
    </w:p>
    <w:p w14:paraId="1625ED50" w14:textId="36982B23"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Về lượng người sử dụng, WebRTC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1DEDC6A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Về các trang web ứng dụng công nghệ WebRTC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05B3007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Tổng quan, WebRTC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56857E0B"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Tuy nhiên, theo một báo cáo của trang web Techjury, thị phần của công nghệ SIP đang giảm dần và chỉ chiếm khoảng 8,6% thị phần trên toàn cầu. Các đối thủ cạnh tranh của công nghệ này bao gồm các công nghệ khác như WebRTC,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5E4C7C75"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Tuy nhiên, với sự phát triển của các công nghệ mới như WebRTC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7EBEF598"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BC391A" w:rsidRPr="00BB3A83">
        <w:rPr>
          <w:rFonts w:ascii="Times New Roman" w:eastAsia="Montserrat" w:hAnsi="Times New Roman" w:cs="Times New Roman"/>
          <w:sz w:val="26"/>
          <w:szCs w:val="26"/>
        </w:rPr>
        <w:t>.</w:t>
      </w:r>
    </w:p>
    <w:p w14:paraId="70213ACE" w14:textId="651BF894"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Giới thiệu về </w:t>
      </w:r>
      <w:r w:rsidR="00C67309" w:rsidRPr="00BB3A83">
        <w:rPr>
          <w:rFonts w:eastAsia="Montserrat"/>
          <w:color w:val="auto"/>
        </w:rPr>
        <w:t>N</w:t>
      </w:r>
      <w:r w:rsidR="00AB6FC0" w:rsidRPr="00BB3A83">
        <w:rPr>
          <w:rFonts w:eastAsia="Montserrat"/>
          <w:color w:val="auto"/>
        </w:rPr>
        <w:t>ext</w:t>
      </w:r>
      <w:r w:rsidR="00C67309" w:rsidRPr="00BB3A83">
        <w:rPr>
          <w:rFonts w:eastAsia="Montserrat"/>
          <w:color w:val="auto"/>
        </w:rPr>
        <w:t>JS</w:t>
      </w:r>
      <w:bookmarkEnd w:id="18"/>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481C618A" w:rsidR="00AC71D5" w:rsidRPr="00BB3A83" w:rsidRDefault="00E17BD2"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03D6CF17" wp14:editId="51844753">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29BC0C0E" w14:textId="5BA604C3"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Hình logo NextJS</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lastRenderedPageBreak/>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9"/>
      <w:r w:rsidRPr="00BB3A83">
        <w:rPr>
          <w:rFonts w:ascii="Times New Roman" w:eastAsia="Montserrat" w:hAnsi="Times New Roman" w:cs="Times New Roman"/>
          <w:b/>
          <w:bCs/>
          <w:color w:val="auto"/>
          <w:sz w:val="26"/>
          <w:szCs w:val="26"/>
        </w:rPr>
        <w:t> </w:t>
      </w:r>
    </w:p>
    <w:p w14:paraId="0201D64F" w14:textId="01286B10" w:rsidR="008600EF"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Next</w:t>
      </w:r>
      <w:r w:rsidR="00E504D9" w:rsidRPr="00BB3A83">
        <w:rPr>
          <w:rFonts w:ascii="Times New Roman" w:eastAsia="Montserrat" w:hAnsi="Times New Roman" w:cs="Times New Roman"/>
          <w:color w:val="000000"/>
          <w:sz w:val="26"/>
          <w:szCs w:val="26"/>
        </w:rPr>
        <w:t>J</w:t>
      </w:r>
      <w:r w:rsidRPr="00BB3A83">
        <w:rPr>
          <w:rFonts w:ascii="Times New Roman" w:eastAsia="Montserrat" w:hAnsi="Times New Roman" w:cs="Times New Roman"/>
          <w:color w:val="000000"/>
          <w:sz w:val="26"/>
          <w:szCs w:val="26"/>
        </w:rPr>
        <w:t xml:space="preserve">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phép các trang web load trong thời gian nhỏ nhất và tăng trải nghiệm người dùng với khả năng phản hồi nhanh hơn. </w:t>
      </w:r>
    </w:p>
    <w:p w14:paraId="7A58D33B" w14:textId="1B8745A1" w:rsidR="00AC71D5"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3CAC84DB" w14:textId="0D1ADE5B"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20" w:name="_Toc139108738"/>
      <w:r w:rsidRPr="00BB3A83">
        <w:rPr>
          <w:rFonts w:ascii="Times New Roman" w:eastAsia="Montserrat" w:hAnsi="Times New Roman" w:cs="Times New Roman"/>
          <w:b/>
          <w:bCs/>
          <w:color w:val="auto"/>
          <w:sz w:val="26"/>
          <w:szCs w:val="26"/>
        </w:rPr>
        <w:t>2.2.2</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Ưu nhược điểm của </w:t>
      </w:r>
      <w:r w:rsidR="00A271BF" w:rsidRPr="00BB3A83">
        <w:rPr>
          <w:rFonts w:ascii="Times New Roman" w:eastAsia="Montserrat" w:hAnsi="Times New Roman" w:cs="Times New Roman"/>
          <w:b/>
          <w:bCs/>
          <w:color w:val="auto"/>
          <w:sz w:val="26"/>
          <w:szCs w:val="26"/>
        </w:rPr>
        <w:t>NextJS</w:t>
      </w:r>
      <w:r w:rsidRPr="00BB3A83">
        <w:rPr>
          <w:rFonts w:ascii="Times New Roman" w:eastAsia="Montserrat" w:hAnsi="Times New Roman" w:cs="Times New Roman"/>
          <w:b/>
          <w:bCs/>
          <w:color w:val="auto"/>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1A25E435" w14:textId="6A61FD56" w:rsidR="008F4E5B" w:rsidRPr="00BB3A83" w:rsidRDefault="00F97A30"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6FFB7899" w14:textId="7A1433DC"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Trải nghiệm người dùng tốt hơn: Next.js hỗ trợ cả Server Side Rendering và Client Side Rendering (CSR), cho phép tùy chỉnh cách ứng dụng của bạn được hiển thị cho người dùng. Với việc sử dụng </w:t>
      </w:r>
      <w:r w:rsidRPr="00BB3A83">
        <w:rPr>
          <w:rFonts w:ascii="Times New Roman" w:eastAsia="Montserrat" w:hAnsi="Times New Roman" w:cs="Times New Roman"/>
          <w:color w:val="000000"/>
          <w:sz w:val="26"/>
          <w:szCs w:val="26"/>
        </w:rPr>
        <w:lastRenderedPageBreak/>
        <w:t>SSR, trang web sẽ được tải nhanh hơn và người dùng có thể xem nội dung cơ bản ngay lập tức. Sau đó, khi người dùng tương tác với trang web, Next.js sẽ chuyển sang CSR để cung cấp trải nghiệm tương tác mượt mà và nhanh chóng.</w:t>
      </w:r>
      <w:r w:rsidR="008F4E5B" w:rsidRPr="00BB3A83">
        <w:rPr>
          <w:rFonts w:ascii="Times New Roman" w:eastAsia="Montserrat" w:hAnsi="Times New Roman" w:cs="Times New Roman"/>
          <w:color w:val="000000"/>
          <w:sz w:val="26"/>
          <w:szCs w:val="26"/>
        </w:rPr>
        <w:t> </w:t>
      </w:r>
    </w:p>
    <w:p w14:paraId="17B85D6B" w14:textId="6BF7FF6D"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nền React cực kỳ tốt: Next.js được xây dựng trên nền tảng React, và do đó có sự tích hợp tốt với các thành phần React và cộng đồng React rộng lớn. Bạn có thể tận dụng tất cả các tính năng và thư viện của React khi phát triển ứng dụng Next.js của mình, bao gồm cả React Hooks, React Context và React Router.</w:t>
      </w:r>
    </w:p>
    <w:p w14:paraId="49B12C13" w14:textId="39F09813" w:rsidR="00AC71D5" w:rsidRPr="00BB3A83" w:rsidRDefault="00E0642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7CB4D379" w14:textId="328E3B00" w:rsidR="007E0F8D" w:rsidRPr="00BB3A83" w:rsidRDefault="004F5D71"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40CCD9E0" w14:textId="1C3D1101" w:rsidR="00095648" w:rsidRPr="00BB3A83" w:rsidRDefault="00095648"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5D394A1B" w14:textId="063AEFBD" w:rsidR="00095648" w:rsidRPr="00BB3A83" w:rsidRDefault="005D6384"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2CF4B244" w14:textId="5FA83502"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196A507F" w14:textId="69F69F92" w:rsidR="009973FB" w:rsidRPr="00BB3A83" w:rsidRDefault="009973FB"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4746DDD1" w14:textId="734B6E63" w:rsidR="009973FB"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Giới hạn trong việc xử lý tuyến đường: Next.js có giới hạn về việc chỉ sử dụng bộ định tuyến mặc định của nó. Bạn không thể tùy chỉnh hoặc thay đổi cách Next.js xử lý các tuyến đường một cách linh hoạt. Để sử dụng tuyến đường động, bạn sẽ cần làm việc với Node.js server để xử lý các tuyến đường tùy chỉnh.</w:t>
      </w:r>
    </w:p>
    <w:p w14:paraId="57B76672" w14:textId="58FBAADE" w:rsidR="00856B66"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5BB62AFE" w14:textId="1767E7D3" w:rsidR="00942F94" w:rsidRPr="00BB3A83" w:rsidRDefault="00942F94" w:rsidP="001D05A3">
      <w:pPr>
        <w:pStyle w:val="Heading2"/>
        <w:spacing w:line="360" w:lineRule="auto"/>
        <w:ind w:left="0"/>
        <w:rPr>
          <w:rFonts w:eastAsia="Montserrat"/>
          <w:color w:val="auto"/>
        </w:rPr>
      </w:pPr>
      <w:bookmarkStart w:id="21" w:name="_Toc139108739"/>
      <w:r w:rsidRPr="00BB3A83">
        <w:rPr>
          <w:rFonts w:eastAsia="Montserrat"/>
          <w:color w:val="auto"/>
        </w:rPr>
        <w:t>2.</w:t>
      </w:r>
      <w:r w:rsidR="00652E47" w:rsidRPr="00BB3A83">
        <w:rPr>
          <w:rFonts w:eastAsia="Montserrat"/>
          <w:color w:val="auto"/>
        </w:rPr>
        <w:t>3</w:t>
      </w:r>
      <w:r w:rsidR="001F5D4E" w:rsidRPr="00BB3A83">
        <w:rPr>
          <w:rFonts w:eastAsia="Montserrat"/>
          <w:color w:val="auto"/>
        </w:rPr>
        <w:t>.</w:t>
      </w:r>
      <w:r w:rsidRPr="00BB3A83">
        <w:rPr>
          <w:rFonts w:eastAsia="Montserrat"/>
          <w:color w:val="auto"/>
        </w:rPr>
        <w:t xml:space="preserve"> Giới thiệu về </w:t>
      </w:r>
      <w:r w:rsidR="008B19AE" w:rsidRPr="00BB3A83">
        <w:rPr>
          <w:rFonts w:eastAsia="Montserrat"/>
          <w:color w:val="auto"/>
        </w:rPr>
        <w:t>MySQL</w:t>
      </w:r>
      <w:bookmarkEnd w:id="21"/>
    </w:p>
    <w:p w14:paraId="769C339A" w14:textId="214D2A23" w:rsidR="00942F94" w:rsidRPr="00BB3A83" w:rsidRDefault="00A17157" w:rsidP="001D05A3">
      <w:pPr>
        <w:pBdr>
          <w:top w:val="nil"/>
          <w:left w:val="nil"/>
          <w:bottom w:val="nil"/>
          <w:right w:val="nil"/>
          <w:between w:val="nil"/>
        </w:pBdr>
        <w:spacing w:after="0" w:line="360" w:lineRule="auto"/>
        <w:jc w:val="center"/>
        <w:rPr>
          <w:rFonts w:ascii="Times New Roman" w:eastAsia="Montserrat" w:hAnsi="Times New Roman" w:cs="Times New Roman"/>
          <w:b/>
          <w:i/>
          <w:iCs/>
          <w:sz w:val="26"/>
          <w:szCs w:val="26"/>
        </w:rPr>
      </w:pPr>
      <w:r w:rsidRPr="00BB3A83">
        <w:rPr>
          <w:rFonts w:ascii="Times New Roman" w:hAnsi="Times New Roman" w:cs="Times New Roman"/>
          <w:b/>
          <w:i/>
          <w:iCs/>
          <w:noProof/>
          <w:color w:val="333333"/>
          <w:sz w:val="26"/>
          <w:szCs w:val="26"/>
          <w:shd w:val="clear" w:color="auto" w:fill="FFFFFF"/>
        </w:rPr>
        <w:drawing>
          <wp:inline distT="0" distB="0" distL="0" distR="0" wp14:anchorId="2856534A" wp14:editId="2E029CBC">
            <wp:extent cx="5120640" cy="2878172"/>
            <wp:effectExtent l="0" t="0" r="3810" b="0"/>
            <wp:docPr id="1490320056" name="Picture 1490320056" descr="A picture containing graphics, logo, marine mamm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graphics, logo, marine mammal, desig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5506" cy="2886528"/>
                    </a:xfrm>
                    <a:prstGeom prst="rect">
                      <a:avLst/>
                    </a:prstGeom>
                    <a:noFill/>
                    <a:ln>
                      <a:noFill/>
                    </a:ln>
                  </pic:spPr>
                </pic:pic>
              </a:graphicData>
            </a:graphic>
          </wp:inline>
        </w:drawing>
      </w:r>
    </w:p>
    <w:p w14:paraId="15E40910" w14:textId="4E9A388A" w:rsidR="00B33B33" w:rsidRPr="00BB3A83" w:rsidRDefault="00B33B33" w:rsidP="009B49FE">
      <w:pPr>
        <w:ind w:left="2160" w:firstLine="720"/>
        <w:rPr>
          <w:rFonts w:ascii="Times New Roman" w:eastAsia="Montserrat" w:hAnsi="Times New Roman" w:cs="Times New Roman"/>
          <w:b/>
          <w:i/>
          <w:iCs/>
          <w:sz w:val="26"/>
          <w:szCs w:val="26"/>
        </w:rPr>
      </w:pPr>
      <w:r w:rsidRPr="00BB3A83">
        <w:rPr>
          <w:rFonts w:ascii="Times New Roman" w:eastAsia="Montserrat" w:hAnsi="Times New Roman" w:cs="Times New Roman"/>
          <w:b/>
          <w:i/>
          <w:iCs/>
          <w:sz w:val="26"/>
          <w:szCs w:val="26"/>
        </w:rPr>
        <w:t xml:space="preserve">Hình </w:t>
      </w:r>
      <w:r w:rsidR="00C92F7A" w:rsidRPr="00BB3A83">
        <w:rPr>
          <w:rFonts w:ascii="Times New Roman" w:eastAsia="Montserrat" w:hAnsi="Times New Roman" w:cs="Times New Roman"/>
          <w:b/>
          <w:i/>
          <w:iCs/>
          <w:sz w:val="26"/>
          <w:szCs w:val="26"/>
        </w:rPr>
        <w:t>2.3 Hình logo MySQL</w:t>
      </w:r>
    </w:p>
    <w:p w14:paraId="20CE298D" w14:textId="6ECEFD9B" w:rsidR="004229BF" w:rsidRPr="00BB3A83" w:rsidRDefault="004229BF" w:rsidP="001D05A3">
      <w:pPr>
        <w:pStyle w:val="Heading3"/>
        <w:spacing w:line="360" w:lineRule="auto"/>
        <w:ind w:firstLine="720"/>
        <w:rPr>
          <w:rFonts w:ascii="Times New Roman" w:eastAsia="Montserrat" w:hAnsi="Times New Roman" w:cs="Times New Roman"/>
          <w:b/>
          <w:bCs/>
          <w:color w:val="auto"/>
          <w:sz w:val="26"/>
          <w:szCs w:val="26"/>
        </w:rPr>
      </w:pPr>
      <w:bookmarkStart w:id="22" w:name="_Toc139108740"/>
      <w:r w:rsidRPr="00BB3A83">
        <w:rPr>
          <w:rFonts w:ascii="Times New Roman" w:eastAsia="Montserrat" w:hAnsi="Times New Roman" w:cs="Times New Roman"/>
          <w:b/>
          <w:bCs/>
          <w:color w:val="auto"/>
          <w:sz w:val="26"/>
          <w:szCs w:val="26"/>
        </w:rPr>
        <w:lastRenderedPageBreak/>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 xml:space="preserve">.1. Các đặc điểm cơ bản của </w:t>
      </w:r>
      <w:r w:rsidR="0080711C" w:rsidRPr="00BB3A83">
        <w:rPr>
          <w:rFonts w:ascii="Times New Roman" w:eastAsia="Montserrat" w:hAnsi="Times New Roman" w:cs="Times New Roman"/>
          <w:b/>
          <w:bCs/>
          <w:color w:val="auto"/>
          <w:sz w:val="26"/>
          <w:szCs w:val="26"/>
        </w:rPr>
        <w:t>MySQL</w:t>
      </w:r>
      <w:bookmarkEnd w:id="22"/>
      <w:r w:rsidRPr="00BB3A83">
        <w:rPr>
          <w:rFonts w:ascii="Times New Roman" w:eastAsia="Montserrat" w:hAnsi="Times New Roman" w:cs="Times New Roman"/>
          <w:b/>
          <w:bCs/>
          <w:color w:val="auto"/>
          <w:sz w:val="26"/>
          <w:szCs w:val="26"/>
        </w:rPr>
        <w:t> </w:t>
      </w:r>
    </w:p>
    <w:p w14:paraId="2604EC32" w14:textId="77777777" w:rsidR="007E2EDF" w:rsidRPr="00BB3A83" w:rsidRDefault="00477C99" w:rsidP="001D05A3">
      <w:pPr>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sz w:val="26"/>
          <w:szCs w:val="26"/>
        </w:rPr>
        <w:t>MySQL là hệ quản trị cơ sở dữ liệu quan hệ mã nguồn mở phổ biến. Nó được phát triển bởi Oracle Corporation và cung cấp các tính năng mạnh mẽ để lưu trữ, truy xuất và quản lý cơ sở dữ liệu quan hệ. Dưới đây là một số đặc điểm cơ bản của MySQL:</w:t>
      </w:r>
    </w:p>
    <w:p w14:paraId="5848BD84" w14:textId="3E91717D"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Hệ quản trị cơ sở dữ liệu quan hệ: MySQL là một hệ quản trị cơ sở dữ liệu quan hệ (RDBMS) dựa trên mô hình quan hệ, trong đó dữ liệu được tổ chức thành các bảng có mối quan hệ với nhau. Điều này cho phép quản lý dữ liệu theo cách có cấu trúc, đồng thời đảm bảo tính toàn vẹn và nhất quán của dữ liệu.</w:t>
      </w:r>
    </w:p>
    <w:p w14:paraId="7B3DAB31" w14:textId="30466F26"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Đa nền tảng: MySQL hỗ trợ nhiều nền tảng, bao gồm Windows, Linux, macOS và các hệ điều hành khác. Điều này giúp cho việc triển khai và sử dụng MySQL trở nên linh hoạt trên nhiều môi trường khác nhau.</w:t>
      </w:r>
    </w:p>
    <w:p w14:paraId="19CB4AA7" w14:textId="030FF7DC"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Hiệu suất cao: MySQL được tối ưu hóa để đạt hiệu suất cao. Nó sử dụng các thuật toán tối ưu hóa truy vấn, chỉ mục và bộ nhớ đệm để xử lý các truy vấn cơ sở dữ liệu một cách nhanh chóng và hiệu quả. Điều này đặc biệt quan trọng khi làm việc với các cơ sở dữ liệu có kích thước lớn hoặc yêu cầu xử lý tải cao.</w:t>
      </w:r>
    </w:p>
    <w:p w14:paraId="36BFFE79" w14:textId="3A395485"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Bảo mật: MySQL cung cấp các tính năng bảo mật mạnh mẽ để bảo vệ dữ liệu. Nó hỗ trợ các cơ chế xác thực và phân quyền người dùng, giúp ngăn chặn truy cập trái phép và bảo vệ tính toàn vẹn của cơ sở dữ liệu.</w:t>
      </w:r>
    </w:p>
    <w:p w14:paraId="303CC1C2" w14:textId="4334D093" w:rsidR="004F39C5"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Hỗ trợ đa ngôn ngữ: MySQL hỗ trợ nhiều ngôn ngữ lập trình như PHP, Java, Python, và nhiều ngôn ngữ khác. Điều này giúp cho việc tích hợp MySQL vào các ứng dụng phát triển trên các nền tảng khác nhau trở nên dễ dàng.</w:t>
      </w:r>
    </w:p>
    <w:p w14:paraId="25AC81AD" w14:textId="5529DBC3" w:rsidR="0080711C" w:rsidRPr="00BB3A83" w:rsidRDefault="0080711C" w:rsidP="001D05A3">
      <w:pPr>
        <w:pStyle w:val="Heading3"/>
        <w:spacing w:line="360" w:lineRule="auto"/>
        <w:ind w:firstLine="720"/>
        <w:rPr>
          <w:rFonts w:ascii="Times New Roman" w:eastAsia="Montserrat" w:hAnsi="Times New Roman" w:cs="Times New Roman"/>
          <w:b/>
          <w:bCs/>
          <w:color w:val="auto"/>
          <w:sz w:val="26"/>
          <w:szCs w:val="26"/>
        </w:rPr>
      </w:pPr>
      <w:bookmarkStart w:id="23" w:name="_Toc139108741"/>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.2. Ưu nhược điểm của MySQL:</w:t>
      </w:r>
      <w:bookmarkEnd w:id="23"/>
    </w:p>
    <w:p w14:paraId="65F786EA" w14:textId="66EC5970"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63FF9A45" w14:textId="736B4888"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Độ tin cậy cao: MySQL được kiểm tra và sử dụng rộng rãi trong các môi trường sản xuất, đảm bảo tính ổn định và độ tin cậy cao. </w:t>
      </w:r>
      <w:r w:rsidRPr="00BB3A83">
        <w:rPr>
          <w:rFonts w:ascii="Times New Roman" w:eastAsia="Montserrat" w:hAnsi="Times New Roman" w:cs="Times New Roman"/>
          <w:color w:val="000000"/>
          <w:sz w:val="26"/>
          <w:szCs w:val="26"/>
        </w:rPr>
        <w:lastRenderedPageBreak/>
        <w:t>Nó có khả năng xử lý các tác vụ cùng lúc từ nhiều nguồn truy cập và đảm bảo hoạt động liên tục của cơ sở dữ liệu</w:t>
      </w:r>
      <w:r w:rsidR="0080711C" w:rsidRPr="00BB3A83">
        <w:rPr>
          <w:rFonts w:ascii="Times New Roman" w:eastAsia="Montserrat" w:hAnsi="Times New Roman" w:cs="Times New Roman"/>
          <w:color w:val="000000"/>
          <w:sz w:val="26"/>
          <w:szCs w:val="26"/>
        </w:rPr>
        <w:t>.</w:t>
      </w:r>
    </w:p>
    <w:p w14:paraId="5FCE2C0C" w14:textId="698372C7"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Hiệu suất tối ưu: MySQL được tối ưu hóa để đạt hiệu suất cao, cho phép xử lý các truy vấn và ghi dữ liệu một cách nhanh chóng. Cơ chế bộ nhớ đệm thông minh và chỉ mục giúp tăng tốc truy xuất dữ liệu và tối ưu hóa việc lưu trữ</w:t>
      </w:r>
      <w:r w:rsidR="0080711C" w:rsidRPr="00BB3A83">
        <w:rPr>
          <w:rFonts w:ascii="Times New Roman" w:eastAsia="Montserrat" w:hAnsi="Times New Roman" w:cs="Times New Roman"/>
          <w:color w:val="000000"/>
          <w:sz w:val="26"/>
          <w:szCs w:val="26"/>
        </w:rPr>
        <w:t>. </w:t>
      </w:r>
    </w:p>
    <w:p w14:paraId="037CA02E" w14:textId="3D67C18F" w:rsidR="0080711C" w:rsidRPr="00BB3A83" w:rsidRDefault="003E35B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mở rộng: MySQL cho phép mở rộng dễ dàng bằng cách thêm các máy chủ cơ sở dữ liệu hoặc sử dụng các cấu trúc như replica sets và sharding. Điều này giúp nâng cao khả năng chịu tải và khả năng mở rộng của hệ thống</w:t>
      </w:r>
      <w:r w:rsidR="0080711C" w:rsidRPr="00BB3A83">
        <w:rPr>
          <w:rFonts w:ascii="Times New Roman" w:eastAsia="Montserrat" w:hAnsi="Times New Roman" w:cs="Times New Roman"/>
          <w:color w:val="000000"/>
          <w:sz w:val="26"/>
          <w:szCs w:val="26"/>
        </w:rPr>
        <w:t>.</w:t>
      </w:r>
    </w:p>
    <w:p w14:paraId="5F19B3B0" w14:textId="65836DD1" w:rsidR="0080711C" w:rsidRPr="00BB3A83" w:rsidRDefault="0080711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13408873" w14:textId="6206C9E8" w:rsidR="0080711C" w:rsidRPr="00BB3A83" w:rsidRDefault="009F29B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Cộng đồng lớn và hỗ trợ đa dạng: MySQL có một cộng đồng người dùng và nhà phát triển rộng lớn, với nhiều nguồn tài liệu, diễn đàn và nguồn hỗ trợ trực tuyến. Điều này giúp người dùng dễ dàng tìm kiếm giải pháp và hỗ trợ khi gặp vấn đề</w:t>
      </w:r>
      <w:r w:rsidR="0080711C" w:rsidRPr="00BB3A83">
        <w:rPr>
          <w:rFonts w:ascii="Times New Roman" w:eastAsia="Montserrat" w:hAnsi="Times New Roman" w:cs="Times New Roman"/>
          <w:color w:val="000000"/>
          <w:sz w:val="26"/>
          <w:szCs w:val="26"/>
        </w:rPr>
        <w:t>.</w:t>
      </w:r>
    </w:p>
    <w:p w14:paraId="2DBF639E" w14:textId="4B5A6BF4"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225D8073" w14:textId="2ACDB9C4"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Giới hạn về khả năng mở rộng ngang: Trong một môi trường có lượng dữ liệu lớn và yêu cầu truy vấn cao, MySQL có thể gặp khó khăn trong việc mở rộng ngang (horizontal scaling). Việc quản lý và phân chia dữ liệu trên nhiều máy chủ có thể gây ra sự phức tạp và đòi hỏi kiến thức và kỹ năng cao</w:t>
      </w:r>
      <w:r w:rsidR="0080711C" w:rsidRPr="00BB3A83">
        <w:rPr>
          <w:rFonts w:ascii="Times New Roman" w:eastAsia="Montserrat" w:hAnsi="Times New Roman" w:cs="Times New Roman"/>
          <w:sz w:val="26"/>
          <w:szCs w:val="26"/>
        </w:rPr>
        <w:t>.</w:t>
      </w:r>
    </w:p>
    <w:p w14:paraId="78158804" w14:textId="50CE2EF1"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Hạn chế về tính năng phân tán: So với một số hệ quản trị cơ sở dữ liệu phân tán khác, MySQL có hạn chế về tính năng phân tán tự động và quản lý cụ thể các vấn đề liên quan đến hệ thống phân tán</w:t>
      </w:r>
      <w:r w:rsidR="0080711C" w:rsidRPr="00BB3A83">
        <w:rPr>
          <w:rFonts w:ascii="Times New Roman" w:eastAsia="Montserrat" w:hAnsi="Times New Roman" w:cs="Times New Roman"/>
          <w:sz w:val="26"/>
          <w:szCs w:val="26"/>
        </w:rPr>
        <w:t>.</w:t>
      </w:r>
    </w:p>
    <w:p w14:paraId="6D0FE78A" w14:textId="518C7B8E" w:rsidR="0080711C" w:rsidRPr="00BB3A83" w:rsidRDefault="001B44C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phức tạp của một số truy vấn: Trong một số trường hợp, việc tạo và tối ưu hóa các truy vấn phức tạp có thể trở nên phức tạp và </w:t>
      </w:r>
      <w:r w:rsidRPr="00BB3A83">
        <w:rPr>
          <w:rFonts w:ascii="Times New Roman" w:eastAsia="Montserrat" w:hAnsi="Times New Roman" w:cs="Times New Roman"/>
          <w:sz w:val="26"/>
          <w:szCs w:val="26"/>
        </w:rPr>
        <w:lastRenderedPageBreak/>
        <w:t>đòi hỏi kiến thức chuyên sâu về MySQL. Điều này đặc biệt đúng đối với các truy vấn liên quan đến kết hợp nhiều bảng và xử lý dữ liệu lớn</w:t>
      </w:r>
      <w:r w:rsidR="0080711C" w:rsidRPr="00BB3A83">
        <w:rPr>
          <w:rFonts w:ascii="Times New Roman" w:eastAsia="Montserrat" w:hAnsi="Times New Roman" w:cs="Times New Roman"/>
          <w:sz w:val="26"/>
          <w:szCs w:val="26"/>
        </w:rPr>
        <w:t>.</w:t>
      </w:r>
    </w:p>
    <w:p w14:paraId="163298E3" w14:textId="77777777" w:rsidR="0080711C" w:rsidRPr="00BB3A83" w:rsidRDefault="0080711C" w:rsidP="001D05A3">
      <w:pPr>
        <w:pBdr>
          <w:top w:val="nil"/>
          <w:left w:val="nil"/>
          <w:bottom w:val="nil"/>
          <w:right w:val="nil"/>
          <w:between w:val="nil"/>
        </w:pBdr>
        <w:spacing w:line="360" w:lineRule="auto"/>
        <w:ind w:left="1080" w:firstLine="360"/>
        <w:rPr>
          <w:rFonts w:ascii="Times New Roman" w:eastAsia="Montserrat" w:hAnsi="Times New Roman" w:cs="Times New Roman"/>
          <w:sz w:val="26"/>
          <w:szCs w:val="26"/>
        </w:rPr>
      </w:pPr>
    </w:p>
    <w:p w14:paraId="030DDAB9" w14:textId="1A5791EA" w:rsidR="00652E47" w:rsidRPr="00BB3A83" w:rsidRDefault="00652E47" w:rsidP="001D05A3">
      <w:pPr>
        <w:pStyle w:val="Heading2"/>
        <w:spacing w:line="360" w:lineRule="auto"/>
        <w:ind w:left="0"/>
        <w:rPr>
          <w:rFonts w:eastAsia="Montserrat"/>
          <w:color w:val="auto"/>
        </w:rPr>
      </w:pPr>
      <w:bookmarkStart w:id="24" w:name="_Toc139108742"/>
      <w:r w:rsidRPr="00BB3A83">
        <w:rPr>
          <w:rFonts w:eastAsia="Montserrat"/>
          <w:color w:val="auto"/>
        </w:rPr>
        <w:t>2.4. Giới thiệu về ASP.NET SignalR</w:t>
      </w:r>
      <w:bookmarkEnd w:id="24"/>
    </w:p>
    <w:p w14:paraId="458C9FCF" w14:textId="77777777" w:rsidR="00652E47" w:rsidRPr="00BB3A83" w:rsidRDefault="00652E47"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0A7E90E4" wp14:editId="2BD69884">
            <wp:extent cx="5707380" cy="5339694"/>
            <wp:effectExtent l="0" t="0" r="7620" b="0"/>
            <wp:docPr id="1365556714" name="Picture 1365556714"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erv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264" cy="5345199"/>
                    </a:xfrm>
                    <a:prstGeom prst="rect">
                      <a:avLst/>
                    </a:prstGeom>
                    <a:noFill/>
                    <a:ln>
                      <a:noFill/>
                    </a:ln>
                  </pic:spPr>
                </pic:pic>
              </a:graphicData>
            </a:graphic>
          </wp:inline>
        </w:drawing>
      </w:r>
    </w:p>
    <w:p w14:paraId="0C263CE3" w14:textId="0225A2D9" w:rsidR="00984E46" w:rsidRPr="009B49FE" w:rsidRDefault="00652E47" w:rsidP="009B49FE">
      <w:pPr>
        <w:ind w:left="1440" w:firstLine="720"/>
        <w:rPr>
          <w:rFonts w:ascii="Times New Roman" w:eastAsia="Montserrat" w:hAnsi="Times New Roman" w:cs="Times New Roman"/>
          <w:b/>
          <w:bCs/>
          <w:i/>
          <w:iCs/>
          <w:sz w:val="26"/>
          <w:szCs w:val="26"/>
        </w:rPr>
      </w:pPr>
      <w:r w:rsidRPr="009B49FE">
        <w:rPr>
          <w:rFonts w:ascii="Times New Roman" w:eastAsia="Montserrat" w:hAnsi="Times New Roman" w:cs="Times New Roman"/>
          <w:b/>
          <w:bCs/>
          <w:sz w:val="26"/>
          <w:szCs w:val="26"/>
        </w:rPr>
        <w:tab/>
      </w:r>
      <w:r w:rsidR="00A31C87" w:rsidRPr="009B49FE">
        <w:rPr>
          <w:rFonts w:ascii="Times New Roman" w:eastAsia="Montserrat" w:hAnsi="Times New Roman" w:cs="Times New Roman"/>
          <w:b/>
          <w:bCs/>
          <w:i/>
          <w:iCs/>
          <w:sz w:val="26"/>
          <w:szCs w:val="26"/>
        </w:rPr>
        <w:t xml:space="preserve">Hình 2.4 Hình kiến trúc </w:t>
      </w:r>
      <w:r w:rsidR="004A6FD9" w:rsidRPr="009B49FE">
        <w:rPr>
          <w:rFonts w:ascii="Times New Roman" w:eastAsia="Montserrat" w:hAnsi="Times New Roman" w:cs="Times New Roman"/>
          <w:b/>
          <w:bCs/>
          <w:i/>
          <w:iCs/>
          <w:sz w:val="26"/>
          <w:szCs w:val="26"/>
        </w:rPr>
        <w:t>SignalR</w:t>
      </w:r>
    </w:p>
    <w:p w14:paraId="3EDB8F4F" w14:textId="3B858403"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ASP.NET SignalR là một thư viện cho các lập trình viên ASP.NET đơn giản hóa quá trình thêm chức năng web real-time trong phát triển ứng dụng. Real-time web functionality là khả năng server đẩy những nội dung tới client đã được kết nối một cách tức thì. Nó khác với giao thức HTTP thông thường: server đợi những yêu cầu từ client và trả về nội dung tương ứng. </w:t>
      </w:r>
    </w:p>
    <w:p w14:paraId="0815A2A5"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SignalR có thể sử dụng trong bất kì chức năng web real-time nào. Trong đó ứng dụng chat trên web là một ví dụ điển hình. Ngoài ra, các ứng dụng cho dashboards, monitoring, collaborative là những gợi ý cho việc sử dụng SignalR. </w:t>
      </w:r>
    </w:p>
    <w:p w14:paraId="410D385B"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cung cấp một API đơn giản cho việc tạo server-to-client remote procedure call (RPC) để gọi những hàm javascript trong trình duyệt (và những nền tảng khác) từ code .Net của server-side. SignalR cũng bao gồm API cho việc quản lý kết nối (connect và disconnect events) và những kết nối nhóm. </w:t>
      </w:r>
    </w:p>
    <w:p w14:paraId="3337DF8A"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xử lý quản lý kết nối một cách tự động, và cho bạn truyền đi thông điệp tới tất cả các client đã được kết nối một cách đồng loạt, giống như một chat room. Bạn cũng có thể gửi những thông điệp tới những client được xác định. Kết nối giữa client và server là liên tục, không giống như kết nối HTTP cổ điển, cái mà sẽ thành lập lại kết nối cho mỗi lần giao tiếp. </w:t>
      </w:r>
    </w:p>
    <w:p w14:paraId="01877ADE"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SignalR hỗ trợ chức năng "server push", trong server code có thể gọi tới client code trong trình duyệt bởi "Remote Procedure Calls" (RPC), hơn là sử dụng Service Bus, SQL Server hay Redis.</w:t>
      </w:r>
    </w:p>
    <w:p w14:paraId="79AD8B08" w14:textId="5B41DC8E" w:rsidR="00652E47" w:rsidRPr="00BB3A83" w:rsidRDefault="00652E47" w:rsidP="001D05A3">
      <w:pPr>
        <w:pStyle w:val="Heading2"/>
        <w:spacing w:line="360" w:lineRule="auto"/>
        <w:ind w:left="0"/>
        <w:rPr>
          <w:rFonts w:eastAsia="Montserrat"/>
          <w:color w:val="auto"/>
        </w:rPr>
      </w:pPr>
      <w:bookmarkStart w:id="25" w:name="_Toc139108743"/>
      <w:r w:rsidRPr="00BB3A83">
        <w:rPr>
          <w:rFonts w:eastAsia="Montserrat"/>
          <w:color w:val="auto"/>
        </w:rPr>
        <w:t xml:space="preserve">2.3. Giới thiệu về </w:t>
      </w:r>
      <w:r w:rsidR="00E263B5" w:rsidRPr="00BB3A83">
        <w:rPr>
          <w:rFonts w:eastAsia="Montserrat"/>
          <w:color w:val="auto"/>
        </w:rPr>
        <w:t>Docker</w:t>
      </w:r>
      <w:bookmarkEnd w:id="25"/>
    </w:p>
    <w:p w14:paraId="11BBA3E0" w14:textId="6C74F74E" w:rsidR="00652E47" w:rsidRPr="00BB3A83" w:rsidRDefault="00E263B5"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5E405608" wp14:editId="2338CFD1">
            <wp:extent cx="4290060" cy="2413159"/>
            <wp:effectExtent l="0" t="0" r="0" b="0"/>
            <wp:docPr id="516154197" name="Picture 516154197"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4197" name="Picture 4" descr="A picture containing font, graphics, logo, graphic de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963" cy="2426042"/>
                    </a:xfrm>
                    <a:prstGeom prst="rect">
                      <a:avLst/>
                    </a:prstGeom>
                    <a:noFill/>
                    <a:ln>
                      <a:noFill/>
                    </a:ln>
                  </pic:spPr>
                </pic:pic>
              </a:graphicData>
            </a:graphic>
          </wp:inline>
        </w:drawing>
      </w:r>
    </w:p>
    <w:p w14:paraId="05D13FD4" w14:textId="2A00BCA5" w:rsidR="004A6FD9" w:rsidRPr="009B49FE" w:rsidRDefault="004A6FD9" w:rsidP="009B49FE">
      <w:pPr>
        <w:jc w:val="center"/>
        <w:rPr>
          <w:rFonts w:ascii="Times New Roman" w:eastAsia="Montserrat" w:hAnsi="Times New Roman" w:cs="Times New Roman"/>
          <w:b/>
          <w:bCs/>
          <w:i/>
          <w:iCs/>
          <w:sz w:val="26"/>
          <w:szCs w:val="26"/>
        </w:rPr>
      </w:pPr>
      <w:r w:rsidRPr="009B49FE">
        <w:rPr>
          <w:rFonts w:ascii="Times New Roman" w:eastAsia="Montserrat" w:hAnsi="Times New Roman" w:cs="Times New Roman"/>
          <w:b/>
          <w:bCs/>
          <w:i/>
          <w:iCs/>
          <w:sz w:val="26"/>
          <w:szCs w:val="26"/>
        </w:rPr>
        <w:t>H</w:t>
      </w:r>
      <w:r w:rsidR="00152AF8" w:rsidRPr="009B49FE">
        <w:rPr>
          <w:rFonts w:ascii="Times New Roman" w:eastAsia="Montserrat" w:hAnsi="Times New Roman" w:cs="Times New Roman"/>
          <w:b/>
          <w:bCs/>
          <w:i/>
          <w:iCs/>
          <w:sz w:val="26"/>
          <w:szCs w:val="26"/>
        </w:rPr>
        <w:t>ình 2.5 Hình logo Docker</w:t>
      </w:r>
    </w:p>
    <w:p w14:paraId="668A867D" w14:textId="78E50A83"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Docker là một nền tảng mã nguồn mở cho việc tạo, triển khai và quản lý các ứng dụng trong một môi trường ảo hóa. Nó cho phép đóng gói các ứng dụng và tài nguyên của chúng vào các container độc lập, khép kín. Mỗi container chứa tất cả những gì cần thiết để chạy ứng dụng, bao gồm mã nguồn, thư viện, biến môi trường và các phụ thuộc</w:t>
      </w:r>
      <w:r w:rsidR="00652E47" w:rsidRPr="00BB3A83">
        <w:rPr>
          <w:rFonts w:ascii="Times New Roman" w:eastAsia="Montserrat" w:hAnsi="Times New Roman" w:cs="Times New Roman"/>
          <w:sz w:val="26"/>
          <w:szCs w:val="26"/>
        </w:rPr>
        <w:t xml:space="preserve">. </w:t>
      </w:r>
    </w:p>
    <w:p w14:paraId="6B565980" w14:textId="421BDABE"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Docker sử dụng công nghệ containerization để tạo ra một môi trường cô lập và nhẹ nhàng cho ứng dụng. Mỗi container có thể chạy độc lập trên bất kỳ hệ thống hoạt động nào có Docker cài đặt, mà không cần lo lắng về sự tương tác hay xung đột với các ứng dụng khác. Điều này mang lại sự linh hoạt và đơn giản hóa quá trình triển khai và di chuyển ứng dụng giữa các môi trường khác nhau</w:t>
      </w:r>
      <w:r w:rsidR="00652E47" w:rsidRPr="00BB3A83">
        <w:rPr>
          <w:rFonts w:ascii="Times New Roman" w:eastAsia="Montserrat" w:hAnsi="Times New Roman" w:cs="Times New Roman"/>
          <w:sz w:val="26"/>
          <w:szCs w:val="26"/>
        </w:rPr>
        <w:t xml:space="preserve">. </w:t>
      </w:r>
    </w:p>
    <w:p w14:paraId="6AB47983" w14:textId="4AF7B2FF" w:rsidR="00652E47" w:rsidRPr="00BB3A83" w:rsidRDefault="0079143A" w:rsidP="007C5A63">
      <w:pPr>
        <w:pStyle w:val="ListParagraph"/>
        <w:numPr>
          <w:ilvl w:val="0"/>
          <w:numId w:val="55"/>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đặc điểm cơ bản của Docker:</w:t>
      </w:r>
      <w:r w:rsidR="00652E47" w:rsidRPr="00BB3A83">
        <w:rPr>
          <w:rFonts w:ascii="Times New Roman" w:eastAsia="Montserrat" w:hAnsi="Times New Roman" w:cs="Times New Roman"/>
          <w:sz w:val="26"/>
          <w:szCs w:val="26"/>
        </w:rPr>
        <w:t xml:space="preserve"> </w:t>
      </w:r>
    </w:p>
    <w:p w14:paraId="747B516A" w14:textId="6565C4ED"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Quy trình đóng gói: Docker cho phép đóng gói ứng dụng và tài nguyên của chúng vào các container độc lập. Quá trình này đảm bảo rằng ứng dụng sẽ hoạt động đúng cách trên bất kỳ hệ thống nào có Docker cài đặt, mà không bị ảnh hưởng bởi môi trường xung quanh.</w:t>
      </w:r>
    </w:p>
    <w:p w14:paraId="293FB3FE" w14:textId="47D37EB2"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cô lập: Mỗi container trong Docker hoạt động như một môi trường cô lập, không chia sẻ tài nguyên với các container khác. Điều này đảm bảo rằng ứng dụng trong mỗi container không bị ảnh hưởng bởi các yếu tố bên ngoài và không gây xung đột với các ứng dụng khác.</w:t>
      </w:r>
    </w:p>
    <w:p w14:paraId="7E9CC390" w14:textId="6D448FDA"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Khả năng di chuyển: Các container Docker có thể di chuyển giữa các môi trường khác nhau mà không gây ra sự gián đoạn hoặc thay đổi trong quá trình chạy ứng dụng. Điều này cho phép triển khai ứng dụng dễ dàng trên các hệ thống máy chủ, môi trường phát triển và sản xuất.</w:t>
      </w:r>
    </w:p>
    <w:p w14:paraId="39C023C5" w14:textId="2D05AEB4"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tài nguyên: Docker cung cấp các công cụ để quản lý và theo dõi tài nguyên trong các container. Bạn có thể định cấu hình các giới hạn tài nguyên cho mỗi container, như CPU, bộ nhớ và băng thông mạng, để đảm bảo rằng ứng dụng của bạn hoạt động một cách hiệu quả và không ảnh hưởng đến các container khác.</w:t>
      </w:r>
    </w:p>
    <w:p w14:paraId="1498BDE3" w14:textId="5DA32C2B" w:rsidR="00AC71D5"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phiên bản: Docker cho phép quản lý phiên bản của các container và hình ảnh (images) được sử dụng để tạo ra chúng. Bạn có thể lưu trữ và chia sẻ các images trên Docker Hub hoặc các kho lưu trữ tương tự, giúp việc triển khai và cập nhật ứng dụng trở nên dễ dàng và nhất quán.</w:t>
      </w:r>
    </w:p>
    <w:p w14:paraId="649C1DB8" w14:textId="77777777" w:rsidR="00152AF8" w:rsidRPr="00BB3A83" w:rsidRDefault="00152AF8" w:rsidP="001D05A3">
      <w:pPr>
        <w:spacing w:after="0" w:line="360" w:lineRule="auto"/>
        <w:ind w:right="1227"/>
        <w:jc w:val="right"/>
        <w:rPr>
          <w:rFonts w:ascii="Times New Roman" w:eastAsia="Montserrat" w:hAnsi="Times New Roman" w:cs="Times New Roman"/>
          <w:b/>
          <w:i/>
          <w:sz w:val="26"/>
          <w:szCs w:val="26"/>
        </w:rPr>
      </w:pPr>
    </w:p>
    <w:p w14:paraId="21AA7B27" w14:textId="65C2E8D4" w:rsidR="00664C26" w:rsidRPr="00BB3A83" w:rsidRDefault="00154F6E" w:rsidP="001D05A3">
      <w:pPr>
        <w:pStyle w:val="Heading1"/>
        <w:spacing w:line="360" w:lineRule="auto"/>
        <w:rPr>
          <w:rFonts w:eastAsia="Montserrat"/>
          <w:color w:val="auto"/>
          <w:sz w:val="26"/>
          <w:szCs w:val="26"/>
        </w:rPr>
      </w:pPr>
      <w:bookmarkStart w:id="26" w:name="_Toc139108744"/>
      <w:r w:rsidRPr="00BB3A83">
        <w:rPr>
          <w:rFonts w:eastAsia="Montserrat"/>
          <w:color w:val="auto"/>
          <w:sz w:val="26"/>
          <w:szCs w:val="26"/>
        </w:rPr>
        <w:lastRenderedPageBreak/>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6"/>
      <w:r w:rsidRPr="00BB3A83">
        <w:rPr>
          <w:rFonts w:eastAsia="Montserrat"/>
          <w:color w:val="auto"/>
          <w:sz w:val="26"/>
          <w:szCs w:val="26"/>
        </w:rPr>
        <w:t xml:space="preserve"> </w:t>
      </w:r>
    </w:p>
    <w:p w14:paraId="4987973B" w14:textId="5304B16F" w:rsidR="00F14D93" w:rsidRPr="00BB3A83" w:rsidRDefault="00664C26" w:rsidP="001D05A3">
      <w:pPr>
        <w:pStyle w:val="Heading2"/>
        <w:spacing w:line="360" w:lineRule="auto"/>
        <w:ind w:left="0"/>
        <w:rPr>
          <w:rFonts w:eastAsia="Montserrat"/>
          <w:color w:val="auto"/>
        </w:rPr>
      </w:pPr>
      <w:bookmarkStart w:id="27"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17771F" w:rsidRPr="00BB3A83">
        <w:rPr>
          <w:rFonts w:eastAsia="Montserrat"/>
          <w:color w:val="auto"/>
        </w:rPr>
        <w:t>WebRTC</w:t>
      </w:r>
      <w:bookmarkEnd w:id="27"/>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8"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8"/>
    </w:p>
    <w:p w14:paraId="1783D694" w14:textId="0F523C7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F46559" w:rsidRPr="00BB3A83">
        <w:rPr>
          <w:rFonts w:ascii="Times New Roman" w:eastAsia="Montserrat" w:hAnsi="Times New Roman" w:cs="Times New Roman"/>
          <w:bCs/>
          <w:sz w:val="26"/>
          <w:szCs w:val="26"/>
        </w:rPr>
        <w:t>WebRTC là gì?</w:t>
      </w:r>
    </w:p>
    <w:p w14:paraId="60A8C97A" w14:textId="35FADFBA" w:rsidR="00F14D93" w:rsidRPr="00BB3A83" w:rsidRDefault="00F14D93"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sidRPr="00BB3A83">
        <w:rPr>
          <w:rFonts w:ascii="Times New Roman" w:eastAsia="Montserrat" w:hAnsi="Times New Roman" w:cs="Times New Roman"/>
          <w:iCs/>
          <w:sz w:val="26"/>
          <w:szCs w:val="26"/>
          <w:highlight w:val="white"/>
        </w:rPr>
        <w:t xml:space="preserve">WebRTC là các API viết bằng </w:t>
      </w:r>
      <w:r w:rsidR="00F46559" w:rsidRPr="00BB3A83">
        <w:rPr>
          <w:rFonts w:ascii="Times New Roman" w:eastAsia="Montserrat" w:hAnsi="Times New Roman" w:cs="Times New Roman"/>
          <w:iCs/>
          <w:sz w:val="26"/>
          <w:szCs w:val="26"/>
          <w:highlight w:val="white"/>
        </w:rPr>
        <w:t>J</w:t>
      </w:r>
      <w:r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WebRTC có khả năng hỗ trợ trình duyệt giao tiếp thời gian thực thông qua Video Call, Voice Call hay transfer data P2P(peer-to-peer), không cần đến plugin, phần mềm khác. </w:t>
      </w:r>
    </w:p>
    <w:p w14:paraId="0D2ACA56" w14:textId="42CD50DF" w:rsidR="00502A23" w:rsidRPr="00BB3A83" w:rsidRDefault="00F14D93"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là viết tắt của cụm từ Web Real-Time Communication rất được các lập trình viên ưa chuộng. </w:t>
      </w:r>
      <w:r w:rsidR="00AF7CA9" w:rsidRPr="00BB3A83">
        <w:rPr>
          <w:rFonts w:ascii="Times New Roman" w:eastAsia="Montserrat" w:hAnsi="Times New Roman" w:cs="Times New Roman"/>
          <w:sz w:val="26"/>
          <w:szCs w:val="26"/>
          <w:highlight w:val="white"/>
        </w:rPr>
        <w:t>WebRTC là một sản phẩm của World Wide Web Consortium (W3C).</w:t>
      </w:r>
      <w:r w:rsidRPr="00BB3A83">
        <w:rPr>
          <w:rFonts w:ascii="Times New Roman" w:eastAsia="Montserrat" w:hAnsi="Times New Roman" w:cs="Times New Roman"/>
          <w:sz w:val="26"/>
          <w:szCs w:val="26"/>
          <w:highlight w:val="white"/>
        </w:rPr>
        <w:t>WebRTC cho phép các trình duyệt giao tiếp với nhau theo thời gian thực .Ví dụ như: gọi điện, video, chơi game,…</w:t>
      </w:r>
    </w:p>
    <w:p w14:paraId="26908680" w14:textId="0097C2C1"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r w:rsidRPr="00BB3A83">
        <w:rPr>
          <w:rFonts w:ascii="Times New Roman" w:eastAsia="Montserrat" w:hAnsi="Times New Roman" w:cs="Times New Roman"/>
          <w:bCs/>
          <w:color w:val="000000" w:themeColor="text1"/>
          <w:sz w:val="26"/>
          <w:szCs w:val="26"/>
          <w:highlight w:val="white"/>
        </w:rPr>
        <w:t>Lịch sử của 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56921009"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hình thành WebRTC</w:t>
      </w:r>
    </w:p>
    <w:p w14:paraId="5F36F521" w14:textId="1646AA92"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83B1593"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lastRenderedPageBreak/>
        <w:t>Năm 2010, khi hai công ty On2 và Global IP Solutions(GIPS) chính thức bị Google thâu tóm, công nghệ truyền dữ liệu thời gian thực cũng được lấy làm nền tảng cho WebRTC. Đến tháng 5 năm 2011, dự án nguồn mở hỗ trợ giao tiếp thời gian thực giữa trình duyệt mang tên WebRTC mới chính thức được ra mắt.</w:t>
      </w:r>
    </w:p>
    <w:p w14:paraId="4FCCBB9D" w14:textId="5C0C89D4"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W3C và Hiệp Hội Kỹ Sư Quốc Tế(IETF) cũng phát triển các giao thức kết nối thời gian thực. Vì thế, họ đã quyết định bắt tay để cùng nhau xây dựng sản phẩm này. Tháng 10 năm 2011, phiên bản đầu tiên của WebRTC chính thức ra mắt, đến tháng 11, Chrome 23 ra đời và trở thành trình duyệt đầu tiên tích hợp sẵn WebRTC.</w:t>
      </w:r>
      <w:bookmarkStart w:id="29" w:name="_heading=h.b4gpjk42fxim" w:colFirst="0" w:colLast="0"/>
      <w:bookmarkEnd w:id="29"/>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30" w:name="_Toc139108747"/>
      <w:r w:rsidRPr="00BB3A83">
        <w:rPr>
          <w:rFonts w:ascii="Times New Roman" w:eastAsia="Arial" w:hAnsi="Times New Roman" w:cs="Times New Roman"/>
          <w:b/>
          <w:bCs/>
          <w:color w:val="auto"/>
          <w:sz w:val="26"/>
          <w:szCs w:val="26"/>
          <w:highlight w:val="white"/>
        </w:rPr>
        <w:t>3.1.2. Sự hỗ trợ từ trình duyệt</w:t>
      </w:r>
      <w:bookmarkEnd w:id="30"/>
    </w:p>
    <w:p w14:paraId="4FC512A6" w14:textId="39CA0151"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Chrome và Firefox là hai trình duyệt hỗ trợ mạnh nhất cho WebRTC, không có gì lạ khi mà WebRTC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WebRTC rất kém. Nhưng nói tóm lại thì bộ hàm này vẫn chưa được hỗ trợ một cách đầy đủ từ các hãng trình duyệt, bởi ngay cả Chrome từ Google cũng không thể tương thích 100% các hàm API có trong WebRTC.</w:t>
      </w:r>
    </w:p>
    <w:p w14:paraId="566950BB" w14:textId="55563C40"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Nhưng hãng không hỗ trợ không có nghĩa là chúng ta hoàn toàn không thể xài được WebRTC. Vẫn có những plugin cài thêm từ bên ngoài vào để giúp trình duyệt tương thích tốt hơn, nhưng lúc đó thì sự thuận lợi sẽ không còn nữa. Điểm tuyệt vời của WebRTC là phải được hỗ trợ sẵn từ trong trình duyệt để người ta không cần cài thêm plugin gì cơ mà.</w:t>
      </w:r>
    </w:p>
    <w:p w14:paraId="214AFB64" w14:textId="68394995"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Tóm lại, những trình duyệt lớn sau là có hỗ trợ WebRTC. Phiên bản ghi trong bài là phiên bản đầu tiên được triển khai WebRTC,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096B40DE"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31"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Kiến trúc WebRTC trong trình duyệt</w:t>
      </w:r>
      <w:bookmarkEnd w:id="31"/>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27B6C4A0"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3.2 Kiến trúc WebRTC</w:t>
      </w:r>
    </w:p>
    <w:p w14:paraId="60FDFAFE" w14:textId="10845738"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lastRenderedPageBreak/>
        <w:t xml:space="preserve">Ứng dụng web với WebRTC (thường viết bằng HTML5 và JavaScript) tương tác với trình duyệt qua những WebRTC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4750CB0B"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Kiến trúc WebRTC</w:t>
      </w:r>
    </w:p>
    <w:p w14:paraId="6FEA1772" w14:textId="45D8F458"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kiến trúc WebRTC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2"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32"/>
    </w:p>
    <w:p w14:paraId="4ACC3CE9" w14:textId="10245F37" w:rsidR="00844DD9" w:rsidRPr="00BB3A83" w:rsidRDefault="00406C3B"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5"/>
                    <a:srcRect/>
                    <a:stretch>
                      <a:fillRect/>
                    </a:stretch>
                  </pic:blipFill>
                  <pic:spPr>
                    <a:xfrm>
                      <a:off x="0" y="0"/>
                      <a:ext cx="5539740" cy="3116580"/>
                    </a:xfrm>
                    <a:prstGeom prst="rect">
                      <a:avLst/>
                    </a:prstGeom>
                    <a:ln/>
                  </pic:spPr>
                </pic:pic>
              </a:graphicData>
            </a:graphic>
          </wp:inline>
        </w:drawing>
      </w:r>
      <w:bookmarkStart w:id="33" w:name="_heading=h.w9fd8x4ndyh8" w:colFirst="0" w:colLast="0"/>
      <w:bookmarkEnd w:id="33"/>
    </w:p>
    <w:p w14:paraId="0065C792" w14:textId="3F7DD627"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Cấu trúc 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7AEE69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MediaStream là một stream dữ liệu âm thanh và hình ảnh, bằng cách gọi hàm getUserMedia để khởi tạo khi làm việc cục bộ. MediaStream sẽ cho phép truy cập vào stream của một máy tính sau khi một kết nối WebRTC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4" w:name="_heading=h.zdisqzejzfc5" w:colFirst="0" w:colLast="0"/>
      <w:bookmarkEnd w:id="34"/>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lastRenderedPageBreak/>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5" w:name="_heading=h.jo7d24tnxeye" w:colFirst="0" w:colLast="0"/>
      <w:bookmarkEnd w:id="35"/>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1C6492DE"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à phần quan trọng giúp kết nối MediaStream và RTCDataChannel trở thành WebRTC. RTCPeerConnection là API giúp kết nối giữa hai trình duyệt, cung cấp các phương thức để kết nối, duy trì kết nối và đóng kết nối khi không còn nhu cầu sử dụng.</w:t>
      </w:r>
      <w:bookmarkStart w:id="36" w:name="_heading=h.zcvz7zwuj8y3" w:colFirst="0" w:colLast="0"/>
      <w:bookmarkEnd w:id="36"/>
    </w:p>
    <w:p w14:paraId="3C866A02" w14:textId="28E68A1C"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7"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tầng giao thức trong WebRTC</w:t>
      </w:r>
      <w:bookmarkEnd w:id="37"/>
    </w:p>
    <w:p w14:paraId="209CF6C9" w14:textId="3883ED1C"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245F2D"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40B43AC3" w14:textId="35DDE1F3"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B508BE" w:rsidRPr="0065037E">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77777777"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thức quan trọng nhất mà WebRTC sử dụng là Secure Real-time Transport Protocol, hay SRTP. SRTP được sử dụng để mã hóa và chuyển các gói tin media giữa các WebRTC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099DE804" w:rsidR="006E29FD" w:rsidRPr="00BB3A83" w:rsidRDefault="006E29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WebRTC sử dụng SCTP - Stream Control Transmission Protocol để truyền các dữ liệu non-media giữa các Peer. Giao thức SCTP là giao thức vận chuyển, tương tự như TCP và UDP, có thể chạy trực tiếp trên giao thức IP. Tuy nhiên trong WebRTC, SCTP chạy trên DTLS tên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414AE6D3" w:rsidR="001F32E9" w:rsidRPr="00BB3A83" w:rsidRDefault="002720B2"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 xml:space="preserve">WebRTC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WebRTC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7A0E96F9"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WebRTC sử dụng DTLS do nó chạy trên giao thức UDP </w:t>
      </w:r>
      <w:r w:rsidRPr="00BB3A83">
        <w:rPr>
          <w:rFonts w:ascii="Times New Roman" w:eastAsia="Montserrat" w:hAnsi="Times New Roman" w:cs="Times New Roman"/>
          <w:sz w:val="26"/>
          <w:szCs w:val="26"/>
        </w:rPr>
        <w:lastRenderedPageBreak/>
        <w:t>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WebRTC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BB65ACC"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Session Traversal Utilities for NAT - STUN, là giao thức giúp cho việc vượt NAT trong quá trình thiết lập kết nối. Trong WebRTC,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0449159D"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Traversal Using Relays around NAT - TURN, là một mở rộng (extension) của giao thức STUN, cung cấp media relay cho tình huống thực hiện hole punching không thành công. Trong WebRTC,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62CEB68F"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lastRenderedPageBreak/>
        <w:t>Interactive Communication Establishment - ICE là giao thức quan trọng trong WebRTC,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37859DF6"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8"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Ưu và nhược điểm của WebRTC</w:t>
      </w:r>
      <w:bookmarkEnd w:id="38"/>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2E2164B9"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WebRTC là một dự án mã nguồn mở miễn phí. Google cho biết đây là một công cụ truyền thông thời gian thực hoàn toàn miễn phí và có sẵn trên mọi trình duyệt.</w:t>
      </w:r>
    </w:p>
    <w:p w14:paraId="71F5758C" w14:textId="7C8EE5F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WebRTC vẫn trong giai đoạn phát triển nhưng nó đã hoạt động tốt trên hầu hết mọi trình duyệt của 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075206F4"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WebRTC được đánh giá rất cao chính là khả năng hoạt động không cần đến plugin bên thứ ba mang đến sự tiện lợi, tối ưu tốc độ, tiết kiệm chi phí,…</w:t>
      </w:r>
    </w:p>
    <w:p w14:paraId="33223A1C" w14:textId="0E560CA6"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WebRTC có thể được tích hợp trong các dịch vụ web bằng cách dùng JavaScript APIs, các Framework có sẵn.</w:t>
      </w:r>
    </w:p>
    <w:p w14:paraId="5087D966" w14:textId="2B31E1C9"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WebRTC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lastRenderedPageBreak/>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5319BF72"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Giới hạn đa nhiệm trình duyệt của WebRTC</w:t>
      </w:r>
    </w:p>
    <w:p w14:paraId="735B2BB1" w14:textId="01C3F7C8"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bị cản bởi NAT và tường lửa khi cố gắng thực hiện kết nối P2P.</w:t>
      </w:r>
    </w:p>
    <w:p w14:paraId="54C1331D" w14:textId="07C568AB"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Không có cơ chế báo hiệu cài sẵn khi WebRTC tạo kết nối P2P giữa các trình duyệt.</w:t>
      </w:r>
    </w:p>
    <w:p w14:paraId="3034F4D0" w14:textId="0435094F"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vẫn chưa chính thức hoàn thiện, một số trình duyệt như IE, Safari chưa thực sự được hỗ trợ tốt nhất.</w:t>
      </w:r>
    </w:p>
    <w:p w14:paraId="1234BB44" w14:textId="1C1CE196"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Các hãng trình duyệt chưa thống nhất được chuẩn video sử dụng cho WebRTC.</w:t>
      </w:r>
    </w:p>
    <w:p w14:paraId="2EA33489" w14:textId="60C14A30"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Số lượng hàm API WebRTC hỗ trợ cho mỗi trình duyệt là khác nhau, tăng rủi ro phát sinh lỗi khi sử dụng trên các trình duyệt khác nhau.</w:t>
      </w:r>
    </w:p>
    <w:p w14:paraId="45ABB8E9" w14:textId="74976408" w:rsidR="002E2BD7" w:rsidRPr="00BB3A83" w:rsidRDefault="00F46559" w:rsidP="001D05A3">
      <w:pPr>
        <w:pStyle w:val="Heading2"/>
        <w:spacing w:line="360" w:lineRule="auto"/>
        <w:ind w:left="0"/>
        <w:rPr>
          <w:rFonts w:eastAsia="Montserrat"/>
          <w:color w:val="auto"/>
        </w:rPr>
      </w:pPr>
      <w:bookmarkStart w:id="39" w:name="_heading=h.flm0nbibmq23" w:colFirst="0" w:colLast="0"/>
      <w:bookmarkStart w:id="40" w:name="_heading=h.jbeb914evmgy" w:colFirst="0" w:colLast="0"/>
      <w:bookmarkStart w:id="41" w:name="_Toc139108752"/>
      <w:bookmarkEnd w:id="39"/>
      <w:bookmarkEnd w:id="40"/>
      <w:r w:rsidRPr="00BB3A83">
        <w:rPr>
          <w:rFonts w:eastAsia="Montserrat"/>
          <w:color w:val="auto"/>
        </w:rPr>
        <w:t xml:space="preserve">3.2. </w:t>
      </w:r>
      <w:r w:rsidR="00665B03" w:rsidRPr="00BB3A83">
        <w:rPr>
          <w:rFonts w:eastAsia="Montserrat"/>
          <w:color w:val="auto"/>
        </w:rPr>
        <w:t>Báo hiệu trong WebRTC</w:t>
      </w:r>
      <w:bookmarkEnd w:id="41"/>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42"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42"/>
    </w:p>
    <w:p w14:paraId="332EF92D" w14:textId="4313D93C"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w:t>
      </w:r>
      <w:r w:rsidRPr="00BB3A83">
        <w:rPr>
          <w:rFonts w:ascii="Times New Roman" w:eastAsia="Arial" w:hAnsi="Times New Roman" w:cs="Times New Roman"/>
          <w:color w:val="000000" w:themeColor="text1"/>
          <w:sz w:val="26"/>
          <w:szCs w:val="26"/>
        </w:rPr>
        <w:lastRenderedPageBreak/>
        <w:t>hóa trong WebRTC,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754154B8"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Lý do báo hiệu không được chuẩn hóa trong WebRTC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43"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43"/>
    </w:p>
    <w:p w14:paraId="5B30D7CC" w14:textId="707696B3"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giao thức được sử dụng phổ biến cho vận chuyển báo hiệu WebRTC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WebRTC.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lastRenderedPageBreak/>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8"/>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4" w:name="_Toc139108755"/>
      <w:r w:rsidRPr="00BB3A83">
        <w:rPr>
          <w:rFonts w:ascii="Times New Roman" w:eastAsia="Arial" w:hAnsi="Times New Roman" w:cs="Times New Roman"/>
          <w:b/>
          <w:bCs/>
          <w:color w:val="auto"/>
          <w:sz w:val="26"/>
          <w:szCs w:val="26"/>
          <w:highlight w:val="white"/>
        </w:rPr>
        <w:t xml:space="preserve">3.2.3. </w:t>
      </w:r>
      <w:r w:rsidR="00AA2F9E" w:rsidRPr="00BB3A83">
        <w:rPr>
          <w:rFonts w:ascii="Times New Roman" w:eastAsia="Arial" w:hAnsi="Times New Roman" w:cs="Times New Roman"/>
          <w:b/>
          <w:bCs/>
          <w:color w:val="auto"/>
          <w:sz w:val="26"/>
          <w:szCs w:val="26"/>
        </w:rPr>
        <w:t>Giao thức báo hiệu</w:t>
      </w:r>
      <w:bookmarkEnd w:id="44"/>
    </w:p>
    <w:p w14:paraId="773DF21E" w14:textId="69F47BD2"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Một phần quan trọng trong xây dựng ứng dụng WebRTC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w:t>
      </w:r>
      <w:r w:rsidRPr="00BB3A83">
        <w:rPr>
          <w:rFonts w:ascii="Times New Roman" w:eastAsia="Montserrat" w:hAnsi="Times New Roman" w:cs="Times New Roman"/>
          <w:sz w:val="26"/>
          <w:szCs w:val="26"/>
        </w:rPr>
        <w:lastRenderedPageBreak/>
        <w:t>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5" w:name="_Toc139108756"/>
      <w:r w:rsidRPr="00BB3A83">
        <w:rPr>
          <w:rFonts w:ascii="Times New Roman" w:eastAsia="Arial" w:hAnsi="Times New Roman" w:cs="Times New Roman"/>
          <w:b/>
          <w:bCs/>
          <w:color w:val="auto"/>
          <w:sz w:val="26"/>
          <w:szCs w:val="26"/>
          <w:highlight w:val="white"/>
        </w:rPr>
        <w:t xml:space="preserve">3.2.4. </w:t>
      </w:r>
      <w:r w:rsidR="004601E9" w:rsidRPr="00BB3A83">
        <w:rPr>
          <w:rFonts w:ascii="Times New Roman" w:eastAsia="Arial" w:hAnsi="Times New Roman" w:cs="Times New Roman"/>
          <w:b/>
          <w:bCs/>
          <w:color w:val="auto"/>
          <w:sz w:val="26"/>
          <w:szCs w:val="26"/>
        </w:rPr>
        <w:t>Các quá trình trong báo hiệu</w:t>
      </w:r>
      <w:bookmarkEnd w:id="45"/>
    </w:p>
    <w:p w14:paraId="5545F505" w14:textId="685E624D"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Có ba quá trình “bán” bất đồng bộ chính trong thiết lập session WebRTC bao gồm:</w:t>
      </w:r>
    </w:p>
    <w:p w14:paraId="77D5A957" w14:textId="2EF0115A" w:rsidR="002E2BD7" w:rsidRPr="00BB3A83" w:rsidRDefault="007D2DC2"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WebRTC Javascript callback logic:</w:t>
      </w:r>
      <w:r w:rsidRPr="00BB3A83">
        <w:rPr>
          <w:rFonts w:ascii="Times New Roman" w:eastAsia="Arial" w:hAnsi="Times New Roman" w:cs="Times New Roman"/>
          <w:color w:val="000000" w:themeColor="text1"/>
          <w:sz w:val="26"/>
          <w:szCs w:val="26"/>
        </w:rPr>
        <w:t xml:space="preserve"> các logic này handle tất cả những xử lý mức trình duyệt của WebRTC</w:t>
      </w:r>
      <w:r w:rsidR="001A6DE3" w:rsidRPr="00BB3A83">
        <w:rPr>
          <w:rFonts w:ascii="Times New Roman" w:eastAsia="Arial" w:hAnsi="Times New Roman" w:cs="Times New Roman"/>
          <w:color w:val="000000" w:themeColor="text1"/>
          <w:sz w:val="26"/>
          <w:szCs w:val="26"/>
        </w:rPr>
        <w:t>.</w:t>
      </w:r>
    </w:p>
    <w:p w14:paraId="0C23915F" w14:textId="7565C069"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Đây là logic báo hiệu diễn ra ngoài kết nối WebRTC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61FA9A21" w14:textId="77777777" w:rsidR="00B74480" w:rsidRPr="00BB3A83" w:rsidRDefault="00B74480"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6" w:name="_Toc139108757"/>
      <w:r w:rsidRPr="00BB3A83">
        <w:rPr>
          <w:rFonts w:eastAsia="Montserrat"/>
          <w:color w:val="auto"/>
          <w:sz w:val="26"/>
          <w:szCs w:val="26"/>
        </w:rPr>
        <w:lastRenderedPageBreak/>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6"/>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7"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7"/>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9"/>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8"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8"/>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9" w:name="_Toc139108760"/>
            <w:r w:rsidRPr="00BB3A83">
              <w:rPr>
                <w:rFonts w:ascii="Times New Roman" w:eastAsia="Montserrat" w:hAnsi="Times New Roman" w:cs="Times New Roman"/>
                <w:b/>
                <w:sz w:val="26"/>
                <w:szCs w:val="26"/>
              </w:rPr>
              <w:t>Tên Actor</w:t>
            </w:r>
            <w:bookmarkEnd w:id="49"/>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50" w:name="_Toc139108761"/>
            <w:r w:rsidRPr="00BB3A83">
              <w:rPr>
                <w:rFonts w:ascii="Times New Roman" w:eastAsia="Montserrat" w:hAnsi="Times New Roman" w:cs="Times New Roman"/>
                <w:b/>
                <w:sz w:val="26"/>
                <w:szCs w:val="26"/>
              </w:rPr>
              <w:t>Mô tả</w:t>
            </w:r>
            <w:bookmarkEnd w:id="50"/>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51" w:name="_Toc139108762"/>
            <w:r w:rsidRPr="00BB3A83">
              <w:rPr>
                <w:rFonts w:ascii="Times New Roman" w:eastAsia="Montserrat" w:hAnsi="Times New Roman" w:cs="Times New Roman"/>
                <w:bCs/>
                <w:sz w:val="26"/>
                <w:szCs w:val="26"/>
              </w:rPr>
              <w:t>Người dùng</w:t>
            </w:r>
            <w:bookmarkEnd w:id="51"/>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52"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52"/>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3"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53"/>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4"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4"/>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lastRenderedPageBreak/>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5"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5"/>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6"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6"/>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7"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7"/>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8" w:name="_Toc139108769"/>
      <w:r w:rsidRPr="00BB3A83">
        <w:rPr>
          <w:rFonts w:eastAsia="Montserrat"/>
          <w:color w:val="auto"/>
          <w:sz w:val="26"/>
          <w:szCs w:val="26"/>
        </w:rPr>
        <w:lastRenderedPageBreak/>
        <w:t>Chương 5. Preference Test Report</w:t>
      </w:r>
      <w:bookmarkEnd w:id="58"/>
    </w:p>
    <w:p w14:paraId="1CF5E5B1" w14:textId="54F6DE81" w:rsidR="007306A8" w:rsidRPr="00BB3A83" w:rsidRDefault="007306A8" w:rsidP="001D05A3">
      <w:pPr>
        <w:pStyle w:val="Heading2"/>
        <w:spacing w:line="360" w:lineRule="auto"/>
        <w:ind w:left="0"/>
        <w:rPr>
          <w:rFonts w:eastAsia="Montserrat"/>
          <w:color w:val="auto"/>
        </w:rPr>
      </w:pPr>
      <w:bookmarkStart w:id="59" w:name="_Toc139108770"/>
      <w:r w:rsidRPr="00BB3A83">
        <w:rPr>
          <w:rFonts w:eastAsia="Montserrat"/>
          <w:color w:val="auto"/>
        </w:rPr>
        <w:t>5.1. Study Design</w:t>
      </w:r>
      <w:bookmarkEnd w:id="59"/>
    </w:p>
    <w:p w14:paraId="20797305" w14:textId="77777777"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Chúng em đang cân nhắc cải thiện hệ thống WebRTC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60" w:name="_Toc139108771"/>
      <w:r w:rsidRPr="00BB3A83">
        <w:rPr>
          <w:rFonts w:eastAsia="Montserrat"/>
          <w:color w:val="auto"/>
        </w:rPr>
        <w:lastRenderedPageBreak/>
        <w:t>5.2. Methods</w:t>
      </w:r>
      <w:bookmarkEnd w:id="60"/>
    </w:p>
    <w:p w14:paraId="506CB6B4"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WebRTC. 27/10/2011: Bản dự thảo WebRTC đầu tiên được W3C công bố. </w:t>
      </w:r>
    </w:p>
    <w:p w14:paraId="75AA0648"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Tiến hành khảo sát trực tuyến một nhóm khách hàng quy mô nhỏ về vấn đề nghiêp vụ cho webRTC đồng thời tiến hành phân tích dưa ra quyết định tốt hơn về việc triển khai các tính năng mới trong phiên bản mới của hệ thống WebRTC,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61" w:name="_Toc139108772"/>
      <w:r w:rsidRPr="00BB3A83">
        <w:rPr>
          <w:rFonts w:eastAsia="Montserrat"/>
          <w:color w:val="auto"/>
        </w:rPr>
        <w:t>5.3. Đối tượng</w:t>
      </w:r>
      <w:bookmarkEnd w:id="61"/>
    </w:p>
    <w:p w14:paraId="1D5CF29A"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WebRTC là tất cả người dùng của hệ thống, bao gồm mọi cá nhân hoặc tổ chức có nhu cầu sử dụng truyền thông trực tiếp qua video, âm thanh hoặc dữ liệu trên web. Điều này có thể bao gồm: </w:t>
      </w:r>
    </w:p>
    <w:p w14:paraId="11D3CD7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Người dùng cá nhân: Bất kỳ ai muốn sử dụng các tính năng truyền thông trực tiếp của WebRTC để thực hiện cuộc gọi video, gọi thoại hoặc chia sẻ dữ liệu trực tuyến với người khác trên web.</w:t>
      </w:r>
    </w:p>
    <w:p w14:paraId="057D5D8B"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Các doanh nghiệp và tổ chức: Những tổ chức như các doanh nghiệp, tổ chức phi lợi nhuận, tổ chức giáo dục hoặc chính phủ có thể sử dụng WebRTC để thiết lập các hệ thống giao tiếp trực tuyến trong nội bộ hoặc với khách hàng, đối tác hoặc người dùng cuối khác.</w:t>
      </w:r>
    </w:p>
    <w:p w14:paraId="357A49C8"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Nhà phát triển ứng dụng: Các nhà phát triển ứng dụng có thể sử dụng WebRTC để tích hợp tính năng truyền thông trực tiếp vào ứng dụng của họ, bao gồm ứng dụng di động, trang web, ứng dụng hội nghị trực tuyến và nhiều loại ứng dụng khác.</w:t>
      </w:r>
    </w:p>
    <w:p w14:paraId="2F6D3E8C"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4. Nhà cung cấp dịch vụ: Các nhà cung cấp dịch vụ trực tuyến như các nền tảng họp trực tuyến, ứng dụng gọi điện trực tuyến, dịch vụ trò chuyện trực tuyến có thể sử dụng WebRTC để cung cấp truyền thông trực tiếp cho người dùng của họ.</w:t>
      </w:r>
    </w:p>
    <w:p w14:paraId="0D053FE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WebRTC, bạn có thể triển khai phương pháp khảo sát trực tuyến như đã </w:t>
      </w:r>
      <w:r w:rsidRPr="00BB3A83">
        <w:rPr>
          <w:rFonts w:ascii="Times New Roman" w:hAnsi="Times New Roman" w:cs="Times New Roman"/>
          <w:sz w:val="26"/>
          <w:szCs w:val="26"/>
        </w:rPr>
        <w:lastRenderedPageBreak/>
        <w:t>đề xuất trước đó, thu thập phản hồi và phân tích dữ liệu để đưa ra quyết định về việc cải thiện và phát triển tính năng của WebRTC.</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62" w:name="_Toc139108773"/>
      <w:r w:rsidRPr="00BB3A83">
        <w:rPr>
          <w:rFonts w:eastAsia="Montserrat"/>
          <w:color w:val="auto"/>
        </w:rPr>
        <w:t>5.4. Kết quả</w:t>
      </w:r>
      <w:bookmarkEnd w:id="62"/>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258AA90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4. Tạo phòng :Tính năng này cho phép người dùng tạo phòng riêng và có thể gửi mã phòng này đến các người dùng khác để có thể join vào phòng để tiến hành các cuộc họp,nói chuyện,trao đổi,học tập….</w:t>
      </w:r>
    </w:p>
    <w:p w14:paraId="53832A1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5. Gọi thoại và video: WebRTC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6. Truyền dữ liệu trực tiếp (Data Channel): WebRTC cho phép truyền dữ liệu trực tiếp giữa các trình duyệt, không chỉ giới hạn ở gọi thoại và video. Điều này cho phép chia sẻ tệp tin, tin nhắn và dữ liệu khác giữa các người dùng.</w:t>
      </w:r>
    </w:p>
    <w:p w14:paraId="3C906F5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7. Giao diện đa phương tiện (Media Devices): WebRTC cung cấp khả năng truy cập vào các thiết bị âm thanh và video trên máy tính hoặc thiết bị di động. Người </w:t>
      </w:r>
      <w:r w:rsidRPr="00BB3A83">
        <w:rPr>
          <w:rFonts w:ascii="Times New Roman" w:hAnsi="Times New Roman" w:cs="Times New Roman"/>
          <w:sz w:val="26"/>
          <w:szCs w:val="26"/>
        </w:rPr>
        <w:lastRenderedPageBreak/>
        <w:t>dùng có thể chọn thiết bị đầu vào và đầu ra âm thanh/video mà họ muốn sử dụng trong cuộc gọi.</w:t>
      </w:r>
    </w:p>
    <w:p w14:paraId="0C0D2A7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8. Xử lý mã hóa và giải mã: WebRTC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9. Điều chỉnh băng thông (Adaptive Bitrate): WebRTC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2684AC4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10. Giám sát mạng (Network Monitoring): WebRTC cung cấp các công cụ giám sát mạng cho phép phân tích hiệu suất kết nối, độ trễ, và băng thông. Điều này giúp tối ưu hóa trải nghiệm người dùng và tăng cường khả năng phục hồi trong trường hợp mất kết nối hoặc vấn đề kết nối mạng.</w:t>
      </w:r>
    </w:p>
    <w:p w14:paraId="4AD1C06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11. Giao diện lập trình ứng dụng (API): WebRTC cung cấp một giao diện lập trình ứng dụng (API) mạnh mẽ cho phép nhà phát triển tùy chỉnh và tích hợp tính năng truyền thông trực tuyến vào ứng dụng của mình. API này cho phép kiểm soát và tương tác với các cuộc gọi, luồng dữ liệu và các thành phần khác của WebRTC.</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Bạn có thường xuyên sử dụng WebRTC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lastRenderedPageBreak/>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63" w:name="_Toc139108774"/>
      <w:r w:rsidRPr="00BB3A83">
        <w:rPr>
          <w:rFonts w:eastAsia="Montserrat"/>
          <w:color w:val="auto"/>
        </w:rPr>
        <w:t>5.5. Sự hiểu</w:t>
      </w:r>
      <w:bookmarkEnd w:id="63"/>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Các kết quả thử nghiệm và kiểm soát về WebRTC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19E8F61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Trong các cuộc thử nghiệm này, một câu hỏi liên quan đến WebRTC đã được đặt. WebRTC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WebRTC, với hơn 80% người tham gia đưa ra câu trả lời chính xác. Điều đáng chú ý là mức độ hiểu lầm thấp nhất trong các danh mục đã được đánh giá là Chức </w:t>
      </w:r>
      <w:r w:rsidRPr="00BB3A83">
        <w:rPr>
          <w:rFonts w:ascii="Times New Roman" w:hAnsi="Times New Roman" w:cs="Times New Roman"/>
          <w:sz w:val="26"/>
          <w:szCs w:val="26"/>
        </w:rPr>
        <w:lastRenderedPageBreak/>
        <w:t>năng, với chỉ có 52% người tham gia trả lời đúng. Tuy nhiên, tổng thể, cả hai nhóm đối chứng và nhóm thử nghiệm đạt được điểm trung bình tương tự, ở mức 3,00/4.</w:t>
      </w:r>
    </w:p>
    <w:p w14:paraId="1BDF35ED" w14:textId="77777777"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Như vậy, kết quả thử nghiệm cho thấy sự đồng nhất trong sự hiểu biết của người dùng về WebRTC, và phần lớn người tham gia đã có hiểu biết đúng về công nghệ này. Điều này chỉ ra sự thành công trong việc cung cấp thông tin và giải thích về WebRTC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lastRenderedPageBreak/>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4" w:name="_Toc139108775"/>
      <w:r w:rsidRPr="00BB3A83">
        <w:rPr>
          <w:rFonts w:eastAsia="Montserrat"/>
          <w:color w:val="auto"/>
          <w:sz w:val="26"/>
          <w:szCs w:val="26"/>
        </w:rPr>
        <w:lastRenderedPageBreak/>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4"/>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5"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5"/>
    </w:p>
    <w:p w14:paraId="76CC2EEB" w14:textId="77777777"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Tìm hiểu WebRTC và xây dựng website video call, chat real-time bằng WebRTC đã </w:t>
      </w:r>
      <w:r w:rsidR="00EB510A" w:rsidRPr="00BB3A83">
        <w:rPr>
          <w:rFonts w:ascii="Times New Roman" w:hAnsi="Times New Roman" w:cs="Times New Roman"/>
          <w:sz w:val="26"/>
          <w:szCs w:val="26"/>
        </w:rPr>
        <w:t>thu được một số kết quả sau:</w:t>
      </w:r>
    </w:p>
    <w:p w14:paraId="0A60862C" w14:textId="1E969534"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 như: các chuẩn giao thức, APIs trong WebRTC, cách thức vượt NAT trong WebRTC</w:t>
      </w:r>
      <w:r w:rsidR="00E14C18" w:rsidRPr="00BB3A83">
        <w:rPr>
          <w:rFonts w:ascii="Times New Roman" w:eastAsia="Montserrat" w:hAnsi="Times New Roman" w:cs="Times New Roman"/>
          <w:sz w:val="26"/>
          <w:szCs w:val="26"/>
        </w:rPr>
        <w:t>.</w:t>
      </w:r>
    </w:p>
    <w:p w14:paraId="5654E522" w14:textId="20973A6A"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sâu về báo hiệu, vai trò của báo hiệu và các quá trình trong báo hiệu WebRTC.</w:t>
      </w:r>
    </w:p>
    <w:p w14:paraId="04BF46D0" w14:textId="4545FD67"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WebRTC, các hướng tiếp cận sử dụng thư viện WebRTC</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3F1CF795"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ứng dụng sử dụng các công nghệ WebRTC.</w:t>
      </w:r>
    </w:p>
    <w:p w14:paraId="731AE73B" w14:textId="704BDD7D" w:rsidR="007F0A35" w:rsidRPr="00BB3A83" w:rsidRDefault="000F37E7" w:rsidP="001D05A3">
      <w:pPr>
        <w:pStyle w:val="Heading2"/>
        <w:spacing w:line="360" w:lineRule="auto"/>
        <w:ind w:left="0"/>
        <w:rPr>
          <w:rFonts w:eastAsia="Montserrat"/>
          <w:color w:val="auto"/>
        </w:rPr>
      </w:pPr>
      <w:bookmarkStart w:id="66" w:name="_Toc139108777"/>
      <w:r w:rsidRPr="00BB3A83">
        <w:rPr>
          <w:rFonts w:eastAsia="Montserrat"/>
          <w:color w:val="auto"/>
        </w:rPr>
        <w:t>6</w:t>
      </w:r>
      <w:r w:rsidR="007F0A35" w:rsidRPr="00BB3A83">
        <w:rPr>
          <w:rFonts w:eastAsia="Montserrat"/>
          <w:color w:val="auto"/>
        </w:rPr>
        <w:t xml:space="preserve">.2. </w:t>
      </w:r>
      <w:r w:rsidR="00AA16C4" w:rsidRPr="00BB3A83">
        <w:rPr>
          <w:rFonts w:eastAsia="Montserrat"/>
          <w:color w:val="auto"/>
        </w:rPr>
        <w:t>Một số hướng phát triển</w:t>
      </w:r>
      <w:bookmarkEnd w:id="66"/>
    </w:p>
    <w:p w14:paraId="7BE8E3B5" w14:textId="77777777"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WebRTC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WebRTC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WebRTC như chưa được hỗ trợ bởi IE của Microsoft, Safari của Apple hiện tại đã có giải pháp cài đặt thêm các WebRTC plugin, dù như vậy nó không đúng theo tiêu chí là không plugin mà</w:t>
      </w:r>
      <w:r w:rsidR="002B611A" w:rsidRPr="00BB3A83">
        <w:rPr>
          <w:rFonts w:ascii="Times New Roman" w:hAnsi="Times New Roman" w:cs="Times New Roman"/>
          <w:sz w:val="26"/>
          <w:szCs w:val="26"/>
        </w:rPr>
        <w:t xml:space="preserve"> </w:t>
      </w:r>
      <w:r w:rsidRPr="00BB3A83">
        <w:rPr>
          <w:rFonts w:ascii="Times New Roman" w:hAnsi="Times New Roman" w:cs="Times New Roman"/>
          <w:sz w:val="26"/>
          <w:szCs w:val="26"/>
        </w:rPr>
        <w:t xml:space="preserve">WebRTC hướng đến. </w:t>
      </w:r>
    </w:p>
    <w:p w14:paraId="72321A5D" w14:textId="6B7ED61C"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Vì vậy, WebRTC vẫn đang tiếp tục được nghiên cứu chuẩn hóa (bản update mới nhất là vào tháng 9/2016), tiếp tục phát triển, tương lai ứng dụng WebRTC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lastRenderedPageBreak/>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7" w:name="_Toc139108778"/>
      <w:r w:rsidRPr="00BB3A83">
        <w:rPr>
          <w:sz w:val="26"/>
          <w:szCs w:val="26"/>
        </w:rPr>
        <w:lastRenderedPageBreak/>
        <w:t>TÀI LIỆU THAM KHẢO</w:t>
      </w:r>
      <w:bookmarkEnd w:id="67"/>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Salvatore Loreto, Simon Pietro Romano (2014), Real-time Communication with WebRTC, O’Reilly, USA</w:t>
      </w:r>
    </w:p>
    <w:p w14:paraId="6CFD17A3" w14:textId="4CDB78CC"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WebRTC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4B38B27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t>WebRTC for Enterprises</w:t>
      </w:r>
    </w:p>
    <w:p w14:paraId="41A7858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Tsahi Levent-Levi (2013), WebRTC for Business People: Unraveling the challenges and opportunities of the WebRTC ecosystem</w:t>
      </w:r>
    </w:p>
    <w:p w14:paraId="52B9F557"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Dan Ristic (2015), Learning WebRTC, Packt Publishing Ltd, UK</w:t>
      </w:r>
    </w:p>
    <w:p w14:paraId="4305E305"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9.</w:t>
      </w:r>
      <w:r w:rsidRPr="00C634BE">
        <w:rPr>
          <w:rFonts w:ascii="Times New Roman" w:hAnsi="Times New Roman" w:cs="Times New Roman"/>
          <w:sz w:val="26"/>
          <w:szCs w:val="26"/>
        </w:rPr>
        <w:tab/>
        <w:t>Rob Manson (2013), Getting Started with WebRTC, Packt Publishing Ltd, UK</w:t>
      </w:r>
    </w:p>
    <w:p w14:paraId="53E31D8B" w14:textId="774443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t xml:space="preserve">WebRTC Architecture, </w:t>
      </w:r>
      <w:hyperlink r:id="rId34" w:history="1">
        <w:r w:rsidR="00F86DBE" w:rsidRPr="00DC0D49">
          <w:rPr>
            <w:rStyle w:val="Hyperlink"/>
            <w:rFonts w:ascii="Times New Roman" w:hAnsi="Times New Roman" w:cs="Times New Roman"/>
            <w:sz w:val="26"/>
            <w:szCs w:val="26"/>
          </w:rPr>
          <w:t>https://webrtc.org/architecture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5"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6"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7"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8"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9"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40"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41"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2"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19.</w:t>
      </w:r>
      <w:r w:rsidRPr="00C634BE">
        <w:rPr>
          <w:rFonts w:ascii="Times New Roman" w:hAnsi="Times New Roman" w:cs="Times New Roman"/>
          <w:sz w:val="26"/>
          <w:szCs w:val="26"/>
        </w:rPr>
        <w:tab/>
        <w:t xml:space="preserve">RFC 5246, The Transport Layer Security (TLS) Protocol Version 1.2, 2008, </w:t>
      </w:r>
      <w:hyperlink r:id="rId43"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4"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5"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6"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7"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8"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9"/>
      <w:footerReference w:type="default" r:id="rId50"/>
      <w:headerReference w:type="first" r:id="rId51"/>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ECEE" w14:textId="77777777" w:rsidR="00794B2C" w:rsidRDefault="00794B2C">
      <w:pPr>
        <w:spacing w:after="0" w:line="240" w:lineRule="auto"/>
      </w:pPr>
      <w:r>
        <w:separator/>
      </w:r>
    </w:p>
  </w:endnote>
  <w:endnote w:type="continuationSeparator" w:id="0">
    <w:p w14:paraId="36CB9FBA" w14:textId="77777777" w:rsidR="00794B2C" w:rsidRDefault="00794B2C">
      <w:pPr>
        <w:spacing w:after="0" w:line="240" w:lineRule="auto"/>
      </w:pPr>
      <w:r>
        <w:continuationSeparator/>
      </w:r>
    </w:p>
  </w:endnote>
  <w:endnote w:type="continuationNotice" w:id="1">
    <w:p w14:paraId="7F643C87" w14:textId="77777777" w:rsidR="00794B2C" w:rsidRDefault="00794B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C7B17" w14:textId="77777777" w:rsidR="00794B2C" w:rsidRDefault="00794B2C">
      <w:pPr>
        <w:spacing w:after="0" w:line="240" w:lineRule="auto"/>
      </w:pPr>
      <w:r>
        <w:separator/>
      </w:r>
    </w:p>
  </w:footnote>
  <w:footnote w:type="continuationSeparator" w:id="0">
    <w:p w14:paraId="06845864" w14:textId="77777777" w:rsidR="00794B2C" w:rsidRDefault="00794B2C">
      <w:pPr>
        <w:spacing w:after="0" w:line="240" w:lineRule="auto"/>
      </w:pPr>
      <w:r>
        <w:continuationSeparator/>
      </w:r>
    </w:p>
  </w:footnote>
  <w:footnote w:type="continuationNotice" w:id="1">
    <w:p w14:paraId="09E1C959" w14:textId="77777777" w:rsidR="00794B2C" w:rsidRDefault="00794B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20A1"/>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963C3"/>
    <w:rsid w:val="004A069D"/>
    <w:rsid w:val="004A6FD9"/>
    <w:rsid w:val="004B206D"/>
    <w:rsid w:val="004B6907"/>
    <w:rsid w:val="004B7FF3"/>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4B2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B5C"/>
    <w:rsid w:val="00FD17C1"/>
    <w:rsid w:val="00FD2584"/>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F5C"/>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tools.ietf.org/html/rfc4960" TargetMode="External"/><Relationship Id="rId21" Type="http://schemas.openxmlformats.org/officeDocument/2006/relationships/image" Target="media/image8.png"/><Relationship Id="rId34" Type="http://schemas.openxmlformats.org/officeDocument/2006/relationships/hyperlink" Target="https://webrtc.org/architecture" TargetMode="External"/><Relationship Id="rId42" Type="http://schemas.openxmlformats.org/officeDocument/2006/relationships/hyperlink" Target="https://tools.ietf.org/html/rfc4566" TargetMode="External"/><Relationship Id="rId47" Type="http://schemas.openxmlformats.org/officeDocument/2006/relationships/hyperlink" Target="https://tools.ietf.org/html/rfc3264"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chart" Target="charts/chart2.xml"/><Relationship Id="rId37" Type="http://schemas.openxmlformats.org/officeDocument/2006/relationships/hyperlink" Target="https://tools.ietf.org/html/rfc5245" TargetMode="External"/><Relationship Id="rId40" Type="http://schemas.openxmlformats.org/officeDocument/2006/relationships/hyperlink" Target="https://tools.ietf.org/html/rfc4347" TargetMode="External"/><Relationship Id="rId45" Type="http://schemas.openxmlformats.org/officeDocument/2006/relationships/hyperlink" Target="https://easyrtc.com/docs/browser/easyrtc.php"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1.xml"/><Relationship Id="rId44" Type="http://schemas.openxmlformats.org/officeDocument/2006/relationships/hyperlink" Target="https://tools.ietf.org/html/rfc5128"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ols.ietf.org/html/rfc1631" TargetMode="External"/><Relationship Id="rId43" Type="http://schemas.openxmlformats.org/officeDocument/2006/relationships/hyperlink" Target="https://tools.ietf.org/html/rfc5246" TargetMode="External"/><Relationship Id="rId48" Type="http://schemas.openxmlformats.org/officeDocument/2006/relationships/hyperlink" Target="https://tools.ietf.org/html/draft-%20ietf-rtcweb-jsep-16" TargetMode="Externa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yperlink" Target="https://tools.ietf.org/html/rfc5389" TargetMode="External"/><Relationship Id="rId46" Type="http://schemas.openxmlformats.org/officeDocument/2006/relationships/hyperlink" Target="https://www.pkcsecurity.com/blog" TargetMode="External"/><Relationship Id="rId20" Type="http://schemas.openxmlformats.org/officeDocument/2006/relationships/image" Target="media/image7.png"/><Relationship Id="rId41" Type="http://schemas.openxmlformats.org/officeDocument/2006/relationships/hyperlink" Target="https://www.ietf.org/rfc/rfc3711.tx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6.png"/><Relationship Id="rId36" Type="http://schemas.openxmlformats.org/officeDocument/2006/relationships/hyperlink" Target="https://tools.ietf.org/html/rfc6716"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5.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61</Pages>
  <Words>11205</Words>
  <Characters>63874</Characters>
  <Application>Microsoft Office Word</Application>
  <DocSecurity>0</DocSecurity>
  <Lines>532</Lines>
  <Paragraphs>149</Paragraphs>
  <ScaleCrop>false</ScaleCrop>
  <Company/>
  <LinksUpToDate>false</LinksUpToDate>
  <CharactersWithSpaces>74930</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Lương Quang Huy</cp:lastModifiedBy>
  <cp:revision>436</cp:revision>
  <dcterms:created xsi:type="dcterms:W3CDTF">2023-06-24T06:17:00Z</dcterms:created>
  <dcterms:modified xsi:type="dcterms:W3CDTF">2024-01-09T15:54:00Z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