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AC4EC" w14:textId="77777777" w:rsidR="00A52F27" w:rsidRPr="00A52F27" w:rsidRDefault="00A52F27" w:rsidP="00A52F27">
      <w:pPr>
        <w:spacing w:after="0" w:line="240" w:lineRule="auto"/>
        <w:jc w:val="center"/>
        <w:rPr>
          <w:rFonts w:ascii="Times New Roman" w:hAnsi="Times New Roman" w:cs="Times New Roman"/>
          <w:b/>
          <w:bCs/>
          <w:sz w:val="36"/>
          <w:szCs w:val="36"/>
        </w:rPr>
      </w:pPr>
      <w:bookmarkStart w:id="0" w:name="_Toc111450249"/>
      <w:r w:rsidRPr="00A52F27">
        <w:rPr>
          <w:rFonts w:ascii="Times New Roman" w:hAnsi="Times New Roman" w:cs="Times New Roman"/>
          <w:b/>
          <w:bCs/>
          <w:sz w:val="36"/>
          <w:szCs w:val="36"/>
        </w:rPr>
        <w:t>ETL (Extract, Transform, and Load) Guide</w:t>
      </w:r>
    </w:p>
    <w:p w14:paraId="3A7F1E85" w14:textId="77777777" w:rsidR="00A52F27" w:rsidRPr="00A52F27" w:rsidRDefault="00A52F27" w:rsidP="00A52F27">
      <w:pPr>
        <w:spacing w:after="0" w:line="240" w:lineRule="auto"/>
        <w:jc w:val="center"/>
        <w:rPr>
          <w:rFonts w:ascii="Times New Roman" w:hAnsi="Times New Roman" w:cs="Times New Roman"/>
          <w:sz w:val="32"/>
          <w:szCs w:val="32"/>
        </w:rPr>
      </w:pPr>
    </w:p>
    <w:p w14:paraId="73CFD50D" w14:textId="749AD5A9" w:rsidR="00A52F27" w:rsidRDefault="00A52F27" w:rsidP="00A52F27">
      <w:pPr>
        <w:spacing w:after="0" w:line="240" w:lineRule="auto"/>
        <w:jc w:val="center"/>
        <w:rPr>
          <w:rFonts w:ascii="Times New Roman" w:hAnsi="Times New Roman" w:cs="Times New Roman"/>
          <w:i/>
          <w:iCs/>
          <w:sz w:val="32"/>
          <w:szCs w:val="32"/>
        </w:rPr>
      </w:pPr>
      <w:r w:rsidRPr="00A52F27">
        <w:rPr>
          <w:rFonts w:ascii="Times New Roman" w:hAnsi="Times New Roman" w:cs="Times New Roman"/>
          <w:i/>
          <w:iCs/>
          <w:sz w:val="32"/>
          <w:szCs w:val="32"/>
        </w:rPr>
        <w:t>Making Medicaid Data More Accessible Through Common Data Models and FHIR APIs</w:t>
      </w:r>
    </w:p>
    <w:p w14:paraId="7303AA1B" w14:textId="77777777" w:rsidR="0071736E" w:rsidRDefault="0071736E" w:rsidP="00A52F27">
      <w:pPr>
        <w:spacing w:after="0" w:line="240" w:lineRule="auto"/>
        <w:jc w:val="center"/>
        <w:rPr>
          <w:rFonts w:ascii="Times New Roman" w:hAnsi="Times New Roman" w:cs="Times New Roman"/>
          <w:i/>
          <w:iCs/>
          <w:sz w:val="32"/>
          <w:szCs w:val="32"/>
        </w:rPr>
      </w:pPr>
    </w:p>
    <w:p w14:paraId="7F6EBFEF" w14:textId="0D4420EB" w:rsidR="00A52F27" w:rsidRDefault="0071736E" w:rsidP="00A52F27">
      <w:pPr>
        <w:spacing w:after="0" w:line="240" w:lineRule="auto"/>
        <w:jc w:val="center"/>
        <w:rPr>
          <w:rFonts w:ascii="Times New Roman" w:hAnsi="Times New Roman" w:cs="Times New Roman"/>
          <w:sz w:val="32"/>
          <w:szCs w:val="32"/>
        </w:rPr>
      </w:pPr>
      <w:r w:rsidRPr="0071736E">
        <w:rPr>
          <w:rFonts w:ascii="Times New Roman" w:hAnsi="Times New Roman" w:cs="Times New Roman"/>
          <w:sz w:val="32"/>
          <w:szCs w:val="32"/>
        </w:rPr>
        <w:t>For</w:t>
      </w:r>
    </w:p>
    <w:p w14:paraId="4CBA4541" w14:textId="77777777" w:rsidR="0071736E" w:rsidRPr="0071736E" w:rsidRDefault="0071736E" w:rsidP="00A52F27">
      <w:pPr>
        <w:spacing w:after="0" w:line="240" w:lineRule="auto"/>
        <w:jc w:val="center"/>
        <w:rPr>
          <w:rFonts w:ascii="Times New Roman" w:hAnsi="Times New Roman" w:cs="Times New Roman"/>
          <w:sz w:val="32"/>
          <w:szCs w:val="32"/>
        </w:rPr>
      </w:pPr>
    </w:p>
    <w:p w14:paraId="695C6AFA" w14:textId="77777777" w:rsidR="00A52F27" w:rsidRPr="00A52F27" w:rsidRDefault="00A52F27" w:rsidP="00A52F27">
      <w:pPr>
        <w:spacing w:after="0" w:line="240" w:lineRule="auto"/>
        <w:jc w:val="center"/>
        <w:rPr>
          <w:rFonts w:ascii="Times New Roman" w:hAnsi="Times New Roman" w:cs="Times New Roman"/>
          <w:sz w:val="32"/>
          <w:szCs w:val="32"/>
        </w:rPr>
      </w:pPr>
      <w:r w:rsidRPr="00A52F27">
        <w:rPr>
          <w:rFonts w:ascii="Times New Roman" w:hAnsi="Times New Roman" w:cs="Times New Roman"/>
          <w:sz w:val="32"/>
          <w:szCs w:val="32"/>
        </w:rPr>
        <w:t>Office of the Assistant Secretary for Planning and Evaluation and</w:t>
      </w:r>
    </w:p>
    <w:p w14:paraId="5D3B1317" w14:textId="09AF7D37" w:rsidR="00A52F27" w:rsidRDefault="00A52F27" w:rsidP="00A52F27">
      <w:pPr>
        <w:spacing w:after="0" w:line="240" w:lineRule="auto"/>
        <w:jc w:val="center"/>
        <w:rPr>
          <w:rFonts w:ascii="Times New Roman" w:hAnsi="Times New Roman" w:cs="Times New Roman"/>
          <w:sz w:val="32"/>
          <w:szCs w:val="32"/>
        </w:rPr>
      </w:pPr>
      <w:r w:rsidRPr="00A52F27">
        <w:rPr>
          <w:rFonts w:ascii="Times New Roman" w:hAnsi="Times New Roman" w:cs="Times New Roman"/>
          <w:sz w:val="32"/>
          <w:szCs w:val="32"/>
        </w:rPr>
        <w:t>The US National Library of Medicine</w:t>
      </w:r>
    </w:p>
    <w:p w14:paraId="2C63500B" w14:textId="77777777" w:rsidR="0071736E" w:rsidRDefault="0071736E" w:rsidP="00A52F27">
      <w:pPr>
        <w:spacing w:after="0" w:line="240" w:lineRule="auto"/>
        <w:jc w:val="center"/>
        <w:rPr>
          <w:rFonts w:ascii="Times New Roman" w:hAnsi="Times New Roman" w:cs="Times New Roman"/>
          <w:sz w:val="32"/>
          <w:szCs w:val="32"/>
        </w:rPr>
      </w:pPr>
    </w:p>
    <w:p w14:paraId="25BA7D47" w14:textId="264854FA" w:rsidR="0071736E" w:rsidRDefault="0071736E" w:rsidP="00A52F27">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(HP-21-002_NIH_NLM)</w:t>
      </w:r>
    </w:p>
    <w:p w14:paraId="3FF0CBBE" w14:textId="66D722C5" w:rsidR="00C83EA6" w:rsidRDefault="00C83EA6" w:rsidP="00A52F27">
      <w:pPr>
        <w:spacing w:after="0" w:line="240" w:lineRule="auto"/>
        <w:jc w:val="center"/>
        <w:rPr>
          <w:rFonts w:ascii="Times New Roman" w:hAnsi="Times New Roman" w:cs="Times New Roman"/>
          <w:sz w:val="32"/>
          <w:szCs w:val="32"/>
        </w:rPr>
      </w:pPr>
    </w:p>
    <w:p w14:paraId="665DCEC2" w14:textId="08C87929" w:rsidR="00C83EA6" w:rsidRPr="00C83EA6" w:rsidRDefault="00C83EA6" w:rsidP="00A52F27">
      <w:pPr>
        <w:spacing w:after="0" w:line="240" w:lineRule="auto"/>
        <w:jc w:val="center"/>
        <w:rPr>
          <w:rFonts w:ascii="Times New Roman" w:hAnsi="Times New Roman" w:cs="Times New Roman"/>
          <w:sz w:val="24"/>
          <w:szCs w:val="24"/>
        </w:rPr>
      </w:pPr>
      <w:r w:rsidRPr="00C83EA6">
        <w:rPr>
          <w:rFonts w:ascii="Times New Roman" w:hAnsi="Times New Roman" w:cs="Times New Roman"/>
          <w:sz w:val="24"/>
          <w:szCs w:val="24"/>
        </w:rPr>
        <w:t>August 15, 2022</w:t>
      </w:r>
    </w:p>
    <w:p w14:paraId="0DDCC402" w14:textId="2FC01717" w:rsidR="00C83EA6" w:rsidRPr="00C83EA6" w:rsidRDefault="00C83EA6" w:rsidP="00A52F27">
      <w:pPr>
        <w:spacing w:after="0" w:line="240" w:lineRule="auto"/>
        <w:jc w:val="center"/>
        <w:rPr>
          <w:rFonts w:ascii="Times New Roman" w:hAnsi="Times New Roman" w:cs="Times New Roman"/>
          <w:sz w:val="24"/>
          <w:szCs w:val="24"/>
        </w:rPr>
      </w:pPr>
      <w:r w:rsidRPr="00C83EA6">
        <w:rPr>
          <w:rFonts w:ascii="Times New Roman" w:hAnsi="Times New Roman" w:cs="Times New Roman"/>
          <w:sz w:val="24"/>
          <w:szCs w:val="24"/>
        </w:rPr>
        <w:t>Version 1.0</w:t>
      </w:r>
    </w:p>
    <w:p w14:paraId="4DF4F420" w14:textId="4EA2F919" w:rsidR="008B0D3C" w:rsidRPr="00A52F27" w:rsidRDefault="008B0D3C" w:rsidP="00A52F27">
      <w:pPr>
        <w:spacing w:after="0" w:line="240" w:lineRule="auto"/>
        <w:rPr>
          <w:rFonts w:ascii="Times New Roman" w:hAnsi="Times New Roman" w:cs="Times New Roman"/>
          <w:sz w:val="28"/>
          <w:szCs w:val="28"/>
        </w:rPr>
      </w:pPr>
      <w:r w:rsidRPr="00A52F27">
        <w:rPr>
          <w:rFonts w:ascii="Times New Roman" w:hAnsi="Times New Roman" w:cs="Times New Roman"/>
          <w:sz w:val="28"/>
          <w:szCs w:val="28"/>
        </w:rPr>
        <w:br w:type="page"/>
      </w:r>
    </w:p>
    <w:sdt>
      <w:sdtPr>
        <w:rPr>
          <w:rFonts w:asciiTheme="minorHAnsi" w:eastAsiaTheme="minorHAnsi" w:hAnsiTheme="minorHAnsi" w:cstheme="minorBidi"/>
          <w:color w:val="auto"/>
          <w:sz w:val="22"/>
          <w:szCs w:val="22"/>
        </w:rPr>
        <w:id w:val="-2082583903"/>
        <w:docPartObj>
          <w:docPartGallery w:val="Table of Contents"/>
          <w:docPartUnique/>
        </w:docPartObj>
      </w:sdtPr>
      <w:sdtEndPr>
        <w:rPr>
          <w:rFonts w:ascii="Times New Roman" w:hAnsi="Times New Roman" w:cs="Times New Roman"/>
          <w:b/>
          <w:bCs/>
          <w:noProof/>
        </w:rPr>
      </w:sdtEndPr>
      <w:sdtContent>
        <w:p w14:paraId="380111E2" w14:textId="15DC5D30" w:rsidR="0071736E" w:rsidRDefault="0071736E">
          <w:pPr>
            <w:pStyle w:val="TOCHeading"/>
          </w:pPr>
          <w:r>
            <w:t>Contents</w:t>
          </w:r>
        </w:p>
        <w:p w14:paraId="7B3DF3A3" w14:textId="6A79337D" w:rsidR="00C33B61" w:rsidRDefault="0071736E">
          <w:pPr>
            <w:pStyle w:val="TOC1"/>
            <w:tabs>
              <w:tab w:val="right" w:leader="dot" w:pos="9350"/>
            </w:tabs>
            <w:rPr>
              <w:rFonts w:eastAsiaTheme="minorEastAsia"/>
              <w:noProof/>
            </w:rPr>
          </w:pPr>
          <w:r w:rsidRPr="0071736E">
            <w:rPr>
              <w:rFonts w:ascii="Times New Roman" w:hAnsi="Times New Roman" w:cs="Times New Roman"/>
            </w:rPr>
            <w:fldChar w:fldCharType="begin"/>
          </w:r>
          <w:r w:rsidRPr="0071736E">
            <w:rPr>
              <w:rFonts w:ascii="Times New Roman" w:hAnsi="Times New Roman" w:cs="Times New Roman"/>
            </w:rPr>
            <w:instrText xml:space="preserve"> TOC \o "1-3" \h \z \u </w:instrText>
          </w:r>
          <w:r w:rsidRPr="0071736E">
            <w:rPr>
              <w:rFonts w:ascii="Times New Roman" w:hAnsi="Times New Roman" w:cs="Times New Roman"/>
            </w:rPr>
            <w:fldChar w:fldCharType="separate"/>
          </w:r>
          <w:hyperlink w:anchor="_Toc115457525" w:history="1">
            <w:r w:rsidR="00C33B61" w:rsidRPr="00AE00CC">
              <w:rPr>
                <w:rStyle w:val="Hyperlink"/>
                <w:rFonts w:ascii="Times New Roman" w:hAnsi="Times New Roman" w:cs="Times New Roman"/>
                <w:noProof/>
              </w:rPr>
              <w:t>ETL Implementation Guide</w:t>
            </w:r>
            <w:r w:rsidR="00C33B61">
              <w:rPr>
                <w:noProof/>
                <w:webHidden/>
              </w:rPr>
              <w:tab/>
            </w:r>
            <w:r w:rsidR="00C33B61">
              <w:rPr>
                <w:noProof/>
                <w:webHidden/>
              </w:rPr>
              <w:fldChar w:fldCharType="begin"/>
            </w:r>
            <w:r w:rsidR="00C33B61">
              <w:rPr>
                <w:noProof/>
                <w:webHidden/>
              </w:rPr>
              <w:instrText xml:space="preserve"> PAGEREF _Toc115457525 \h </w:instrText>
            </w:r>
            <w:r w:rsidR="00C33B61">
              <w:rPr>
                <w:noProof/>
                <w:webHidden/>
              </w:rPr>
            </w:r>
            <w:r w:rsidR="00C33B61">
              <w:rPr>
                <w:noProof/>
                <w:webHidden/>
              </w:rPr>
              <w:fldChar w:fldCharType="separate"/>
            </w:r>
            <w:r w:rsidR="00C33B61">
              <w:rPr>
                <w:noProof/>
                <w:webHidden/>
              </w:rPr>
              <w:t>5</w:t>
            </w:r>
            <w:r w:rsidR="00C33B61">
              <w:rPr>
                <w:noProof/>
                <w:webHidden/>
              </w:rPr>
              <w:fldChar w:fldCharType="end"/>
            </w:r>
          </w:hyperlink>
        </w:p>
        <w:p w14:paraId="12B8B59E" w14:textId="710F94D1" w:rsidR="00C33B61" w:rsidRDefault="00C33B61">
          <w:pPr>
            <w:pStyle w:val="TOC2"/>
            <w:tabs>
              <w:tab w:val="right" w:leader="dot" w:pos="9350"/>
            </w:tabs>
            <w:rPr>
              <w:rFonts w:eastAsiaTheme="minorEastAsia"/>
              <w:noProof/>
            </w:rPr>
          </w:pPr>
          <w:hyperlink w:anchor="_Toc115457526" w:history="1">
            <w:r w:rsidRPr="00AE00CC">
              <w:rPr>
                <w:rStyle w:val="Hyperlink"/>
                <w:rFonts w:ascii="Times New Roman" w:hAnsi="Times New Roman" w:cs="Times New Roman"/>
                <w:noProof/>
              </w:rPr>
              <w:t>Background</w:t>
            </w:r>
            <w:r>
              <w:rPr>
                <w:noProof/>
                <w:webHidden/>
              </w:rPr>
              <w:tab/>
            </w:r>
            <w:r>
              <w:rPr>
                <w:noProof/>
                <w:webHidden/>
              </w:rPr>
              <w:fldChar w:fldCharType="begin"/>
            </w:r>
            <w:r>
              <w:rPr>
                <w:noProof/>
                <w:webHidden/>
              </w:rPr>
              <w:instrText xml:space="preserve"> PAGEREF _Toc115457526 \h </w:instrText>
            </w:r>
            <w:r>
              <w:rPr>
                <w:noProof/>
                <w:webHidden/>
              </w:rPr>
            </w:r>
            <w:r>
              <w:rPr>
                <w:noProof/>
                <w:webHidden/>
              </w:rPr>
              <w:fldChar w:fldCharType="separate"/>
            </w:r>
            <w:r>
              <w:rPr>
                <w:noProof/>
                <w:webHidden/>
              </w:rPr>
              <w:t>5</w:t>
            </w:r>
            <w:r>
              <w:rPr>
                <w:noProof/>
                <w:webHidden/>
              </w:rPr>
              <w:fldChar w:fldCharType="end"/>
            </w:r>
          </w:hyperlink>
        </w:p>
        <w:p w14:paraId="531C3C8C" w14:textId="2BF88C5F" w:rsidR="00C33B61" w:rsidRDefault="00C33B61">
          <w:pPr>
            <w:pStyle w:val="TOC2"/>
            <w:tabs>
              <w:tab w:val="right" w:leader="dot" w:pos="9350"/>
            </w:tabs>
            <w:rPr>
              <w:rFonts w:eastAsiaTheme="minorEastAsia"/>
              <w:noProof/>
            </w:rPr>
          </w:pPr>
          <w:hyperlink w:anchor="_Toc115457527" w:history="1">
            <w:r w:rsidRPr="00AE00CC">
              <w:rPr>
                <w:rStyle w:val="Hyperlink"/>
                <w:noProof/>
              </w:rPr>
              <w:t>The Environment</w:t>
            </w:r>
            <w:r>
              <w:rPr>
                <w:noProof/>
                <w:webHidden/>
              </w:rPr>
              <w:tab/>
            </w:r>
            <w:r>
              <w:rPr>
                <w:noProof/>
                <w:webHidden/>
              </w:rPr>
              <w:fldChar w:fldCharType="begin"/>
            </w:r>
            <w:r>
              <w:rPr>
                <w:noProof/>
                <w:webHidden/>
              </w:rPr>
              <w:instrText xml:space="preserve"> PAGEREF _Toc115457527 \h </w:instrText>
            </w:r>
            <w:r>
              <w:rPr>
                <w:noProof/>
                <w:webHidden/>
              </w:rPr>
            </w:r>
            <w:r>
              <w:rPr>
                <w:noProof/>
                <w:webHidden/>
              </w:rPr>
              <w:fldChar w:fldCharType="separate"/>
            </w:r>
            <w:r>
              <w:rPr>
                <w:noProof/>
                <w:webHidden/>
              </w:rPr>
              <w:t>5</w:t>
            </w:r>
            <w:r>
              <w:rPr>
                <w:noProof/>
                <w:webHidden/>
              </w:rPr>
              <w:fldChar w:fldCharType="end"/>
            </w:r>
          </w:hyperlink>
        </w:p>
        <w:p w14:paraId="7D4BB201" w14:textId="5EE60621" w:rsidR="00C33B61" w:rsidRDefault="00C33B61">
          <w:pPr>
            <w:pStyle w:val="TOC2"/>
            <w:tabs>
              <w:tab w:val="right" w:leader="dot" w:pos="9350"/>
            </w:tabs>
            <w:rPr>
              <w:rFonts w:eastAsiaTheme="minorEastAsia"/>
              <w:noProof/>
            </w:rPr>
          </w:pPr>
          <w:hyperlink w:anchor="_Toc115457528" w:history="1">
            <w:r w:rsidRPr="00AE00CC">
              <w:rPr>
                <w:rStyle w:val="Hyperlink"/>
                <w:noProof/>
              </w:rPr>
              <w:t>Who this guide is written for</w:t>
            </w:r>
            <w:r>
              <w:rPr>
                <w:noProof/>
                <w:webHidden/>
              </w:rPr>
              <w:tab/>
            </w:r>
            <w:r>
              <w:rPr>
                <w:noProof/>
                <w:webHidden/>
              </w:rPr>
              <w:fldChar w:fldCharType="begin"/>
            </w:r>
            <w:r>
              <w:rPr>
                <w:noProof/>
                <w:webHidden/>
              </w:rPr>
              <w:instrText xml:space="preserve"> PAGEREF _Toc115457528 \h </w:instrText>
            </w:r>
            <w:r>
              <w:rPr>
                <w:noProof/>
                <w:webHidden/>
              </w:rPr>
            </w:r>
            <w:r>
              <w:rPr>
                <w:noProof/>
                <w:webHidden/>
              </w:rPr>
              <w:fldChar w:fldCharType="separate"/>
            </w:r>
            <w:r>
              <w:rPr>
                <w:noProof/>
                <w:webHidden/>
              </w:rPr>
              <w:t>6</w:t>
            </w:r>
            <w:r>
              <w:rPr>
                <w:noProof/>
                <w:webHidden/>
              </w:rPr>
              <w:fldChar w:fldCharType="end"/>
            </w:r>
          </w:hyperlink>
        </w:p>
        <w:p w14:paraId="5BF8C6D3" w14:textId="20527E11" w:rsidR="00C33B61" w:rsidRDefault="00C33B61">
          <w:pPr>
            <w:pStyle w:val="TOC2"/>
            <w:tabs>
              <w:tab w:val="right" w:leader="dot" w:pos="9350"/>
            </w:tabs>
            <w:rPr>
              <w:rFonts w:eastAsiaTheme="minorEastAsia"/>
              <w:noProof/>
            </w:rPr>
          </w:pPr>
          <w:hyperlink w:anchor="_Toc115457529" w:history="1">
            <w:r w:rsidRPr="00AE00CC">
              <w:rPr>
                <w:rStyle w:val="Hyperlink"/>
                <w:noProof/>
              </w:rPr>
              <w:t>What you should get out of this guide</w:t>
            </w:r>
            <w:r>
              <w:rPr>
                <w:noProof/>
                <w:webHidden/>
              </w:rPr>
              <w:tab/>
            </w:r>
            <w:r>
              <w:rPr>
                <w:noProof/>
                <w:webHidden/>
              </w:rPr>
              <w:fldChar w:fldCharType="begin"/>
            </w:r>
            <w:r>
              <w:rPr>
                <w:noProof/>
                <w:webHidden/>
              </w:rPr>
              <w:instrText xml:space="preserve"> PAGEREF _Toc115457529 \h </w:instrText>
            </w:r>
            <w:r>
              <w:rPr>
                <w:noProof/>
                <w:webHidden/>
              </w:rPr>
            </w:r>
            <w:r>
              <w:rPr>
                <w:noProof/>
                <w:webHidden/>
              </w:rPr>
              <w:fldChar w:fldCharType="separate"/>
            </w:r>
            <w:r>
              <w:rPr>
                <w:noProof/>
                <w:webHidden/>
              </w:rPr>
              <w:t>6</w:t>
            </w:r>
            <w:r>
              <w:rPr>
                <w:noProof/>
                <w:webHidden/>
              </w:rPr>
              <w:fldChar w:fldCharType="end"/>
            </w:r>
          </w:hyperlink>
        </w:p>
        <w:p w14:paraId="71F06D3B" w14:textId="0E066BEE" w:rsidR="00C33B61" w:rsidRDefault="00C33B61">
          <w:pPr>
            <w:pStyle w:val="TOC2"/>
            <w:tabs>
              <w:tab w:val="right" w:leader="dot" w:pos="9350"/>
            </w:tabs>
            <w:rPr>
              <w:rFonts w:eastAsiaTheme="minorEastAsia"/>
              <w:noProof/>
            </w:rPr>
          </w:pPr>
          <w:hyperlink w:anchor="_Toc115457530" w:history="1">
            <w:r w:rsidRPr="00AE00CC">
              <w:rPr>
                <w:rStyle w:val="Hyperlink"/>
                <w:noProof/>
              </w:rPr>
              <w:t>Why we chose Databricks</w:t>
            </w:r>
            <w:r>
              <w:rPr>
                <w:noProof/>
                <w:webHidden/>
              </w:rPr>
              <w:tab/>
            </w:r>
            <w:r>
              <w:rPr>
                <w:noProof/>
                <w:webHidden/>
              </w:rPr>
              <w:fldChar w:fldCharType="begin"/>
            </w:r>
            <w:r>
              <w:rPr>
                <w:noProof/>
                <w:webHidden/>
              </w:rPr>
              <w:instrText xml:space="preserve"> PAGEREF _Toc115457530 \h </w:instrText>
            </w:r>
            <w:r>
              <w:rPr>
                <w:noProof/>
                <w:webHidden/>
              </w:rPr>
            </w:r>
            <w:r>
              <w:rPr>
                <w:noProof/>
                <w:webHidden/>
              </w:rPr>
              <w:fldChar w:fldCharType="separate"/>
            </w:r>
            <w:r>
              <w:rPr>
                <w:noProof/>
                <w:webHidden/>
              </w:rPr>
              <w:t>6</w:t>
            </w:r>
            <w:r>
              <w:rPr>
                <w:noProof/>
                <w:webHidden/>
              </w:rPr>
              <w:fldChar w:fldCharType="end"/>
            </w:r>
          </w:hyperlink>
        </w:p>
        <w:p w14:paraId="2F9B75CF" w14:textId="1E18559A" w:rsidR="00C33B61" w:rsidRDefault="00C33B61">
          <w:pPr>
            <w:pStyle w:val="TOC2"/>
            <w:tabs>
              <w:tab w:val="right" w:leader="dot" w:pos="9350"/>
            </w:tabs>
            <w:rPr>
              <w:rFonts w:eastAsiaTheme="minorEastAsia"/>
              <w:noProof/>
            </w:rPr>
          </w:pPr>
          <w:hyperlink w:anchor="_Toc115457531" w:history="1">
            <w:r w:rsidRPr="00AE00CC">
              <w:rPr>
                <w:rStyle w:val="Hyperlink"/>
                <w:noProof/>
              </w:rPr>
              <w:t>Why we chose OMOP CDM</w:t>
            </w:r>
            <w:r>
              <w:rPr>
                <w:noProof/>
                <w:webHidden/>
              </w:rPr>
              <w:tab/>
            </w:r>
            <w:r>
              <w:rPr>
                <w:noProof/>
                <w:webHidden/>
              </w:rPr>
              <w:fldChar w:fldCharType="begin"/>
            </w:r>
            <w:r>
              <w:rPr>
                <w:noProof/>
                <w:webHidden/>
              </w:rPr>
              <w:instrText xml:space="preserve"> PAGEREF _Toc115457531 \h </w:instrText>
            </w:r>
            <w:r>
              <w:rPr>
                <w:noProof/>
                <w:webHidden/>
              </w:rPr>
            </w:r>
            <w:r>
              <w:rPr>
                <w:noProof/>
                <w:webHidden/>
              </w:rPr>
              <w:fldChar w:fldCharType="separate"/>
            </w:r>
            <w:r>
              <w:rPr>
                <w:noProof/>
                <w:webHidden/>
              </w:rPr>
              <w:t>7</w:t>
            </w:r>
            <w:r>
              <w:rPr>
                <w:noProof/>
                <w:webHidden/>
              </w:rPr>
              <w:fldChar w:fldCharType="end"/>
            </w:r>
          </w:hyperlink>
        </w:p>
        <w:p w14:paraId="7A0345F6" w14:textId="423426B3" w:rsidR="00C33B61" w:rsidRDefault="00C33B61">
          <w:pPr>
            <w:pStyle w:val="TOC1"/>
            <w:tabs>
              <w:tab w:val="right" w:leader="dot" w:pos="9350"/>
            </w:tabs>
            <w:rPr>
              <w:rFonts w:eastAsiaTheme="minorEastAsia"/>
              <w:noProof/>
            </w:rPr>
          </w:pPr>
          <w:hyperlink w:anchor="_Toc115457532" w:history="1">
            <w:r w:rsidRPr="00AE00CC">
              <w:rPr>
                <w:rStyle w:val="Hyperlink"/>
                <w:rFonts w:ascii="Times New Roman" w:hAnsi="Times New Roman" w:cs="Times New Roman"/>
                <w:noProof/>
              </w:rPr>
              <w:t>Our development environment</w:t>
            </w:r>
            <w:r>
              <w:rPr>
                <w:noProof/>
                <w:webHidden/>
              </w:rPr>
              <w:tab/>
            </w:r>
            <w:r>
              <w:rPr>
                <w:noProof/>
                <w:webHidden/>
              </w:rPr>
              <w:fldChar w:fldCharType="begin"/>
            </w:r>
            <w:r>
              <w:rPr>
                <w:noProof/>
                <w:webHidden/>
              </w:rPr>
              <w:instrText xml:space="preserve"> PAGEREF _Toc115457532 \h </w:instrText>
            </w:r>
            <w:r>
              <w:rPr>
                <w:noProof/>
                <w:webHidden/>
              </w:rPr>
            </w:r>
            <w:r>
              <w:rPr>
                <w:noProof/>
                <w:webHidden/>
              </w:rPr>
              <w:fldChar w:fldCharType="separate"/>
            </w:r>
            <w:r>
              <w:rPr>
                <w:noProof/>
                <w:webHidden/>
              </w:rPr>
              <w:t>7</w:t>
            </w:r>
            <w:r>
              <w:rPr>
                <w:noProof/>
                <w:webHidden/>
              </w:rPr>
              <w:fldChar w:fldCharType="end"/>
            </w:r>
          </w:hyperlink>
        </w:p>
        <w:p w14:paraId="6A9FDE4F" w14:textId="12669AB1" w:rsidR="00C33B61" w:rsidRDefault="00C33B61">
          <w:pPr>
            <w:pStyle w:val="TOC2"/>
            <w:tabs>
              <w:tab w:val="right" w:leader="dot" w:pos="9350"/>
            </w:tabs>
            <w:rPr>
              <w:rFonts w:eastAsiaTheme="minorEastAsia"/>
              <w:noProof/>
            </w:rPr>
          </w:pPr>
          <w:hyperlink w:anchor="_Toc115457533" w:history="1">
            <w:r w:rsidRPr="00AE00CC">
              <w:rPr>
                <w:rStyle w:val="Hyperlink"/>
                <w:rFonts w:cstheme="majorHAnsi"/>
                <w:noProof/>
              </w:rPr>
              <w:t>Data Use Agreement and User IDs</w:t>
            </w:r>
            <w:r>
              <w:rPr>
                <w:noProof/>
                <w:webHidden/>
              </w:rPr>
              <w:tab/>
            </w:r>
            <w:r>
              <w:rPr>
                <w:noProof/>
                <w:webHidden/>
              </w:rPr>
              <w:fldChar w:fldCharType="begin"/>
            </w:r>
            <w:r>
              <w:rPr>
                <w:noProof/>
                <w:webHidden/>
              </w:rPr>
              <w:instrText xml:space="preserve"> PAGEREF _Toc115457533 \h </w:instrText>
            </w:r>
            <w:r>
              <w:rPr>
                <w:noProof/>
                <w:webHidden/>
              </w:rPr>
            </w:r>
            <w:r>
              <w:rPr>
                <w:noProof/>
                <w:webHidden/>
              </w:rPr>
              <w:fldChar w:fldCharType="separate"/>
            </w:r>
            <w:r>
              <w:rPr>
                <w:noProof/>
                <w:webHidden/>
              </w:rPr>
              <w:t>7</w:t>
            </w:r>
            <w:r>
              <w:rPr>
                <w:noProof/>
                <w:webHidden/>
              </w:rPr>
              <w:fldChar w:fldCharType="end"/>
            </w:r>
          </w:hyperlink>
        </w:p>
        <w:p w14:paraId="122064ED" w14:textId="29A8E90F" w:rsidR="00C33B61" w:rsidRDefault="00C33B61">
          <w:pPr>
            <w:pStyle w:val="TOC2"/>
            <w:tabs>
              <w:tab w:val="right" w:leader="dot" w:pos="9350"/>
            </w:tabs>
            <w:rPr>
              <w:rFonts w:eastAsiaTheme="minorEastAsia"/>
              <w:noProof/>
            </w:rPr>
          </w:pPr>
          <w:hyperlink w:anchor="_Toc115457534" w:history="1">
            <w:r w:rsidRPr="00AE00CC">
              <w:rPr>
                <w:rStyle w:val="Hyperlink"/>
                <w:rFonts w:cstheme="majorHAnsi"/>
                <w:noProof/>
              </w:rPr>
              <w:t>How to run the code</w:t>
            </w:r>
            <w:r>
              <w:rPr>
                <w:noProof/>
                <w:webHidden/>
              </w:rPr>
              <w:tab/>
            </w:r>
            <w:r>
              <w:rPr>
                <w:noProof/>
                <w:webHidden/>
              </w:rPr>
              <w:fldChar w:fldCharType="begin"/>
            </w:r>
            <w:r>
              <w:rPr>
                <w:noProof/>
                <w:webHidden/>
              </w:rPr>
              <w:instrText xml:space="preserve"> PAGEREF _Toc115457534 \h </w:instrText>
            </w:r>
            <w:r>
              <w:rPr>
                <w:noProof/>
                <w:webHidden/>
              </w:rPr>
            </w:r>
            <w:r>
              <w:rPr>
                <w:noProof/>
                <w:webHidden/>
              </w:rPr>
              <w:fldChar w:fldCharType="separate"/>
            </w:r>
            <w:r>
              <w:rPr>
                <w:noProof/>
                <w:webHidden/>
              </w:rPr>
              <w:t>7</w:t>
            </w:r>
            <w:r>
              <w:rPr>
                <w:noProof/>
                <w:webHidden/>
              </w:rPr>
              <w:fldChar w:fldCharType="end"/>
            </w:r>
          </w:hyperlink>
        </w:p>
        <w:p w14:paraId="7FCCA4F8" w14:textId="009ED453" w:rsidR="00C33B61" w:rsidRDefault="00C33B61">
          <w:pPr>
            <w:pStyle w:val="TOC3"/>
            <w:tabs>
              <w:tab w:val="right" w:leader="dot" w:pos="9350"/>
            </w:tabs>
            <w:rPr>
              <w:rFonts w:eastAsiaTheme="minorEastAsia"/>
              <w:noProof/>
            </w:rPr>
          </w:pPr>
          <w:hyperlink w:anchor="_Toc115457535" w:history="1">
            <w:r w:rsidRPr="00AE00CC">
              <w:rPr>
                <w:rStyle w:val="Hyperlink"/>
                <w:noProof/>
              </w:rPr>
              <w:t>Notebook cell by notebook cell</w:t>
            </w:r>
            <w:r>
              <w:rPr>
                <w:noProof/>
                <w:webHidden/>
              </w:rPr>
              <w:tab/>
            </w:r>
            <w:r>
              <w:rPr>
                <w:noProof/>
                <w:webHidden/>
              </w:rPr>
              <w:fldChar w:fldCharType="begin"/>
            </w:r>
            <w:r>
              <w:rPr>
                <w:noProof/>
                <w:webHidden/>
              </w:rPr>
              <w:instrText xml:space="preserve"> PAGEREF _Toc115457535 \h </w:instrText>
            </w:r>
            <w:r>
              <w:rPr>
                <w:noProof/>
                <w:webHidden/>
              </w:rPr>
            </w:r>
            <w:r>
              <w:rPr>
                <w:noProof/>
                <w:webHidden/>
              </w:rPr>
              <w:fldChar w:fldCharType="separate"/>
            </w:r>
            <w:r>
              <w:rPr>
                <w:noProof/>
                <w:webHidden/>
              </w:rPr>
              <w:t>7</w:t>
            </w:r>
            <w:r>
              <w:rPr>
                <w:noProof/>
                <w:webHidden/>
              </w:rPr>
              <w:fldChar w:fldCharType="end"/>
            </w:r>
          </w:hyperlink>
        </w:p>
        <w:p w14:paraId="68E1CC3B" w14:textId="786EFDF7" w:rsidR="00C33B61" w:rsidRDefault="00C33B61">
          <w:pPr>
            <w:pStyle w:val="TOC3"/>
            <w:tabs>
              <w:tab w:val="right" w:leader="dot" w:pos="9350"/>
            </w:tabs>
            <w:rPr>
              <w:rFonts w:eastAsiaTheme="minorEastAsia"/>
              <w:noProof/>
            </w:rPr>
          </w:pPr>
          <w:hyperlink w:anchor="_Toc115457536" w:history="1">
            <w:r w:rsidRPr="00AE00CC">
              <w:rPr>
                <w:rStyle w:val="Hyperlink"/>
                <w:rFonts w:cstheme="majorHAnsi"/>
                <w:noProof/>
              </w:rPr>
              <w:t>Notebook by notebook</w:t>
            </w:r>
            <w:r>
              <w:rPr>
                <w:noProof/>
                <w:webHidden/>
              </w:rPr>
              <w:tab/>
            </w:r>
            <w:r>
              <w:rPr>
                <w:noProof/>
                <w:webHidden/>
              </w:rPr>
              <w:fldChar w:fldCharType="begin"/>
            </w:r>
            <w:r>
              <w:rPr>
                <w:noProof/>
                <w:webHidden/>
              </w:rPr>
              <w:instrText xml:space="preserve"> PAGEREF _Toc115457536 \h </w:instrText>
            </w:r>
            <w:r>
              <w:rPr>
                <w:noProof/>
                <w:webHidden/>
              </w:rPr>
            </w:r>
            <w:r>
              <w:rPr>
                <w:noProof/>
                <w:webHidden/>
              </w:rPr>
              <w:fldChar w:fldCharType="separate"/>
            </w:r>
            <w:r>
              <w:rPr>
                <w:noProof/>
                <w:webHidden/>
              </w:rPr>
              <w:t>7</w:t>
            </w:r>
            <w:r>
              <w:rPr>
                <w:noProof/>
                <w:webHidden/>
              </w:rPr>
              <w:fldChar w:fldCharType="end"/>
            </w:r>
          </w:hyperlink>
        </w:p>
        <w:p w14:paraId="3964E34D" w14:textId="5ECBDE19" w:rsidR="00C33B61" w:rsidRDefault="00C33B61">
          <w:pPr>
            <w:pStyle w:val="TOC3"/>
            <w:tabs>
              <w:tab w:val="right" w:leader="dot" w:pos="9350"/>
            </w:tabs>
            <w:rPr>
              <w:rFonts w:eastAsiaTheme="minorEastAsia"/>
              <w:noProof/>
            </w:rPr>
          </w:pPr>
          <w:hyperlink w:anchor="_Toc115457537" w:history="1">
            <w:r w:rsidRPr="00AE00CC">
              <w:rPr>
                <w:rStyle w:val="Hyperlink"/>
                <w:rFonts w:cstheme="majorHAnsi"/>
                <w:noProof/>
              </w:rPr>
              <w:t>Launch</w:t>
            </w:r>
            <w:r>
              <w:rPr>
                <w:noProof/>
                <w:webHidden/>
              </w:rPr>
              <w:tab/>
            </w:r>
            <w:r>
              <w:rPr>
                <w:noProof/>
                <w:webHidden/>
              </w:rPr>
              <w:fldChar w:fldCharType="begin"/>
            </w:r>
            <w:r>
              <w:rPr>
                <w:noProof/>
                <w:webHidden/>
              </w:rPr>
              <w:instrText xml:space="preserve"> PAGEREF _Toc115457537 \h </w:instrText>
            </w:r>
            <w:r>
              <w:rPr>
                <w:noProof/>
                <w:webHidden/>
              </w:rPr>
            </w:r>
            <w:r>
              <w:rPr>
                <w:noProof/>
                <w:webHidden/>
              </w:rPr>
              <w:fldChar w:fldCharType="separate"/>
            </w:r>
            <w:r>
              <w:rPr>
                <w:noProof/>
                <w:webHidden/>
              </w:rPr>
              <w:t>8</w:t>
            </w:r>
            <w:r>
              <w:rPr>
                <w:noProof/>
                <w:webHidden/>
              </w:rPr>
              <w:fldChar w:fldCharType="end"/>
            </w:r>
          </w:hyperlink>
        </w:p>
        <w:p w14:paraId="6E70E214" w14:textId="4E6F3175" w:rsidR="00C33B61" w:rsidRDefault="00C33B61">
          <w:pPr>
            <w:pStyle w:val="TOC3"/>
            <w:tabs>
              <w:tab w:val="right" w:leader="dot" w:pos="9350"/>
            </w:tabs>
            <w:rPr>
              <w:rFonts w:eastAsiaTheme="minorEastAsia"/>
              <w:noProof/>
            </w:rPr>
          </w:pPr>
          <w:hyperlink w:anchor="_Toc115457538" w:history="1">
            <w:r w:rsidRPr="00AE00CC">
              <w:rPr>
                <w:rStyle w:val="Hyperlink"/>
                <w:rFonts w:cstheme="majorHAnsi"/>
                <w:noProof/>
              </w:rPr>
              <w:t>JOB utility</w:t>
            </w:r>
            <w:r>
              <w:rPr>
                <w:noProof/>
                <w:webHidden/>
              </w:rPr>
              <w:tab/>
            </w:r>
            <w:r>
              <w:rPr>
                <w:noProof/>
                <w:webHidden/>
              </w:rPr>
              <w:fldChar w:fldCharType="begin"/>
            </w:r>
            <w:r>
              <w:rPr>
                <w:noProof/>
                <w:webHidden/>
              </w:rPr>
              <w:instrText xml:space="preserve"> PAGEREF _Toc115457538 \h </w:instrText>
            </w:r>
            <w:r>
              <w:rPr>
                <w:noProof/>
                <w:webHidden/>
              </w:rPr>
            </w:r>
            <w:r>
              <w:rPr>
                <w:noProof/>
                <w:webHidden/>
              </w:rPr>
              <w:fldChar w:fldCharType="separate"/>
            </w:r>
            <w:r>
              <w:rPr>
                <w:noProof/>
                <w:webHidden/>
              </w:rPr>
              <w:t>8</w:t>
            </w:r>
            <w:r>
              <w:rPr>
                <w:noProof/>
                <w:webHidden/>
              </w:rPr>
              <w:fldChar w:fldCharType="end"/>
            </w:r>
          </w:hyperlink>
        </w:p>
        <w:p w14:paraId="7B9E02B0" w14:textId="79D972B8" w:rsidR="00C33B61" w:rsidRDefault="00C33B61">
          <w:pPr>
            <w:pStyle w:val="TOC2"/>
            <w:tabs>
              <w:tab w:val="right" w:leader="dot" w:pos="9350"/>
            </w:tabs>
            <w:rPr>
              <w:rFonts w:eastAsiaTheme="minorEastAsia"/>
              <w:noProof/>
            </w:rPr>
          </w:pPr>
          <w:hyperlink w:anchor="_Toc115457539" w:history="1">
            <w:r w:rsidRPr="00AE00CC">
              <w:rPr>
                <w:rStyle w:val="Hyperlink"/>
                <w:rFonts w:cstheme="majorHAnsi"/>
                <w:noProof/>
              </w:rPr>
              <w:t>Starting the cluster</w:t>
            </w:r>
            <w:r>
              <w:rPr>
                <w:noProof/>
                <w:webHidden/>
              </w:rPr>
              <w:tab/>
            </w:r>
            <w:r>
              <w:rPr>
                <w:noProof/>
                <w:webHidden/>
              </w:rPr>
              <w:fldChar w:fldCharType="begin"/>
            </w:r>
            <w:r>
              <w:rPr>
                <w:noProof/>
                <w:webHidden/>
              </w:rPr>
              <w:instrText xml:space="preserve"> PAGEREF _Toc115457539 \h </w:instrText>
            </w:r>
            <w:r>
              <w:rPr>
                <w:noProof/>
                <w:webHidden/>
              </w:rPr>
            </w:r>
            <w:r>
              <w:rPr>
                <w:noProof/>
                <w:webHidden/>
              </w:rPr>
              <w:fldChar w:fldCharType="separate"/>
            </w:r>
            <w:r>
              <w:rPr>
                <w:noProof/>
                <w:webHidden/>
              </w:rPr>
              <w:t>8</w:t>
            </w:r>
            <w:r>
              <w:rPr>
                <w:noProof/>
                <w:webHidden/>
              </w:rPr>
              <w:fldChar w:fldCharType="end"/>
            </w:r>
          </w:hyperlink>
        </w:p>
        <w:p w14:paraId="77DA09A7" w14:textId="30BB0BA4" w:rsidR="00C33B61" w:rsidRDefault="00C33B61">
          <w:pPr>
            <w:pStyle w:val="TOC2"/>
            <w:tabs>
              <w:tab w:val="right" w:leader="dot" w:pos="9350"/>
            </w:tabs>
            <w:rPr>
              <w:rFonts w:eastAsiaTheme="minorEastAsia"/>
              <w:noProof/>
            </w:rPr>
          </w:pPr>
          <w:hyperlink w:anchor="_Toc115457540" w:history="1">
            <w:r w:rsidRPr="00AE00CC">
              <w:rPr>
                <w:rStyle w:val="Hyperlink"/>
                <w:rFonts w:cstheme="majorHAnsi"/>
                <w:noProof/>
              </w:rPr>
              <w:t>How is the code structured?</w:t>
            </w:r>
            <w:r>
              <w:rPr>
                <w:noProof/>
                <w:webHidden/>
              </w:rPr>
              <w:tab/>
            </w:r>
            <w:r>
              <w:rPr>
                <w:noProof/>
                <w:webHidden/>
              </w:rPr>
              <w:fldChar w:fldCharType="begin"/>
            </w:r>
            <w:r>
              <w:rPr>
                <w:noProof/>
                <w:webHidden/>
              </w:rPr>
              <w:instrText xml:space="preserve"> PAGEREF _Toc115457540 \h </w:instrText>
            </w:r>
            <w:r>
              <w:rPr>
                <w:noProof/>
                <w:webHidden/>
              </w:rPr>
            </w:r>
            <w:r>
              <w:rPr>
                <w:noProof/>
                <w:webHidden/>
              </w:rPr>
              <w:fldChar w:fldCharType="separate"/>
            </w:r>
            <w:r>
              <w:rPr>
                <w:noProof/>
                <w:webHidden/>
              </w:rPr>
              <w:t>9</w:t>
            </w:r>
            <w:r>
              <w:rPr>
                <w:noProof/>
                <w:webHidden/>
              </w:rPr>
              <w:fldChar w:fldCharType="end"/>
            </w:r>
          </w:hyperlink>
        </w:p>
        <w:p w14:paraId="02B14548" w14:textId="62EAF33E" w:rsidR="00C33B61" w:rsidRDefault="00C33B61">
          <w:pPr>
            <w:pStyle w:val="TOC3"/>
            <w:tabs>
              <w:tab w:val="right" w:leader="dot" w:pos="9350"/>
            </w:tabs>
            <w:rPr>
              <w:rFonts w:eastAsiaTheme="minorEastAsia"/>
              <w:noProof/>
            </w:rPr>
          </w:pPr>
          <w:hyperlink w:anchor="_Toc115457541" w:history="1">
            <w:r w:rsidRPr="00AE00CC">
              <w:rPr>
                <w:rStyle w:val="Hyperlink"/>
                <w:rFonts w:ascii="Times New Roman" w:hAnsi="Times New Roman" w:cs="Times New Roman"/>
                <w:noProof/>
              </w:rPr>
              <w:t>01_DDL_CDM</w:t>
            </w:r>
            <w:r>
              <w:rPr>
                <w:noProof/>
                <w:webHidden/>
              </w:rPr>
              <w:tab/>
            </w:r>
            <w:r>
              <w:rPr>
                <w:noProof/>
                <w:webHidden/>
              </w:rPr>
              <w:fldChar w:fldCharType="begin"/>
            </w:r>
            <w:r>
              <w:rPr>
                <w:noProof/>
                <w:webHidden/>
              </w:rPr>
              <w:instrText xml:space="preserve"> PAGEREF _Toc115457541 \h </w:instrText>
            </w:r>
            <w:r>
              <w:rPr>
                <w:noProof/>
                <w:webHidden/>
              </w:rPr>
            </w:r>
            <w:r>
              <w:rPr>
                <w:noProof/>
                <w:webHidden/>
              </w:rPr>
              <w:fldChar w:fldCharType="separate"/>
            </w:r>
            <w:r>
              <w:rPr>
                <w:noProof/>
                <w:webHidden/>
              </w:rPr>
              <w:t>9</w:t>
            </w:r>
            <w:r>
              <w:rPr>
                <w:noProof/>
                <w:webHidden/>
              </w:rPr>
              <w:fldChar w:fldCharType="end"/>
            </w:r>
          </w:hyperlink>
        </w:p>
        <w:p w14:paraId="65BB8723" w14:textId="53E43DB5" w:rsidR="00C33B61" w:rsidRDefault="00C33B61">
          <w:pPr>
            <w:pStyle w:val="TOC3"/>
            <w:tabs>
              <w:tab w:val="right" w:leader="dot" w:pos="9350"/>
            </w:tabs>
            <w:rPr>
              <w:rFonts w:eastAsiaTheme="minorEastAsia"/>
              <w:noProof/>
            </w:rPr>
          </w:pPr>
          <w:hyperlink w:anchor="_Toc115457542" w:history="1">
            <w:r w:rsidRPr="00AE00CC">
              <w:rPr>
                <w:rStyle w:val="Hyperlink"/>
                <w:rFonts w:ascii="Times New Roman" w:hAnsi="Times New Roman" w:cs="Times New Roman"/>
                <w:noProof/>
              </w:rPr>
              <w:t>01_DDL_E_0000</w:t>
            </w:r>
            <w:r>
              <w:rPr>
                <w:noProof/>
                <w:webHidden/>
              </w:rPr>
              <w:tab/>
            </w:r>
            <w:r>
              <w:rPr>
                <w:noProof/>
                <w:webHidden/>
              </w:rPr>
              <w:fldChar w:fldCharType="begin"/>
            </w:r>
            <w:r>
              <w:rPr>
                <w:noProof/>
                <w:webHidden/>
              </w:rPr>
              <w:instrText xml:space="preserve"> PAGEREF _Toc115457542 \h </w:instrText>
            </w:r>
            <w:r>
              <w:rPr>
                <w:noProof/>
                <w:webHidden/>
              </w:rPr>
            </w:r>
            <w:r>
              <w:rPr>
                <w:noProof/>
                <w:webHidden/>
              </w:rPr>
              <w:fldChar w:fldCharType="separate"/>
            </w:r>
            <w:r>
              <w:rPr>
                <w:noProof/>
                <w:webHidden/>
              </w:rPr>
              <w:t>9</w:t>
            </w:r>
            <w:r>
              <w:rPr>
                <w:noProof/>
                <w:webHidden/>
              </w:rPr>
              <w:fldChar w:fldCharType="end"/>
            </w:r>
          </w:hyperlink>
        </w:p>
        <w:p w14:paraId="663C3B75" w14:textId="3779D656" w:rsidR="00C33B61" w:rsidRDefault="00C33B61">
          <w:pPr>
            <w:pStyle w:val="TOC3"/>
            <w:tabs>
              <w:tab w:val="right" w:leader="dot" w:pos="9350"/>
            </w:tabs>
            <w:rPr>
              <w:rFonts w:eastAsiaTheme="minorEastAsia"/>
              <w:noProof/>
            </w:rPr>
          </w:pPr>
          <w:hyperlink w:anchor="_Toc115457543" w:history="1">
            <w:r w:rsidRPr="00AE00CC">
              <w:rPr>
                <w:rStyle w:val="Hyperlink"/>
                <w:rFonts w:ascii="Times New Roman" w:hAnsi="Times New Roman" w:cs="Times New Roman"/>
                <w:noProof/>
              </w:rPr>
              <w:t>01_DDL_E_YYYY</w:t>
            </w:r>
            <w:r>
              <w:rPr>
                <w:noProof/>
                <w:webHidden/>
              </w:rPr>
              <w:tab/>
            </w:r>
            <w:r>
              <w:rPr>
                <w:noProof/>
                <w:webHidden/>
              </w:rPr>
              <w:fldChar w:fldCharType="begin"/>
            </w:r>
            <w:r>
              <w:rPr>
                <w:noProof/>
                <w:webHidden/>
              </w:rPr>
              <w:instrText xml:space="preserve"> PAGEREF _Toc115457543 \h </w:instrText>
            </w:r>
            <w:r>
              <w:rPr>
                <w:noProof/>
                <w:webHidden/>
              </w:rPr>
            </w:r>
            <w:r>
              <w:rPr>
                <w:noProof/>
                <w:webHidden/>
              </w:rPr>
              <w:fldChar w:fldCharType="separate"/>
            </w:r>
            <w:r>
              <w:rPr>
                <w:noProof/>
                <w:webHidden/>
              </w:rPr>
              <w:t>9</w:t>
            </w:r>
            <w:r>
              <w:rPr>
                <w:noProof/>
                <w:webHidden/>
              </w:rPr>
              <w:fldChar w:fldCharType="end"/>
            </w:r>
          </w:hyperlink>
        </w:p>
        <w:p w14:paraId="2FC1DE02" w14:textId="6FB88226" w:rsidR="00C33B61" w:rsidRDefault="00C33B61">
          <w:pPr>
            <w:pStyle w:val="TOC3"/>
            <w:tabs>
              <w:tab w:val="right" w:leader="dot" w:pos="9350"/>
            </w:tabs>
            <w:rPr>
              <w:rFonts w:eastAsiaTheme="minorEastAsia"/>
              <w:noProof/>
            </w:rPr>
          </w:pPr>
          <w:hyperlink w:anchor="_Toc115457544" w:history="1">
            <w:r w:rsidRPr="00AE00CC">
              <w:rPr>
                <w:rStyle w:val="Hyperlink"/>
                <w:rFonts w:ascii="Times New Roman" w:hAnsi="Times New Roman" w:cs="Times New Roman"/>
                <w:noProof/>
              </w:rPr>
              <w:t>02_optimize</w:t>
            </w:r>
            <w:r>
              <w:rPr>
                <w:noProof/>
                <w:webHidden/>
              </w:rPr>
              <w:tab/>
            </w:r>
            <w:r>
              <w:rPr>
                <w:noProof/>
                <w:webHidden/>
              </w:rPr>
              <w:fldChar w:fldCharType="begin"/>
            </w:r>
            <w:r>
              <w:rPr>
                <w:noProof/>
                <w:webHidden/>
              </w:rPr>
              <w:instrText xml:space="preserve"> PAGEREF _Toc115457544 \h </w:instrText>
            </w:r>
            <w:r>
              <w:rPr>
                <w:noProof/>
                <w:webHidden/>
              </w:rPr>
            </w:r>
            <w:r>
              <w:rPr>
                <w:noProof/>
                <w:webHidden/>
              </w:rPr>
              <w:fldChar w:fldCharType="separate"/>
            </w:r>
            <w:r>
              <w:rPr>
                <w:noProof/>
                <w:webHidden/>
              </w:rPr>
              <w:t>9</w:t>
            </w:r>
            <w:r>
              <w:rPr>
                <w:noProof/>
                <w:webHidden/>
              </w:rPr>
              <w:fldChar w:fldCharType="end"/>
            </w:r>
          </w:hyperlink>
        </w:p>
        <w:p w14:paraId="3B6EB8C9" w14:textId="30DDDC7A" w:rsidR="00C33B61" w:rsidRDefault="00C33B61">
          <w:pPr>
            <w:pStyle w:val="TOC3"/>
            <w:tabs>
              <w:tab w:val="right" w:leader="dot" w:pos="9350"/>
            </w:tabs>
            <w:rPr>
              <w:rFonts w:eastAsiaTheme="minorEastAsia"/>
              <w:noProof/>
            </w:rPr>
          </w:pPr>
          <w:hyperlink w:anchor="_Toc115457545" w:history="1">
            <w:r w:rsidRPr="00AE00CC">
              <w:rPr>
                <w:rStyle w:val="Hyperlink"/>
                <w:rFonts w:ascii="Times New Roman" w:hAnsi="Times New Roman" w:cs="Times New Roman"/>
                <w:noProof/>
              </w:rPr>
              <w:t>A Class</w:t>
            </w:r>
            <w:r>
              <w:rPr>
                <w:noProof/>
                <w:webHidden/>
              </w:rPr>
              <w:tab/>
            </w:r>
            <w:r>
              <w:rPr>
                <w:noProof/>
                <w:webHidden/>
              </w:rPr>
              <w:fldChar w:fldCharType="begin"/>
            </w:r>
            <w:r>
              <w:rPr>
                <w:noProof/>
                <w:webHidden/>
              </w:rPr>
              <w:instrText xml:space="preserve"> PAGEREF _Toc115457545 \h </w:instrText>
            </w:r>
            <w:r>
              <w:rPr>
                <w:noProof/>
                <w:webHidden/>
              </w:rPr>
            </w:r>
            <w:r>
              <w:rPr>
                <w:noProof/>
                <w:webHidden/>
              </w:rPr>
              <w:fldChar w:fldCharType="separate"/>
            </w:r>
            <w:r>
              <w:rPr>
                <w:noProof/>
                <w:webHidden/>
              </w:rPr>
              <w:t>9</w:t>
            </w:r>
            <w:r>
              <w:rPr>
                <w:noProof/>
                <w:webHidden/>
              </w:rPr>
              <w:fldChar w:fldCharType="end"/>
            </w:r>
          </w:hyperlink>
        </w:p>
        <w:p w14:paraId="21B3CA7E" w14:textId="57D76962" w:rsidR="00C33B61" w:rsidRDefault="00C33B61">
          <w:pPr>
            <w:pStyle w:val="TOC3"/>
            <w:tabs>
              <w:tab w:val="right" w:leader="dot" w:pos="9350"/>
            </w:tabs>
            <w:rPr>
              <w:rFonts w:eastAsiaTheme="minorEastAsia"/>
              <w:noProof/>
            </w:rPr>
          </w:pPr>
          <w:hyperlink w:anchor="_Toc115457546" w:history="1">
            <w:r w:rsidRPr="00AE00CC">
              <w:rPr>
                <w:rStyle w:val="Hyperlink"/>
                <w:rFonts w:ascii="Times New Roman" w:hAnsi="Times New Roman" w:cs="Times New Roman"/>
                <w:noProof/>
              </w:rPr>
              <w:t>B Class</w:t>
            </w:r>
            <w:r>
              <w:rPr>
                <w:noProof/>
                <w:webHidden/>
              </w:rPr>
              <w:tab/>
            </w:r>
            <w:r>
              <w:rPr>
                <w:noProof/>
                <w:webHidden/>
              </w:rPr>
              <w:fldChar w:fldCharType="begin"/>
            </w:r>
            <w:r>
              <w:rPr>
                <w:noProof/>
                <w:webHidden/>
              </w:rPr>
              <w:instrText xml:space="preserve"> PAGEREF _Toc115457546 \h </w:instrText>
            </w:r>
            <w:r>
              <w:rPr>
                <w:noProof/>
                <w:webHidden/>
              </w:rPr>
            </w:r>
            <w:r>
              <w:rPr>
                <w:noProof/>
                <w:webHidden/>
              </w:rPr>
              <w:fldChar w:fldCharType="separate"/>
            </w:r>
            <w:r>
              <w:rPr>
                <w:noProof/>
                <w:webHidden/>
              </w:rPr>
              <w:t>10</w:t>
            </w:r>
            <w:r>
              <w:rPr>
                <w:noProof/>
                <w:webHidden/>
              </w:rPr>
              <w:fldChar w:fldCharType="end"/>
            </w:r>
          </w:hyperlink>
        </w:p>
        <w:p w14:paraId="096C0497" w14:textId="32B35093" w:rsidR="00C33B61" w:rsidRDefault="00C33B61">
          <w:pPr>
            <w:pStyle w:val="TOC3"/>
            <w:tabs>
              <w:tab w:val="right" w:leader="dot" w:pos="9350"/>
            </w:tabs>
            <w:rPr>
              <w:rFonts w:eastAsiaTheme="minorEastAsia"/>
              <w:noProof/>
            </w:rPr>
          </w:pPr>
          <w:hyperlink w:anchor="_Toc115457547" w:history="1">
            <w:r w:rsidRPr="00AE00CC">
              <w:rPr>
                <w:rStyle w:val="Hyperlink"/>
                <w:rFonts w:ascii="Times New Roman" w:hAnsi="Times New Roman" w:cs="Times New Roman"/>
                <w:noProof/>
              </w:rPr>
              <w:t>Table 1. Notebooks and their outcomes</w:t>
            </w:r>
            <w:r>
              <w:rPr>
                <w:noProof/>
                <w:webHidden/>
              </w:rPr>
              <w:tab/>
            </w:r>
            <w:r>
              <w:rPr>
                <w:noProof/>
                <w:webHidden/>
              </w:rPr>
              <w:fldChar w:fldCharType="begin"/>
            </w:r>
            <w:r>
              <w:rPr>
                <w:noProof/>
                <w:webHidden/>
              </w:rPr>
              <w:instrText xml:space="preserve"> PAGEREF _Toc115457547 \h </w:instrText>
            </w:r>
            <w:r>
              <w:rPr>
                <w:noProof/>
                <w:webHidden/>
              </w:rPr>
            </w:r>
            <w:r>
              <w:rPr>
                <w:noProof/>
                <w:webHidden/>
              </w:rPr>
              <w:fldChar w:fldCharType="separate"/>
            </w:r>
            <w:r>
              <w:rPr>
                <w:noProof/>
                <w:webHidden/>
              </w:rPr>
              <w:t>10</w:t>
            </w:r>
            <w:r>
              <w:rPr>
                <w:noProof/>
                <w:webHidden/>
              </w:rPr>
              <w:fldChar w:fldCharType="end"/>
            </w:r>
          </w:hyperlink>
        </w:p>
        <w:p w14:paraId="0FF8CCE8" w14:textId="1A145877" w:rsidR="00C33B61" w:rsidRDefault="00C33B61">
          <w:pPr>
            <w:pStyle w:val="TOC2"/>
            <w:tabs>
              <w:tab w:val="right" w:leader="dot" w:pos="9350"/>
            </w:tabs>
            <w:rPr>
              <w:rFonts w:eastAsiaTheme="minorEastAsia"/>
              <w:noProof/>
            </w:rPr>
          </w:pPr>
          <w:hyperlink w:anchor="_Toc115457548" w:history="1">
            <w:r w:rsidRPr="00AE00CC">
              <w:rPr>
                <w:rStyle w:val="Hyperlink"/>
                <w:noProof/>
              </w:rPr>
              <w:t>Prerequisites</w:t>
            </w:r>
            <w:r>
              <w:rPr>
                <w:noProof/>
                <w:webHidden/>
              </w:rPr>
              <w:tab/>
            </w:r>
            <w:r>
              <w:rPr>
                <w:noProof/>
                <w:webHidden/>
              </w:rPr>
              <w:fldChar w:fldCharType="begin"/>
            </w:r>
            <w:r>
              <w:rPr>
                <w:noProof/>
                <w:webHidden/>
              </w:rPr>
              <w:instrText xml:space="preserve"> PAGEREF _Toc115457548 \h </w:instrText>
            </w:r>
            <w:r>
              <w:rPr>
                <w:noProof/>
                <w:webHidden/>
              </w:rPr>
            </w:r>
            <w:r>
              <w:rPr>
                <w:noProof/>
                <w:webHidden/>
              </w:rPr>
              <w:fldChar w:fldCharType="separate"/>
            </w:r>
            <w:r>
              <w:rPr>
                <w:noProof/>
                <w:webHidden/>
              </w:rPr>
              <w:t>10</w:t>
            </w:r>
            <w:r>
              <w:rPr>
                <w:noProof/>
                <w:webHidden/>
              </w:rPr>
              <w:fldChar w:fldCharType="end"/>
            </w:r>
          </w:hyperlink>
        </w:p>
        <w:p w14:paraId="56D98EA9" w14:textId="6DCEAC9A" w:rsidR="00C33B61" w:rsidRDefault="00C33B61">
          <w:pPr>
            <w:pStyle w:val="TOC3"/>
            <w:tabs>
              <w:tab w:val="right" w:leader="dot" w:pos="9350"/>
            </w:tabs>
            <w:rPr>
              <w:rFonts w:eastAsiaTheme="minorEastAsia"/>
              <w:noProof/>
            </w:rPr>
          </w:pPr>
          <w:hyperlink w:anchor="_Toc115457549" w:history="1">
            <w:r w:rsidRPr="00AE00CC">
              <w:rPr>
                <w:rStyle w:val="Hyperlink"/>
                <w:rFonts w:ascii="Times New Roman" w:hAnsi="Times New Roman" w:cs="Times New Roman"/>
                <w:noProof/>
              </w:rPr>
              <w:t>User ID and DUA</w:t>
            </w:r>
            <w:r>
              <w:rPr>
                <w:noProof/>
                <w:webHidden/>
              </w:rPr>
              <w:tab/>
            </w:r>
            <w:r>
              <w:rPr>
                <w:noProof/>
                <w:webHidden/>
              </w:rPr>
              <w:fldChar w:fldCharType="begin"/>
            </w:r>
            <w:r>
              <w:rPr>
                <w:noProof/>
                <w:webHidden/>
              </w:rPr>
              <w:instrText xml:space="preserve"> PAGEREF _Toc115457549 \h </w:instrText>
            </w:r>
            <w:r>
              <w:rPr>
                <w:noProof/>
                <w:webHidden/>
              </w:rPr>
            </w:r>
            <w:r>
              <w:rPr>
                <w:noProof/>
                <w:webHidden/>
              </w:rPr>
              <w:fldChar w:fldCharType="separate"/>
            </w:r>
            <w:r>
              <w:rPr>
                <w:noProof/>
                <w:webHidden/>
              </w:rPr>
              <w:t>10</w:t>
            </w:r>
            <w:r>
              <w:rPr>
                <w:noProof/>
                <w:webHidden/>
              </w:rPr>
              <w:fldChar w:fldCharType="end"/>
            </w:r>
          </w:hyperlink>
        </w:p>
        <w:p w14:paraId="7342D3F1" w14:textId="6417569E" w:rsidR="00C33B61" w:rsidRDefault="00C33B61">
          <w:pPr>
            <w:pStyle w:val="TOC3"/>
            <w:tabs>
              <w:tab w:val="right" w:leader="dot" w:pos="9350"/>
            </w:tabs>
            <w:rPr>
              <w:rFonts w:eastAsiaTheme="minorEastAsia"/>
              <w:noProof/>
            </w:rPr>
          </w:pPr>
          <w:hyperlink w:anchor="_Toc115457550" w:history="1">
            <w:r w:rsidRPr="00AE00CC">
              <w:rPr>
                <w:rStyle w:val="Hyperlink"/>
                <w:rFonts w:ascii="Times New Roman" w:hAnsi="Times New Roman" w:cs="Times New Roman"/>
                <w:noProof/>
              </w:rPr>
              <w:t>00_Support [Third Party Data]</w:t>
            </w:r>
            <w:r>
              <w:rPr>
                <w:noProof/>
                <w:webHidden/>
              </w:rPr>
              <w:tab/>
            </w:r>
            <w:r>
              <w:rPr>
                <w:noProof/>
                <w:webHidden/>
              </w:rPr>
              <w:fldChar w:fldCharType="begin"/>
            </w:r>
            <w:r>
              <w:rPr>
                <w:noProof/>
                <w:webHidden/>
              </w:rPr>
              <w:instrText xml:space="preserve"> PAGEREF _Toc115457550 \h </w:instrText>
            </w:r>
            <w:r>
              <w:rPr>
                <w:noProof/>
                <w:webHidden/>
              </w:rPr>
            </w:r>
            <w:r>
              <w:rPr>
                <w:noProof/>
                <w:webHidden/>
              </w:rPr>
              <w:fldChar w:fldCharType="separate"/>
            </w:r>
            <w:r>
              <w:rPr>
                <w:noProof/>
                <w:webHidden/>
              </w:rPr>
              <w:t>11</w:t>
            </w:r>
            <w:r>
              <w:rPr>
                <w:noProof/>
                <w:webHidden/>
              </w:rPr>
              <w:fldChar w:fldCharType="end"/>
            </w:r>
          </w:hyperlink>
        </w:p>
        <w:p w14:paraId="65C9A9A1" w14:textId="5CB111D9" w:rsidR="00C33B61" w:rsidRDefault="00C33B61">
          <w:pPr>
            <w:pStyle w:val="TOC3"/>
            <w:tabs>
              <w:tab w:val="right" w:leader="dot" w:pos="9350"/>
            </w:tabs>
            <w:rPr>
              <w:rFonts w:eastAsiaTheme="minorEastAsia"/>
              <w:noProof/>
            </w:rPr>
          </w:pPr>
          <w:hyperlink w:anchor="_Toc115457551" w:history="1">
            <w:r w:rsidRPr="00AE00CC">
              <w:rPr>
                <w:rStyle w:val="Hyperlink"/>
                <w:rFonts w:ascii="Times New Roman" w:hAnsi="Times New Roman" w:cs="Times New Roman"/>
                <w:noProof/>
              </w:rPr>
              <w:t>Athena</w:t>
            </w:r>
            <w:r>
              <w:rPr>
                <w:noProof/>
                <w:webHidden/>
              </w:rPr>
              <w:tab/>
            </w:r>
            <w:r>
              <w:rPr>
                <w:noProof/>
                <w:webHidden/>
              </w:rPr>
              <w:fldChar w:fldCharType="begin"/>
            </w:r>
            <w:r>
              <w:rPr>
                <w:noProof/>
                <w:webHidden/>
              </w:rPr>
              <w:instrText xml:space="preserve"> PAGEREF _Toc115457551 \h </w:instrText>
            </w:r>
            <w:r>
              <w:rPr>
                <w:noProof/>
                <w:webHidden/>
              </w:rPr>
            </w:r>
            <w:r>
              <w:rPr>
                <w:noProof/>
                <w:webHidden/>
              </w:rPr>
              <w:fldChar w:fldCharType="separate"/>
            </w:r>
            <w:r>
              <w:rPr>
                <w:noProof/>
                <w:webHidden/>
              </w:rPr>
              <w:t>11</w:t>
            </w:r>
            <w:r>
              <w:rPr>
                <w:noProof/>
                <w:webHidden/>
              </w:rPr>
              <w:fldChar w:fldCharType="end"/>
            </w:r>
          </w:hyperlink>
        </w:p>
        <w:p w14:paraId="047D60AE" w14:textId="389DAAC6" w:rsidR="00C33B61" w:rsidRDefault="00C33B61">
          <w:pPr>
            <w:pStyle w:val="TOC3"/>
            <w:tabs>
              <w:tab w:val="right" w:leader="dot" w:pos="9350"/>
            </w:tabs>
            <w:rPr>
              <w:rFonts w:eastAsiaTheme="minorEastAsia"/>
              <w:noProof/>
            </w:rPr>
          </w:pPr>
          <w:hyperlink w:anchor="_Toc115457552" w:history="1">
            <w:r w:rsidRPr="00AE00CC">
              <w:rPr>
                <w:rStyle w:val="Hyperlink"/>
                <w:noProof/>
              </w:rPr>
              <w:t>National Plan and Provider Enumeration System (</w:t>
            </w:r>
            <w:r w:rsidRPr="00AE00CC">
              <w:rPr>
                <w:rStyle w:val="Hyperlink"/>
                <w:rFonts w:ascii="Times New Roman" w:hAnsi="Times New Roman" w:cs="Times New Roman"/>
                <w:noProof/>
              </w:rPr>
              <w:t>NPPES)</w:t>
            </w:r>
            <w:r>
              <w:rPr>
                <w:noProof/>
                <w:webHidden/>
              </w:rPr>
              <w:tab/>
            </w:r>
            <w:r>
              <w:rPr>
                <w:noProof/>
                <w:webHidden/>
              </w:rPr>
              <w:fldChar w:fldCharType="begin"/>
            </w:r>
            <w:r>
              <w:rPr>
                <w:noProof/>
                <w:webHidden/>
              </w:rPr>
              <w:instrText xml:space="preserve"> PAGEREF _Toc115457552 \h </w:instrText>
            </w:r>
            <w:r>
              <w:rPr>
                <w:noProof/>
                <w:webHidden/>
              </w:rPr>
            </w:r>
            <w:r>
              <w:rPr>
                <w:noProof/>
                <w:webHidden/>
              </w:rPr>
              <w:fldChar w:fldCharType="separate"/>
            </w:r>
            <w:r>
              <w:rPr>
                <w:noProof/>
                <w:webHidden/>
              </w:rPr>
              <w:t>11</w:t>
            </w:r>
            <w:r>
              <w:rPr>
                <w:noProof/>
                <w:webHidden/>
              </w:rPr>
              <w:fldChar w:fldCharType="end"/>
            </w:r>
          </w:hyperlink>
        </w:p>
        <w:p w14:paraId="58F2A8DC" w14:textId="206A1533" w:rsidR="00C33B61" w:rsidRDefault="00C33B61">
          <w:pPr>
            <w:pStyle w:val="TOC3"/>
            <w:tabs>
              <w:tab w:val="right" w:leader="dot" w:pos="9350"/>
            </w:tabs>
            <w:rPr>
              <w:rFonts w:eastAsiaTheme="minorEastAsia"/>
              <w:noProof/>
            </w:rPr>
          </w:pPr>
          <w:hyperlink w:anchor="_Toc115457553" w:history="1">
            <w:r w:rsidRPr="00AE00CC">
              <w:rPr>
                <w:rStyle w:val="Hyperlink"/>
                <w:rFonts w:ascii="Times New Roman" w:eastAsia="Times New Roman" w:hAnsi="Times New Roman" w:cs="Times New Roman"/>
                <w:noProof/>
              </w:rPr>
              <w:t>PX Handshake</w:t>
            </w:r>
            <w:r>
              <w:rPr>
                <w:noProof/>
                <w:webHidden/>
              </w:rPr>
              <w:tab/>
            </w:r>
            <w:r>
              <w:rPr>
                <w:noProof/>
                <w:webHidden/>
              </w:rPr>
              <w:fldChar w:fldCharType="begin"/>
            </w:r>
            <w:r>
              <w:rPr>
                <w:noProof/>
                <w:webHidden/>
              </w:rPr>
              <w:instrText xml:space="preserve"> PAGEREF _Toc115457553 \h </w:instrText>
            </w:r>
            <w:r>
              <w:rPr>
                <w:noProof/>
                <w:webHidden/>
              </w:rPr>
            </w:r>
            <w:r>
              <w:rPr>
                <w:noProof/>
                <w:webHidden/>
              </w:rPr>
              <w:fldChar w:fldCharType="separate"/>
            </w:r>
            <w:r>
              <w:rPr>
                <w:noProof/>
                <w:webHidden/>
              </w:rPr>
              <w:t>12</w:t>
            </w:r>
            <w:r>
              <w:rPr>
                <w:noProof/>
                <w:webHidden/>
              </w:rPr>
              <w:fldChar w:fldCharType="end"/>
            </w:r>
          </w:hyperlink>
        </w:p>
        <w:p w14:paraId="7044DBDB" w14:textId="6DA2593F" w:rsidR="00C33B61" w:rsidRDefault="00C33B61">
          <w:pPr>
            <w:pStyle w:val="TOC1"/>
            <w:tabs>
              <w:tab w:val="right" w:leader="dot" w:pos="9350"/>
            </w:tabs>
            <w:rPr>
              <w:rFonts w:eastAsiaTheme="minorEastAsia"/>
              <w:noProof/>
            </w:rPr>
          </w:pPr>
          <w:hyperlink w:anchor="_Toc115457554" w:history="1">
            <w:r w:rsidRPr="00AE00CC">
              <w:rPr>
                <w:rStyle w:val="Hyperlink"/>
                <w:noProof/>
              </w:rPr>
              <w:t>How do you start the deployment?</w:t>
            </w:r>
            <w:r>
              <w:rPr>
                <w:noProof/>
                <w:webHidden/>
              </w:rPr>
              <w:tab/>
            </w:r>
            <w:r>
              <w:rPr>
                <w:noProof/>
                <w:webHidden/>
              </w:rPr>
              <w:fldChar w:fldCharType="begin"/>
            </w:r>
            <w:r>
              <w:rPr>
                <w:noProof/>
                <w:webHidden/>
              </w:rPr>
              <w:instrText xml:space="preserve"> PAGEREF _Toc115457554 \h </w:instrText>
            </w:r>
            <w:r>
              <w:rPr>
                <w:noProof/>
                <w:webHidden/>
              </w:rPr>
            </w:r>
            <w:r>
              <w:rPr>
                <w:noProof/>
                <w:webHidden/>
              </w:rPr>
              <w:fldChar w:fldCharType="separate"/>
            </w:r>
            <w:r>
              <w:rPr>
                <w:noProof/>
                <w:webHidden/>
              </w:rPr>
              <w:t>13</w:t>
            </w:r>
            <w:r>
              <w:rPr>
                <w:noProof/>
                <w:webHidden/>
              </w:rPr>
              <w:fldChar w:fldCharType="end"/>
            </w:r>
          </w:hyperlink>
        </w:p>
        <w:p w14:paraId="1CB35BE5" w14:textId="7E61331F" w:rsidR="00C33B61" w:rsidRDefault="00C33B61">
          <w:pPr>
            <w:pStyle w:val="TOC1"/>
            <w:tabs>
              <w:tab w:val="right" w:leader="dot" w:pos="9350"/>
            </w:tabs>
            <w:rPr>
              <w:rFonts w:eastAsiaTheme="minorEastAsia"/>
              <w:noProof/>
            </w:rPr>
          </w:pPr>
          <w:hyperlink w:anchor="_Toc115457555" w:history="1">
            <w:r w:rsidRPr="00AE00CC">
              <w:rPr>
                <w:rStyle w:val="Hyperlink"/>
                <w:rFonts w:ascii="Times New Roman" w:hAnsi="Times New Roman" w:cs="Times New Roman"/>
                <w:noProof/>
              </w:rPr>
              <w:t>Working with the CDM</w:t>
            </w:r>
            <w:r>
              <w:rPr>
                <w:noProof/>
                <w:webHidden/>
              </w:rPr>
              <w:tab/>
            </w:r>
            <w:r>
              <w:rPr>
                <w:noProof/>
                <w:webHidden/>
              </w:rPr>
              <w:fldChar w:fldCharType="begin"/>
            </w:r>
            <w:r>
              <w:rPr>
                <w:noProof/>
                <w:webHidden/>
              </w:rPr>
              <w:instrText xml:space="preserve"> PAGEREF _Toc115457555 \h </w:instrText>
            </w:r>
            <w:r>
              <w:rPr>
                <w:noProof/>
                <w:webHidden/>
              </w:rPr>
            </w:r>
            <w:r>
              <w:rPr>
                <w:noProof/>
                <w:webHidden/>
              </w:rPr>
              <w:fldChar w:fldCharType="separate"/>
            </w:r>
            <w:r>
              <w:rPr>
                <w:noProof/>
                <w:webHidden/>
              </w:rPr>
              <w:t>15</w:t>
            </w:r>
            <w:r>
              <w:rPr>
                <w:noProof/>
                <w:webHidden/>
              </w:rPr>
              <w:fldChar w:fldCharType="end"/>
            </w:r>
          </w:hyperlink>
        </w:p>
        <w:p w14:paraId="27D91312" w14:textId="0E267FBD" w:rsidR="00C33B61" w:rsidRDefault="00C33B61">
          <w:pPr>
            <w:pStyle w:val="TOC2"/>
            <w:tabs>
              <w:tab w:val="right" w:leader="dot" w:pos="9350"/>
            </w:tabs>
            <w:rPr>
              <w:rFonts w:eastAsiaTheme="minorEastAsia"/>
              <w:noProof/>
            </w:rPr>
          </w:pPr>
          <w:hyperlink w:anchor="_Toc115457556" w:history="1">
            <w:r w:rsidRPr="00AE00CC">
              <w:rPr>
                <w:rStyle w:val="Hyperlink"/>
                <w:rFonts w:ascii="Times New Roman" w:hAnsi="Times New Roman" w:cs="Times New Roman"/>
                <w:noProof/>
              </w:rPr>
              <w:t>Origin Tables (TAF-RIF)</w:t>
            </w:r>
            <w:r>
              <w:rPr>
                <w:noProof/>
                <w:webHidden/>
              </w:rPr>
              <w:tab/>
            </w:r>
            <w:r>
              <w:rPr>
                <w:noProof/>
                <w:webHidden/>
              </w:rPr>
              <w:fldChar w:fldCharType="begin"/>
            </w:r>
            <w:r>
              <w:rPr>
                <w:noProof/>
                <w:webHidden/>
              </w:rPr>
              <w:instrText xml:space="preserve"> PAGEREF _Toc115457556 \h </w:instrText>
            </w:r>
            <w:r>
              <w:rPr>
                <w:noProof/>
                <w:webHidden/>
              </w:rPr>
            </w:r>
            <w:r>
              <w:rPr>
                <w:noProof/>
                <w:webHidden/>
              </w:rPr>
              <w:fldChar w:fldCharType="separate"/>
            </w:r>
            <w:r>
              <w:rPr>
                <w:noProof/>
                <w:webHidden/>
              </w:rPr>
              <w:t>15</w:t>
            </w:r>
            <w:r>
              <w:rPr>
                <w:noProof/>
                <w:webHidden/>
              </w:rPr>
              <w:fldChar w:fldCharType="end"/>
            </w:r>
          </w:hyperlink>
        </w:p>
        <w:p w14:paraId="4DBD59D4" w14:textId="2C0BCC9C" w:rsidR="00C33B61" w:rsidRDefault="00C33B61">
          <w:pPr>
            <w:pStyle w:val="TOC2"/>
            <w:tabs>
              <w:tab w:val="right" w:leader="dot" w:pos="9350"/>
            </w:tabs>
            <w:rPr>
              <w:rFonts w:eastAsiaTheme="minorEastAsia"/>
              <w:noProof/>
            </w:rPr>
          </w:pPr>
          <w:hyperlink w:anchor="_Toc115457557" w:history="1">
            <w:r w:rsidRPr="00AE00CC">
              <w:rPr>
                <w:rStyle w:val="Hyperlink"/>
                <w:rFonts w:ascii="Times New Roman" w:hAnsi="Times New Roman" w:cs="Times New Roman"/>
                <w:noProof/>
              </w:rPr>
              <w:t>Table 1. Original Tables</w:t>
            </w:r>
            <w:r>
              <w:rPr>
                <w:noProof/>
                <w:webHidden/>
              </w:rPr>
              <w:tab/>
            </w:r>
            <w:r>
              <w:rPr>
                <w:noProof/>
                <w:webHidden/>
              </w:rPr>
              <w:fldChar w:fldCharType="begin"/>
            </w:r>
            <w:r>
              <w:rPr>
                <w:noProof/>
                <w:webHidden/>
              </w:rPr>
              <w:instrText xml:space="preserve"> PAGEREF _Toc115457557 \h </w:instrText>
            </w:r>
            <w:r>
              <w:rPr>
                <w:noProof/>
                <w:webHidden/>
              </w:rPr>
            </w:r>
            <w:r>
              <w:rPr>
                <w:noProof/>
                <w:webHidden/>
              </w:rPr>
              <w:fldChar w:fldCharType="separate"/>
            </w:r>
            <w:r>
              <w:rPr>
                <w:noProof/>
                <w:webHidden/>
              </w:rPr>
              <w:t>15</w:t>
            </w:r>
            <w:r>
              <w:rPr>
                <w:noProof/>
                <w:webHidden/>
              </w:rPr>
              <w:fldChar w:fldCharType="end"/>
            </w:r>
          </w:hyperlink>
        </w:p>
        <w:p w14:paraId="742BEE02" w14:textId="14718A7F" w:rsidR="00C33B61" w:rsidRDefault="00C33B61">
          <w:pPr>
            <w:pStyle w:val="TOC2"/>
            <w:tabs>
              <w:tab w:val="right" w:leader="dot" w:pos="9350"/>
            </w:tabs>
            <w:rPr>
              <w:rFonts w:eastAsiaTheme="minorEastAsia"/>
              <w:noProof/>
            </w:rPr>
          </w:pPr>
          <w:hyperlink w:anchor="_Toc115457558" w:history="1">
            <w:r w:rsidRPr="00AE00CC">
              <w:rPr>
                <w:rStyle w:val="Hyperlink"/>
                <w:rFonts w:ascii="Times New Roman" w:hAnsi="Times New Roman" w:cs="Times New Roman"/>
                <w:noProof/>
              </w:rPr>
              <w:t>Table 2. Destination Tables (OMOP) Supported by the ETL</w:t>
            </w:r>
            <w:r>
              <w:rPr>
                <w:noProof/>
                <w:webHidden/>
              </w:rPr>
              <w:tab/>
            </w:r>
            <w:r>
              <w:rPr>
                <w:noProof/>
                <w:webHidden/>
              </w:rPr>
              <w:fldChar w:fldCharType="begin"/>
            </w:r>
            <w:r>
              <w:rPr>
                <w:noProof/>
                <w:webHidden/>
              </w:rPr>
              <w:instrText xml:space="preserve"> PAGEREF _Toc115457558 \h </w:instrText>
            </w:r>
            <w:r>
              <w:rPr>
                <w:noProof/>
                <w:webHidden/>
              </w:rPr>
            </w:r>
            <w:r>
              <w:rPr>
                <w:noProof/>
                <w:webHidden/>
              </w:rPr>
              <w:fldChar w:fldCharType="separate"/>
            </w:r>
            <w:r>
              <w:rPr>
                <w:noProof/>
                <w:webHidden/>
              </w:rPr>
              <w:t>15</w:t>
            </w:r>
            <w:r>
              <w:rPr>
                <w:noProof/>
                <w:webHidden/>
              </w:rPr>
              <w:fldChar w:fldCharType="end"/>
            </w:r>
          </w:hyperlink>
        </w:p>
        <w:p w14:paraId="5456B451" w14:textId="71F792BE" w:rsidR="00C33B61" w:rsidRDefault="00C33B61">
          <w:pPr>
            <w:pStyle w:val="TOC2"/>
            <w:tabs>
              <w:tab w:val="right" w:leader="dot" w:pos="9350"/>
            </w:tabs>
            <w:rPr>
              <w:rFonts w:eastAsiaTheme="minorEastAsia"/>
              <w:noProof/>
            </w:rPr>
          </w:pPr>
          <w:hyperlink w:anchor="_Toc115457559" w:history="1">
            <w:r w:rsidRPr="00AE00CC">
              <w:rPr>
                <w:rStyle w:val="Hyperlink"/>
                <w:rFonts w:ascii="Times New Roman" w:hAnsi="Times New Roman" w:cs="Times New Roman"/>
                <w:noProof/>
              </w:rPr>
              <w:t>Unsupported or ‘Curious’ CDM features</w:t>
            </w:r>
            <w:r>
              <w:rPr>
                <w:noProof/>
                <w:webHidden/>
              </w:rPr>
              <w:tab/>
            </w:r>
            <w:r>
              <w:rPr>
                <w:noProof/>
                <w:webHidden/>
              </w:rPr>
              <w:fldChar w:fldCharType="begin"/>
            </w:r>
            <w:r>
              <w:rPr>
                <w:noProof/>
                <w:webHidden/>
              </w:rPr>
              <w:instrText xml:space="preserve"> PAGEREF _Toc115457559 \h </w:instrText>
            </w:r>
            <w:r>
              <w:rPr>
                <w:noProof/>
                <w:webHidden/>
              </w:rPr>
            </w:r>
            <w:r>
              <w:rPr>
                <w:noProof/>
                <w:webHidden/>
              </w:rPr>
              <w:fldChar w:fldCharType="separate"/>
            </w:r>
            <w:r>
              <w:rPr>
                <w:noProof/>
                <w:webHidden/>
              </w:rPr>
              <w:t>15</w:t>
            </w:r>
            <w:r>
              <w:rPr>
                <w:noProof/>
                <w:webHidden/>
              </w:rPr>
              <w:fldChar w:fldCharType="end"/>
            </w:r>
          </w:hyperlink>
        </w:p>
        <w:p w14:paraId="1D506F5B" w14:textId="4869F99A" w:rsidR="00C33B61" w:rsidRDefault="00C33B61">
          <w:pPr>
            <w:pStyle w:val="TOC3"/>
            <w:tabs>
              <w:tab w:val="right" w:leader="dot" w:pos="9350"/>
            </w:tabs>
            <w:rPr>
              <w:rFonts w:eastAsiaTheme="minorEastAsia"/>
              <w:noProof/>
            </w:rPr>
          </w:pPr>
          <w:hyperlink w:anchor="_Toc115457560" w:history="1">
            <w:r w:rsidRPr="00AE00CC">
              <w:rPr>
                <w:rStyle w:val="Hyperlink"/>
                <w:rFonts w:ascii="Times New Roman" w:hAnsi="Times New Roman" w:cs="Times New Roman"/>
                <w:noProof/>
              </w:rPr>
              <w:t>Visit_Occurrence_ID</w:t>
            </w:r>
            <w:r>
              <w:rPr>
                <w:noProof/>
                <w:webHidden/>
              </w:rPr>
              <w:tab/>
            </w:r>
            <w:r>
              <w:rPr>
                <w:noProof/>
                <w:webHidden/>
              </w:rPr>
              <w:fldChar w:fldCharType="begin"/>
            </w:r>
            <w:r>
              <w:rPr>
                <w:noProof/>
                <w:webHidden/>
              </w:rPr>
              <w:instrText xml:space="preserve"> PAGEREF _Toc115457560 \h </w:instrText>
            </w:r>
            <w:r>
              <w:rPr>
                <w:noProof/>
                <w:webHidden/>
              </w:rPr>
            </w:r>
            <w:r>
              <w:rPr>
                <w:noProof/>
                <w:webHidden/>
              </w:rPr>
              <w:fldChar w:fldCharType="separate"/>
            </w:r>
            <w:r>
              <w:rPr>
                <w:noProof/>
                <w:webHidden/>
              </w:rPr>
              <w:t>15</w:t>
            </w:r>
            <w:r>
              <w:rPr>
                <w:noProof/>
                <w:webHidden/>
              </w:rPr>
              <w:fldChar w:fldCharType="end"/>
            </w:r>
          </w:hyperlink>
        </w:p>
        <w:p w14:paraId="31CCA710" w14:textId="7E62BB5D" w:rsidR="00C33B61" w:rsidRDefault="00C33B61">
          <w:pPr>
            <w:pStyle w:val="TOC3"/>
            <w:tabs>
              <w:tab w:val="right" w:leader="dot" w:pos="9350"/>
            </w:tabs>
            <w:rPr>
              <w:rFonts w:eastAsiaTheme="minorEastAsia"/>
              <w:noProof/>
            </w:rPr>
          </w:pPr>
          <w:hyperlink w:anchor="_Toc115457561" w:history="1">
            <w:r w:rsidRPr="00AE00CC">
              <w:rPr>
                <w:rStyle w:val="Hyperlink"/>
                <w:rFonts w:ascii="Times New Roman" w:hAnsi="Times New Roman" w:cs="Times New Roman"/>
                <w:noProof/>
              </w:rPr>
              <w:t>Finance</w:t>
            </w:r>
            <w:r>
              <w:rPr>
                <w:noProof/>
                <w:webHidden/>
              </w:rPr>
              <w:tab/>
            </w:r>
            <w:r>
              <w:rPr>
                <w:noProof/>
                <w:webHidden/>
              </w:rPr>
              <w:fldChar w:fldCharType="begin"/>
            </w:r>
            <w:r>
              <w:rPr>
                <w:noProof/>
                <w:webHidden/>
              </w:rPr>
              <w:instrText xml:space="preserve"> PAGEREF _Toc115457561 \h </w:instrText>
            </w:r>
            <w:r>
              <w:rPr>
                <w:noProof/>
                <w:webHidden/>
              </w:rPr>
            </w:r>
            <w:r>
              <w:rPr>
                <w:noProof/>
                <w:webHidden/>
              </w:rPr>
              <w:fldChar w:fldCharType="separate"/>
            </w:r>
            <w:r>
              <w:rPr>
                <w:noProof/>
                <w:webHidden/>
              </w:rPr>
              <w:t>15</w:t>
            </w:r>
            <w:r>
              <w:rPr>
                <w:noProof/>
                <w:webHidden/>
              </w:rPr>
              <w:fldChar w:fldCharType="end"/>
            </w:r>
          </w:hyperlink>
        </w:p>
        <w:p w14:paraId="1331E2B6" w14:textId="0E58F386" w:rsidR="00C33B61" w:rsidRDefault="00C33B61">
          <w:pPr>
            <w:pStyle w:val="TOC3"/>
            <w:tabs>
              <w:tab w:val="right" w:leader="dot" w:pos="9350"/>
            </w:tabs>
            <w:rPr>
              <w:rFonts w:eastAsiaTheme="minorEastAsia"/>
              <w:noProof/>
            </w:rPr>
          </w:pPr>
          <w:hyperlink w:anchor="_Toc115457562" w:history="1">
            <w:r w:rsidRPr="00AE00CC">
              <w:rPr>
                <w:rStyle w:val="Hyperlink"/>
                <w:rFonts w:ascii="Times New Roman" w:hAnsi="Times New Roman" w:cs="Times New Roman"/>
                <w:noProof/>
              </w:rPr>
              <w:t>Person_ID</w:t>
            </w:r>
            <w:r>
              <w:rPr>
                <w:noProof/>
                <w:webHidden/>
              </w:rPr>
              <w:tab/>
            </w:r>
            <w:r>
              <w:rPr>
                <w:noProof/>
                <w:webHidden/>
              </w:rPr>
              <w:fldChar w:fldCharType="begin"/>
            </w:r>
            <w:r>
              <w:rPr>
                <w:noProof/>
                <w:webHidden/>
              </w:rPr>
              <w:instrText xml:space="preserve"> PAGEREF _Toc115457562 \h </w:instrText>
            </w:r>
            <w:r>
              <w:rPr>
                <w:noProof/>
                <w:webHidden/>
              </w:rPr>
            </w:r>
            <w:r>
              <w:rPr>
                <w:noProof/>
                <w:webHidden/>
              </w:rPr>
              <w:fldChar w:fldCharType="separate"/>
            </w:r>
            <w:r>
              <w:rPr>
                <w:noProof/>
                <w:webHidden/>
              </w:rPr>
              <w:t>16</w:t>
            </w:r>
            <w:r>
              <w:rPr>
                <w:noProof/>
                <w:webHidden/>
              </w:rPr>
              <w:fldChar w:fldCharType="end"/>
            </w:r>
          </w:hyperlink>
        </w:p>
        <w:p w14:paraId="7BD3280C" w14:textId="58079240" w:rsidR="00C33B61" w:rsidRDefault="00C33B61">
          <w:pPr>
            <w:pStyle w:val="TOC3"/>
            <w:tabs>
              <w:tab w:val="right" w:leader="dot" w:pos="9350"/>
            </w:tabs>
            <w:rPr>
              <w:rFonts w:eastAsiaTheme="minorEastAsia"/>
              <w:noProof/>
            </w:rPr>
          </w:pPr>
          <w:hyperlink w:anchor="_Toc115457563" w:history="1">
            <w:r w:rsidRPr="00AE00CC">
              <w:rPr>
                <w:rStyle w:val="Hyperlink"/>
                <w:rFonts w:ascii="Times New Roman" w:hAnsi="Times New Roman" w:cs="Times New Roman"/>
                <w:noProof/>
              </w:rPr>
              <w:t>Dates</w:t>
            </w:r>
            <w:r>
              <w:rPr>
                <w:noProof/>
                <w:webHidden/>
              </w:rPr>
              <w:tab/>
            </w:r>
            <w:r>
              <w:rPr>
                <w:noProof/>
                <w:webHidden/>
              </w:rPr>
              <w:fldChar w:fldCharType="begin"/>
            </w:r>
            <w:r>
              <w:rPr>
                <w:noProof/>
                <w:webHidden/>
              </w:rPr>
              <w:instrText xml:space="preserve"> PAGEREF _Toc115457563 \h </w:instrText>
            </w:r>
            <w:r>
              <w:rPr>
                <w:noProof/>
                <w:webHidden/>
              </w:rPr>
            </w:r>
            <w:r>
              <w:rPr>
                <w:noProof/>
                <w:webHidden/>
              </w:rPr>
              <w:fldChar w:fldCharType="separate"/>
            </w:r>
            <w:r>
              <w:rPr>
                <w:noProof/>
                <w:webHidden/>
              </w:rPr>
              <w:t>16</w:t>
            </w:r>
            <w:r>
              <w:rPr>
                <w:noProof/>
                <w:webHidden/>
              </w:rPr>
              <w:fldChar w:fldCharType="end"/>
            </w:r>
          </w:hyperlink>
        </w:p>
        <w:p w14:paraId="6EB43C95" w14:textId="62CF72AE" w:rsidR="00C33B61" w:rsidRDefault="00C33B61">
          <w:pPr>
            <w:pStyle w:val="TOC3"/>
            <w:tabs>
              <w:tab w:val="right" w:leader="dot" w:pos="9350"/>
            </w:tabs>
            <w:rPr>
              <w:rFonts w:eastAsiaTheme="minorEastAsia"/>
              <w:noProof/>
            </w:rPr>
          </w:pPr>
          <w:hyperlink w:anchor="_Toc115457564" w:history="1">
            <w:r w:rsidRPr="00AE00CC">
              <w:rPr>
                <w:rStyle w:val="Hyperlink"/>
                <w:rFonts w:ascii="Times New Roman" w:hAnsi="Times New Roman" w:cs="Times New Roman"/>
                <w:noProof/>
              </w:rPr>
              <w:t>Claim to event relationship</w:t>
            </w:r>
            <w:r>
              <w:rPr>
                <w:noProof/>
                <w:webHidden/>
              </w:rPr>
              <w:tab/>
            </w:r>
            <w:r>
              <w:rPr>
                <w:noProof/>
                <w:webHidden/>
              </w:rPr>
              <w:fldChar w:fldCharType="begin"/>
            </w:r>
            <w:r>
              <w:rPr>
                <w:noProof/>
                <w:webHidden/>
              </w:rPr>
              <w:instrText xml:space="preserve"> PAGEREF _Toc115457564 \h </w:instrText>
            </w:r>
            <w:r>
              <w:rPr>
                <w:noProof/>
                <w:webHidden/>
              </w:rPr>
            </w:r>
            <w:r>
              <w:rPr>
                <w:noProof/>
                <w:webHidden/>
              </w:rPr>
              <w:fldChar w:fldCharType="separate"/>
            </w:r>
            <w:r>
              <w:rPr>
                <w:noProof/>
                <w:webHidden/>
              </w:rPr>
              <w:t>16</w:t>
            </w:r>
            <w:r>
              <w:rPr>
                <w:noProof/>
                <w:webHidden/>
              </w:rPr>
              <w:fldChar w:fldCharType="end"/>
            </w:r>
          </w:hyperlink>
        </w:p>
        <w:p w14:paraId="13851372" w14:textId="6BDE9CCA" w:rsidR="00C33B61" w:rsidRDefault="00C33B61">
          <w:pPr>
            <w:pStyle w:val="TOC3"/>
            <w:tabs>
              <w:tab w:val="right" w:leader="dot" w:pos="9350"/>
            </w:tabs>
            <w:rPr>
              <w:rFonts w:eastAsiaTheme="minorEastAsia"/>
              <w:noProof/>
            </w:rPr>
          </w:pPr>
          <w:hyperlink w:anchor="_Toc115457565" w:history="1">
            <w:r w:rsidRPr="00AE00CC">
              <w:rPr>
                <w:rStyle w:val="Hyperlink"/>
                <w:rFonts w:ascii="Times New Roman" w:hAnsi="Times New Roman" w:cs="Times New Roman"/>
                <w:noProof/>
              </w:rPr>
              <w:t>National Drug Codes (NDC)</w:t>
            </w:r>
            <w:r>
              <w:rPr>
                <w:noProof/>
                <w:webHidden/>
              </w:rPr>
              <w:tab/>
            </w:r>
            <w:r>
              <w:rPr>
                <w:noProof/>
                <w:webHidden/>
              </w:rPr>
              <w:fldChar w:fldCharType="begin"/>
            </w:r>
            <w:r>
              <w:rPr>
                <w:noProof/>
                <w:webHidden/>
              </w:rPr>
              <w:instrText xml:space="preserve"> PAGEREF _Toc115457565 \h </w:instrText>
            </w:r>
            <w:r>
              <w:rPr>
                <w:noProof/>
                <w:webHidden/>
              </w:rPr>
            </w:r>
            <w:r>
              <w:rPr>
                <w:noProof/>
                <w:webHidden/>
              </w:rPr>
              <w:fldChar w:fldCharType="separate"/>
            </w:r>
            <w:r>
              <w:rPr>
                <w:noProof/>
                <w:webHidden/>
              </w:rPr>
              <w:t>16</w:t>
            </w:r>
            <w:r>
              <w:rPr>
                <w:noProof/>
                <w:webHidden/>
              </w:rPr>
              <w:fldChar w:fldCharType="end"/>
            </w:r>
          </w:hyperlink>
        </w:p>
        <w:p w14:paraId="7347C4DE" w14:textId="7E0679BA" w:rsidR="00C33B61" w:rsidRDefault="00C33B61">
          <w:pPr>
            <w:pStyle w:val="TOC2"/>
            <w:tabs>
              <w:tab w:val="right" w:leader="dot" w:pos="9350"/>
            </w:tabs>
            <w:rPr>
              <w:rFonts w:eastAsiaTheme="minorEastAsia"/>
              <w:noProof/>
            </w:rPr>
          </w:pPr>
          <w:hyperlink w:anchor="_Toc115457566" w:history="1">
            <w:r w:rsidRPr="00AE00CC">
              <w:rPr>
                <w:rStyle w:val="Hyperlink"/>
                <w:rFonts w:ascii="Times New Roman" w:hAnsi="Times New Roman" w:cs="Times New Roman"/>
                <w:noProof/>
              </w:rPr>
              <w:t>How to query the CDM</w:t>
            </w:r>
            <w:r>
              <w:rPr>
                <w:noProof/>
                <w:webHidden/>
              </w:rPr>
              <w:tab/>
            </w:r>
            <w:r>
              <w:rPr>
                <w:noProof/>
                <w:webHidden/>
              </w:rPr>
              <w:fldChar w:fldCharType="begin"/>
            </w:r>
            <w:r>
              <w:rPr>
                <w:noProof/>
                <w:webHidden/>
              </w:rPr>
              <w:instrText xml:space="preserve"> PAGEREF _Toc115457566 \h </w:instrText>
            </w:r>
            <w:r>
              <w:rPr>
                <w:noProof/>
                <w:webHidden/>
              </w:rPr>
            </w:r>
            <w:r>
              <w:rPr>
                <w:noProof/>
                <w:webHidden/>
              </w:rPr>
              <w:fldChar w:fldCharType="separate"/>
            </w:r>
            <w:r>
              <w:rPr>
                <w:noProof/>
                <w:webHidden/>
              </w:rPr>
              <w:t>16</w:t>
            </w:r>
            <w:r>
              <w:rPr>
                <w:noProof/>
                <w:webHidden/>
              </w:rPr>
              <w:fldChar w:fldCharType="end"/>
            </w:r>
          </w:hyperlink>
        </w:p>
        <w:p w14:paraId="23586B4A" w14:textId="0754B885" w:rsidR="00C33B61" w:rsidRDefault="00C33B61">
          <w:pPr>
            <w:pStyle w:val="TOC2"/>
            <w:tabs>
              <w:tab w:val="right" w:leader="dot" w:pos="9350"/>
            </w:tabs>
            <w:rPr>
              <w:rFonts w:eastAsiaTheme="minorEastAsia"/>
              <w:noProof/>
            </w:rPr>
          </w:pPr>
          <w:hyperlink w:anchor="_Toc115457567" w:history="1">
            <w:r w:rsidRPr="00AE00CC">
              <w:rPr>
                <w:rStyle w:val="Hyperlink"/>
                <w:noProof/>
              </w:rPr>
              <w:t>Ideal Workflow</w:t>
            </w:r>
            <w:r>
              <w:rPr>
                <w:noProof/>
                <w:webHidden/>
              </w:rPr>
              <w:tab/>
            </w:r>
            <w:r>
              <w:rPr>
                <w:noProof/>
                <w:webHidden/>
              </w:rPr>
              <w:fldChar w:fldCharType="begin"/>
            </w:r>
            <w:r>
              <w:rPr>
                <w:noProof/>
                <w:webHidden/>
              </w:rPr>
              <w:instrText xml:space="preserve"> PAGEREF _Toc115457567 \h </w:instrText>
            </w:r>
            <w:r>
              <w:rPr>
                <w:noProof/>
                <w:webHidden/>
              </w:rPr>
            </w:r>
            <w:r>
              <w:rPr>
                <w:noProof/>
                <w:webHidden/>
              </w:rPr>
              <w:fldChar w:fldCharType="separate"/>
            </w:r>
            <w:r>
              <w:rPr>
                <w:noProof/>
                <w:webHidden/>
              </w:rPr>
              <w:t>17</w:t>
            </w:r>
            <w:r>
              <w:rPr>
                <w:noProof/>
                <w:webHidden/>
              </w:rPr>
              <w:fldChar w:fldCharType="end"/>
            </w:r>
          </w:hyperlink>
        </w:p>
        <w:p w14:paraId="1218CC6E" w14:textId="5653CB27" w:rsidR="00C33B61" w:rsidRDefault="00C33B61">
          <w:pPr>
            <w:pStyle w:val="TOC3"/>
            <w:tabs>
              <w:tab w:val="right" w:leader="dot" w:pos="9350"/>
            </w:tabs>
            <w:rPr>
              <w:rFonts w:eastAsiaTheme="minorEastAsia"/>
              <w:noProof/>
            </w:rPr>
          </w:pPr>
          <w:hyperlink w:anchor="_Toc115457568" w:history="1">
            <w:r w:rsidRPr="00AE00CC">
              <w:rPr>
                <w:rStyle w:val="Hyperlink"/>
                <w:rFonts w:ascii="Times New Roman" w:hAnsi="Times New Roman" w:cs="Times New Roman"/>
                <w:noProof/>
              </w:rPr>
              <w:t>1. Establish exposure of interest</w:t>
            </w:r>
            <w:r>
              <w:rPr>
                <w:noProof/>
                <w:webHidden/>
              </w:rPr>
              <w:tab/>
            </w:r>
            <w:r>
              <w:rPr>
                <w:noProof/>
                <w:webHidden/>
              </w:rPr>
              <w:fldChar w:fldCharType="begin"/>
            </w:r>
            <w:r>
              <w:rPr>
                <w:noProof/>
                <w:webHidden/>
              </w:rPr>
              <w:instrText xml:space="preserve"> PAGEREF _Toc115457568 \h </w:instrText>
            </w:r>
            <w:r>
              <w:rPr>
                <w:noProof/>
                <w:webHidden/>
              </w:rPr>
            </w:r>
            <w:r>
              <w:rPr>
                <w:noProof/>
                <w:webHidden/>
              </w:rPr>
              <w:fldChar w:fldCharType="separate"/>
            </w:r>
            <w:r>
              <w:rPr>
                <w:noProof/>
                <w:webHidden/>
              </w:rPr>
              <w:t>17</w:t>
            </w:r>
            <w:r>
              <w:rPr>
                <w:noProof/>
                <w:webHidden/>
              </w:rPr>
              <w:fldChar w:fldCharType="end"/>
            </w:r>
          </w:hyperlink>
        </w:p>
        <w:p w14:paraId="5C674391" w14:textId="655763D0" w:rsidR="00C33B61" w:rsidRDefault="00C33B61">
          <w:pPr>
            <w:pStyle w:val="TOC3"/>
            <w:tabs>
              <w:tab w:val="right" w:leader="dot" w:pos="9350"/>
            </w:tabs>
            <w:rPr>
              <w:rFonts w:eastAsiaTheme="minorEastAsia"/>
              <w:noProof/>
            </w:rPr>
          </w:pPr>
          <w:hyperlink w:anchor="_Toc115457569" w:history="1">
            <w:r w:rsidRPr="00AE00CC">
              <w:rPr>
                <w:rStyle w:val="Hyperlink"/>
                <w:rFonts w:ascii="Times New Roman" w:hAnsi="Times New Roman" w:cs="Times New Roman"/>
                <w:noProof/>
              </w:rPr>
              <w:t>2. Reduce the CDM</w:t>
            </w:r>
            <w:r>
              <w:rPr>
                <w:noProof/>
                <w:webHidden/>
              </w:rPr>
              <w:tab/>
            </w:r>
            <w:r>
              <w:rPr>
                <w:noProof/>
                <w:webHidden/>
              </w:rPr>
              <w:fldChar w:fldCharType="begin"/>
            </w:r>
            <w:r>
              <w:rPr>
                <w:noProof/>
                <w:webHidden/>
              </w:rPr>
              <w:instrText xml:space="preserve"> PAGEREF _Toc115457569 \h </w:instrText>
            </w:r>
            <w:r>
              <w:rPr>
                <w:noProof/>
                <w:webHidden/>
              </w:rPr>
            </w:r>
            <w:r>
              <w:rPr>
                <w:noProof/>
                <w:webHidden/>
              </w:rPr>
              <w:fldChar w:fldCharType="separate"/>
            </w:r>
            <w:r>
              <w:rPr>
                <w:noProof/>
                <w:webHidden/>
              </w:rPr>
              <w:t>17</w:t>
            </w:r>
            <w:r>
              <w:rPr>
                <w:noProof/>
                <w:webHidden/>
              </w:rPr>
              <w:fldChar w:fldCharType="end"/>
            </w:r>
          </w:hyperlink>
        </w:p>
        <w:p w14:paraId="009806F1" w14:textId="10770965" w:rsidR="00C33B61" w:rsidRDefault="00C33B61">
          <w:pPr>
            <w:pStyle w:val="TOC3"/>
            <w:tabs>
              <w:tab w:val="right" w:leader="dot" w:pos="9350"/>
            </w:tabs>
            <w:rPr>
              <w:rFonts w:eastAsiaTheme="minorEastAsia"/>
              <w:noProof/>
            </w:rPr>
          </w:pPr>
          <w:hyperlink w:anchor="_Toc115457570" w:history="1">
            <w:r w:rsidRPr="00AE00CC">
              <w:rPr>
                <w:rStyle w:val="Hyperlink"/>
                <w:rFonts w:ascii="Times New Roman" w:hAnsi="Times New Roman" w:cs="Times New Roman"/>
                <w:noProof/>
              </w:rPr>
              <w:t>3. Evaluate the presence of a given feature within the population of interest.</w:t>
            </w:r>
            <w:r>
              <w:rPr>
                <w:noProof/>
                <w:webHidden/>
              </w:rPr>
              <w:tab/>
            </w:r>
            <w:r>
              <w:rPr>
                <w:noProof/>
                <w:webHidden/>
              </w:rPr>
              <w:fldChar w:fldCharType="begin"/>
            </w:r>
            <w:r>
              <w:rPr>
                <w:noProof/>
                <w:webHidden/>
              </w:rPr>
              <w:instrText xml:space="preserve"> PAGEREF _Toc115457570 \h </w:instrText>
            </w:r>
            <w:r>
              <w:rPr>
                <w:noProof/>
                <w:webHidden/>
              </w:rPr>
            </w:r>
            <w:r>
              <w:rPr>
                <w:noProof/>
                <w:webHidden/>
              </w:rPr>
              <w:fldChar w:fldCharType="separate"/>
            </w:r>
            <w:r>
              <w:rPr>
                <w:noProof/>
                <w:webHidden/>
              </w:rPr>
              <w:t>17</w:t>
            </w:r>
            <w:r>
              <w:rPr>
                <w:noProof/>
                <w:webHidden/>
              </w:rPr>
              <w:fldChar w:fldCharType="end"/>
            </w:r>
          </w:hyperlink>
        </w:p>
        <w:p w14:paraId="634F094A" w14:textId="2D7CDABF" w:rsidR="00C33B61" w:rsidRDefault="00C33B61">
          <w:pPr>
            <w:pStyle w:val="TOC3"/>
            <w:tabs>
              <w:tab w:val="right" w:leader="dot" w:pos="9350"/>
            </w:tabs>
            <w:rPr>
              <w:rFonts w:eastAsiaTheme="minorEastAsia"/>
              <w:noProof/>
            </w:rPr>
          </w:pPr>
          <w:hyperlink w:anchor="_Toc115457571" w:history="1">
            <w:r w:rsidRPr="00AE00CC">
              <w:rPr>
                <w:rStyle w:val="Hyperlink"/>
                <w:rFonts w:ascii="Times New Roman" w:hAnsi="Times New Roman" w:cs="Times New Roman"/>
                <w:noProof/>
              </w:rPr>
              <w:t>4. Alter and refine the exposure of interest to better reflect the peculiarities of the CDM.</w:t>
            </w:r>
            <w:r>
              <w:rPr>
                <w:noProof/>
                <w:webHidden/>
              </w:rPr>
              <w:tab/>
            </w:r>
            <w:r>
              <w:rPr>
                <w:noProof/>
                <w:webHidden/>
              </w:rPr>
              <w:fldChar w:fldCharType="begin"/>
            </w:r>
            <w:r>
              <w:rPr>
                <w:noProof/>
                <w:webHidden/>
              </w:rPr>
              <w:instrText xml:space="preserve"> PAGEREF _Toc115457571 \h </w:instrText>
            </w:r>
            <w:r>
              <w:rPr>
                <w:noProof/>
                <w:webHidden/>
              </w:rPr>
            </w:r>
            <w:r>
              <w:rPr>
                <w:noProof/>
                <w:webHidden/>
              </w:rPr>
              <w:fldChar w:fldCharType="separate"/>
            </w:r>
            <w:r>
              <w:rPr>
                <w:noProof/>
                <w:webHidden/>
              </w:rPr>
              <w:t>17</w:t>
            </w:r>
            <w:r>
              <w:rPr>
                <w:noProof/>
                <w:webHidden/>
              </w:rPr>
              <w:fldChar w:fldCharType="end"/>
            </w:r>
          </w:hyperlink>
        </w:p>
        <w:p w14:paraId="6A244F7F" w14:textId="1672B459" w:rsidR="00C33B61" w:rsidRDefault="00C33B61">
          <w:pPr>
            <w:pStyle w:val="TOC3"/>
            <w:tabs>
              <w:tab w:val="right" w:leader="dot" w:pos="9350"/>
            </w:tabs>
            <w:rPr>
              <w:rFonts w:eastAsiaTheme="minorEastAsia"/>
              <w:noProof/>
            </w:rPr>
          </w:pPr>
          <w:hyperlink w:anchor="_Toc115457572" w:history="1">
            <w:r w:rsidRPr="00AE00CC">
              <w:rPr>
                <w:rStyle w:val="Hyperlink"/>
                <w:rFonts w:ascii="Times New Roman" w:hAnsi="Times New Roman" w:cs="Times New Roman"/>
                <w:noProof/>
              </w:rPr>
              <w:t>5. Draw a defensible conclusion from the study data.</w:t>
            </w:r>
            <w:r>
              <w:rPr>
                <w:noProof/>
                <w:webHidden/>
              </w:rPr>
              <w:tab/>
            </w:r>
            <w:r>
              <w:rPr>
                <w:noProof/>
                <w:webHidden/>
              </w:rPr>
              <w:fldChar w:fldCharType="begin"/>
            </w:r>
            <w:r>
              <w:rPr>
                <w:noProof/>
                <w:webHidden/>
              </w:rPr>
              <w:instrText xml:space="preserve"> PAGEREF _Toc115457572 \h </w:instrText>
            </w:r>
            <w:r>
              <w:rPr>
                <w:noProof/>
                <w:webHidden/>
              </w:rPr>
            </w:r>
            <w:r>
              <w:rPr>
                <w:noProof/>
                <w:webHidden/>
              </w:rPr>
              <w:fldChar w:fldCharType="separate"/>
            </w:r>
            <w:r>
              <w:rPr>
                <w:noProof/>
                <w:webHidden/>
              </w:rPr>
              <w:t>17</w:t>
            </w:r>
            <w:r>
              <w:rPr>
                <w:noProof/>
                <w:webHidden/>
              </w:rPr>
              <w:fldChar w:fldCharType="end"/>
            </w:r>
          </w:hyperlink>
        </w:p>
        <w:p w14:paraId="0E0AAADC" w14:textId="6BB62E03" w:rsidR="00C33B61" w:rsidRDefault="00C33B61">
          <w:pPr>
            <w:pStyle w:val="TOC2"/>
            <w:tabs>
              <w:tab w:val="right" w:leader="dot" w:pos="9350"/>
            </w:tabs>
            <w:rPr>
              <w:rFonts w:eastAsiaTheme="minorEastAsia"/>
              <w:noProof/>
            </w:rPr>
          </w:pPr>
          <w:hyperlink w:anchor="_Toc115457573" w:history="1">
            <w:r w:rsidRPr="00AE00CC">
              <w:rPr>
                <w:rStyle w:val="Hyperlink"/>
                <w:rFonts w:ascii="Times New Roman" w:hAnsi="Times New Roman" w:cs="Times New Roman"/>
                <w:noProof/>
              </w:rPr>
              <w:t>Tutorial Notebook</w:t>
            </w:r>
            <w:r>
              <w:rPr>
                <w:noProof/>
                <w:webHidden/>
              </w:rPr>
              <w:tab/>
            </w:r>
            <w:r>
              <w:rPr>
                <w:noProof/>
                <w:webHidden/>
              </w:rPr>
              <w:fldChar w:fldCharType="begin"/>
            </w:r>
            <w:r>
              <w:rPr>
                <w:noProof/>
                <w:webHidden/>
              </w:rPr>
              <w:instrText xml:space="preserve"> PAGEREF _Toc115457573 \h </w:instrText>
            </w:r>
            <w:r>
              <w:rPr>
                <w:noProof/>
                <w:webHidden/>
              </w:rPr>
            </w:r>
            <w:r>
              <w:rPr>
                <w:noProof/>
                <w:webHidden/>
              </w:rPr>
              <w:fldChar w:fldCharType="separate"/>
            </w:r>
            <w:r>
              <w:rPr>
                <w:noProof/>
                <w:webHidden/>
              </w:rPr>
              <w:t>18</w:t>
            </w:r>
            <w:r>
              <w:rPr>
                <w:noProof/>
                <w:webHidden/>
              </w:rPr>
              <w:fldChar w:fldCharType="end"/>
            </w:r>
          </w:hyperlink>
        </w:p>
        <w:p w14:paraId="4A4966BB" w14:textId="3303DAE1" w:rsidR="00C33B61" w:rsidRDefault="00C33B61">
          <w:pPr>
            <w:pStyle w:val="TOC3"/>
            <w:tabs>
              <w:tab w:val="right" w:leader="dot" w:pos="9350"/>
            </w:tabs>
            <w:rPr>
              <w:rFonts w:eastAsiaTheme="minorEastAsia"/>
              <w:noProof/>
            </w:rPr>
          </w:pPr>
          <w:hyperlink w:anchor="_Toc115457574" w:history="1">
            <w:r w:rsidRPr="00AE00CC">
              <w:rPr>
                <w:rStyle w:val="Hyperlink"/>
                <w:rFonts w:ascii="Times New Roman" w:hAnsi="Times New Roman" w:cs="Times New Roman"/>
                <w:noProof/>
              </w:rPr>
              <w:t>Real World Example</w:t>
            </w:r>
            <w:r>
              <w:rPr>
                <w:noProof/>
                <w:webHidden/>
              </w:rPr>
              <w:tab/>
            </w:r>
            <w:r>
              <w:rPr>
                <w:noProof/>
                <w:webHidden/>
              </w:rPr>
              <w:fldChar w:fldCharType="begin"/>
            </w:r>
            <w:r>
              <w:rPr>
                <w:noProof/>
                <w:webHidden/>
              </w:rPr>
              <w:instrText xml:space="preserve"> PAGEREF _Toc115457574 \h </w:instrText>
            </w:r>
            <w:r>
              <w:rPr>
                <w:noProof/>
                <w:webHidden/>
              </w:rPr>
            </w:r>
            <w:r>
              <w:rPr>
                <w:noProof/>
                <w:webHidden/>
              </w:rPr>
              <w:fldChar w:fldCharType="separate"/>
            </w:r>
            <w:r>
              <w:rPr>
                <w:noProof/>
                <w:webHidden/>
              </w:rPr>
              <w:t>18</w:t>
            </w:r>
            <w:r>
              <w:rPr>
                <w:noProof/>
                <w:webHidden/>
              </w:rPr>
              <w:fldChar w:fldCharType="end"/>
            </w:r>
          </w:hyperlink>
        </w:p>
        <w:p w14:paraId="7CF6DF3C" w14:textId="42D9350C" w:rsidR="00C33B61" w:rsidRDefault="00C33B61">
          <w:pPr>
            <w:pStyle w:val="TOC2"/>
            <w:tabs>
              <w:tab w:val="right" w:leader="dot" w:pos="9350"/>
            </w:tabs>
            <w:rPr>
              <w:rFonts w:eastAsiaTheme="minorEastAsia"/>
              <w:noProof/>
            </w:rPr>
          </w:pPr>
          <w:hyperlink w:anchor="_Toc115457575" w:history="1">
            <w:r w:rsidRPr="00AE00CC">
              <w:rPr>
                <w:rStyle w:val="Hyperlink"/>
                <w:rFonts w:ascii="Times New Roman" w:hAnsi="Times New Roman" w:cs="Times New Roman"/>
                <w:noProof/>
              </w:rPr>
              <w:t>Update the CDM when new TAF-RIF years become available</w:t>
            </w:r>
            <w:r>
              <w:rPr>
                <w:noProof/>
                <w:webHidden/>
              </w:rPr>
              <w:tab/>
            </w:r>
            <w:r>
              <w:rPr>
                <w:noProof/>
                <w:webHidden/>
              </w:rPr>
              <w:fldChar w:fldCharType="begin"/>
            </w:r>
            <w:r>
              <w:rPr>
                <w:noProof/>
                <w:webHidden/>
              </w:rPr>
              <w:instrText xml:space="preserve"> PAGEREF _Toc115457575 \h </w:instrText>
            </w:r>
            <w:r>
              <w:rPr>
                <w:noProof/>
                <w:webHidden/>
              </w:rPr>
            </w:r>
            <w:r>
              <w:rPr>
                <w:noProof/>
                <w:webHidden/>
              </w:rPr>
              <w:fldChar w:fldCharType="separate"/>
            </w:r>
            <w:r>
              <w:rPr>
                <w:noProof/>
                <w:webHidden/>
              </w:rPr>
              <w:t>18</w:t>
            </w:r>
            <w:r>
              <w:rPr>
                <w:noProof/>
                <w:webHidden/>
              </w:rPr>
              <w:fldChar w:fldCharType="end"/>
            </w:r>
          </w:hyperlink>
        </w:p>
        <w:p w14:paraId="25DEEFB1" w14:textId="7B74B32B" w:rsidR="00C33B61" w:rsidRDefault="00C33B61">
          <w:pPr>
            <w:pStyle w:val="TOC2"/>
            <w:tabs>
              <w:tab w:val="right" w:leader="dot" w:pos="9350"/>
            </w:tabs>
            <w:rPr>
              <w:rFonts w:eastAsiaTheme="minorEastAsia"/>
              <w:noProof/>
            </w:rPr>
          </w:pPr>
          <w:hyperlink w:anchor="_Toc115457576" w:history="1">
            <w:r w:rsidRPr="00AE00CC">
              <w:rPr>
                <w:rStyle w:val="Hyperlink"/>
                <w:rFonts w:ascii="Times New Roman" w:hAnsi="Times New Roman" w:cs="Times New Roman"/>
                <w:noProof/>
              </w:rPr>
              <w:t>Reconciliation with SAS TAF-RIF files</w:t>
            </w:r>
            <w:r>
              <w:rPr>
                <w:noProof/>
                <w:webHidden/>
              </w:rPr>
              <w:tab/>
            </w:r>
            <w:r>
              <w:rPr>
                <w:noProof/>
                <w:webHidden/>
              </w:rPr>
              <w:fldChar w:fldCharType="begin"/>
            </w:r>
            <w:r>
              <w:rPr>
                <w:noProof/>
                <w:webHidden/>
              </w:rPr>
              <w:instrText xml:space="preserve"> PAGEREF _Toc115457576 \h </w:instrText>
            </w:r>
            <w:r>
              <w:rPr>
                <w:noProof/>
                <w:webHidden/>
              </w:rPr>
            </w:r>
            <w:r>
              <w:rPr>
                <w:noProof/>
                <w:webHidden/>
              </w:rPr>
              <w:fldChar w:fldCharType="separate"/>
            </w:r>
            <w:r>
              <w:rPr>
                <w:noProof/>
                <w:webHidden/>
              </w:rPr>
              <w:t>18</w:t>
            </w:r>
            <w:r>
              <w:rPr>
                <w:noProof/>
                <w:webHidden/>
              </w:rPr>
              <w:fldChar w:fldCharType="end"/>
            </w:r>
          </w:hyperlink>
        </w:p>
        <w:p w14:paraId="749E2C8B" w14:textId="2457C5F6" w:rsidR="00C33B61" w:rsidRDefault="00C33B61">
          <w:pPr>
            <w:pStyle w:val="TOC1"/>
            <w:tabs>
              <w:tab w:val="right" w:leader="dot" w:pos="9350"/>
            </w:tabs>
            <w:rPr>
              <w:rFonts w:eastAsiaTheme="minorEastAsia"/>
              <w:noProof/>
            </w:rPr>
          </w:pPr>
          <w:hyperlink w:anchor="_Toc115457577" w:history="1">
            <w:r w:rsidRPr="00AE00CC">
              <w:rPr>
                <w:rStyle w:val="Hyperlink"/>
                <w:rFonts w:ascii="Times New Roman" w:hAnsi="Times New Roman" w:cs="Times New Roman"/>
                <w:noProof/>
              </w:rPr>
              <w:t>Using Databricks in VRDC/CCW</w:t>
            </w:r>
            <w:r>
              <w:rPr>
                <w:noProof/>
                <w:webHidden/>
              </w:rPr>
              <w:tab/>
            </w:r>
            <w:r>
              <w:rPr>
                <w:noProof/>
                <w:webHidden/>
              </w:rPr>
              <w:fldChar w:fldCharType="begin"/>
            </w:r>
            <w:r>
              <w:rPr>
                <w:noProof/>
                <w:webHidden/>
              </w:rPr>
              <w:instrText xml:space="preserve"> PAGEREF _Toc115457577 \h </w:instrText>
            </w:r>
            <w:r>
              <w:rPr>
                <w:noProof/>
                <w:webHidden/>
              </w:rPr>
            </w:r>
            <w:r>
              <w:rPr>
                <w:noProof/>
                <w:webHidden/>
              </w:rPr>
              <w:fldChar w:fldCharType="separate"/>
            </w:r>
            <w:r>
              <w:rPr>
                <w:noProof/>
                <w:webHidden/>
              </w:rPr>
              <w:t>19</w:t>
            </w:r>
            <w:r>
              <w:rPr>
                <w:noProof/>
                <w:webHidden/>
              </w:rPr>
              <w:fldChar w:fldCharType="end"/>
            </w:r>
          </w:hyperlink>
        </w:p>
        <w:p w14:paraId="731FC921" w14:textId="194186C8" w:rsidR="00C33B61" w:rsidRDefault="00C33B61">
          <w:pPr>
            <w:pStyle w:val="TOC2"/>
            <w:tabs>
              <w:tab w:val="right" w:leader="dot" w:pos="9350"/>
            </w:tabs>
            <w:rPr>
              <w:rFonts w:eastAsiaTheme="minorEastAsia"/>
              <w:noProof/>
            </w:rPr>
          </w:pPr>
          <w:hyperlink w:anchor="_Toc115457578" w:history="1">
            <w:r w:rsidRPr="00AE00CC">
              <w:rPr>
                <w:rStyle w:val="Hyperlink"/>
                <w:rFonts w:ascii="Times New Roman" w:hAnsi="Times New Roman" w:cs="Times New Roman"/>
                <w:noProof/>
              </w:rPr>
              <w:t>What is Databricks?</w:t>
            </w:r>
            <w:r>
              <w:rPr>
                <w:noProof/>
                <w:webHidden/>
              </w:rPr>
              <w:tab/>
            </w:r>
            <w:r>
              <w:rPr>
                <w:noProof/>
                <w:webHidden/>
              </w:rPr>
              <w:fldChar w:fldCharType="begin"/>
            </w:r>
            <w:r>
              <w:rPr>
                <w:noProof/>
                <w:webHidden/>
              </w:rPr>
              <w:instrText xml:space="preserve"> PAGEREF _Toc115457578 \h </w:instrText>
            </w:r>
            <w:r>
              <w:rPr>
                <w:noProof/>
                <w:webHidden/>
              </w:rPr>
            </w:r>
            <w:r>
              <w:rPr>
                <w:noProof/>
                <w:webHidden/>
              </w:rPr>
              <w:fldChar w:fldCharType="separate"/>
            </w:r>
            <w:r>
              <w:rPr>
                <w:noProof/>
                <w:webHidden/>
              </w:rPr>
              <w:t>19</w:t>
            </w:r>
            <w:r>
              <w:rPr>
                <w:noProof/>
                <w:webHidden/>
              </w:rPr>
              <w:fldChar w:fldCharType="end"/>
            </w:r>
          </w:hyperlink>
        </w:p>
        <w:p w14:paraId="2573E1EA" w14:textId="51C2F2EC" w:rsidR="00C33B61" w:rsidRDefault="00C33B61">
          <w:pPr>
            <w:pStyle w:val="TOC2"/>
            <w:tabs>
              <w:tab w:val="right" w:leader="dot" w:pos="9350"/>
            </w:tabs>
            <w:rPr>
              <w:rFonts w:eastAsiaTheme="minorEastAsia"/>
              <w:noProof/>
            </w:rPr>
          </w:pPr>
          <w:hyperlink w:anchor="_Toc115457579" w:history="1">
            <w:r w:rsidRPr="00AE00CC">
              <w:rPr>
                <w:rStyle w:val="Hyperlink"/>
                <w:rFonts w:ascii="Times New Roman" w:hAnsi="Times New Roman" w:cs="Times New Roman"/>
                <w:noProof/>
              </w:rPr>
              <w:t>How is it different from SAS?</w:t>
            </w:r>
            <w:r>
              <w:rPr>
                <w:noProof/>
                <w:webHidden/>
              </w:rPr>
              <w:tab/>
            </w:r>
            <w:r>
              <w:rPr>
                <w:noProof/>
                <w:webHidden/>
              </w:rPr>
              <w:fldChar w:fldCharType="begin"/>
            </w:r>
            <w:r>
              <w:rPr>
                <w:noProof/>
                <w:webHidden/>
              </w:rPr>
              <w:instrText xml:space="preserve"> PAGEREF _Toc115457579 \h </w:instrText>
            </w:r>
            <w:r>
              <w:rPr>
                <w:noProof/>
                <w:webHidden/>
              </w:rPr>
            </w:r>
            <w:r>
              <w:rPr>
                <w:noProof/>
                <w:webHidden/>
              </w:rPr>
              <w:fldChar w:fldCharType="separate"/>
            </w:r>
            <w:r>
              <w:rPr>
                <w:noProof/>
                <w:webHidden/>
              </w:rPr>
              <w:t>19</w:t>
            </w:r>
            <w:r>
              <w:rPr>
                <w:noProof/>
                <w:webHidden/>
              </w:rPr>
              <w:fldChar w:fldCharType="end"/>
            </w:r>
          </w:hyperlink>
        </w:p>
        <w:p w14:paraId="69AE8946" w14:textId="21D256DA" w:rsidR="00C33B61" w:rsidRDefault="00C33B61">
          <w:pPr>
            <w:pStyle w:val="TOC3"/>
            <w:tabs>
              <w:tab w:val="right" w:leader="dot" w:pos="9350"/>
            </w:tabs>
            <w:rPr>
              <w:rFonts w:eastAsiaTheme="minorEastAsia"/>
              <w:noProof/>
            </w:rPr>
          </w:pPr>
          <w:hyperlink w:anchor="_Toc115457580" w:history="1">
            <w:r w:rsidRPr="00AE00CC">
              <w:rPr>
                <w:rStyle w:val="Hyperlink"/>
                <w:rFonts w:ascii="Times New Roman" w:hAnsi="Times New Roman" w:cs="Times New Roman"/>
                <w:noProof/>
              </w:rPr>
              <w:t>Cost</w:t>
            </w:r>
            <w:r>
              <w:rPr>
                <w:noProof/>
                <w:webHidden/>
              </w:rPr>
              <w:tab/>
            </w:r>
            <w:r>
              <w:rPr>
                <w:noProof/>
                <w:webHidden/>
              </w:rPr>
              <w:fldChar w:fldCharType="begin"/>
            </w:r>
            <w:r>
              <w:rPr>
                <w:noProof/>
                <w:webHidden/>
              </w:rPr>
              <w:instrText xml:space="preserve"> PAGEREF _Toc115457580 \h </w:instrText>
            </w:r>
            <w:r>
              <w:rPr>
                <w:noProof/>
                <w:webHidden/>
              </w:rPr>
            </w:r>
            <w:r>
              <w:rPr>
                <w:noProof/>
                <w:webHidden/>
              </w:rPr>
              <w:fldChar w:fldCharType="separate"/>
            </w:r>
            <w:r>
              <w:rPr>
                <w:noProof/>
                <w:webHidden/>
              </w:rPr>
              <w:t>19</w:t>
            </w:r>
            <w:r>
              <w:rPr>
                <w:noProof/>
                <w:webHidden/>
              </w:rPr>
              <w:fldChar w:fldCharType="end"/>
            </w:r>
          </w:hyperlink>
        </w:p>
        <w:p w14:paraId="67D53644" w14:textId="1509C55A" w:rsidR="00C33B61" w:rsidRDefault="00C33B61">
          <w:pPr>
            <w:pStyle w:val="TOC3"/>
            <w:tabs>
              <w:tab w:val="right" w:leader="dot" w:pos="9350"/>
            </w:tabs>
            <w:rPr>
              <w:rFonts w:eastAsiaTheme="minorEastAsia"/>
              <w:noProof/>
            </w:rPr>
          </w:pPr>
          <w:hyperlink w:anchor="_Toc115457581" w:history="1">
            <w:r w:rsidRPr="00AE00CC">
              <w:rPr>
                <w:rStyle w:val="Hyperlink"/>
                <w:rFonts w:ascii="Times New Roman" w:hAnsi="Times New Roman" w:cs="Times New Roman"/>
                <w:noProof/>
              </w:rPr>
              <w:t>Complexity</w:t>
            </w:r>
            <w:r>
              <w:rPr>
                <w:noProof/>
                <w:webHidden/>
              </w:rPr>
              <w:tab/>
            </w:r>
            <w:r>
              <w:rPr>
                <w:noProof/>
                <w:webHidden/>
              </w:rPr>
              <w:fldChar w:fldCharType="begin"/>
            </w:r>
            <w:r>
              <w:rPr>
                <w:noProof/>
                <w:webHidden/>
              </w:rPr>
              <w:instrText xml:space="preserve"> PAGEREF _Toc115457581 \h </w:instrText>
            </w:r>
            <w:r>
              <w:rPr>
                <w:noProof/>
                <w:webHidden/>
              </w:rPr>
            </w:r>
            <w:r>
              <w:rPr>
                <w:noProof/>
                <w:webHidden/>
              </w:rPr>
              <w:fldChar w:fldCharType="separate"/>
            </w:r>
            <w:r>
              <w:rPr>
                <w:noProof/>
                <w:webHidden/>
              </w:rPr>
              <w:t>20</w:t>
            </w:r>
            <w:r>
              <w:rPr>
                <w:noProof/>
                <w:webHidden/>
              </w:rPr>
              <w:fldChar w:fldCharType="end"/>
            </w:r>
          </w:hyperlink>
        </w:p>
        <w:p w14:paraId="798FC7DC" w14:textId="0ACC4973" w:rsidR="00C33B61" w:rsidRDefault="00C33B61">
          <w:pPr>
            <w:pStyle w:val="TOC3"/>
            <w:tabs>
              <w:tab w:val="right" w:leader="dot" w:pos="9350"/>
            </w:tabs>
            <w:rPr>
              <w:rFonts w:eastAsiaTheme="minorEastAsia"/>
              <w:noProof/>
            </w:rPr>
          </w:pPr>
          <w:hyperlink w:anchor="_Toc115457582" w:history="1">
            <w:r w:rsidRPr="00AE00CC">
              <w:rPr>
                <w:rStyle w:val="Hyperlink"/>
                <w:rFonts w:ascii="Times New Roman" w:hAnsi="Times New Roman" w:cs="Times New Roman"/>
                <w:noProof/>
              </w:rPr>
              <w:t>How is my Databricks instance set up?</w:t>
            </w:r>
            <w:r>
              <w:rPr>
                <w:noProof/>
                <w:webHidden/>
              </w:rPr>
              <w:tab/>
            </w:r>
            <w:r>
              <w:rPr>
                <w:noProof/>
                <w:webHidden/>
              </w:rPr>
              <w:fldChar w:fldCharType="begin"/>
            </w:r>
            <w:r>
              <w:rPr>
                <w:noProof/>
                <w:webHidden/>
              </w:rPr>
              <w:instrText xml:space="preserve"> PAGEREF _Toc115457582 \h </w:instrText>
            </w:r>
            <w:r>
              <w:rPr>
                <w:noProof/>
                <w:webHidden/>
              </w:rPr>
            </w:r>
            <w:r>
              <w:rPr>
                <w:noProof/>
                <w:webHidden/>
              </w:rPr>
              <w:fldChar w:fldCharType="separate"/>
            </w:r>
            <w:r>
              <w:rPr>
                <w:noProof/>
                <w:webHidden/>
              </w:rPr>
              <w:t>20</w:t>
            </w:r>
            <w:r>
              <w:rPr>
                <w:noProof/>
                <w:webHidden/>
              </w:rPr>
              <w:fldChar w:fldCharType="end"/>
            </w:r>
          </w:hyperlink>
        </w:p>
        <w:p w14:paraId="1BF3381D" w14:textId="70F253AF" w:rsidR="00C33B61" w:rsidRDefault="00C33B61">
          <w:pPr>
            <w:pStyle w:val="TOC3"/>
            <w:tabs>
              <w:tab w:val="right" w:leader="dot" w:pos="9350"/>
            </w:tabs>
            <w:rPr>
              <w:rFonts w:eastAsiaTheme="minorEastAsia"/>
              <w:noProof/>
            </w:rPr>
          </w:pPr>
          <w:hyperlink w:anchor="_Toc115457583" w:history="1">
            <w:r w:rsidRPr="00AE00CC">
              <w:rPr>
                <w:rStyle w:val="Hyperlink"/>
                <w:rFonts w:ascii="Times New Roman" w:hAnsi="Times New Roman" w:cs="Times New Roman"/>
                <w:noProof/>
              </w:rPr>
              <w:t>Databricks updates</w:t>
            </w:r>
            <w:r>
              <w:rPr>
                <w:noProof/>
                <w:webHidden/>
              </w:rPr>
              <w:tab/>
            </w:r>
            <w:r>
              <w:rPr>
                <w:noProof/>
                <w:webHidden/>
              </w:rPr>
              <w:fldChar w:fldCharType="begin"/>
            </w:r>
            <w:r>
              <w:rPr>
                <w:noProof/>
                <w:webHidden/>
              </w:rPr>
              <w:instrText xml:space="preserve"> PAGEREF _Toc115457583 \h </w:instrText>
            </w:r>
            <w:r>
              <w:rPr>
                <w:noProof/>
                <w:webHidden/>
              </w:rPr>
            </w:r>
            <w:r>
              <w:rPr>
                <w:noProof/>
                <w:webHidden/>
              </w:rPr>
              <w:fldChar w:fldCharType="separate"/>
            </w:r>
            <w:r>
              <w:rPr>
                <w:noProof/>
                <w:webHidden/>
              </w:rPr>
              <w:t>20</w:t>
            </w:r>
            <w:r>
              <w:rPr>
                <w:noProof/>
                <w:webHidden/>
              </w:rPr>
              <w:fldChar w:fldCharType="end"/>
            </w:r>
          </w:hyperlink>
        </w:p>
        <w:p w14:paraId="5CBC674E" w14:textId="1F065396" w:rsidR="00C33B61" w:rsidRDefault="00C33B61">
          <w:pPr>
            <w:pStyle w:val="TOC2"/>
            <w:tabs>
              <w:tab w:val="right" w:leader="dot" w:pos="9350"/>
            </w:tabs>
            <w:rPr>
              <w:rFonts w:eastAsiaTheme="minorEastAsia"/>
              <w:noProof/>
            </w:rPr>
          </w:pPr>
          <w:hyperlink w:anchor="_Toc115457584" w:history="1">
            <w:r w:rsidRPr="00AE00CC">
              <w:rPr>
                <w:rStyle w:val="Hyperlink"/>
                <w:rFonts w:ascii="Times New Roman" w:hAnsi="Times New Roman" w:cs="Times New Roman"/>
                <w:noProof/>
              </w:rPr>
              <w:t>Resources, Tips and Troubleshooting</w:t>
            </w:r>
            <w:r>
              <w:rPr>
                <w:noProof/>
                <w:webHidden/>
              </w:rPr>
              <w:tab/>
            </w:r>
            <w:r>
              <w:rPr>
                <w:noProof/>
                <w:webHidden/>
              </w:rPr>
              <w:fldChar w:fldCharType="begin"/>
            </w:r>
            <w:r>
              <w:rPr>
                <w:noProof/>
                <w:webHidden/>
              </w:rPr>
              <w:instrText xml:space="preserve"> PAGEREF _Toc115457584 \h </w:instrText>
            </w:r>
            <w:r>
              <w:rPr>
                <w:noProof/>
                <w:webHidden/>
              </w:rPr>
            </w:r>
            <w:r>
              <w:rPr>
                <w:noProof/>
                <w:webHidden/>
              </w:rPr>
              <w:fldChar w:fldCharType="separate"/>
            </w:r>
            <w:r>
              <w:rPr>
                <w:noProof/>
                <w:webHidden/>
              </w:rPr>
              <w:t>20</w:t>
            </w:r>
            <w:r>
              <w:rPr>
                <w:noProof/>
                <w:webHidden/>
              </w:rPr>
              <w:fldChar w:fldCharType="end"/>
            </w:r>
          </w:hyperlink>
        </w:p>
        <w:p w14:paraId="42D41312" w14:textId="10789E8A" w:rsidR="00C33B61" w:rsidRDefault="00C33B61">
          <w:pPr>
            <w:pStyle w:val="TOC3"/>
            <w:tabs>
              <w:tab w:val="right" w:leader="dot" w:pos="9350"/>
            </w:tabs>
            <w:rPr>
              <w:rFonts w:eastAsiaTheme="minorEastAsia"/>
              <w:noProof/>
            </w:rPr>
          </w:pPr>
          <w:hyperlink w:anchor="_Toc115457585" w:history="1">
            <w:r w:rsidRPr="00AE00CC">
              <w:rPr>
                <w:rStyle w:val="Hyperlink"/>
                <w:rFonts w:ascii="Times New Roman" w:hAnsi="Times New Roman" w:cs="Times New Roman"/>
                <w:noProof/>
              </w:rPr>
              <w:t>1. SQL vs. Spark-SQL</w:t>
            </w:r>
            <w:r>
              <w:rPr>
                <w:noProof/>
                <w:webHidden/>
              </w:rPr>
              <w:tab/>
            </w:r>
            <w:r>
              <w:rPr>
                <w:noProof/>
                <w:webHidden/>
              </w:rPr>
              <w:fldChar w:fldCharType="begin"/>
            </w:r>
            <w:r>
              <w:rPr>
                <w:noProof/>
                <w:webHidden/>
              </w:rPr>
              <w:instrText xml:space="preserve"> PAGEREF _Toc115457585 \h </w:instrText>
            </w:r>
            <w:r>
              <w:rPr>
                <w:noProof/>
                <w:webHidden/>
              </w:rPr>
            </w:r>
            <w:r>
              <w:rPr>
                <w:noProof/>
                <w:webHidden/>
              </w:rPr>
              <w:fldChar w:fldCharType="separate"/>
            </w:r>
            <w:r>
              <w:rPr>
                <w:noProof/>
                <w:webHidden/>
              </w:rPr>
              <w:t>20</w:t>
            </w:r>
            <w:r>
              <w:rPr>
                <w:noProof/>
                <w:webHidden/>
              </w:rPr>
              <w:fldChar w:fldCharType="end"/>
            </w:r>
          </w:hyperlink>
        </w:p>
        <w:p w14:paraId="5CEC7D6B" w14:textId="4350A50A" w:rsidR="00C33B61" w:rsidRDefault="00C33B61">
          <w:pPr>
            <w:pStyle w:val="TOC3"/>
            <w:tabs>
              <w:tab w:val="right" w:leader="dot" w:pos="9350"/>
            </w:tabs>
            <w:rPr>
              <w:rFonts w:eastAsiaTheme="minorEastAsia"/>
              <w:noProof/>
            </w:rPr>
          </w:pPr>
          <w:hyperlink w:anchor="_Toc115457586" w:history="1">
            <w:r w:rsidRPr="00AE00CC">
              <w:rPr>
                <w:rStyle w:val="Hyperlink"/>
                <w:rFonts w:ascii="Times New Roman" w:hAnsi="Times New Roman" w:cs="Times New Roman"/>
                <w:noProof/>
              </w:rPr>
              <w:t>2. Spark-R is still under development</w:t>
            </w:r>
            <w:r>
              <w:rPr>
                <w:noProof/>
                <w:webHidden/>
              </w:rPr>
              <w:tab/>
            </w:r>
            <w:r>
              <w:rPr>
                <w:noProof/>
                <w:webHidden/>
              </w:rPr>
              <w:fldChar w:fldCharType="begin"/>
            </w:r>
            <w:r>
              <w:rPr>
                <w:noProof/>
                <w:webHidden/>
              </w:rPr>
              <w:instrText xml:space="preserve"> PAGEREF _Toc115457586 \h </w:instrText>
            </w:r>
            <w:r>
              <w:rPr>
                <w:noProof/>
                <w:webHidden/>
              </w:rPr>
            </w:r>
            <w:r>
              <w:rPr>
                <w:noProof/>
                <w:webHidden/>
              </w:rPr>
              <w:fldChar w:fldCharType="separate"/>
            </w:r>
            <w:r>
              <w:rPr>
                <w:noProof/>
                <w:webHidden/>
              </w:rPr>
              <w:t>20</w:t>
            </w:r>
            <w:r>
              <w:rPr>
                <w:noProof/>
                <w:webHidden/>
              </w:rPr>
              <w:fldChar w:fldCharType="end"/>
            </w:r>
          </w:hyperlink>
        </w:p>
        <w:p w14:paraId="77945094" w14:textId="38A5DDF0" w:rsidR="00C33B61" w:rsidRDefault="00C33B61">
          <w:pPr>
            <w:pStyle w:val="TOC3"/>
            <w:tabs>
              <w:tab w:val="right" w:leader="dot" w:pos="9350"/>
            </w:tabs>
            <w:rPr>
              <w:rFonts w:eastAsiaTheme="minorEastAsia"/>
              <w:noProof/>
            </w:rPr>
          </w:pPr>
          <w:hyperlink w:anchor="_Toc115457587" w:history="1">
            <w:r w:rsidRPr="00AE00CC">
              <w:rPr>
                <w:rStyle w:val="Hyperlink"/>
                <w:rFonts w:ascii="Times New Roman" w:hAnsi="Times New Roman" w:cs="Times New Roman"/>
                <w:noProof/>
              </w:rPr>
              <w:t>3. Scala is currently not supported for security reasons</w:t>
            </w:r>
            <w:r>
              <w:rPr>
                <w:noProof/>
                <w:webHidden/>
              </w:rPr>
              <w:tab/>
            </w:r>
            <w:r>
              <w:rPr>
                <w:noProof/>
                <w:webHidden/>
              </w:rPr>
              <w:fldChar w:fldCharType="begin"/>
            </w:r>
            <w:r>
              <w:rPr>
                <w:noProof/>
                <w:webHidden/>
              </w:rPr>
              <w:instrText xml:space="preserve"> PAGEREF _Toc115457587 \h </w:instrText>
            </w:r>
            <w:r>
              <w:rPr>
                <w:noProof/>
                <w:webHidden/>
              </w:rPr>
            </w:r>
            <w:r>
              <w:rPr>
                <w:noProof/>
                <w:webHidden/>
              </w:rPr>
              <w:fldChar w:fldCharType="separate"/>
            </w:r>
            <w:r>
              <w:rPr>
                <w:noProof/>
                <w:webHidden/>
              </w:rPr>
              <w:t>20</w:t>
            </w:r>
            <w:r>
              <w:rPr>
                <w:noProof/>
                <w:webHidden/>
              </w:rPr>
              <w:fldChar w:fldCharType="end"/>
            </w:r>
          </w:hyperlink>
        </w:p>
        <w:p w14:paraId="0FE42E63" w14:textId="792604B0" w:rsidR="00C33B61" w:rsidRDefault="00C33B61">
          <w:pPr>
            <w:pStyle w:val="TOC3"/>
            <w:tabs>
              <w:tab w:val="right" w:leader="dot" w:pos="9350"/>
            </w:tabs>
            <w:rPr>
              <w:rFonts w:eastAsiaTheme="minorEastAsia"/>
              <w:noProof/>
            </w:rPr>
          </w:pPr>
          <w:hyperlink w:anchor="_Toc115457588" w:history="1">
            <w:r w:rsidRPr="00AE00CC">
              <w:rPr>
                <w:rStyle w:val="Hyperlink"/>
                <w:rFonts w:ascii="Times New Roman" w:hAnsi="Times New Roman" w:cs="Times New Roman"/>
                <w:noProof/>
              </w:rPr>
              <w:t>4. Structured data storage</w:t>
            </w:r>
            <w:r>
              <w:rPr>
                <w:noProof/>
                <w:webHidden/>
              </w:rPr>
              <w:tab/>
            </w:r>
            <w:r>
              <w:rPr>
                <w:noProof/>
                <w:webHidden/>
              </w:rPr>
              <w:fldChar w:fldCharType="begin"/>
            </w:r>
            <w:r>
              <w:rPr>
                <w:noProof/>
                <w:webHidden/>
              </w:rPr>
              <w:instrText xml:space="preserve"> PAGEREF _Toc115457588 \h </w:instrText>
            </w:r>
            <w:r>
              <w:rPr>
                <w:noProof/>
                <w:webHidden/>
              </w:rPr>
            </w:r>
            <w:r>
              <w:rPr>
                <w:noProof/>
                <w:webHidden/>
              </w:rPr>
              <w:fldChar w:fldCharType="separate"/>
            </w:r>
            <w:r>
              <w:rPr>
                <w:noProof/>
                <w:webHidden/>
              </w:rPr>
              <w:t>20</w:t>
            </w:r>
            <w:r>
              <w:rPr>
                <w:noProof/>
                <w:webHidden/>
              </w:rPr>
              <w:fldChar w:fldCharType="end"/>
            </w:r>
          </w:hyperlink>
        </w:p>
        <w:p w14:paraId="3FD43FBE" w14:textId="4D3DF925" w:rsidR="00C33B61" w:rsidRDefault="00C33B61">
          <w:pPr>
            <w:pStyle w:val="TOC3"/>
            <w:tabs>
              <w:tab w:val="right" w:leader="dot" w:pos="9350"/>
            </w:tabs>
            <w:rPr>
              <w:rFonts w:eastAsiaTheme="minorEastAsia"/>
              <w:noProof/>
            </w:rPr>
          </w:pPr>
          <w:hyperlink w:anchor="_Toc115457589" w:history="1">
            <w:r w:rsidRPr="00AE00CC">
              <w:rPr>
                <w:rStyle w:val="Hyperlink"/>
                <w:rFonts w:ascii="Times New Roman" w:hAnsi="Times New Roman" w:cs="Times New Roman"/>
                <w:noProof/>
              </w:rPr>
              <w:t>5. Meta tables and proc datasets</w:t>
            </w:r>
            <w:r>
              <w:rPr>
                <w:noProof/>
                <w:webHidden/>
              </w:rPr>
              <w:tab/>
            </w:r>
            <w:r>
              <w:rPr>
                <w:noProof/>
                <w:webHidden/>
              </w:rPr>
              <w:fldChar w:fldCharType="begin"/>
            </w:r>
            <w:r>
              <w:rPr>
                <w:noProof/>
                <w:webHidden/>
              </w:rPr>
              <w:instrText xml:space="preserve"> PAGEREF _Toc115457589 \h </w:instrText>
            </w:r>
            <w:r>
              <w:rPr>
                <w:noProof/>
                <w:webHidden/>
              </w:rPr>
            </w:r>
            <w:r>
              <w:rPr>
                <w:noProof/>
                <w:webHidden/>
              </w:rPr>
              <w:fldChar w:fldCharType="separate"/>
            </w:r>
            <w:r>
              <w:rPr>
                <w:noProof/>
                <w:webHidden/>
              </w:rPr>
              <w:t>21</w:t>
            </w:r>
            <w:r>
              <w:rPr>
                <w:noProof/>
                <w:webHidden/>
              </w:rPr>
              <w:fldChar w:fldCharType="end"/>
            </w:r>
          </w:hyperlink>
        </w:p>
        <w:p w14:paraId="4C9E2334" w14:textId="42A1C184" w:rsidR="00C33B61" w:rsidRDefault="00C33B61">
          <w:pPr>
            <w:pStyle w:val="TOC3"/>
            <w:tabs>
              <w:tab w:val="right" w:leader="dot" w:pos="9350"/>
            </w:tabs>
            <w:rPr>
              <w:rFonts w:eastAsiaTheme="minorEastAsia"/>
              <w:noProof/>
            </w:rPr>
          </w:pPr>
          <w:hyperlink w:anchor="_Toc115457590" w:history="1">
            <w:r w:rsidRPr="00AE00CC">
              <w:rPr>
                <w:rStyle w:val="Hyperlink"/>
                <w:rFonts w:ascii="Times New Roman" w:hAnsi="Times New Roman" w:cs="Times New Roman"/>
                <w:noProof/>
              </w:rPr>
              <w:t>6. Storage is more complex than it seems</w:t>
            </w:r>
            <w:r>
              <w:rPr>
                <w:noProof/>
                <w:webHidden/>
              </w:rPr>
              <w:tab/>
            </w:r>
            <w:r>
              <w:rPr>
                <w:noProof/>
                <w:webHidden/>
              </w:rPr>
              <w:fldChar w:fldCharType="begin"/>
            </w:r>
            <w:r>
              <w:rPr>
                <w:noProof/>
                <w:webHidden/>
              </w:rPr>
              <w:instrText xml:space="preserve"> PAGEREF _Toc115457590 \h </w:instrText>
            </w:r>
            <w:r>
              <w:rPr>
                <w:noProof/>
                <w:webHidden/>
              </w:rPr>
            </w:r>
            <w:r>
              <w:rPr>
                <w:noProof/>
                <w:webHidden/>
              </w:rPr>
              <w:fldChar w:fldCharType="separate"/>
            </w:r>
            <w:r>
              <w:rPr>
                <w:noProof/>
                <w:webHidden/>
              </w:rPr>
              <w:t>21</w:t>
            </w:r>
            <w:r>
              <w:rPr>
                <w:noProof/>
                <w:webHidden/>
              </w:rPr>
              <w:fldChar w:fldCharType="end"/>
            </w:r>
          </w:hyperlink>
        </w:p>
        <w:p w14:paraId="69B97128" w14:textId="31998DD5" w:rsidR="00C33B61" w:rsidRDefault="00C33B61">
          <w:pPr>
            <w:pStyle w:val="TOC3"/>
            <w:tabs>
              <w:tab w:val="right" w:leader="dot" w:pos="9350"/>
            </w:tabs>
            <w:rPr>
              <w:rFonts w:eastAsiaTheme="minorEastAsia"/>
              <w:noProof/>
            </w:rPr>
          </w:pPr>
          <w:hyperlink w:anchor="_Toc115457591" w:history="1">
            <w:r w:rsidRPr="00AE00CC">
              <w:rPr>
                <w:rStyle w:val="Hyperlink"/>
                <w:rFonts w:ascii="Times New Roman" w:hAnsi="Times New Roman" w:cs="Times New Roman"/>
                <w:noProof/>
              </w:rPr>
              <w:t>7. Spark can take a ‘long’ time to write</w:t>
            </w:r>
            <w:r>
              <w:rPr>
                <w:noProof/>
                <w:webHidden/>
              </w:rPr>
              <w:tab/>
            </w:r>
            <w:r>
              <w:rPr>
                <w:noProof/>
                <w:webHidden/>
              </w:rPr>
              <w:fldChar w:fldCharType="begin"/>
            </w:r>
            <w:r>
              <w:rPr>
                <w:noProof/>
                <w:webHidden/>
              </w:rPr>
              <w:instrText xml:space="preserve"> PAGEREF _Toc115457591 \h </w:instrText>
            </w:r>
            <w:r>
              <w:rPr>
                <w:noProof/>
                <w:webHidden/>
              </w:rPr>
            </w:r>
            <w:r>
              <w:rPr>
                <w:noProof/>
                <w:webHidden/>
              </w:rPr>
              <w:fldChar w:fldCharType="separate"/>
            </w:r>
            <w:r>
              <w:rPr>
                <w:noProof/>
                <w:webHidden/>
              </w:rPr>
              <w:t>21</w:t>
            </w:r>
            <w:r>
              <w:rPr>
                <w:noProof/>
                <w:webHidden/>
              </w:rPr>
              <w:fldChar w:fldCharType="end"/>
            </w:r>
          </w:hyperlink>
        </w:p>
        <w:p w14:paraId="0A37019F" w14:textId="6CC0E488" w:rsidR="00C33B61" w:rsidRDefault="00C33B61">
          <w:pPr>
            <w:pStyle w:val="TOC3"/>
            <w:tabs>
              <w:tab w:val="right" w:leader="dot" w:pos="9350"/>
            </w:tabs>
            <w:rPr>
              <w:rFonts w:eastAsiaTheme="minorEastAsia"/>
              <w:noProof/>
            </w:rPr>
          </w:pPr>
          <w:hyperlink w:anchor="_Toc115457592" w:history="1">
            <w:r w:rsidRPr="00AE00CC">
              <w:rPr>
                <w:rStyle w:val="Hyperlink"/>
                <w:rFonts w:ascii="Times New Roman" w:hAnsi="Times New Roman" w:cs="Times New Roman"/>
                <w:noProof/>
              </w:rPr>
              <w:t>8. Spark clusters must be configured intentionally on an iterative basis</w:t>
            </w:r>
            <w:r>
              <w:rPr>
                <w:noProof/>
                <w:webHidden/>
              </w:rPr>
              <w:tab/>
            </w:r>
            <w:r>
              <w:rPr>
                <w:noProof/>
                <w:webHidden/>
              </w:rPr>
              <w:fldChar w:fldCharType="begin"/>
            </w:r>
            <w:r>
              <w:rPr>
                <w:noProof/>
                <w:webHidden/>
              </w:rPr>
              <w:instrText xml:space="preserve"> PAGEREF _Toc115457592 \h </w:instrText>
            </w:r>
            <w:r>
              <w:rPr>
                <w:noProof/>
                <w:webHidden/>
              </w:rPr>
            </w:r>
            <w:r>
              <w:rPr>
                <w:noProof/>
                <w:webHidden/>
              </w:rPr>
              <w:fldChar w:fldCharType="separate"/>
            </w:r>
            <w:r>
              <w:rPr>
                <w:noProof/>
                <w:webHidden/>
              </w:rPr>
              <w:t>21</w:t>
            </w:r>
            <w:r>
              <w:rPr>
                <w:noProof/>
                <w:webHidden/>
              </w:rPr>
              <w:fldChar w:fldCharType="end"/>
            </w:r>
          </w:hyperlink>
        </w:p>
        <w:p w14:paraId="7B45EE6D" w14:textId="4931487A" w:rsidR="00C33B61" w:rsidRDefault="00C33B61">
          <w:pPr>
            <w:pStyle w:val="TOC3"/>
            <w:tabs>
              <w:tab w:val="right" w:leader="dot" w:pos="9350"/>
            </w:tabs>
            <w:rPr>
              <w:rFonts w:eastAsiaTheme="minorEastAsia"/>
              <w:noProof/>
            </w:rPr>
          </w:pPr>
          <w:hyperlink w:anchor="_Toc115457593" w:history="1">
            <w:r w:rsidRPr="00AE00CC">
              <w:rPr>
                <w:rStyle w:val="Hyperlink"/>
                <w:rFonts w:ascii="Times New Roman" w:hAnsi="Times New Roman" w:cs="Times New Roman"/>
                <w:noProof/>
              </w:rPr>
              <w:t>9. User AWS buckets</w:t>
            </w:r>
            <w:r>
              <w:rPr>
                <w:noProof/>
                <w:webHidden/>
              </w:rPr>
              <w:tab/>
            </w:r>
            <w:r>
              <w:rPr>
                <w:noProof/>
                <w:webHidden/>
              </w:rPr>
              <w:fldChar w:fldCharType="begin"/>
            </w:r>
            <w:r>
              <w:rPr>
                <w:noProof/>
                <w:webHidden/>
              </w:rPr>
              <w:instrText xml:space="preserve"> PAGEREF _Toc115457593 \h </w:instrText>
            </w:r>
            <w:r>
              <w:rPr>
                <w:noProof/>
                <w:webHidden/>
              </w:rPr>
            </w:r>
            <w:r>
              <w:rPr>
                <w:noProof/>
                <w:webHidden/>
              </w:rPr>
              <w:fldChar w:fldCharType="separate"/>
            </w:r>
            <w:r>
              <w:rPr>
                <w:noProof/>
                <w:webHidden/>
              </w:rPr>
              <w:t>21</w:t>
            </w:r>
            <w:r>
              <w:rPr>
                <w:noProof/>
                <w:webHidden/>
              </w:rPr>
              <w:fldChar w:fldCharType="end"/>
            </w:r>
          </w:hyperlink>
        </w:p>
        <w:p w14:paraId="44D8B83E" w14:textId="39EDEAE2" w:rsidR="00C33B61" w:rsidRDefault="00C33B61">
          <w:pPr>
            <w:pStyle w:val="TOC3"/>
            <w:tabs>
              <w:tab w:val="right" w:leader="dot" w:pos="9350"/>
            </w:tabs>
            <w:rPr>
              <w:rFonts w:eastAsiaTheme="minorEastAsia"/>
              <w:noProof/>
            </w:rPr>
          </w:pPr>
          <w:hyperlink w:anchor="_Toc115457594" w:history="1">
            <w:r w:rsidRPr="00AE00CC">
              <w:rPr>
                <w:rStyle w:val="Hyperlink"/>
                <w:rFonts w:ascii="Times New Roman" w:hAnsi="Times New Roman" w:cs="Times New Roman"/>
                <w:noProof/>
              </w:rPr>
              <w:t>10. AWS Hive Garbage Collector</w:t>
            </w:r>
            <w:r>
              <w:rPr>
                <w:noProof/>
                <w:webHidden/>
              </w:rPr>
              <w:tab/>
            </w:r>
            <w:r>
              <w:rPr>
                <w:noProof/>
                <w:webHidden/>
              </w:rPr>
              <w:fldChar w:fldCharType="begin"/>
            </w:r>
            <w:r>
              <w:rPr>
                <w:noProof/>
                <w:webHidden/>
              </w:rPr>
              <w:instrText xml:space="preserve"> PAGEREF _Toc115457594 \h </w:instrText>
            </w:r>
            <w:r>
              <w:rPr>
                <w:noProof/>
                <w:webHidden/>
              </w:rPr>
            </w:r>
            <w:r>
              <w:rPr>
                <w:noProof/>
                <w:webHidden/>
              </w:rPr>
              <w:fldChar w:fldCharType="separate"/>
            </w:r>
            <w:r>
              <w:rPr>
                <w:noProof/>
                <w:webHidden/>
              </w:rPr>
              <w:t>21</w:t>
            </w:r>
            <w:r>
              <w:rPr>
                <w:noProof/>
                <w:webHidden/>
              </w:rPr>
              <w:fldChar w:fldCharType="end"/>
            </w:r>
          </w:hyperlink>
        </w:p>
        <w:p w14:paraId="49210B0C" w14:textId="41392F9F" w:rsidR="00C33B61" w:rsidRDefault="00C33B61">
          <w:pPr>
            <w:pStyle w:val="TOC3"/>
            <w:tabs>
              <w:tab w:val="right" w:leader="dot" w:pos="9350"/>
            </w:tabs>
            <w:rPr>
              <w:rFonts w:eastAsiaTheme="minorEastAsia"/>
              <w:noProof/>
            </w:rPr>
          </w:pPr>
          <w:hyperlink w:anchor="_Toc115457595" w:history="1">
            <w:r w:rsidRPr="00AE00CC">
              <w:rPr>
                <w:rStyle w:val="Hyperlink"/>
                <w:rFonts w:ascii="Times New Roman" w:hAnsi="Times New Roman" w:cs="Times New Roman"/>
                <w:noProof/>
              </w:rPr>
              <w:t>11. Multiple table operations are different in Spark</w:t>
            </w:r>
            <w:r>
              <w:rPr>
                <w:noProof/>
                <w:webHidden/>
              </w:rPr>
              <w:tab/>
            </w:r>
            <w:r>
              <w:rPr>
                <w:noProof/>
                <w:webHidden/>
              </w:rPr>
              <w:fldChar w:fldCharType="begin"/>
            </w:r>
            <w:r>
              <w:rPr>
                <w:noProof/>
                <w:webHidden/>
              </w:rPr>
              <w:instrText xml:space="preserve"> PAGEREF _Toc115457595 \h </w:instrText>
            </w:r>
            <w:r>
              <w:rPr>
                <w:noProof/>
                <w:webHidden/>
              </w:rPr>
            </w:r>
            <w:r>
              <w:rPr>
                <w:noProof/>
                <w:webHidden/>
              </w:rPr>
              <w:fldChar w:fldCharType="separate"/>
            </w:r>
            <w:r>
              <w:rPr>
                <w:noProof/>
                <w:webHidden/>
              </w:rPr>
              <w:t>22</w:t>
            </w:r>
            <w:r>
              <w:rPr>
                <w:noProof/>
                <w:webHidden/>
              </w:rPr>
              <w:fldChar w:fldCharType="end"/>
            </w:r>
          </w:hyperlink>
        </w:p>
        <w:p w14:paraId="1C17EDA3" w14:textId="13B1B41D" w:rsidR="0071736E" w:rsidRPr="0071736E" w:rsidRDefault="0071736E">
          <w:pPr>
            <w:rPr>
              <w:rFonts w:ascii="Times New Roman" w:hAnsi="Times New Roman" w:cs="Times New Roman"/>
            </w:rPr>
          </w:pPr>
          <w:r w:rsidRPr="0071736E">
            <w:rPr>
              <w:rFonts w:ascii="Times New Roman" w:hAnsi="Times New Roman" w:cs="Times New Roman"/>
              <w:b/>
              <w:bCs/>
              <w:noProof/>
            </w:rPr>
            <w:fldChar w:fldCharType="end"/>
          </w:r>
        </w:p>
      </w:sdtContent>
    </w:sdt>
    <w:p w14:paraId="4EF8EA2B" w14:textId="0C4FDB89" w:rsidR="00C83EA6" w:rsidRDefault="00C83EA6">
      <w:r>
        <w:br w:type="page"/>
      </w:r>
    </w:p>
    <w:p w14:paraId="6645F854" w14:textId="77428BC5" w:rsidR="00E50326" w:rsidRPr="001A3C3E" w:rsidRDefault="009714F5" w:rsidP="009B0CA6">
      <w:pPr>
        <w:pStyle w:val="Heading1"/>
        <w:rPr>
          <w:rFonts w:ascii="Times New Roman" w:hAnsi="Times New Roman" w:cs="Times New Roman"/>
          <w:sz w:val="24"/>
          <w:szCs w:val="24"/>
        </w:rPr>
      </w:pPr>
      <w:bookmarkStart w:id="1" w:name="_Toc115457525"/>
      <w:r w:rsidRPr="001A3C3E">
        <w:rPr>
          <w:rFonts w:ascii="Times New Roman" w:hAnsi="Times New Roman" w:cs="Times New Roman"/>
          <w:sz w:val="24"/>
          <w:szCs w:val="24"/>
        </w:rPr>
        <w:lastRenderedPageBreak/>
        <w:t>ETL</w:t>
      </w:r>
      <w:r w:rsidR="00772739" w:rsidRPr="001A3C3E">
        <w:rPr>
          <w:rFonts w:ascii="Times New Roman" w:hAnsi="Times New Roman" w:cs="Times New Roman"/>
          <w:sz w:val="24"/>
          <w:szCs w:val="24"/>
        </w:rPr>
        <w:t xml:space="preserve"> Implementation Guide</w:t>
      </w:r>
      <w:bookmarkEnd w:id="0"/>
      <w:bookmarkEnd w:id="1"/>
    </w:p>
    <w:p w14:paraId="24F123D7" w14:textId="77777777" w:rsidR="00DB44B6" w:rsidRDefault="00DB44B6" w:rsidP="002F6190">
      <w:pPr>
        <w:pStyle w:val="Heading2"/>
        <w:rPr>
          <w:rFonts w:ascii="Times New Roman" w:hAnsi="Times New Roman" w:cs="Times New Roman"/>
          <w:sz w:val="24"/>
          <w:szCs w:val="24"/>
        </w:rPr>
      </w:pPr>
    </w:p>
    <w:p w14:paraId="70C108DF" w14:textId="4F4F0149" w:rsidR="002F6190" w:rsidRPr="001A3C3E" w:rsidRDefault="002F6190" w:rsidP="002F6190">
      <w:pPr>
        <w:pStyle w:val="Heading2"/>
        <w:rPr>
          <w:rFonts w:ascii="Times New Roman" w:hAnsi="Times New Roman" w:cs="Times New Roman"/>
          <w:sz w:val="24"/>
          <w:szCs w:val="24"/>
        </w:rPr>
      </w:pPr>
      <w:bookmarkStart w:id="2" w:name="_Toc115457526"/>
      <w:r>
        <w:rPr>
          <w:rFonts w:ascii="Times New Roman" w:hAnsi="Times New Roman" w:cs="Times New Roman"/>
          <w:sz w:val="24"/>
          <w:szCs w:val="24"/>
        </w:rPr>
        <w:t>Background</w:t>
      </w:r>
      <w:bookmarkEnd w:id="2"/>
    </w:p>
    <w:p w14:paraId="5C77C20B" w14:textId="1543EECB" w:rsidR="00103AE8" w:rsidRDefault="00E875D9" w:rsidP="002F6190">
      <w:pPr>
        <w:pStyle w:val="NoSpacing"/>
        <w:rPr>
          <w:rFonts w:ascii="Times New Roman" w:hAnsi="Times New Roman" w:cs="Times New Roman"/>
          <w:sz w:val="24"/>
          <w:szCs w:val="24"/>
        </w:rPr>
      </w:pPr>
      <w:r>
        <w:rPr>
          <w:rFonts w:ascii="Times New Roman" w:hAnsi="Times New Roman" w:cs="Times New Roman"/>
          <w:sz w:val="24"/>
          <w:szCs w:val="24"/>
        </w:rPr>
        <w:t>Medicaid clinical documents are curated as Research Identifiable File (RIF) Transformed-MSIS</w:t>
      </w:r>
      <w:r w:rsidR="00FB5D06">
        <w:rPr>
          <w:rFonts w:ascii="Times New Roman" w:hAnsi="Times New Roman" w:cs="Times New Roman"/>
          <w:sz w:val="24"/>
          <w:szCs w:val="24"/>
        </w:rPr>
        <w:t>(Medicaid Statistical Information System)</w:t>
      </w:r>
      <w:r>
        <w:rPr>
          <w:rFonts w:ascii="Times New Roman" w:hAnsi="Times New Roman" w:cs="Times New Roman"/>
          <w:sz w:val="24"/>
          <w:szCs w:val="24"/>
        </w:rPr>
        <w:t xml:space="preserve"> Analytic extract Files (</w:t>
      </w:r>
      <w:r w:rsidR="00C33474">
        <w:rPr>
          <w:rFonts w:ascii="Times New Roman" w:hAnsi="Times New Roman" w:cs="Times New Roman"/>
          <w:sz w:val="24"/>
          <w:szCs w:val="24"/>
        </w:rPr>
        <w:t>TAF-RIF</w:t>
      </w:r>
      <w:r>
        <w:rPr>
          <w:rFonts w:ascii="Times New Roman" w:hAnsi="Times New Roman" w:cs="Times New Roman"/>
          <w:sz w:val="24"/>
          <w:szCs w:val="24"/>
        </w:rPr>
        <w:t xml:space="preserve">) records. These records describe clinical information known to Medicaid via claims and payments for clinical services. The Medicaid ‘population’ is low income, high </w:t>
      </w:r>
      <w:r w:rsidR="00103AE8">
        <w:rPr>
          <w:rFonts w:ascii="Times New Roman" w:hAnsi="Times New Roman" w:cs="Times New Roman"/>
          <w:sz w:val="24"/>
          <w:szCs w:val="24"/>
        </w:rPr>
        <w:t>acuity</w:t>
      </w:r>
      <w:r w:rsidR="006E6D06">
        <w:rPr>
          <w:rFonts w:ascii="Times New Roman" w:hAnsi="Times New Roman" w:cs="Times New Roman"/>
          <w:sz w:val="24"/>
          <w:szCs w:val="24"/>
        </w:rPr>
        <w:t xml:space="preserve"> (meaningfully ill)</w:t>
      </w:r>
      <w:r w:rsidR="00103AE8">
        <w:rPr>
          <w:rFonts w:ascii="Times New Roman" w:hAnsi="Times New Roman" w:cs="Times New Roman"/>
          <w:sz w:val="24"/>
          <w:szCs w:val="24"/>
        </w:rPr>
        <w:t>,</w:t>
      </w:r>
      <w:r>
        <w:rPr>
          <w:rFonts w:ascii="Times New Roman" w:hAnsi="Times New Roman" w:cs="Times New Roman"/>
          <w:sz w:val="24"/>
          <w:szCs w:val="24"/>
        </w:rPr>
        <w:t xml:space="preserve"> and a nationally distributed population. Using Medicaid records in research studies can ensure </w:t>
      </w:r>
      <w:r w:rsidR="00DB44B6">
        <w:rPr>
          <w:rFonts w:ascii="Times New Roman" w:hAnsi="Times New Roman" w:cs="Times New Roman"/>
          <w:sz w:val="24"/>
          <w:szCs w:val="24"/>
        </w:rPr>
        <w:t xml:space="preserve">the study includes </w:t>
      </w:r>
      <w:r>
        <w:rPr>
          <w:rFonts w:ascii="Times New Roman" w:hAnsi="Times New Roman" w:cs="Times New Roman"/>
          <w:sz w:val="24"/>
          <w:szCs w:val="24"/>
        </w:rPr>
        <w:t xml:space="preserve">the </w:t>
      </w:r>
      <w:r w:rsidR="00103AE8">
        <w:rPr>
          <w:rFonts w:ascii="Times New Roman" w:hAnsi="Times New Roman" w:cs="Times New Roman"/>
          <w:sz w:val="24"/>
          <w:szCs w:val="24"/>
        </w:rPr>
        <w:t>nation’s</w:t>
      </w:r>
      <w:r>
        <w:rPr>
          <w:rFonts w:ascii="Times New Roman" w:hAnsi="Times New Roman" w:cs="Times New Roman"/>
          <w:sz w:val="24"/>
          <w:szCs w:val="24"/>
        </w:rPr>
        <w:t xml:space="preserve"> most vulnerable people. Accessing and using Medicaid records is complicated with several barriers to success. </w:t>
      </w:r>
      <w:r w:rsidR="00AB7C8B">
        <w:rPr>
          <w:rFonts w:ascii="Times New Roman" w:hAnsi="Times New Roman" w:cs="Times New Roman"/>
          <w:sz w:val="24"/>
          <w:szCs w:val="24"/>
        </w:rPr>
        <w:t>Namely, the records themselves are designed to support Medicaid operations and financial professionals, not researcher</w:t>
      </w:r>
      <w:r w:rsidR="00DB44B6">
        <w:rPr>
          <w:rFonts w:ascii="Times New Roman" w:hAnsi="Times New Roman" w:cs="Times New Roman"/>
          <w:sz w:val="24"/>
          <w:szCs w:val="24"/>
        </w:rPr>
        <w:t>s</w:t>
      </w:r>
      <w:r w:rsidR="00AB7C8B">
        <w:rPr>
          <w:rFonts w:ascii="Times New Roman" w:hAnsi="Times New Roman" w:cs="Times New Roman"/>
          <w:sz w:val="24"/>
          <w:szCs w:val="24"/>
        </w:rPr>
        <w:t xml:space="preserve">. </w:t>
      </w:r>
    </w:p>
    <w:p w14:paraId="6502C5A4" w14:textId="0436C973" w:rsidR="0026264B" w:rsidRPr="0026264B" w:rsidRDefault="00E875D9" w:rsidP="0026264B">
      <w:pPr>
        <w:pStyle w:val="pf0"/>
        <w:rPr>
          <w:rFonts w:ascii="Arial" w:hAnsi="Arial" w:cs="Arial"/>
          <w:sz w:val="20"/>
          <w:szCs w:val="20"/>
        </w:rPr>
      </w:pPr>
      <w:r>
        <w:t xml:space="preserve">Common </w:t>
      </w:r>
      <w:r w:rsidR="00103AE8">
        <w:t>D</w:t>
      </w:r>
      <w:r>
        <w:t xml:space="preserve">ata </w:t>
      </w:r>
      <w:r w:rsidR="00103AE8">
        <w:t>M</w:t>
      </w:r>
      <w:r>
        <w:t xml:space="preserve">odels </w:t>
      </w:r>
      <w:r w:rsidR="00103AE8">
        <w:t>(C</w:t>
      </w:r>
      <w:r w:rsidR="00C33474">
        <w:t>D</w:t>
      </w:r>
      <w:r w:rsidR="00103AE8">
        <w:t>M</w:t>
      </w:r>
      <w:r w:rsidR="00C33474">
        <w:t>s</w:t>
      </w:r>
      <w:r w:rsidR="00103AE8">
        <w:t xml:space="preserve">) </w:t>
      </w:r>
      <w:r>
        <w:t xml:space="preserve">are a means of </w:t>
      </w:r>
      <w:r w:rsidRPr="0026264B">
        <w:t xml:space="preserve">integrating data across data sets for clinical studies. Under this award we created code that will transform TAF-RIF records into a </w:t>
      </w:r>
      <w:r w:rsidR="00857A59">
        <w:t>CDM</w:t>
      </w:r>
      <w:r w:rsidRPr="0026264B">
        <w:t xml:space="preserve"> </w:t>
      </w:r>
      <w:r w:rsidR="00AB7C8B" w:rsidRPr="0026264B">
        <w:t xml:space="preserve">which research analysts may be more familiar with. By transforming </w:t>
      </w:r>
      <w:r w:rsidR="00C33474">
        <w:t>TAF-RIF</w:t>
      </w:r>
      <w:r w:rsidR="00AB7C8B" w:rsidRPr="0026264B">
        <w:t xml:space="preserve"> from a billing data model to a research </w:t>
      </w:r>
      <w:r w:rsidR="00857A59">
        <w:t>data model</w:t>
      </w:r>
      <w:r w:rsidR="00AB7C8B" w:rsidRPr="0026264B">
        <w:t xml:space="preserve"> we lower the barrier to entry and time to outcome for researchers using </w:t>
      </w:r>
      <w:r w:rsidR="00C33474">
        <w:t>TAF-RIF</w:t>
      </w:r>
      <w:r w:rsidR="00AB7C8B" w:rsidRPr="0026264B">
        <w:t xml:space="preserve"> records in their studies. </w:t>
      </w:r>
      <w:r w:rsidR="0026264B" w:rsidRPr="0026264B">
        <w:rPr>
          <w:rStyle w:val="cf01"/>
          <w:rFonts w:ascii="Times New Roman" w:eastAsiaTheme="majorEastAsia" w:hAnsi="Times New Roman" w:cs="Times New Roman"/>
          <w:sz w:val="24"/>
          <w:szCs w:val="24"/>
        </w:rPr>
        <w:t>For this effort, we selected the Observational Medical Outcomes Partnership</w:t>
      </w:r>
      <w:r w:rsidR="00B256C3">
        <w:rPr>
          <w:rStyle w:val="cf01"/>
          <w:rFonts w:ascii="Times New Roman" w:eastAsiaTheme="majorEastAsia" w:hAnsi="Times New Roman" w:cs="Times New Roman"/>
          <w:sz w:val="24"/>
          <w:szCs w:val="24"/>
        </w:rPr>
        <w:t>’s</w:t>
      </w:r>
      <w:r w:rsidR="0026264B" w:rsidRPr="0026264B">
        <w:rPr>
          <w:rStyle w:val="cf01"/>
          <w:rFonts w:ascii="Times New Roman" w:eastAsiaTheme="majorEastAsia" w:hAnsi="Times New Roman" w:cs="Times New Roman"/>
          <w:sz w:val="24"/>
          <w:szCs w:val="24"/>
        </w:rPr>
        <w:t xml:space="preserve"> (OMOP) Common Data Model which allows for the systematic analysis of disparate observational databases.</w:t>
      </w:r>
      <w:r w:rsidR="0026264B">
        <w:rPr>
          <w:rStyle w:val="cf01"/>
          <w:rFonts w:ascii="Times New Roman" w:eastAsiaTheme="majorEastAsia" w:hAnsi="Times New Roman" w:cs="Times New Roman"/>
          <w:sz w:val="24"/>
          <w:szCs w:val="24"/>
        </w:rPr>
        <w:t xml:space="preserve"> You can read more about the OMOP CDM here: </w:t>
      </w:r>
      <w:hyperlink r:id="rId6" w:history="1">
        <w:r w:rsidR="0026264B">
          <w:rPr>
            <w:rStyle w:val="cf01"/>
            <w:color w:val="0000FF"/>
            <w:u w:val="single"/>
          </w:rPr>
          <w:t>https://www.ohdsi.org/data-standardization/the-common-data-model/</w:t>
        </w:r>
      </w:hyperlink>
      <w:r w:rsidR="0026264B">
        <w:rPr>
          <w:rStyle w:val="cf01"/>
          <w:rFonts w:ascii="Times New Roman" w:eastAsiaTheme="majorEastAsia" w:hAnsi="Times New Roman" w:cs="Times New Roman"/>
          <w:sz w:val="24"/>
          <w:szCs w:val="24"/>
        </w:rPr>
        <w:t xml:space="preserve"> .</w:t>
      </w:r>
    </w:p>
    <w:p w14:paraId="387E5803" w14:textId="6BE61553" w:rsidR="002F6190" w:rsidRPr="001B3B08" w:rsidRDefault="00BE23C2" w:rsidP="003E0ECA">
      <w:pPr>
        <w:pStyle w:val="Heading2"/>
        <w:rPr>
          <w:rFonts w:ascii="Times New Roman" w:hAnsi="Times New Roman" w:cs="Times New Roman"/>
          <w:sz w:val="24"/>
          <w:szCs w:val="24"/>
        </w:rPr>
      </w:pPr>
      <w:bookmarkStart w:id="3" w:name="_Toc115457527"/>
      <w:r>
        <w:t xml:space="preserve">The </w:t>
      </w:r>
      <w:r w:rsidR="001414BD">
        <w:t>Environment</w:t>
      </w:r>
      <w:bookmarkEnd w:id="3"/>
    </w:p>
    <w:p w14:paraId="64B8AA9C" w14:textId="26F800C9" w:rsidR="004E525F" w:rsidRDefault="001B3B08" w:rsidP="001B3B08">
      <w:pPr>
        <w:rPr>
          <w:rFonts w:ascii="Times New Roman" w:hAnsi="Times New Roman" w:cs="Times New Roman"/>
          <w:sz w:val="24"/>
          <w:szCs w:val="24"/>
        </w:rPr>
      </w:pPr>
      <w:r w:rsidRPr="001B3B08">
        <w:rPr>
          <w:rFonts w:ascii="Times New Roman" w:hAnsi="Times New Roman" w:cs="Times New Roman"/>
          <w:sz w:val="24"/>
          <w:szCs w:val="24"/>
        </w:rPr>
        <w:t>The E</w:t>
      </w:r>
      <w:r w:rsidR="009F1DDC">
        <w:rPr>
          <w:rFonts w:ascii="Times New Roman" w:hAnsi="Times New Roman" w:cs="Times New Roman"/>
          <w:sz w:val="24"/>
          <w:szCs w:val="24"/>
        </w:rPr>
        <w:t xml:space="preserve">xtract, </w:t>
      </w:r>
      <w:r w:rsidRPr="001B3B08">
        <w:rPr>
          <w:rFonts w:ascii="Times New Roman" w:hAnsi="Times New Roman" w:cs="Times New Roman"/>
          <w:sz w:val="24"/>
          <w:szCs w:val="24"/>
        </w:rPr>
        <w:t>T</w:t>
      </w:r>
      <w:r w:rsidR="009F1DDC">
        <w:rPr>
          <w:rFonts w:ascii="Times New Roman" w:hAnsi="Times New Roman" w:cs="Times New Roman"/>
          <w:sz w:val="24"/>
          <w:szCs w:val="24"/>
        </w:rPr>
        <w:t xml:space="preserve">ransform and </w:t>
      </w:r>
      <w:r w:rsidRPr="001B3B08">
        <w:rPr>
          <w:rFonts w:ascii="Times New Roman" w:hAnsi="Times New Roman" w:cs="Times New Roman"/>
          <w:sz w:val="24"/>
          <w:szCs w:val="24"/>
        </w:rPr>
        <w:t>L</w:t>
      </w:r>
      <w:r w:rsidR="009F1DDC">
        <w:rPr>
          <w:rFonts w:ascii="Times New Roman" w:hAnsi="Times New Roman" w:cs="Times New Roman"/>
          <w:sz w:val="24"/>
          <w:szCs w:val="24"/>
        </w:rPr>
        <w:t>oad (ETL)</w:t>
      </w:r>
      <w:r w:rsidRPr="001B3B08">
        <w:rPr>
          <w:rFonts w:ascii="Times New Roman" w:hAnsi="Times New Roman" w:cs="Times New Roman"/>
          <w:sz w:val="24"/>
          <w:szCs w:val="24"/>
        </w:rPr>
        <w:t xml:space="preserve"> code is Spark-SQL code designed to be run on Databricks within the Chronic Conditions Warehouse VMware horizon client on </w:t>
      </w:r>
      <w:r w:rsidR="00C33474">
        <w:rPr>
          <w:rFonts w:ascii="Times New Roman" w:hAnsi="Times New Roman" w:cs="Times New Roman"/>
          <w:sz w:val="24"/>
          <w:szCs w:val="24"/>
        </w:rPr>
        <w:t>TAF-RIF</w:t>
      </w:r>
      <w:r w:rsidRPr="001B3B08">
        <w:rPr>
          <w:rFonts w:ascii="Times New Roman" w:hAnsi="Times New Roman" w:cs="Times New Roman"/>
          <w:sz w:val="24"/>
          <w:szCs w:val="24"/>
        </w:rPr>
        <w:t xml:space="preserve"> records. There is a lot of terminology to unpack to understand the environment this code is designed to operate within. </w:t>
      </w:r>
      <w:r w:rsidR="001414BD" w:rsidRPr="001B3B08">
        <w:rPr>
          <w:rFonts w:ascii="Times New Roman" w:hAnsi="Times New Roman" w:cs="Times New Roman"/>
          <w:sz w:val="24"/>
          <w:szCs w:val="24"/>
        </w:rPr>
        <w:t xml:space="preserve">Descriptively, </w:t>
      </w:r>
      <w:r w:rsidR="00857A59" w:rsidRPr="001B3B08">
        <w:rPr>
          <w:rFonts w:ascii="Times New Roman" w:hAnsi="Times New Roman" w:cs="Times New Roman"/>
          <w:sz w:val="24"/>
          <w:szCs w:val="24"/>
        </w:rPr>
        <w:t>t</w:t>
      </w:r>
      <w:r w:rsidR="001414BD" w:rsidRPr="001B3B08">
        <w:rPr>
          <w:rFonts w:ascii="Times New Roman" w:hAnsi="Times New Roman" w:cs="Times New Roman"/>
          <w:sz w:val="24"/>
          <w:szCs w:val="24"/>
        </w:rPr>
        <w:t xml:space="preserve">he Centers for Medicare and Medicaid Services (CMS) </w:t>
      </w:r>
      <w:r w:rsidR="006A0580">
        <w:rPr>
          <w:rFonts w:ascii="Times New Roman" w:hAnsi="Times New Roman" w:cs="Times New Roman"/>
          <w:sz w:val="24"/>
          <w:szCs w:val="24"/>
        </w:rPr>
        <w:t>supplies</w:t>
      </w:r>
      <w:r w:rsidR="001414BD" w:rsidRPr="001B3B08">
        <w:rPr>
          <w:rFonts w:ascii="Times New Roman" w:hAnsi="Times New Roman" w:cs="Times New Roman"/>
          <w:sz w:val="24"/>
          <w:szCs w:val="24"/>
        </w:rPr>
        <w:t xml:space="preserve"> data to the Virtual </w:t>
      </w:r>
      <w:r w:rsidR="005E46A1" w:rsidRPr="001B3B08">
        <w:rPr>
          <w:rFonts w:ascii="Times New Roman" w:hAnsi="Times New Roman" w:cs="Times New Roman"/>
          <w:sz w:val="24"/>
          <w:szCs w:val="24"/>
        </w:rPr>
        <w:t>Resource</w:t>
      </w:r>
      <w:r w:rsidR="001414BD" w:rsidRPr="001B3B08">
        <w:rPr>
          <w:rFonts w:ascii="Times New Roman" w:hAnsi="Times New Roman" w:cs="Times New Roman"/>
          <w:sz w:val="24"/>
          <w:szCs w:val="24"/>
        </w:rPr>
        <w:t xml:space="preserve"> Data Center (VRDC). The Chronic Conditions Warehouse (CCW) curates VRDC data to third parties with CMS and VRDC approval. The CCW interface is a virtual desktop via a VMware horizon client. The client contains several programs that allow its users to interact with CMS data</w:t>
      </w:r>
      <w:r w:rsidR="005E46A1" w:rsidRPr="001B3B08">
        <w:rPr>
          <w:rFonts w:ascii="Times New Roman" w:hAnsi="Times New Roman" w:cs="Times New Roman"/>
          <w:sz w:val="24"/>
          <w:szCs w:val="24"/>
        </w:rPr>
        <w:t xml:space="preserve">, in this case </w:t>
      </w:r>
      <w:r w:rsidR="00C33474">
        <w:rPr>
          <w:rFonts w:ascii="Times New Roman" w:hAnsi="Times New Roman" w:cs="Times New Roman"/>
          <w:sz w:val="24"/>
          <w:szCs w:val="24"/>
        </w:rPr>
        <w:t>TAF-RIF</w:t>
      </w:r>
      <w:r w:rsidR="005E46A1" w:rsidRPr="001B3B08">
        <w:rPr>
          <w:rFonts w:ascii="Times New Roman" w:hAnsi="Times New Roman" w:cs="Times New Roman"/>
          <w:sz w:val="24"/>
          <w:szCs w:val="24"/>
        </w:rPr>
        <w:t xml:space="preserve"> records</w:t>
      </w:r>
      <w:r w:rsidR="001414BD" w:rsidRPr="001B3B08">
        <w:rPr>
          <w:rFonts w:ascii="Times New Roman" w:hAnsi="Times New Roman" w:cs="Times New Roman"/>
          <w:sz w:val="24"/>
          <w:szCs w:val="24"/>
        </w:rPr>
        <w:t>.</w:t>
      </w:r>
      <w:r w:rsidR="005E46A1" w:rsidRPr="001B3B08">
        <w:rPr>
          <w:rFonts w:ascii="Times New Roman" w:hAnsi="Times New Roman" w:cs="Times New Roman"/>
          <w:sz w:val="24"/>
          <w:szCs w:val="24"/>
        </w:rPr>
        <w:t xml:space="preserve"> Traditionally users of CCW use SAS </w:t>
      </w:r>
      <w:r w:rsidR="00B256C3" w:rsidRPr="001B3B08">
        <w:rPr>
          <w:rFonts w:ascii="Times New Roman" w:hAnsi="Times New Roman" w:cs="Times New Roman"/>
          <w:sz w:val="24"/>
          <w:szCs w:val="24"/>
        </w:rPr>
        <w:t>E</w:t>
      </w:r>
      <w:r w:rsidR="005E46A1" w:rsidRPr="001B3B08">
        <w:rPr>
          <w:rFonts w:ascii="Times New Roman" w:hAnsi="Times New Roman" w:cs="Times New Roman"/>
          <w:sz w:val="24"/>
          <w:szCs w:val="24"/>
        </w:rPr>
        <w:t xml:space="preserve">nterprise </w:t>
      </w:r>
      <w:r w:rsidR="00B256C3" w:rsidRPr="001B3B08">
        <w:rPr>
          <w:rFonts w:ascii="Times New Roman" w:hAnsi="Times New Roman" w:cs="Times New Roman"/>
          <w:sz w:val="24"/>
          <w:szCs w:val="24"/>
        </w:rPr>
        <w:t>G</w:t>
      </w:r>
      <w:r w:rsidR="005E46A1" w:rsidRPr="001B3B08">
        <w:rPr>
          <w:rFonts w:ascii="Times New Roman" w:hAnsi="Times New Roman" w:cs="Times New Roman"/>
          <w:sz w:val="24"/>
          <w:szCs w:val="24"/>
        </w:rPr>
        <w:t>uide</w:t>
      </w:r>
      <w:r w:rsidR="005E46A1">
        <w:rPr>
          <w:rFonts w:ascii="Times New Roman" w:hAnsi="Times New Roman" w:cs="Times New Roman"/>
          <w:sz w:val="24"/>
          <w:szCs w:val="24"/>
        </w:rPr>
        <w:t xml:space="preserve"> to interact with VRDC data stored as SAS library 7bdat files. </w:t>
      </w:r>
      <w:r w:rsidR="001414BD">
        <w:rPr>
          <w:rFonts w:ascii="Times New Roman" w:hAnsi="Times New Roman" w:cs="Times New Roman"/>
          <w:sz w:val="24"/>
          <w:szCs w:val="24"/>
        </w:rPr>
        <w:t xml:space="preserve"> </w:t>
      </w:r>
      <w:r w:rsidR="005E46A1">
        <w:rPr>
          <w:rFonts w:ascii="Times New Roman" w:hAnsi="Times New Roman" w:cs="Times New Roman"/>
          <w:sz w:val="24"/>
          <w:szCs w:val="24"/>
        </w:rPr>
        <w:t xml:space="preserve">SAS </w:t>
      </w:r>
      <w:r w:rsidR="005A32B8">
        <w:rPr>
          <w:rFonts w:ascii="Times New Roman" w:hAnsi="Times New Roman" w:cs="Times New Roman"/>
          <w:sz w:val="24"/>
          <w:szCs w:val="24"/>
        </w:rPr>
        <w:t>G</w:t>
      </w:r>
      <w:r w:rsidR="005E46A1">
        <w:rPr>
          <w:rFonts w:ascii="Times New Roman" w:hAnsi="Times New Roman" w:cs="Times New Roman"/>
          <w:sz w:val="24"/>
          <w:szCs w:val="24"/>
        </w:rPr>
        <w:t>rid is used to implement SAS code, allowing large scale, multi</w:t>
      </w:r>
      <w:r w:rsidR="006A19B3">
        <w:rPr>
          <w:rFonts w:ascii="Times New Roman" w:hAnsi="Times New Roman" w:cs="Times New Roman"/>
          <w:sz w:val="24"/>
          <w:szCs w:val="24"/>
        </w:rPr>
        <w:t>-</w:t>
      </w:r>
      <w:r w:rsidR="005E46A1">
        <w:rPr>
          <w:rFonts w:ascii="Times New Roman" w:hAnsi="Times New Roman" w:cs="Times New Roman"/>
          <w:sz w:val="24"/>
          <w:szCs w:val="24"/>
        </w:rPr>
        <w:t xml:space="preserve">computer (cluster) resources to aid processing times. </w:t>
      </w:r>
      <w:r w:rsidR="005A32B8">
        <w:rPr>
          <w:rFonts w:ascii="Times New Roman" w:hAnsi="Times New Roman" w:cs="Times New Roman"/>
          <w:sz w:val="24"/>
          <w:szCs w:val="24"/>
        </w:rPr>
        <w:t>You can read more about SAS Grid here:</w:t>
      </w:r>
      <w:r w:rsidR="00857A59">
        <w:rPr>
          <w:rFonts w:ascii="Times New Roman" w:hAnsi="Times New Roman" w:cs="Times New Roman"/>
          <w:sz w:val="24"/>
          <w:szCs w:val="24"/>
        </w:rPr>
        <w:t xml:space="preserve"> </w:t>
      </w:r>
      <w:hyperlink r:id="rId7" w:history="1">
        <w:r w:rsidR="00857A59" w:rsidRPr="004214D7">
          <w:rPr>
            <w:rStyle w:val="Hyperlink"/>
            <w:rFonts w:ascii="Times New Roman" w:hAnsi="Times New Roman" w:cs="Times New Roman"/>
            <w:sz w:val="24"/>
            <w:szCs w:val="24"/>
          </w:rPr>
          <w:t>https://support.sas.com/rnd/scalability/grid/</w:t>
        </w:r>
      </w:hyperlink>
      <w:r w:rsidR="005A32B8">
        <w:rPr>
          <w:rFonts w:ascii="Times New Roman" w:hAnsi="Times New Roman" w:cs="Times New Roman"/>
          <w:sz w:val="24"/>
          <w:szCs w:val="24"/>
        </w:rPr>
        <w:t xml:space="preserve">. </w:t>
      </w:r>
    </w:p>
    <w:p w14:paraId="1D7844CF" w14:textId="77777777" w:rsidR="004E525F" w:rsidRDefault="004E525F" w:rsidP="002F6190">
      <w:pPr>
        <w:pStyle w:val="NoSpacing"/>
        <w:rPr>
          <w:rFonts w:ascii="Times New Roman" w:hAnsi="Times New Roman" w:cs="Times New Roman"/>
          <w:sz w:val="24"/>
          <w:szCs w:val="24"/>
        </w:rPr>
      </w:pPr>
    </w:p>
    <w:p w14:paraId="6D4B1DAE" w14:textId="66A1CD39" w:rsidR="006A19B3" w:rsidRDefault="005E46A1" w:rsidP="006A19B3">
      <w:pPr>
        <w:pStyle w:val="NoSpacing"/>
        <w:rPr>
          <w:rFonts w:ascii="Times New Roman" w:hAnsi="Times New Roman" w:cs="Times New Roman"/>
          <w:sz w:val="24"/>
          <w:szCs w:val="24"/>
        </w:rPr>
      </w:pPr>
      <w:r>
        <w:rPr>
          <w:rFonts w:ascii="Times New Roman" w:hAnsi="Times New Roman" w:cs="Times New Roman"/>
          <w:sz w:val="24"/>
          <w:szCs w:val="24"/>
        </w:rPr>
        <w:t xml:space="preserve">CCW has transitioned to the cloud, allowing for cloud computing services to support CCW users implantation of VRDC data use cases. Cloud options include SAS’s cloud client and Databricks; though enterprise guide and SAS </w:t>
      </w:r>
      <w:r w:rsidR="005A32B8">
        <w:rPr>
          <w:rFonts w:ascii="Times New Roman" w:hAnsi="Times New Roman" w:cs="Times New Roman"/>
          <w:sz w:val="24"/>
          <w:szCs w:val="24"/>
        </w:rPr>
        <w:t>G</w:t>
      </w:r>
      <w:r>
        <w:rPr>
          <w:rFonts w:ascii="Times New Roman" w:hAnsi="Times New Roman" w:cs="Times New Roman"/>
          <w:sz w:val="24"/>
          <w:szCs w:val="24"/>
        </w:rPr>
        <w:t xml:space="preserve">rid are still available. Databricks represents the most distinct departure from </w:t>
      </w:r>
      <w:r w:rsidR="00381997">
        <w:rPr>
          <w:rFonts w:ascii="Times New Roman" w:hAnsi="Times New Roman" w:cs="Times New Roman"/>
          <w:sz w:val="24"/>
          <w:szCs w:val="24"/>
        </w:rPr>
        <w:t>SAS</w:t>
      </w:r>
      <w:r>
        <w:rPr>
          <w:rFonts w:ascii="Times New Roman" w:hAnsi="Times New Roman" w:cs="Times New Roman"/>
          <w:sz w:val="24"/>
          <w:szCs w:val="24"/>
        </w:rPr>
        <w:t xml:space="preserve"> </w:t>
      </w:r>
      <w:r w:rsidR="00811C6B">
        <w:rPr>
          <w:rFonts w:ascii="Times New Roman" w:hAnsi="Times New Roman" w:cs="Times New Roman"/>
          <w:sz w:val="24"/>
          <w:szCs w:val="24"/>
        </w:rPr>
        <w:t>E</w:t>
      </w:r>
      <w:r>
        <w:rPr>
          <w:rFonts w:ascii="Times New Roman" w:hAnsi="Times New Roman" w:cs="Times New Roman"/>
          <w:sz w:val="24"/>
          <w:szCs w:val="24"/>
        </w:rPr>
        <w:t xml:space="preserve">nterprise </w:t>
      </w:r>
      <w:r w:rsidR="00811C6B">
        <w:rPr>
          <w:rFonts w:ascii="Times New Roman" w:hAnsi="Times New Roman" w:cs="Times New Roman"/>
          <w:sz w:val="24"/>
          <w:szCs w:val="24"/>
        </w:rPr>
        <w:t>G</w:t>
      </w:r>
      <w:r>
        <w:rPr>
          <w:rFonts w:ascii="Times New Roman" w:hAnsi="Times New Roman" w:cs="Times New Roman"/>
          <w:sz w:val="24"/>
          <w:szCs w:val="24"/>
        </w:rPr>
        <w:t xml:space="preserve">uide in the CCW </w:t>
      </w:r>
      <w:r w:rsidR="00381997">
        <w:rPr>
          <w:rFonts w:ascii="Times New Roman" w:hAnsi="Times New Roman" w:cs="Times New Roman"/>
          <w:sz w:val="24"/>
          <w:szCs w:val="24"/>
        </w:rPr>
        <w:t>environment</w:t>
      </w:r>
      <w:r>
        <w:rPr>
          <w:rFonts w:ascii="Times New Roman" w:hAnsi="Times New Roman" w:cs="Times New Roman"/>
          <w:sz w:val="24"/>
          <w:szCs w:val="24"/>
        </w:rPr>
        <w:t xml:space="preserve">. While SAS </w:t>
      </w:r>
      <w:r w:rsidR="00381997">
        <w:rPr>
          <w:rFonts w:ascii="Times New Roman" w:hAnsi="Times New Roman" w:cs="Times New Roman"/>
          <w:sz w:val="24"/>
          <w:szCs w:val="24"/>
        </w:rPr>
        <w:t>conceals</w:t>
      </w:r>
      <w:r>
        <w:rPr>
          <w:rFonts w:ascii="Times New Roman" w:hAnsi="Times New Roman" w:cs="Times New Roman"/>
          <w:sz w:val="24"/>
          <w:szCs w:val="24"/>
        </w:rPr>
        <w:t xml:space="preserve"> a lot of read and write processes from the user and has dedicated file formats Databricks does not. The CCW Databricks implementation uses </w:t>
      </w:r>
      <w:r w:rsidR="00381997">
        <w:rPr>
          <w:rFonts w:ascii="Times New Roman" w:hAnsi="Times New Roman" w:cs="Times New Roman"/>
          <w:sz w:val="24"/>
          <w:szCs w:val="24"/>
        </w:rPr>
        <w:t xml:space="preserve">Amazon Web Services (AWS) </w:t>
      </w:r>
      <w:r>
        <w:rPr>
          <w:rFonts w:ascii="Times New Roman" w:hAnsi="Times New Roman" w:cs="Times New Roman"/>
          <w:sz w:val="24"/>
          <w:szCs w:val="24"/>
        </w:rPr>
        <w:t xml:space="preserve">Hive managed tables for storage, and </w:t>
      </w:r>
      <w:r w:rsidR="00381997">
        <w:rPr>
          <w:rFonts w:ascii="Times New Roman" w:hAnsi="Times New Roman" w:cs="Times New Roman"/>
          <w:sz w:val="24"/>
          <w:szCs w:val="24"/>
        </w:rPr>
        <w:t>Microsoft Azure Cloud for processing (analysis)</w:t>
      </w:r>
      <w:r w:rsidR="006A19B3">
        <w:rPr>
          <w:rFonts w:ascii="Times New Roman" w:hAnsi="Times New Roman" w:cs="Times New Roman"/>
          <w:sz w:val="24"/>
          <w:szCs w:val="24"/>
        </w:rPr>
        <w:t xml:space="preserve"> though advanced users could alter this</w:t>
      </w:r>
      <w:r w:rsidR="00381997">
        <w:rPr>
          <w:rFonts w:ascii="Times New Roman" w:hAnsi="Times New Roman" w:cs="Times New Roman"/>
          <w:sz w:val="24"/>
          <w:szCs w:val="24"/>
        </w:rPr>
        <w:t xml:space="preserve">. Note Hive </w:t>
      </w:r>
      <w:r w:rsidR="005A32B8">
        <w:rPr>
          <w:rFonts w:ascii="Times New Roman" w:hAnsi="Times New Roman" w:cs="Times New Roman"/>
          <w:sz w:val="24"/>
          <w:szCs w:val="24"/>
        </w:rPr>
        <w:t>uses</w:t>
      </w:r>
      <w:r w:rsidR="00381997">
        <w:rPr>
          <w:rFonts w:ascii="Times New Roman" w:hAnsi="Times New Roman" w:cs="Times New Roman"/>
          <w:sz w:val="24"/>
          <w:szCs w:val="24"/>
        </w:rPr>
        <w:t xml:space="preserve"> distributed storage of tables, so tables will be stored in small pieces, rather </w:t>
      </w:r>
      <w:r w:rsidR="00381997">
        <w:rPr>
          <w:rFonts w:ascii="Times New Roman" w:hAnsi="Times New Roman" w:cs="Times New Roman"/>
          <w:sz w:val="24"/>
          <w:szCs w:val="24"/>
        </w:rPr>
        <w:lastRenderedPageBreak/>
        <w:t xml:space="preserve">than one object. </w:t>
      </w:r>
      <w:r w:rsidR="006A19B3">
        <w:rPr>
          <w:rFonts w:ascii="Times New Roman" w:hAnsi="Times New Roman" w:cs="Times New Roman"/>
          <w:sz w:val="24"/>
          <w:szCs w:val="24"/>
        </w:rPr>
        <w:t>You can read more about Hive here:</w:t>
      </w:r>
      <w:r w:rsidR="00857A59">
        <w:rPr>
          <w:rFonts w:ascii="Times New Roman" w:hAnsi="Times New Roman" w:cs="Times New Roman"/>
          <w:sz w:val="24"/>
          <w:szCs w:val="24"/>
        </w:rPr>
        <w:t xml:space="preserve"> </w:t>
      </w:r>
      <w:hyperlink r:id="rId8" w:history="1">
        <w:r w:rsidR="00857A59" w:rsidRPr="00857A59">
          <w:rPr>
            <w:rStyle w:val="Hyperlink"/>
            <w:rFonts w:ascii="Times New Roman" w:hAnsi="Times New Roman" w:cs="Times New Roman"/>
            <w:sz w:val="24"/>
            <w:szCs w:val="24"/>
          </w:rPr>
          <w:t>https://aws.amazon.com/big-data/what-is-hive/</w:t>
        </w:r>
      </w:hyperlink>
      <w:r w:rsidR="005A32B8">
        <w:rPr>
          <w:rFonts w:ascii="Times New Roman" w:hAnsi="Times New Roman" w:cs="Times New Roman"/>
          <w:sz w:val="24"/>
          <w:szCs w:val="24"/>
        </w:rPr>
        <w:t>.</w:t>
      </w:r>
    </w:p>
    <w:p w14:paraId="197D53D1" w14:textId="77777777" w:rsidR="006A19B3" w:rsidRPr="001A3C3E" w:rsidRDefault="006A19B3" w:rsidP="006A19B3">
      <w:pPr>
        <w:pStyle w:val="NoSpacing"/>
        <w:rPr>
          <w:rFonts w:ascii="Times New Roman" w:hAnsi="Times New Roman" w:cs="Times New Roman"/>
          <w:sz w:val="24"/>
          <w:szCs w:val="24"/>
        </w:rPr>
      </w:pPr>
    </w:p>
    <w:p w14:paraId="44C92D3F" w14:textId="1637997F" w:rsidR="00381997" w:rsidRDefault="006A19B3" w:rsidP="002F6190">
      <w:pPr>
        <w:pStyle w:val="NoSpacing"/>
        <w:rPr>
          <w:rFonts w:ascii="Times New Roman" w:hAnsi="Times New Roman" w:cs="Times New Roman"/>
          <w:sz w:val="24"/>
          <w:szCs w:val="24"/>
        </w:rPr>
      </w:pPr>
      <w:r>
        <w:rPr>
          <w:rFonts w:ascii="Times New Roman" w:hAnsi="Times New Roman" w:cs="Times New Roman"/>
          <w:sz w:val="24"/>
          <w:szCs w:val="24"/>
        </w:rPr>
        <w:t>Towards analysis, b</w:t>
      </w:r>
      <w:r w:rsidR="00381997">
        <w:rPr>
          <w:rFonts w:ascii="Times New Roman" w:hAnsi="Times New Roman" w:cs="Times New Roman"/>
          <w:sz w:val="24"/>
          <w:szCs w:val="24"/>
        </w:rPr>
        <w:t>ecause Databricks uses S</w:t>
      </w:r>
      <w:r w:rsidR="005A32B8">
        <w:rPr>
          <w:rFonts w:ascii="Times New Roman" w:hAnsi="Times New Roman" w:cs="Times New Roman"/>
          <w:sz w:val="24"/>
          <w:szCs w:val="24"/>
        </w:rPr>
        <w:t>park</w:t>
      </w:r>
      <w:r w:rsidR="00381997">
        <w:rPr>
          <w:rFonts w:ascii="Times New Roman" w:hAnsi="Times New Roman" w:cs="Times New Roman"/>
          <w:sz w:val="24"/>
          <w:szCs w:val="24"/>
        </w:rPr>
        <w:t>, some familiarity with how S</w:t>
      </w:r>
      <w:r>
        <w:rPr>
          <w:rFonts w:ascii="Times New Roman" w:hAnsi="Times New Roman" w:cs="Times New Roman"/>
          <w:sz w:val="24"/>
          <w:szCs w:val="24"/>
        </w:rPr>
        <w:t>park</w:t>
      </w:r>
      <w:r w:rsidR="00381997">
        <w:rPr>
          <w:rFonts w:ascii="Times New Roman" w:hAnsi="Times New Roman" w:cs="Times New Roman"/>
          <w:sz w:val="24"/>
          <w:szCs w:val="24"/>
        </w:rPr>
        <w:t xml:space="preserve"> computes </w:t>
      </w:r>
      <w:r w:rsidR="00C33474">
        <w:rPr>
          <w:rFonts w:ascii="Times New Roman" w:hAnsi="Times New Roman" w:cs="Times New Roman"/>
          <w:sz w:val="24"/>
          <w:szCs w:val="24"/>
        </w:rPr>
        <w:t>would be beneficial</w:t>
      </w:r>
      <w:r w:rsidR="00381997">
        <w:rPr>
          <w:rFonts w:ascii="Times New Roman" w:hAnsi="Times New Roman" w:cs="Times New Roman"/>
          <w:sz w:val="24"/>
          <w:szCs w:val="24"/>
        </w:rPr>
        <w:t xml:space="preserve">. Spark uses distributed processing within clusters and </w:t>
      </w:r>
      <w:r>
        <w:rPr>
          <w:rFonts w:ascii="Times New Roman" w:hAnsi="Times New Roman" w:cs="Times New Roman"/>
          <w:sz w:val="24"/>
          <w:szCs w:val="24"/>
        </w:rPr>
        <w:t>divides</w:t>
      </w:r>
      <w:r w:rsidR="00381997">
        <w:rPr>
          <w:rFonts w:ascii="Times New Roman" w:hAnsi="Times New Roman" w:cs="Times New Roman"/>
          <w:sz w:val="24"/>
          <w:szCs w:val="24"/>
        </w:rPr>
        <w:t xml:space="preserve"> analysis among workers, to whom </w:t>
      </w:r>
      <w:r w:rsidR="005A32B8">
        <w:rPr>
          <w:rFonts w:ascii="Times New Roman" w:hAnsi="Times New Roman" w:cs="Times New Roman"/>
          <w:sz w:val="24"/>
          <w:szCs w:val="24"/>
        </w:rPr>
        <w:t xml:space="preserve">cluster hardware </w:t>
      </w:r>
      <w:r>
        <w:rPr>
          <w:rFonts w:ascii="Times New Roman" w:hAnsi="Times New Roman" w:cs="Times New Roman"/>
          <w:sz w:val="24"/>
          <w:szCs w:val="24"/>
        </w:rPr>
        <w:t>resources</w:t>
      </w:r>
      <w:r w:rsidR="00381997">
        <w:rPr>
          <w:rFonts w:ascii="Times New Roman" w:hAnsi="Times New Roman" w:cs="Times New Roman"/>
          <w:sz w:val="24"/>
          <w:szCs w:val="24"/>
        </w:rPr>
        <w:t xml:space="preserve"> are allocated </w:t>
      </w:r>
      <w:r>
        <w:rPr>
          <w:rFonts w:ascii="Times New Roman" w:hAnsi="Times New Roman" w:cs="Times New Roman"/>
          <w:sz w:val="24"/>
          <w:szCs w:val="24"/>
        </w:rPr>
        <w:t>dynamically</w:t>
      </w:r>
      <w:r w:rsidR="00381997">
        <w:rPr>
          <w:rFonts w:ascii="Times New Roman" w:hAnsi="Times New Roman" w:cs="Times New Roman"/>
          <w:sz w:val="24"/>
          <w:szCs w:val="24"/>
        </w:rPr>
        <w:t xml:space="preserve"> and intentionally.  </w:t>
      </w:r>
      <w:r>
        <w:rPr>
          <w:rFonts w:ascii="Times New Roman" w:hAnsi="Times New Roman" w:cs="Times New Roman"/>
          <w:sz w:val="24"/>
          <w:szCs w:val="24"/>
        </w:rPr>
        <w:t>How workers understand your instructions is of particular importance</w:t>
      </w:r>
      <w:r w:rsidR="003E0ECA">
        <w:rPr>
          <w:rFonts w:ascii="Times New Roman" w:hAnsi="Times New Roman" w:cs="Times New Roman"/>
          <w:sz w:val="24"/>
          <w:szCs w:val="24"/>
        </w:rPr>
        <w:t>.</w:t>
      </w:r>
      <w:r>
        <w:rPr>
          <w:rFonts w:ascii="Times New Roman" w:hAnsi="Times New Roman" w:cs="Times New Roman"/>
          <w:sz w:val="24"/>
          <w:szCs w:val="24"/>
        </w:rPr>
        <w:t xml:space="preserve"> Spark graphs the user’s software language of choice to its implementation language, and then implements what it thinks you asked for. This translation moment is key, as Spark may not maintain a 1:1 translation and somethings may get lost. </w:t>
      </w:r>
      <w:r w:rsidR="003E0ECA">
        <w:rPr>
          <w:rFonts w:ascii="Times New Roman" w:hAnsi="Times New Roman" w:cs="Times New Roman"/>
          <w:sz w:val="24"/>
          <w:szCs w:val="24"/>
        </w:rPr>
        <w:t xml:space="preserve">There is a great deal of material about how to ‘tune’ your Spark cluster </w:t>
      </w:r>
      <w:r w:rsidR="00811C6B">
        <w:rPr>
          <w:rFonts w:ascii="Times New Roman" w:hAnsi="Times New Roman" w:cs="Times New Roman"/>
          <w:sz w:val="24"/>
          <w:szCs w:val="24"/>
        </w:rPr>
        <w:t xml:space="preserve">and code </w:t>
      </w:r>
      <w:r w:rsidR="003E0ECA">
        <w:rPr>
          <w:rFonts w:ascii="Times New Roman" w:hAnsi="Times New Roman" w:cs="Times New Roman"/>
          <w:sz w:val="24"/>
          <w:szCs w:val="24"/>
        </w:rPr>
        <w:t>to make sure that the analysis is distributed among workers fairly</w:t>
      </w:r>
      <w:r w:rsidR="00811C6B">
        <w:rPr>
          <w:rFonts w:ascii="Times New Roman" w:hAnsi="Times New Roman" w:cs="Times New Roman"/>
          <w:sz w:val="24"/>
          <w:szCs w:val="24"/>
        </w:rPr>
        <w:t xml:space="preserve"> and understood by workers thoroughly</w:t>
      </w:r>
      <w:r w:rsidR="003E0ECA">
        <w:rPr>
          <w:rFonts w:ascii="Times New Roman" w:hAnsi="Times New Roman" w:cs="Times New Roman"/>
          <w:sz w:val="24"/>
          <w:szCs w:val="24"/>
        </w:rPr>
        <w:t xml:space="preserve">. Code that translates </w:t>
      </w:r>
      <w:r w:rsidR="004D3AA7">
        <w:rPr>
          <w:rFonts w:ascii="Times New Roman" w:hAnsi="Times New Roman" w:cs="Times New Roman"/>
          <w:sz w:val="24"/>
          <w:szCs w:val="24"/>
        </w:rPr>
        <w:t xml:space="preserve">as </w:t>
      </w:r>
      <w:r w:rsidR="003E0ECA">
        <w:rPr>
          <w:rFonts w:ascii="Times New Roman" w:hAnsi="Times New Roman" w:cs="Times New Roman"/>
          <w:sz w:val="24"/>
          <w:szCs w:val="24"/>
        </w:rPr>
        <w:t xml:space="preserve">a labor burden to one worker rather than all workers means Spark has </w:t>
      </w:r>
      <w:r w:rsidR="004D3AA7">
        <w:rPr>
          <w:rFonts w:ascii="Times New Roman" w:hAnsi="Times New Roman" w:cs="Times New Roman"/>
          <w:sz w:val="24"/>
          <w:szCs w:val="24"/>
        </w:rPr>
        <w:t>resources but</w:t>
      </w:r>
      <w:r w:rsidR="003E0ECA">
        <w:rPr>
          <w:rFonts w:ascii="Times New Roman" w:hAnsi="Times New Roman" w:cs="Times New Roman"/>
          <w:sz w:val="24"/>
          <w:szCs w:val="24"/>
        </w:rPr>
        <w:t xml:space="preserve"> is not using them (idle </w:t>
      </w:r>
      <w:r w:rsidR="006D4F9C">
        <w:rPr>
          <w:rFonts w:ascii="Times New Roman" w:hAnsi="Times New Roman" w:cs="Times New Roman"/>
          <w:sz w:val="24"/>
          <w:szCs w:val="24"/>
        </w:rPr>
        <w:t>worker</w:t>
      </w:r>
      <w:r w:rsidR="003E0ECA">
        <w:rPr>
          <w:rFonts w:ascii="Times New Roman" w:hAnsi="Times New Roman" w:cs="Times New Roman"/>
          <w:sz w:val="24"/>
          <w:szCs w:val="24"/>
        </w:rPr>
        <w:t>)</w:t>
      </w:r>
      <w:r w:rsidR="004D3AA7">
        <w:rPr>
          <w:rFonts w:ascii="Times New Roman" w:hAnsi="Times New Roman" w:cs="Times New Roman"/>
          <w:sz w:val="24"/>
          <w:szCs w:val="24"/>
        </w:rPr>
        <w:t xml:space="preserve"> efficiently</w:t>
      </w:r>
      <w:r w:rsidR="003E0ECA">
        <w:rPr>
          <w:rFonts w:ascii="Times New Roman" w:hAnsi="Times New Roman" w:cs="Times New Roman"/>
          <w:sz w:val="24"/>
          <w:szCs w:val="24"/>
        </w:rPr>
        <w:t>.</w:t>
      </w:r>
      <w:r>
        <w:rPr>
          <w:rFonts w:ascii="Times New Roman" w:hAnsi="Times New Roman" w:cs="Times New Roman"/>
          <w:sz w:val="24"/>
          <w:szCs w:val="24"/>
        </w:rPr>
        <w:t xml:space="preserve"> </w:t>
      </w:r>
      <w:r w:rsidR="00811C6B">
        <w:rPr>
          <w:rFonts w:ascii="Times New Roman" w:hAnsi="Times New Roman" w:cs="Times New Roman"/>
          <w:sz w:val="24"/>
          <w:szCs w:val="24"/>
        </w:rPr>
        <w:t xml:space="preserve">If Spark misunderstands your </w:t>
      </w:r>
      <w:r w:rsidR="009F7CC8">
        <w:rPr>
          <w:rFonts w:ascii="Times New Roman" w:hAnsi="Times New Roman" w:cs="Times New Roman"/>
          <w:sz w:val="24"/>
          <w:szCs w:val="24"/>
        </w:rPr>
        <w:t>intentions,</w:t>
      </w:r>
      <w:r w:rsidR="00811C6B">
        <w:rPr>
          <w:rFonts w:ascii="Times New Roman" w:hAnsi="Times New Roman" w:cs="Times New Roman"/>
          <w:sz w:val="24"/>
          <w:szCs w:val="24"/>
        </w:rPr>
        <w:t xml:space="preserve"> you will have curious output for your request. </w:t>
      </w:r>
      <w:r w:rsidR="003E0ECA">
        <w:rPr>
          <w:rFonts w:ascii="Times New Roman" w:hAnsi="Times New Roman" w:cs="Times New Roman"/>
          <w:sz w:val="24"/>
          <w:szCs w:val="24"/>
        </w:rPr>
        <w:t xml:space="preserve">You can read more about Databricks and tuning a cluster here: </w:t>
      </w:r>
      <w:hyperlink r:id="rId9" w:history="1">
        <w:r w:rsidR="00C07A5D" w:rsidRPr="00946E9B">
          <w:rPr>
            <w:rStyle w:val="Hyperlink"/>
            <w:rFonts w:ascii="Times New Roman" w:hAnsi="Times New Roman" w:cs="Times New Roman"/>
            <w:sz w:val="24"/>
            <w:szCs w:val="24"/>
          </w:rPr>
          <w:t>https://www.databricks.com/glossary/spark-tuning</w:t>
        </w:r>
      </w:hyperlink>
      <w:r w:rsidR="003E0ECA">
        <w:rPr>
          <w:rFonts w:ascii="Times New Roman" w:hAnsi="Times New Roman" w:cs="Times New Roman"/>
          <w:sz w:val="24"/>
          <w:szCs w:val="24"/>
        </w:rPr>
        <w:t>.</w:t>
      </w:r>
      <w:r w:rsidR="0096066C">
        <w:rPr>
          <w:rFonts w:ascii="Times New Roman" w:hAnsi="Times New Roman" w:cs="Times New Roman"/>
          <w:sz w:val="24"/>
          <w:szCs w:val="24"/>
        </w:rPr>
        <w:t xml:space="preserve"> In the later sections of the document, there is in</w:t>
      </w:r>
      <w:r w:rsidR="003E1620">
        <w:rPr>
          <w:rFonts w:ascii="Times New Roman" w:hAnsi="Times New Roman" w:cs="Times New Roman"/>
          <w:sz w:val="24"/>
          <w:szCs w:val="24"/>
        </w:rPr>
        <w:t xml:space="preserve"> </w:t>
      </w:r>
      <w:r w:rsidR="0096066C">
        <w:rPr>
          <w:rFonts w:ascii="Times New Roman" w:hAnsi="Times New Roman" w:cs="Times New Roman"/>
          <w:sz w:val="24"/>
          <w:szCs w:val="24"/>
        </w:rPr>
        <w:t>depth help for using Databricks</w:t>
      </w:r>
      <w:r w:rsidR="003E1620">
        <w:rPr>
          <w:rFonts w:ascii="Times New Roman" w:hAnsi="Times New Roman" w:cs="Times New Roman"/>
          <w:sz w:val="24"/>
          <w:szCs w:val="24"/>
        </w:rPr>
        <w:t xml:space="preserve"> on CCW.</w:t>
      </w:r>
      <w:r w:rsidR="006A0580">
        <w:rPr>
          <w:rFonts w:ascii="Times New Roman" w:hAnsi="Times New Roman" w:cs="Times New Roman"/>
          <w:sz w:val="24"/>
          <w:szCs w:val="24"/>
        </w:rPr>
        <w:t xml:space="preserve"> </w:t>
      </w:r>
    </w:p>
    <w:p w14:paraId="2A1FE2A1" w14:textId="6C2D961F" w:rsidR="00C07A5D" w:rsidRDefault="00C07A5D" w:rsidP="002F6190">
      <w:pPr>
        <w:pStyle w:val="NoSpacing"/>
        <w:rPr>
          <w:rFonts w:ascii="Times New Roman" w:hAnsi="Times New Roman" w:cs="Times New Roman"/>
          <w:sz w:val="24"/>
          <w:szCs w:val="24"/>
        </w:rPr>
      </w:pPr>
    </w:p>
    <w:p w14:paraId="1F4A023B" w14:textId="77777777" w:rsidR="002F6190" w:rsidRPr="001A3C3E" w:rsidRDefault="002F6190" w:rsidP="002F6190">
      <w:pPr>
        <w:pStyle w:val="NoSpacing"/>
        <w:rPr>
          <w:rFonts w:ascii="Times New Roman" w:hAnsi="Times New Roman" w:cs="Times New Roman"/>
          <w:sz w:val="24"/>
          <w:szCs w:val="24"/>
        </w:rPr>
      </w:pPr>
    </w:p>
    <w:p w14:paraId="75446354" w14:textId="35422D4B" w:rsidR="002F6190" w:rsidRDefault="002F6190" w:rsidP="003E0ECA">
      <w:pPr>
        <w:pStyle w:val="Heading2"/>
      </w:pPr>
      <w:bookmarkStart w:id="4" w:name="_Toc115457528"/>
      <w:r>
        <w:t>Who this guide is written for</w:t>
      </w:r>
      <w:bookmarkEnd w:id="4"/>
    </w:p>
    <w:p w14:paraId="5BA37BCF" w14:textId="73A146CB" w:rsidR="002F6190" w:rsidRPr="001A3C3E" w:rsidRDefault="002F6190" w:rsidP="002F6190">
      <w:pPr>
        <w:pStyle w:val="NoSpacing"/>
        <w:rPr>
          <w:rFonts w:ascii="Times New Roman" w:hAnsi="Times New Roman" w:cs="Times New Roman"/>
          <w:sz w:val="24"/>
          <w:szCs w:val="24"/>
        </w:rPr>
      </w:pPr>
      <w:r w:rsidRPr="001A3C3E">
        <w:rPr>
          <w:rFonts w:ascii="Times New Roman" w:hAnsi="Times New Roman" w:cs="Times New Roman"/>
          <w:sz w:val="24"/>
          <w:szCs w:val="24"/>
        </w:rPr>
        <w:t>This</w:t>
      </w:r>
      <w:r w:rsidR="00E875D9">
        <w:rPr>
          <w:rFonts w:ascii="Times New Roman" w:hAnsi="Times New Roman" w:cs="Times New Roman"/>
          <w:sz w:val="24"/>
          <w:szCs w:val="24"/>
        </w:rPr>
        <w:t xml:space="preserve"> </w:t>
      </w:r>
      <w:r w:rsidR="00AB7C8B">
        <w:rPr>
          <w:rFonts w:ascii="Times New Roman" w:hAnsi="Times New Roman" w:cs="Times New Roman"/>
          <w:sz w:val="24"/>
          <w:szCs w:val="24"/>
        </w:rPr>
        <w:t>guide is written for the individual who will be implementing the deployment of the ETL code. We assume this individual is familiar with the complexities and specificities of using the</w:t>
      </w:r>
      <w:r w:rsidR="00381997">
        <w:rPr>
          <w:rFonts w:ascii="Times New Roman" w:hAnsi="Times New Roman" w:cs="Times New Roman"/>
          <w:sz w:val="24"/>
          <w:szCs w:val="24"/>
        </w:rPr>
        <w:t xml:space="preserve"> CCW</w:t>
      </w:r>
      <w:r w:rsidR="00AB7C8B">
        <w:rPr>
          <w:rFonts w:ascii="Times New Roman" w:hAnsi="Times New Roman" w:cs="Times New Roman"/>
          <w:sz w:val="24"/>
          <w:szCs w:val="24"/>
        </w:rPr>
        <w:t xml:space="preserve">. We do not assume a high level of familiarity with </w:t>
      </w:r>
      <w:r w:rsidR="0026264B">
        <w:rPr>
          <w:rFonts w:ascii="Times New Roman" w:hAnsi="Times New Roman" w:cs="Times New Roman"/>
          <w:sz w:val="24"/>
          <w:szCs w:val="24"/>
        </w:rPr>
        <w:t>Databricks</w:t>
      </w:r>
      <w:r w:rsidR="00AB7C8B">
        <w:rPr>
          <w:rFonts w:ascii="Times New Roman" w:hAnsi="Times New Roman" w:cs="Times New Roman"/>
          <w:sz w:val="24"/>
          <w:szCs w:val="24"/>
        </w:rPr>
        <w:t xml:space="preserve"> or </w:t>
      </w:r>
      <w:r w:rsidR="00103AE8">
        <w:rPr>
          <w:rFonts w:ascii="Times New Roman" w:hAnsi="Times New Roman" w:cs="Times New Roman"/>
          <w:sz w:val="24"/>
          <w:szCs w:val="24"/>
        </w:rPr>
        <w:t>S</w:t>
      </w:r>
      <w:r w:rsidR="00AB7C8B">
        <w:rPr>
          <w:rFonts w:ascii="Times New Roman" w:hAnsi="Times New Roman" w:cs="Times New Roman"/>
          <w:sz w:val="24"/>
          <w:szCs w:val="24"/>
        </w:rPr>
        <w:t>park</w:t>
      </w:r>
      <w:r w:rsidR="00103AE8">
        <w:rPr>
          <w:rFonts w:ascii="Times New Roman" w:hAnsi="Times New Roman" w:cs="Times New Roman"/>
          <w:sz w:val="24"/>
          <w:szCs w:val="24"/>
        </w:rPr>
        <w:t>-SQL</w:t>
      </w:r>
      <w:r w:rsidR="00AB7C8B">
        <w:rPr>
          <w:rFonts w:ascii="Times New Roman" w:hAnsi="Times New Roman" w:cs="Times New Roman"/>
          <w:sz w:val="24"/>
          <w:szCs w:val="24"/>
        </w:rPr>
        <w:t xml:space="preserve">, the ETL implementation language. </w:t>
      </w:r>
      <w:r w:rsidR="00811C6B">
        <w:rPr>
          <w:rFonts w:ascii="Times New Roman" w:hAnsi="Times New Roman" w:cs="Times New Roman"/>
          <w:sz w:val="24"/>
          <w:szCs w:val="24"/>
        </w:rPr>
        <w:t xml:space="preserve">Spark-SQL was chosen for this ETL due to the predominant familiarity of SQL among OMOP users. </w:t>
      </w:r>
      <w:r w:rsidR="00381997">
        <w:rPr>
          <w:rFonts w:ascii="Times New Roman" w:hAnsi="Times New Roman" w:cs="Times New Roman"/>
          <w:sz w:val="24"/>
          <w:szCs w:val="24"/>
        </w:rPr>
        <w:t>You can read more about Spark-SQL here</w:t>
      </w:r>
      <w:r w:rsidR="00857A59">
        <w:rPr>
          <w:rFonts w:ascii="Times New Roman" w:hAnsi="Times New Roman" w:cs="Times New Roman"/>
          <w:sz w:val="24"/>
          <w:szCs w:val="24"/>
        </w:rPr>
        <w:t xml:space="preserve">: </w:t>
      </w:r>
      <w:hyperlink r:id="rId10" w:history="1">
        <w:r w:rsidR="00857A59" w:rsidRPr="004214D7">
          <w:rPr>
            <w:rStyle w:val="Hyperlink"/>
            <w:rFonts w:ascii="Times New Roman" w:hAnsi="Times New Roman" w:cs="Times New Roman"/>
            <w:sz w:val="24"/>
            <w:szCs w:val="24"/>
          </w:rPr>
          <w:t>https://spark.apache.org/sql/</w:t>
        </w:r>
      </w:hyperlink>
      <w:r w:rsidR="00857A59">
        <w:rPr>
          <w:rFonts w:ascii="Times New Roman" w:hAnsi="Times New Roman" w:cs="Times New Roman"/>
          <w:sz w:val="24"/>
          <w:szCs w:val="24"/>
        </w:rPr>
        <w:t>.</w:t>
      </w:r>
      <w:r w:rsidR="00381997">
        <w:rPr>
          <w:rFonts w:ascii="Times New Roman" w:hAnsi="Times New Roman" w:cs="Times New Roman"/>
          <w:sz w:val="24"/>
          <w:szCs w:val="24"/>
        </w:rPr>
        <w:t xml:space="preserve"> </w:t>
      </w:r>
    </w:p>
    <w:p w14:paraId="2782F74B" w14:textId="77777777" w:rsidR="00C83EA6" w:rsidRPr="001A3C3E" w:rsidRDefault="00C83EA6" w:rsidP="00C83EA6">
      <w:pPr>
        <w:pStyle w:val="NoSpacing"/>
        <w:rPr>
          <w:rFonts w:ascii="Times New Roman" w:hAnsi="Times New Roman" w:cs="Times New Roman"/>
          <w:sz w:val="24"/>
          <w:szCs w:val="24"/>
        </w:rPr>
      </w:pPr>
    </w:p>
    <w:p w14:paraId="6655B503" w14:textId="77777777" w:rsidR="00C83EA6" w:rsidRPr="001A3C3E" w:rsidRDefault="00C83EA6" w:rsidP="003E0ECA">
      <w:pPr>
        <w:pStyle w:val="Heading2"/>
      </w:pPr>
      <w:bookmarkStart w:id="5" w:name="_Toc115457529"/>
      <w:r>
        <w:t>What you should get out of this guide</w:t>
      </w:r>
      <w:bookmarkEnd w:id="5"/>
    </w:p>
    <w:p w14:paraId="010E19D9" w14:textId="30A04E8E" w:rsidR="00C83EA6" w:rsidRPr="001A3C3E" w:rsidRDefault="004C241F" w:rsidP="00C83EA6">
      <w:pPr>
        <w:pStyle w:val="NoSpacing"/>
        <w:rPr>
          <w:rFonts w:ascii="Times New Roman" w:hAnsi="Times New Roman" w:cs="Times New Roman"/>
          <w:sz w:val="24"/>
          <w:szCs w:val="24"/>
        </w:rPr>
      </w:pPr>
      <w:r>
        <w:rPr>
          <w:rFonts w:ascii="Times New Roman" w:hAnsi="Times New Roman" w:cs="Times New Roman"/>
          <w:sz w:val="24"/>
          <w:szCs w:val="24"/>
        </w:rPr>
        <w:t xml:space="preserve">The ETL code will generate an OMOP CDM to support your research efforts. </w:t>
      </w:r>
      <w:r w:rsidR="00C83EA6" w:rsidRPr="001A3C3E">
        <w:rPr>
          <w:rFonts w:ascii="Times New Roman" w:hAnsi="Times New Roman" w:cs="Times New Roman"/>
          <w:sz w:val="24"/>
          <w:szCs w:val="24"/>
        </w:rPr>
        <w:t>This</w:t>
      </w:r>
      <w:r w:rsidR="00E875D9">
        <w:rPr>
          <w:rFonts w:ascii="Times New Roman" w:hAnsi="Times New Roman" w:cs="Times New Roman"/>
          <w:sz w:val="24"/>
          <w:szCs w:val="24"/>
        </w:rPr>
        <w:t xml:space="preserve"> guide will support you in deploying the ETL code developed under this award. </w:t>
      </w:r>
      <w:r>
        <w:rPr>
          <w:rFonts w:ascii="Times New Roman" w:hAnsi="Times New Roman" w:cs="Times New Roman"/>
          <w:sz w:val="24"/>
          <w:szCs w:val="24"/>
        </w:rPr>
        <w:t>The guide</w:t>
      </w:r>
      <w:r w:rsidR="00AB7C8B">
        <w:rPr>
          <w:rFonts w:ascii="Times New Roman" w:hAnsi="Times New Roman" w:cs="Times New Roman"/>
          <w:sz w:val="24"/>
          <w:szCs w:val="24"/>
        </w:rPr>
        <w:t xml:space="preserve"> will also help you troubleshoot your build, give you an understanding of when to start over and when to continue building. </w:t>
      </w:r>
    </w:p>
    <w:p w14:paraId="233D1DB4" w14:textId="77777777" w:rsidR="00C83EA6" w:rsidRPr="001A3C3E" w:rsidRDefault="00C83EA6" w:rsidP="00C83EA6">
      <w:pPr>
        <w:pStyle w:val="NoSpacing"/>
        <w:rPr>
          <w:rFonts w:ascii="Times New Roman" w:hAnsi="Times New Roman" w:cs="Times New Roman"/>
          <w:sz w:val="24"/>
          <w:szCs w:val="24"/>
        </w:rPr>
      </w:pPr>
    </w:p>
    <w:p w14:paraId="7AA953C2" w14:textId="77777777" w:rsidR="00C83EA6" w:rsidRPr="001A3C3E" w:rsidRDefault="00C83EA6" w:rsidP="003E0ECA">
      <w:pPr>
        <w:pStyle w:val="Heading2"/>
      </w:pPr>
      <w:bookmarkStart w:id="6" w:name="_Toc115457530"/>
      <w:r>
        <w:t>Why we chose Databricks</w:t>
      </w:r>
      <w:bookmarkEnd w:id="6"/>
    </w:p>
    <w:p w14:paraId="4CFF43B8" w14:textId="2049A998" w:rsidR="00C83EA6" w:rsidRPr="001A3C3E" w:rsidRDefault="00C83EA6" w:rsidP="00C83EA6">
      <w:pPr>
        <w:pStyle w:val="NoSpacing"/>
        <w:rPr>
          <w:rFonts w:ascii="Times New Roman" w:hAnsi="Times New Roman" w:cs="Times New Roman"/>
          <w:sz w:val="24"/>
          <w:szCs w:val="24"/>
        </w:rPr>
      </w:pPr>
      <w:r w:rsidRPr="001A3C3E">
        <w:rPr>
          <w:rFonts w:ascii="Times New Roman" w:hAnsi="Times New Roman" w:cs="Times New Roman"/>
          <w:sz w:val="24"/>
          <w:szCs w:val="24"/>
        </w:rPr>
        <w:t>This</w:t>
      </w:r>
      <w:r w:rsidR="00E420EC">
        <w:rPr>
          <w:rFonts w:ascii="Times New Roman" w:hAnsi="Times New Roman" w:cs="Times New Roman"/>
          <w:sz w:val="24"/>
          <w:szCs w:val="24"/>
        </w:rPr>
        <w:t xml:space="preserve"> (see </w:t>
      </w:r>
      <w:hyperlink w:anchor="_Using_Databricks_in" w:history="1">
        <w:r w:rsidR="00E420EC" w:rsidRPr="00E420EC">
          <w:rPr>
            <w:rStyle w:val="Hyperlink"/>
            <w:rFonts w:ascii="Times New Roman" w:hAnsi="Times New Roman" w:cs="Times New Roman"/>
            <w:sz w:val="24"/>
            <w:szCs w:val="24"/>
          </w:rPr>
          <w:t>Databricks section</w:t>
        </w:r>
      </w:hyperlink>
      <w:r w:rsidR="00E420EC">
        <w:rPr>
          <w:rFonts w:ascii="Times New Roman" w:hAnsi="Times New Roman" w:cs="Times New Roman"/>
          <w:sz w:val="24"/>
          <w:szCs w:val="24"/>
        </w:rPr>
        <w:t xml:space="preserve"> for more information)</w:t>
      </w:r>
      <w:r w:rsidR="00AB7C8B">
        <w:rPr>
          <w:rFonts w:ascii="Times New Roman" w:hAnsi="Times New Roman" w:cs="Times New Roman"/>
          <w:sz w:val="24"/>
          <w:szCs w:val="24"/>
        </w:rPr>
        <w:t xml:space="preserve"> ETL was developed for Databricks. Databricks is </w:t>
      </w:r>
      <w:r w:rsidR="00356FE1">
        <w:rPr>
          <w:rFonts w:ascii="Times New Roman" w:hAnsi="Times New Roman" w:cs="Times New Roman"/>
          <w:sz w:val="24"/>
          <w:szCs w:val="24"/>
        </w:rPr>
        <w:t>Python</w:t>
      </w:r>
      <w:r w:rsidR="00AB7C8B">
        <w:rPr>
          <w:rFonts w:ascii="Times New Roman" w:hAnsi="Times New Roman" w:cs="Times New Roman"/>
          <w:sz w:val="24"/>
          <w:szCs w:val="24"/>
        </w:rPr>
        <w:t xml:space="preserve"> and R </w:t>
      </w:r>
      <w:r w:rsidR="00DB44B6">
        <w:rPr>
          <w:rFonts w:ascii="Times New Roman" w:hAnsi="Times New Roman" w:cs="Times New Roman"/>
          <w:sz w:val="24"/>
          <w:szCs w:val="24"/>
        </w:rPr>
        <w:t>friendly</w:t>
      </w:r>
      <w:r w:rsidR="00AB7C8B">
        <w:rPr>
          <w:rFonts w:ascii="Times New Roman" w:hAnsi="Times New Roman" w:cs="Times New Roman"/>
          <w:sz w:val="24"/>
          <w:szCs w:val="24"/>
        </w:rPr>
        <w:t xml:space="preserve"> and can also carryout operations which SAS may find difficult. Many studies are conducted in R, and perhaps less so in </w:t>
      </w:r>
      <w:r w:rsidR="00356FE1">
        <w:rPr>
          <w:rFonts w:ascii="Times New Roman" w:hAnsi="Times New Roman" w:cs="Times New Roman"/>
          <w:sz w:val="24"/>
          <w:szCs w:val="24"/>
        </w:rPr>
        <w:t>Python</w:t>
      </w:r>
      <w:r w:rsidR="00AB7C8B">
        <w:rPr>
          <w:rFonts w:ascii="Times New Roman" w:hAnsi="Times New Roman" w:cs="Times New Roman"/>
          <w:sz w:val="24"/>
          <w:szCs w:val="24"/>
        </w:rPr>
        <w:t xml:space="preserve">. The ability to carry out an analysis outside of SAS means more </w:t>
      </w:r>
      <w:r w:rsidR="00F9496F">
        <w:rPr>
          <w:rFonts w:ascii="Times New Roman" w:hAnsi="Times New Roman" w:cs="Times New Roman"/>
          <w:sz w:val="24"/>
          <w:szCs w:val="24"/>
        </w:rPr>
        <w:t>analysts</w:t>
      </w:r>
      <w:r w:rsidR="00AB7C8B">
        <w:rPr>
          <w:rFonts w:ascii="Times New Roman" w:hAnsi="Times New Roman" w:cs="Times New Roman"/>
          <w:sz w:val="24"/>
          <w:szCs w:val="24"/>
        </w:rPr>
        <w:t xml:space="preserve"> and research studies could find value in Medicaid</w:t>
      </w:r>
      <w:r w:rsidR="00F9496F">
        <w:rPr>
          <w:rFonts w:ascii="Times New Roman" w:hAnsi="Times New Roman" w:cs="Times New Roman"/>
          <w:sz w:val="24"/>
          <w:szCs w:val="24"/>
        </w:rPr>
        <w:t xml:space="preserve"> records. The workforce is </w:t>
      </w:r>
      <w:r w:rsidR="004C241F">
        <w:rPr>
          <w:rFonts w:ascii="Times New Roman" w:hAnsi="Times New Roman" w:cs="Times New Roman"/>
          <w:sz w:val="24"/>
          <w:szCs w:val="24"/>
        </w:rPr>
        <w:t xml:space="preserve">pivoting </w:t>
      </w:r>
      <w:r w:rsidR="00F9496F">
        <w:rPr>
          <w:rFonts w:ascii="Times New Roman" w:hAnsi="Times New Roman" w:cs="Times New Roman"/>
          <w:sz w:val="24"/>
          <w:szCs w:val="24"/>
        </w:rPr>
        <w:t xml:space="preserve">towards R, and analysts may be more comfortable or productive using </w:t>
      </w:r>
      <w:r w:rsidR="00346D4C">
        <w:rPr>
          <w:rFonts w:ascii="Times New Roman" w:hAnsi="Times New Roman" w:cs="Times New Roman"/>
          <w:sz w:val="24"/>
          <w:szCs w:val="24"/>
        </w:rPr>
        <w:t>open-source</w:t>
      </w:r>
      <w:r w:rsidR="00F9496F">
        <w:rPr>
          <w:rFonts w:ascii="Times New Roman" w:hAnsi="Times New Roman" w:cs="Times New Roman"/>
          <w:sz w:val="24"/>
          <w:szCs w:val="24"/>
        </w:rPr>
        <w:t xml:space="preserve"> languages. </w:t>
      </w:r>
      <w:r w:rsidR="00346D4C">
        <w:rPr>
          <w:rFonts w:ascii="Times New Roman" w:hAnsi="Times New Roman" w:cs="Times New Roman"/>
          <w:sz w:val="24"/>
          <w:szCs w:val="24"/>
        </w:rPr>
        <w:t>Further t</w:t>
      </w:r>
      <w:r w:rsidR="00F9496F">
        <w:rPr>
          <w:rFonts w:ascii="Times New Roman" w:hAnsi="Times New Roman" w:cs="Times New Roman"/>
          <w:sz w:val="24"/>
          <w:szCs w:val="24"/>
        </w:rPr>
        <w:t xml:space="preserve">here are cloud-advantages and cloud-disadvantages to using a cloud-based system; Databricks presents several advantages over using CCW-SAS which may be of interest to specific studies. The ability to use machine learning methods in Databricks may be its highest value proposition, followed by workforce accessibility. </w:t>
      </w:r>
    </w:p>
    <w:p w14:paraId="77D5C8A0" w14:textId="77777777" w:rsidR="00C83EA6" w:rsidRPr="001A3C3E" w:rsidRDefault="00C83EA6" w:rsidP="00C83EA6">
      <w:pPr>
        <w:pStyle w:val="NoSpacing"/>
        <w:rPr>
          <w:rFonts w:ascii="Times New Roman" w:hAnsi="Times New Roman" w:cs="Times New Roman"/>
          <w:sz w:val="24"/>
          <w:szCs w:val="24"/>
        </w:rPr>
      </w:pPr>
    </w:p>
    <w:p w14:paraId="5F7E99B5" w14:textId="5EF40494" w:rsidR="00C83EA6" w:rsidRPr="001A3C3E" w:rsidRDefault="00C83EA6" w:rsidP="00BE23C2">
      <w:pPr>
        <w:pStyle w:val="Heading2"/>
      </w:pPr>
      <w:bookmarkStart w:id="7" w:name="_Toc115457531"/>
      <w:r>
        <w:lastRenderedPageBreak/>
        <w:t>Why we chose OMOP</w:t>
      </w:r>
      <w:r w:rsidR="00964EE2">
        <w:t xml:space="preserve"> CDM</w:t>
      </w:r>
      <w:bookmarkEnd w:id="7"/>
    </w:p>
    <w:p w14:paraId="16DBB110" w14:textId="4A93852A" w:rsidR="00C83EA6" w:rsidRPr="001A3C3E" w:rsidRDefault="00346D4C" w:rsidP="00C83EA6">
      <w:pPr>
        <w:pStyle w:val="NoSpacing"/>
        <w:rPr>
          <w:rFonts w:ascii="Times New Roman" w:hAnsi="Times New Roman" w:cs="Times New Roman"/>
          <w:sz w:val="24"/>
          <w:szCs w:val="24"/>
        </w:rPr>
      </w:pPr>
      <w:r>
        <w:rPr>
          <w:rFonts w:ascii="Times New Roman" w:hAnsi="Times New Roman" w:cs="Times New Roman"/>
          <w:sz w:val="24"/>
          <w:szCs w:val="24"/>
        </w:rPr>
        <w:t xml:space="preserve">The ETL uses the OMOP common data model. OMOP is commonly used in observational research, which </w:t>
      </w:r>
      <w:r w:rsidR="00C33474">
        <w:rPr>
          <w:rFonts w:ascii="Times New Roman" w:hAnsi="Times New Roman" w:cs="Times New Roman"/>
          <w:sz w:val="24"/>
          <w:szCs w:val="24"/>
        </w:rPr>
        <w:t>TAF-RIF</w:t>
      </w:r>
      <w:r>
        <w:rPr>
          <w:rFonts w:ascii="Times New Roman" w:hAnsi="Times New Roman" w:cs="Times New Roman"/>
          <w:sz w:val="24"/>
          <w:szCs w:val="24"/>
        </w:rPr>
        <w:t xml:space="preserve"> records are apt to support given their retrospective and non-interventional nature. OMOP is a popular choice among researchers and it is regularly used in multi-center studies</w:t>
      </w:r>
      <w:r w:rsidR="00711B0C">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422A92D" w14:textId="1326FB2A" w:rsidR="002F6190" w:rsidRDefault="002F6190" w:rsidP="00772739">
      <w:pPr>
        <w:rPr>
          <w:rFonts w:ascii="Times New Roman" w:hAnsi="Times New Roman" w:cs="Times New Roman"/>
          <w:sz w:val="24"/>
          <w:szCs w:val="24"/>
        </w:rPr>
      </w:pPr>
    </w:p>
    <w:p w14:paraId="597E2BB6" w14:textId="32EEE62B" w:rsidR="003545F5" w:rsidRPr="002C58D9" w:rsidRDefault="006A19B3" w:rsidP="003E0ECA">
      <w:pPr>
        <w:pStyle w:val="Heading1"/>
        <w:rPr>
          <w:rFonts w:ascii="Times New Roman" w:hAnsi="Times New Roman" w:cs="Times New Roman"/>
          <w:sz w:val="24"/>
          <w:szCs w:val="24"/>
        </w:rPr>
      </w:pPr>
      <w:bookmarkStart w:id="8" w:name="_Toc115457532"/>
      <w:r w:rsidRPr="002C58D9">
        <w:rPr>
          <w:rFonts w:ascii="Times New Roman" w:hAnsi="Times New Roman" w:cs="Times New Roman"/>
          <w:sz w:val="24"/>
          <w:szCs w:val="24"/>
        </w:rPr>
        <w:t>Our</w:t>
      </w:r>
      <w:r w:rsidR="003545F5" w:rsidRPr="002C58D9">
        <w:rPr>
          <w:rFonts w:ascii="Times New Roman" w:hAnsi="Times New Roman" w:cs="Times New Roman"/>
          <w:sz w:val="24"/>
          <w:szCs w:val="24"/>
        </w:rPr>
        <w:t xml:space="preserve"> </w:t>
      </w:r>
      <w:r w:rsidR="00964EE2" w:rsidRPr="002C58D9">
        <w:rPr>
          <w:rFonts w:ascii="Times New Roman" w:hAnsi="Times New Roman" w:cs="Times New Roman"/>
          <w:sz w:val="24"/>
          <w:szCs w:val="24"/>
        </w:rPr>
        <w:t xml:space="preserve">development </w:t>
      </w:r>
      <w:r w:rsidR="003545F5" w:rsidRPr="002C58D9">
        <w:rPr>
          <w:rFonts w:ascii="Times New Roman" w:hAnsi="Times New Roman" w:cs="Times New Roman"/>
          <w:sz w:val="24"/>
          <w:szCs w:val="24"/>
        </w:rPr>
        <w:t>environment</w:t>
      </w:r>
      <w:bookmarkEnd w:id="8"/>
    </w:p>
    <w:p w14:paraId="506BDFD5" w14:textId="191F9367" w:rsidR="004D37E9" w:rsidRPr="001A3C3E" w:rsidRDefault="004D37E9" w:rsidP="004D37E9">
      <w:pPr>
        <w:pStyle w:val="NoSpacing"/>
        <w:rPr>
          <w:rFonts w:ascii="Times New Roman" w:hAnsi="Times New Roman" w:cs="Times New Roman"/>
          <w:sz w:val="24"/>
          <w:szCs w:val="24"/>
        </w:rPr>
      </w:pPr>
      <w:bookmarkStart w:id="9" w:name="_Toc104568036"/>
    </w:p>
    <w:p w14:paraId="29787FE4" w14:textId="0B5ABFA1" w:rsidR="005B6E4C" w:rsidRPr="00701CF5" w:rsidRDefault="005B6E4C" w:rsidP="005B6E4C">
      <w:pPr>
        <w:pStyle w:val="Heading2"/>
        <w:rPr>
          <w:rFonts w:cstheme="majorHAnsi"/>
        </w:rPr>
      </w:pPr>
      <w:bookmarkStart w:id="10" w:name="_Toc111450251"/>
      <w:bookmarkStart w:id="11" w:name="_Toc115457533"/>
      <w:r w:rsidRPr="00701CF5">
        <w:rPr>
          <w:rFonts w:cstheme="majorHAnsi"/>
        </w:rPr>
        <w:t>Data Use Agreement and User IDs</w:t>
      </w:r>
      <w:bookmarkEnd w:id="10"/>
      <w:bookmarkEnd w:id="11"/>
    </w:p>
    <w:p w14:paraId="54A8D094" w14:textId="31C148CD" w:rsidR="00526EF9" w:rsidRPr="001A3C3E" w:rsidRDefault="005B6E4C" w:rsidP="005B6E4C">
      <w:pPr>
        <w:pStyle w:val="NoSpacing"/>
        <w:rPr>
          <w:rFonts w:ascii="Times New Roman" w:hAnsi="Times New Roman" w:cs="Times New Roman"/>
          <w:sz w:val="24"/>
          <w:szCs w:val="24"/>
        </w:rPr>
      </w:pPr>
      <w:r w:rsidRPr="001A3C3E">
        <w:rPr>
          <w:rFonts w:ascii="Times New Roman" w:hAnsi="Times New Roman" w:cs="Times New Roman"/>
          <w:sz w:val="24"/>
          <w:szCs w:val="24"/>
        </w:rPr>
        <w:t>To use the ETL users must update it to reflect the Read-Write Permissions Bucket and the Read Permissions Bucket</w:t>
      </w:r>
      <w:r w:rsidR="00526EF9" w:rsidRPr="001A3C3E">
        <w:rPr>
          <w:rFonts w:ascii="Times New Roman" w:hAnsi="Times New Roman" w:cs="Times New Roman"/>
          <w:sz w:val="24"/>
          <w:szCs w:val="24"/>
        </w:rPr>
        <w:t xml:space="preserve"> </w:t>
      </w:r>
      <w:r w:rsidR="00526EF9" w:rsidRPr="001A3C3E">
        <w:rPr>
          <w:rFonts w:ascii="Times New Roman" w:hAnsi="Times New Roman" w:cs="Times New Roman"/>
          <w:b/>
          <w:bCs/>
          <w:sz w:val="24"/>
          <w:szCs w:val="24"/>
        </w:rPr>
        <w:t>before</w:t>
      </w:r>
      <w:r w:rsidR="00526EF9" w:rsidRPr="001A3C3E">
        <w:rPr>
          <w:rFonts w:ascii="Times New Roman" w:hAnsi="Times New Roman" w:cs="Times New Roman"/>
          <w:sz w:val="24"/>
          <w:szCs w:val="24"/>
        </w:rPr>
        <w:t xml:space="preserve"> uploading into Databricks</w:t>
      </w:r>
      <w:r w:rsidRPr="001A3C3E">
        <w:rPr>
          <w:rFonts w:ascii="Times New Roman" w:hAnsi="Times New Roman" w:cs="Times New Roman"/>
          <w:sz w:val="24"/>
          <w:szCs w:val="24"/>
        </w:rPr>
        <w:t xml:space="preserve">. Users might consider using </w:t>
      </w:r>
      <w:r w:rsidR="00526EF9" w:rsidRPr="001A3C3E">
        <w:rPr>
          <w:rFonts w:ascii="Times New Roman" w:hAnsi="Times New Roman" w:cs="Times New Roman"/>
          <w:sz w:val="24"/>
          <w:szCs w:val="24"/>
        </w:rPr>
        <w:t>‘</w:t>
      </w:r>
      <w:r w:rsidRPr="001A3C3E">
        <w:rPr>
          <w:rFonts w:ascii="Times New Roman" w:hAnsi="Times New Roman" w:cs="Times New Roman"/>
          <w:sz w:val="24"/>
          <w:szCs w:val="24"/>
        </w:rPr>
        <w:t>edit find replace</w:t>
      </w:r>
      <w:r w:rsidR="00526EF9" w:rsidRPr="001A3C3E">
        <w:rPr>
          <w:rFonts w:ascii="Times New Roman" w:hAnsi="Times New Roman" w:cs="Times New Roman"/>
          <w:sz w:val="24"/>
          <w:szCs w:val="24"/>
        </w:rPr>
        <w:t>’</w:t>
      </w:r>
      <w:r w:rsidRPr="001A3C3E">
        <w:rPr>
          <w:rFonts w:ascii="Times New Roman" w:hAnsi="Times New Roman" w:cs="Times New Roman"/>
          <w:sz w:val="24"/>
          <w:szCs w:val="24"/>
        </w:rPr>
        <w:t xml:space="preserve"> within the notebook GUI</w:t>
      </w:r>
      <w:r w:rsidR="00526EF9" w:rsidRPr="001A3C3E">
        <w:rPr>
          <w:rFonts w:ascii="Times New Roman" w:hAnsi="Times New Roman" w:cs="Times New Roman"/>
          <w:sz w:val="24"/>
          <w:szCs w:val="24"/>
        </w:rPr>
        <w:t xml:space="preserve"> but with 21 notebooks that could take </w:t>
      </w:r>
      <w:r w:rsidR="001A3C3E" w:rsidRPr="001A3C3E">
        <w:rPr>
          <w:rFonts w:ascii="Times New Roman" w:hAnsi="Times New Roman" w:cs="Times New Roman"/>
          <w:sz w:val="24"/>
          <w:szCs w:val="24"/>
        </w:rPr>
        <w:t>a while</w:t>
      </w:r>
      <w:r w:rsidRPr="001A3C3E">
        <w:rPr>
          <w:rFonts w:ascii="Times New Roman" w:hAnsi="Times New Roman" w:cs="Times New Roman"/>
          <w:sz w:val="24"/>
          <w:szCs w:val="24"/>
        </w:rPr>
        <w:t>. Be careful you do not damage the underlying data in the read only bucket. CCW will have to re-image it for you if you do. The Data Use Agreement (</w:t>
      </w:r>
      <w:r w:rsidR="001431A7">
        <w:rPr>
          <w:rFonts w:ascii="Times New Roman" w:hAnsi="Times New Roman" w:cs="Times New Roman"/>
          <w:sz w:val="24"/>
          <w:szCs w:val="24"/>
        </w:rPr>
        <w:t>DUA</w:t>
      </w:r>
      <w:r w:rsidRPr="001A3C3E">
        <w:rPr>
          <w:rFonts w:ascii="Times New Roman" w:hAnsi="Times New Roman" w:cs="Times New Roman"/>
          <w:sz w:val="24"/>
          <w:szCs w:val="24"/>
        </w:rPr>
        <w:t xml:space="preserve">) is encoded in the bucket name as is the User ID. </w:t>
      </w:r>
      <w:r w:rsidRPr="001A3C3E">
        <w:rPr>
          <w:rFonts w:ascii="Times New Roman" w:hAnsi="Times New Roman" w:cs="Times New Roman"/>
          <w:b/>
          <w:bCs/>
          <w:sz w:val="24"/>
          <w:szCs w:val="24"/>
        </w:rPr>
        <w:t xml:space="preserve">These function like SAS libraries and must be declared correctly, or </w:t>
      </w:r>
      <w:r w:rsidR="004009D3" w:rsidRPr="001A3C3E">
        <w:rPr>
          <w:rFonts w:ascii="Times New Roman" w:hAnsi="Times New Roman" w:cs="Times New Roman"/>
          <w:b/>
          <w:bCs/>
          <w:sz w:val="24"/>
          <w:szCs w:val="24"/>
        </w:rPr>
        <w:t>Spark</w:t>
      </w:r>
      <w:r w:rsidRPr="001A3C3E">
        <w:rPr>
          <w:rFonts w:ascii="Times New Roman" w:hAnsi="Times New Roman" w:cs="Times New Roman"/>
          <w:b/>
          <w:bCs/>
          <w:sz w:val="24"/>
          <w:szCs w:val="24"/>
        </w:rPr>
        <w:t xml:space="preserve"> will not find the table you reference. </w:t>
      </w:r>
      <w:r w:rsidR="00526EF9" w:rsidRPr="001A3C3E">
        <w:rPr>
          <w:rFonts w:ascii="Times New Roman" w:hAnsi="Times New Roman" w:cs="Times New Roman"/>
          <w:sz w:val="24"/>
          <w:szCs w:val="24"/>
        </w:rPr>
        <w:t xml:space="preserve">If you do not know your </w:t>
      </w:r>
      <w:r w:rsidR="001431A7">
        <w:rPr>
          <w:rFonts w:ascii="Times New Roman" w:hAnsi="Times New Roman" w:cs="Times New Roman"/>
          <w:sz w:val="24"/>
          <w:szCs w:val="24"/>
        </w:rPr>
        <w:t>DUA</w:t>
      </w:r>
      <w:r w:rsidR="00526EF9" w:rsidRPr="001A3C3E">
        <w:rPr>
          <w:rFonts w:ascii="Times New Roman" w:hAnsi="Times New Roman" w:cs="Times New Roman"/>
          <w:sz w:val="24"/>
          <w:szCs w:val="24"/>
        </w:rPr>
        <w:t xml:space="preserve"> or User </w:t>
      </w:r>
      <w:r w:rsidR="001A3C3E" w:rsidRPr="001A3C3E">
        <w:rPr>
          <w:rFonts w:ascii="Times New Roman" w:hAnsi="Times New Roman" w:cs="Times New Roman"/>
          <w:sz w:val="24"/>
          <w:szCs w:val="24"/>
        </w:rPr>
        <w:t>ID,</w:t>
      </w:r>
      <w:r w:rsidR="00526EF9" w:rsidRPr="001A3C3E">
        <w:rPr>
          <w:rFonts w:ascii="Times New Roman" w:hAnsi="Times New Roman" w:cs="Times New Roman"/>
          <w:sz w:val="24"/>
          <w:szCs w:val="24"/>
        </w:rPr>
        <w:t xml:space="preserve"> ask CCW: </w:t>
      </w:r>
    </w:p>
    <w:p w14:paraId="75E8B11F" w14:textId="77777777" w:rsidR="00526EF9" w:rsidRPr="001A3C3E" w:rsidRDefault="00526EF9" w:rsidP="005B6E4C">
      <w:pPr>
        <w:pStyle w:val="NoSpacing"/>
        <w:rPr>
          <w:rFonts w:ascii="Times New Roman" w:hAnsi="Times New Roman" w:cs="Times New Roman"/>
          <w:sz w:val="24"/>
          <w:szCs w:val="24"/>
        </w:rPr>
      </w:pPr>
    </w:p>
    <w:p w14:paraId="2BA32889" w14:textId="7ADFEC2B" w:rsidR="005B6E4C" w:rsidRPr="001A3C3E" w:rsidRDefault="00526EF9" w:rsidP="00526EF9">
      <w:pPr>
        <w:pStyle w:val="NoSpacing"/>
        <w:jc w:val="center"/>
        <w:rPr>
          <w:rFonts w:ascii="Times New Roman" w:hAnsi="Times New Roman" w:cs="Times New Roman"/>
          <w:sz w:val="24"/>
          <w:szCs w:val="24"/>
        </w:rPr>
      </w:pPr>
      <w:r w:rsidRPr="001A3C3E">
        <w:rPr>
          <w:rFonts w:ascii="Times New Roman" w:hAnsi="Times New Roman" w:cs="Times New Roman"/>
          <w:sz w:val="24"/>
          <w:szCs w:val="24"/>
        </w:rPr>
        <w:t>ccwhelp@ccwdata.org</w:t>
      </w:r>
    </w:p>
    <w:p w14:paraId="3DE8F2B5" w14:textId="2CB3DD13" w:rsidR="005B6E4C" w:rsidRPr="001A3C3E" w:rsidRDefault="005B6E4C" w:rsidP="005B6E4C">
      <w:pPr>
        <w:pStyle w:val="NoSpacing"/>
        <w:rPr>
          <w:rFonts w:ascii="Times New Roman" w:hAnsi="Times New Roman" w:cs="Times New Roman"/>
          <w:sz w:val="24"/>
          <w:szCs w:val="24"/>
        </w:rPr>
      </w:pPr>
    </w:p>
    <w:p w14:paraId="0B34FB25" w14:textId="6B41ACA5" w:rsidR="005B6E4C" w:rsidRPr="001A3C3E" w:rsidRDefault="005B6E4C" w:rsidP="005B6E4C">
      <w:pPr>
        <w:pStyle w:val="NoSpacing"/>
        <w:jc w:val="center"/>
        <w:rPr>
          <w:rFonts w:ascii="Times New Roman" w:hAnsi="Times New Roman" w:cs="Times New Roman"/>
          <w:sz w:val="24"/>
          <w:szCs w:val="24"/>
        </w:rPr>
      </w:pPr>
      <w:r w:rsidRPr="001A3C3E">
        <w:rPr>
          <w:rFonts w:ascii="Times New Roman" w:hAnsi="Times New Roman" w:cs="Times New Roman"/>
          <w:sz w:val="24"/>
          <w:szCs w:val="24"/>
        </w:rPr>
        <w:t>Example</w:t>
      </w:r>
    </w:p>
    <w:p w14:paraId="6B66A0F8" w14:textId="2D56CD96" w:rsidR="005B6E4C" w:rsidRPr="001A3C3E" w:rsidRDefault="005B6E4C" w:rsidP="004D37E9">
      <w:pPr>
        <w:pStyle w:val="NoSpacing"/>
        <w:rPr>
          <w:rFonts w:ascii="Times New Roman" w:hAnsi="Times New Roman" w:cs="Times New Roman"/>
          <w:sz w:val="24"/>
          <w:szCs w:val="24"/>
        </w:rPr>
      </w:pPr>
    </w:p>
    <w:p w14:paraId="72D76994" w14:textId="62BA40DC" w:rsidR="005B6E4C" w:rsidRPr="001A3C3E" w:rsidRDefault="005B6E4C" w:rsidP="005B6E4C">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Read and Write Permissions Bucket format: </w:t>
      </w:r>
      <w:r w:rsidR="001431A7">
        <w:rPr>
          <w:rFonts w:ascii="Times New Roman" w:hAnsi="Times New Roman" w:cs="Times New Roman"/>
          <w:sz w:val="24"/>
          <w:szCs w:val="24"/>
        </w:rPr>
        <w:t>DUA</w:t>
      </w:r>
      <w:r w:rsidRPr="001A3C3E">
        <w:rPr>
          <w:rFonts w:ascii="Times New Roman" w:hAnsi="Times New Roman" w:cs="Times New Roman"/>
          <w:sz w:val="24"/>
          <w:szCs w:val="24"/>
        </w:rPr>
        <w:t>_&lt;</w:t>
      </w:r>
      <w:r w:rsidR="001431A7">
        <w:rPr>
          <w:rFonts w:ascii="Times New Roman" w:hAnsi="Times New Roman" w:cs="Times New Roman"/>
          <w:sz w:val="24"/>
          <w:szCs w:val="24"/>
        </w:rPr>
        <w:t>DUA</w:t>
      </w:r>
      <w:r w:rsidR="00BF4F17">
        <w:rPr>
          <w:rFonts w:ascii="Times New Roman" w:hAnsi="Times New Roman" w:cs="Times New Roman"/>
          <w:sz w:val="24"/>
          <w:szCs w:val="24"/>
        </w:rPr>
        <w:t>-</w:t>
      </w:r>
      <w:r w:rsidR="00085EA4">
        <w:rPr>
          <w:rFonts w:ascii="Times New Roman" w:hAnsi="Times New Roman" w:cs="Times New Roman"/>
          <w:sz w:val="24"/>
          <w:szCs w:val="24"/>
        </w:rPr>
        <w:t>N</w:t>
      </w:r>
      <w:r w:rsidR="00BF4F17">
        <w:rPr>
          <w:rFonts w:ascii="Times New Roman" w:hAnsi="Times New Roman" w:cs="Times New Roman"/>
          <w:sz w:val="24"/>
          <w:szCs w:val="24"/>
        </w:rPr>
        <w:t>umber</w:t>
      </w:r>
      <w:r w:rsidRPr="001A3C3E">
        <w:rPr>
          <w:rFonts w:ascii="Times New Roman" w:hAnsi="Times New Roman" w:cs="Times New Roman"/>
          <w:sz w:val="24"/>
          <w:szCs w:val="24"/>
        </w:rPr>
        <w:t>&gt; _&lt;</w:t>
      </w:r>
      <w:r w:rsidR="00085EA4">
        <w:rPr>
          <w:rFonts w:ascii="Times New Roman" w:hAnsi="Times New Roman" w:cs="Times New Roman"/>
          <w:sz w:val="24"/>
          <w:szCs w:val="24"/>
        </w:rPr>
        <w:t>U</w:t>
      </w:r>
      <w:r w:rsidR="00BF4F17">
        <w:rPr>
          <w:rFonts w:ascii="Times New Roman" w:hAnsi="Times New Roman" w:cs="Times New Roman"/>
          <w:sz w:val="24"/>
          <w:szCs w:val="24"/>
        </w:rPr>
        <w:t>ser_</w:t>
      </w:r>
      <w:r w:rsidR="00085EA4">
        <w:rPr>
          <w:rFonts w:ascii="Times New Roman" w:hAnsi="Times New Roman" w:cs="Times New Roman"/>
          <w:sz w:val="24"/>
          <w:szCs w:val="24"/>
        </w:rPr>
        <w:t>ID</w:t>
      </w:r>
      <w:r w:rsidRPr="001A3C3E">
        <w:rPr>
          <w:rFonts w:ascii="Times New Roman" w:hAnsi="Times New Roman" w:cs="Times New Roman"/>
          <w:sz w:val="24"/>
          <w:szCs w:val="24"/>
        </w:rPr>
        <w:t>&gt;</w:t>
      </w:r>
    </w:p>
    <w:p w14:paraId="37962523" w14:textId="77777777" w:rsidR="005B6E4C" w:rsidRPr="001A3C3E" w:rsidRDefault="005B6E4C" w:rsidP="005B6E4C">
      <w:pPr>
        <w:pStyle w:val="NoSpacing"/>
        <w:rPr>
          <w:rFonts w:ascii="Times New Roman" w:hAnsi="Times New Roman" w:cs="Times New Roman"/>
          <w:sz w:val="24"/>
          <w:szCs w:val="24"/>
        </w:rPr>
      </w:pPr>
    </w:p>
    <w:p w14:paraId="161B8FED" w14:textId="2E341239" w:rsidR="005B6E4C" w:rsidRPr="001A3C3E" w:rsidRDefault="005B6E4C" w:rsidP="005B6E4C">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Read Permissions Bucket format: </w:t>
      </w:r>
      <w:r w:rsidR="001431A7">
        <w:rPr>
          <w:rFonts w:ascii="Times New Roman" w:hAnsi="Times New Roman" w:cs="Times New Roman"/>
          <w:sz w:val="24"/>
          <w:szCs w:val="24"/>
        </w:rPr>
        <w:t>DUA</w:t>
      </w:r>
      <w:r w:rsidRPr="001A3C3E">
        <w:rPr>
          <w:rFonts w:ascii="Times New Roman" w:hAnsi="Times New Roman" w:cs="Times New Roman"/>
          <w:sz w:val="24"/>
          <w:szCs w:val="24"/>
        </w:rPr>
        <w:t>_&lt;</w:t>
      </w:r>
      <w:r w:rsidR="001431A7">
        <w:rPr>
          <w:rFonts w:ascii="Times New Roman" w:hAnsi="Times New Roman" w:cs="Times New Roman"/>
          <w:sz w:val="24"/>
          <w:szCs w:val="24"/>
        </w:rPr>
        <w:t>DUA</w:t>
      </w:r>
      <w:r w:rsidR="00085EA4">
        <w:rPr>
          <w:rFonts w:ascii="Times New Roman" w:hAnsi="Times New Roman" w:cs="Times New Roman"/>
          <w:sz w:val="24"/>
          <w:szCs w:val="24"/>
        </w:rPr>
        <w:t>_N</w:t>
      </w:r>
      <w:r w:rsidRPr="001A3C3E">
        <w:rPr>
          <w:rFonts w:ascii="Times New Roman" w:hAnsi="Times New Roman" w:cs="Times New Roman"/>
          <w:sz w:val="24"/>
          <w:szCs w:val="24"/>
        </w:rPr>
        <w:t>umber&gt;</w:t>
      </w:r>
    </w:p>
    <w:p w14:paraId="3BFEBB17" w14:textId="365C39EC" w:rsidR="00BF4F17" w:rsidRDefault="00BF4F17" w:rsidP="005B6E4C">
      <w:pPr>
        <w:pStyle w:val="NoSpacing"/>
        <w:rPr>
          <w:rFonts w:ascii="Times New Roman" w:hAnsi="Times New Roman" w:cs="Times New Roman"/>
          <w:sz w:val="24"/>
          <w:szCs w:val="24"/>
        </w:rPr>
      </w:pPr>
    </w:p>
    <w:p w14:paraId="0B26E10A" w14:textId="6C750C41" w:rsidR="00BF4F17" w:rsidRDefault="00BF4F17" w:rsidP="005B6E4C">
      <w:pPr>
        <w:pStyle w:val="NoSpacing"/>
        <w:rPr>
          <w:rFonts w:ascii="Times New Roman" w:hAnsi="Times New Roman" w:cs="Times New Roman"/>
          <w:sz w:val="24"/>
          <w:szCs w:val="24"/>
        </w:rPr>
      </w:pPr>
      <w:r>
        <w:rPr>
          <w:rFonts w:ascii="Times New Roman" w:hAnsi="Times New Roman" w:cs="Times New Roman"/>
          <w:sz w:val="24"/>
          <w:szCs w:val="24"/>
        </w:rPr>
        <w:t>User ID File Path: User/&lt;</w:t>
      </w:r>
      <w:r w:rsidR="001431A7">
        <w:rPr>
          <w:rFonts w:ascii="Times New Roman" w:hAnsi="Times New Roman" w:cs="Times New Roman"/>
          <w:sz w:val="24"/>
          <w:szCs w:val="24"/>
        </w:rPr>
        <w:t>U</w:t>
      </w:r>
      <w:r w:rsidR="00085EA4">
        <w:rPr>
          <w:rFonts w:ascii="Times New Roman" w:hAnsi="Times New Roman" w:cs="Times New Roman"/>
          <w:sz w:val="24"/>
          <w:szCs w:val="24"/>
        </w:rPr>
        <w:t>ser</w:t>
      </w:r>
      <w:r w:rsidR="001431A7">
        <w:rPr>
          <w:rFonts w:ascii="Times New Roman" w:hAnsi="Times New Roman" w:cs="Times New Roman"/>
          <w:sz w:val="24"/>
          <w:szCs w:val="24"/>
        </w:rPr>
        <w:t>_ID</w:t>
      </w:r>
      <w:r>
        <w:rPr>
          <w:rFonts w:ascii="Times New Roman" w:hAnsi="Times New Roman" w:cs="Times New Roman"/>
          <w:sz w:val="24"/>
          <w:szCs w:val="24"/>
        </w:rPr>
        <w:t>&gt;</w:t>
      </w:r>
    </w:p>
    <w:p w14:paraId="4762F977" w14:textId="77777777" w:rsidR="00BF4F17" w:rsidRPr="001A3C3E" w:rsidRDefault="00BF4F17" w:rsidP="005B6E4C">
      <w:pPr>
        <w:pStyle w:val="NoSpacing"/>
        <w:rPr>
          <w:rFonts w:ascii="Times New Roman" w:hAnsi="Times New Roman" w:cs="Times New Roman"/>
          <w:sz w:val="24"/>
          <w:szCs w:val="24"/>
        </w:rPr>
      </w:pPr>
    </w:p>
    <w:p w14:paraId="64B74926" w14:textId="77777777" w:rsidR="005B6E4C" w:rsidRPr="001A3C3E" w:rsidRDefault="005B6E4C" w:rsidP="004D37E9">
      <w:pPr>
        <w:pStyle w:val="NoSpacing"/>
        <w:rPr>
          <w:rFonts w:ascii="Times New Roman" w:hAnsi="Times New Roman" w:cs="Times New Roman"/>
          <w:sz w:val="24"/>
          <w:szCs w:val="24"/>
        </w:rPr>
      </w:pPr>
    </w:p>
    <w:p w14:paraId="4C2A98A4" w14:textId="38EA3CD2" w:rsidR="004D37E9" w:rsidRPr="00701CF5" w:rsidRDefault="00E50326" w:rsidP="00F44244">
      <w:pPr>
        <w:pStyle w:val="Heading2"/>
        <w:rPr>
          <w:rFonts w:cstheme="majorHAnsi"/>
        </w:rPr>
      </w:pPr>
      <w:bookmarkStart w:id="12" w:name="_Toc111450252"/>
      <w:bookmarkStart w:id="13" w:name="_Toc115457534"/>
      <w:r w:rsidRPr="00701CF5">
        <w:rPr>
          <w:rFonts w:cstheme="majorHAnsi"/>
        </w:rPr>
        <w:t>How to run the code</w:t>
      </w:r>
      <w:bookmarkEnd w:id="9"/>
      <w:bookmarkEnd w:id="12"/>
      <w:bookmarkEnd w:id="13"/>
    </w:p>
    <w:p w14:paraId="72F48468" w14:textId="5576DDDF"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There are four methods for doing this, each with its own advantages and disadvantages.</w:t>
      </w:r>
    </w:p>
    <w:p w14:paraId="1B0F7823" w14:textId="77777777" w:rsidR="004D37E9" w:rsidRPr="001A3C3E" w:rsidRDefault="004D37E9" w:rsidP="004D37E9">
      <w:pPr>
        <w:pStyle w:val="NoSpacing"/>
        <w:rPr>
          <w:rFonts w:ascii="Times New Roman" w:hAnsi="Times New Roman" w:cs="Times New Roman"/>
          <w:sz w:val="24"/>
          <w:szCs w:val="24"/>
        </w:rPr>
      </w:pPr>
      <w:bookmarkStart w:id="14" w:name="_Toc104568037"/>
    </w:p>
    <w:p w14:paraId="27892D6A" w14:textId="0D2C04F5" w:rsidR="004D37E9" w:rsidRPr="002C58D9" w:rsidRDefault="00E50326" w:rsidP="003E0ECA">
      <w:pPr>
        <w:pStyle w:val="Heading3"/>
        <w:rPr>
          <w:sz w:val="26"/>
          <w:szCs w:val="26"/>
        </w:rPr>
      </w:pPr>
      <w:bookmarkStart w:id="15" w:name="_Toc111450253"/>
      <w:bookmarkStart w:id="16" w:name="_Toc115457535"/>
      <w:r w:rsidRPr="002C58D9">
        <w:rPr>
          <w:sz w:val="26"/>
          <w:szCs w:val="26"/>
        </w:rPr>
        <w:t>Notebook cell by notebook cell</w:t>
      </w:r>
      <w:bookmarkEnd w:id="14"/>
      <w:bookmarkEnd w:id="15"/>
      <w:bookmarkEnd w:id="16"/>
    </w:p>
    <w:p w14:paraId="766D16EE" w14:textId="4F72848A"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This method would be ‘interactive’ and time </w:t>
      </w:r>
      <w:r w:rsidR="001431A7" w:rsidRPr="001A3C3E">
        <w:rPr>
          <w:rFonts w:ascii="Times New Roman" w:hAnsi="Times New Roman" w:cs="Times New Roman"/>
          <w:sz w:val="24"/>
          <w:szCs w:val="24"/>
        </w:rPr>
        <w:t>intensive,</w:t>
      </w:r>
      <w:r w:rsidRPr="001A3C3E">
        <w:rPr>
          <w:rFonts w:ascii="Times New Roman" w:hAnsi="Times New Roman" w:cs="Times New Roman"/>
          <w:sz w:val="24"/>
          <w:szCs w:val="24"/>
        </w:rPr>
        <w:t xml:space="preserve"> but it is the best way to understand the ETL; especially if changes were desired. Make sure to run notebooks in their ‘super order’ of 00</w:t>
      </w:r>
      <w:r w:rsidR="00964EE2">
        <w:rPr>
          <w:rFonts w:ascii="Times New Roman" w:hAnsi="Times New Roman" w:cs="Times New Roman"/>
          <w:sz w:val="24"/>
          <w:szCs w:val="24"/>
        </w:rPr>
        <w:t xml:space="preserve"> through </w:t>
      </w:r>
      <w:r w:rsidRPr="001A3C3E">
        <w:rPr>
          <w:rFonts w:ascii="Times New Roman" w:hAnsi="Times New Roman" w:cs="Times New Roman"/>
          <w:sz w:val="24"/>
          <w:szCs w:val="24"/>
        </w:rPr>
        <w:t>B</w:t>
      </w:r>
      <w:r w:rsidR="00964EE2">
        <w:rPr>
          <w:rFonts w:ascii="Times New Roman" w:hAnsi="Times New Roman" w:cs="Times New Roman"/>
          <w:sz w:val="24"/>
          <w:szCs w:val="24"/>
        </w:rPr>
        <w:t xml:space="preserve"> denominated notebooks</w:t>
      </w:r>
      <w:r w:rsidRPr="001A3C3E">
        <w:rPr>
          <w:rFonts w:ascii="Times New Roman" w:hAnsi="Times New Roman" w:cs="Times New Roman"/>
          <w:sz w:val="24"/>
          <w:szCs w:val="24"/>
        </w:rPr>
        <w:t>. Do note that there are several instances of porting terms through the ETL. This is unimportant with job-</w:t>
      </w:r>
      <w:r w:rsidR="00DB3A71">
        <w:rPr>
          <w:rFonts w:ascii="Times New Roman" w:hAnsi="Times New Roman" w:cs="Times New Roman"/>
          <w:sz w:val="24"/>
          <w:szCs w:val="24"/>
        </w:rPr>
        <w:t>ID</w:t>
      </w:r>
      <w:r w:rsidRPr="001A3C3E">
        <w:rPr>
          <w:rFonts w:ascii="Times New Roman" w:hAnsi="Times New Roman" w:cs="Times New Roman"/>
          <w:sz w:val="24"/>
          <w:szCs w:val="24"/>
        </w:rPr>
        <w:t xml:space="preserve"> which merely populates the ETL log. Year is perhaps the most important of piped terms. </w:t>
      </w:r>
    </w:p>
    <w:p w14:paraId="521590C3" w14:textId="77777777" w:rsidR="00E50326" w:rsidRPr="001A3C3E" w:rsidRDefault="00E50326" w:rsidP="004D37E9">
      <w:pPr>
        <w:pStyle w:val="NoSpacing"/>
        <w:rPr>
          <w:rFonts w:ascii="Times New Roman" w:hAnsi="Times New Roman" w:cs="Times New Roman"/>
          <w:sz w:val="24"/>
          <w:szCs w:val="24"/>
        </w:rPr>
      </w:pPr>
    </w:p>
    <w:p w14:paraId="205F5CB0" w14:textId="77777777" w:rsidR="00E50326" w:rsidRPr="002C58D9" w:rsidRDefault="00E50326" w:rsidP="00214C9B">
      <w:pPr>
        <w:pStyle w:val="Heading3"/>
        <w:rPr>
          <w:rFonts w:cstheme="majorHAnsi"/>
          <w:sz w:val="26"/>
          <w:szCs w:val="26"/>
        </w:rPr>
      </w:pPr>
      <w:bookmarkStart w:id="17" w:name="_Toc104568038"/>
      <w:bookmarkStart w:id="18" w:name="_Toc111450254"/>
      <w:bookmarkStart w:id="19" w:name="_Toc115457536"/>
      <w:r w:rsidRPr="002C58D9">
        <w:rPr>
          <w:rFonts w:cstheme="majorHAnsi"/>
          <w:sz w:val="26"/>
          <w:szCs w:val="26"/>
        </w:rPr>
        <w:t>Notebook by notebook</w:t>
      </w:r>
      <w:bookmarkEnd w:id="17"/>
      <w:bookmarkEnd w:id="18"/>
      <w:bookmarkEnd w:id="19"/>
    </w:p>
    <w:p w14:paraId="0573893C" w14:textId="6A104941"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This is recommended; as the notebooks are designed to be interactive if they encounter a memory fault or to run entirely through without issue. </w:t>
      </w:r>
      <w:r w:rsidR="001431A7">
        <w:rPr>
          <w:rFonts w:ascii="Times New Roman" w:hAnsi="Times New Roman" w:cs="Times New Roman"/>
          <w:sz w:val="24"/>
          <w:szCs w:val="24"/>
        </w:rPr>
        <w:t xml:space="preserve">There are </w:t>
      </w:r>
      <w:r w:rsidR="002032E8">
        <w:rPr>
          <w:rFonts w:ascii="Times New Roman" w:hAnsi="Times New Roman" w:cs="Times New Roman"/>
          <w:sz w:val="24"/>
          <w:szCs w:val="24"/>
        </w:rPr>
        <w:t xml:space="preserve">container notebooks in the ETL. For example transform_load_YYYY would run all transformation and load commands which are </w:t>
      </w:r>
      <w:r w:rsidR="00085EA4">
        <w:rPr>
          <w:rFonts w:ascii="Times New Roman" w:hAnsi="Times New Roman" w:cs="Times New Roman"/>
          <w:sz w:val="24"/>
          <w:szCs w:val="24"/>
        </w:rPr>
        <w:t>Year ‘</w:t>
      </w:r>
      <w:r w:rsidR="002032E8">
        <w:rPr>
          <w:rFonts w:ascii="Times New Roman" w:hAnsi="Times New Roman" w:cs="Times New Roman"/>
          <w:sz w:val="24"/>
          <w:szCs w:val="24"/>
        </w:rPr>
        <w:t>YYYY</w:t>
      </w:r>
      <w:r w:rsidR="00085EA4">
        <w:rPr>
          <w:rFonts w:ascii="Times New Roman" w:hAnsi="Times New Roman" w:cs="Times New Roman"/>
          <w:sz w:val="24"/>
          <w:szCs w:val="24"/>
        </w:rPr>
        <w:t>’ (perhaps 2014)</w:t>
      </w:r>
      <w:r w:rsidR="002032E8">
        <w:rPr>
          <w:rFonts w:ascii="Times New Roman" w:hAnsi="Times New Roman" w:cs="Times New Roman"/>
          <w:sz w:val="24"/>
          <w:szCs w:val="24"/>
        </w:rPr>
        <w:t xml:space="preserve"> specific. This may be helpful in both updating the ETL as well as managing to replace a single table. </w:t>
      </w:r>
    </w:p>
    <w:p w14:paraId="1E8B6ADE" w14:textId="77777777" w:rsidR="004D37E9" w:rsidRPr="001A3C3E" w:rsidRDefault="004D37E9" w:rsidP="004D37E9">
      <w:pPr>
        <w:pStyle w:val="NoSpacing"/>
        <w:rPr>
          <w:rFonts w:ascii="Times New Roman" w:hAnsi="Times New Roman" w:cs="Times New Roman"/>
          <w:sz w:val="24"/>
          <w:szCs w:val="24"/>
        </w:rPr>
      </w:pPr>
    </w:p>
    <w:p w14:paraId="3C64663D" w14:textId="77777777" w:rsidR="00E50326" w:rsidRPr="002C58D9" w:rsidRDefault="00E50326" w:rsidP="00214C9B">
      <w:pPr>
        <w:pStyle w:val="Heading3"/>
        <w:rPr>
          <w:rFonts w:cstheme="majorHAnsi"/>
          <w:sz w:val="26"/>
          <w:szCs w:val="26"/>
        </w:rPr>
      </w:pPr>
      <w:bookmarkStart w:id="20" w:name="_Toc104568039"/>
      <w:bookmarkStart w:id="21" w:name="_Toc111450255"/>
      <w:bookmarkStart w:id="22" w:name="_Toc115457537"/>
      <w:r w:rsidRPr="002C58D9">
        <w:rPr>
          <w:rFonts w:cstheme="majorHAnsi"/>
          <w:sz w:val="26"/>
          <w:szCs w:val="26"/>
        </w:rPr>
        <w:t>Launch</w:t>
      </w:r>
      <w:bookmarkEnd w:id="20"/>
      <w:bookmarkEnd w:id="21"/>
      <w:bookmarkEnd w:id="22"/>
    </w:p>
    <w:p w14:paraId="72B308C6" w14:textId="09B7C14A"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A chained or launch.py notebook is supplied. It can be run from start to finish but this would require avoidance of any out of memory issues in processing. Clusters are configured to be ‘cheap’ rather than ‘greedy’ so if any other user out bids you for resources (</w:t>
      </w:r>
      <w:r w:rsidR="001A3C3E" w:rsidRPr="001A3C3E">
        <w:rPr>
          <w:rFonts w:ascii="Times New Roman" w:hAnsi="Times New Roman" w:cs="Times New Roman"/>
          <w:sz w:val="24"/>
          <w:szCs w:val="24"/>
        </w:rPr>
        <w:t>RAM</w:t>
      </w:r>
      <w:r w:rsidRPr="001A3C3E">
        <w:rPr>
          <w:rFonts w:ascii="Times New Roman" w:hAnsi="Times New Roman" w:cs="Times New Roman"/>
          <w:sz w:val="24"/>
          <w:szCs w:val="24"/>
        </w:rPr>
        <w:t xml:space="preserve">, </w:t>
      </w:r>
      <w:r w:rsidR="001A3C3E" w:rsidRPr="001A3C3E">
        <w:rPr>
          <w:rFonts w:ascii="Times New Roman" w:hAnsi="Times New Roman" w:cs="Times New Roman"/>
          <w:sz w:val="24"/>
          <w:szCs w:val="24"/>
        </w:rPr>
        <w:t>CPU</w:t>
      </w:r>
      <w:r w:rsidRPr="001A3C3E">
        <w:rPr>
          <w:rFonts w:ascii="Times New Roman" w:hAnsi="Times New Roman" w:cs="Times New Roman"/>
          <w:sz w:val="24"/>
          <w:szCs w:val="24"/>
        </w:rPr>
        <w:t>) the workers will fall below the minimum and the launch will crash</w:t>
      </w:r>
      <w:r w:rsidR="00085EA4">
        <w:rPr>
          <w:rFonts w:ascii="Times New Roman" w:hAnsi="Times New Roman" w:cs="Times New Roman"/>
          <w:sz w:val="24"/>
          <w:szCs w:val="24"/>
        </w:rPr>
        <w:t xml:space="preserve"> (spot termination)</w:t>
      </w:r>
      <w:r w:rsidRPr="001A3C3E">
        <w:rPr>
          <w:rFonts w:ascii="Times New Roman" w:hAnsi="Times New Roman" w:cs="Times New Roman"/>
          <w:sz w:val="24"/>
          <w:szCs w:val="24"/>
        </w:rPr>
        <w:t xml:space="preserve">. As runs which fail part way through happen, you will need to pivot to notebook level execution to overwrite the last half-populated table. Another option is to use the job method below. Launch is the second-best option. But launch only works if the cluster is configured to restrict </w:t>
      </w:r>
      <w:r w:rsidR="001A3C3E" w:rsidRPr="001A3C3E">
        <w:rPr>
          <w:rFonts w:ascii="Times New Roman" w:hAnsi="Times New Roman" w:cs="Times New Roman"/>
          <w:sz w:val="24"/>
          <w:szCs w:val="24"/>
        </w:rPr>
        <w:t>Scala</w:t>
      </w:r>
      <w:r w:rsidRPr="001A3C3E">
        <w:rPr>
          <w:rFonts w:ascii="Times New Roman" w:hAnsi="Times New Roman" w:cs="Times New Roman"/>
          <w:sz w:val="24"/>
          <w:szCs w:val="24"/>
        </w:rPr>
        <w:t xml:space="preserve"> output</w:t>
      </w:r>
      <w:r w:rsidR="002032E8">
        <w:rPr>
          <w:rFonts w:ascii="Times New Roman" w:hAnsi="Times New Roman" w:cs="Times New Roman"/>
          <w:sz w:val="24"/>
          <w:szCs w:val="24"/>
        </w:rPr>
        <w:t xml:space="preserve"> and avoid spot termination errors</w:t>
      </w:r>
      <w:r w:rsidRPr="001A3C3E">
        <w:rPr>
          <w:rFonts w:ascii="Times New Roman" w:hAnsi="Times New Roman" w:cs="Times New Roman"/>
          <w:sz w:val="24"/>
          <w:szCs w:val="24"/>
        </w:rPr>
        <w:t xml:space="preserve">. CCW must do this for you with the following command: </w:t>
      </w:r>
    </w:p>
    <w:p w14:paraId="22EA9686" w14:textId="77777777" w:rsidR="00F44244" w:rsidRPr="001A3C3E" w:rsidRDefault="00F44244" w:rsidP="004D37E9">
      <w:pPr>
        <w:pStyle w:val="NoSpacing"/>
        <w:rPr>
          <w:rFonts w:ascii="Times New Roman" w:hAnsi="Times New Roman" w:cs="Times New Roman"/>
          <w:sz w:val="24"/>
          <w:szCs w:val="24"/>
        </w:rPr>
      </w:pPr>
    </w:p>
    <w:p w14:paraId="5964933B" w14:textId="57411394" w:rsidR="00E50326" w:rsidRPr="001A3C3E" w:rsidRDefault="00E50326" w:rsidP="00F44244">
      <w:pPr>
        <w:pStyle w:val="NoSpacing"/>
        <w:jc w:val="center"/>
        <w:rPr>
          <w:rFonts w:ascii="Times New Roman" w:hAnsi="Times New Roman" w:cs="Times New Roman"/>
          <w:sz w:val="24"/>
          <w:szCs w:val="24"/>
        </w:rPr>
      </w:pPr>
      <w:r w:rsidRPr="001A3C3E">
        <w:rPr>
          <w:rFonts w:ascii="Times New Roman" w:hAnsi="Times New Roman" w:cs="Times New Roman"/>
          <w:sz w:val="24"/>
          <w:szCs w:val="24"/>
        </w:rPr>
        <w:t>`</w:t>
      </w:r>
      <w:r w:rsidR="004009D3" w:rsidRPr="001A3C3E">
        <w:rPr>
          <w:rStyle w:val="HTMLCode"/>
          <w:rFonts w:ascii="Times New Roman" w:hAnsi="Times New Roman" w:cs="Times New Roman"/>
          <w:sz w:val="24"/>
          <w:szCs w:val="24"/>
        </w:rPr>
        <w:t>Spark</w:t>
      </w:r>
      <w:r w:rsidRPr="001A3C3E">
        <w:rPr>
          <w:rStyle w:val="HTMLCode"/>
          <w:rFonts w:ascii="Times New Roman" w:hAnsi="Times New Roman" w:cs="Times New Roman"/>
          <w:sz w:val="24"/>
          <w:szCs w:val="24"/>
        </w:rPr>
        <w:t>.databricks.driver.disableScalaOutput`.</w:t>
      </w:r>
    </w:p>
    <w:p w14:paraId="2D396F4B" w14:textId="77777777" w:rsidR="004D37E9" w:rsidRPr="001A3C3E" w:rsidRDefault="004D37E9" w:rsidP="004D37E9">
      <w:pPr>
        <w:pStyle w:val="NoSpacing"/>
        <w:rPr>
          <w:rFonts w:ascii="Times New Roman" w:hAnsi="Times New Roman" w:cs="Times New Roman"/>
          <w:sz w:val="24"/>
          <w:szCs w:val="24"/>
        </w:rPr>
      </w:pPr>
    </w:p>
    <w:p w14:paraId="02712FA8" w14:textId="192EA33F"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This is because the volume of the ‘successful run’ statements the log creates exceeds the 20 MB limit of the log. For example, ‘Error: RPC Response Too Large RPC response of :20,987,896 bytes exceeds limit of 20,971,520 bytes.’</w:t>
      </w:r>
    </w:p>
    <w:p w14:paraId="40DDF8CF" w14:textId="77777777" w:rsidR="004D37E9" w:rsidRPr="001A3C3E" w:rsidRDefault="004D37E9" w:rsidP="004D37E9">
      <w:pPr>
        <w:pStyle w:val="NoSpacing"/>
        <w:rPr>
          <w:rFonts w:ascii="Times New Roman" w:hAnsi="Times New Roman" w:cs="Times New Roman"/>
          <w:sz w:val="24"/>
          <w:szCs w:val="24"/>
        </w:rPr>
      </w:pPr>
      <w:bookmarkStart w:id="23" w:name="_Toc104568040"/>
    </w:p>
    <w:p w14:paraId="4B3DDEC0" w14:textId="0F6F6E0F" w:rsidR="00E50326" w:rsidRPr="002C58D9" w:rsidRDefault="00E50326" w:rsidP="00214C9B">
      <w:pPr>
        <w:pStyle w:val="Heading3"/>
        <w:rPr>
          <w:rFonts w:cstheme="majorHAnsi"/>
          <w:sz w:val="26"/>
          <w:szCs w:val="26"/>
        </w:rPr>
      </w:pPr>
      <w:bookmarkStart w:id="24" w:name="_Toc111450256"/>
      <w:bookmarkStart w:id="25" w:name="_Toc115457538"/>
      <w:r w:rsidRPr="002C58D9">
        <w:rPr>
          <w:rFonts w:cstheme="majorHAnsi"/>
          <w:sz w:val="26"/>
          <w:szCs w:val="26"/>
        </w:rPr>
        <w:t>JOB utility</w:t>
      </w:r>
      <w:bookmarkEnd w:id="23"/>
      <w:bookmarkEnd w:id="24"/>
      <w:bookmarkEnd w:id="25"/>
    </w:p>
    <w:p w14:paraId="1F9757BA" w14:textId="5E54DE3F" w:rsidR="00E50326" w:rsidRDefault="004009D3"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Spark</w:t>
      </w:r>
      <w:r w:rsidR="00E50326" w:rsidRPr="001A3C3E">
        <w:rPr>
          <w:rFonts w:ascii="Times New Roman" w:hAnsi="Times New Roman" w:cs="Times New Roman"/>
          <w:sz w:val="24"/>
          <w:szCs w:val="24"/>
        </w:rPr>
        <w:t xml:space="preserve"> has a job utility which allows users to submit notebooks in order as a scheduled job. The ETL is designed to be run once, not repeatedly. Further the local ETL log will confound some of the Job level log features and may produce </w:t>
      </w:r>
      <w:r w:rsidR="00085EA4">
        <w:rPr>
          <w:rFonts w:ascii="Times New Roman" w:hAnsi="Times New Roman" w:cs="Times New Roman"/>
          <w:sz w:val="24"/>
          <w:szCs w:val="24"/>
        </w:rPr>
        <w:t>erroneous log entries(which is perhaps minor)</w:t>
      </w:r>
      <w:r w:rsidR="00E50326" w:rsidRPr="001A3C3E">
        <w:rPr>
          <w:rFonts w:ascii="Times New Roman" w:hAnsi="Times New Roman" w:cs="Times New Roman"/>
          <w:sz w:val="24"/>
          <w:szCs w:val="24"/>
        </w:rPr>
        <w:t xml:space="preserve">. Configuring the job service is not difficult but users must point the job to a preexisting cluster as CCW users cannot originate or alter their clusters. Users should configure a job to run the notebooks in the order they appear in Launch. Note Support does not appear in launch as it requires a lot of hand holding to port data through the datastore; it should be run cell by cell, </w:t>
      </w:r>
      <w:r w:rsidRPr="001A3C3E">
        <w:rPr>
          <w:rFonts w:ascii="Times New Roman" w:hAnsi="Times New Roman" w:cs="Times New Roman"/>
          <w:sz w:val="24"/>
          <w:szCs w:val="24"/>
        </w:rPr>
        <w:t>once</w:t>
      </w:r>
      <w:r w:rsidR="00085EA4">
        <w:rPr>
          <w:rFonts w:ascii="Times New Roman" w:hAnsi="Times New Roman" w:cs="Times New Roman"/>
          <w:sz w:val="24"/>
          <w:szCs w:val="24"/>
        </w:rPr>
        <w:t>, before a Launch is attempted</w:t>
      </w:r>
      <w:r w:rsidRPr="001A3C3E">
        <w:rPr>
          <w:rFonts w:ascii="Times New Roman" w:hAnsi="Times New Roman" w:cs="Times New Roman"/>
          <w:sz w:val="24"/>
          <w:szCs w:val="24"/>
        </w:rPr>
        <w:t>.</w:t>
      </w:r>
    </w:p>
    <w:p w14:paraId="78DEF73E" w14:textId="1ED960BF" w:rsidR="0096066C" w:rsidRDefault="0096066C" w:rsidP="004D37E9">
      <w:pPr>
        <w:pStyle w:val="NoSpacing"/>
        <w:rPr>
          <w:rFonts w:ascii="Times New Roman" w:hAnsi="Times New Roman" w:cs="Times New Roman"/>
          <w:sz w:val="24"/>
          <w:szCs w:val="24"/>
        </w:rPr>
      </w:pPr>
    </w:p>
    <w:p w14:paraId="73027643" w14:textId="77777777" w:rsidR="0096066C" w:rsidRPr="001A3C3E" w:rsidRDefault="0096066C" w:rsidP="0096066C">
      <w:pPr>
        <w:rPr>
          <w:rFonts w:ascii="Times New Roman" w:hAnsi="Times New Roman" w:cs="Times New Roman"/>
          <w:sz w:val="24"/>
          <w:szCs w:val="24"/>
        </w:rPr>
      </w:pPr>
    </w:p>
    <w:p w14:paraId="407FCF37" w14:textId="77777777" w:rsidR="0096066C" w:rsidRPr="00701CF5" w:rsidRDefault="0096066C" w:rsidP="0096066C">
      <w:pPr>
        <w:pStyle w:val="Heading2"/>
        <w:rPr>
          <w:rFonts w:cstheme="majorHAnsi"/>
        </w:rPr>
      </w:pPr>
      <w:bookmarkStart w:id="26" w:name="_Toc104568041"/>
      <w:bookmarkStart w:id="27" w:name="_Toc111450250"/>
      <w:bookmarkStart w:id="28" w:name="_Toc115457539"/>
      <w:r w:rsidRPr="00701CF5">
        <w:rPr>
          <w:rFonts w:cstheme="majorHAnsi"/>
        </w:rPr>
        <w:t>Starting the cluster</w:t>
      </w:r>
      <w:bookmarkEnd w:id="26"/>
      <w:bookmarkEnd w:id="27"/>
      <w:bookmarkEnd w:id="28"/>
    </w:p>
    <w:p w14:paraId="023D59F6" w14:textId="77777777" w:rsidR="0096066C" w:rsidRPr="001A3C3E" w:rsidRDefault="0096066C" w:rsidP="0096066C">
      <w:pPr>
        <w:pStyle w:val="NoSpacing"/>
        <w:rPr>
          <w:rFonts w:ascii="Times New Roman" w:hAnsi="Times New Roman" w:cs="Times New Roman"/>
          <w:sz w:val="24"/>
          <w:szCs w:val="24"/>
        </w:rPr>
      </w:pPr>
      <w:r w:rsidRPr="001A3C3E">
        <w:rPr>
          <w:rFonts w:ascii="Times New Roman" w:hAnsi="Times New Roman" w:cs="Times New Roman"/>
          <w:sz w:val="24"/>
          <w:szCs w:val="24"/>
        </w:rPr>
        <w:t>It can take up to half an hour to find, collect and launch a cluster with the requested resources. From time to time, the type of cluster</w:t>
      </w:r>
      <w:r>
        <w:rPr>
          <w:rFonts w:ascii="Times New Roman" w:hAnsi="Times New Roman" w:cs="Times New Roman"/>
          <w:sz w:val="24"/>
          <w:szCs w:val="24"/>
        </w:rPr>
        <w:t xml:space="preserve"> CCW assigns you</w:t>
      </w:r>
      <w:r w:rsidRPr="001A3C3E">
        <w:rPr>
          <w:rFonts w:ascii="Times New Roman" w:hAnsi="Times New Roman" w:cs="Times New Roman"/>
          <w:sz w:val="24"/>
          <w:szCs w:val="24"/>
        </w:rPr>
        <w:t xml:space="preserve"> may be retired from the specific AWS server farm it is being called from. When this happens CCW will need to reassign a cluster type for you; request this via an email to ccwhelp@ccwdata.org. Note that Autoscaling should be enabled as well; this is essential. Coordinate with ccwhelp to make the cluster configuration match ours:</w:t>
      </w:r>
    </w:p>
    <w:p w14:paraId="06B0D1D7" w14:textId="77777777" w:rsidR="0096066C" w:rsidRPr="001A3C3E" w:rsidRDefault="0096066C" w:rsidP="0096066C">
      <w:pPr>
        <w:pStyle w:val="NoSpacing"/>
        <w:rPr>
          <w:rFonts w:ascii="Times New Roman" w:hAnsi="Times New Roman" w:cs="Times New Roman"/>
          <w:sz w:val="24"/>
          <w:szCs w:val="24"/>
        </w:rPr>
      </w:pPr>
    </w:p>
    <w:p w14:paraId="486EE3AC" w14:textId="77777777" w:rsidR="0096066C" w:rsidRPr="001A3C3E" w:rsidRDefault="0096066C" w:rsidP="0096066C">
      <w:pPr>
        <w:pStyle w:val="NoSpacing"/>
        <w:jc w:val="center"/>
        <w:rPr>
          <w:rFonts w:ascii="Times New Roman" w:hAnsi="Times New Roman" w:cs="Times New Roman"/>
          <w:sz w:val="24"/>
          <w:szCs w:val="24"/>
        </w:rPr>
      </w:pPr>
      <w:r w:rsidRPr="001A3C3E">
        <w:rPr>
          <w:rFonts w:ascii="Times New Roman" w:hAnsi="Times New Roman" w:cs="Times New Roman"/>
          <w:sz w:val="24"/>
          <w:szCs w:val="24"/>
        </w:rPr>
        <w:t>Policy: Unrestricted</w:t>
      </w:r>
    </w:p>
    <w:p w14:paraId="612121A7" w14:textId="77777777" w:rsidR="0096066C" w:rsidRPr="001A3C3E" w:rsidRDefault="0096066C" w:rsidP="0096066C">
      <w:pPr>
        <w:pStyle w:val="NoSpacing"/>
        <w:jc w:val="center"/>
        <w:rPr>
          <w:rFonts w:ascii="Times New Roman" w:hAnsi="Times New Roman" w:cs="Times New Roman"/>
          <w:sz w:val="24"/>
          <w:szCs w:val="24"/>
        </w:rPr>
      </w:pPr>
      <w:r w:rsidRPr="001A3C3E">
        <w:rPr>
          <w:rFonts w:ascii="Times New Roman" w:hAnsi="Times New Roman" w:cs="Times New Roman"/>
          <w:sz w:val="24"/>
          <w:szCs w:val="24"/>
        </w:rPr>
        <w:t>Cluster Mode : High Concurrency</w:t>
      </w:r>
    </w:p>
    <w:p w14:paraId="4F14EEF7" w14:textId="77777777" w:rsidR="0096066C" w:rsidRPr="001A3C3E" w:rsidRDefault="0096066C" w:rsidP="0096066C">
      <w:pPr>
        <w:pStyle w:val="NoSpacing"/>
        <w:jc w:val="center"/>
        <w:rPr>
          <w:rFonts w:ascii="Times New Roman" w:hAnsi="Times New Roman" w:cs="Times New Roman"/>
          <w:sz w:val="24"/>
          <w:szCs w:val="24"/>
        </w:rPr>
      </w:pPr>
      <w:r w:rsidRPr="001A3C3E">
        <w:rPr>
          <w:rFonts w:ascii="Times New Roman" w:hAnsi="Times New Roman" w:cs="Times New Roman"/>
          <w:sz w:val="24"/>
          <w:szCs w:val="24"/>
        </w:rPr>
        <w:t>DRV 9.1 LTS ML</w:t>
      </w:r>
    </w:p>
    <w:p w14:paraId="712057C3" w14:textId="77777777" w:rsidR="0096066C" w:rsidRPr="001A3C3E" w:rsidRDefault="0096066C" w:rsidP="0096066C">
      <w:pPr>
        <w:pStyle w:val="NoSpacing"/>
        <w:jc w:val="center"/>
        <w:rPr>
          <w:rFonts w:ascii="Times New Roman" w:hAnsi="Times New Roman" w:cs="Times New Roman"/>
          <w:sz w:val="24"/>
          <w:szCs w:val="24"/>
        </w:rPr>
      </w:pPr>
      <w:r w:rsidRPr="001A3C3E">
        <w:rPr>
          <w:rFonts w:ascii="Times New Roman" w:hAnsi="Times New Roman" w:cs="Times New Roman"/>
          <w:sz w:val="24"/>
          <w:szCs w:val="24"/>
        </w:rPr>
        <w:t>Enable autoscaling</w:t>
      </w:r>
      <w:r>
        <w:rPr>
          <w:rFonts w:ascii="Times New Roman" w:hAnsi="Times New Roman" w:cs="Times New Roman"/>
          <w:sz w:val="24"/>
          <w:szCs w:val="24"/>
        </w:rPr>
        <w:t>:</w:t>
      </w:r>
      <w:r w:rsidRPr="001A3C3E">
        <w:rPr>
          <w:rFonts w:ascii="Times New Roman" w:hAnsi="Times New Roman" w:cs="Times New Roman"/>
          <w:sz w:val="24"/>
          <w:szCs w:val="24"/>
        </w:rPr>
        <w:t xml:space="preserve"> yes</w:t>
      </w:r>
    </w:p>
    <w:p w14:paraId="00D3D279" w14:textId="77777777" w:rsidR="0096066C" w:rsidRPr="001A3C3E" w:rsidRDefault="0096066C" w:rsidP="0096066C">
      <w:pPr>
        <w:pStyle w:val="NoSpacing"/>
        <w:jc w:val="center"/>
        <w:rPr>
          <w:rFonts w:ascii="Times New Roman" w:hAnsi="Times New Roman" w:cs="Times New Roman"/>
          <w:sz w:val="24"/>
          <w:szCs w:val="24"/>
        </w:rPr>
      </w:pPr>
      <w:r w:rsidRPr="001A3C3E">
        <w:rPr>
          <w:rFonts w:ascii="Times New Roman" w:hAnsi="Times New Roman" w:cs="Times New Roman"/>
          <w:sz w:val="24"/>
          <w:szCs w:val="24"/>
        </w:rPr>
        <w:t>Max workers</w:t>
      </w:r>
      <w:r>
        <w:rPr>
          <w:rFonts w:ascii="Times New Roman" w:hAnsi="Times New Roman" w:cs="Times New Roman"/>
          <w:sz w:val="24"/>
          <w:szCs w:val="24"/>
        </w:rPr>
        <w:t>:</w:t>
      </w:r>
      <w:r w:rsidRPr="001A3C3E">
        <w:rPr>
          <w:rFonts w:ascii="Times New Roman" w:hAnsi="Times New Roman" w:cs="Times New Roman"/>
          <w:sz w:val="24"/>
          <w:szCs w:val="24"/>
        </w:rPr>
        <w:t xml:space="preserve"> 4</w:t>
      </w:r>
    </w:p>
    <w:p w14:paraId="593E1E88" w14:textId="77777777" w:rsidR="0096066C" w:rsidRPr="001A3C3E" w:rsidRDefault="0096066C" w:rsidP="0096066C">
      <w:pPr>
        <w:pStyle w:val="NoSpacing"/>
        <w:jc w:val="center"/>
        <w:rPr>
          <w:rFonts w:ascii="Times New Roman" w:hAnsi="Times New Roman" w:cs="Times New Roman"/>
          <w:sz w:val="24"/>
          <w:szCs w:val="24"/>
        </w:rPr>
      </w:pPr>
      <w:r w:rsidRPr="001A3C3E">
        <w:rPr>
          <w:rFonts w:ascii="Times New Roman" w:hAnsi="Times New Roman" w:cs="Times New Roman"/>
          <w:sz w:val="24"/>
          <w:szCs w:val="24"/>
        </w:rPr>
        <w:t>CPU</w:t>
      </w:r>
      <w:r>
        <w:rPr>
          <w:rFonts w:ascii="Times New Roman" w:hAnsi="Times New Roman" w:cs="Times New Roman"/>
          <w:sz w:val="24"/>
          <w:szCs w:val="24"/>
        </w:rPr>
        <w:t>:</w:t>
      </w:r>
      <w:r w:rsidRPr="001A3C3E">
        <w:rPr>
          <w:rFonts w:ascii="Times New Roman" w:hAnsi="Times New Roman" w:cs="Times New Roman"/>
          <w:sz w:val="24"/>
          <w:szCs w:val="24"/>
        </w:rPr>
        <w:t xml:space="preserve"> 20</w:t>
      </w:r>
    </w:p>
    <w:p w14:paraId="3F26388D" w14:textId="77777777" w:rsidR="0096066C" w:rsidRPr="001A3C3E" w:rsidRDefault="0096066C" w:rsidP="0096066C">
      <w:pPr>
        <w:pStyle w:val="NoSpacing"/>
        <w:jc w:val="center"/>
        <w:rPr>
          <w:rFonts w:ascii="Times New Roman" w:hAnsi="Times New Roman" w:cs="Times New Roman"/>
          <w:sz w:val="24"/>
          <w:szCs w:val="24"/>
        </w:rPr>
      </w:pPr>
      <w:r w:rsidRPr="001A3C3E">
        <w:rPr>
          <w:rFonts w:ascii="Times New Roman" w:hAnsi="Times New Roman" w:cs="Times New Roman"/>
          <w:sz w:val="24"/>
          <w:szCs w:val="24"/>
        </w:rPr>
        <w:t>Ram</w:t>
      </w:r>
      <w:r>
        <w:rPr>
          <w:rFonts w:ascii="Times New Roman" w:hAnsi="Times New Roman" w:cs="Times New Roman"/>
          <w:sz w:val="24"/>
          <w:szCs w:val="24"/>
        </w:rPr>
        <w:t>:</w:t>
      </w:r>
      <w:r w:rsidRPr="001A3C3E">
        <w:rPr>
          <w:rFonts w:ascii="Times New Roman" w:hAnsi="Times New Roman" w:cs="Times New Roman"/>
          <w:sz w:val="24"/>
          <w:szCs w:val="24"/>
        </w:rPr>
        <w:t xml:space="preserve"> 160G</w:t>
      </w:r>
    </w:p>
    <w:p w14:paraId="385442CE" w14:textId="77777777" w:rsidR="0096066C" w:rsidRPr="001A3C3E" w:rsidRDefault="0096066C" w:rsidP="0096066C">
      <w:pPr>
        <w:pStyle w:val="NoSpacing"/>
        <w:jc w:val="center"/>
        <w:rPr>
          <w:rFonts w:ascii="Times New Roman" w:hAnsi="Times New Roman" w:cs="Times New Roman"/>
          <w:sz w:val="24"/>
          <w:szCs w:val="24"/>
        </w:rPr>
      </w:pPr>
      <w:r w:rsidRPr="001A3C3E">
        <w:rPr>
          <w:rFonts w:ascii="Times New Roman" w:hAnsi="Times New Roman" w:cs="Times New Roman"/>
          <w:sz w:val="24"/>
          <w:szCs w:val="24"/>
        </w:rPr>
        <w:t>Restricted Scala Output</w:t>
      </w:r>
    </w:p>
    <w:p w14:paraId="13939A8D" w14:textId="77777777" w:rsidR="0096066C" w:rsidRPr="001A3C3E" w:rsidRDefault="0096066C" w:rsidP="0096066C">
      <w:pPr>
        <w:pStyle w:val="NoSpacing"/>
        <w:rPr>
          <w:rFonts w:ascii="Times New Roman" w:hAnsi="Times New Roman" w:cs="Times New Roman"/>
          <w:sz w:val="24"/>
          <w:szCs w:val="24"/>
        </w:rPr>
      </w:pPr>
    </w:p>
    <w:p w14:paraId="209CD22A" w14:textId="77777777" w:rsidR="0096066C" w:rsidRPr="001A3C3E" w:rsidRDefault="0096066C" w:rsidP="0096066C">
      <w:pPr>
        <w:pStyle w:val="NoSpacing"/>
        <w:rPr>
          <w:rFonts w:ascii="Times New Roman" w:hAnsi="Times New Roman" w:cs="Times New Roman"/>
          <w:sz w:val="24"/>
          <w:szCs w:val="24"/>
        </w:rPr>
      </w:pPr>
      <w:r w:rsidRPr="001A3C3E">
        <w:rPr>
          <w:rFonts w:ascii="Times New Roman" w:hAnsi="Times New Roman" w:cs="Times New Roman"/>
          <w:sz w:val="24"/>
          <w:szCs w:val="24"/>
        </w:rPr>
        <w:lastRenderedPageBreak/>
        <w:t>Within the notebooks be sure to enable caching and partition shuffle above 6000; this is declared in the ETL as necessary. If the cluster restarts or if workers are dropped and added again this may need to be respecified from time to time.</w:t>
      </w:r>
      <w:r>
        <w:rPr>
          <w:rFonts w:ascii="Times New Roman" w:hAnsi="Times New Roman" w:cs="Times New Roman"/>
          <w:sz w:val="24"/>
          <w:szCs w:val="24"/>
        </w:rPr>
        <w:t xml:space="preserve"> To avoid ‘spot termination’, consider asking CCW to change cluster assignments. It will take several tries to see an improvement but the issue is resolvable. </w:t>
      </w:r>
    </w:p>
    <w:p w14:paraId="1461478C" w14:textId="77777777" w:rsidR="0096066C" w:rsidRPr="001A3C3E" w:rsidRDefault="0096066C" w:rsidP="004D37E9">
      <w:pPr>
        <w:pStyle w:val="NoSpacing"/>
        <w:rPr>
          <w:rFonts w:ascii="Times New Roman" w:hAnsi="Times New Roman" w:cs="Times New Roman"/>
          <w:sz w:val="24"/>
          <w:szCs w:val="24"/>
        </w:rPr>
      </w:pPr>
    </w:p>
    <w:p w14:paraId="1D9B505A" w14:textId="77777777" w:rsidR="00E50326" w:rsidRPr="001A3C3E" w:rsidRDefault="00E50326" w:rsidP="004D37E9">
      <w:pPr>
        <w:pStyle w:val="NoSpacing"/>
        <w:rPr>
          <w:rFonts w:ascii="Times New Roman" w:hAnsi="Times New Roman" w:cs="Times New Roman"/>
          <w:sz w:val="24"/>
          <w:szCs w:val="24"/>
        </w:rPr>
      </w:pPr>
    </w:p>
    <w:p w14:paraId="14671F90" w14:textId="147229FB" w:rsidR="009714F5" w:rsidRPr="002C58D9" w:rsidRDefault="009714F5" w:rsidP="00214C9B">
      <w:pPr>
        <w:pStyle w:val="Heading2"/>
        <w:rPr>
          <w:rFonts w:cstheme="majorHAnsi"/>
        </w:rPr>
      </w:pPr>
      <w:bookmarkStart w:id="29" w:name="_Toc111450257"/>
      <w:bookmarkStart w:id="30" w:name="_Toc115457540"/>
      <w:r w:rsidRPr="002C58D9">
        <w:rPr>
          <w:rFonts w:cstheme="majorHAnsi"/>
        </w:rPr>
        <w:t>How is the code structured?</w:t>
      </w:r>
      <w:bookmarkEnd w:id="29"/>
      <w:bookmarkEnd w:id="30"/>
    </w:p>
    <w:p w14:paraId="2389B6D3" w14:textId="3A044BD1" w:rsidR="00214C9B" w:rsidRPr="001A3C3E" w:rsidRDefault="00214C9B" w:rsidP="00214C9B">
      <w:pPr>
        <w:pStyle w:val="NoSpacing"/>
        <w:rPr>
          <w:rFonts w:ascii="Times New Roman" w:hAnsi="Times New Roman" w:cs="Times New Roman"/>
          <w:sz w:val="24"/>
          <w:szCs w:val="24"/>
        </w:rPr>
      </w:pPr>
      <w:r w:rsidRPr="001A3C3E">
        <w:rPr>
          <w:rFonts w:ascii="Times New Roman" w:hAnsi="Times New Roman" w:cs="Times New Roman"/>
          <w:sz w:val="24"/>
          <w:szCs w:val="24"/>
        </w:rPr>
        <w:t>Towards the remaining ETL code</w:t>
      </w:r>
      <w:r w:rsidR="004C156A">
        <w:rPr>
          <w:rFonts w:ascii="Times New Roman" w:hAnsi="Times New Roman" w:cs="Times New Roman"/>
          <w:sz w:val="24"/>
          <w:szCs w:val="24"/>
        </w:rPr>
        <w:t>,</w:t>
      </w:r>
      <w:r w:rsidRPr="001A3C3E">
        <w:rPr>
          <w:rFonts w:ascii="Times New Roman" w:hAnsi="Times New Roman" w:cs="Times New Roman"/>
          <w:sz w:val="24"/>
          <w:szCs w:val="24"/>
        </w:rPr>
        <w:t xml:space="preserve"> the files are named intentionally where when sorted alphabetically the first item is a number, </w:t>
      </w:r>
      <w:r w:rsidR="00085EA4">
        <w:rPr>
          <w:rFonts w:ascii="Times New Roman" w:hAnsi="Times New Roman" w:cs="Times New Roman"/>
          <w:sz w:val="24"/>
          <w:szCs w:val="24"/>
        </w:rPr>
        <w:t xml:space="preserve">followed by </w:t>
      </w:r>
      <w:r w:rsidRPr="001A3C3E">
        <w:rPr>
          <w:rFonts w:ascii="Times New Roman" w:hAnsi="Times New Roman" w:cs="Times New Roman"/>
          <w:sz w:val="24"/>
          <w:szCs w:val="24"/>
        </w:rPr>
        <w:t xml:space="preserve">A </w:t>
      </w:r>
      <w:r w:rsidR="00085EA4">
        <w:rPr>
          <w:rFonts w:ascii="Times New Roman" w:hAnsi="Times New Roman" w:cs="Times New Roman"/>
          <w:sz w:val="24"/>
          <w:szCs w:val="24"/>
        </w:rPr>
        <w:t>and</w:t>
      </w:r>
      <w:r w:rsidRPr="001A3C3E">
        <w:rPr>
          <w:rFonts w:ascii="Times New Roman" w:hAnsi="Times New Roman" w:cs="Times New Roman"/>
          <w:sz w:val="24"/>
          <w:szCs w:val="24"/>
        </w:rPr>
        <w:t xml:space="preserve"> B. The 00 file is Support and the 01 files are Data Definition Language and Extraction notebooks. 02 optimizes the extraction tables. </w:t>
      </w:r>
      <w:r w:rsidR="007E5C61">
        <w:rPr>
          <w:rFonts w:ascii="Times New Roman" w:hAnsi="Times New Roman" w:cs="Times New Roman"/>
          <w:sz w:val="24"/>
          <w:szCs w:val="24"/>
        </w:rPr>
        <w:t xml:space="preserve">A </w:t>
      </w:r>
      <w:r w:rsidR="005F588B">
        <w:rPr>
          <w:rFonts w:ascii="Times New Roman" w:hAnsi="Times New Roman" w:cs="Times New Roman"/>
          <w:sz w:val="24"/>
          <w:szCs w:val="24"/>
        </w:rPr>
        <w:t xml:space="preserve">class </w:t>
      </w:r>
      <w:r w:rsidR="007E5C61">
        <w:rPr>
          <w:rFonts w:ascii="Times New Roman" w:hAnsi="Times New Roman" w:cs="Times New Roman"/>
          <w:sz w:val="24"/>
          <w:szCs w:val="24"/>
        </w:rPr>
        <w:t>notebooks</w:t>
      </w:r>
      <w:r w:rsidRPr="001A3C3E">
        <w:rPr>
          <w:rFonts w:ascii="Times New Roman" w:hAnsi="Times New Roman" w:cs="Times New Roman"/>
          <w:sz w:val="24"/>
          <w:szCs w:val="24"/>
        </w:rPr>
        <w:t xml:space="preserve"> are </w:t>
      </w:r>
      <w:r w:rsidR="007E5C61">
        <w:rPr>
          <w:rFonts w:ascii="Times New Roman" w:hAnsi="Times New Roman" w:cs="Times New Roman"/>
          <w:sz w:val="24"/>
          <w:szCs w:val="24"/>
        </w:rPr>
        <w:t>‘</w:t>
      </w:r>
      <w:r w:rsidRPr="001A3C3E">
        <w:rPr>
          <w:rFonts w:ascii="Times New Roman" w:hAnsi="Times New Roman" w:cs="Times New Roman"/>
          <w:sz w:val="24"/>
          <w:szCs w:val="24"/>
        </w:rPr>
        <w:t>run one time</w:t>
      </w:r>
      <w:r w:rsidR="007E5C61">
        <w:rPr>
          <w:rFonts w:ascii="Times New Roman" w:hAnsi="Times New Roman" w:cs="Times New Roman"/>
          <w:sz w:val="24"/>
          <w:szCs w:val="24"/>
        </w:rPr>
        <w:t>’</w:t>
      </w:r>
      <w:r w:rsidRPr="001A3C3E">
        <w:rPr>
          <w:rFonts w:ascii="Times New Roman" w:hAnsi="Times New Roman" w:cs="Times New Roman"/>
          <w:sz w:val="24"/>
          <w:szCs w:val="24"/>
        </w:rPr>
        <w:t xml:space="preserve"> Transform and Load programs while B programs are annualized Transform and Load programs. The remaining components of the file names either describe the specific year for kinds of code or the destination table the notebooks populate. For </w:t>
      </w:r>
      <w:r w:rsidR="004009D3" w:rsidRPr="001A3C3E">
        <w:rPr>
          <w:rFonts w:ascii="Times New Roman" w:hAnsi="Times New Roman" w:cs="Times New Roman"/>
          <w:sz w:val="24"/>
          <w:szCs w:val="24"/>
        </w:rPr>
        <w:t>example,</w:t>
      </w:r>
      <w:r w:rsidRPr="001A3C3E">
        <w:rPr>
          <w:rFonts w:ascii="Times New Roman" w:hAnsi="Times New Roman" w:cs="Times New Roman"/>
          <w:sz w:val="24"/>
          <w:szCs w:val="24"/>
        </w:rPr>
        <w:t xml:space="preserve"> A6 consumes data from the demog_elig_base </w:t>
      </w:r>
      <w:r w:rsidR="00C33474">
        <w:rPr>
          <w:rFonts w:ascii="Times New Roman" w:hAnsi="Times New Roman" w:cs="Times New Roman"/>
          <w:sz w:val="24"/>
          <w:szCs w:val="24"/>
        </w:rPr>
        <w:t>TAF-RIF</w:t>
      </w:r>
      <w:r w:rsidRPr="001A3C3E">
        <w:rPr>
          <w:rFonts w:ascii="Times New Roman" w:hAnsi="Times New Roman" w:cs="Times New Roman"/>
          <w:sz w:val="24"/>
          <w:szCs w:val="24"/>
        </w:rPr>
        <w:t xml:space="preserve"> table learned during extraction file 01_DDL_E_0000 and populates the CDM death table. B files must be run once per 01_DDL_E_YYYY file. The Transform_Load_YY </w:t>
      </w:r>
      <w:r w:rsidR="00356FE1">
        <w:rPr>
          <w:rFonts w:ascii="Times New Roman" w:hAnsi="Times New Roman" w:cs="Times New Roman"/>
          <w:sz w:val="24"/>
          <w:szCs w:val="24"/>
        </w:rPr>
        <w:t>Python</w:t>
      </w:r>
      <w:r w:rsidRPr="001A3C3E">
        <w:rPr>
          <w:rFonts w:ascii="Times New Roman" w:hAnsi="Times New Roman" w:cs="Times New Roman"/>
          <w:sz w:val="24"/>
          <w:szCs w:val="24"/>
        </w:rPr>
        <w:t xml:space="preserve"> programs run the necessary B level files once per data year. </w:t>
      </w:r>
      <w:r w:rsidR="007E5C61">
        <w:rPr>
          <w:rFonts w:ascii="Times New Roman" w:hAnsi="Times New Roman" w:cs="Times New Roman"/>
          <w:sz w:val="24"/>
          <w:szCs w:val="24"/>
        </w:rPr>
        <w:t>There is a ‘clean up’ notebooks which are not necessary but genuinely improve the quality of the ETL product.</w:t>
      </w:r>
    </w:p>
    <w:p w14:paraId="753793DE" w14:textId="77777777" w:rsidR="00214C9B" w:rsidRPr="001A3C3E" w:rsidRDefault="00214C9B" w:rsidP="00214C9B">
      <w:pPr>
        <w:pStyle w:val="NoSpacing"/>
        <w:rPr>
          <w:rFonts w:ascii="Times New Roman" w:hAnsi="Times New Roman" w:cs="Times New Roman"/>
          <w:sz w:val="24"/>
          <w:szCs w:val="24"/>
        </w:rPr>
      </w:pPr>
    </w:p>
    <w:p w14:paraId="7030ACF9" w14:textId="77777777" w:rsidR="00214C9B" w:rsidRPr="001A3C3E" w:rsidRDefault="00214C9B" w:rsidP="00214C9B">
      <w:pPr>
        <w:pStyle w:val="Heading3"/>
        <w:rPr>
          <w:rFonts w:ascii="Times New Roman" w:hAnsi="Times New Roman" w:cs="Times New Roman"/>
        </w:rPr>
      </w:pPr>
      <w:bookmarkStart w:id="31" w:name="_Toc104568030"/>
      <w:bookmarkStart w:id="32" w:name="_Toc111450258"/>
      <w:bookmarkStart w:id="33" w:name="_Toc115457541"/>
      <w:r w:rsidRPr="001A3C3E">
        <w:rPr>
          <w:rFonts w:ascii="Times New Roman" w:hAnsi="Times New Roman" w:cs="Times New Roman"/>
        </w:rPr>
        <w:t>01_DDL_CDM</w:t>
      </w:r>
      <w:bookmarkEnd w:id="31"/>
      <w:bookmarkEnd w:id="32"/>
      <w:bookmarkEnd w:id="33"/>
    </w:p>
    <w:p w14:paraId="1668BA14" w14:textId="1E4E6E7A" w:rsidR="00214C9B" w:rsidRPr="001A3C3E" w:rsidRDefault="00214C9B" w:rsidP="00214C9B">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This file creates the CDM destination tables. Note technically the Athena tables are CDM tables but they are </w:t>
      </w:r>
      <w:r w:rsidR="00DB44B6">
        <w:rPr>
          <w:rFonts w:ascii="Times New Roman" w:hAnsi="Times New Roman" w:cs="Times New Roman"/>
          <w:sz w:val="24"/>
          <w:szCs w:val="24"/>
        </w:rPr>
        <w:t>d</w:t>
      </w:r>
      <w:r w:rsidRPr="001A3C3E">
        <w:rPr>
          <w:rFonts w:ascii="Times New Roman" w:hAnsi="Times New Roman" w:cs="Times New Roman"/>
          <w:sz w:val="24"/>
          <w:szCs w:val="24"/>
        </w:rPr>
        <w:t>efined and populated under 00_Support.</w:t>
      </w:r>
      <w:r w:rsidR="00555011">
        <w:rPr>
          <w:rFonts w:ascii="Times New Roman" w:hAnsi="Times New Roman" w:cs="Times New Roman"/>
          <w:sz w:val="24"/>
          <w:szCs w:val="24"/>
        </w:rPr>
        <w:t xml:space="preserve"> The ‘support’ program is described below. </w:t>
      </w:r>
    </w:p>
    <w:p w14:paraId="4AB76137" w14:textId="77777777" w:rsidR="00214C9B" w:rsidRPr="001A3C3E" w:rsidRDefault="00214C9B" w:rsidP="00214C9B">
      <w:pPr>
        <w:pStyle w:val="NoSpacing"/>
        <w:rPr>
          <w:rFonts w:ascii="Times New Roman" w:hAnsi="Times New Roman" w:cs="Times New Roman"/>
          <w:sz w:val="24"/>
          <w:szCs w:val="24"/>
        </w:rPr>
      </w:pPr>
      <w:bookmarkStart w:id="34" w:name="_Toc104568031"/>
    </w:p>
    <w:p w14:paraId="78194D8C" w14:textId="77777777" w:rsidR="00214C9B" w:rsidRPr="001A3C3E" w:rsidRDefault="00214C9B" w:rsidP="00214C9B">
      <w:pPr>
        <w:pStyle w:val="Heading3"/>
        <w:rPr>
          <w:rFonts w:ascii="Times New Roman" w:hAnsi="Times New Roman" w:cs="Times New Roman"/>
        </w:rPr>
      </w:pPr>
      <w:bookmarkStart w:id="35" w:name="_Toc111450259"/>
      <w:bookmarkStart w:id="36" w:name="_Toc115457542"/>
      <w:r w:rsidRPr="001A3C3E">
        <w:rPr>
          <w:rFonts w:ascii="Times New Roman" w:hAnsi="Times New Roman" w:cs="Times New Roman"/>
        </w:rPr>
        <w:t>01_DDL_E_0000</w:t>
      </w:r>
      <w:bookmarkEnd w:id="34"/>
      <w:bookmarkEnd w:id="35"/>
      <w:bookmarkEnd w:id="36"/>
    </w:p>
    <w:p w14:paraId="7DC0FA81" w14:textId="77777777" w:rsidR="00214C9B" w:rsidRPr="001A3C3E" w:rsidRDefault="00214C9B" w:rsidP="00214C9B">
      <w:pPr>
        <w:pStyle w:val="NoSpacing"/>
        <w:rPr>
          <w:rFonts w:ascii="Times New Roman" w:hAnsi="Times New Roman" w:cs="Times New Roman"/>
          <w:sz w:val="24"/>
          <w:szCs w:val="24"/>
        </w:rPr>
      </w:pPr>
      <w:r w:rsidRPr="001A3C3E">
        <w:rPr>
          <w:rFonts w:ascii="Times New Roman" w:hAnsi="Times New Roman" w:cs="Times New Roman"/>
          <w:sz w:val="24"/>
          <w:szCs w:val="24"/>
        </w:rPr>
        <w:t>This file creates DDL and extracts demog_elig_base and demog_elig_dates.</w:t>
      </w:r>
    </w:p>
    <w:p w14:paraId="6F57106F" w14:textId="77777777" w:rsidR="00214C9B" w:rsidRPr="001A3C3E" w:rsidRDefault="00214C9B" w:rsidP="00214C9B">
      <w:pPr>
        <w:pStyle w:val="NoSpacing"/>
        <w:rPr>
          <w:rFonts w:ascii="Times New Roman" w:hAnsi="Times New Roman" w:cs="Times New Roman"/>
          <w:sz w:val="24"/>
          <w:szCs w:val="24"/>
        </w:rPr>
      </w:pPr>
      <w:bookmarkStart w:id="37" w:name="_Toc104568032"/>
    </w:p>
    <w:p w14:paraId="7A1E6FFA" w14:textId="77777777" w:rsidR="00214C9B" w:rsidRPr="001A3C3E" w:rsidRDefault="00214C9B" w:rsidP="00214C9B">
      <w:pPr>
        <w:pStyle w:val="Heading3"/>
        <w:rPr>
          <w:rFonts w:ascii="Times New Roman" w:hAnsi="Times New Roman" w:cs="Times New Roman"/>
        </w:rPr>
      </w:pPr>
      <w:bookmarkStart w:id="38" w:name="_Toc111450260"/>
      <w:bookmarkStart w:id="39" w:name="_Toc115457543"/>
      <w:r w:rsidRPr="001A3C3E">
        <w:rPr>
          <w:rFonts w:ascii="Times New Roman" w:hAnsi="Times New Roman" w:cs="Times New Roman"/>
        </w:rPr>
        <w:t>01_DDL_E_YYYY</w:t>
      </w:r>
      <w:bookmarkEnd w:id="37"/>
      <w:bookmarkEnd w:id="38"/>
      <w:bookmarkEnd w:id="39"/>
    </w:p>
    <w:p w14:paraId="7CBABB2F" w14:textId="63C9142E" w:rsidR="00214C9B" w:rsidRPr="001A3C3E" w:rsidRDefault="00214C9B" w:rsidP="00214C9B">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Here data is extracted to populate the B CDM tables. These files are clones of each other with the ‘year’ updated. To add another data year (such as 2021) simply clone this file as well as a Transform_Load_YY </w:t>
      </w:r>
      <w:r w:rsidR="00356FE1">
        <w:rPr>
          <w:rFonts w:ascii="Times New Roman" w:hAnsi="Times New Roman" w:cs="Times New Roman"/>
          <w:sz w:val="24"/>
          <w:szCs w:val="24"/>
        </w:rPr>
        <w:t>Python</w:t>
      </w:r>
      <w:r w:rsidRPr="001A3C3E">
        <w:rPr>
          <w:rFonts w:ascii="Times New Roman" w:hAnsi="Times New Roman" w:cs="Times New Roman"/>
          <w:sz w:val="24"/>
          <w:szCs w:val="24"/>
        </w:rPr>
        <w:t xml:space="preserve"> file and update the year. </w:t>
      </w:r>
    </w:p>
    <w:p w14:paraId="22ABF389" w14:textId="77777777" w:rsidR="00214C9B" w:rsidRPr="001A3C3E" w:rsidRDefault="00214C9B" w:rsidP="00214C9B">
      <w:pPr>
        <w:pStyle w:val="NoSpacing"/>
        <w:rPr>
          <w:rFonts w:ascii="Times New Roman" w:hAnsi="Times New Roman" w:cs="Times New Roman"/>
          <w:sz w:val="24"/>
          <w:szCs w:val="24"/>
        </w:rPr>
      </w:pPr>
      <w:bookmarkStart w:id="40" w:name="_Toc104568033"/>
    </w:p>
    <w:p w14:paraId="39AA932E" w14:textId="77777777" w:rsidR="00214C9B" w:rsidRPr="001A3C3E" w:rsidRDefault="00214C9B" w:rsidP="00214C9B">
      <w:pPr>
        <w:pStyle w:val="Heading3"/>
        <w:rPr>
          <w:rFonts w:ascii="Times New Roman" w:hAnsi="Times New Roman" w:cs="Times New Roman"/>
        </w:rPr>
      </w:pPr>
      <w:bookmarkStart w:id="41" w:name="_Toc111450261"/>
      <w:bookmarkStart w:id="42" w:name="_Toc115457544"/>
      <w:r w:rsidRPr="001A3C3E">
        <w:rPr>
          <w:rFonts w:ascii="Times New Roman" w:hAnsi="Times New Roman" w:cs="Times New Roman"/>
        </w:rPr>
        <w:t>02_optimize</w:t>
      </w:r>
      <w:bookmarkEnd w:id="40"/>
      <w:bookmarkEnd w:id="41"/>
      <w:bookmarkEnd w:id="42"/>
    </w:p>
    <w:p w14:paraId="638ECCA7" w14:textId="1801B6A0" w:rsidR="00214C9B" w:rsidRPr="001A3C3E" w:rsidRDefault="00214C9B" w:rsidP="00214C9B">
      <w:pPr>
        <w:pStyle w:val="NoSpacing"/>
        <w:rPr>
          <w:rFonts w:ascii="Times New Roman" w:hAnsi="Times New Roman" w:cs="Times New Roman"/>
          <w:sz w:val="24"/>
          <w:szCs w:val="24"/>
        </w:rPr>
      </w:pPr>
      <w:r w:rsidRPr="001A3C3E">
        <w:rPr>
          <w:rFonts w:ascii="Times New Roman" w:hAnsi="Times New Roman" w:cs="Times New Roman"/>
          <w:sz w:val="24"/>
          <w:szCs w:val="24"/>
        </w:rPr>
        <w:t>This file is called at the beginning of the Transform_Load_YY files to optimize the source (extracted) tables for use. If you want to change the optimization method do so within this notebook.</w:t>
      </w:r>
    </w:p>
    <w:p w14:paraId="081BE0D8" w14:textId="77777777" w:rsidR="00214C9B" w:rsidRPr="001A3C3E" w:rsidRDefault="00214C9B" w:rsidP="00214C9B">
      <w:pPr>
        <w:pStyle w:val="NoSpacing"/>
        <w:rPr>
          <w:rFonts w:ascii="Times New Roman" w:hAnsi="Times New Roman" w:cs="Times New Roman"/>
          <w:sz w:val="24"/>
          <w:szCs w:val="24"/>
        </w:rPr>
      </w:pPr>
      <w:bookmarkStart w:id="43" w:name="_Toc104568034"/>
    </w:p>
    <w:p w14:paraId="67F5DE2F" w14:textId="77777777" w:rsidR="00214C9B" w:rsidRPr="001A3C3E" w:rsidRDefault="00214C9B" w:rsidP="00214C9B">
      <w:pPr>
        <w:pStyle w:val="Heading3"/>
        <w:rPr>
          <w:rFonts w:ascii="Times New Roman" w:hAnsi="Times New Roman" w:cs="Times New Roman"/>
        </w:rPr>
      </w:pPr>
      <w:bookmarkStart w:id="44" w:name="_Toc111450262"/>
      <w:bookmarkStart w:id="45" w:name="_Toc115457545"/>
      <w:r w:rsidRPr="001A3C3E">
        <w:rPr>
          <w:rFonts w:ascii="Times New Roman" w:hAnsi="Times New Roman" w:cs="Times New Roman"/>
        </w:rPr>
        <w:t>A Class</w:t>
      </w:r>
      <w:bookmarkEnd w:id="43"/>
      <w:bookmarkEnd w:id="44"/>
      <w:bookmarkEnd w:id="45"/>
    </w:p>
    <w:p w14:paraId="5E59934E" w14:textId="77777777" w:rsidR="00214C9B" w:rsidRPr="001A3C3E" w:rsidRDefault="00214C9B" w:rsidP="00214C9B">
      <w:pPr>
        <w:pStyle w:val="NoSpacing"/>
        <w:rPr>
          <w:rFonts w:ascii="Times New Roman" w:hAnsi="Times New Roman" w:cs="Times New Roman"/>
          <w:sz w:val="24"/>
          <w:szCs w:val="24"/>
        </w:rPr>
      </w:pPr>
      <w:r w:rsidRPr="001A3C3E">
        <w:rPr>
          <w:rFonts w:ascii="Times New Roman" w:hAnsi="Times New Roman" w:cs="Times New Roman"/>
          <w:sz w:val="24"/>
          <w:szCs w:val="24"/>
        </w:rPr>
        <w:t>The A class notebooks are run once and only once. They consume extraction files from non-annualized extraction notebooks such as 01_DDL_E_0000 and 00_Support. They do not require monthly records.</w:t>
      </w:r>
    </w:p>
    <w:p w14:paraId="2D74F632" w14:textId="77777777" w:rsidR="00214C9B" w:rsidRPr="001A3C3E" w:rsidRDefault="00214C9B" w:rsidP="00214C9B">
      <w:pPr>
        <w:pStyle w:val="NoSpacing"/>
        <w:rPr>
          <w:rFonts w:ascii="Times New Roman" w:hAnsi="Times New Roman" w:cs="Times New Roman"/>
          <w:sz w:val="24"/>
          <w:szCs w:val="24"/>
        </w:rPr>
      </w:pPr>
      <w:bookmarkStart w:id="46" w:name="_Toc104568035"/>
    </w:p>
    <w:p w14:paraId="7B15B45A" w14:textId="77777777" w:rsidR="00214C9B" w:rsidRPr="001A3C3E" w:rsidRDefault="00214C9B" w:rsidP="00214C9B">
      <w:pPr>
        <w:pStyle w:val="Heading3"/>
        <w:rPr>
          <w:rFonts w:ascii="Times New Roman" w:hAnsi="Times New Roman" w:cs="Times New Roman"/>
        </w:rPr>
      </w:pPr>
      <w:bookmarkStart w:id="47" w:name="_Toc111450263"/>
      <w:bookmarkStart w:id="48" w:name="_Toc115457546"/>
      <w:r w:rsidRPr="001A3C3E">
        <w:rPr>
          <w:rFonts w:ascii="Times New Roman" w:hAnsi="Times New Roman" w:cs="Times New Roman"/>
        </w:rPr>
        <w:lastRenderedPageBreak/>
        <w:t>B Class</w:t>
      </w:r>
      <w:bookmarkEnd w:id="46"/>
      <w:bookmarkEnd w:id="47"/>
      <w:bookmarkEnd w:id="48"/>
    </w:p>
    <w:p w14:paraId="0AB4D8E2" w14:textId="27691D4A" w:rsidR="00214C9B" w:rsidRPr="001A3C3E" w:rsidRDefault="00214C9B" w:rsidP="00214C9B">
      <w:pPr>
        <w:pStyle w:val="NoSpacing"/>
        <w:rPr>
          <w:rFonts w:ascii="Times New Roman" w:hAnsi="Times New Roman" w:cs="Times New Roman"/>
          <w:sz w:val="24"/>
          <w:szCs w:val="24"/>
        </w:rPr>
      </w:pPr>
      <w:r w:rsidRPr="001A3C3E">
        <w:rPr>
          <w:rFonts w:ascii="Times New Roman" w:hAnsi="Times New Roman" w:cs="Times New Roman"/>
          <w:sz w:val="24"/>
          <w:szCs w:val="24"/>
        </w:rPr>
        <w:t>The B class notebooks are run once per data year. They are the Transformation and Load programs which populate the destination DDL CDM tables made in 01_DDL_CDM.</w:t>
      </w:r>
      <w:r w:rsidR="007E5C61">
        <w:rPr>
          <w:rFonts w:ascii="Times New Roman" w:hAnsi="Times New Roman" w:cs="Times New Roman"/>
          <w:sz w:val="24"/>
          <w:szCs w:val="24"/>
        </w:rPr>
        <w:t xml:space="preserve"> Launch notebook will port a data year to class B notebooks which are called as desired, one year per cell.</w:t>
      </w:r>
    </w:p>
    <w:p w14:paraId="56F11710" w14:textId="77777777" w:rsidR="00214C9B" w:rsidRPr="001A3C3E" w:rsidRDefault="00214C9B" w:rsidP="00214C9B">
      <w:pPr>
        <w:pStyle w:val="NoSpacing"/>
        <w:rPr>
          <w:rFonts w:ascii="Times New Roman" w:hAnsi="Times New Roman" w:cs="Times New Roman"/>
          <w:sz w:val="24"/>
          <w:szCs w:val="24"/>
        </w:rPr>
      </w:pPr>
    </w:p>
    <w:p w14:paraId="5872303F" w14:textId="2FB1CC1C" w:rsidR="00772739" w:rsidRPr="001A3C3E" w:rsidRDefault="00772739" w:rsidP="00364168">
      <w:pPr>
        <w:pStyle w:val="Heading3"/>
        <w:rPr>
          <w:rFonts w:ascii="Times New Roman" w:hAnsi="Times New Roman" w:cs="Times New Roman"/>
        </w:rPr>
      </w:pPr>
      <w:bookmarkStart w:id="49" w:name="_Toc111450264"/>
      <w:bookmarkStart w:id="50" w:name="_Toc115457547"/>
      <w:r w:rsidRPr="001A3C3E">
        <w:rPr>
          <w:rFonts w:ascii="Times New Roman" w:hAnsi="Times New Roman" w:cs="Times New Roman"/>
        </w:rPr>
        <w:t>Table 1. Notebooks and their outcomes</w:t>
      </w:r>
      <w:bookmarkEnd w:id="49"/>
      <w:bookmarkEnd w:id="50"/>
    </w:p>
    <w:tbl>
      <w:tblPr>
        <w:tblStyle w:val="TableGrid"/>
        <w:tblW w:w="9895" w:type="dxa"/>
        <w:tblLook w:val="04A0" w:firstRow="1" w:lastRow="0" w:firstColumn="1" w:lastColumn="0" w:noHBand="0" w:noVBand="1"/>
      </w:tblPr>
      <w:tblGrid>
        <w:gridCol w:w="1146"/>
        <w:gridCol w:w="3089"/>
        <w:gridCol w:w="5660"/>
      </w:tblGrid>
      <w:tr w:rsidR="00214C9B" w:rsidRPr="001A3C3E" w14:paraId="4A4FF812" w14:textId="77777777" w:rsidTr="00472BC2">
        <w:tc>
          <w:tcPr>
            <w:tcW w:w="1146" w:type="dxa"/>
            <w:vAlign w:val="center"/>
          </w:tcPr>
          <w:p w14:paraId="2015CA66" w14:textId="77777777" w:rsidR="00214C9B" w:rsidRPr="001A3C3E" w:rsidRDefault="00214C9B" w:rsidP="00472BC2">
            <w:pPr>
              <w:pStyle w:val="NoSpacing"/>
              <w:rPr>
                <w:rFonts w:ascii="Times New Roman" w:hAnsi="Times New Roman" w:cs="Times New Roman"/>
                <w:sz w:val="24"/>
                <w:szCs w:val="24"/>
              </w:rPr>
            </w:pPr>
            <w:r w:rsidRPr="001A3C3E">
              <w:rPr>
                <w:rFonts w:ascii="Times New Roman" w:hAnsi="Times New Roman" w:cs="Times New Roman"/>
                <w:sz w:val="24"/>
                <w:szCs w:val="24"/>
              </w:rPr>
              <w:t>Run Order</w:t>
            </w:r>
          </w:p>
        </w:tc>
        <w:tc>
          <w:tcPr>
            <w:tcW w:w="3089" w:type="dxa"/>
            <w:vAlign w:val="center"/>
          </w:tcPr>
          <w:p w14:paraId="7F02700F" w14:textId="77777777" w:rsidR="00214C9B" w:rsidRPr="001A3C3E" w:rsidRDefault="00214C9B" w:rsidP="00472BC2">
            <w:pPr>
              <w:pStyle w:val="NoSpacing"/>
              <w:rPr>
                <w:rFonts w:ascii="Times New Roman" w:hAnsi="Times New Roman" w:cs="Times New Roman"/>
                <w:sz w:val="24"/>
                <w:szCs w:val="24"/>
              </w:rPr>
            </w:pPr>
            <w:r w:rsidRPr="001A3C3E">
              <w:rPr>
                <w:rFonts w:ascii="Times New Roman" w:hAnsi="Times New Roman" w:cs="Times New Roman"/>
                <w:sz w:val="24"/>
                <w:szCs w:val="24"/>
              </w:rPr>
              <w:t>Notebook Name</w:t>
            </w:r>
          </w:p>
        </w:tc>
        <w:tc>
          <w:tcPr>
            <w:tcW w:w="5660" w:type="dxa"/>
            <w:vAlign w:val="center"/>
          </w:tcPr>
          <w:p w14:paraId="1B91FAD2" w14:textId="77777777" w:rsidR="00214C9B" w:rsidRPr="001A3C3E" w:rsidRDefault="00214C9B" w:rsidP="00472BC2">
            <w:pPr>
              <w:pStyle w:val="NoSpacing"/>
              <w:rPr>
                <w:rFonts w:ascii="Times New Roman" w:hAnsi="Times New Roman" w:cs="Times New Roman"/>
                <w:sz w:val="24"/>
                <w:szCs w:val="24"/>
              </w:rPr>
            </w:pPr>
            <w:r w:rsidRPr="001A3C3E">
              <w:rPr>
                <w:rFonts w:ascii="Times New Roman" w:hAnsi="Times New Roman" w:cs="Times New Roman"/>
                <w:sz w:val="24"/>
                <w:szCs w:val="24"/>
              </w:rPr>
              <w:t>Description</w:t>
            </w:r>
          </w:p>
        </w:tc>
      </w:tr>
      <w:tr w:rsidR="00214C9B" w:rsidRPr="001A3C3E" w14:paraId="7D7F4789" w14:textId="77777777" w:rsidTr="00472BC2">
        <w:tc>
          <w:tcPr>
            <w:tcW w:w="1146" w:type="dxa"/>
            <w:vAlign w:val="center"/>
          </w:tcPr>
          <w:p w14:paraId="78ECA3B3" w14:textId="77777777" w:rsidR="00214C9B" w:rsidRPr="001A3C3E" w:rsidRDefault="00214C9B" w:rsidP="00472BC2">
            <w:pPr>
              <w:pStyle w:val="NoSpacing"/>
              <w:rPr>
                <w:rFonts w:ascii="Times New Roman" w:hAnsi="Times New Roman" w:cs="Times New Roman"/>
                <w:sz w:val="24"/>
                <w:szCs w:val="24"/>
              </w:rPr>
            </w:pPr>
            <w:r w:rsidRPr="001A3C3E">
              <w:rPr>
                <w:rFonts w:ascii="Times New Roman" w:hAnsi="Times New Roman" w:cs="Times New Roman"/>
                <w:sz w:val="24"/>
                <w:szCs w:val="24"/>
              </w:rPr>
              <w:t>1</w:t>
            </w:r>
          </w:p>
        </w:tc>
        <w:tc>
          <w:tcPr>
            <w:tcW w:w="3089" w:type="dxa"/>
            <w:vAlign w:val="center"/>
          </w:tcPr>
          <w:p w14:paraId="29511013" w14:textId="77777777" w:rsidR="00214C9B" w:rsidRPr="001A3C3E" w:rsidRDefault="00214C9B" w:rsidP="00472BC2">
            <w:pPr>
              <w:pStyle w:val="NoSpacing"/>
              <w:rPr>
                <w:rFonts w:ascii="Times New Roman" w:hAnsi="Times New Roman" w:cs="Times New Roman"/>
                <w:sz w:val="24"/>
                <w:szCs w:val="24"/>
              </w:rPr>
            </w:pPr>
            <w:r w:rsidRPr="001A3C3E">
              <w:rPr>
                <w:rFonts w:ascii="Times New Roman" w:hAnsi="Times New Roman" w:cs="Times New Roman"/>
                <w:sz w:val="24"/>
                <w:szCs w:val="24"/>
              </w:rPr>
              <w:t>00_Support</w:t>
            </w:r>
          </w:p>
        </w:tc>
        <w:tc>
          <w:tcPr>
            <w:tcW w:w="5660" w:type="dxa"/>
            <w:vAlign w:val="center"/>
          </w:tcPr>
          <w:p w14:paraId="25E28118" w14:textId="100F9E94" w:rsidR="00214C9B" w:rsidRPr="001A3C3E" w:rsidRDefault="00214C9B" w:rsidP="00472BC2">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Creates supporting tables from </w:t>
            </w:r>
            <w:r w:rsidR="00AE5BB8" w:rsidRPr="001A3C3E">
              <w:rPr>
                <w:rFonts w:ascii="Times New Roman" w:hAnsi="Times New Roman" w:cs="Times New Roman"/>
                <w:sz w:val="24"/>
                <w:szCs w:val="24"/>
              </w:rPr>
              <w:t>support</w:t>
            </w:r>
            <w:r w:rsidRPr="001A3C3E">
              <w:rPr>
                <w:rFonts w:ascii="Times New Roman" w:hAnsi="Times New Roman" w:cs="Times New Roman"/>
                <w:sz w:val="24"/>
                <w:szCs w:val="24"/>
              </w:rPr>
              <w:t xml:space="preserve"> data.</w:t>
            </w:r>
          </w:p>
        </w:tc>
      </w:tr>
      <w:tr w:rsidR="00214C9B" w:rsidRPr="001A3C3E" w14:paraId="18B33101" w14:textId="77777777" w:rsidTr="00472BC2">
        <w:tc>
          <w:tcPr>
            <w:tcW w:w="1146" w:type="dxa"/>
            <w:vAlign w:val="center"/>
          </w:tcPr>
          <w:p w14:paraId="16E86076" w14:textId="77777777" w:rsidR="00214C9B" w:rsidRPr="001A3C3E" w:rsidRDefault="00214C9B" w:rsidP="00472BC2">
            <w:pPr>
              <w:pStyle w:val="NoSpacing"/>
              <w:rPr>
                <w:rFonts w:ascii="Times New Roman" w:hAnsi="Times New Roman" w:cs="Times New Roman"/>
                <w:sz w:val="24"/>
                <w:szCs w:val="24"/>
              </w:rPr>
            </w:pPr>
            <w:r w:rsidRPr="001A3C3E">
              <w:rPr>
                <w:rFonts w:ascii="Times New Roman" w:hAnsi="Times New Roman" w:cs="Times New Roman"/>
                <w:sz w:val="24"/>
                <w:szCs w:val="24"/>
              </w:rPr>
              <w:t>2</w:t>
            </w:r>
          </w:p>
        </w:tc>
        <w:tc>
          <w:tcPr>
            <w:tcW w:w="3089" w:type="dxa"/>
            <w:vAlign w:val="center"/>
          </w:tcPr>
          <w:p w14:paraId="6BC954EC" w14:textId="77777777" w:rsidR="00214C9B" w:rsidRPr="001A3C3E" w:rsidRDefault="00214C9B" w:rsidP="00472BC2">
            <w:pPr>
              <w:pStyle w:val="NoSpacing"/>
              <w:rPr>
                <w:rFonts w:ascii="Times New Roman" w:hAnsi="Times New Roman" w:cs="Times New Roman"/>
                <w:sz w:val="24"/>
                <w:szCs w:val="24"/>
              </w:rPr>
            </w:pPr>
            <w:r w:rsidRPr="001A3C3E">
              <w:rPr>
                <w:rFonts w:ascii="Times New Roman" w:hAnsi="Times New Roman" w:cs="Times New Roman"/>
                <w:sz w:val="24"/>
                <w:szCs w:val="24"/>
              </w:rPr>
              <w:t>01_DDL_CDM.sql</w:t>
            </w:r>
          </w:p>
        </w:tc>
        <w:tc>
          <w:tcPr>
            <w:tcW w:w="5660" w:type="dxa"/>
            <w:vAlign w:val="center"/>
          </w:tcPr>
          <w:p w14:paraId="25CBDB92" w14:textId="77777777" w:rsidR="00214C9B" w:rsidRPr="001A3C3E" w:rsidRDefault="00214C9B" w:rsidP="00472BC2">
            <w:pPr>
              <w:pStyle w:val="NoSpacing"/>
              <w:rPr>
                <w:rFonts w:ascii="Times New Roman" w:hAnsi="Times New Roman" w:cs="Times New Roman"/>
                <w:sz w:val="24"/>
                <w:szCs w:val="24"/>
              </w:rPr>
            </w:pPr>
            <w:r w:rsidRPr="001A3C3E">
              <w:rPr>
                <w:rFonts w:ascii="Times New Roman" w:hAnsi="Times New Roman" w:cs="Times New Roman"/>
                <w:sz w:val="24"/>
                <w:szCs w:val="24"/>
              </w:rPr>
              <w:t>Creates empty CDM tables.</w:t>
            </w:r>
          </w:p>
        </w:tc>
      </w:tr>
      <w:tr w:rsidR="0040587D" w:rsidRPr="001A3C3E" w14:paraId="1975D7E3" w14:textId="77777777" w:rsidTr="00472BC2">
        <w:tc>
          <w:tcPr>
            <w:tcW w:w="1146" w:type="dxa"/>
            <w:vAlign w:val="center"/>
          </w:tcPr>
          <w:p w14:paraId="2D6BB959" w14:textId="7F2E1F41" w:rsidR="0040587D" w:rsidRPr="001A3C3E" w:rsidRDefault="0040587D" w:rsidP="00472BC2">
            <w:pPr>
              <w:pStyle w:val="NoSpacing"/>
              <w:rPr>
                <w:rFonts w:ascii="Times New Roman" w:hAnsi="Times New Roman" w:cs="Times New Roman"/>
                <w:sz w:val="24"/>
                <w:szCs w:val="24"/>
              </w:rPr>
            </w:pPr>
            <w:r>
              <w:rPr>
                <w:rFonts w:ascii="Times New Roman" w:hAnsi="Times New Roman" w:cs="Times New Roman"/>
                <w:sz w:val="24"/>
                <w:szCs w:val="24"/>
              </w:rPr>
              <w:t>3</w:t>
            </w:r>
          </w:p>
        </w:tc>
        <w:tc>
          <w:tcPr>
            <w:tcW w:w="3089" w:type="dxa"/>
            <w:vAlign w:val="center"/>
          </w:tcPr>
          <w:p w14:paraId="18B257D6" w14:textId="54893E2A" w:rsidR="0040587D" w:rsidRPr="001A3C3E" w:rsidRDefault="0040587D" w:rsidP="00472BC2">
            <w:pPr>
              <w:pStyle w:val="NoSpacing"/>
              <w:rPr>
                <w:rFonts w:ascii="Times New Roman" w:hAnsi="Times New Roman" w:cs="Times New Roman"/>
                <w:sz w:val="24"/>
                <w:szCs w:val="24"/>
              </w:rPr>
            </w:pPr>
            <w:r w:rsidRPr="001A3C3E">
              <w:rPr>
                <w:rFonts w:ascii="Times New Roman" w:hAnsi="Times New Roman" w:cs="Times New Roman"/>
                <w:sz w:val="24"/>
                <w:szCs w:val="24"/>
              </w:rPr>
              <w:t>01_DDL_E_2014.sql</w:t>
            </w:r>
          </w:p>
        </w:tc>
        <w:tc>
          <w:tcPr>
            <w:tcW w:w="5660" w:type="dxa"/>
            <w:vAlign w:val="center"/>
          </w:tcPr>
          <w:p w14:paraId="0CE071AE" w14:textId="0D905490" w:rsidR="0040587D" w:rsidRPr="001A3C3E" w:rsidRDefault="0040587D" w:rsidP="00472BC2">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Extracts 2014 denominated records from </w:t>
            </w:r>
            <w:r w:rsidR="00C33474">
              <w:rPr>
                <w:rFonts w:ascii="Times New Roman" w:hAnsi="Times New Roman" w:cs="Times New Roman"/>
                <w:sz w:val="24"/>
                <w:szCs w:val="24"/>
              </w:rPr>
              <w:t>TAF-RIF</w:t>
            </w:r>
            <w:r w:rsidRPr="001A3C3E">
              <w:rPr>
                <w:rFonts w:ascii="Times New Roman" w:hAnsi="Times New Roman" w:cs="Times New Roman"/>
                <w:sz w:val="24"/>
                <w:szCs w:val="24"/>
              </w:rPr>
              <w:t>.</w:t>
            </w:r>
          </w:p>
        </w:tc>
      </w:tr>
      <w:tr w:rsidR="0040587D" w:rsidRPr="001A3C3E" w14:paraId="12E10E0D" w14:textId="77777777" w:rsidTr="00472BC2">
        <w:tc>
          <w:tcPr>
            <w:tcW w:w="1146" w:type="dxa"/>
            <w:vAlign w:val="center"/>
          </w:tcPr>
          <w:p w14:paraId="58E7D15E" w14:textId="1587DCF8"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4</w:t>
            </w:r>
          </w:p>
        </w:tc>
        <w:tc>
          <w:tcPr>
            <w:tcW w:w="3089" w:type="dxa"/>
            <w:vAlign w:val="center"/>
          </w:tcPr>
          <w:p w14:paraId="5057DBF0" w14:textId="6ED3E0FB"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01_DDL_E_2015.sql</w:t>
            </w:r>
          </w:p>
        </w:tc>
        <w:tc>
          <w:tcPr>
            <w:tcW w:w="5660" w:type="dxa"/>
            <w:vAlign w:val="center"/>
          </w:tcPr>
          <w:p w14:paraId="559D6964" w14:textId="6EBDE7B2"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Extracts 2015 denominated records from </w:t>
            </w:r>
            <w:r w:rsidR="00C33474">
              <w:rPr>
                <w:rFonts w:ascii="Times New Roman" w:hAnsi="Times New Roman" w:cs="Times New Roman"/>
                <w:sz w:val="24"/>
                <w:szCs w:val="24"/>
              </w:rPr>
              <w:t>TAF-RIF</w:t>
            </w:r>
            <w:r w:rsidRPr="001A3C3E">
              <w:rPr>
                <w:rFonts w:ascii="Times New Roman" w:hAnsi="Times New Roman" w:cs="Times New Roman"/>
                <w:sz w:val="24"/>
                <w:szCs w:val="24"/>
              </w:rPr>
              <w:t>.</w:t>
            </w:r>
          </w:p>
        </w:tc>
      </w:tr>
      <w:tr w:rsidR="0040587D" w:rsidRPr="001A3C3E" w14:paraId="1843AACB" w14:textId="77777777" w:rsidTr="00472BC2">
        <w:tc>
          <w:tcPr>
            <w:tcW w:w="1146" w:type="dxa"/>
            <w:vAlign w:val="center"/>
          </w:tcPr>
          <w:p w14:paraId="5EE4D1B4" w14:textId="1834CFF1"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5</w:t>
            </w:r>
          </w:p>
        </w:tc>
        <w:tc>
          <w:tcPr>
            <w:tcW w:w="3089" w:type="dxa"/>
            <w:vAlign w:val="center"/>
          </w:tcPr>
          <w:p w14:paraId="0B4DBD16" w14:textId="236C1044"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01_DDL_E_2016.sql</w:t>
            </w:r>
          </w:p>
        </w:tc>
        <w:tc>
          <w:tcPr>
            <w:tcW w:w="5660" w:type="dxa"/>
            <w:vAlign w:val="center"/>
          </w:tcPr>
          <w:p w14:paraId="405BAE8A" w14:textId="5C26ACFF"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Extracts 2016 denominated records from </w:t>
            </w:r>
            <w:r w:rsidR="00C33474">
              <w:rPr>
                <w:rFonts w:ascii="Times New Roman" w:hAnsi="Times New Roman" w:cs="Times New Roman"/>
                <w:sz w:val="24"/>
                <w:szCs w:val="24"/>
              </w:rPr>
              <w:t>TAF-RIF</w:t>
            </w:r>
            <w:r w:rsidRPr="001A3C3E">
              <w:rPr>
                <w:rFonts w:ascii="Times New Roman" w:hAnsi="Times New Roman" w:cs="Times New Roman"/>
                <w:sz w:val="24"/>
                <w:szCs w:val="24"/>
              </w:rPr>
              <w:t>.</w:t>
            </w:r>
          </w:p>
        </w:tc>
      </w:tr>
      <w:tr w:rsidR="0040587D" w:rsidRPr="001A3C3E" w14:paraId="23DD1765" w14:textId="77777777" w:rsidTr="00472BC2">
        <w:tc>
          <w:tcPr>
            <w:tcW w:w="1146" w:type="dxa"/>
            <w:vAlign w:val="center"/>
          </w:tcPr>
          <w:p w14:paraId="76FBEC3C" w14:textId="3D1A0CB8"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6</w:t>
            </w:r>
          </w:p>
        </w:tc>
        <w:tc>
          <w:tcPr>
            <w:tcW w:w="3089" w:type="dxa"/>
            <w:vAlign w:val="center"/>
          </w:tcPr>
          <w:p w14:paraId="39A2A65E" w14:textId="34E14B4D"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01_DDL_E_2017.sql</w:t>
            </w:r>
          </w:p>
        </w:tc>
        <w:tc>
          <w:tcPr>
            <w:tcW w:w="5660" w:type="dxa"/>
            <w:vAlign w:val="center"/>
          </w:tcPr>
          <w:p w14:paraId="2FD545A2" w14:textId="4F5EB3B8"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Extracts 2017 denominated records from </w:t>
            </w:r>
            <w:r w:rsidR="00C33474">
              <w:rPr>
                <w:rFonts w:ascii="Times New Roman" w:hAnsi="Times New Roman" w:cs="Times New Roman"/>
                <w:sz w:val="24"/>
                <w:szCs w:val="24"/>
              </w:rPr>
              <w:t>TAF-RIF</w:t>
            </w:r>
            <w:r w:rsidRPr="001A3C3E">
              <w:rPr>
                <w:rFonts w:ascii="Times New Roman" w:hAnsi="Times New Roman" w:cs="Times New Roman"/>
                <w:sz w:val="24"/>
                <w:szCs w:val="24"/>
              </w:rPr>
              <w:t>.</w:t>
            </w:r>
          </w:p>
        </w:tc>
      </w:tr>
      <w:tr w:rsidR="0040587D" w:rsidRPr="001A3C3E" w14:paraId="77068C6C" w14:textId="77777777" w:rsidTr="00472BC2">
        <w:tc>
          <w:tcPr>
            <w:tcW w:w="1146" w:type="dxa"/>
            <w:vAlign w:val="center"/>
          </w:tcPr>
          <w:p w14:paraId="73D7325D" w14:textId="2B66C337"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7</w:t>
            </w:r>
          </w:p>
        </w:tc>
        <w:tc>
          <w:tcPr>
            <w:tcW w:w="3089" w:type="dxa"/>
            <w:vAlign w:val="center"/>
          </w:tcPr>
          <w:p w14:paraId="21B40E3A" w14:textId="3679D8E6"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01_DDL_E_2018.sql</w:t>
            </w:r>
          </w:p>
        </w:tc>
        <w:tc>
          <w:tcPr>
            <w:tcW w:w="5660" w:type="dxa"/>
            <w:vAlign w:val="center"/>
          </w:tcPr>
          <w:p w14:paraId="1392850A" w14:textId="445F4FB7"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Extracts 2018 denominated records from </w:t>
            </w:r>
            <w:r w:rsidR="00C33474">
              <w:rPr>
                <w:rFonts w:ascii="Times New Roman" w:hAnsi="Times New Roman" w:cs="Times New Roman"/>
                <w:sz w:val="24"/>
                <w:szCs w:val="24"/>
              </w:rPr>
              <w:t>TAF-RIF</w:t>
            </w:r>
            <w:r w:rsidRPr="001A3C3E">
              <w:rPr>
                <w:rFonts w:ascii="Times New Roman" w:hAnsi="Times New Roman" w:cs="Times New Roman"/>
                <w:sz w:val="24"/>
                <w:szCs w:val="24"/>
              </w:rPr>
              <w:t>.</w:t>
            </w:r>
          </w:p>
        </w:tc>
      </w:tr>
      <w:tr w:rsidR="0040587D" w:rsidRPr="001A3C3E" w14:paraId="6B513967" w14:textId="77777777" w:rsidTr="00472BC2">
        <w:tc>
          <w:tcPr>
            <w:tcW w:w="1146" w:type="dxa"/>
            <w:vAlign w:val="center"/>
          </w:tcPr>
          <w:p w14:paraId="5146097D" w14:textId="205BDCB0"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8</w:t>
            </w:r>
          </w:p>
        </w:tc>
        <w:tc>
          <w:tcPr>
            <w:tcW w:w="3089" w:type="dxa"/>
            <w:vAlign w:val="center"/>
          </w:tcPr>
          <w:p w14:paraId="06E6DCCD" w14:textId="0266BF46" w:rsidR="0040587D" w:rsidRPr="001A3C3E" w:rsidRDefault="0040587D" w:rsidP="0040587D">
            <w:pPr>
              <w:pStyle w:val="NoSpacing"/>
              <w:rPr>
                <w:rFonts w:ascii="Times New Roman" w:hAnsi="Times New Roman" w:cs="Times New Roman"/>
                <w:sz w:val="24"/>
                <w:szCs w:val="24"/>
              </w:rPr>
            </w:pPr>
            <w:r>
              <w:rPr>
                <w:rFonts w:ascii="Times New Roman" w:hAnsi="Times New Roman" w:cs="Times New Roman"/>
                <w:sz w:val="24"/>
                <w:szCs w:val="24"/>
              </w:rPr>
              <w:t>02_Demo_all_years.sql</w:t>
            </w:r>
          </w:p>
        </w:tc>
        <w:tc>
          <w:tcPr>
            <w:tcW w:w="5660" w:type="dxa"/>
            <w:vAlign w:val="center"/>
          </w:tcPr>
          <w:p w14:paraId="61B15686" w14:textId="720CBC06"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Extracts demo and enrollment date records from </w:t>
            </w:r>
            <w:r w:rsidR="00C33474">
              <w:rPr>
                <w:rFonts w:ascii="Times New Roman" w:hAnsi="Times New Roman" w:cs="Times New Roman"/>
                <w:sz w:val="24"/>
                <w:szCs w:val="24"/>
              </w:rPr>
              <w:t>TAF-RIF</w:t>
            </w:r>
          </w:p>
        </w:tc>
      </w:tr>
      <w:tr w:rsidR="0040587D" w:rsidRPr="001A3C3E" w14:paraId="7E852FD1" w14:textId="77777777" w:rsidTr="00472BC2">
        <w:tc>
          <w:tcPr>
            <w:tcW w:w="1146" w:type="dxa"/>
            <w:vAlign w:val="center"/>
          </w:tcPr>
          <w:p w14:paraId="621F7085" w14:textId="7DD4645A"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9</w:t>
            </w:r>
          </w:p>
        </w:tc>
        <w:tc>
          <w:tcPr>
            <w:tcW w:w="3089" w:type="dxa"/>
            <w:vAlign w:val="center"/>
          </w:tcPr>
          <w:p w14:paraId="6B2C96B9" w14:textId="15405696"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02_optimize.sql</w:t>
            </w:r>
          </w:p>
        </w:tc>
        <w:tc>
          <w:tcPr>
            <w:tcW w:w="5660" w:type="dxa"/>
            <w:vAlign w:val="center"/>
          </w:tcPr>
          <w:p w14:paraId="289F3371" w14:textId="362EAA51"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Optimizes read times from extracted </w:t>
            </w:r>
            <w:r w:rsidR="00C33474">
              <w:rPr>
                <w:rFonts w:ascii="Times New Roman" w:hAnsi="Times New Roman" w:cs="Times New Roman"/>
                <w:sz w:val="24"/>
                <w:szCs w:val="24"/>
              </w:rPr>
              <w:t>TAF-RIF</w:t>
            </w:r>
            <w:r w:rsidRPr="001A3C3E">
              <w:rPr>
                <w:rFonts w:ascii="Times New Roman" w:hAnsi="Times New Roman" w:cs="Times New Roman"/>
                <w:sz w:val="24"/>
                <w:szCs w:val="24"/>
              </w:rPr>
              <w:t xml:space="preserve"> data.</w:t>
            </w:r>
          </w:p>
        </w:tc>
      </w:tr>
      <w:tr w:rsidR="0040587D" w:rsidRPr="001A3C3E" w14:paraId="0240B1AF" w14:textId="77777777" w:rsidTr="00472BC2">
        <w:tc>
          <w:tcPr>
            <w:tcW w:w="1146" w:type="dxa"/>
            <w:vAlign w:val="center"/>
          </w:tcPr>
          <w:p w14:paraId="261425BF" w14:textId="4F3EEE2C"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10</w:t>
            </w:r>
          </w:p>
        </w:tc>
        <w:tc>
          <w:tcPr>
            <w:tcW w:w="3089" w:type="dxa"/>
            <w:vAlign w:val="center"/>
          </w:tcPr>
          <w:p w14:paraId="6DF8D7A4" w14:textId="14B3F4BB"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A1_location.sql</w:t>
            </w:r>
          </w:p>
        </w:tc>
        <w:tc>
          <w:tcPr>
            <w:tcW w:w="5660" w:type="dxa"/>
            <w:vAlign w:val="center"/>
          </w:tcPr>
          <w:p w14:paraId="7E75A4D0" w14:textId="2FBA9510"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Creates CDM Location table from support data.</w:t>
            </w:r>
          </w:p>
        </w:tc>
      </w:tr>
      <w:tr w:rsidR="0040587D" w:rsidRPr="001A3C3E" w14:paraId="6778FCD4" w14:textId="77777777" w:rsidTr="00472BC2">
        <w:tc>
          <w:tcPr>
            <w:tcW w:w="1146" w:type="dxa"/>
            <w:vAlign w:val="center"/>
          </w:tcPr>
          <w:p w14:paraId="06ED2C44" w14:textId="1741DB93"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11</w:t>
            </w:r>
          </w:p>
        </w:tc>
        <w:tc>
          <w:tcPr>
            <w:tcW w:w="3089" w:type="dxa"/>
            <w:vAlign w:val="center"/>
          </w:tcPr>
          <w:p w14:paraId="53C7EE31" w14:textId="68ABC1CA"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A2_care_site.sql</w:t>
            </w:r>
          </w:p>
        </w:tc>
        <w:tc>
          <w:tcPr>
            <w:tcW w:w="5660" w:type="dxa"/>
            <w:vAlign w:val="center"/>
          </w:tcPr>
          <w:p w14:paraId="3809B531" w14:textId="61068AF3"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Creates CDM Care Site table support data.</w:t>
            </w:r>
          </w:p>
        </w:tc>
      </w:tr>
      <w:tr w:rsidR="0040587D" w:rsidRPr="001A3C3E" w14:paraId="4FA4CCC5" w14:textId="77777777" w:rsidTr="00472BC2">
        <w:tc>
          <w:tcPr>
            <w:tcW w:w="1146" w:type="dxa"/>
            <w:vAlign w:val="center"/>
          </w:tcPr>
          <w:p w14:paraId="27883DAA" w14:textId="43DCC107"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12</w:t>
            </w:r>
          </w:p>
        </w:tc>
        <w:tc>
          <w:tcPr>
            <w:tcW w:w="3089" w:type="dxa"/>
            <w:vAlign w:val="center"/>
          </w:tcPr>
          <w:p w14:paraId="30B264C5" w14:textId="4147B655"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A4_Person.sql</w:t>
            </w:r>
          </w:p>
        </w:tc>
        <w:tc>
          <w:tcPr>
            <w:tcW w:w="5660" w:type="dxa"/>
            <w:vAlign w:val="center"/>
          </w:tcPr>
          <w:p w14:paraId="46D0B461" w14:textId="78EA92E5"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Creates CDM Person table from </w:t>
            </w:r>
            <w:r w:rsidR="00C33474">
              <w:rPr>
                <w:rFonts w:ascii="Times New Roman" w:hAnsi="Times New Roman" w:cs="Times New Roman"/>
                <w:sz w:val="24"/>
                <w:szCs w:val="24"/>
              </w:rPr>
              <w:t>TAF-RIF</w:t>
            </w:r>
            <w:r w:rsidRPr="001A3C3E">
              <w:rPr>
                <w:rFonts w:ascii="Times New Roman" w:hAnsi="Times New Roman" w:cs="Times New Roman"/>
                <w:sz w:val="24"/>
                <w:szCs w:val="24"/>
              </w:rPr>
              <w:t xml:space="preserve"> DEMO</w:t>
            </w:r>
          </w:p>
        </w:tc>
      </w:tr>
      <w:tr w:rsidR="0040587D" w:rsidRPr="001A3C3E" w14:paraId="3633E075" w14:textId="77777777" w:rsidTr="00472BC2">
        <w:tc>
          <w:tcPr>
            <w:tcW w:w="1146" w:type="dxa"/>
            <w:vAlign w:val="center"/>
          </w:tcPr>
          <w:p w14:paraId="0050921D" w14:textId="1765DA34"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12</w:t>
            </w:r>
          </w:p>
        </w:tc>
        <w:tc>
          <w:tcPr>
            <w:tcW w:w="3089" w:type="dxa"/>
            <w:vAlign w:val="center"/>
          </w:tcPr>
          <w:p w14:paraId="2E020F45" w14:textId="3216E43D"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A5_observation_period.sql</w:t>
            </w:r>
          </w:p>
        </w:tc>
        <w:tc>
          <w:tcPr>
            <w:tcW w:w="5660" w:type="dxa"/>
            <w:vAlign w:val="center"/>
          </w:tcPr>
          <w:p w14:paraId="20108E68" w14:textId="0C23D0A2"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Creates CDM Observation Period table from </w:t>
            </w:r>
            <w:r w:rsidR="00C33474">
              <w:rPr>
                <w:rFonts w:ascii="Times New Roman" w:hAnsi="Times New Roman" w:cs="Times New Roman"/>
                <w:sz w:val="24"/>
                <w:szCs w:val="24"/>
              </w:rPr>
              <w:t>TAF-RIF</w:t>
            </w:r>
            <w:r w:rsidRPr="001A3C3E">
              <w:rPr>
                <w:rFonts w:ascii="Times New Roman" w:hAnsi="Times New Roman" w:cs="Times New Roman"/>
                <w:sz w:val="24"/>
                <w:szCs w:val="24"/>
              </w:rPr>
              <w:t xml:space="preserve"> ELIG</w:t>
            </w:r>
          </w:p>
        </w:tc>
      </w:tr>
      <w:tr w:rsidR="0040587D" w:rsidRPr="001A3C3E" w14:paraId="62D1776E" w14:textId="77777777" w:rsidTr="00472BC2">
        <w:tc>
          <w:tcPr>
            <w:tcW w:w="1146" w:type="dxa"/>
            <w:vAlign w:val="center"/>
          </w:tcPr>
          <w:p w14:paraId="7F36B693" w14:textId="63BF2D02"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14</w:t>
            </w:r>
          </w:p>
        </w:tc>
        <w:tc>
          <w:tcPr>
            <w:tcW w:w="3089" w:type="dxa"/>
            <w:vAlign w:val="center"/>
          </w:tcPr>
          <w:p w14:paraId="71072FF1" w14:textId="6DBACE7F"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A6_death.sql</w:t>
            </w:r>
          </w:p>
        </w:tc>
        <w:tc>
          <w:tcPr>
            <w:tcW w:w="5660" w:type="dxa"/>
            <w:vAlign w:val="center"/>
          </w:tcPr>
          <w:p w14:paraId="3BC72B35" w14:textId="1E0D61C9"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Creates CDM Death table from </w:t>
            </w:r>
            <w:r w:rsidR="00C33474">
              <w:rPr>
                <w:rFonts w:ascii="Times New Roman" w:hAnsi="Times New Roman" w:cs="Times New Roman"/>
                <w:sz w:val="24"/>
                <w:szCs w:val="24"/>
              </w:rPr>
              <w:t>TAF-RIF</w:t>
            </w:r>
            <w:r w:rsidRPr="001A3C3E">
              <w:rPr>
                <w:rFonts w:ascii="Times New Roman" w:hAnsi="Times New Roman" w:cs="Times New Roman"/>
                <w:sz w:val="24"/>
                <w:szCs w:val="24"/>
              </w:rPr>
              <w:t xml:space="preserve"> DEMO</w:t>
            </w:r>
          </w:p>
        </w:tc>
      </w:tr>
      <w:tr w:rsidR="0040587D" w:rsidRPr="001A3C3E" w14:paraId="39D153F9" w14:textId="77777777" w:rsidTr="00472BC2">
        <w:tc>
          <w:tcPr>
            <w:tcW w:w="1146" w:type="dxa"/>
            <w:vAlign w:val="center"/>
          </w:tcPr>
          <w:p w14:paraId="18DF9560" w14:textId="4F615685"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15</w:t>
            </w:r>
          </w:p>
        </w:tc>
        <w:tc>
          <w:tcPr>
            <w:tcW w:w="3089" w:type="dxa"/>
            <w:vAlign w:val="center"/>
          </w:tcPr>
          <w:p w14:paraId="54723241" w14:textId="2D59A0EC"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B0_provider.sql</w:t>
            </w:r>
          </w:p>
        </w:tc>
        <w:tc>
          <w:tcPr>
            <w:tcW w:w="5660" w:type="dxa"/>
            <w:vAlign w:val="center"/>
          </w:tcPr>
          <w:p w14:paraId="3BFED229" w14:textId="2D00EC6C"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Creates CDM Provider table from support and </w:t>
            </w:r>
            <w:r w:rsidR="00C33474">
              <w:rPr>
                <w:rFonts w:ascii="Times New Roman" w:hAnsi="Times New Roman" w:cs="Times New Roman"/>
                <w:sz w:val="24"/>
                <w:szCs w:val="24"/>
              </w:rPr>
              <w:t>TAF-RIF</w:t>
            </w:r>
            <w:r w:rsidRPr="001A3C3E">
              <w:rPr>
                <w:rFonts w:ascii="Times New Roman" w:hAnsi="Times New Roman" w:cs="Times New Roman"/>
                <w:sz w:val="24"/>
                <w:szCs w:val="24"/>
              </w:rPr>
              <w:t>.</w:t>
            </w:r>
          </w:p>
        </w:tc>
      </w:tr>
      <w:tr w:rsidR="0040587D" w:rsidRPr="001A3C3E" w14:paraId="00328589" w14:textId="77777777" w:rsidTr="00472BC2">
        <w:tc>
          <w:tcPr>
            <w:tcW w:w="1146" w:type="dxa"/>
            <w:vAlign w:val="center"/>
          </w:tcPr>
          <w:p w14:paraId="2E8F5292" w14:textId="54E08B00"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16</w:t>
            </w:r>
          </w:p>
        </w:tc>
        <w:tc>
          <w:tcPr>
            <w:tcW w:w="3089" w:type="dxa"/>
            <w:vAlign w:val="center"/>
          </w:tcPr>
          <w:p w14:paraId="4B5F8015" w14:textId="77E2D74C"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B1_visit_occurrence.sql</w:t>
            </w:r>
          </w:p>
        </w:tc>
        <w:tc>
          <w:tcPr>
            <w:tcW w:w="5660" w:type="dxa"/>
            <w:vAlign w:val="center"/>
          </w:tcPr>
          <w:p w14:paraId="29C185B0" w14:textId="59FBC8B1"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Creates CDM Visit Occurrence table from </w:t>
            </w:r>
            <w:r w:rsidR="00C33474">
              <w:rPr>
                <w:rFonts w:ascii="Times New Roman" w:hAnsi="Times New Roman" w:cs="Times New Roman"/>
                <w:sz w:val="24"/>
                <w:szCs w:val="24"/>
              </w:rPr>
              <w:t>TAF-RIF</w:t>
            </w:r>
            <w:r w:rsidRPr="001A3C3E">
              <w:rPr>
                <w:rFonts w:ascii="Times New Roman" w:hAnsi="Times New Roman" w:cs="Times New Roman"/>
                <w:sz w:val="24"/>
                <w:szCs w:val="24"/>
              </w:rPr>
              <w:t>.</w:t>
            </w:r>
          </w:p>
        </w:tc>
      </w:tr>
      <w:tr w:rsidR="0040587D" w:rsidRPr="001A3C3E" w14:paraId="35FAAF81" w14:textId="77777777" w:rsidTr="00472BC2">
        <w:tc>
          <w:tcPr>
            <w:tcW w:w="1146" w:type="dxa"/>
            <w:vAlign w:val="center"/>
          </w:tcPr>
          <w:p w14:paraId="2D398F05" w14:textId="7B3FD228"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17</w:t>
            </w:r>
          </w:p>
        </w:tc>
        <w:tc>
          <w:tcPr>
            <w:tcW w:w="3089" w:type="dxa"/>
            <w:vAlign w:val="center"/>
          </w:tcPr>
          <w:p w14:paraId="143079C7" w14:textId="51094726"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B2_condition_occurrence.sql</w:t>
            </w:r>
          </w:p>
        </w:tc>
        <w:tc>
          <w:tcPr>
            <w:tcW w:w="5660" w:type="dxa"/>
            <w:vAlign w:val="center"/>
          </w:tcPr>
          <w:p w14:paraId="22BC89AE" w14:textId="12AA56BC"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Creates CDM Condition Occurrence table from </w:t>
            </w:r>
            <w:r w:rsidR="00C33474">
              <w:rPr>
                <w:rFonts w:ascii="Times New Roman" w:hAnsi="Times New Roman" w:cs="Times New Roman"/>
                <w:sz w:val="24"/>
                <w:szCs w:val="24"/>
              </w:rPr>
              <w:t>TAF-RIF</w:t>
            </w:r>
            <w:r w:rsidRPr="001A3C3E">
              <w:rPr>
                <w:rFonts w:ascii="Times New Roman" w:hAnsi="Times New Roman" w:cs="Times New Roman"/>
                <w:sz w:val="24"/>
                <w:szCs w:val="24"/>
              </w:rPr>
              <w:t>.</w:t>
            </w:r>
          </w:p>
        </w:tc>
      </w:tr>
      <w:tr w:rsidR="0040587D" w:rsidRPr="001A3C3E" w14:paraId="2E692BA3" w14:textId="77777777" w:rsidTr="00472BC2">
        <w:tc>
          <w:tcPr>
            <w:tcW w:w="1146" w:type="dxa"/>
            <w:vAlign w:val="center"/>
          </w:tcPr>
          <w:p w14:paraId="6D2BB2CA" w14:textId="5F082A3E"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18</w:t>
            </w:r>
          </w:p>
        </w:tc>
        <w:tc>
          <w:tcPr>
            <w:tcW w:w="3089" w:type="dxa"/>
            <w:vAlign w:val="center"/>
          </w:tcPr>
          <w:p w14:paraId="4076E1CC" w14:textId="36224CDF"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B3_procedure_occurrence.sql</w:t>
            </w:r>
          </w:p>
        </w:tc>
        <w:tc>
          <w:tcPr>
            <w:tcW w:w="5660" w:type="dxa"/>
            <w:vAlign w:val="center"/>
          </w:tcPr>
          <w:p w14:paraId="2BC13709" w14:textId="1F3BF0E1"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Creates CDM Procedure Occurrence table from </w:t>
            </w:r>
            <w:r w:rsidR="00C33474">
              <w:rPr>
                <w:rFonts w:ascii="Times New Roman" w:hAnsi="Times New Roman" w:cs="Times New Roman"/>
                <w:sz w:val="24"/>
                <w:szCs w:val="24"/>
              </w:rPr>
              <w:t>TAF-RIF</w:t>
            </w:r>
            <w:r w:rsidRPr="001A3C3E">
              <w:rPr>
                <w:rFonts w:ascii="Times New Roman" w:hAnsi="Times New Roman" w:cs="Times New Roman"/>
                <w:sz w:val="24"/>
                <w:szCs w:val="24"/>
              </w:rPr>
              <w:t>.</w:t>
            </w:r>
          </w:p>
        </w:tc>
      </w:tr>
      <w:tr w:rsidR="0040587D" w:rsidRPr="001A3C3E" w14:paraId="6C847461" w14:textId="77777777" w:rsidTr="00472BC2">
        <w:tc>
          <w:tcPr>
            <w:tcW w:w="1146" w:type="dxa"/>
            <w:vAlign w:val="center"/>
          </w:tcPr>
          <w:p w14:paraId="13BBDE1D" w14:textId="6BAF3F3B"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19</w:t>
            </w:r>
          </w:p>
        </w:tc>
        <w:tc>
          <w:tcPr>
            <w:tcW w:w="3089" w:type="dxa"/>
            <w:vAlign w:val="center"/>
          </w:tcPr>
          <w:p w14:paraId="2944C678" w14:textId="1A45C893"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B4_drug_exposure.sql</w:t>
            </w:r>
          </w:p>
        </w:tc>
        <w:tc>
          <w:tcPr>
            <w:tcW w:w="5660" w:type="dxa"/>
            <w:vAlign w:val="center"/>
          </w:tcPr>
          <w:p w14:paraId="4E7EAB75" w14:textId="34BD2288"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Creates CDM Drug Exposure table from </w:t>
            </w:r>
            <w:r w:rsidR="00C33474">
              <w:rPr>
                <w:rFonts w:ascii="Times New Roman" w:hAnsi="Times New Roman" w:cs="Times New Roman"/>
                <w:sz w:val="24"/>
                <w:szCs w:val="24"/>
              </w:rPr>
              <w:t>TAF-RIF</w:t>
            </w:r>
            <w:r w:rsidRPr="001A3C3E">
              <w:rPr>
                <w:rFonts w:ascii="Times New Roman" w:hAnsi="Times New Roman" w:cs="Times New Roman"/>
                <w:sz w:val="24"/>
                <w:szCs w:val="24"/>
              </w:rPr>
              <w:t>.</w:t>
            </w:r>
          </w:p>
        </w:tc>
      </w:tr>
      <w:tr w:rsidR="0040587D" w:rsidRPr="001A3C3E" w14:paraId="13212E99" w14:textId="77777777" w:rsidTr="00472BC2">
        <w:tc>
          <w:tcPr>
            <w:tcW w:w="1146" w:type="dxa"/>
            <w:vAlign w:val="center"/>
          </w:tcPr>
          <w:p w14:paraId="30719504" w14:textId="7BE3FE95"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20</w:t>
            </w:r>
          </w:p>
        </w:tc>
        <w:tc>
          <w:tcPr>
            <w:tcW w:w="3089" w:type="dxa"/>
            <w:vAlign w:val="center"/>
          </w:tcPr>
          <w:p w14:paraId="106E83F6" w14:textId="4D9C7B52"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B5_observation.sql</w:t>
            </w:r>
          </w:p>
        </w:tc>
        <w:tc>
          <w:tcPr>
            <w:tcW w:w="5660" w:type="dxa"/>
            <w:vAlign w:val="center"/>
          </w:tcPr>
          <w:p w14:paraId="7AC92F1C" w14:textId="4EBAD597"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Creates CDM Observation table from </w:t>
            </w:r>
            <w:r w:rsidR="00C33474">
              <w:rPr>
                <w:rFonts w:ascii="Times New Roman" w:hAnsi="Times New Roman" w:cs="Times New Roman"/>
                <w:sz w:val="24"/>
                <w:szCs w:val="24"/>
              </w:rPr>
              <w:t>TAF-RIF</w:t>
            </w:r>
            <w:r w:rsidRPr="001A3C3E">
              <w:rPr>
                <w:rFonts w:ascii="Times New Roman" w:hAnsi="Times New Roman" w:cs="Times New Roman"/>
                <w:sz w:val="24"/>
                <w:szCs w:val="24"/>
              </w:rPr>
              <w:t>.</w:t>
            </w:r>
          </w:p>
        </w:tc>
      </w:tr>
      <w:tr w:rsidR="0040587D" w:rsidRPr="001A3C3E" w14:paraId="21B9E1D8" w14:textId="77777777" w:rsidTr="00472BC2">
        <w:tc>
          <w:tcPr>
            <w:tcW w:w="1146" w:type="dxa"/>
            <w:vAlign w:val="center"/>
          </w:tcPr>
          <w:p w14:paraId="7B056CEF" w14:textId="1C057858"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21</w:t>
            </w:r>
          </w:p>
        </w:tc>
        <w:tc>
          <w:tcPr>
            <w:tcW w:w="3089" w:type="dxa"/>
            <w:vAlign w:val="center"/>
          </w:tcPr>
          <w:p w14:paraId="1A31065C" w14:textId="5E0F0218"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B6_measurement.sql</w:t>
            </w:r>
          </w:p>
        </w:tc>
        <w:tc>
          <w:tcPr>
            <w:tcW w:w="5660" w:type="dxa"/>
            <w:vAlign w:val="center"/>
          </w:tcPr>
          <w:p w14:paraId="65CDC2DF" w14:textId="685233BA"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Creates CDM Measurement table from </w:t>
            </w:r>
            <w:r w:rsidR="00C33474">
              <w:rPr>
                <w:rFonts w:ascii="Times New Roman" w:hAnsi="Times New Roman" w:cs="Times New Roman"/>
                <w:sz w:val="24"/>
                <w:szCs w:val="24"/>
              </w:rPr>
              <w:t>TAF-RIF</w:t>
            </w:r>
            <w:r w:rsidRPr="001A3C3E">
              <w:rPr>
                <w:rFonts w:ascii="Times New Roman" w:hAnsi="Times New Roman" w:cs="Times New Roman"/>
                <w:sz w:val="24"/>
                <w:szCs w:val="24"/>
              </w:rPr>
              <w:t>.</w:t>
            </w:r>
          </w:p>
        </w:tc>
      </w:tr>
      <w:tr w:rsidR="00816610" w:rsidRPr="001A3C3E" w14:paraId="15A17DF8" w14:textId="77777777" w:rsidTr="00472BC2">
        <w:tc>
          <w:tcPr>
            <w:tcW w:w="1146" w:type="dxa"/>
            <w:vAlign w:val="center"/>
          </w:tcPr>
          <w:p w14:paraId="05561634" w14:textId="5EAE77D8" w:rsidR="00816610" w:rsidRPr="001A3C3E" w:rsidRDefault="00816610" w:rsidP="0040587D">
            <w:pPr>
              <w:pStyle w:val="NoSpacing"/>
              <w:rPr>
                <w:rFonts w:ascii="Times New Roman" w:hAnsi="Times New Roman" w:cs="Times New Roman"/>
                <w:sz w:val="24"/>
                <w:szCs w:val="24"/>
              </w:rPr>
            </w:pPr>
            <w:r>
              <w:rPr>
                <w:rFonts w:ascii="Times New Roman" w:hAnsi="Times New Roman" w:cs="Times New Roman"/>
                <w:sz w:val="24"/>
                <w:szCs w:val="24"/>
              </w:rPr>
              <w:t>22</w:t>
            </w:r>
          </w:p>
        </w:tc>
        <w:tc>
          <w:tcPr>
            <w:tcW w:w="3089" w:type="dxa"/>
            <w:vAlign w:val="center"/>
          </w:tcPr>
          <w:p w14:paraId="529E6C68" w14:textId="29FE6459" w:rsidR="00816610" w:rsidRPr="001A3C3E" w:rsidRDefault="00816610" w:rsidP="0040587D">
            <w:pPr>
              <w:pStyle w:val="NoSpacing"/>
              <w:rPr>
                <w:rFonts w:ascii="Times New Roman" w:hAnsi="Times New Roman" w:cs="Times New Roman"/>
                <w:sz w:val="24"/>
                <w:szCs w:val="24"/>
              </w:rPr>
            </w:pPr>
            <w:r>
              <w:rPr>
                <w:rFonts w:ascii="Times New Roman" w:hAnsi="Times New Roman" w:cs="Times New Roman"/>
                <w:sz w:val="24"/>
                <w:szCs w:val="24"/>
              </w:rPr>
              <w:t>09_provider_clean_up</w:t>
            </w:r>
          </w:p>
        </w:tc>
        <w:tc>
          <w:tcPr>
            <w:tcW w:w="5660" w:type="dxa"/>
            <w:vAlign w:val="center"/>
          </w:tcPr>
          <w:p w14:paraId="22B1AF5E" w14:textId="01A4FBF4" w:rsidR="00816610" w:rsidRPr="001A3C3E" w:rsidRDefault="00816610" w:rsidP="0040587D">
            <w:pPr>
              <w:pStyle w:val="NoSpacing"/>
              <w:rPr>
                <w:rFonts w:ascii="Times New Roman" w:hAnsi="Times New Roman" w:cs="Times New Roman"/>
                <w:sz w:val="24"/>
                <w:szCs w:val="24"/>
              </w:rPr>
            </w:pPr>
            <w:r>
              <w:rPr>
                <w:rFonts w:ascii="Times New Roman" w:hAnsi="Times New Roman" w:cs="Times New Roman"/>
                <w:sz w:val="24"/>
                <w:szCs w:val="24"/>
              </w:rPr>
              <w:t>Makes Provider, Care Site and Location tables distinct.</w:t>
            </w:r>
          </w:p>
        </w:tc>
      </w:tr>
    </w:tbl>
    <w:p w14:paraId="2331CA23" w14:textId="77777777" w:rsidR="00214C9B" w:rsidRPr="003545F5" w:rsidRDefault="00214C9B" w:rsidP="00214C9B">
      <w:pPr>
        <w:pStyle w:val="NoSpacing"/>
        <w:rPr>
          <w:rFonts w:ascii="Times New Roman" w:hAnsi="Times New Roman" w:cs="Times New Roman"/>
          <w:b/>
          <w:bCs/>
          <w:sz w:val="24"/>
          <w:szCs w:val="24"/>
        </w:rPr>
      </w:pPr>
    </w:p>
    <w:p w14:paraId="7AC12F96" w14:textId="44A62D4C" w:rsidR="00214C9B" w:rsidRPr="003545F5" w:rsidRDefault="00772739" w:rsidP="00214C9B">
      <w:pPr>
        <w:rPr>
          <w:rFonts w:ascii="Times New Roman" w:hAnsi="Times New Roman" w:cs="Times New Roman"/>
          <w:b/>
          <w:bCs/>
          <w:sz w:val="24"/>
          <w:szCs w:val="24"/>
        </w:rPr>
      </w:pPr>
      <w:r w:rsidRPr="003545F5">
        <w:rPr>
          <w:rFonts w:ascii="Times New Roman" w:hAnsi="Times New Roman" w:cs="Times New Roman"/>
          <w:b/>
          <w:bCs/>
          <w:sz w:val="24"/>
          <w:szCs w:val="24"/>
        </w:rPr>
        <w:t>Please note that the run order is not optional and prior notebooks in the run order offer required terms</w:t>
      </w:r>
      <w:r w:rsidR="00AE5BB8" w:rsidRPr="003545F5">
        <w:rPr>
          <w:rFonts w:ascii="Times New Roman" w:hAnsi="Times New Roman" w:cs="Times New Roman"/>
          <w:b/>
          <w:bCs/>
          <w:sz w:val="24"/>
          <w:szCs w:val="24"/>
        </w:rPr>
        <w:t xml:space="preserve"> </w:t>
      </w:r>
      <w:r w:rsidRPr="003545F5">
        <w:rPr>
          <w:rFonts w:ascii="Times New Roman" w:hAnsi="Times New Roman" w:cs="Times New Roman"/>
          <w:b/>
          <w:bCs/>
          <w:sz w:val="24"/>
          <w:szCs w:val="24"/>
        </w:rPr>
        <w:t xml:space="preserve">and tables which post run order notebooks require. </w:t>
      </w:r>
    </w:p>
    <w:p w14:paraId="5A27B709" w14:textId="43D2C58F" w:rsidR="004D37E9" w:rsidRPr="001A3C3E" w:rsidRDefault="004D37E9" w:rsidP="003E0ECA">
      <w:pPr>
        <w:pStyle w:val="Heading2"/>
      </w:pPr>
      <w:bookmarkStart w:id="51" w:name="_Toc111450265"/>
      <w:bookmarkStart w:id="52" w:name="_Toc115457548"/>
      <w:r w:rsidRPr="001A3C3E">
        <w:t>Prerequisites</w:t>
      </w:r>
      <w:bookmarkEnd w:id="51"/>
      <w:bookmarkEnd w:id="52"/>
      <w:r w:rsidRPr="001A3C3E">
        <w:t xml:space="preserve"> </w:t>
      </w:r>
    </w:p>
    <w:p w14:paraId="07F1C4B6" w14:textId="77777777" w:rsidR="005B6E4C" w:rsidRPr="001A3C3E" w:rsidRDefault="005B6E4C" w:rsidP="005B6E4C">
      <w:pPr>
        <w:rPr>
          <w:rFonts w:ascii="Times New Roman" w:hAnsi="Times New Roman" w:cs="Times New Roman"/>
          <w:sz w:val="24"/>
          <w:szCs w:val="24"/>
        </w:rPr>
      </w:pPr>
    </w:p>
    <w:p w14:paraId="4DD4E281" w14:textId="5CA10654" w:rsidR="004D39AC" w:rsidRPr="001A3C3E" w:rsidRDefault="004D39AC" w:rsidP="004D39AC">
      <w:pPr>
        <w:pStyle w:val="Heading3"/>
        <w:rPr>
          <w:rFonts w:ascii="Times New Roman" w:hAnsi="Times New Roman" w:cs="Times New Roman"/>
        </w:rPr>
      </w:pPr>
      <w:bookmarkStart w:id="53" w:name="_Toc111450266"/>
      <w:bookmarkStart w:id="54" w:name="_Toc115457549"/>
      <w:r w:rsidRPr="001A3C3E">
        <w:rPr>
          <w:rFonts w:ascii="Times New Roman" w:hAnsi="Times New Roman" w:cs="Times New Roman"/>
        </w:rPr>
        <w:t xml:space="preserve">User ID and </w:t>
      </w:r>
      <w:r w:rsidR="001431A7">
        <w:rPr>
          <w:rFonts w:ascii="Times New Roman" w:hAnsi="Times New Roman" w:cs="Times New Roman"/>
        </w:rPr>
        <w:t>DUA</w:t>
      </w:r>
      <w:bookmarkEnd w:id="53"/>
      <w:bookmarkEnd w:id="54"/>
    </w:p>
    <w:p w14:paraId="517C348C" w14:textId="549C63A3" w:rsidR="00E50326" w:rsidRPr="001A3C3E" w:rsidRDefault="00214C9B"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Several steps must be taken before the code is run. After the </w:t>
      </w:r>
      <w:r w:rsidR="004D39AC" w:rsidRPr="001A3C3E">
        <w:rPr>
          <w:rFonts w:ascii="Times New Roman" w:hAnsi="Times New Roman" w:cs="Times New Roman"/>
          <w:sz w:val="24"/>
          <w:szCs w:val="24"/>
        </w:rPr>
        <w:t>U</w:t>
      </w:r>
      <w:r w:rsidRPr="001A3C3E">
        <w:rPr>
          <w:rFonts w:ascii="Times New Roman" w:hAnsi="Times New Roman" w:cs="Times New Roman"/>
          <w:sz w:val="24"/>
          <w:szCs w:val="24"/>
        </w:rPr>
        <w:t>ser</w:t>
      </w:r>
      <w:r w:rsidR="004D39AC" w:rsidRPr="001A3C3E">
        <w:rPr>
          <w:rFonts w:ascii="Times New Roman" w:hAnsi="Times New Roman" w:cs="Times New Roman"/>
          <w:sz w:val="24"/>
          <w:szCs w:val="24"/>
        </w:rPr>
        <w:t xml:space="preserve"> ID</w:t>
      </w:r>
      <w:r w:rsidRPr="001A3C3E">
        <w:rPr>
          <w:rFonts w:ascii="Times New Roman" w:hAnsi="Times New Roman" w:cs="Times New Roman"/>
          <w:sz w:val="24"/>
          <w:szCs w:val="24"/>
        </w:rPr>
        <w:t xml:space="preserve"> and </w:t>
      </w:r>
      <w:r w:rsidR="001431A7">
        <w:rPr>
          <w:rFonts w:ascii="Times New Roman" w:hAnsi="Times New Roman" w:cs="Times New Roman"/>
          <w:sz w:val="24"/>
          <w:szCs w:val="24"/>
        </w:rPr>
        <w:t>DUA</w:t>
      </w:r>
      <w:r w:rsidRPr="001A3C3E">
        <w:rPr>
          <w:rFonts w:ascii="Times New Roman" w:hAnsi="Times New Roman" w:cs="Times New Roman"/>
          <w:sz w:val="24"/>
          <w:szCs w:val="24"/>
        </w:rPr>
        <w:t xml:space="preserve"> is </w:t>
      </w:r>
      <w:r w:rsidR="001A3C3E" w:rsidRPr="001A3C3E">
        <w:rPr>
          <w:rFonts w:ascii="Times New Roman" w:hAnsi="Times New Roman" w:cs="Times New Roman"/>
          <w:sz w:val="24"/>
          <w:szCs w:val="24"/>
        </w:rPr>
        <w:t>replaced,</w:t>
      </w:r>
      <w:r w:rsidRPr="001A3C3E">
        <w:rPr>
          <w:rFonts w:ascii="Times New Roman" w:hAnsi="Times New Roman" w:cs="Times New Roman"/>
          <w:sz w:val="24"/>
          <w:szCs w:val="24"/>
        </w:rPr>
        <w:t xml:space="preserve"> and the cluster correctly configured be sure to set up third party tables </w:t>
      </w:r>
      <w:r w:rsidR="004C76AB" w:rsidRPr="001A3C3E">
        <w:rPr>
          <w:rFonts w:ascii="Times New Roman" w:hAnsi="Times New Roman" w:cs="Times New Roman"/>
          <w:sz w:val="24"/>
          <w:szCs w:val="24"/>
        </w:rPr>
        <w:t xml:space="preserve">before beginning the </w:t>
      </w:r>
      <w:r w:rsidR="004C76AB" w:rsidRPr="001A3C3E">
        <w:rPr>
          <w:rFonts w:ascii="Times New Roman" w:hAnsi="Times New Roman" w:cs="Times New Roman"/>
          <w:sz w:val="24"/>
          <w:szCs w:val="24"/>
        </w:rPr>
        <w:lastRenderedPageBreak/>
        <w:t>implementation. The implementation starts with 00_</w:t>
      </w:r>
      <w:r w:rsidR="001A3C3E" w:rsidRPr="001A3C3E">
        <w:rPr>
          <w:rFonts w:ascii="Times New Roman" w:hAnsi="Times New Roman" w:cs="Times New Roman"/>
          <w:sz w:val="24"/>
          <w:szCs w:val="24"/>
        </w:rPr>
        <w:t>Support,</w:t>
      </w:r>
      <w:r w:rsidR="004C76AB" w:rsidRPr="001A3C3E">
        <w:rPr>
          <w:rFonts w:ascii="Times New Roman" w:hAnsi="Times New Roman" w:cs="Times New Roman"/>
          <w:sz w:val="24"/>
          <w:szCs w:val="24"/>
        </w:rPr>
        <w:t xml:space="preserve"> which requires several tables be made in third party applications. The tables are described below.</w:t>
      </w:r>
    </w:p>
    <w:p w14:paraId="511B72AC" w14:textId="250B14F7" w:rsidR="00214C9B" w:rsidRPr="001A3C3E" w:rsidRDefault="00214C9B" w:rsidP="004D37E9">
      <w:pPr>
        <w:pStyle w:val="NoSpacing"/>
        <w:rPr>
          <w:rFonts w:ascii="Times New Roman" w:hAnsi="Times New Roman" w:cs="Times New Roman"/>
          <w:sz w:val="24"/>
          <w:szCs w:val="24"/>
        </w:rPr>
      </w:pPr>
    </w:p>
    <w:p w14:paraId="35301176" w14:textId="77777777" w:rsidR="00214C9B" w:rsidRPr="001A3C3E" w:rsidRDefault="00214C9B" w:rsidP="004D37E9">
      <w:pPr>
        <w:pStyle w:val="NoSpacing"/>
        <w:rPr>
          <w:rFonts w:ascii="Times New Roman" w:hAnsi="Times New Roman" w:cs="Times New Roman"/>
          <w:sz w:val="24"/>
          <w:szCs w:val="24"/>
        </w:rPr>
      </w:pPr>
    </w:p>
    <w:p w14:paraId="747F2072" w14:textId="77777777" w:rsidR="00E50326" w:rsidRPr="001A3C3E" w:rsidRDefault="00E50326" w:rsidP="00214C9B">
      <w:pPr>
        <w:pStyle w:val="Heading3"/>
        <w:rPr>
          <w:rFonts w:ascii="Times New Roman" w:hAnsi="Times New Roman" w:cs="Times New Roman"/>
        </w:rPr>
      </w:pPr>
      <w:bookmarkStart w:id="55" w:name="_Toc104568026"/>
      <w:bookmarkStart w:id="56" w:name="_Toc111450267"/>
      <w:bookmarkStart w:id="57" w:name="_Toc115457550"/>
      <w:r w:rsidRPr="001A3C3E">
        <w:rPr>
          <w:rFonts w:ascii="Times New Roman" w:hAnsi="Times New Roman" w:cs="Times New Roman"/>
        </w:rPr>
        <w:t>00_Support [Third Party Data]</w:t>
      </w:r>
      <w:bookmarkEnd w:id="55"/>
      <w:bookmarkEnd w:id="56"/>
      <w:bookmarkEnd w:id="57"/>
    </w:p>
    <w:p w14:paraId="4C0CB996" w14:textId="161375A3"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Setup requires three external data sets (some are multiple tables) to be loaded into CCW and then into Databricks and then into </w:t>
      </w:r>
      <w:r w:rsidR="004009D3" w:rsidRPr="001A3C3E">
        <w:rPr>
          <w:rFonts w:ascii="Times New Roman" w:hAnsi="Times New Roman" w:cs="Times New Roman"/>
          <w:sz w:val="24"/>
          <w:szCs w:val="24"/>
        </w:rPr>
        <w:t>S</w:t>
      </w:r>
      <w:r w:rsidR="001A3C3E" w:rsidRPr="001A3C3E">
        <w:rPr>
          <w:rFonts w:ascii="Times New Roman" w:hAnsi="Times New Roman" w:cs="Times New Roman"/>
          <w:sz w:val="24"/>
          <w:szCs w:val="24"/>
        </w:rPr>
        <w:t>park</w:t>
      </w:r>
      <w:r w:rsidRPr="001A3C3E">
        <w:rPr>
          <w:rFonts w:ascii="Times New Roman" w:hAnsi="Times New Roman" w:cs="Times New Roman"/>
          <w:sz w:val="24"/>
          <w:szCs w:val="24"/>
        </w:rPr>
        <w:t xml:space="preserve">. </w:t>
      </w:r>
      <w:r w:rsidR="007E5C61">
        <w:rPr>
          <w:rFonts w:ascii="Times New Roman" w:hAnsi="Times New Roman" w:cs="Times New Roman"/>
          <w:sz w:val="24"/>
          <w:szCs w:val="24"/>
        </w:rPr>
        <w:t xml:space="preserve">Once complete, </w:t>
      </w:r>
      <w:r w:rsidR="004009D3" w:rsidRPr="001A3C3E">
        <w:rPr>
          <w:rFonts w:ascii="Times New Roman" w:hAnsi="Times New Roman" w:cs="Times New Roman"/>
          <w:sz w:val="24"/>
          <w:szCs w:val="24"/>
        </w:rPr>
        <w:t>Spark</w:t>
      </w:r>
      <w:r w:rsidRPr="001A3C3E">
        <w:rPr>
          <w:rFonts w:ascii="Times New Roman" w:hAnsi="Times New Roman" w:cs="Times New Roman"/>
          <w:sz w:val="24"/>
          <w:szCs w:val="24"/>
        </w:rPr>
        <w:t xml:space="preserve"> can write them to AWS and the ETL can read them. This process is confusing to many users as once the data is ‘loaded’ it must be loaded twice more. First users must use the CCW upload feature to import </w:t>
      </w:r>
      <w:r w:rsidR="004C76AB" w:rsidRPr="001A3C3E">
        <w:rPr>
          <w:rFonts w:ascii="Times New Roman" w:hAnsi="Times New Roman" w:cs="Times New Roman"/>
          <w:sz w:val="24"/>
          <w:szCs w:val="24"/>
        </w:rPr>
        <w:t xml:space="preserve">the </w:t>
      </w:r>
      <w:r w:rsidRPr="001A3C3E">
        <w:rPr>
          <w:rFonts w:ascii="Times New Roman" w:hAnsi="Times New Roman" w:cs="Times New Roman"/>
          <w:sz w:val="24"/>
          <w:szCs w:val="24"/>
        </w:rPr>
        <w:t xml:space="preserve">three extra </w:t>
      </w:r>
      <w:r w:rsidR="007E5C61">
        <w:rPr>
          <w:rFonts w:ascii="Times New Roman" w:hAnsi="Times New Roman" w:cs="Times New Roman"/>
          <w:sz w:val="24"/>
          <w:szCs w:val="24"/>
        </w:rPr>
        <w:t>tables, described below,</w:t>
      </w:r>
      <w:r w:rsidRPr="001A3C3E">
        <w:rPr>
          <w:rFonts w:ascii="Times New Roman" w:hAnsi="Times New Roman" w:cs="Times New Roman"/>
          <w:sz w:val="24"/>
          <w:szCs w:val="24"/>
        </w:rPr>
        <w:t xml:space="preserve"> into the CCW environment. Users can see the CCW upload instructions once you log in to the CCW website. Users can access the file transfer utility the same way files are downloaded from CCW</w:t>
      </w:r>
      <w:r w:rsidR="004C76AB" w:rsidRPr="001A3C3E">
        <w:rPr>
          <w:rFonts w:ascii="Times New Roman" w:hAnsi="Times New Roman" w:cs="Times New Roman"/>
          <w:sz w:val="24"/>
          <w:szCs w:val="24"/>
        </w:rPr>
        <w:t>; j</w:t>
      </w:r>
      <w:r w:rsidRPr="001A3C3E">
        <w:rPr>
          <w:rFonts w:ascii="Times New Roman" w:hAnsi="Times New Roman" w:cs="Times New Roman"/>
          <w:sz w:val="24"/>
          <w:szCs w:val="24"/>
        </w:rPr>
        <w:t xml:space="preserve">ust use the upload button rather than download. The next step is finding the specified data within the uploads folder in the VRDC environment. Next open Databricks and import the files into the ‘file store’. </w:t>
      </w:r>
    </w:p>
    <w:p w14:paraId="6731F2F4" w14:textId="77777777" w:rsidR="004D37E9" w:rsidRPr="001A3C3E" w:rsidRDefault="004D37E9" w:rsidP="004D37E9">
      <w:pPr>
        <w:pStyle w:val="NoSpacing"/>
        <w:rPr>
          <w:rFonts w:ascii="Times New Roman" w:hAnsi="Times New Roman" w:cs="Times New Roman"/>
          <w:sz w:val="24"/>
          <w:szCs w:val="24"/>
        </w:rPr>
      </w:pPr>
    </w:p>
    <w:p w14:paraId="1F389938" w14:textId="7A659FF8"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For more on the Databricks file store see: https://docs.databricks.com/data/filestore.html. </w:t>
      </w:r>
    </w:p>
    <w:p w14:paraId="595AB822" w14:textId="0D0B0C5A"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Once </w:t>
      </w:r>
      <w:r w:rsidR="004C76AB" w:rsidRPr="001A3C3E">
        <w:rPr>
          <w:rFonts w:ascii="Times New Roman" w:hAnsi="Times New Roman" w:cs="Times New Roman"/>
          <w:sz w:val="24"/>
          <w:szCs w:val="24"/>
        </w:rPr>
        <w:t>the tables are in the file store</w:t>
      </w:r>
      <w:r w:rsidRPr="001A3C3E">
        <w:rPr>
          <w:rFonts w:ascii="Times New Roman" w:hAnsi="Times New Roman" w:cs="Times New Roman"/>
          <w:sz w:val="24"/>
          <w:szCs w:val="24"/>
        </w:rPr>
        <w:t xml:space="preserve"> </w:t>
      </w:r>
      <w:r w:rsidR="004009D3" w:rsidRPr="001A3C3E">
        <w:rPr>
          <w:rFonts w:ascii="Times New Roman" w:hAnsi="Times New Roman" w:cs="Times New Roman"/>
          <w:sz w:val="24"/>
          <w:szCs w:val="24"/>
        </w:rPr>
        <w:t>Spark</w:t>
      </w:r>
      <w:r w:rsidRPr="001A3C3E">
        <w:rPr>
          <w:rFonts w:ascii="Times New Roman" w:hAnsi="Times New Roman" w:cs="Times New Roman"/>
          <w:sz w:val="24"/>
          <w:szCs w:val="24"/>
        </w:rPr>
        <w:t xml:space="preserve"> cannot see it, AWS cannot see it, </w:t>
      </w:r>
      <w:r w:rsidR="00EA155F">
        <w:rPr>
          <w:rFonts w:ascii="Times New Roman" w:hAnsi="Times New Roman" w:cs="Times New Roman"/>
          <w:sz w:val="24"/>
          <w:szCs w:val="24"/>
        </w:rPr>
        <w:t>Hive</w:t>
      </w:r>
      <w:r w:rsidRPr="001A3C3E">
        <w:rPr>
          <w:rFonts w:ascii="Times New Roman" w:hAnsi="Times New Roman" w:cs="Times New Roman"/>
          <w:sz w:val="24"/>
          <w:szCs w:val="24"/>
        </w:rPr>
        <w:t xml:space="preserve"> cannot see it and users cannot interact with it. Users must import the data set into a </w:t>
      </w:r>
      <w:r w:rsidR="004009D3" w:rsidRPr="001A3C3E">
        <w:rPr>
          <w:rFonts w:ascii="Times New Roman" w:hAnsi="Times New Roman" w:cs="Times New Roman"/>
          <w:sz w:val="24"/>
          <w:szCs w:val="24"/>
        </w:rPr>
        <w:t>Spark</w:t>
      </w:r>
      <w:r w:rsidRPr="001A3C3E">
        <w:rPr>
          <w:rFonts w:ascii="Times New Roman" w:hAnsi="Times New Roman" w:cs="Times New Roman"/>
          <w:sz w:val="24"/>
          <w:szCs w:val="24"/>
        </w:rPr>
        <w:t xml:space="preserve"> like object and then save that </w:t>
      </w:r>
      <w:r w:rsidR="004009D3" w:rsidRPr="001A3C3E">
        <w:rPr>
          <w:rFonts w:ascii="Times New Roman" w:hAnsi="Times New Roman" w:cs="Times New Roman"/>
          <w:sz w:val="24"/>
          <w:szCs w:val="24"/>
        </w:rPr>
        <w:t>Spark</w:t>
      </w:r>
      <w:r w:rsidRPr="001A3C3E">
        <w:rPr>
          <w:rFonts w:ascii="Times New Roman" w:hAnsi="Times New Roman" w:cs="Times New Roman"/>
          <w:sz w:val="24"/>
          <w:szCs w:val="24"/>
        </w:rPr>
        <w:t xml:space="preserve"> like object to AWS-</w:t>
      </w:r>
      <w:r w:rsidR="00EA155F">
        <w:rPr>
          <w:rFonts w:ascii="Times New Roman" w:hAnsi="Times New Roman" w:cs="Times New Roman"/>
          <w:sz w:val="24"/>
          <w:szCs w:val="24"/>
        </w:rPr>
        <w:t>Hive</w:t>
      </w:r>
      <w:r w:rsidR="004C76AB" w:rsidRPr="001A3C3E">
        <w:rPr>
          <w:rFonts w:ascii="Times New Roman" w:hAnsi="Times New Roman" w:cs="Times New Roman"/>
          <w:sz w:val="24"/>
          <w:szCs w:val="24"/>
        </w:rPr>
        <w:t xml:space="preserve"> as a formal table</w:t>
      </w:r>
      <w:r w:rsidRPr="001A3C3E">
        <w:rPr>
          <w:rFonts w:ascii="Times New Roman" w:hAnsi="Times New Roman" w:cs="Times New Roman"/>
          <w:sz w:val="24"/>
          <w:szCs w:val="24"/>
        </w:rPr>
        <w:t>. Until this final step is done you cannot declare operations on the table</w:t>
      </w:r>
      <w:r w:rsidR="004C76AB" w:rsidRPr="001A3C3E">
        <w:rPr>
          <w:rFonts w:ascii="Times New Roman" w:hAnsi="Times New Roman" w:cs="Times New Roman"/>
          <w:sz w:val="24"/>
          <w:szCs w:val="24"/>
        </w:rPr>
        <w:t>s you have imported</w:t>
      </w:r>
      <w:r w:rsidRPr="001A3C3E">
        <w:rPr>
          <w:rFonts w:ascii="Times New Roman" w:hAnsi="Times New Roman" w:cs="Times New Roman"/>
          <w:sz w:val="24"/>
          <w:szCs w:val="24"/>
        </w:rPr>
        <w:t xml:space="preserve">. Remember this is a frustrating process for first time users and it has three import steps that must be completed sequentially. Note the Setup notebook assumes stable table names and file locations. It will handle the last two steps (writing from the file store to </w:t>
      </w:r>
      <w:r w:rsidR="004009D3" w:rsidRPr="001A3C3E">
        <w:rPr>
          <w:rFonts w:ascii="Times New Roman" w:hAnsi="Times New Roman" w:cs="Times New Roman"/>
          <w:sz w:val="24"/>
          <w:szCs w:val="24"/>
        </w:rPr>
        <w:t>Spark</w:t>
      </w:r>
      <w:r w:rsidRPr="001A3C3E">
        <w:rPr>
          <w:rFonts w:ascii="Times New Roman" w:hAnsi="Times New Roman" w:cs="Times New Roman"/>
          <w:sz w:val="24"/>
          <w:szCs w:val="24"/>
        </w:rPr>
        <w:t xml:space="preserve"> and then to the AWS bucket) but you must update the user directory IDs. </w:t>
      </w:r>
    </w:p>
    <w:p w14:paraId="48D1C046" w14:textId="77777777" w:rsidR="004D37E9" w:rsidRPr="001A3C3E" w:rsidRDefault="004D37E9" w:rsidP="004D37E9">
      <w:pPr>
        <w:pStyle w:val="NoSpacing"/>
        <w:rPr>
          <w:rFonts w:ascii="Times New Roman" w:hAnsi="Times New Roman" w:cs="Times New Roman"/>
          <w:sz w:val="24"/>
          <w:szCs w:val="24"/>
        </w:rPr>
      </w:pPr>
    </w:p>
    <w:p w14:paraId="0856D270" w14:textId="31CA17F2" w:rsidR="00E50326" w:rsidRPr="001A3C3E" w:rsidRDefault="00E50326" w:rsidP="00F44244">
      <w:pPr>
        <w:pStyle w:val="NoSpacing"/>
        <w:jc w:val="center"/>
        <w:rPr>
          <w:rFonts w:ascii="Times New Roman" w:hAnsi="Times New Roman" w:cs="Times New Roman"/>
          <w:sz w:val="24"/>
          <w:szCs w:val="24"/>
        </w:rPr>
      </w:pPr>
      <w:r w:rsidRPr="001A3C3E">
        <w:rPr>
          <w:rFonts w:ascii="Times New Roman" w:hAnsi="Times New Roman" w:cs="Times New Roman"/>
          <w:sz w:val="24"/>
          <w:szCs w:val="24"/>
        </w:rPr>
        <w:t>The tables you need can be found here:</w:t>
      </w:r>
    </w:p>
    <w:p w14:paraId="31057994" w14:textId="77777777" w:rsidR="004D37E9" w:rsidRPr="001A3C3E" w:rsidRDefault="004D37E9" w:rsidP="004D37E9">
      <w:pPr>
        <w:pStyle w:val="NoSpacing"/>
        <w:rPr>
          <w:rFonts w:ascii="Times New Roman" w:hAnsi="Times New Roman" w:cs="Times New Roman"/>
          <w:sz w:val="24"/>
          <w:szCs w:val="24"/>
        </w:rPr>
      </w:pPr>
    </w:p>
    <w:p w14:paraId="05D3BD40" w14:textId="77777777" w:rsidR="00E50326" w:rsidRPr="001A3C3E" w:rsidRDefault="00E50326" w:rsidP="004D37E9">
      <w:pPr>
        <w:pStyle w:val="Heading3"/>
        <w:rPr>
          <w:rFonts w:ascii="Times New Roman" w:hAnsi="Times New Roman" w:cs="Times New Roman"/>
        </w:rPr>
      </w:pPr>
      <w:bookmarkStart w:id="58" w:name="_Toc111450268"/>
      <w:bookmarkStart w:id="59" w:name="_Toc115457551"/>
      <w:r w:rsidRPr="001A3C3E">
        <w:rPr>
          <w:rFonts w:ascii="Times New Roman" w:hAnsi="Times New Roman" w:cs="Times New Roman"/>
        </w:rPr>
        <w:t>Athena</w:t>
      </w:r>
      <w:bookmarkEnd w:id="58"/>
      <w:bookmarkEnd w:id="59"/>
    </w:p>
    <w:p w14:paraId="270FFA52" w14:textId="3BAD4418" w:rsidR="00E50326" w:rsidRPr="001A3C3E" w:rsidRDefault="00E50326" w:rsidP="004C76AB">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1. Download Athena from: </w:t>
      </w:r>
      <w:hyperlink r:id="rId11" w:history="1">
        <w:r w:rsidRPr="001A3C3E">
          <w:rPr>
            <w:rStyle w:val="Hyperlink"/>
            <w:rFonts w:ascii="Times New Roman" w:hAnsi="Times New Roman" w:cs="Times New Roman"/>
            <w:sz w:val="24"/>
            <w:szCs w:val="24"/>
          </w:rPr>
          <w:t>https://Athena.ohdsi.org/</w:t>
        </w:r>
      </w:hyperlink>
      <w:r w:rsidRPr="001A3C3E">
        <w:rPr>
          <w:rFonts w:ascii="Times New Roman" w:hAnsi="Times New Roman" w:cs="Times New Roman"/>
          <w:sz w:val="24"/>
          <w:szCs w:val="24"/>
        </w:rPr>
        <w:t xml:space="preserve"> Note the ‘DOWNLOAD’ button on the upper right-hand side of the website.</w:t>
      </w:r>
      <w:r w:rsidR="004C76AB" w:rsidRPr="001A3C3E">
        <w:rPr>
          <w:rFonts w:ascii="Times New Roman" w:hAnsi="Times New Roman" w:cs="Times New Roman"/>
          <w:sz w:val="24"/>
          <w:szCs w:val="24"/>
        </w:rPr>
        <w:t xml:space="preserve"> Users do not need all Athena vocabularies for this project; following vocabularies are required at a minimum: APC, ICD9CM, HCPCS, ICD10CM, CPT4, ICD10, Visit Type, ICD10PCS, Observation Type, CMS Place of Service, Medicare Specialty, DRG, NDC, ICD9Proc, RxNorm, and RxNorm Extension.</w:t>
      </w:r>
    </w:p>
    <w:p w14:paraId="011A24B0" w14:textId="77777777" w:rsidR="004C76AB" w:rsidRPr="001A3C3E" w:rsidRDefault="004C76AB" w:rsidP="004C76AB">
      <w:pPr>
        <w:pStyle w:val="NoSpacing"/>
        <w:rPr>
          <w:rFonts w:ascii="Times New Roman" w:hAnsi="Times New Roman" w:cs="Times New Roman"/>
          <w:sz w:val="24"/>
          <w:szCs w:val="24"/>
        </w:rPr>
      </w:pPr>
    </w:p>
    <w:p w14:paraId="3523DB9F" w14:textId="77777777" w:rsidR="004C76AB" w:rsidRPr="001A3C3E" w:rsidRDefault="004C76AB" w:rsidP="004C76AB">
      <w:pPr>
        <w:pStyle w:val="NoSpacing"/>
        <w:rPr>
          <w:rFonts w:ascii="Times New Roman" w:hAnsi="Times New Roman" w:cs="Times New Roman"/>
          <w:sz w:val="24"/>
          <w:szCs w:val="24"/>
        </w:rPr>
      </w:pPr>
      <w:r w:rsidRPr="001A3C3E">
        <w:rPr>
          <w:rFonts w:ascii="Times New Roman" w:hAnsi="Times New Roman" w:cs="Times New Roman"/>
          <w:sz w:val="24"/>
          <w:szCs w:val="24"/>
        </w:rPr>
        <w:t>All Athena tables are required: metadata, CDM source, concept, vocabulary, domain, concept class, concept relationship, relationship, concept synonym, concept ancestor, source to concept map, drug strength, cohort definition, and attribute definition (14 tables).</w:t>
      </w:r>
    </w:p>
    <w:p w14:paraId="49FE8058" w14:textId="77777777" w:rsidR="004D37E9" w:rsidRPr="001A3C3E" w:rsidRDefault="004D37E9" w:rsidP="004D37E9">
      <w:pPr>
        <w:pStyle w:val="NoSpacing"/>
        <w:rPr>
          <w:rFonts w:ascii="Times New Roman" w:hAnsi="Times New Roman" w:cs="Times New Roman"/>
          <w:sz w:val="24"/>
          <w:szCs w:val="24"/>
        </w:rPr>
      </w:pPr>
    </w:p>
    <w:p w14:paraId="2B02ECDD"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2. Obtain a UMLS API key (https://www.nlm.nih.gov/research/umls/index.html)</w:t>
      </w:r>
    </w:p>
    <w:p w14:paraId="29E27D18" w14:textId="77777777" w:rsidR="004D37E9" w:rsidRPr="001A3C3E" w:rsidRDefault="004D37E9" w:rsidP="004D37E9">
      <w:pPr>
        <w:pStyle w:val="NoSpacing"/>
        <w:rPr>
          <w:rFonts w:ascii="Times New Roman" w:hAnsi="Times New Roman" w:cs="Times New Roman"/>
          <w:sz w:val="24"/>
          <w:szCs w:val="24"/>
        </w:rPr>
      </w:pPr>
    </w:p>
    <w:p w14:paraId="2A45A24B" w14:textId="0154B64E"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3. Add CPT to Athena extract (https://www.youtube.com/watch?v=2WdwBASZYLk)</w:t>
      </w:r>
    </w:p>
    <w:p w14:paraId="774C6634" w14:textId="7C14DC9E" w:rsidR="004D37E9" w:rsidRPr="001A3C3E" w:rsidRDefault="004D37E9" w:rsidP="004D37E9">
      <w:pPr>
        <w:pStyle w:val="NoSpacing"/>
        <w:rPr>
          <w:rFonts w:ascii="Times New Roman" w:hAnsi="Times New Roman" w:cs="Times New Roman"/>
          <w:sz w:val="24"/>
          <w:szCs w:val="24"/>
        </w:rPr>
      </w:pPr>
    </w:p>
    <w:p w14:paraId="47608EBC" w14:textId="134B70A7" w:rsidR="004C76AB" w:rsidRPr="001A3C3E" w:rsidRDefault="004C76AB"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You are now ready to upload Athena tables to CCW, then to Databricks and on to AWS.</w:t>
      </w:r>
    </w:p>
    <w:p w14:paraId="581D9E62" w14:textId="77777777" w:rsidR="004C76AB" w:rsidRPr="001A3C3E" w:rsidRDefault="004C76AB" w:rsidP="004D37E9">
      <w:pPr>
        <w:pStyle w:val="NoSpacing"/>
        <w:rPr>
          <w:rFonts w:ascii="Times New Roman" w:hAnsi="Times New Roman" w:cs="Times New Roman"/>
          <w:sz w:val="24"/>
          <w:szCs w:val="24"/>
        </w:rPr>
      </w:pPr>
    </w:p>
    <w:p w14:paraId="7AF42805" w14:textId="7642916A" w:rsidR="00E50326" w:rsidRPr="001A3C3E" w:rsidRDefault="00265908" w:rsidP="00364168">
      <w:pPr>
        <w:pStyle w:val="Heading3"/>
        <w:rPr>
          <w:rFonts w:ascii="Times New Roman" w:hAnsi="Times New Roman" w:cs="Times New Roman"/>
        </w:rPr>
      </w:pPr>
      <w:bookmarkStart w:id="60" w:name="_Toc104568028"/>
      <w:bookmarkStart w:id="61" w:name="_Toc111450269"/>
      <w:bookmarkStart w:id="62" w:name="_Toc115457552"/>
      <w:r>
        <w:t>National Plan and Provider Enumeration System (</w:t>
      </w:r>
      <w:r w:rsidR="00E50326" w:rsidRPr="001A3C3E">
        <w:rPr>
          <w:rFonts w:ascii="Times New Roman" w:hAnsi="Times New Roman" w:cs="Times New Roman"/>
        </w:rPr>
        <w:t>NPPES</w:t>
      </w:r>
      <w:bookmarkEnd w:id="60"/>
      <w:bookmarkEnd w:id="61"/>
      <w:r>
        <w:rPr>
          <w:rFonts w:ascii="Times New Roman" w:hAnsi="Times New Roman" w:cs="Times New Roman"/>
        </w:rPr>
        <w:t>)</w:t>
      </w:r>
      <w:bookmarkEnd w:id="62"/>
    </w:p>
    <w:p w14:paraId="21F9259D" w14:textId="77777777" w:rsidR="00AE5BB8"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CMS curates provider detail as National Provider ID (NPI) tokenized records. </w:t>
      </w:r>
    </w:p>
    <w:p w14:paraId="31CCAC8F" w14:textId="0A7ABEDF" w:rsidR="00AE5BB8" w:rsidRPr="001A3C3E" w:rsidRDefault="00000000" w:rsidP="00AE5BB8">
      <w:pPr>
        <w:pStyle w:val="NoSpacing"/>
        <w:jc w:val="center"/>
        <w:rPr>
          <w:rFonts w:ascii="Times New Roman" w:hAnsi="Times New Roman" w:cs="Times New Roman"/>
          <w:sz w:val="24"/>
          <w:szCs w:val="24"/>
        </w:rPr>
      </w:pPr>
      <w:hyperlink r:id="rId12" w:history="1">
        <w:r w:rsidR="00AE5BB8" w:rsidRPr="001A3C3E">
          <w:rPr>
            <w:rStyle w:val="Hyperlink"/>
            <w:rFonts w:ascii="Times New Roman" w:hAnsi="Times New Roman" w:cs="Times New Roman"/>
            <w:sz w:val="24"/>
            <w:szCs w:val="24"/>
          </w:rPr>
          <w:t>https://download.cms.gov/nppes/NPI_Files.html</w:t>
        </w:r>
      </w:hyperlink>
    </w:p>
    <w:p w14:paraId="7FEBDEA0" w14:textId="77777777" w:rsidR="00AE5BB8" w:rsidRPr="001A3C3E" w:rsidRDefault="00AE5BB8" w:rsidP="004D37E9">
      <w:pPr>
        <w:pStyle w:val="NoSpacing"/>
        <w:rPr>
          <w:rFonts w:ascii="Times New Roman" w:hAnsi="Times New Roman" w:cs="Times New Roman"/>
          <w:sz w:val="24"/>
          <w:szCs w:val="24"/>
        </w:rPr>
      </w:pPr>
    </w:p>
    <w:p w14:paraId="5E6CE905" w14:textId="77777777" w:rsidR="00AE5BB8" w:rsidRPr="001A3C3E" w:rsidRDefault="00AE5BB8" w:rsidP="004D37E9">
      <w:pPr>
        <w:pStyle w:val="NoSpacing"/>
        <w:rPr>
          <w:rFonts w:ascii="Times New Roman" w:hAnsi="Times New Roman" w:cs="Times New Roman"/>
          <w:sz w:val="24"/>
          <w:szCs w:val="24"/>
        </w:rPr>
      </w:pPr>
    </w:p>
    <w:p w14:paraId="15EBC483" w14:textId="6CBC8846" w:rsidR="004C76AB"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Users must download and reduce the record width using a statistical programing language such that the NPI file for </w:t>
      </w:r>
      <w:r w:rsidR="00816610" w:rsidRPr="001A3C3E">
        <w:rPr>
          <w:rFonts w:ascii="Times New Roman" w:hAnsi="Times New Roman" w:cs="Times New Roman"/>
          <w:sz w:val="24"/>
          <w:szCs w:val="24"/>
        </w:rPr>
        <w:t>indivi</w:t>
      </w:r>
      <w:r w:rsidR="00816610">
        <w:rPr>
          <w:rFonts w:ascii="Times New Roman" w:hAnsi="Times New Roman" w:cs="Times New Roman"/>
          <w:sz w:val="24"/>
          <w:szCs w:val="24"/>
        </w:rPr>
        <w:t>dua</w:t>
      </w:r>
      <w:r w:rsidR="00816610" w:rsidRPr="001A3C3E">
        <w:rPr>
          <w:rFonts w:ascii="Times New Roman" w:hAnsi="Times New Roman" w:cs="Times New Roman"/>
          <w:sz w:val="24"/>
          <w:szCs w:val="24"/>
        </w:rPr>
        <w:t>ls</w:t>
      </w:r>
      <w:r w:rsidRPr="001A3C3E">
        <w:rPr>
          <w:rFonts w:ascii="Times New Roman" w:hAnsi="Times New Roman" w:cs="Times New Roman"/>
          <w:sz w:val="24"/>
          <w:szCs w:val="24"/>
        </w:rPr>
        <w:t xml:space="preserve"> and places is reduced to two gigabytes or less. The width reduction is accomplished by sub-setting the file which reduces it to variables which are used in the ETL and splitting the result into two files described below. Databricks file</w:t>
      </w:r>
      <w:r w:rsidR="004C76AB" w:rsidRPr="001A3C3E">
        <w:rPr>
          <w:rFonts w:ascii="Times New Roman" w:hAnsi="Times New Roman" w:cs="Times New Roman"/>
          <w:sz w:val="24"/>
          <w:szCs w:val="24"/>
        </w:rPr>
        <w:t xml:space="preserve"> </w:t>
      </w:r>
      <w:r w:rsidRPr="001A3C3E">
        <w:rPr>
          <w:rFonts w:ascii="Times New Roman" w:hAnsi="Times New Roman" w:cs="Times New Roman"/>
          <w:sz w:val="24"/>
          <w:szCs w:val="24"/>
        </w:rPr>
        <w:t>store will limit uploaded file size to 2G. The NP</w:t>
      </w:r>
      <w:r w:rsidR="00265908">
        <w:rPr>
          <w:rFonts w:ascii="Times New Roman" w:hAnsi="Times New Roman" w:cs="Times New Roman"/>
          <w:sz w:val="24"/>
          <w:szCs w:val="24"/>
        </w:rPr>
        <w:t>P</w:t>
      </w:r>
      <w:r w:rsidRPr="001A3C3E">
        <w:rPr>
          <w:rFonts w:ascii="Times New Roman" w:hAnsi="Times New Roman" w:cs="Times New Roman"/>
          <w:sz w:val="24"/>
          <w:szCs w:val="24"/>
        </w:rPr>
        <w:t xml:space="preserve">ES file is a data dump from a website with a rolling monthly update so the ‘freshness’ of the ETL CDM could require regular updates if desired. </w:t>
      </w:r>
    </w:p>
    <w:p w14:paraId="4679291D" w14:textId="77777777" w:rsidR="004C76AB" w:rsidRPr="001A3C3E" w:rsidRDefault="004C76AB" w:rsidP="004D37E9">
      <w:pPr>
        <w:pStyle w:val="NoSpacing"/>
        <w:rPr>
          <w:rFonts w:ascii="Times New Roman" w:hAnsi="Times New Roman" w:cs="Times New Roman"/>
          <w:sz w:val="24"/>
          <w:szCs w:val="24"/>
        </w:rPr>
      </w:pPr>
    </w:p>
    <w:p w14:paraId="2A155820" w14:textId="77777777" w:rsidR="004C76AB" w:rsidRPr="001A3C3E" w:rsidRDefault="004C76AB" w:rsidP="004D37E9">
      <w:pPr>
        <w:pStyle w:val="NoSpacing"/>
        <w:rPr>
          <w:rFonts w:ascii="Times New Roman" w:hAnsi="Times New Roman" w:cs="Times New Roman"/>
          <w:sz w:val="24"/>
          <w:szCs w:val="24"/>
          <w:u w:val="single"/>
        </w:rPr>
      </w:pPr>
    </w:p>
    <w:p w14:paraId="1A6BBED5" w14:textId="26397149" w:rsidR="00F44244" w:rsidRPr="001A3C3E" w:rsidRDefault="00E50326" w:rsidP="00F44244">
      <w:pPr>
        <w:pStyle w:val="NoSpacing"/>
        <w:jc w:val="center"/>
        <w:rPr>
          <w:rFonts w:ascii="Times New Roman" w:hAnsi="Times New Roman" w:cs="Times New Roman"/>
          <w:sz w:val="24"/>
          <w:szCs w:val="24"/>
        </w:rPr>
      </w:pPr>
      <w:r w:rsidRPr="001A3C3E">
        <w:rPr>
          <w:rFonts w:ascii="Times New Roman" w:hAnsi="Times New Roman" w:cs="Times New Roman"/>
          <w:sz w:val="24"/>
          <w:szCs w:val="24"/>
        </w:rPr>
        <w:t>The following NPPES tables and variables were used:</w:t>
      </w:r>
    </w:p>
    <w:p w14:paraId="04BBB2CC" w14:textId="77777777" w:rsidR="00F44244" w:rsidRPr="001A3C3E" w:rsidRDefault="00F44244" w:rsidP="00F44244">
      <w:pPr>
        <w:pStyle w:val="NoSpacing"/>
        <w:jc w:val="center"/>
        <w:rPr>
          <w:rFonts w:ascii="Times New Roman" w:hAnsi="Times New Roman" w:cs="Times New Roman"/>
          <w:sz w:val="24"/>
          <w:szCs w:val="24"/>
        </w:rPr>
      </w:pPr>
    </w:p>
    <w:p w14:paraId="5AF08948" w14:textId="65416FD2" w:rsidR="004C76AB" w:rsidRPr="001A3C3E" w:rsidRDefault="00E50326" w:rsidP="00F44244">
      <w:pPr>
        <w:pStyle w:val="NoSpacing"/>
        <w:jc w:val="center"/>
        <w:rPr>
          <w:rFonts w:ascii="Times New Roman" w:hAnsi="Times New Roman" w:cs="Times New Roman"/>
          <w:sz w:val="24"/>
          <w:szCs w:val="24"/>
        </w:rPr>
      </w:pPr>
      <w:r w:rsidRPr="001A3C3E">
        <w:rPr>
          <w:rFonts w:ascii="Times New Roman" w:hAnsi="Times New Roman" w:cs="Times New Roman"/>
          <w:sz w:val="24"/>
          <w:szCs w:val="24"/>
        </w:rPr>
        <w:t>NPI_DATA_PFILE.</w:t>
      </w:r>
    </w:p>
    <w:p w14:paraId="032D1681" w14:textId="77777777" w:rsidR="004C76AB" w:rsidRPr="001A3C3E" w:rsidRDefault="004C76AB" w:rsidP="004D37E9">
      <w:pPr>
        <w:pStyle w:val="NoSpacing"/>
        <w:rPr>
          <w:rFonts w:ascii="Times New Roman" w:hAnsi="Times New Roman" w:cs="Times New Roman"/>
          <w:sz w:val="24"/>
          <w:szCs w:val="24"/>
        </w:rPr>
      </w:pPr>
    </w:p>
    <w:p w14:paraId="03B02FF9" w14:textId="674DBE06"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 The file is too large for the datastore, so it was split into provider and place.</w:t>
      </w:r>
      <w:r w:rsidR="00356FE1">
        <w:rPr>
          <w:rFonts w:ascii="Times New Roman" w:hAnsi="Times New Roman" w:cs="Times New Roman"/>
          <w:sz w:val="24"/>
          <w:szCs w:val="24"/>
        </w:rPr>
        <w:t xml:space="preserve"> The specifications for each file is below as npidata_pfile.csv (provider) and npi_place.csv (place). </w:t>
      </w:r>
      <w:r w:rsidR="00356FE1" w:rsidRPr="001A3C3E">
        <w:rPr>
          <w:rFonts w:ascii="Times New Roman" w:hAnsi="Times New Roman" w:cs="Times New Roman"/>
          <w:sz w:val="24"/>
          <w:szCs w:val="24"/>
        </w:rPr>
        <w:t xml:space="preserve">We use R for this; tidyverse\dplyr, Base or datatable would work as would </w:t>
      </w:r>
      <w:r w:rsidR="00356FE1">
        <w:rPr>
          <w:rFonts w:ascii="Times New Roman" w:hAnsi="Times New Roman" w:cs="Times New Roman"/>
          <w:sz w:val="24"/>
          <w:szCs w:val="24"/>
        </w:rPr>
        <w:t>Python</w:t>
      </w:r>
      <w:r w:rsidR="00356FE1" w:rsidRPr="001A3C3E">
        <w:rPr>
          <w:rFonts w:ascii="Times New Roman" w:hAnsi="Times New Roman" w:cs="Times New Roman"/>
          <w:sz w:val="24"/>
          <w:szCs w:val="24"/>
        </w:rPr>
        <w:t xml:space="preserve"> pandas, </w:t>
      </w:r>
      <w:r w:rsidR="00356FE1">
        <w:rPr>
          <w:rFonts w:ascii="Times New Roman" w:hAnsi="Times New Roman" w:cs="Times New Roman"/>
          <w:sz w:val="24"/>
          <w:szCs w:val="24"/>
        </w:rPr>
        <w:t>SQL-</w:t>
      </w:r>
      <w:r w:rsidR="00356FE1" w:rsidRPr="001A3C3E">
        <w:rPr>
          <w:rFonts w:ascii="Times New Roman" w:hAnsi="Times New Roman" w:cs="Times New Roman"/>
          <w:sz w:val="24"/>
          <w:szCs w:val="24"/>
        </w:rPr>
        <w:t>lite or any other such solution.</w:t>
      </w:r>
    </w:p>
    <w:p w14:paraId="4DF4F27F" w14:textId="77777777" w:rsidR="00214C9B" w:rsidRPr="001A3C3E" w:rsidRDefault="00214C9B" w:rsidP="004D37E9">
      <w:pPr>
        <w:pStyle w:val="NoSpacing"/>
        <w:rPr>
          <w:rFonts w:ascii="Times New Roman" w:hAnsi="Times New Roman" w:cs="Times New Roman"/>
          <w:sz w:val="24"/>
          <w:szCs w:val="24"/>
        </w:rPr>
      </w:pPr>
    </w:p>
    <w:p w14:paraId="192D0328" w14:textId="77777777" w:rsidR="00E50326" w:rsidRPr="001A3C3E" w:rsidRDefault="00E50326" w:rsidP="00364168">
      <w:pPr>
        <w:pStyle w:val="NoSpacing"/>
        <w:rPr>
          <w:rFonts w:ascii="Times New Roman" w:hAnsi="Times New Roman" w:cs="Times New Roman"/>
          <w:sz w:val="24"/>
          <w:szCs w:val="24"/>
        </w:rPr>
      </w:pPr>
      <w:r w:rsidRPr="001A3C3E">
        <w:rPr>
          <w:rFonts w:ascii="Times New Roman" w:hAnsi="Times New Roman" w:cs="Times New Roman"/>
          <w:sz w:val="24"/>
          <w:szCs w:val="24"/>
        </w:rPr>
        <w:t>1. npidata_pfile.csv</w:t>
      </w:r>
    </w:p>
    <w:p w14:paraId="0606ED0A" w14:textId="77777777" w:rsidR="004C76AB"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Retained Variables: NPI, Entity Type Code, Replacement NPI Employer Identification Number (EIN), Provider Organization, Name (Legal Business Name), Provider Last Name (Legal Name), Provider First Name, Provider Middle Name, Provider Name Prefix Text, Provider Name Suffix Text, Provider Credential Text, Healthcare Provider Taxonomy Group_1</w:t>
      </w:r>
      <w:r w:rsidR="004C76AB" w:rsidRPr="001A3C3E">
        <w:rPr>
          <w:rFonts w:ascii="Times New Roman" w:hAnsi="Times New Roman" w:cs="Times New Roman"/>
          <w:sz w:val="24"/>
          <w:szCs w:val="24"/>
        </w:rPr>
        <w:t>.</w:t>
      </w:r>
    </w:p>
    <w:p w14:paraId="3506CD6D" w14:textId="77777777" w:rsidR="004C76AB" w:rsidRPr="001A3C3E" w:rsidRDefault="004C76AB" w:rsidP="004D37E9">
      <w:pPr>
        <w:pStyle w:val="NoSpacing"/>
        <w:rPr>
          <w:rFonts w:ascii="Times New Roman" w:hAnsi="Times New Roman" w:cs="Times New Roman"/>
          <w:sz w:val="24"/>
          <w:szCs w:val="24"/>
        </w:rPr>
      </w:pPr>
    </w:p>
    <w:p w14:paraId="6EDEC2A3" w14:textId="0146BE46" w:rsidR="00E50326" w:rsidRPr="001A3C3E" w:rsidRDefault="004C76AB"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Note NPI is the primary key.</w:t>
      </w:r>
      <w:r w:rsidR="00E50326" w:rsidRPr="001A3C3E">
        <w:rPr>
          <w:rFonts w:ascii="Times New Roman" w:hAnsi="Times New Roman" w:cs="Times New Roman"/>
          <w:sz w:val="24"/>
          <w:szCs w:val="24"/>
        </w:rPr>
        <w:tab/>
      </w:r>
    </w:p>
    <w:p w14:paraId="72DDCE63" w14:textId="77777777" w:rsidR="00E50326" w:rsidRPr="001A3C3E" w:rsidRDefault="00E50326" w:rsidP="004D37E9">
      <w:pPr>
        <w:pStyle w:val="NoSpacing"/>
        <w:rPr>
          <w:rFonts w:ascii="Times New Roman" w:hAnsi="Times New Roman" w:cs="Times New Roman"/>
          <w:sz w:val="24"/>
          <w:szCs w:val="24"/>
        </w:rPr>
      </w:pPr>
    </w:p>
    <w:p w14:paraId="4243B0D0" w14:textId="77777777" w:rsidR="00E50326" w:rsidRPr="001A3C3E" w:rsidRDefault="00E50326" w:rsidP="00214C9B">
      <w:pPr>
        <w:pStyle w:val="NoSpacing"/>
        <w:rPr>
          <w:rFonts w:ascii="Times New Roman" w:hAnsi="Times New Roman" w:cs="Times New Roman"/>
          <w:sz w:val="24"/>
          <w:szCs w:val="24"/>
        </w:rPr>
      </w:pPr>
      <w:r w:rsidRPr="001A3C3E">
        <w:rPr>
          <w:rFonts w:ascii="Times New Roman" w:hAnsi="Times New Roman" w:cs="Times New Roman"/>
          <w:sz w:val="24"/>
          <w:szCs w:val="24"/>
        </w:rPr>
        <w:t>2. npi_place.csv</w:t>
      </w:r>
    </w:p>
    <w:p w14:paraId="263406E7" w14:textId="6B21F528"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Retained Variables: NPI, Entity Type Code, Provider First Line Business Mailing Address, Provider Second Line, Business Mailing Address, Provider Business Mailing Address City Name, Provider Business Mailing Address State Name, Provider Business Mailing Address Postal Code, Provider First Line Business Practice Location, Address Provider Second Line Business Practice Location, Address Provider Business Practice Location, Address City Name, Provider Business Practice Location Address State Name, Provider Business Practice Location Address Postal Code. </w:t>
      </w:r>
    </w:p>
    <w:p w14:paraId="4447F8EC" w14:textId="77777777" w:rsidR="004C76AB" w:rsidRPr="001A3C3E" w:rsidRDefault="004C76AB" w:rsidP="004C76AB">
      <w:pPr>
        <w:pStyle w:val="NoSpacing"/>
        <w:rPr>
          <w:rFonts w:ascii="Times New Roman" w:hAnsi="Times New Roman" w:cs="Times New Roman"/>
          <w:sz w:val="24"/>
          <w:szCs w:val="24"/>
        </w:rPr>
      </w:pPr>
    </w:p>
    <w:p w14:paraId="10C6DD32" w14:textId="2FC6F535" w:rsidR="004C76AB" w:rsidRPr="001A3C3E" w:rsidRDefault="004C76AB"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Note NPI is the primary key.</w:t>
      </w:r>
      <w:r w:rsidRPr="001A3C3E">
        <w:rPr>
          <w:rFonts w:ascii="Times New Roman" w:hAnsi="Times New Roman" w:cs="Times New Roman"/>
          <w:sz w:val="24"/>
          <w:szCs w:val="24"/>
        </w:rPr>
        <w:tab/>
      </w:r>
    </w:p>
    <w:p w14:paraId="34F9A3E3" w14:textId="77777777" w:rsidR="00E50326" w:rsidRPr="001A3C3E" w:rsidRDefault="00E50326" w:rsidP="004D37E9">
      <w:pPr>
        <w:pStyle w:val="NoSpacing"/>
        <w:rPr>
          <w:rFonts w:ascii="Times New Roman" w:hAnsi="Times New Roman" w:cs="Times New Roman"/>
          <w:sz w:val="24"/>
          <w:szCs w:val="24"/>
        </w:rPr>
      </w:pPr>
    </w:p>
    <w:p w14:paraId="50C3449F" w14:textId="77777777" w:rsidR="004C76AB" w:rsidRPr="001A3C3E" w:rsidRDefault="00E50326" w:rsidP="004C76AB">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Reducing to the required variables is ideal as NPPES is too large to be uploaded into Databricks file store natively. Without these tables you will not be able to learn provider details. </w:t>
      </w:r>
    </w:p>
    <w:p w14:paraId="34702C99" w14:textId="5CDB0B5E" w:rsidR="004C76AB" w:rsidRPr="001A3C3E" w:rsidRDefault="004C76AB" w:rsidP="004C76AB">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You are now ready to upload </w:t>
      </w:r>
      <w:r w:rsidR="00F44244" w:rsidRPr="001A3C3E">
        <w:rPr>
          <w:rFonts w:ascii="Times New Roman" w:hAnsi="Times New Roman" w:cs="Times New Roman"/>
          <w:sz w:val="24"/>
          <w:szCs w:val="24"/>
        </w:rPr>
        <w:t>NPPES subset</w:t>
      </w:r>
      <w:r w:rsidRPr="001A3C3E">
        <w:rPr>
          <w:rFonts w:ascii="Times New Roman" w:hAnsi="Times New Roman" w:cs="Times New Roman"/>
          <w:sz w:val="24"/>
          <w:szCs w:val="24"/>
        </w:rPr>
        <w:t xml:space="preserve"> tables to CCW, then to Databricks and on to AWS.</w:t>
      </w:r>
    </w:p>
    <w:p w14:paraId="68202674" w14:textId="77777777" w:rsidR="004C76AB" w:rsidRPr="001A3C3E" w:rsidRDefault="004C76AB" w:rsidP="004D37E9">
      <w:pPr>
        <w:pStyle w:val="NoSpacing"/>
        <w:rPr>
          <w:rFonts w:ascii="Times New Roman" w:hAnsi="Times New Roman" w:cs="Times New Roman"/>
          <w:sz w:val="24"/>
          <w:szCs w:val="24"/>
        </w:rPr>
      </w:pPr>
    </w:p>
    <w:p w14:paraId="4CFF3352" w14:textId="77777777" w:rsidR="00E50326" w:rsidRPr="001A3C3E" w:rsidRDefault="00E50326" w:rsidP="00214C9B">
      <w:pPr>
        <w:pStyle w:val="Heading3"/>
        <w:rPr>
          <w:rFonts w:ascii="Times New Roman" w:eastAsia="Times New Roman" w:hAnsi="Times New Roman" w:cs="Times New Roman"/>
        </w:rPr>
      </w:pPr>
      <w:bookmarkStart w:id="63" w:name="_Toc104568029"/>
      <w:bookmarkStart w:id="64" w:name="_Toc111450270"/>
      <w:bookmarkStart w:id="65" w:name="_Toc115457553"/>
      <w:r w:rsidRPr="001A3C3E">
        <w:rPr>
          <w:rFonts w:ascii="Times New Roman" w:eastAsia="Times New Roman" w:hAnsi="Times New Roman" w:cs="Times New Roman"/>
        </w:rPr>
        <w:t>PX Handshake</w:t>
      </w:r>
      <w:bookmarkEnd w:id="63"/>
      <w:bookmarkEnd w:id="64"/>
      <w:bookmarkEnd w:id="65"/>
    </w:p>
    <w:p w14:paraId="7560A7ED" w14:textId="4FC2E3CF"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The PX</w:t>
      </w:r>
      <w:r w:rsidR="00356FE1">
        <w:rPr>
          <w:rFonts w:ascii="Times New Roman" w:hAnsi="Times New Roman" w:cs="Times New Roman"/>
          <w:sz w:val="24"/>
          <w:szCs w:val="24"/>
        </w:rPr>
        <w:t xml:space="preserve"> (procedure codes)</w:t>
      </w:r>
      <w:r w:rsidRPr="001A3C3E">
        <w:rPr>
          <w:rFonts w:ascii="Times New Roman" w:hAnsi="Times New Roman" w:cs="Times New Roman"/>
          <w:sz w:val="24"/>
          <w:szCs w:val="24"/>
        </w:rPr>
        <w:t xml:space="preserve"> handshake finds procedures and DX </w:t>
      </w:r>
      <w:r w:rsidR="00356FE1">
        <w:rPr>
          <w:rFonts w:ascii="Times New Roman" w:hAnsi="Times New Roman" w:cs="Times New Roman"/>
          <w:sz w:val="24"/>
          <w:szCs w:val="24"/>
        </w:rPr>
        <w:t>(diagnostic codes)</w:t>
      </w:r>
      <w:r w:rsidR="00025B8F">
        <w:rPr>
          <w:rFonts w:ascii="Times New Roman" w:hAnsi="Times New Roman" w:cs="Times New Roman"/>
          <w:sz w:val="24"/>
          <w:szCs w:val="24"/>
        </w:rPr>
        <w:t xml:space="preserve"> </w:t>
      </w:r>
      <w:r w:rsidRPr="001A3C3E">
        <w:rPr>
          <w:rFonts w:ascii="Times New Roman" w:hAnsi="Times New Roman" w:cs="Times New Roman"/>
          <w:sz w:val="24"/>
          <w:szCs w:val="24"/>
        </w:rPr>
        <w:t xml:space="preserve">codes that are identical across vocabularies </w:t>
      </w:r>
      <w:r w:rsidR="00356FE1">
        <w:rPr>
          <w:rFonts w:ascii="Times New Roman" w:hAnsi="Times New Roman" w:cs="Times New Roman"/>
          <w:sz w:val="24"/>
          <w:szCs w:val="24"/>
        </w:rPr>
        <w:t xml:space="preserve">despite having different meanings </w:t>
      </w:r>
      <w:r w:rsidRPr="001A3C3E">
        <w:rPr>
          <w:rFonts w:ascii="Times New Roman" w:hAnsi="Times New Roman" w:cs="Times New Roman"/>
          <w:sz w:val="24"/>
          <w:szCs w:val="24"/>
        </w:rPr>
        <w:t xml:space="preserve">and reconciles what they are by </w:t>
      </w:r>
      <w:r w:rsidRPr="001A3C3E">
        <w:rPr>
          <w:rFonts w:ascii="Times New Roman" w:hAnsi="Times New Roman" w:cs="Times New Roman"/>
          <w:sz w:val="24"/>
          <w:szCs w:val="24"/>
        </w:rPr>
        <w:lastRenderedPageBreak/>
        <w:t xml:space="preserve">harmonizing vocabulary </w:t>
      </w:r>
      <w:r w:rsidR="00DB3A71">
        <w:rPr>
          <w:rFonts w:ascii="Times New Roman" w:hAnsi="Times New Roman" w:cs="Times New Roman"/>
          <w:sz w:val="24"/>
          <w:szCs w:val="24"/>
        </w:rPr>
        <w:t>ID</w:t>
      </w:r>
      <w:r w:rsidRPr="001A3C3E">
        <w:rPr>
          <w:rFonts w:ascii="Times New Roman" w:hAnsi="Times New Roman" w:cs="Times New Roman"/>
          <w:sz w:val="24"/>
          <w:szCs w:val="24"/>
        </w:rPr>
        <w:t xml:space="preserve"> for CMS with Athena. This will improve the ground truth of the ETL. The file is a </w:t>
      </w:r>
      <w:r w:rsidR="001A3C3E" w:rsidRPr="001A3C3E">
        <w:rPr>
          <w:rFonts w:ascii="Times New Roman" w:hAnsi="Times New Roman" w:cs="Times New Roman"/>
          <w:sz w:val="24"/>
          <w:szCs w:val="24"/>
        </w:rPr>
        <w:t>four-line</w:t>
      </w:r>
      <w:r w:rsidRPr="001A3C3E">
        <w:rPr>
          <w:rFonts w:ascii="Times New Roman" w:hAnsi="Times New Roman" w:cs="Times New Roman"/>
          <w:sz w:val="24"/>
          <w:szCs w:val="24"/>
        </w:rPr>
        <w:t xml:space="preserve">, two column CSV printed below: </w:t>
      </w:r>
    </w:p>
    <w:p w14:paraId="6271E33E" w14:textId="77777777" w:rsidR="00214C9B" w:rsidRPr="001A3C3E" w:rsidRDefault="00214C9B" w:rsidP="004D37E9">
      <w:pPr>
        <w:pStyle w:val="NoSpacing"/>
        <w:rPr>
          <w:rFonts w:ascii="Times New Roman" w:hAnsi="Times New Roman" w:cs="Times New Roman"/>
          <w:sz w:val="24"/>
          <w:szCs w:val="24"/>
        </w:rPr>
      </w:pPr>
    </w:p>
    <w:p w14:paraId="4DEB7E5F" w14:textId="56E94683" w:rsidR="00E50326" w:rsidRPr="001A3C3E" w:rsidRDefault="00E50326" w:rsidP="00F44244">
      <w:pPr>
        <w:pStyle w:val="NoSpacing"/>
        <w:jc w:val="center"/>
        <w:rPr>
          <w:rFonts w:ascii="Times New Roman" w:hAnsi="Times New Roman" w:cs="Times New Roman"/>
          <w:sz w:val="24"/>
          <w:szCs w:val="24"/>
        </w:rPr>
      </w:pPr>
      <w:r w:rsidRPr="001A3C3E">
        <w:rPr>
          <w:rFonts w:ascii="Times New Roman" w:hAnsi="Times New Roman" w:cs="Times New Roman"/>
          <w:sz w:val="24"/>
          <w:szCs w:val="24"/>
        </w:rPr>
        <w:t>PX Handshake</w:t>
      </w:r>
      <w:r w:rsidR="00F44244" w:rsidRPr="001A3C3E">
        <w:rPr>
          <w:rFonts w:ascii="Times New Roman" w:hAnsi="Times New Roman" w:cs="Times New Roman"/>
          <w:sz w:val="24"/>
          <w:szCs w:val="24"/>
        </w:rPr>
        <w:t xml:space="preserve"> </w:t>
      </w:r>
      <w:r w:rsidRPr="001A3C3E">
        <w:rPr>
          <w:rFonts w:ascii="Times New Roman" w:hAnsi="Times New Roman" w:cs="Times New Roman"/>
          <w:sz w:val="24"/>
          <w:szCs w:val="24"/>
        </w:rPr>
        <w:t>(as an implied four record CSV with header)</w:t>
      </w:r>
    </w:p>
    <w:p w14:paraId="6B025AD5" w14:textId="77777777" w:rsidR="00F44244" w:rsidRPr="001A3C3E" w:rsidRDefault="00F44244" w:rsidP="004D37E9">
      <w:pPr>
        <w:pStyle w:val="NoSpacing"/>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816"/>
        <w:gridCol w:w="1599"/>
      </w:tblGrid>
      <w:tr w:rsidR="00E50326" w:rsidRPr="001A3C3E" w14:paraId="37CD5FD4" w14:textId="77777777" w:rsidTr="00472BC2">
        <w:trPr>
          <w:jc w:val="center"/>
        </w:trPr>
        <w:tc>
          <w:tcPr>
            <w:tcW w:w="1816" w:type="dxa"/>
          </w:tcPr>
          <w:p w14:paraId="5E5BD12F"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vocabulary_id_a</w:t>
            </w:r>
          </w:p>
        </w:tc>
        <w:tc>
          <w:tcPr>
            <w:tcW w:w="1599" w:type="dxa"/>
          </w:tcPr>
          <w:p w14:paraId="0374EDA4"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vocabulary_id</w:t>
            </w:r>
          </w:p>
        </w:tc>
      </w:tr>
      <w:tr w:rsidR="00E50326" w:rsidRPr="001A3C3E" w14:paraId="29E01B44" w14:textId="77777777" w:rsidTr="00472BC2">
        <w:trPr>
          <w:jc w:val="center"/>
        </w:trPr>
        <w:tc>
          <w:tcPr>
            <w:tcW w:w="1816" w:type="dxa"/>
          </w:tcPr>
          <w:p w14:paraId="5CE22B25"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01</w:t>
            </w:r>
          </w:p>
        </w:tc>
        <w:tc>
          <w:tcPr>
            <w:tcW w:w="1599" w:type="dxa"/>
          </w:tcPr>
          <w:p w14:paraId="6B9E1031"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CPT4</w:t>
            </w:r>
          </w:p>
        </w:tc>
      </w:tr>
      <w:tr w:rsidR="00E50326" w:rsidRPr="001A3C3E" w14:paraId="093AF30B" w14:textId="77777777" w:rsidTr="00472BC2">
        <w:trPr>
          <w:jc w:val="center"/>
        </w:trPr>
        <w:tc>
          <w:tcPr>
            <w:tcW w:w="1816" w:type="dxa"/>
          </w:tcPr>
          <w:p w14:paraId="1582D619"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02</w:t>
            </w:r>
          </w:p>
        </w:tc>
        <w:tc>
          <w:tcPr>
            <w:tcW w:w="1599" w:type="dxa"/>
          </w:tcPr>
          <w:p w14:paraId="575C411E"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ICD9Proc</w:t>
            </w:r>
          </w:p>
        </w:tc>
      </w:tr>
      <w:tr w:rsidR="00E50326" w:rsidRPr="001A3C3E" w14:paraId="045B68FF" w14:textId="77777777" w:rsidTr="00472BC2">
        <w:trPr>
          <w:jc w:val="center"/>
        </w:trPr>
        <w:tc>
          <w:tcPr>
            <w:tcW w:w="1816" w:type="dxa"/>
          </w:tcPr>
          <w:p w14:paraId="358AA9FD"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06</w:t>
            </w:r>
          </w:p>
        </w:tc>
        <w:tc>
          <w:tcPr>
            <w:tcW w:w="1599" w:type="dxa"/>
          </w:tcPr>
          <w:p w14:paraId="23A82335"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HCPCS</w:t>
            </w:r>
          </w:p>
        </w:tc>
      </w:tr>
      <w:tr w:rsidR="00E50326" w:rsidRPr="001A3C3E" w14:paraId="72849224" w14:textId="77777777" w:rsidTr="00472BC2">
        <w:trPr>
          <w:jc w:val="center"/>
        </w:trPr>
        <w:tc>
          <w:tcPr>
            <w:tcW w:w="1816" w:type="dxa"/>
          </w:tcPr>
          <w:p w14:paraId="41D7AFB7"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07</w:t>
            </w:r>
          </w:p>
        </w:tc>
        <w:tc>
          <w:tcPr>
            <w:tcW w:w="1599" w:type="dxa"/>
          </w:tcPr>
          <w:p w14:paraId="0A7CD859"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ICD10PCS</w:t>
            </w:r>
          </w:p>
        </w:tc>
      </w:tr>
    </w:tbl>
    <w:p w14:paraId="62E757AD" w14:textId="77777777" w:rsidR="00E50326" w:rsidRPr="001A3C3E" w:rsidRDefault="00E50326" w:rsidP="004D37E9">
      <w:pPr>
        <w:pStyle w:val="NoSpacing"/>
        <w:rPr>
          <w:rFonts w:ascii="Times New Roman" w:hAnsi="Times New Roman" w:cs="Times New Roman"/>
          <w:sz w:val="24"/>
          <w:szCs w:val="24"/>
        </w:rPr>
      </w:pPr>
    </w:p>
    <w:p w14:paraId="69F28B69" w14:textId="6DFC9329" w:rsidR="00F44244" w:rsidRPr="001A3C3E" w:rsidRDefault="00F44244" w:rsidP="00F44244">
      <w:pPr>
        <w:pStyle w:val="NoSpacing"/>
        <w:rPr>
          <w:rFonts w:ascii="Times New Roman" w:hAnsi="Times New Roman" w:cs="Times New Roman"/>
          <w:sz w:val="24"/>
          <w:szCs w:val="24"/>
        </w:rPr>
      </w:pPr>
      <w:r w:rsidRPr="001A3C3E">
        <w:rPr>
          <w:rFonts w:ascii="Times New Roman" w:hAnsi="Times New Roman" w:cs="Times New Roman"/>
          <w:sz w:val="24"/>
          <w:szCs w:val="24"/>
        </w:rPr>
        <w:t>You could hand enter this, cast it in SQL to a table or upload it if you like. Either way, you are now ready to upload PX_ Handshake to CCW, then to Databricks and on to AWS.</w:t>
      </w:r>
    </w:p>
    <w:p w14:paraId="601B7790" w14:textId="18DB3CD9" w:rsidR="00E50326" w:rsidRPr="001A3C3E" w:rsidRDefault="00E50326" w:rsidP="004D37E9">
      <w:pPr>
        <w:pStyle w:val="NoSpacing"/>
        <w:rPr>
          <w:rFonts w:ascii="Times New Roman" w:hAnsi="Times New Roman" w:cs="Times New Roman"/>
          <w:sz w:val="24"/>
          <w:szCs w:val="24"/>
        </w:rPr>
      </w:pPr>
    </w:p>
    <w:p w14:paraId="7C270693" w14:textId="0D493736" w:rsidR="004D37E9" w:rsidRPr="001A3C3E" w:rsidRDefault="004D37E9" w:rsidP="00F400F6">
      <w:pPr>
        <w:pStyle w:val="Heading1"/>
      </w:pPr>
      <w:bookmarkStart w:id="66" w:name="_Toc111450271"/>
      <w:bookmarkStart w:id="67" w:name="_Toc115457554"/>
      <w:r w:rsidRPr="001A3C3E">
        <w:t>How do you start the deployment?</w:t>
      </w:r>
      <w:bookmarkEnd w:id="66"/>
      <w:bookmarkEnd w:id="67"/>
    </w:p>
    <w:p w14:paraId="66C3A4B8" w14:textId="08EC998F" w:rsidR="00F44244" w:rsidRPr="001A3C3E" w:rsidRDefault="00F44244">
      <w:pPr>
        <w:rPr>
          <w:rFonts w:ascii="Times New Roman" w:hAnsi="Times New Roman" w:cs="Times New Roman"/>
          <w:sz w:val="24"/>
          <w:szCs w:val="24"/>
        </w:rPr>
      </w:pPr>
    </w:p>
    <w:p w14:paraId="277B156A" w14:textId="77777777" w:rsidR="00DB44B6" w:rsidRDefault="00F44244" w:rsidP="00364168">
      <w:pPr>
        <w:pStyle w:val="ListParagraph"/>
        <w:numPr>
          <w:ilvl w:val="0"/>
          <w:numId w:val="1"/>
        </w:numPr>
        <w:rPr>
          <w:rFonts w:ascii="Times New Roman" w:hAnsi="Times New Roman" w:cs="Times New Roman"/>
          <w:sz w:val="24"/>
          <w:szCs w:val="24"/>
        </w:rPr>
      </w:pPr>
      <w:r w:rsidRPr="001A3C3E">
        <w:rPr>
          <w:rFonts w:ascii="Times New Roman" w:hAnsi="Times New Roman" w:cs="Times New Roman"/>
          <w:sz w:val="24"/>
          <w:szCs w:val="24"/>
        </w:rPr>
        <w:t>Acquire the code</w:t>
      </w:r>
      <w:r w:rsidR="00772739" w:rsidRPr="001A3C3E">
        <w:rPr>
          <w:rFonts w:ascii="Times New Roman" w:hAnsi="Times New Roman" w:cs="Times New Roman"/>
          <w:sz w:val="24"/>
          <w:szCs w:val="24"/>
        </w:rPr>
        <w:t>, which is available here:</w:t>
      </w:r>
    </w:p>
    <w:p w14:paraId="77CBA7D0" w14:textId="3F1E8D75" w:rsidR="00F44244" w:rsidRDefault="00000000" w:rsidP="00DB44B6">
      <w:pPr>
        <w:pStyle w:val="ListParagraph"/>
        <w:jc w:val="center"/>
      </w:pPr>
      <w:hyperlink r:id="rId13" w:history="1">
        <w:r w:rsidR="00DB44B6">
          <w:rPr>
            <w:rStyle w:val="Hyperlink"/>
          </w:rPr>
          <w:t>https://forums.ohdsi.org/t/medicaid-etl-taf/17347?u=nick_williams</w:t>
        </w:r>
      </w:hyperlink>
    </w:p>
    <w:p w14:paraId="12258CCF" w14:textId="77777777" w:rsidR="00DB44B6" w:rsidRPr="001A3C3E" w:rsidRDefault="00DB44B6" w:rsidP="00DB44B6">
      <w:pPr>
        <w:pStyle w:val="ListParagraph"/>
        <w:jc w:val="center"/>
        <w:rPr>
          <w:rFonts w:ascii="Times New Roman" w:hAnsi="Times New Roman" w:cs="Times New Roman"/>
          <w:sz w:val="24"/>
          <w:szCs w:val="24"/>
        </w:rPr>
      </w:pPr>
    </w:p>
    <w:p w14:paraId="4FA2D21B" w14:textId="499D011D" w:rsidR="00364168" w:rsidRPr="001A3C3E" w:rsidRDefault="00F44244" w:rsidP="00364168">
      <w:pPr>
        <w:pStyle w:val="ListParagraph"/>
        <w:numPr>
          <w:ilvl w:val="0"/>
          <w:numId w:val="1"/>
        </w:numPr>
        <w:rPr>
          <w:rFonts w:ascii="Times New Roman" w:hAnsi="Times New Roman" w:cs="Times New Roman"/>
          <w:sz w:val="24"/>
          <w:szCs w:val="24"/>
        </w:rPr>
      </w:pPr>
      <w:r w:rsidRPr="001A3C3E">
        <w:rPr>
          <w:rFonts w:ascii="Times New Roman" w:hAnsi="Times New Roman" w:cs="Times New Roman"/>
          <w:sz w:val="24"/>
          <w:szCs w:val="24"/>
        </w:rPr>
        <w:t xml:space="preserve">Replace </w:t>
      </w:r>
      <w:r w:rsidR="001431A7">
        <w:rPr>
          <w:rFonts w:ascii="Times New Roman" w:hAnsi="Times New Roman" w:cs="Times New Roman"/>
          <w:sz w:val="24"/>
          <w:szCs w:val="24"/>
        </w:rPr>
        <w:t>DUA</w:t>
      </w:r>
      <w:r w:rsidR="00364168" w:rsidRPr="001A3C3E">
        <w:rPr>
          <w:rFonts w:ascii="Times New Roman" w:hAnsi="Times New Roman" w:cs="Times New Roman"/>
          <w:sz w:val="24"/>
          <w:szCs w:val="24"/>
        </w:rPr>
        <w:t xml:space="preserve"> numbers</w:t>
      </w:r>
      <w:r w:rsidR="00560428">
        <w:rPr>
          <w:rFonts w:ascii="Times New Roman" w:hAnsi="Times New Roman" w:cs="Times New Roman"/>
          <w:sz w:val="24"/>
          <w:szCs w:val="24"/>
        </w:rPr>
        <w:t xml:space="preserve"> &lt;</w:t>
      </w:r>
      <w:r w:rsidR="001431A7">
        <w:rPr>
          <w:rFonts w:ascii="Times New Roman" w:hAnsi="Times New Roman" w:cs="Times New Roman"/>
          <w:sz w:val="24"/>
          <w:szCs w:val="24"/>
        </w:rPr>
        <w:t>DUA</w:t>
      </w:r>
      <w:r w:rsidR="00560428">
        <w:rPr>
          <w:rFonts w:ascii="Times New Roman" w:hAnsi="Times New Roman" w:cs="Times New Roman"/>
          <w:sz w:val="24"/>
          <w:szCs w:val="24"/>
        </w:rPr>
        <w:t>&gt;</w:t>
      </w:r>
    </w:p>
    <w:p w14:paraId="02449306" w14:textId="6DA46AF6" w:rsidR="00F44244" w:rsidRDefault="00364168" w:rsidP="00364168">
      <w:pPr>
        <w:pStyle w:val="ListParagraph"/>
        <w:numPr>
          <w:ilvl w:val="0"/>
          <w:numId w:val="1"/>
        </w:numPr>
        <w:rPr>
          <w:rFonts w:ascii="Times New Roman" w:hAnsi="Times New Roman" w:cs="Times New Roman"/>
          <w:sz w:val="24"/>
          <w:szCs w:val="24"/>
        </w:rPr>
      </w:pPr>
      <w:r w:rsidRPr="001A3C3E">
        <w:rPr>
          <w:rFonts w:ascii="Times New Roman" w:hAnsi="Times New Roman" w:cs="Times New Roman"/>
          <w:sz w:val="24"/>
          <w:szCs w:val="24"/>
        </w:rPr>
        <w:t>R</w:t>
      </w:r>
      <w:r w:rsidR="00F44244" w:rsidRPr="001A3C3E">
        <w:rPr>
          <w:rFonts w:ascii="Times New Roman" w:hAnsi="Times New Roman" w:cs="Times New Roman"/>
          <w:sz w:val="24"/>
          <w:szCs w:val="24"/>
        </w:rPr>
        <w:t>eplace User ID</w:t>
      </w:r>
      <w:r w:rsidRPr="001A3C3E">
        <w:rPr>
          <w:rFonts w:ascii="Times New Roman" w:hAnsi="Times New Roman" w:cs="Times New Roman"/>
          <w:sz w:val="24"/>
          <w:szCs w:val="24"/>
        </w:rPr>
        <w:t>s</w:t>
      </w:r>
      <w:r w:rsidR="00560428">
        <w:rPr>
          <w:rFonts w:ascii="Times New Roman" w:hAnsi="Times New Roman" w:cs="Times New Roman"/>
          <w:sz w:val="24"/>
          <w:szCs w:val="24"/>
        </w:rPr>
        <w:t xml:space="preserve"> &lt;</w:t>
      </w:r>
      <w:r w:rsidR="00971A16">
        <w:rPr>
          <w:rFonts w:ascii="Times New Roman" w:hAnsi="Times New Roman" w:cs="Times New Roman"/>
          <w:sz w:val="24"/>
          <w:szCs w:val="24"/>
        </w:rPr>
        <w:t>user_id</w:t>
      </w:r>
      <w:r w:rsidR="00560428">
        <w:rPr>
          <w:rFonts w:ascii="Times New Roman" w:hAnsi="Times New Roman" w:cs="Times New Roman"/>
          <w:sz w:val="24"/>
          <w:szCs w:val="24"/>
        </w:rPr>
        <w:t>&gt;</w:t>
      </w:r>
    </w:p>
    <w:p w14:paraId="2C4815E8" w14:textId="6FC0A8B8" w:rsidR="00560428" w:rsidRPr="001A3C3E" w:rsidRDefault="00560428" w:rsidP="0036416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Replace write bucket &lt;write</w:t>
      </w:r>
      <w:r w:rsidR="00971A16">
        <w:rPr>
          <w:rFonts w:ascii="Times New Roman" w:hAnsi="Times New Roman" w:cs="Times New Roman"/>
          <w:sz w:val="24"/>
          <w:szCs w:val="24"/>
        </w:rPr>
        <w:t>_</w:t>
      </w:r>
      <w:r>
        <w:rPr>
          <w:rFonts w:ascii="Times New Roman" w:hAnsi="Times New Roman" w:cs="Times New Roman"/>
          <w:sz w:val="24"/>
          <w:szCs w:val="24"/>
        </w:rPr>
        <w:t>bucket&gt;</w:t>
      </w:r>
    </w:p>
    <w:p w14:paraId="2DEDA09D" w14:textId="74E27919" w:rsidR="00F44244" w:rsidRPr="001A3C3E" w:rsidRDefault="00772739" w:rsidP="00364168">
      <w:pPr>
        <w:pStyle w:val="ListParagraph"/>
        <w:numPr>
          <w:ilvl w:val="0"/>
          <w:numId w:val="1"/>
        </w:numPr>
        <w:rPr>
          <w:rFonts w:ascii="Times New Roman" w:hAnsi="Times New Roman" w:cs="Times New Roman"/>
          <w:sz w:val="24"/>
          <w:szCs w:val="24"/>
        </w:rPr>
      </w:pPr>
      <w:r w:rsidRPr="001A3C3E">
        <w:rPr>
          <w:rFonts w:ascii="Times New Roman" w:hAnsi="Times New Roman" w:cs="Times New Roman"/>
          <w:sz w:val="24"/>
          <w:szCs w:val="24"/>
        </w:rPr>
        <w:t>Complete 00_Setup prerequisites</w:t>
      </w:r>
    </w:p>
    <w:p w14:paraId="73AD7EFE" w14:textId="72E4458A" w:rsidR="00772739" w:rsidRPr="001A3C3E" w:rsidRDefault="00772739" w:rsidP="00364168">
      <w:pPr>
        <w:pStyle w:val="ListParagraph"/>
        <w:numPr>
          <w:ilvl w:val="0"/>
          <w:numId w:val="1"/>
        </w:numPr>
        <w:rPr>
          <w:rFonts w:ascii="Times New Roman" w:hAnsi="Times New Roman" w:cs="Times New Roman"/>
          <w:sz w:val="24"/>
          <w:szCs w:val="24"/>
        </w:rPr>
      </w:pPr>
      <w:r w:rsidRPr="001A3C3E">
        <w:rPr>
          <w:rFonts w:ascii="Times New Roman" w:hAnsi="Times New Roman" w:cs="Times New Roman"/>
          <w:sz w:val="24"/>
          <w:szCs w:val="24"/>
        </w:rPr>
        <w:t>Decide on your run method (See ‘how to run the code’)</w:t>
      </w:r>
    </w:p>
    <w:p w14:paraId="3A4CA82F" w14:textId="0A2782DA" w:rsidR="00364168" w:rsidRPr="001A3C3E" w:rsidRDefault="00364168" w:rsidP="00364168">
      <w:pPr>
        <w:pStyle w:val="ListParagraph"/>
        <w:numPr>
          <w:ilvl w:val="0"/>
          <w:numId w:val="1"/>
        </w:numPr>
        <w:rPr>
          <w:rFonts w:ascii="Times New Roman" w:hAnsi="Times New Roman" w:cs="Times New Roman"/>
          <w:sz w:val="24"/>
          <w:szCs w:val="24"/>
        </w:rPr>
      </w:pPr>
      <w:r w:rsidRPr="001A3C3E">
        <w:rPr>
          <w:rFonts w:ascii="Times New Roman" w:hAnsi="Times New Roman" w:cs="Times New Roman"/>
          <w:sz w:val="24"/>
          <w:szCs w:val="24"/>
        </w:rPr>
        <w:t>Logic and Range Checks</w:t>
      </w:r>
    </w:p>
    <w:p w14:paraId="6CA94EB0" w14:textId="5E718542" w:rsidR="00AE5BB8" w:rsidRDefault="00AE5BB8">
      <w:pPr>
        <w:rPr>
          <w:rFonts w:ascii="Times New Roman" w:hAnsi="Times New Roman" w:cs="Times New Roman"/>
          <w:sz w:val="24"/>
          <w:szCs w:val="24"/>
        </w:rPr>
      </w:pPr>
      <w:r w:rsidRPr="001A3C3E">
        <w:rPr>
          <w:rFonts w:ascii="Times New Roman" w:hAnsi="Times New Roman" w:cs="Times New Roman"/>
          <w:sz w:val="24"/>
          <w:szCs w:val="24"/>
        </w:rPr>
        <w:t>Table 2. Logic and Range Check</w:t>
      </w:r>
    </w:p>
    <w:tbl>
      <w:tblPr>
        <w:tblW w:w="8010" w:type="dxa"/>
        <w:tblLook w:val="04A0" w:firstRow="1" w:lastRow="0" w:firstColumn="1" w:lastColumn="0" w:noHBand="0" w:noVBand="1"/>
      </w:tblPr>
      <w:tblGrid>
        <w:gridCol w:w="2250"/>
        <w:gridCol w:w="2269"/>
        <w:gridCol w:w="1900"/>
        <w:gridCol w:w="1591"/>
      </w:tblGrid>
      <w:tr w:rsidR="0060566B" w:rsidRPr="0060566B" w14:paraId="34BF92E1" w14:textId="77777777" w:rsidTr="0060566B">
        <w:trPr>
          <w:trHeight w:val="300"/>
        </w:trPr>
        <w:tc>
          <w:tcPr>
            <w:tcW w:w="2250" w:type="dxa"/>
            <w:tcBorders>
              <w:top w:val="nil"/>
              <w:left w:val="nil"/>
              <w:bottom w:val="single" w:sz="4" w:space="0" w:color="auto"/>
              <w:right w:val="nil"/>
            </w:tcBorders>
            <w:shd w:val="clear" w:color="auto" w:fill="auto"/>
            <w:noWrap/>
            <w:vAlign w:val="bottom"/>
            <w:hideMark/>
          </w:tcPr>
          <w:p w14:paraId="464FFFDE" w14:textId="77777777" w:rsidR="0060566B" w:rsidRPr="0060566B" w:rsidRDefault="0060566B" w:rsidP="0060566B">
            <w:pPr>
              <w:spacing w:after="0" w:line="240" w:lineRule="auto"/>
              <w:rPr>
                <w:rFonts w:ascii="Times New Roman" w:eastAsia="Times New Roman" w:hAnsi="Times New Roman" w:cs="Times New Roman"/>
                <w:sz w:val="24"/>
                <w:szCs w:val="24"/>
              </w:rPr>
            </w:pPr>
          </w:p>
        </w:tc>
        <w:tc>
          <w:tcPr>
            <w:tcW w:w="2269" w:type="dxa"/>
            <w:tcBorders>
              <w:top w:val="nil"/>
              <w:left w:val="nil"/>
              <w:bottom w:val="single" w:sz="4" w:space="0" w:color="auto"/>
              <w:right w:val="nil"/>
            </w:tcBorders>
            <w:shd w:val="clear" w:color="auto" w:fill="auto"/>
            <w:noWrap/>
            <w:vAlign w:val="bottom"/>
            <w:hideMark/>
          </w:tcPr>
          <w:p w14:paraId="0617C92C" w14:textId="57BC9B1B" w:rsidR="0060566B" w:rsidRPr="0060566B" w:rsidRDefault="0060566B" w:rsidP="0060566B">
            <w:pPr>
              <w:spacing w:after="0" w:line="240" w:lineRule="auto"/>
              <w:jc w:val="right"/>
              <w:rPr>
                <w:rFonts w:ascii="Calibri" w:eastAsia="Times New Roman" w:hAnsi="Calibri" w:cs="Calibri"/>
                <w:color w:val="000000"/>
              </w:rPr>
            </w:pPr>
            <w:r w:rsidRPr="0060566B">
              <w:rPr>
                <w:rFonts w:ascii="Calibri" w:eastAsia="Times New Roman" w:hAnsi="Calibri" w:cs="Calibri"/>
                <w:color w:val="000000"/>
              </w:rPr>
              <w:t>P</w:t>
            </w:r>
            <w:r>
              <w:rPr>
                <w:rFonts w:ascii="Calibri" w:eastAsia="Times New Roman" w:hAnsi="Calibri" w:cs="Calibri"/>
                <w:color w:val="000000"/>
              </w:rPr>
              <w:t xml:space="preserve">rimary </w:t>
            </w:r>
            <w:r w:rsidRPr="0060566B">
              <w:rPr>
                <w:rFonts w:ascii="Calibri" w:eastAsia="Times New Roman" w:hAnsi="Calibri" w:cs="Calibri"/>
                <w:color w:val="000000"/>
              </w:rPr>
              <w:t>Key</w:t>
            </w:r>
            <w:r>
              <w:rPr>
                <w:rFonts w:ascii="Calibri" w:eastAsia="Times New Roman" w:hAnsi="Calibri" w:cs="Calibri"/>
                <w:color w:val="000000"/>
              </w:rPr>
              <w:t>s</w:t>
            </w:r>
          </w:p>
        </w:tc>
        <w:tc>
          <w:tcPr>
            <w:tcW w:w="1900" w:type="dxa"/>
            <w:tcBorders>
              <w:top w:val="nil"/>
              <w:left w:val="nil"/>
              <w:bottom w:val="single" w:sz="4" w:space="0" w:color="auto"/>
              <w:right w:val="nil"/>
            </w:tcBorders>
            <w:shd w:val="clear" w:color="auto" w:fill="auto"/>
            <w:noWrap/>
            <w:vAlign w:val="bottom"/>
            <w:hideMark/>
          </w:tcPr>
          <w:p w14:paraId="598D4CCA" w14:textId="5F47D4D7" w:rsidR="0060566B" w:rsidRPr="0060566B" w:rsidRDefault="0060566B" w:rsidP="0060566B">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Row </w:t>
            </w:r>
            <w:r w:rsidRPr="0060566B">
              <w:rPr>
                <w:rFonts w:ascii="Calibri" w:eastAsia="Times New Roman" w:hAnsi="Calibri" w:cs="Calibri"/>
                <w:color w:val="000000"/>
              </w:rPr>
              <w:t>Count</w:t>
            </w:r>
          </w:p>
        </w:tc>
        <w:tc>
          <w:tcPr>
            <w:tcW w:w="1591" w:type="dxa"/>
            <w:tcBorders>
              <w:top w:val="nil"/>
              <w:left w:val="nil"/>
              <w:bottom w:val="single" w:sz="4" w:space="0" w:color="auto"/>
              <w:right w:val="nil"/>
            </w:tcBorders>
            <w:shd w:val="clear" w:color="auto" w:fill="auto"/>
            <w:noWrap/>
            <w:vAlign w:val="bottom"/>
            <w:hideMark/>
          </w:tcPr>
          <w:p w14:paraId="1CC7B6E1" w14:textId="3EEB5229" w:rsidR="0060566B" w:rsidRPr="0060566B" w:rsidRDefault="0060566B" w:rsidP="0060566B">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Distinct </w:t>
            </w:r>
            <w:r w:rsidRPr="0060566B">
              <w:rPr>
                <w:rFonts w:ascii="Calibri" w:eastAsia="Times New Roman" w:hAnsi="Calibri" w:cs="Calibri"/>
                <w:color w:val="000000"/>
              </w:rPr>
              <w:t>Event</w:t>
            </w:r>
          </w:p>
        </w:tc>
      </w:tr>
      <w:tr w:rsidR="0060566B" w:rsidRPr="0060566B" w14:paraId="115C17DB" w14:textId="77777777" w:rsidTr="0060566B">
        <w:trPr>
          <w:trHeight w:val="300"/>
        </w:trPr>
        <w:tc>
          <w:tcPr>
            <w:tcW w:w="2250" w:type="dxa"/>
            <w:tcBorders>
              <w:top w:val="single" w:sz="4" w:space="0" w:color="auto"/>
              <w:left w:val="nil"/>
              <w:bottom w:val="nil"/>
              <w:right w:val="nil"/>
            </w:tcBorders>
            <w:shd w:val="clear" w:color="auto" w:fill="auto"/>
            <w:noWrap/>
            <w:vAlign w:val="bottom"/>
            <w:hideMark/>
          </w:tcPr>
          <w:p w14:paraId="3472A3F8" w14:textId="3C9AC6CF" w:rsidR="0060566B" w:rsidRPr="0060566B" w:rsidRDefault="0060566B" w:rsidP="0060566B">
            <w:pPr>
              <w:spacing w:after="0" w:line="240" w:lineRule="auto"/>
              <w:rPr>
                <w:rFonts w:ascii="Calibri" w:eastAsia="Times New Roman" w:hAnsi="Calibri" w:cs="Calibri"/>
                <w:color w:val="000000"/>
              </w:rPr>
            </w:pPr>
            <w:r w:rsidRPr="0060566B">
              <w:rPr>
                <w:rFonts w:ascii="Calibri" w:eastAsia="Times New Roman" w:hAnsi="Calibri" w:cs="Calibri"/>
                <w:color w:val="000000"/>
              </w:rPr>
              <w:t>Observation</w:t>
            </w:r>
            <w:r>
              <w:rPr>
                <w:rFonts w:ascii="Calibri" w:eastAsia="Times New Roman" w:hAnsi="Calibri" w:cs="Calibri"/>
                <w:color w:val="000000"/>
              </w:rPr>
              <w:t xml:space="preserve"> P</w:t>
            </w:r>
            <w:r w:rsidRPr="0060566B">
              <w:rPr>
                <w:rFonts w:ascii="Calibri" w:eastAsia="Times New Roman" w:hAnsi="Calibri" w:cs="Calibri"/>
                <w:color w:val="000000"/>
              </w:rPr>
              <w:t>eriod</w:t>
            </w:r>
          </w:p>
        </w:tc>
        <w:tc>
          <w:tcPr>
            <w:tcW w:w="2269" w:type="dxa"/>
            <w:tcBorders>
              <w:top w:val="single" w:sz="4" w:space="0" w:color="auto"/>
              <w:left w:val="nil"/>
              <w:bottom w:val="nil"/>
              <w:right w:val="nil"/>
            </w:tcBorders>
            <w:shd w:val="clear" w:color="auto" w:fill="auto"/>
            <w:vAlign w:val="center"/>
            <w:hideMark/>
          </w:tcPr>
          <w:p w14:paraId="2D093FF4" w14:textId="55CD3B59"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117,539,100</w:t>
            </w:r>
          </w:p>
        </w:tc>
        <w:tc>
          <w:tcPr>
            <w:tcW w:w="1900" w:type="dxa"/>
            <w:tcBorders>
              <w:top w:val="single" w:sz="4" w:space="0" w:color="auto"/>
              <w:left w:val="nil"/>
              <w:bottom w:val="nil"/>
              <w:right w:val="nil"/>
            </w:tcBorders>
            <w:shd w:val="clear" w:color="auto" w:fill="auto"/>
            <w:vAlign w:val="center"/>
            <w:hideMark/>
          </w:tcPr>
          <w:p w14:paraId="56E74BD5" w14:textId="1BFF917E"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378,510,705</w:t>
            </w:r>
          </w:p>
        </w:tc>
        <w:tc>
          <w:tcPr>
            <w:tcW w:w="1591" w:type="dxa"/>
            <w:tcBorders>
              <w:top w:val="single" w:sz="4" w:space="0" w:color="auto"/>
              <w:left w:val="nil"/>
              <w:bottom w:val="nil"/>
              <w:right w:val="nil"/>
            </w:tcBorders>
            <w:shd w:val="clear" w:color="auto" w:fill="auto"/>
            <w:noWrap/>
            <w:vAlign w:val="bottom"/>
            <w:hideMark/>
          </w:tcPr>
          <w:p w14:paraId="0254FC34" w14:textId="77777777" w:rsidR="0060566B" w:rsidRPr="0060566B" w:rsidRDefault="0060566B" w:rsidP="0060566B">
            <w:pPr>
              <w:spacing w:after="0" w:line="240" w:lineRule="auto"/>
              <w:jc w:val="right"/>
              <w:rPr>
                <w:rFonts w:ascii="Arial" w:eastAsia="Times New Roman" w:hAnsi="Arial" w:cs="Arial"/>
                <w:color w:val="000000"/>
                <w:sz w:val="20"/>
                <w:szCs w:val="20"/>
              </w:rPr>
            </w:pPr>
          </w:p>
        </w:tc>
      </w:tr>
      <w:tr w:rsidR="0060566B" w:rsidRPr="0060566B" w14:paraId="4D7DCF70" w14:textId="77777777" w:rsidTr="0060566B">
        <w:trPr>
          <w:trHeight w:val="300"/>
        </w:trPr>
        <w:tc>
          <w:tcPr>
            <w:tcW w:w="2250" w:type="dxa"/>
            <w:tcBorders>
              <w:top w:val="nil"/>
              <w:left w:val="nil"/>
              <w:bottom w:val="nil"/>
              <w:right w:val="nil"/>
            </w:tcBorders>
            <w:shd w:val="clear" w:color="auto" w:fill="auto"/>
            <w:noWrap/>
            <w:vAlign w:val="bottom"/>
            <w:hideMark/>
          </w:tcPr>
          <w:p w14:paraId="150BF28C" w14:textId="77777777" w:rsidR="0060566B" w:rsidRPr="0060566B" w:rsidRDefault="0060566B" w:rsidP="0060566B">
            <w:pPr>
              <w:spacing w:after="0" w:line="240" w:lineRule="auto"/>
              <w:rPr>
                <w:rFonts w:ascii="Calibri" w:eastAsia="Times New Roman" w:hAnsi="Calibri" w:cs="Calibri"/>
                <w:color w:val="000000"/>
              </w:rPr>
            </w:pPr>
            <w:r w:rsidRPr="0060566B">
              <w:rPr>
                <w:rFonts w:ascii="Calibri" w:eastAsia="Times New Roman" w:hAnsi="Calibri" w:cs="Calibri"/>
                <w:color w:val="000000"/>
              </w:rPr>
              <w:t>Person</w:t>
            </w:r>
          </w:p>
        </w:tc>
        <w:tc>
          <w:tcPr>
            <w:tcW w:w="2269" w:type="dxa"/>
            <w:tcBorders>
              <w:top w:val="nil"/>
              <w:left w:val="nil"/>
              <w:bottom w:val="nil"/>
              <w:right w:val="nil"/>
            </w:tcBorders>
            <w:shd w:val="clear" w:color="auto" w:fill="auto"/>
            <w:vAlign w:val="center"/>
            <w:hideMark/>
          </w:tcPr>
          <w:p w14:paraId="0664A201" w14:textId="016D1486"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119,048,562</w:t>
            </w:r>
          </w:p>
        </w:tc>
        <w:tc>
          <w:tcPr>
            <w:tcW w:w="1900" w:type="dxa"/>
            <w:tcBorders>
              <w:top w:val="nil"/>
              <w:left w:val="nil"/>
              <w:bottom w:val="nil"/>
              <w:right w:val="nil"/>
            </w:tcBorders>
            <w:shd w:val="clear" w:color="auto" w:fill="auto"/>
            <w:vAlign w:val="center"/>
            <w:hideMark/>
          </w:tcPr>
          <w:p w14:paraId="5DA7BC3B" w14:textId="3BD76AD1"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119,048,562</w:t>
            </w:r>
          </w:p>
        </w:tc>
        <w:tc>
          <w:tcPr>
            <w:tcW w:w="1591" w:type="dxa"/>
            <w:tcBorders>
              <w:top w:val="nil"/>
              <w:left w:val="nil"/>
              <w:bottom w:val="nil"/>
              <w:right w:val="nil"/>
            </w:tcBorders>
            <w:shd w:val="clear" w:color="auto" w:fill="auto"/>
            <w:noWrap/>
            <w:vAlign w:val="bottom"/>
            <w:hideMark/>
          </w:tcPr>
          <w:p w14:paraId="06ED024C" w14:textId="77777777" w:rsidR="0060566B" w:rsidRPr="0060566B" w:rsidRDefault="0060566B" w:rsidP="0060566B">
            <w:pPr>
              <w:spacing w:after="0" w:line="240" w:lineRule="auto"/>
              <w:jc w:val="right"/>
              <w:rPr>
                <w:rFonts w:ascii="Arial" w:eastAsia="Times New Roman" w:hAnsi="Arial" w:cs="Arial"/>
                <w:color w:val="000000"/>
                <w:sz w:val="20"/>
                <w:szCs w:val="20"/>
              </w:rPr>
            </w:pPr>
          </w:p>
        </w:tc>
      </w:tr>
      <w:tr w:rsidR="0060566B" w:rsidRPr="0060566B" w14:paraId="68D35852" w14:textId="77777777" w:rsidTr="0060566B">
        <w:trPr>
          <w:trHeight w:val="300"/>
        </w:trPr>
        <w:tc>
          <w:tcPr>
            <w:tcW w:w="2250" w:type="dxa"/>
            <w:tcBorders>
              <w:top w:val="nil"/>
              <w:left w:val="nil"/>
              <w:bottom w:val="nil"/>
              <w:right w:val="nil"/>
            </w:tcBorders>
            <w:shd w:val="clear" w:color="auto" w:fill="auto"/>
            <w:noWrap/>
            <w:vAlign w:val="bottom"/>
            <w:hideMark/>
          </w:tcPr>
          <w:p w14:paraId="6E8BCD82" w14:textId="77777777" w:rsidR="0060566B" w:rsidRPr="0060566B" w:rsidRDefault="0060566B" w:rsidP="0060566B">
            <w:pPr>
              <w:spacing w:after="0" w:line="240" w:lineRule="auto"/>
              <w:rPr>
                <w:rFonts w:ascii="Calibri" w:eastAsia="Times New Roman" w:hAnsi="Calibri" w:cs="Calibri"/>
                <w:color w:val="000000"/>
              </w:rPr>
            </w:pPr>
            <w:r w:rsidRPr="0060566B">
              <w:rPr>
                <w:rFonts w:ascii="Calibri" w:eastAsia="Times New Roman" w:hAnsi="Calibri" w:cs="Calibri"/>
                <w:color w:val="000000"/>
              </w:rPr>
              <w:t>Death</w:t>
            </w:r>
          </w:p>
        </w:tc>
        <w:tc>
          <w:tcPr>
            <w:tcW w:w="2269" w:type="dxa"/>
            <w:tcBorders>
              <w:top w:val="nil"/>
              <w:left w:val="nil"/>
              <w:bottom w:val="nil"/>
              <w:right w:val="nil"/>
            </w:tcBorders>
            <w:shd w:val="clear" w:color="auto" w:fill="auto"/>
            <w:vAlign w:val="center"/>
            <w:hideMark/>
          </w:tcPr>
          <w:p w14:paraId="0457DB8F" w14:textId="7B364638"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3,159,046</w:t>
            </w:r>
          </w:p>
        </w:tc>
        <w:tc>
          <w:tcPr>
            <w:tcW w:w="1900" w:type="dxa"/>
            <w:tcBorders>
              <w:top w:val="nil"/>
              <w:left w:val="nil"/>
              <w:bottom w:val="nil"/>
              <w:right w:val="nil"/>
            </w:tcBorders>
            <w:shd w:val="clear" w:color="auto" w:fill="auto"/>
            <w:vAlign w:val="center"/>
            <w:hideMark/>
          </w:tcPr>
          <w:p w14:paraId="398E9CA5" w14:textId="4D595431" w:rsidR="0060566B" w:rsidRPr="0060566B" w:rsidRDefault="005A0B80"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3,159,046</w:t>
            </w:r>
          </w:p>
        </w:tc>
        <w:tc>
          <w:tcPr>
            <w:tcW w:w="1591" w:type="dxa"/>
            <w:tcBorders>
              <w:top w:val="nil"/>
              <w:left w:val="nil"/>
              <w:bottom w:val="nil"/>
              <w:right w:val="nil"/>
            </w:tcBorders>
            <w:shd w:val="clear" w:color="auto" w:fill="auto"/>
            <w:noWrap/>
            <w:vAlign w:val="bottom"/>
            <w:hideMark/>
          </w:tcPr>
          <w:p w14:paraId="2F1C396A" w14:textId="77777777" w:rsidR="0060566B" w:rsidRPr="0060566B" w:rsidRDefault="0060566B" w:rsidP="0060566B">
            <w:pPr>
              <w:spacing w:after="0" w:line="240" w:lineRule="auto"/>
              <w:jc w:val="right"/>
              <w:rPr>
                <w:rFonts w:ascii="Arial" w:eastAsia="Times New Roman" w:hAnsi="Arial" w:cs="Arial"/>
                <w:color w:val="000000"/>
                <w:sz w:val="20"/>
                <w:szCs w:val="20"/>
              </w:rPr>
            </w:pPr>
          </w:p>
        </w:tc>
      </w:tr>
      <w:tr w:rsidR="0060566B" w:rsidRPr="0060566B" w14:paraId="5E6BF5A5" w14:textId="77777777" w:rsidTr="0060566B">
        <w:trPr>
          <w:trHeight w:val="300"/>
        </w:trPr>
        <w:tc>
          <w:tcPr>
            <w:tcW w:w="2250" w:type="dxa"/>
            <w:tcBorders>
              <w:top w:val="nil"/>
              <w:left w:val="nil"/>
              <w:bottom w:val="nil"/>
              <w:right w:val="nil"/>
            </w:tcBorders>
            <w:shd w:val="clear" w:color="auto" w:fill="auto"/>
            <w:noWrap/>
            <w:vAlign w:val="bottom"/>
            <w:hideMark/>
          </w:tcPr>
          <w:p w14:paraId="0EF02034" w14:textId="77777777" w:rsidR="0060566B" w:rsidRPr="0060566B" w:rsidRDefault="0060566B" w:rsidP="0060566B">
            <w:pPr>
              <w:spacing w:after="0" w:line="240" w:lineRule="auto"/>
              <w:rPr>
                <w:rFonts w:ascii="Calibri" w:eastAsia="Times New Roman" w:hAnsi="Calibri" w:cs="Calibri"/>
                <w:color w:val="000000"/>
              </w:rPr>
            </w:pPr>
            <w:r w:rsidRPr="0060566B">
              <w:rPr>
                <w:rFonts w:ascii="Calibri" w:eastAsia="Times New Roman" w:hAnsi="Calibri" w:cs="Calibri"/>
                <w:color w:val="000000"/>
              </w:rPr>
              <w:t>Provider</w:t>
            </w:r>
          </w:p>
        </w:tc>
        <w:tc>
          <w:tcPr>
            <w:tcW w:w="2269" w:type="dxa"/>
            <w:tcBorders>
              <w:top w:val="nil"/>
              <w:left w:val="nil"/>
              <w:bottom w:val="nil"/>
              <w:right w:val="nil"/>
            </w:tcBorders>
            <w:shd w:val="clear" w:color="auto" w:fill="auto"/>
            <w:vAlign w:val="center"/>
            <w:hideMark/>
          </w:tcPr>
          <w:p w14:paraId="2D101946" w14:textId="0E650B5D" w:rsidR="0060566B" w:rsidRPr="0060566B" w:rsidRDefault="00721E7F" w:rsidP="0060566B">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1,795,870</w:t>
            </w:r>
          </w:p>
        </w:tc>
        <w:tc>
          <w:tcPr>
            <w:tcW w:w="1900" w:type="dxa"/>
            <w:tcBorders>
              <w:top w:val="nil"/>
              <w:left w:val="nil"/>
              <w:bottom w:val="nil"/>
              <w:right w:val="nil"/>
            </w:tcBorders>
            <w:shd w:val="clear" w:color="auto" w:fill="auto"/>
            <w:vAlign w:val="center"/>
            <w:hideMark/>
          </w:tcPr>
          <w:p w14:paraId="5DA6569D" w14:textId="2E659036" w:rsidR="0060566B" w:rsidRPr="0060566B" w:rsidRDefault="00721E7F" w:rsidP="0060566B">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8,645,062</w:t>
            </w:r>
          </w:p>
        </w:tc>
        <w:tc>
          <w:tcPr>
            <w:tcW w:w="1591" w:type="dxa"/>
            <w:tcBorders>
              <w:top w:val="nil"/>
              <w:left w:val="nil"/>
              <w:bottom w:val="nil"/>
              <w:right w:val="nil"/>
            </w:tcBorders>
            <w:shd w:val="clear" w:color="auto" w:fill="auto"/>
            <w:noWrap/>
            <w:vAlign w:val="bottom"/>
            <w:hideMark/>
          </w:tcPr>
          <w:p w14:paraId="5155AA1D" w14:textId="77777777" w:rsidR="0060566B" w:rsidRPr="0060566B" w:rsidRDefault="0060566B" w:rsidP="0060566B">
            <w:pPr>
              <w:spacing w:after="0" w:line="240" w:lineRule="auto"/>
              <w:jc w:val="right"/>
              <w:rPr>
                <w:rFonts w:ascii="Arial" w:eastAsia="Times New Roman" w:hAnsi="Arial" w:cs="Arial"/>
                <w:color w:val="000000"/>
                <w:sz w:val="20"/>
                <w:szCs w:val="20"/>
              </w:rPr>
            </w:pPr>
          </w:p>
        </w:tc>
      </w:tr>
      <w:tr w:rsidR="0060566B" w:rsidRPr="0060566B" w14:paraId="335AF712" w14:textId="77777777" w:rsidTr="0060566B">
        <w:trPr>
          <w:trHeight w:val="300"/>
        </w:trPr>
        <w:tc>
          <w:tcPr>
            <w:tcW w:w="2250" w:type="dxa"/>
            <w:tcBorders>
              <w:top w:val="nil"/>
              <w:left w:val="nil"/>
              <w:bottom w:val="nil"/>
              <w:right w:val="nil"/>
            </w:tcBorders>
            <w:shd w:val="clear" w:color="auto" w:fill="auto"/>
            <w:noWrap/>
            <w:vAlign w:val="bottom"/>
            <w:hideMark/>
          </w:tcPr>
          <w:p w14:paraId="6EBBB659" w14:textId="66573E2D" w:rsidR="0060566B" w:rsidRPr="0060566B" w:rsidRDefault="00DB44B6" w:rsidP="0060566B">
            <w:pPr>
              <w:spacing w:after="0" w:line="240" w:lineRule="auto"/>
              <w:rPr>
                <w:rFonts w:ascii="Calibri" w:eastAsia="Times New Roman" w:hAnsi="Calibri" w:cs="Calibri"/>
                <w:color w:val="000000"/>
              </w:rPr>
            </w:pPr>
            <w:r>
              <w:rPr>
                <w:rFonts w:ascii="Calibri" w:eastAsia="Times New Roman" w:hAnsi="Calibri" w:cs="Calibri"/>
                <w:color w:val="000000"/>
              </w:rPr>
              <w:t>L</w:t>
            </w:r>
            <w:r w:rsidR="0060566B" w:rsidRPr="0060566B">
              <w:rPr>
                <w:rFonts w:ascii="Calibri" w:eastAsia="Times New Roman" w:hAnsi="Calibri" w:cs="Calibri"/>
                <w:color w:val="000000"/>
              </w:rPr>
              <w:t>ocation</w:t>
            </w:r>
          </w:p>
        </w:tc>
        <w:tc>
          <w:tcPr>
            <w:tcW w:w="2269" w:type="dxa"/>
            <w:tcBorders>
              <w:top w:val="nil"/>
              <w:left w:val="nil"/>
              <w:bottom w:val="nil"/>
              <w:right w:val="nil"/>
            </w:tcBorders>
            <w:shd w:val="clear" w:color="auto" w:fill="auto"/>
            <w:vAlign w:val="center"/>
            <w:hideMark/>
          </w:tcPr>
          <w:p w14:paraId="324F5464" w14:textId="2D69FEA7"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18,394,222</w:t>
            </w:r>
          </w:p>
        </w:tc>
        <w:tc>
          <w:tcPr>
            <w:tcW w:w="1900" w:type="dxa"/>
            <w:tcBorders>
              <w:top w:val="nil"/>
              <w:left w:val="nil"/>
              <w:bottom w:val="nil"/>
              <w:right w:val="nil"/>
            </w:tcBorders>
            <w:shd w:val="clear" w:color="auto" w:fill="auto"/>
            <w:vAlign w:val="center"/>
            <w:hideMark/>
          </w:tcPr>
          <w:p w14:paraId="28655513" w14:textId="67FD3BEF"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18,394,222</w:t>
            </w:r>
          </w:p>
        </w:tc>
        <w:tc>
          <w:tcPr>
            <w:tcW w:w="1591" w:type="dxa"/>
            <w:tcBorders>
              <w:top w:val="nil"/>
              <w:left w:val="nil"/>
              <w:bottom w:val="nil"/>
              <w:right w:val="nil"/>
            </w:tcBorders>
            <w:shd w:val="clear" w:color="auto" w:fill="auto"/>
            <w:noWrap/>
            <w:vAlign w:val="bottom"/>
            <w:hideMark/>
          </w:tcPr>
          <w:p w14:paraId="527D7E16" w14:textId="77777777" w:rsidR="0060566B" w:rsidRPr="0060566B" w:rsidRDefault="0060566B" w:rsidP="0060566B">
            <w:pPr>
              <w:spacing w:after="0" w:line="240" w:lineRule="auto"/>
              <w:jc w:val="right"/>
              <w:rPr>
                <w:rFonts w:ascii="Arial" w:eastAsia="Times New Roman" w:hAnsi="Arial" w:cs="Arial"/>
                <w:color w:val="000000"/>
                <w:sz w:val="20"/>
                <w:szCs w:val="20"/>
              </w:rPr>
            </w:pPr>
          </w:p>
        </w:tc>
      </w:tr>
      <w:tr w:rsidR="0060566B" w:rsidRPr="0060566B" w14:paraId="796A0029" w14:textId="77777777" w:rsidTr="0060566B">
        <w:trPr>
          <w:trHeight w:val="300"/>
        </w:trPr>
        <w:tc>
          <w:tcPr>
            <w:tcW w:w="2250" w:type="dxa"/>
            <w:tcBorders>
              <w:top w:val="nil"/>
              <w:left w:val="nil"/>
              <w:bottom w:val="nil"/>
              <w:right w:val="nil"/>
            </w:tcBorders>
            <w:shd w:val="clear" w:color="auto" w:fill="auto"/>
            <w:noWrap/>
            <w:vAlign w:val="bottom"/>
            <w:hideMark/>
          </w:tcPr>
          <w:p w14:paraId="43C548A7" w14:textId="431CEF35" w:rsidR="0060566B" w:rsidRPr="0060566B" w:rsidRDefault="0060566B" w:rsidP="0060566B">
            <w:pPr>
              <w:spacing w:after="0" w:line="240" w:lineRule="auto"/>
              <w:rPr>
                <w:rFonts w:ascii="Calibri" w:eastAsia="Times New Roman" w:hAnsi="Calibri" w:cs="Calibri"/>
                <w:color w:val="000000"/>
              </w:rPr>
            </w:pPr>
            <w:r w:rsidRPr="0060566B">
              <w:rPr>
                <w:rFonts w:ascii="Calibri" w:eastAsia="Times New Roman" w:hAnsi="Calibri" w:cs="Calibri"/>
                <w:color w:val="000000"/>
              </w:rPr>
              <w:t>Care</w:t>
            </w:r>
            <w:r>
              <w:rPr>
                <w:rFonts w:ascii="Calibri" w:eastAsia="Times New Roman" w:hAnsi="Calibri" w:cs="Calibri"/>
                <w:color w:val="000000"/>
              </w:rPr>
              <w:t xml:space="preserve"> </w:t>
            </w:r>
            <w:r w:rsidRPr="0060566B">
              <w:rPr>
                <w:rFonts w:ascii="Calibri" w:eastAsia="Times New Roman" w:hAnsi="Calibri" w:cs="Calibri"/>
                <w:color w:val="000000"/>
              </w:rPr>
              <w:t>Site</w:t>
            </w:r>
          </w:p>
        </w:tc>
        <w:tc>
          <w:tcPr>
            <w:tcW w:w="2269" w:type="dxa"/>
            <w:tcBorders>
              <w:top w:val="nil"/>
              <w:left w:val="nil"/>
              <w:bottom w:val="nil"/>
              <w:right w:val="nil"/>
            </w:tcBorders>
            <w:shd w:val="clear" w:color="auto" w:fill="auto"/>
            <w:vAlign w:val="center"/>
            <w:hideMark/>
          </w:tcPr>
          <w:p w14:paraId="028103B7" w14:textId="3D01615C"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1,469,652</w:t>
            </w:r>
          </w:p>
        </w:tc>
        <w:tc>
          <w:tcPr>
            <w:tcW w:w="1900" w:type="dxa"/>
            <w:tcBorders>
              <w:top w:val="nil"/>
              <w:left w:val="nil"/>
              <w:bottom w:val="nil"/>
              <w:right w:val="nil"/>
            </w:tcBorders>
            <w:shd w:val="clear" w:color="auto" w:fill="auto"/>
            <w:vAlign w:val="center"/>
            <w:hideMark/>
          </w:tcPr>
          <w:p w14:paraId="2A783D2D" w14:textId="1B4A7BF5"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1,469,652</w:t>
            </w:r>
          </w:p>
        </w:tc>
        <w:tc>
          <w:tcPr>
            <w:tcW w:w="1591" w:type="dxa"/>
            <w:tcBorders>
              <w:top w:val="nil"/>
              <w:left w:val="nil"/>
              <w:bottom w:val="nil"/>
              <w:right w:val="nil"/>
            </w:tcBorders>
            <w:shd w:val="clear" w:color="auto" w:fill="auto"/>
            <w:noWrap/>
            <w:vAlign w:val="bottom"/>
            <w:hideMark/>
          </w:tcPr>
          <w:p w14:paraId="61CFBBF1" w14:textId="77777777" w:rsidR="0060566B" w:rsidRPr="0060566B" w:rsidRDefault="0060566B" w:rsidP="0060566B">
            <w:pPr>
              <w:spacing w:after="0" w:line="240" w:lineRule="auto"/>
              <w:jc w:val="right"/>
              <w:rPr>
                <w:rFonts w:ascii="Arial" w:eastAsia="Times New Roman" w:hAnsi="Arial" w:cs="Arial"/>
                <w:color w:val="000000"/>
                <w:sz w:val="20"/>
                <w:szCs w:val="20"/>
              </w:rPr>
            </w:pPr>
          </w:p>
        </w:tc>
      </w:tr>
      <w:tr w:rsidR="0060566B" w:rsidRPr="0060566B" w14:paraId="43D8A1D8" w14:textId="77777777" w:rsidTr="0060566B">
        <w:trPr>
          <w:trHeight w:val="300"/>
        </w:trPr>
        <w:tc>
          <w:tcPr>
            <w:tcW w:w="2250" w:type="dxa"/>
            <w:tcBorders>
              <w:top w:val="nil"/>
              <w:left w:val="nil"/>
              <w:bottom w:val="nil"/>
              <w:right w:val="nil"/>
            </w:tcBorders>
            <w:shd w:val="clear" w:color="auto" w:fill="auto"/>
            <w:noWrap/>
            <w:vAlign w:val="bottom"/>
            <w:hideMark/>
          </w:tcPr>
          <w:p w14:paraId="72952F82" w14:textId="4945086E" w:rsidR="0060566B" w:rsidRPr="0060566B" w:rsidRDefault="0060566B" w:rsidP="0060566B">
            <w:pPr>
              <w:spacing w:after="0" w:line="240" w:lineRule="auto"/>
              <w:rPr>
                <w:rFonts w:ascii="Calibri" w:eastAsia="Times New Roman" w:hAnsi="Calibri" w:cs="Calibri"/>
                <w:color w:val="000000"/>
              </w:rPr>
            </w:pPr>
            <w:r w:rsidRPr="0060566B">
              <w:rPr>
                <w:rFonts w:ascii="Calibri" w:eastAsia="Times New Roman" w:hAnsi="Calibri" w:cs="Calibri"/>
                <w:color w:val="000000"/>
              </w:rPr>
              <w:t>Visit</w:t>
            </w:r>
            <w:r>
              <w:rPr>
                <w:rFonts w:ascii="Calibri" w:eastAsia="Times New Roman" w:hAnsi="Calibri" w:cs="Calibri"/>
                <w:color w:val="000000"/>
              </w:rPr>
              <w:t xml:space="preserve"> O</w:t>
            </w:r>
            <w:r w:rsidRPr="0060566B">
              <w:rPr>
                <w:rFonts w:ascii="Calibri" w:eastAsia="Times New Roman" w:hAnsi="Calibri" w:cs="Calibri"/>
                <w:color w:val="000000"/>
              </w:rPr>
              <w:t>ccurrence</w:t>
            </w:r>
          </w:p>
        </w:tc>
        <w:tc>
          <w:tcPr>
            <w:tcW w:w="2269" w:type="dxa"/>
            <w:tcBorders>
              <w:top w:val="nil"/>
              <w:left w:val="nil"/>
              <w:bottom w:val="nil"/>
              <w:right w:val="nil"/>
            </w:tcBorders>
            <w:shd w:val="clear" w:color="auto" w:fill="auto"/>
            <w:vAlign w:val="center"/>
            <w:hideMark/>
          </w:tcPr>
          <w:p w14:paraId="604C8FED" w14:textId="02D5AE0E"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17,241,120,140</w:t>
            </w:r>
          </w:p>
        </w:tc>
        <w:tc>
          <w:tcPr>
            <w:tcW w:w="1900" w:type="dxa"/>
            <w:tcBorders>
              <w:top w:val="nil"/>
              <w:left w:val="nil"/>
              <w:bottom w:val="nil"/>
              <w:right w:val="nil"/>
            </w:tcBorders>
            <w:shd w:val="clear" w:color="auto" w:fill="auto"/>
            <w:vAlign w:val="center"/>
            <w:hideMark/>
          </w:tcPr>
          <w:p w14:paraId="743A611E" w14:textId="0360B497"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17,241,120,140</w:t>
            </w:r>
          </w:p>
        </w:tc>
        <w:tc>
          <w:tcPr>
            <w:tcW w:w="1591" w:type="dxa"/>
            <w:tcBorders>
              <w:top w:val="nil"/>
              <w:left w:val="nil"/>
              <w:bottom w:val="nil"/>
              <w:right w:val="nil"/>
            </w:tcBorders>
            <w:shd w:val="clear" w:color="auto" w:fill="auto"/>
            <w:noWrap/>
            <w:vAlign w:val="bottom"/>
            <w:hideMark/>
          </w:tcPr>
          <w:p w14:paraId="7EACBCEC" w14:textId="77777777" w:rsidR="0060566B" w:rsidRPr="0060566B" w:rsidRDefault="0060566B" w:rsidP="0060566B">
            <w:pPr>
              <w:spacing w:after="0" w:line="240" w:lineRule="auto"/>
              <w:jc w:val="right"/>
              <w:rPr>
                <w:rFonts w:ascii="Arial" w:eastAsia="Times New Roman" w:hAnsi="Arial" w:cs="Arial"/>
                <w:color w:val="000000"/>
                <w:sz w:val="20"/>
                <w:szCs w:val="20"/>
              </w:rPr>
            </w:pPr>
          </w:p>
        </w:tc>
      </w:tr>
      <w:tr w:rsidR="0060566B" w:rsidRPr="0060566B" w14:paraId="365A25AB" w14:textId="77777777" w:rsidTr="0060566B">
        <w:trPr>
          <w:trHeight w:val="300"/>
        </w:trPr>
        <w:tc>
          <w:tcPr>
            <w:tcW w:w="2250" w:type="dxa"/>
            <w:tcBorders>
              <w:top w:val="nil"/>
              <w:left w:val="nil"/>
              <w:bottom w:val="nil"/>
              <w:right w:val="nil"/>
            </w:tcBorders>
            <w:shd w:val="clear" w:color="auto" w:fill="auto"/>
            <w:noWrap/>
            <w:vAlign w:val="bottom"/>
            <w:hideMark/>
          </w:tcPr>
          <w:p w14:paraId="68C5BBE6" w14:textId="58F882B7" w:rsidR="0060566B" w:rsidRPr="0060566B" w:rsidRDefault="0060566B" w:rsidP="0060566B">
            <w:pPr>
              <w:spacing w:after="0" w:line="240" w:lineRule="auto"/>
              <w:rPr>
                <w:rFonts w:ascii="Calibri" w:eastAsia="Times New Roman" w:hAnsi="Calibri" w:cs="Calibri"/>
                <w:color w:val="000000"/>
              </w:rPr>
            </w:pPr>
            <w:r w:rsidRPr="0060566B">
              <w:rPr>
                <w:rFonts w:ascii="Calibri" w:eastAsia="Times New Roman" w:hAnsi="Calibri" w:cs="Calibri"/>
                <w:color w:val="000000"/>
              </w:rPr>
              <w:t>Condition</w:t>
            </w:r>
            <w:r>
              <w:rPr>
                <w:rFonts w:ascii="Calibri" w:eastAsia="Times New Roman" w:hAnsi="Calibri" w:cs="Calibri"/>
                <w:color w:val="000000"/>
              </w:rPr>
              <w:t xml:space="preserve"> </w:t>
            </w:r>
            <w:r w:rsidRPr="0060566B">
              <w:rPr>
                <w:rFonts w:ascii="Calibri" w:eastAsia="Times New Roman" w:hAnsi="Calibri" w:cs="Calibri"/>
                <w:color w:val="000000"/>
              </w:rPr>
              <w:t>Occurrence</w:t>
            </w:r>
          </w:p>
        </w:tc>
        <w:tc>
          <w:tcPr>
            <w:tcW w:w="2269" w:type="dxa"/>
            <w:tcBorders>
              <w:top w:val="nil"/>
              <w:left w:val="nil"/>
              <w:bottom w:val="nil"/>
              <w:right w:val="nil"/>
            </w:tcBorders>
            <w:shd w:val="clear" w:color="auto" w:fill="auto"/>
            <w:vAlign w:val="center"/>
            <w:hideMark/>
          </w:tcPr>
          <w:p w14:paraId="04C65DFF" w14:textId="34D9C20A"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98,181,509</w:t>
            </w:r>
          </w:p>
        </w:tc>
        <w:tc>
          <w:tcPr>
            <w:tcW w:w="1900" w:type="dxa"/>
            <w:tcBorders>
              <w:top w:val="nil"/>
              <w:left w:val="nil"/>
              <w:bottom w:val="nil"/>
              <w:right w:val="nil"/>
            </w:tcBorders>
            <w:shd w:val="clear" w:color="auto" w:fill="auto"/>
            <w:vAlign w:val="center"/>
            <w:hideMark/>
          </w:tcPr>
          <w:p w14:paraId="4910A148" w14:textId="7B193A66"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8,255,639,272</w:t>
            </w:r>
          </w:p>
        </w:tc>
        <w:tc>
          <w:tcPr>
            <w:tcW w:w="1591" w:type="dxa"/>
            <w:tcBorders>
              <w:top w:val="nil"/>
              <w:left w:val="nil"/>
              <w:bottom w:val="nil"/>
              <w:right w:val="nil"/>
            </w:tcBorders>
            <w:shd w:val="clear" w:color="auto" w:fill="auto"/>
            <w:vAlign w:val="center"/>
            <w:hideMark/>
          </w:tcPr>
          <w:p w14:paraId="1E080FFD" w14:textId="4D18A448"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90,954</w:t>
            </w:r>
          </w:p>
        </w:tc>
      </w:tr>
      <w:tr w:rsidR="0060566B" w:rsidRPr="0060566B" w14:paraId="6A820E15" w14:textId="77777777" w:rsidTr="0060566B">
        <w:trPr>
          <w:trHeight w:val="300"/>
        </w:trPr>
        <w:tc>
          <w:tcPr>
            <w:tcW w:w="2250" w:type="dxa"/>
            <w:tcBorders>
              <w:top w:val="nil"/>
              <w:left w:val="nil"/>
              <w:bottom w:val="nil"/>
              <w:right w:val="nil"/>
            </w:tcBorders>
            <w:shd w:val="clear" w:color="auto" w:fill="auto"/>
            <w:noWrap/>
            <w:vAlign w:val="bottom"/>
            <w:hideMark/>
          </w:tcPr>
          <w:p w14:paraId="3B63D2E9" w14:textId="58040F8F" w:rsidR="0060566B" w:rsidRPr="0060566B" w:rsidRDefault="0060566B" w:rsidP="0060566B">
            <w:pPr>
              <w:spacing w:after="0" w:line="240" w:lineRule="auto"/>
              <w:rPr>
                <w:rFonts w:ascii="Calibri" w:eastAsia="Times New Roman" w:hAnsi="Calibri" w:cs="Calibri"/>
                <w:color w:val="000000"/>
              </w:rPr>
            </w:pPr>
            <w:r w:rsidRPr="0060566B">
              <w:rPr>
                <w:rFonts w:ascii="Calibri" w:eastAsia="Times New Roman" w:hAnsi="Calibri" w:cs="Calibri"/>
                <w:color w:val="000000"/>
              </w:rPr>
              <w:t>Drug</w:t>
            </w:r>
            <w:r>
              <w:rPr>
                <w:rFonts w:ascii="Calibri" w:eastAsia="Times New Roman" w:hAnsi="Calibri" w:cs="Calibri"/>
                <w:color w:val="000000"/>
              </w:rPr>
              <w:t xml:space="preserve"> </w:t>
            </w:r>
            <w:r w:rsidRPr="0060566B">
              <w:rPr>
                <w:rFonts w:ascii="Calibri" w:eastAsia="Times New Roman" w:hAnsi="Calibri" w:cs="Calibri"/>
                <w:color w:val="000000"/>
              </w:rPr>
              <w:t>Exposure</w:t>
            </w:r>
          </w:p>
        </w:tc>
        <w:tc>
          <w:tcPr>
            <w:tcW w:w="2269" w:type="dxa"/>
            <w:tcBorders>
              <w:top w:val="nil"/>
              <w:left w:val="nil"/>
              <w:bottom w:val="nil"/>
              <w:right w:val="nil"/>
            </w:tcBorders>
            <w:shd w:val="clear" w:color="auto" w:fill="auto"/>
            <w:vAlign w:val="center"/>
            <w:hideMark/>
          </w:tcPr>
          <w:p w14:paraId="7F9EFA8D" w14:textId="186C4030"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84,425,269</w:t>
            </w:r>
          </w:p>
        </w:tc>
        <w:tc>
          <w:tcPr>
            <w:tcW w:w="1900" w:type="dxa"/>
            <w:tcBorders>
              <w:top w:val="nil"/>
              <w:left w:val="nil"/>
              <w:bottom w:val="nil"/>
              <w:right w:val="nil"/>
            </w:tcBorders>
            <w:shd w:val="clear" w:color="auto" w:fill="auto"/>
            <w:vAlign w:val="center"/>
            <w:hideMark/>
          </w:tcPr>
          <w:p w14:paraId="10FEDF1F" w14:textId="018253D4"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3,298,566,455</w:t>
            </w:r>
          </w:p>
        </w:tc>
        <w:tc>
          <w:tcPr>
            <w:tcW w:w="1591" w:type="dxa"/>
            <w:tcBorders>
              <w:top w:val="nil"/>
              <w:left w:val="nil"/>
              <w:bottom w:val="nil"/>
              <w:right w:val="nil"/>
            </w:tcBorders>
            <w:shd w:val="clear" w:color="auto" w:fill="auto"/>
            <w:vAlign w:val="center"/>
            <w:hideMark/>
          </w:tcPr>
          <w:p w14:paraId="1CC27152" w14:textId="7CA608D3"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238,927</w:t>
            </w:r>
          </w:p>
        </w:tc>
      </w:tr>
      <w:tr w:rsidR="0060566B" w:rsidRPr="0060566B" w14:paraId="21E39A0F" w14:textId="77777777" w:rsidTr="0060566B">
        <w:trPr>
          <w:trHeight w:val="300"/>
        </w:trPr>
        <w:tc>
          <w:tcPr>
            <w:tcW w:w="2250" w:type="dxa"/>
            <w:tcBorders>
              <w:top w:val="nil"/>
              <w:left w:val="nil"/>
              <w:bottom w:val="nil"/>
              <w:right w:val="nil"/>
            </w:tcBorders>
            <w:shd w:val="clear" w:color="auto" w:fill="auto"/>
            <w:noWrap/>
            <w:vAlign w:val="bottom"/>
            <w:hideMark/>
          </w:tcPr>
          <w:p w14:paraId="1A633DC8" w14:textId="77777777" w:rsidR="0060566B" w:rsidRPr="0060566B" w:rsidRDefault="0060566B" w:rsidP="0060566B">
            <w:pPr>
              <w:spacing w:after="0" w:line="240" w:lineRule="auto"/>
              <w:rPr>
                <w:rFonts w:ascii="Calibri" w:eastAsia="Times New Roman" w:hAnsi="Calibri" w:cs="Calibri"/>
                <w:color w:val="000000"/>
              </w:rPr>
            </w:pPr>
            <w:r w:rsidRPr="0060566B">
              <w:rPr>
                <w:rFonts w:ascii="Calibri" w:eastAsia="Times New Roman" w:hAnsi="Calibri" w:cs="Calibri"/>
                <w:color w:val="000000"/>
              </w:rPr>
              <w:t>Measurement</w:t>
            </w:r>
          </w:p>
        </w:tc>
        <w:tc>
          <w:tcPr>
            <w:tcW w:w="2269" w:type="dxa"/>
            <w:tcBorders>
              <w:top w:val="nil"/>
              <w:left w:val="nil"/>
              <w:bottom w:val="nil"/>
              <w:right w:val="nil"/>
            </w:tcBorders>
            <w:shd w:val="clear" w:color="auto" w:fill="auto"/>
            <w:vAlign w:val="center"/>
            <w:hideMark/>
          </w:tcPr>
          <w:p w14:paraId="6C45E8B0" w14:textId="129F14AD"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19,573,638</w:t>
            </w:r>
          </w:p>
        </w:tc>
        <w:tc>
          <w:tcPr>
            <w:tcW w:w="1900" w:type="dxa"/>
            <w:tcBorders>
              <w:top w:val="nil"/>
              <w:left w:val="nil"/>
              <w:bottom w:val="nil"/>
              <w:right w:val="nil"/>
            </w:tcBorders>
            <w:shd w:val="clear" w:color="auto" w:fill="auto"/>
            <w:vAlign w:val="center"/>
            <w:hideMark/>
          </w:tcPr>
          <w:p w14:paraId="50FC8945" w14:textId="790B2A68"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50,883,856</w:t>
            </w:r>
          </w:p>
        </w:tc>
        <w:tc>
          <w:tcPr>
            <w:tcW w:w="1591" w:type="dxa"/>
            <w:tcBorders>
              <w:top w:val="nil"/>
              <w:left w:val="nil"/>
              <w:bottom w:val="nil"/>
              <w:right w:val="nil"/>
            </w:tcBorders>
            <w:shd w:val="clear" w:color="auto" w:fill="auto"/>
            <w:vAlign w:val="center"/>
            <w:hideMark/>
          </w:tcPr>
          <w:p w14:paraId="032AF41C" w14:textId="45BAD3A2"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209</w:t>
            </w:r>
          </w:p>
        </w:tc>
      </w:tr>
      <w:tr w:rsidR="0060566B" w:rsidRPr="0060566B" w14:paraId="6EEBB671" w14:textId="77777777" w:rsidTr="0060566B">
        <w:trPr>
          <w:trHeight w:val="300"/>
        </w:trPr>
        <w:tc>
          <w:tcPr>
            <w:tcW w:w="2250" w:type="dxa"/>
            <w:tcBorders>
              <w:top w:val="nil"/>
              <w:left w:val="nil"/>
              <w:bottom w:val="nil"/>
              <w:right w:val="nil"/>
            </w:tcBorders>
            <w:shd w:val="clear" w:color="auto" w:fill="auto"/>
            <w:noWrap/>
            <w:vAlign w:val="bottom"/>
            <w:hideMark/>
          </w:tcPr>
          <w:p w14:paraId="3399FAA8" w14:textId="77777777" w:rsidR="0060566B" w:rsidRPr="0060566B" w:rsidRDefault="0060566B" w:rsidP="0060566B">
            <w:pPr>
              <w:spacing w:after="0" w:line="240" w:lineRule="auto"/>
              <w:rPr>
                <w:rFonts w:ascii="Calibri" w:eastAsia="Times New Roman" w:hAnsi="Calibri" w:cs="Calibri"/>
                <w:color w:val="000000"/>
              </w:rPr>
            </w:pPr>
            <w:r w:rsidRPr="0060566B">
              <w:rPr>
                <w:rFonts w:ascii="Calibri" w:eastAsia="Times New Roman" w:hAnsi="Calibri" w:cs="Calibri"/>
                <w:color w:val="000000"/>
              </w:rPr>
              <w:t>Observation</w:t>
            </w:r>
          </w:p>
        </w:tc>
        <w:tc>
          <w:tcPr>
            <w:tcW w:w="2269" w:type="dxa"/>
            <w:tcBorders>
              <w:top w:val="nil"/>
              <w:left w:val="nil"/>
              <w:bottom w:val="nil"/>
              <w:right w:val="nil"/>
            </w:tcBorders>
            <w:shd w:val="clear" w:color="auto" w:fill="auto"/>
            <w:vAlign w:val="center"/>
            <w:hideMark/>
          </w:tcPr>
          <w:p w14:paraId="3531DB45" w14:textId="4033EE8D"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85,185,932</w:t>
            </w:r>
          </w:p>
        </w:tc>
        <w:tc>
          <w:tcPr>
            <w:tcW w:w="1900" w:type="dxa"/>
            <w:tcBorders>
              <w:top w:val="nil"/>
              <w:left w:val="nil"/>
              <w:bottom w:val="nil"/>
              <w:right w:val="nil"/>
            </w:tcBorders>
            <w:shd w:val="clear" w:color="auto" w:fill="auto"/>
            <w:vAlign w:val="center"/>
            <w:hideMark/>
          </w:tcPr>
          <w:p w14:paraId="54B5B08B" w14:textId="51CFE1A7"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1,465,552,586</w:t>
            </w:r>
          </w:p>
        </w:tc>
        <w:tc>
          <w:tcPr>
            <w:tcW w:w="1591" w:type="dxa"/>
            <w:tcBorders>
              <w:top w:val="nil"/>
              <w:left w:val="nil"/>
              <w:bottom w:val="nil"/>
              <w:right w:val="nil"/>
            </w:tcBorders>
            <w:shd w:val="clear" w:color="auto" w:fill="auto"/>
            <w:vAlign w:val="center"/>
            <w:hideMark/>
          </w:tcPr>
          <w:p w14:paraId="5942B377" w14:textId="3E0CC61D"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6,706</w:t>
            </w:r>
          </w:p>
        </w:tc>
      </w:tr>
      <w:tr w:rsidR="0060566B" w:rsidRPr="0060566B" w14:paraId="66D05A67" w14:textId="77777777" w:rsidTr="0060566B">
        <w:trPr>
          <w:trHeight w:val="300"/>
        </w:trPr>
        <w:tc>
          <w:tcPr>
            <w:tcW w:w="2250" w:type="dxa"/>
            <w:tcBorders>
              <w:top w:val="nil"/>
              <w:left w:val="nil"/>
              <w:bottom w:val="nil"/>
              <w:right w:val="nil"/>
            </w:tcBorders>
            <w:shd w:val="clear" w:color="auto" w:fill="auto"/>
            <w:noWrap/>
            <w:vAlign w:val="bottom"/>
            <w:hideMark/>
          </w:tcPr>
          <w:p w14:paraId="63C30190" w14:textId="4E2F30D2" w:rsidR="0060566B" w:rsidRPr="0060566B" w:rsidRDefault="0060566B" w:rsidP="0060566B">
            <w:pPr>
              <w:spacing w:after="0" w:line="240" w:lineRule="auto"/>
              <w:rPr>
                <w:rFonts w:ascii="Calibri" w:eastAsia="Times New Roman" w:hAnsi="Calibri" w:cs="Calibri"/>
                <w:color w:val="000000"/>
              </w:rPr>
            </w:pPr>
            <w:r w:rsidRPr="0060566B">
              <w:rPr>
                <w:rFonts w:ascii="Calibri" w:eastAsia="Times New Roman" w:hAnsi="Calibri" w:cs="Calibri"/>
                <w:color w:val="000000"/>
              </w:rPr>
              <w:t>Procedure</w:t>
            </w:r>
            <w:r>
              <w:rPr>
                <w:rFonts w:ascii="Calibri" w:eastAsia="Times New Roman" w:hAnsi="Calibri" w:cs="Calibri"/>
                <w:color w:val="000000"/>
              </w:rPr>
              <w:t xml:space="preserve"> Occurrence</w:t>
            </w:r>
          </w:p>
        </w:tc>
        <w:tc>
          <w:tcPr>
            <w:tcW w:w="2269" w:type="dxa"/>
            <w:tcBorders>
              <w:top w:val="nil"/>
              <w:left w:val="nil"/>
              <w:bottom w:val="nil"/>
              <w:right w:val="nil"/>
            </w:tcBorders>
            <w:shd w:val="clear" w:color="auto" w:fill="auto"/>
            <w:vAlign w:val="center"/>
            <w:hideMark/>
          </w:tcPr>
          <w:p w14:paraId="4B1FDC89" w14:textId="37E7A6B1"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101,029,214</w:t>
            </w:r>
          </w:p>
        </w:tc>
        <w:tc>
          <w:tcPr>
            <w:tcW w:w="1900" w:type="dxa"/>
            <w:tcBorders>
              <w:top w:val="nil"/>
              <w:left w:val="nil"/>
              <w:bottom w:val="nil"/>
              <w:right w:val="nil"/>
            </w:tcBorders>
            <w:shd w:val="clear" w:color="auto" w:fill="auto"/>
            <w:vAlign w:val="center"/>
            <w:hideMark/>
          </w:tcPr>
          <w:p w14:paraId="205C4AD7" w14:textId="401D10A9"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11,736,185,952</w:t>
            </w:r>
          </w:p>
        </w:tc>
        <w:tc>
          <w:tcPr>
            <w:tcW w:w="1591" w:type="dxa"/>
            <w:tcBorders>
              <w:top w:val="nil"/>
              <w:left w:val="nil"/>
              <w:bottom w:val="nil"/>
              <w:right w:val="nil"/>
            </w:tcBorders>
            <w:shd w:val="clear" w:color="auto" w:fill="auto"/>
            <w:vAlign w:val="center"/>
            <w:hideMark/>
          </w:tcPr>
          <w:p w14:paraId="0FAFD022" w14:textId="79519A2C"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145,085</w:t>
            </w:r>
          </w:p>
        </w:tc>
      </w:tr>
      <w:tr w:rsidR="00721E7F" w:rsidRPr="0060566B" w14:paraId="2BC9D251" w14:textId="77777777" w:rsidTr="0060566B">
        <w:trPr>
          <w:trHeight w:val="300"/>
        </w:trPr>
        <w:tc>
          <w:tcPr>
            <w:tcW w:w="2250" w:type="dxa"/>
            <w:tcBorders>
              <w:top w:val="nil"/>
              <w:left w:val="nil"/>
              <w:bottom w:val="nil"/>
              <w:right w:val="nil"/>
            </w:tcBorders>
            <w:shd w:val="clear" w:color="auto" w:fill="auto"/>
            <w:noWrap/>
            <w:vAlign w:val="bottom"/>
          </w:tcPr>
          <w:p w14:paraId="73C2A04D" w14:textId="35415C0E" w:rsidR="00721E7F" w:rsidRPr="0060566B" w:rsidRDefault="00721E7F" w:rsidP="0060566B">
            <w:pPr>
              <w:spacing w:after="0" w:line="240" w:lineRule="auto"/>
              <w:rPr>
                <w:rFonts w:ascii="Calibri" w:eastAsia="Times New Roman" w:hAnsi="Calibri" w:cs="Calibri"/>
                <w:color w:val="000000"/>
              </w:rPr>
            </w:pPr>
            <w:r>
              <w:rPr>
                <w:rFonts w:ascii="Calibri" w:eastAsia="Times New Roman" w:hAnsi="Calibri" w:cs="Calibri"/>
                <w:color w:val="000000"/>
              </w:rPr>
              <w:t>*Provider, clean up</w:t>
            </w:r>
          </w:p>
        </w:tc>
        <w:tc>
          <w:tcPr>
            <w:tcW w:w="2269" w:type="dxa"/>
            <w:tcBorders>
              <w:top w:val="nil"/>
              <w:left w:val="nil"/>
              <w:bottom w:val="nil"/>
              <w:right w:val="nil"/>
            </w:tcBorders>
            <w:shd w:val="clear" w:color="auto" w:fill="auto"/>
            <w:vAlign w:val="center"/>
          </w:tcPr>
          <w:p w14:paraId="0C8C9B6B" w14:textId="49707FBE" w:rsidR="00721E7F" w:rsidRPr="0060566B" w:rsidRDefault="00721E7F" w:rsidP="0060566B">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w:t>
            </w:r>
            <w:r w:rsidR="00816610">
              <w:rPr>
                <w:rFonts w:ascii="Arial" w:eastAsia="Times New Roman" w:hAnsi="Arial" w:cs="Arial"/>
                <w:color w:val="000000"/>
                <w:sz w:val="20"/>
                <w:szCs w:val="20"/>
              </w:rPr>
              <w:t>,</w:t>
            </w:r>
            <w:r>
              <w:rPr>
                <w:rFonts w:ascii="Arial" w:eastAsia="Times New Roman" w:hAnsi="Arial" w:cs="Arial"/>
                <w:color w:val="000000"/>
                <w:sz w:val="20"/>
                <w:szCs w:val="20"/>
              </w:rPr>
              <w:t>795</w:t>
            </w:r>
            <w:r w:rsidR="00816610">
              <w:rPr>
                <w:rFonts w:ascii="Arial" w:eastAsia="Times New Roman" w:hAnsi="Arial" w:cs="Arial"/>
                <w:color w:val="000000"/>
                <w:sz w:val="20"/>
                <w:szCs w:val="20"/>
              </w:rPr>
              <w:t>,</w:t>
            </w:r>
            <w:r>
              <w:rPr>
                <w:rFonts w:ascii="Arial" w:eastAsia="Times New Roman" w:hAnsi="Arial" w:cs="Arial"/>
                <w:color w:val="000000"/>
                <w:sz w:val="20"/>
                <w:szCs w:val="20"/>
              </w:rPr>
              <w:t>870</w:t>
            </w:r>
          </w:p>
        </w:tc>
        <w:tc>
          <w:tcPr>
            <w:tcW w:w="1900" w:type="dxa"/>
            <w:tcBorders>
              <w:top w:val="nil"/>
              <w:left w:val="nil"/>
              <w:bottom w:val="nil"/>
              <w:right w:val="nil"/>
            </w:tcBorders>
            <w:shd w:val="clear" w:color="auto" w:fill="auto"/>
            <w:vAlign w:val="center"/>
          </w:tcPr>
          <w:p w14:paraId="09330BA6" w14:textId="15FA9D71" w:rsidR="00721E7F" w:rsidRPr="0060566B" w:rsidRDefault="00721E7F" w:rsidP="0060566B">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3</w:t>
            </w:r>
            <w:r w:rsidR="00816610">
              <w:rPr>
                <w:rFonts w:ascii="Arial" w:eastAsia="Times New Roman" w:hAnsi="Arial" w:cs="Arial"/>
                <w:color w:val="000000"/>
                <w:sz w:val="20"/>
                <w:szCs w:val="20"/>
              </w:rPr>
              <w:t>,</w:t>
            </w:r>
            <w:r>
              <w:rPr>
                <w:rFonts w:ascii="Arial" w:eastAsia="Times New Roman" w:hAnsi="Arial" w:cs="Arial"/>
                <w:color w:val="000000"/>
                <w:sz w:val="20"/>
                <w:szCs w:val="20"/>
              </w:rPr>
              <w:t>413</w:t>
            </w:r>
            <w:r w:rsidR="00816610">
              <w:rPr>
                <w:rFonts w:ascii="Arial" w:eastAsia="Times New Roman" w:hAnsi="Arial" w:cs="Arial"/>
                <w:color w:val="000000"/>
                <w:sz w:val="20"/>
                <w:szCs w:val="20"/>
              </w:rPr>
              <w:t>,</w:t>
            </w:r>
            <w:r>
              <w:rPr>
                <w:rFonts w:ascii="Arial" w:eastAsia="Times New Roman" w:hAnsi="Arial" w:cs="Arial"/>
                <w:color w:val="000000"/>
                <w:sz w:val="20"/>
                <w:szCs w:val="20"/>
              </w:rPr>
              <w:t>731</w:t>
            </w:r>
          </w:p>
        </w:tc>
        <w:tc>
          <w:tcPr>
            <w:tcW w:w="1591" w:type="dxa"/>
            <w:tcBorders>
              <w:top w:val="nil"/>
              <w:left w:val="nil"/>
              <w:bottom w:val="nil"/>
              <w:right w:val="nil"/>
            </w:tcBorders>
            <w:shd w:val="clear" w:color="auto" w:fill="auto"/>
            <w:vAlign w:val="center"/>
          </w:tcPr>
          <w:p w14:paraId="0652A67E" w14:textId="77777777" w:rsidR="00721E7F" w:rsidRPr="0060566B" w:rsidRDefault="00721E7F" w:rsidP="0060566B">
            <w:pPr>
              <w:spacing w:after="0" w:line="240" w:lineRule="auto"/>
              <w:jc w:val="right"/>
              <w:rPr>
                <w:rFonts w:ascii="Arial" w:eastAsia="Times New Roman" w:hAnsi="Arial" w:cs="Arial"/>
                <w:color w:val="000000"/>
                <w:sz w:val="20"/>
                <w:szCs w:val="20"/>
              </w:rPr>
            </w:pPr>
          </w:p>
        </w:tc>
      </w:tr>
      <w:tr w:rsidR="00721E7F" w:rsidRPr="0060566B" w14:paraId="356A87A3" w14:textId="77777777" w:rsidTr="0060566B">
        <w:trPr>
          <w:trHeight w:val="300"/>
        </w:trPr>
        <w:tc>
          <w:tcPr>
            <w:tcW w:w="2250" w:type="dxa"/>
            <w:tcBorders>
              <w:top w:val="nil"/>
              <w:left w:val="nil"/>
              <w:bottom w:val="nil"/>
              <w:right w:val="nil"/>
            </w:tcBorders>
            <w:shd w:val="clear" w:color="auto" w:fill="auto"/>
            <w:noWrap/>
            <w:vAlign w:val="bottom"/>
          </w:tcPr>
          <w:p w14:paraId="63A5B04A" w14:textId="6383EB6E" w:rsidR="00721E7F" w:rsidRPr="0060566B" w:rsidRDefault="00721E7F" w:rsidP="0060566B">
            <w:pPr>
              <w:spacing w:after="0" w:line="240" w:lineRule="auto"/>
              <w:rPr>
                <w:rFonts w:ascii="Calibri" w:eastAsia="Times New Roman" w:hAnsi="Calibri" w:cs="Calibri"/>
                <w:color w:val="000000"/>
              </w:rPr>
            </w:pPr>
            <w:r>
              <w:rPr>
                <w:rFonts w:ascii="Calibri" w:eastAsia="Times New Roman" w:hAnsi="Calibri" w:cs="Calibri"/>
                <w:color w:val="000000"/>
              </w:rPr>
              <w:t>*Care Site, clean up</w:t>
            </w:r>
          </w:p>
        </w:tc>
        <w:tc>
          <w:tcPr>
            <w:tcW w:w="2269" w:type="dxa"/>
            <w:tcBorders>
              <w:top w:val="nil"/>
              <w:left w:val="nil"/>
              <w:bottom w:val="nil"/>
              <w:right w:val="nil"/>
            </w:tcBorders>
            <w:shd w:val="clear" w:color="auto" w:fill="auto"/>
            <w:vAlign w:val="center"/>
          </w:tcPr>
          <w:p w14:paraId="6668E6CA" w14:textId="7BE187B1" w:rsidR="00721E7F" w:rsidRPr="0060566B" w:rsidRDefault="00721E7F" w:rsidP="0060566B">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352</w:t>
            </w:r>
            <w:r w:rsidR="00816610">
              <w:rPr>
                <w:rFonts w:ascii="Arial" w:eastAsia="Times New Roman" w:hAnsi="Arial" w:cs="Arial"/>
                <w:color w:val="000000"/>
                <w:sz w:val="20"/>
                <w:szCs w:val="20"/>
              </w:rPr>
              <w:t>,</w:t>
            </w:r>
            <w:r>
              <w:rPr>
                <w:rFonts w:ascii="Arial" w:eastAsia="Times New Roman" w:hAnsi="Arial" w:cs="Arial"/>
                <w:color w:val="000000"/>
                <w:sz w:val="20"/>
                <w:szCs w:val="20"/>
              </w:rPr>
              <w:t>891</w:t>
            </w:r>
          </w:p>
        </w:tc>
        <w:tc>
          <w:tcPr>
            <w:tcW w:w="1900" w:type="dxa"/>
            <w:tcBorders>
              <w:top w:val="nil"/>
              <w:left w:val="nil"/>
              <w:bottom w:val="nil"/>
              <w:right w:val="nil"/>
            </w:tcBorders>
            <w:shd w:val="clear" w:color="auto" w:fill="auto"/>
            <w:vAlign w:val="center"/>
          </w:tcPr>
          <w:p w14:paraId="616AC067" w14:textId="74D39D49" w:rsidR="00721E7F" w:rsidRPr="0060566B" w:rsidRDefault="00721E7F" w:rsidP="0060566B">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352</w:t>
            </w:r>
            <w:r w:rsidR="00816610">
              <w:rPr>
                <w:rFonts w:ascii="Arial" w:eastAsia="Times New Roman" w:hAnsi="Arial" w:cs="Arial"/>
                <w:color w:val="000000"/>
                <w:sz w:val="20"/>
                <w:szCs w:val="20"/>
              </w:rPr>
              <w:t>,</w:t>
            </w:r>
            <w:r>
              <w:rPr>
                <w:rFonts w:ascii="Arial" w:eastAsia="Times New Roman" w:hAnsi="Arial" w:cs="Arial"/>
                <w:color w:val="000000"/>
                <w:sz w:val="20"/>
                <w:szCs w:val="20"/>
              </w:rPr>
              <w:t>891</w:t>
            </w:r>
          </w:p>
        </w:tc>
        <w:tc>
          <w:tcPr>
            <w:tcW w:w="1591" w:type="dxa"/>
            <w:tcBorders>
              <w:top w:val="nil"/>
              <w:left w:val="nil"/>
              <w:bottom w:val="nil"/>
              <w:right w:val="nil"/>
            </w:tcBorders>
            <w:shd w:val="clear" w:color="auto" w:fill="auto"/>
            <w:vAlign w:val="center"/>
          </w:tcPr>
          <w:p w14:paraId="57641445" w14:textId="77777777" w:rsidR="00721E7F" w:rsidRPr="0060566B" w:rsidRDefault="00721E7F" w:rsidP="0060566B">
            <w:pPr>
              <w:spacing w:after="0" w:line="240" w:lineRule="auto"/>
              <w:jc w:val="right"/>
              <w:rPr>
                <w:rFonts w:ascii="Arial" w:eastAsia="Times New Roman" w:hAnsi="Arial" w:cs="Arial"/>
                <w:color w:val="000000"/>
                <w:sz w:val="20"/>
                <w:szCs w:val="20"/>
              </w:rPr>
            </w:pPr>
          </w:p>
        </w:tc>
      </w:tr>
      <w:tr w:rsidR="00721E7F" w:rsidRPr="0060566B" w14:paraId="525CFFBE" w14:textId="77777777" w:rsidTr="0060566B">
        <w:trPr>
          <w:trHeight w:val="300"/>
        </w:trPr>
        <w:tc>
          <w:tcPr>
            <w:tcW w:w="2250" w:type="dxa"/>
            <w:tcBorders>
              <w:top w:val="nil"/>
              <w:left w:val="nil"/>
              <w:bottom w:val="nil"/>
              <w:right w:val="nil"/>
            </w:tcBorders>
            <w:shd w:val="clear" w:color="auto" w:fill="auto"/>
            <w:noWrap/>
            <w:vAlign w:val="bottom"/>
          </w:tcPr>
          <w:p w14:paraId="1051E667" w14:textId="4FDB19DD" w:rsidR="00721E7F" w:rsidRPr="0060566B" w:rsidRDefault="00721E7F" w:rsidP="0060566B">
            <w:pPr>
              <w:spacing w:after="0" w:line="240" w:lineRule="auto"/>
              <w:rPr>
                <w:rFonts w:ascii="Calibri" w:eastAsia="Times New Roman" w:hAnsi="Calibri" w:cs="Calibri"/>
                <w:color w:val="000000"/>
              </w:rPr>
            </w:pPr>
            <w:r>
              <w:rPr>
                <w:rFonts w:ascii="Calibri" w:eastAsia="Times New Roman" w:hAnsi="Calibri" w:cs="Calibri"/>
                <w:color w:val="000000"/>
              </w:rPr>
              <w:lastRenderedPageBreak/>
              <w:t>*Location, clean up</w:t>
            </w:r>
          </w:p>
        </w:tc>
        <w:tc>
          <w:tcPr>
            <w:tcW w:w="2269" w:type="dxa"/>
            <w:tcBorders>
              <w:top w:val="nil"/>
              <w:left w:val="nil"/>
              <w:bottom w:val="nil"/>
              <w:right w:val="nil"/>
            </w:tcBorders>
            <w:shd w:val="clear" w:color="auto" w:fill="auto"/>
            <w:vAlign w:val="center"/>
          </w:tcPr>
          <w:p w14:paraId="3100A7E7" w14:textId="161F922E" w:rsidR="00721E7F" w:rsidRPr="0060566B" w:rsidRDefault="00721E7F" w:rsidP="0060566B">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403</w:t>
            </w:r>
            <w:r w:rsidR="00816610">
              <w:rPr>
                <w:rFonts w:ascii="Arial" w:eastAsia="Times New Roman" w:hAnsi="Arial" w:cs="Arial"/>
                <w:color w:val="000000"/>
                <w:sz w:val="20"/>
                <w:szCs w:val="20"/>
              </w:rPr>
              <w:t>,</w:t>
            </w:r>
            <w:r>
              <w:rPr>
                <w:rFonts w:ascii="Arial" w:eastAsia="Times New Roman" w:hAnsi="Arial" w:cs="Arial"/>
                <w:color w:val="000000"/>
                <w:sz w:val="20"/>
                <w:szCs w:val="20"/>
              </w:rPr>
              <w:t>226</w:t>
            </w:r>
          </w:p>
        </w:tc>
        <w:tc>
          <w:tcPr>
            <w:tcW w:w="1900" w:type="dxa"/>
            <w:tcBorders>
              <w:top w:val="nil"/>
              <w:left w:val="nil"/>
              <w:bottom w:val="nil"/>
              <w:right w:val="nil"/>
            </w:tcBorders>
            <w:shd w:val="clear" w:color="auto" w:fill="auto"/>
            <w:vAlign w:val="center"/>
          </w:tcPr>
          <w:p w14:paraId="01362263" w14:textId="3A8754F9" w:rsidR="00721E7F" w:rsidRPr="0060566B" w:rsidRDefault="00721E7F" w:rsidP="0060566B">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403</w:t>
            </w:r>
            <w:r w:rsidR="00816610">
              <w:rPr>
                <w:rFonts w:ascii="Arial" w:eastAsia="Times New Roman" w:hAnsi="Arial" w:cs="Arial"/>
                <w:color w:val="000000"/>
                <w:sz w:val="20"/>
                <w:szCs w:val="20"/>
              </w:rPr>
              <w:t>,</w:t>
            </w:r>
            <w:r>
              <w:rPr>
                <w:rFonts w:ascii="Arial" w:eastAsia="Times New Roman" w:hAnsi="Arial" w:cs="Arial"/>
                <w:color w:val="000000"/>
                <w:sz w:val="20"/>
                <w:szCs w:val="20"/>
              </w:rPr>
              <w:t>226</w:t>
            </w:r>
          </w:p>
        </w:tc>
        <w:tc>
          <w:tcPr>
            <w:tcW w:w="1591" w:type="dxa"/>
            <w:tcBorders>
              <w:top w:val="nil"/>
              <w:left w:val="nil"/>
              <w:bottom w:val="nil"/>
              <w:right w:val="nil"/>
            </w:tcBorders>
            <w:shd w:val="clear" w:color="auto" w:fill="auto"/>
            <w:vAlign w:val="center"/>
          </w:tcPr>
          <w:p w14:paraId="14D1DECC" w14:textId="77777777" w:rsidR="00721E7F" w:rsidRPr="0060566B" w:rsidRDefault="00721E7F" w:rsidP="0060566B">
            <w:pPr>
              <w:spacing w:after="0" w:line="240" w:lineRule="auto"/>
              <w:jc w:val="right"/>
              <w:rPr>
                <w:rFonts w:ascii="Arial" w:eastAsia="Times New Roman" w:hAnsi="Arial" w:cs="Arial"/>
                <w:color w:val="000000"/>
                <w:sz w:val="20"/>
                <w:szCs w:val="20"/>
              </w:rPr>
            </w:pPr>
          </w:p>
        </w:tc>
      </w:tr>
    </w:tbl>
    <w:p w14:paraId="44121D80" w14:textId="1CD96A37" w:rsidR="0060566B" w:rsidRPr="001A3C3E" w:rsidRDefault="0060566B">
      <w:pPr>
        <w:rPr>
          <w:rFonts w:ascii="Times New Roman" w:hAnsi="Times New Roman" w:cs="Times New Roman"/>
          <w:sz w:val="24"/>
          <w:szCs w:val="24"/>
        </w:rPr>
      </w:pPr>
    </w:p>
    <w:p w14:paraId="6273AAEE" w14:textId="77777777" w:rsidR="00AE5BB8" w:rsidRPr="001A3C3E" w:rsidRDefault="00AE5BB8">
      <w:pPr>
        <w:rPr>
          <w:rFonts w:ascii="Times New Roman" w:hAnsi="Times New Roman" w:cs="Times New Roman"/>
          <w:sz w:val="24"/>
          <w:szCs w:val="24"/>
        </w:rPr>
      </w:pPr>
    </w:p>
    <w:p w14:paraId="64BCC54E" w14:textId="77777777" w:rsidR="009714F5" w:rsidRPr="001A3C3E" w:rsidRDefault="009714F5" w:rsidP="004D37E9">
      <w:pPr>
        <w:pStyle w:val="NoSpacing"/>
        <w:rPr>
          <w:rFonts w:ascii="Times New Roman" w:hAnsi="Times New Roman" w:cs="Times New Roman"/>
          <w:sz w:val="24"/>
          <w:szCs w:val="24"/>
        </w:rPr>
      </w:pPr>
    </w:p>
    <w:p w14:paraId="7C90E13E" w14:textId="77777777" w:rsidR="00772739" w:rsidRPr="001A3C3E" w:rsidRDefault="00772739">
      <w:pPr>
        <w:rPr>
          <w:rFonts w:ascii="Times New Roman" w:eastAsiaTheme="majorEastAsia" w:hAnsi="Times New Roman" w:cs="Times New Roman"/>
          <w:color w:val="2F5496" w:themeColor="accent1" w:themeShade="BF"/>
          <w:sz w:val="24"/>
          <w:szCs w:val="24"/>
        </w:rPr>
      </w:pPr>
      <w:r w:rsidRPr="001A3C3E">
        <w:rPr>
          <w:rFonts w:ascii="Times New Roman" w:hAnsi="Times New Roman" w:cs="Times New Roman"/>
          <w:sz w:val="24"/>
          <w:szCs w:val="24"/>
        </w:rPr>
        <w:br w:type="page"/>
      </w:r>
    </w:p>
    <w:p w14:paraId="15133ED9" w14:textId="3F1DFD72" w:rsidR="003A5E44" w:rsidRPr="001A3C3E" w:rsidRDefault="003A5E44" w:rsidP="00526EF9">
      <w:pPr>
        <w:pStyle w:val="Heading1"/>
        <w:jc w:val="center"/>
        <w:rPr>
          <w:rFonts w:ascii="Times New Roman" w:hAnsi="Times New Roman" w:cs="Times New Roman"/>
          <w:sz w:val="24"/>
          <w:szCs w:val="24"/>
        </w:rPr>
      </w:pPr>
      <w:bookmarkStart w:id="68" w:name="_Toc111450272"/>
      <w:bookmarkStart w:id="69" w:name="_Toc115457555"/>
      <w:r w:rsidRPr="001A3C3E">
        <w:rPr>
          <w:rFonts w:ascii="Times New Roman" w:hAnsi="Times New Roman" w:cs="Times New Roman"/>
          <w:sz w:val="24"/>
          <w:szCs w:val="24"/>
        </w:rPr>
        <w:lastRenderedPageBreak/>
        <w:t>Working with the CDM</w:t>
      </w:r>
      <w:bookmarkEnd w:id="68"/>
      <w:bookmarkEnd w:id="69"/>
    </w:p>
    <w:p w14:paraId="3952B241" w14:textId="77777777" w:rsidR="00E50326" w:rsidRPr="001A3C3E" w:rsidRDefault="00E50326" w:rsidP="004D37E9">
      <w:pPr>
        <w:pStyle w:val="NoSpacing"/>
        <w:rPr>
          <w:rFonts w:ascii="Times New Roman" w:hAnsi="Times New Roman" w:cs="Times New Roman"/>
          <w:sz w:val="24"/>
          <w:szCs w:val="24"/>
        </w:rPr>
      </w:pPr>
    </w:p>
    <w:p w14:paraId="348D3038" w14:textId="2DB09E3A" w:rsidR="00E50326" w:rsidRPr="001A3C3E" w:rsidRDefault="00E50326" w:rsidP="00526EF9">
      <w:pPr>
        <w:pStyle w:val="Heading2"/>
        <w:rPr>
          <w:rFonts w:ascii="Times New Roman" w:hAnsi="Times New Roman" w:cs="Times New Roman"/>
          <w:sz w:val="24"/>
          <w:szCs w:val="24"/>
        </w:rPr>
      </w:pPr>
      <w:bookmarkStart w:id="70" w:name="_Toc104568042"/>
      <w:bookmarkStart w:id="71" w:name="_Toc111450273"/>
      <w:bookmarkStart w:id="72" w:name="_Toc115457556"/>
      <w:r w:rsidRPr="001A3C3E">
        <w:rPr>
          <w:rFonts w:ascii="Times New Roman" w:hAnsi="Times New Roman" w:cs="Times New Roman"/>
          <w:sz w:val="24"/>
          <w:szCs w:val="24"/>
        </w:rPr>
        <w:t>Origin Tables (</w:t>
      </w:r>
      <w:r w:rsidR="00C33474">
        <w:rPr>
          <w:rFonts w:ascii="Times New Roman" w:hAnsi="Times New Roman" w:cs="Times New Roman"/>
          <w:sz w:val="24"/>
          <w:szCs w:val="24"/>
        </w:rPr>
        <w:t>TAF-RIF</w:t>
      </w:r>
      <w:r w:rsidRPr="001A3C3E">
        <w:rPr>
          <w:rFonts w:ascii="Times New Roman" w:hAnsi="Times New Roman" w:cs="Times New Roman"/>
          <w:sz w:val="24"/>
          <w:szCs w:val="24"/>
        </w:rPr>
        <w:t>)</w:t>
      </w:r>
      <w:bookmarkEnd w:id="70"/>
      <w:bookmarkEnd w:id="71"/>
      <w:bookmarkEnd w:id="72"/>
    </w:p>
    <w:p w14:paraId="277FAE8F" w14:textId="77777777" w:rsidR="00E50326" w:rsidRPr="001A3C3E" w:rsidRDefault="00E50326" w:rsidP="004D37E9">
      <w:pPr>
        <w:pStyle w:val="NoSpacing"/>
        <w:rPr>
          <w:rFonts w:ascii="Times New Roman" w:hAnsi="Times New Roman" w:cs="Times New Roman"/>
          <w:sz w:val="24"/>
          <w:szCs w:val="24"/>
        </w:rPr>
      </w:pPr>
    </w:p>
    <w:p w14:paraId="68587219" w14:textId="47B1D045" w:rsidR="00E50326" w:rsidRPr="001A3C3E" w:rsidRDefault="00C33474" w:rsidP="004D37E9">
      <w:pPr>
        <w:pStyle w:val="NoSpacing"/>
        <w:rPr>
          <w:rFonts w:ascii="Times New Roman" w:hAnsi="Times New Roman" w:cs="Times New Roman"/>
          <w:sz w:val="24"/>
          <w:szCs w:val="24"/>
        </w:rPr>
      </w:pPr>
      <w:r>
        <w:rPr>
          <w:rFonts w:ascii="Times New Roman" w:hAnsi="Times New Roman" w:cs="Times New Roman"/>
          <w:sz w:val="24"/>
          <w:szCs w:val="24"/>
        </w:rPr>
        <w:t>TAF-RIF</w:t>
      </w:r>
      <w:r w:rsidR="00E50326" w:rsidRPr="001A3C3E">
        <w:rPr>
          <w:rFonts w:ascii="Times New Roman" w:hAnsi="Times New Roman" w:cs="Times New Roman"/>
          <w:sz w:val="24"/>
          <w:szCs w:val="24"/>
        </w:rPr>
        <w:t xml:space="preserve"> files are separated into Annual and Monthly files. Demographic and Eligibility Base File (Demog_Elig_Base) and Demographic and Eligibility Dates (Demog_Elig_Dates) files are annual files. Monthly </w:t>
      </w:r>
      <w:r w:rsidR="00025B8F">
        <w:rPr>
          <w:rFonts w:ascii="Times New Roman" w:hAnsi="Times New Roman" w:cs="Times New Roman"/>
          <w:sz w:val="24"/>
          <w:szCs w:val="24"/>
        </w:rPr>
        <w:t>f</w:t>
      </w:r>
      <w:r w:rsidR="00E50326" w:rsidRPr="001A3C3E">
        <w:rPr>
          <w:rFonts w:ascii="Times New Roman" w:hAnsi="Times New Roman" w:cs="Times New Roman"/>
          <w:sz w:val="24"/>
          <w:szCs w:val="24"/>
        </w:rPr>
        <w:t xml:space="preserve">iles include Inpatient Header </w:t>
      </w:r>
      <w:r w:rsidR="00025B8F">
        <w:rPr>
          <w:rFonts w:ascii="Times New Roman" w:hAnsi="Times New Roman" w:cs="Times New Roman"/>
          <w:sz w:val="24"/>
          <w:szCs w:val="24"/>
        </w:rPr>
        <w:t>f</w:t>
      </w:r>
      <w:r w:rsidR="00E50326" w:rsidRPr="001A3C3E">
        <w:rPr>
          <w:rFonts w:ascii="Times New Roman" w:hAnsi="Times New Roman" w:cs="Times New Roman"/>
          <w:sz w:val="24"/>
          <w:szCs w:val="24"/>
        </w:rPr>
        <w:t xml:space="preserve">ile (OT_Header), Inpatient Line </w:t>
      </w:r>
      <w:r w:rsidR="00025B8F">
        <w:rPr>
          <w:rFonts w:ascii="Times New Roman" w:hAnsi="Times New Roman" w:cs="Times New Roman"/>
          <w:sz w:val="24"/>
          <w:szCs w:val="24"/>
        </w:rPr>
        <w:t>f</w:t>
      </w:r>
      <w:r w:rsidR="00E50326" w:rsidRPr="001A3C3E">
        <w:rPr>
          <w:rFonts w:ascii="Times New Roman" w:hAnsi="Times New Roman" w:cs="Times New Roman"/>
          <w:sz w:val="24"/>
          <w:szCs w:val="24"/>
        </w:rPr>
        <w:t xml:space="preserve">ile (OT_Line), Other Services Header </w:t>
      </w:r>
      <w:r w:rsidR="00025B8F">
        <w:rPr>
          <w:rFonts w:ascii="Times New Roman" w:hAnsi="Times New Roman" w:cs="Times New Roman"/>
          <w:sz w:val="24"/>
          <w:szCs w:val="24"/>
        </w:rPr>
        <w:t>f</w:t>
      </w:r>
      <w:r w:rsidR="00E50326" w:rsidRPr="001A3C3E">
        <w:rPr>
          <w:rFonts w:ascii="Times New Roman" w:hAnsi="Times New Roman" w:cs="Times New Roman"/>
          <w:sz w:val="24"/>
          <w:szCs w:val="24"/>
        </w:rPr>
        <w:t xml:space="preserve">ile (OT_Header), Other Services Line </w:t>
      </w:r>
      <w:r w:rsidR="00025B8F">
        <w:rPr>
          <w:rFonts w:ascii="Times New Roman" w:hAnsi="Times New Roman" w:cs="Times New Roman"/>
          <w:sz w:val="24"/>
          <w:szCs w:val="24"/>
        </w:rPr>
        <w:t>f</w:t>
      </w:r>
      <w:r w:rsidR="00E50326" w:rsidRPr="001A3C3E">
        <w:rPr>
          <w:rFonts w:ascii="Times New Roman" w:hAnsi="Times New Roman" w:cs="Times New Roman"/>
          <w:sz w:val="24"/>
          <w:szCs w:val="24"/>
        </w:rPr>
        <w:t xml:space="preserve">ile (OT_Line), Long Term  Header </w:t>
      </w:r>
      <w:r w:rsidR="00025B8F">
        <w:rPr>
          <w:rFonts w:ascii="Times New Roman" w:hAnsi="Times New Roman" w:cs="Times New Roman"/>
          <w:sz w:val="24"/>
          <w:szCs w:val="24"/>
        </w:rPr>
        <w:t>f</w:t>
      </w:r>
      <w:r w:rsidR="00E50326" w:rsidRPr="001A3C3E">
        <w:rPr>
          <w:rFonts w:ascii="Times New Roman" w:hAnsi="Times New Roman" w:cs="Times New Roman"/>
          <w:sz w:val="24"/>
          <w:szCs w:val="24"/>
        </w:rPr>
        <w:t xml:space="preserve">ile (LT_Header), Long Term Line </w:t>
      </w:r>
      <w:r w:rsidR="00025B8F">
        <w:rPr>
          <w:rFonts w:ascii="Times New Roman" w:hAnsi="Times New Roman" w:cs="Times New Roman"/>
          <w:sz w:val="24"/>
          <w:szCs w:val="24"/>
        </w:rPr>
        <w:t>f</w:t>
      </w:r>
      <w:r w:rsidR="00E50326" w:rsidRPr="001A3C3E">
        <w:rPr>
          <w:rFonts w:ascii="Times New Roman" w:hAnsi="Times New Roman" w:cs="Times New Roman"/>
          <w:sz w:val="24"/>
          <w:szCs w:val="24"/>
        </w:rPr>
        <w:t xml:space="preserve">ile (LT_Line), Medication Header </w:t>
      </w:r>
      <w:r w:rsidR="00025B8F">
        <w:rPr>
          <w:rFonts w:ascii="Times New Roman" w:hAnsi="Times New Roman" w:cs="Times New Roman"/>
          <w:sz w:val="24"/>
          <w:szCs w:val="24"/>
        </w:rPr>
        <w:t>f</w:t>
      </w:r>
      <w:r w:rsidR="00E50326" w:rsidRPr="001A3C3E">
        <w:rPr>
          <w:rFonts w:ascii="Times New Roman" w:hAnsi="Times New Roman" w:cs="Times New Roman"/>
          <w:sz w:val="24"/>
          <w:szCs w:val="24"/>
        </w:rPr>
        <w:t>ile (RX_Header) and Medication Line File (RX_Line).</w:t>
      </w:r>
    </w:p>
    <w:p w14:paraId="353A9DBB" w14:textId="24C1D571" w:rsidR="00AE5BB8" w:rsidRPr="001A3C3E" w:rsidRDefault="00AE5BB8" w:rsidP="004D37E9">
      <w:pPr>
        <w:pStyle w:val="NoSpacing"/>
        <w:rPr>
          <w:rFonts w:ascii="Times New Roman" w:hAnsi="Times New Roman" w:cs="Times New Roman"/>
          <w:sz w:val="24"/>
          <w:szCs w:val="24"/>
        </w:rPr>
      </w:pPr>
    </w:p>
    <w:p w14:paraId="3B2626F8" w14:textId="77777777" w:rsidR="00AE5BB8" w:rsidRPr="001A3C3E" w:rsidRDefault="00AE5BB8" w:rsidP="004D37E9">
      <w:pPr>
        <w:pStyle w:val="NoSpacing"/>
        <w:rPr>
          <w:rFonts w:ascii="Times New Roman" w:hAnsi="Times New Roman" w:cs="Times New Roman"/>
          <w:sz w:val="24"/>
          <w:szCs w:val="24"/>
        </w:rPr>
      </w:pPr>
    </w:p>
    <w:p w14:paraId="241E143B" w14:textId="29CD7D7E" w:rsidR="00E50326" w:rsidRPr="001A3C3E" w:rsidRDefault="00AE5BB8" w:rsidP="00526EF9">
      <w:pPr>
        <w:pStyle w:val="Heading2"/>
        <w:rPr>
          <w:rFonts w:ascii="Times New Roman" w:hAnsi="Times New Roman" w:cs="Times New Roman"/>
          <w:sz w:val="24"/>
          <w:szCs w:val="24"/>
        </w:rPr>
      </w:pPr>
      <w:bookmarkStart w:id="73" w:name="_Toc111450274"/>
      <w:bookmarkStart w:id="74" w:name="_Toc115457557"/>
      <w:r w:rsidRPr="001A3C3E">
        <w:rPr>
          <w:rFonts w:ascii="Times New Roman" w:hAnsi="Times New Roman" w:cs="Times New Roman"/>
          <w:sz w:val="24"/>
          <w:szCs w:val="24"/>
        </w:rPr>
        <w:t xml:space="preserve">Table 1. </w:t>
      </w:r>
      <w:r w:rsidR="007C2C06" w:rsidRPr="001A3C3E">
        <w:rPr>
          <w:rFonts w:ascii="Times New Roman" w:hAnsi="Times New Roman" w:cs="Times New Roman"/>
          <w:sz w:val="24"/>
          <w:szCs w:val="24"/>
        </w:rPr>
        <w:t>Original Tables</w:t>
      </w:r>
      <w:bookmarkEnd w:id="73"/>
      <w:bookmarkEnd w:id="74"/>
    </w:p>
    <w:tbl>
      <w:tblPr>
        <w:tblStyle w:val="TableGrid"/>
        <w:tblW w:w="0" w:type="auto"/>
        <w:tblLook w:val="04A0" w:firstRow="1" w:lastRow="0" w:firstColumn="1" w:lastColumn="0" w:noHBand="0" w:noVBand="1"/>
      </w:tblPr>
      <w:tblGrid>
        <w:gridCol w:w="2109"/>
        <w:gridCol w:w="2195"/>
        <w:gridCol w:w="1980"/>
      </w:tblGrid>
      <w:tr w:rsidR="00E50326" w:rsidRPr="001A3C3E" w14:paraId="1EA3FB9C" w14:textId="77777777" w:rsidTr="00472BC2">
        <w:tc>
          <w:tcPr>
            <w:tcW w:w="1898" w:type="dxa"/>
          </w:tcPr>
          <w:p w14:paraId="30FAEB88"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Annual Files</w:t>
            </w:r>
          </w:p>
        </w:tc>
        <w:tc>
          <w:tcPr>
            <w:tcW w:w="2195" w:type="dxa"/>
          </w:tcPr>
          <w:p w14:paraId="252AA0EA"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Monthly Header Files</w:t>
            </w:r>
          </w:p>
        </w:tc>
        <w:tc>
          <w:tcPr>
            <w:tcW w:w="1980" w:type="dxa"/>
          </w:tcPr>
          <w:p w14:paraId="6F6C090C"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Monthly Line Files</w:t>
            </w:r>
          </w:p>
        </w:tc>
      </w:tr>
      <w:tr w:rsidR="00E50326" w:rsidRPr="001A3C3E" w14:paraId="11D9B68E" w14:textId="77777777" w:rsidTr="00472BC2">
        <w:tc>
          <w:tcPr>
            <w:tcW w:w="1898" w:type="dxa"/>
          </w:tcPr>
          <w:p w14:paraId="13F85908"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Demog_Elig_Base</w:t>
            </w:r>
          </w:p>
        </w:tc>
        <w:tc>
          <w:tcPr>
            <w:tcW w:w="2195" w:type="dxa"/>
          </w:tcPr>
          <w:p w14:paraId="397C34B7"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OT_Header</w:t>
            </w:r>
          </w:p>
        </w:tc>
        <w:tc>
          <w:tcPr>
            <w:tcW w:w="1980" w:type="dxa"/>
          </w:tcPr>
          <w:p w14:paraId="6CFF1BC8"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OT_Line</w:t>
            </w:r>
          </w:p>
        </w:tc>
      </w:tr>
      <w:tr w:rsidR="00E50326" w:rsidRPr="001A3C3E" w14:paraId="60E7A711" w14:textId="77777777" w:rsidTr="00472BC2">
        <w:tc>
          <w:tcPr>
            <w:tcW w:w="1898" w:type="dxa"/>
          </w:tcPr>
          <w:p w14:paraId="683D1277"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Demog_Elig_Dates</w:t>
            </w:r>
          </w:p>
        </w:tc>
        <w:tc>
          <w:tcPr>
            <w:tcW w:w="2195" w:type="dxa"/>
          </w:tcPr>
          <w:p w14:paraId="09FA57DE"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LT_Header</w:t>
            </w:r>
          </w:p>
        </w:tc>
        <w:tc>
          <w:tcPr>
            <w:tcW w:w="1980" w:type="dxa"/>
          </w:tcPr>
          <w:p w14:paraId="6409A40E"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LT_Line</w:t>
            </w:r>
          </w:p>
        </w:tc>
      </w:tr>
      <w:tr w:rsidR="00E50326" w:rsidRPr="001A3C3E" w14:paraId="0C4BBA90" w14:textId="77777777" w:rsidTr="00472BC2">
        <w:tc>
          <w:tcPr>
            <w:tcW w:w="1898" w:type="dxa"/>
          </w:tcPr>
          <w:p w14:paraId="32012C4A" w14:textId="77777777" w:rsidR="00E50326" w:rsidRPr="001A3C3E" w:rsidRDefault="00E50326" w:rsidP="004D37E9">
            <w:pPr>
              <w:pStyle w:val="NoSpacing"/>
              <w:rPr>
                <w:rFonts w:ascii="Times New Roman" w:hAnsi="Times New Roman" w:cs="Times New Roman"/>
                <w:sz w:val="24"/>
                <w:szCs w:val="24"/>
              </w:rPr>
            </w:pPr>
          </w:p>
        </w:tc>
        <w:tc>
          <w:tcPr>
            <w:tcW w:w="2195" w:type="dxa"/>
          </w:tcPr>
          <w:p w14:paraId="720CE90C"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RX_Header</w:t>
            </w:r>
          </w:p>
        </w:tc>
        <w:tc>
          <w:tcPr>
            <w:tcW w:w="1980" w:type="dxa"/>
          </w:tcPr>
          <w:p w14:paraId="74556D37"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RX_Line</w:t>
            </w:r>
          </w:p>
        </w:tc>
      </w:tr>
      <w:tr w:rsidR="00E50326" w:rsidRPr="001A3C3E" w14:paraId="327DD651" w14:textId="77777777" w:rsidTr="00472BC2">
        <w:tc>
          <w:tcPr>
            <w:tcW w:w="1898" w:type="dxa"/>
          </w:tcPr>
          <w:p w14:paraId="5040E939" w14:textId="77777777" w:rsidR="00E50326" w:rsidRPr="001A3C3E" w:rsidRDefault="00E50326" w:rsidP="004D37E9">
            <w:pPr>
              <w:pStyle w:val="NoSpacing"/>
              <w:rPr>
                <w:rFonts w:ascii="Times New Roman" w:hAnsi="Times New Roman" w:cs="Times New Roman"/>
                <w:sz w:val="24"/>
                <w:szCs w:val="24"/>
              </w:rPr>
            </w:pPr>
          </w:p>
        </w:tc>
        <w:tc>
          <w:tcPr>
            <w:tcW w:w="2195" w:type="dxa"/>
          </w:tcPr>
          <w:p w14:paraId="65401169"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IP_Header</w:t>
            </w:r>
          </w:p>
        </w:tc>
        <w:tc>
          <w:tcPr>
            <w:tcW w:w="1980" w:type="dxa"/>
          </w:tcPr>
          <w:p w14:paraId="65E8E3F3"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IP_Header</w:t>
            </w:r>
          </w:p>
        </w:tc>
      </w:tr>
    </w:tbl>
    <w:p w14:paraId="2093B0A1" w14:textId="77777777" w:rsidR="00E50326" w:rsidRPr="001A3C3E" w:rsidRDefault="00E50326" w:rsidP="004D37E9">
      <w:pPr>
        <w:pStyle w:val="NoSpacing"/>
        <w:rPr>
          <w:rFonts w:ascii="Times New Roman" w:hAnsi="Times New Roman" w:cs="Times New Roman"/>
          <w:sz w:val="24"/>
          <w:szCs w:val="24"/>
        </w:rPr>
      </w:pPr>
    </w:p>
    <w:p w14:paraId="5CEBC3BD" w14:textId="0F46BA52"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Not all OMOP tables are supported by the ETL. Health economics tables in particular are not developed in this version of the ETL. Tables which are essential for </w:t>
      </w:r>
      <w:r w:rsidR="003545F5">
        <w:rPr>
          <w:rFonts w:ascii="Times New Roman" w:hAnsi="Times New Roman" w:cs="Times New Roman"/>
          <w:sz w:val="24"/>
          <w:szCs w:val="24"/>
        </w:rPr>
        <w:t xml:space="preserve">our </w:t>
      </w:r>
      <w:r w:rsidRPr="001A3C3E">
        <w:rPr>
          <w:rFonts w:ascii="Times New Roman" w:hAnsi="Times New Roman" w:cs="Times New Roman"/>
          <w:sz w:val="24"/>
          <w:szCs w:val="24"/>
        </w:rPr>
        <w:t xml:space="preserve">observational clinical research are supported. </w:t>
      </w:r>
    </w:p>
    <w:p w14:paraId="1088DD69" w14:textId="77777777" w:rsidR="00AE5BB8" w:rsidRPr="001A3C3E" w:rsidRDefault="00AE5BB8" w:rsidP="004D37E9">
      <w:pPr>
        <w:pStyle w:val="NoSpacing"/>
        <w:rPr>
          <w:rFonts w:ascii="Times New Roman" w:hAnsi="Times New Roman" w:cs="Times New Roman"/>
          <w:sz w:val="24"/>
          <w:szCs w:val="24"/>
        </w:rPr>
      </w:pPr>
    </w:p>
    <w:p w14:paraId="5BC10CCA" w14:textId="51F7F0F0" w:rsidR="00E50326" w:rsidRPr="001A3C3E" w:rsidRDefault="00AE5BB8" w:rsidP="00526EF9">
      <w:pPr>
        <w:pStyle w:val="Heading2"/>
        <w:rPr>
          <w:rFonts w:ascii="Times New Roman" w:hAnsi="Times New Roman" w:cs="Times New Roman"/>
          <w:sz w:val="24"/>
          <w:szCs w:val="24"/>
        </w:rPr>
      </w:pPr>
      <w:bookmarkStart w:id="75" w:name="_Toc104568043"/>
      <w:bookmarkStart w:id="76" w:name="_Toc111450275"/>
      <w:bookmarkStart w:id="77" w:name="_Toc115457558"/>
      <w:r w:rsidRPr="001A3C3E">
        <w:rPr>
          <w:rFonts w:ascii="Times New Roman" w:hAnsi="Times New Roman" w:cs="Times New Roman"/>
          <w:sz w:val="24"/>
          <w:szCs w:val="24"/>
        </w:rPr>
        <w:t xml:space="preserve">Table 2. </w:t>
      </w:r>
      <w:r w:rsidR="00E50326" w:rsidRPr="001A3C3E">
        <w:rPr>
          <w:rFonts w:ascii="Times New Roman" w:hAnsi="Times New Roman" w:cs="Times New Roman"/>
          <w:sz w:val="24"/>
          <w:szCs w:val="24"/>
        </w:rPr>
        <w:t>Destination Tables (OMOP) Supported by the ETL</w:t>
      </w:r>
      <w:bookmarkEnd w:id="75"/>
      <w:bookmarkEnd w:id="76"/>
      <w:bookmarkEnd w:id="77"/>
    </w:p>
    <w:tbl>
      <w:tblPr>
        <w:tblStyle w:val="TableGrid"/>
        <w:tblW w:w="0" w:type="auto"/>
        <w:tblLook w:val="04A0" w:firstRow="1" w:lastRow="0" w:firstColumn="1" w:lastColumn="0" w:noHBand="0" w:noVBand="1"/>
      </w:tblPr>
      <w:tblGrid>
        <w:gridCol w:w="2337"/>
        <w:gridCol w:w="2337"/>
        <w:gridCol w:w="2338"/>
        <w:gridCol w:w="2338"/>
      </w:tblGrid>
      <w:tr w:rsidR="00E50326" w:rsidRPr="001A3C3E" w14:paraId="00269AE8" w14:textId="77777777" w:rsidTr="00472BC2">
        <w:tc>
          <w:tcPr>
            <w:tcW w:w="2337" w:type="dxa"/>
          </w:tcPr>
          <w:p w14:paraId="18148723"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Person</w:t>
            </w:r>
          </w:p>
        </w:tc>
        <w:tc>
          <w:tcPr>
            <w:tcW w:w="2337" w:type="dxa"/>
          </w:tcPr>
          <w:p w14:paraId="669116D0"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Provider</w:t>
            </w:r>
          </w:p>
        </w:tc>
        <w:tc>
          <w:tcPr>
            <w:tcW w:w="2338" w:type="dxa"/>
          </w:tcPr>
          <w:p w14:paraId="6725263E"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Condition</w:t>
            </w:r>
          </w:p>
        </w:tc>
        <w:tc>
          <w:tcPr>
            <w:tcW w:w="2338" w:type="dxa"/>
          </w:tcPr>
          <w:p w14:paraId="1738FBF5"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Observation</w:t>
            </w:r>
          </w:p>
        </w:tc>
      </w:tr>
      <w:tr w:rsidR="00E50326" w:rsidRPr="001A3C3E" w14:paraId="7ACEC21B" w14:textId="77777777" w:rsidTr="00472BC2">
        <w:tc>
          <w:tcPr>
            <w:tcW w:w="2337" w:type="dxa"/>
          </w:tcPr>
          <w:p w14:paraId="641172E5"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Enrollment</w:t>
            </w:r>
          </w:p>
        </w:tc>
        <w:tc>
          <w:tcPr>
            <w:tcW w:w="2337" w:type="dxa"/>
          </w:tcPr>
          <w:p w14:paraId="0C71B960"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Visit Occurrence</w:t>
            </w:r>
          </w:p>
        </w:tc>
        <w:tc>
          <w:tcPr>
            <w:tcW w:w="2338" w:type="dxa"/>
          </w:tcPr>
          <w:p w14:paraId="01E1553F"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Procedure</w:t>
            </w:r>
          </w:p>
        </w:tc>
        <w:tc>
          <w:tcPr>
            <w:tcW w:w="2338" w:type="dxa"/>
          </w:tcPr>
          <w:p w14:paraId="3C8FFC4C"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Measurement</w:t>
            </w:r>
          </w:p>
        </w:tc>
      </w:tr>
      <w:tr w:rsidR="00E50326" w:rsidRPr="001A3C3E" w14:paraId="48EFE21F" w14:textId="77777777" w:rsidTr="00472BC2">
        <w:tc>
          <w:tcPr>
            <w:tcW w:w="2337" w:type="dxa"/>
          </w:tcPr>
          <w:p w14:paraId="68F97620"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Death</w:t>
            </w:r>
          </w:p>
        </w:tc>
        <w:tc>
          <w:tcPr>
            <w:tcW w:w="2337" w:type="dxa"/>
          </w:tcPr>
          <w:p w14:paraId="45358E41"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Location</w:t>
            </w:r>
          </w:p>
        </w:tc>
        <w:tc>
          <w:tcPr>
            <w:tcW w:w="2338" w:type="dxa"/>
          </w:tcPr>
          <w:p w14:paraId="329F2B48"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Drug Exposure</w:t>
            </w:r>
          </w:p>
        </w:tc>
        <w:tc>
          <w:tcPr>
            <w:tcW w:w="2338" w:type="dxa"/>
          </w:tcPr>
          <w:p w14:paraId="1F4C3091" w14:textId="77777777" w:rsidR="00E50326" w:rsidRPr="001A3C3E" w:rsidRDefault="00E50326" w:rsidP="004D37E9">
            <w:pPr>
              <w:pStyle w:val="NoSpacing"/>
              <w:rPr>
                <w:rFonts w:ascii="Times New Roman" w:hAnsi="Times New Roman" w:cs="Times New Roman"/>
                <w:sz w:val="24"/>
                <w:szCs w:val="24"/>
              </w:rPr>
            </w:pPr>
          </w:p>
        </w:tc>
      </w:tr>
    </w:tbl>
    <w:p w14:paraId="1FD65A98" w14:textId="77777777" w:rsidR="006627BE" w:rsidRDefault="006627BE" w:rsidP="00214C9B">
      <w:pPr>
        <w:pStyle w:val="Heading2"/>
        <w:rPr>
          <w:rFonts w:ascii="Times New Roman" w:hAnsi="Times New Roman" w:cs="Times New Roman"/>
          <w:sz w:val="24"/>
          <w:szCs w:val="24"/>
        </w:rPr>
      </w:pPr>
      <w:bookmarkStart w:id="78" w:name="_Toc111450277"/>
    </w:p>
    <w:p w14:paraId="12BD2CC5" w14:textId="5C68140F" w:rsidR="003A5E44" w:rsidRPr="001A3C3E" w:rsidRDefault="003A5E44" w:rsidP="00214C9B">
      <w:pPr>
        <w:pStyle w:val="Heading2"/>
        <w:rPr>
          <w:rFonts w:ascii="Times New Roman" w:hAnsi="Times New Roman" w:cs="Times New Roman"/>
          <w:sz w:val="24"/>
          <w:szCs w:val="24"/>
        </w:rPr>
      </w:pPr>
      <w:bookmarkStart w:id="79" w:name="_Toc115457559"/>
      <w:r w:rsidRPr="001A3C3E">
        <w:rPr>
          <w:rFonts w:ascii="Times New Roman" w:hAnsi="Times New Roman" w:cs="Times New Roman"/>
          <w:sz w:val="24"/>
          <w:szCs w:val="24"/>
        </w:rPr>
        <w:t xml:space="preserve">Unsupported </w:t>
      </w:r>
      <w:r w:rsidR="00364168" w:rsidRPr="001A3C3E">
        <w:rPr>
          <w:rFonts w:ascii="Times New Roman" w:hAnsi="Times New Roman" w:cs="Times New Roman"/>
          <w:sz w:val="24"/>
          <w:szCs w:val="24"/>
        </w:rPr>
        <w:t xml:space="preserve">or ‘Curious’ </w:t>
      </w:r>
      <w:r w:rsidRPr="001A3C3E">
        <w:rPr>
          <w:rFonts w:ascii="Times New Roman" w:hAnsi="Times New Roman" w:cs="Times New Roman"/>
          <w:sz w:val="24"/>
          <w:szCs w:val="24"/>
        </w:rPr>
        <w:t>CDM features</w:t>
      </w:r>
      <w:bookmarkEnd w:id="78"/>
      <w:bookmarkEnd w:id="79"/>
    </w:p>
    <w:p w14:paraId="2E67A6D2" w14:textId="77777777" w:rsidR="00816610" w:rsidRDefault="00816610" w:rsidP="007C2C06">
      <w:pPr>
        <w:pStyle w:val="Heading3"/>
        <w:rPr>
          <w:rFonts w:ascii="Times New Roman" w:hAnsi="Times New Roman" w:cs="Times New Roman"/>
        </w:rPr>
      </w:pPr>
      <w:bookmarkStart w:id="80" w:name="_Toc104568047"/>
    </w:p>
    <w:p w14:paraId="6D9F8DFE" w14:textId="1F9190AB" w:rsidR="007C2C06" w:rsidRPr="001A3C3E" w:rsidRDefault="007C2C06" w:rsidP="007C2C06">
      <w:pPr>
        <w:pStyle w:val="Heading3"/>
        <w:rPr>
          <w:rFonts w:ascii="Times New Roman" w:hAnsi="Times New Roman" w:cs="Times New Roman"/>
        </w:rPr>
      </w:pPr>
      <w:bookmarkStart w:id="81" w:name="_Toc111450278"/>
      <w:bookmarkStart w:id="82" w:name="_Toc115457560"/>
      <w:r w:rsidRPr="001A3C3E">
        <w:rPr>
          <w:rFonts w:ascii="Times New Roman" w:hAnsi="Times New Roman" w:cs="Times New Roman"/>
        </w:rPr>
        <w:t>Visit_Occurrence_ID</w:t>
      </w:r>
      <w:bookmarkEnd w:id="80"/>
      <w:bookmarkEnd w:id="81"/>
      <w:bookmarkEnd w:id="82"/>
    </w:p>
    <w:p w14:paraId="1D174642" w14:textId="051AA699" w:rsidR="007C2C06" w:rsidRPr="001A3C3E" w:rsidRDefault="007C2C06" w:rsidP="007C2C06">
      <w:pPr>
        <w:rPr>
          <w:rFonts w:ascii="Times New Roman" w:hAnsi="Times New Roman" w:cs="Times New Roman"/>
          <w:sz w:val="24"/>
          <w:szCs w:val="24"/>
        </w:rPr>
      </w:pPr>
      <w:r w:rsidRPr="001A3C3E">
        <w:rPr>
          <w:rFonts w:ascii="Times New Roman" w:hAnsi="Times New Roman" w:cs="Times New Roman"/>
          <w:sz w:val="24"/>
          <w:szCs w:val="24"/>
        </w:rPr>
        <w:t xml:space="preserve">The visit occurrence </w:t>
      </w:r>
      <w:r w:rsidR="00DB3A71">
        <w:rPr>
          <w:rFonts w:ascii="Times New Roman" w:hAnsi="Times New Roman" w:cs="Times New Roman"/>
          <w:sz w:val="24"/>
          <w:szCs w:val="24"/>
        </w:rPr>
        <w:t>ID</w:t>
      </w:r>
      <w:r w:rsidRPr="001A3C3E">
        <w:rPr>
          <w:rFonts w:ascii="Times New Roman" w:hAnsi="Times New Roman" w:cs="Times New Roman"/>
          <w:sz w:val="24"/>
          <w:szCs w:val="24"/>
        </w:rPr>
        <w:t xml:space="preserve"> is not a random number. </w:t>
      </w:r>
      <w:r w:rsidR="001A3C3E" w:rsidRPr="001A3C3E">
        <w:rPr>
          <w:rFonts w:ascii="Times New Roman" w:hAnsi="Times New Roman" w:cs="Times New Roman"/>
          <w:sz w:val="24"/>
          <w:szCs w:val="24"/>
        </w:rPr>
        <w:t>Instead,</w:t>
      </w:r>
      <w:r w:rsidRPr="001A3C3E">
        <w:rPr>
          <w:rFonts w:ascii="Times New Roman" w:hAnsi="Times New Roman" w:cs="Times New Roman"/>
          <w:sz w:val="24"/>
          <w:szCs w:val="24"/>
        </w:rPr>
        <w:t xml:space="preserve"> it is a complex foreign key that expresses terms of uniqueness of the related header claim. You cannot use it to find or order clinical visits as this claims data model is not really visit based, but claims based. Visit occurrence should perhaps be renamed to claims occurrence table. Further the data you need to audit and reconcile anything observed in the CDM with TAF-SAS is contained within this ID. If you want additional information that is not included in the CDM but is in TAF-SAS consider using the </w:t>
      </w:r>
      <w:r w:rsidR="004A5F21">
        <w:rPr>
          <w:rFonts w:ascii="Times New Roman" w:hAnsi="Times New Roman" w:cs="Times New Roman"/>
          <w:sz w:val="24"/>
          <w:szCs w:val="24"/>
        </w:rPr>
        <w:t>C</w:t>
      </w:r>
      <w:r w:rsidRPr="001A3C3E">
        <w:rPr>
          <w:rFonts w:ascii="Times New Roman" w:hAnsi="Times New Roman" w:cs="Times New Roman"/>
          <w:sz w:val="24"/>
          <w:szCs w:val="24"/>
        </w:rPr>
        <w:t>laim</w:t>
      </w:r>
      <w:r w:rsidR="004A5F21">
        <w:rPr>
          <w:rFonts w:ascii="Times New Roman" w:hAnsi="Times New Roman" w:cs="Times New Roman"/>
          <w:sz w:val="24"/>
          <w:szCs w:val="24"/>
        </w:rPr>
        <w:t>_</w:t>
      </w:r>
      <w:r w:rsidR="00202B51">
        <w:rPr>
          <w:rFonts w:ascii="Times New Roman" w:hAnsi="Times New Roman" w:cs="Times New Roman"/>
          <w:sz w:val="24"/>
          <w:szCs w:val="24"/>
        </w:rPr>
        <w:t>ID</w:t>
      </w:r>
      <w:r w:rsidRPr="001A3C3E">
        <w:rPr>
          <w:rFonts w:ascii="Times New Roman" w:hAnsi="Times New Roman" w:cs="Times New Roman"/>
          <w:sz w:val="24"/>
          <w:szCs w:val="24"/>
        </w:rPr>
        <w:t>, month, year and file type (</w:t>
      </w:r>
      <w:r w:rsidR="004A5F21">
        <w:rPr>
          <w:rFonts w:ascii="Times New Roman" w:hAnsi="Times New Roman" w:cs="Times New Roman"/>
          <w:sz w:val="24"/>
          <w:szCs w:val="24"/>
        </w:rPr>
        <w:t>V</w:t>
      </w:r>
      <w:r w:rsidRPr="001A3C3E">
        <w:rPr>
          <w:rFonts w:ascii="Times New Roman" w:hAnsi="Times New Roman" w:cs="Times New Roman"/>
          <w:sz w:val="24"/>
          <w:szCs w:val="24"/>
        </w:rPr>
        <w:t>isit</w:t>
      </w:r>
      <w:r w:rsidR="004A5F21">
        <w:rPr>
          <w:rFonts w:ascii="Times New Roman" w:hAnsi="Times New Roman" w:cs="Times New Roman"/>
          <w:sz w:val="24"/>
          <w:szCs w:val="24"/>
        </w:rPr>
        <w:t>_O</w:t>
      </w:r>
      <w:r w:rsidRPr="001A3C3E">
        <w:rPr>
          <w:rFonts w:ascii="Times New Roman" w:hAnsi="Times New Roman" w:cs="Times New Roman"/>
          <w:sz w:val="24"/>
          <w:szCs w:val="24"/>
        </w:rPr>
        <w:t>ccurrence</w:t>
      </w:r>
      <w:r w:rsidR="004A5F21">
        <w:rPr>
          <w:rFonts w:ascii="Times New Roman" w:hAnsi="Times New Roman" w:cs="Times New Roman"/>
          <w:sz w:val="24"/>
          <w:szCs w:val="24"/>
        </w:rPr>
        <w:t>_</w:t>
      </w:r>
      <w:r w:rsidR="00202B51">
        <w:rPr>
          <w:rFonts w:ascii="Times New Roman" w:hAnsi="Times New Roman" w:cs="Times New Roman"/>
          <w:sz w:val="24"/>
          <w:szCs w:val="24"/>
        </w:rPr>
        <w:t>ID</w:t>
      </w:r>
      <w:r w:rsidRPr="001A3C3E">
        <w:rPr>
          <w:rFonts w:ascii="Times New Roman" w:hAnsi="Times New Roman" w:cs="Times New Roman"/>
          <w:sz w:val="24"/>
          <w:szCs w:val="24"/>
        </w:rPr>
        <w:t xml:space="preserve">) to find what you are looking for. </w:t>
      </w:r>
    </w:p>
    <w:p w14:paraId="20EF048E" w14:textId="77777777" w:rsidR="007C2C06" w:rsidRPr="001A3C3E" w:rsidRDefault="007C2C06" w:rsidP="007C2C06">
      <w:pPr>
        <w:pStyle w:val="Heading3"/>
        <w:rPr>
          <w:rFonts w:ascii="Times New Roman" w:hAnsi="Times New Roman" w:cs="Times New Roman"/>
        </w:rPr>
      </w:pPr>
      <w:bookmarkStart w:id="83" w:name="_Toc104568048"/>
      <w:bookmarkStart w:id="84" w:name="_Toc111450279"/>
      <w:bookmarkStart w:id="85" w:name="_Toc115457561"/>
      <w:r w:rsidRPr="001A3C3E">
        <w:rPr>
          <w:rFonts w:ascii="Times New Roman" w:hAnsi="Times New Roman" w:cs="Times New Roman"/>
        </w:rPr>
        <w:t>Finance</w:t>
      </w:r>
      <w:bookmarkEnd w:id="83"/>
      <w:bookmarkEnd w:id="84"/>
      <w:bookmarkEnd w:id="85"/>
    </w:p>
    <w:p w14:paraId="0C8E865E" w14:textId="212B4FFC" w:rsidR="007C2C06" w:rsidRPr="001A3C3E" w:rsidRDefault="007C2C06" w:rsidP="007C2C06">
      <w:pPr>
        <w:rPr>
          <w:rFonts w:ascii="Times New Roman" w:hAnsi="Times New Roman" w:cs="Times New Roman"/>
          <w:sz w:val="24"/>
          <w:szCs w:val="24"/>
        </w:rPr>
      </w:pPr>
      <w:r w:rsidRPr="001A3C3E">
        <w:rPr>
          <w:rFonts w:ascii="Times New Roman" w:hAnsi="Times New Roman" w:cs="Times New Roman"/>
          <w:sz w:val="24"/>
          <w:szCs w:val="24"/>
        </w:rPr>
        <w:t xml:space="preserve">Finance was deemed out of scope for this project. If interested in making ‘money’ </w:t>
      </w:r>
      <w:r w:rsidR="00E76253" w:rsidRPr="001A3C3E">
        <w:rPr>
          <w:rFonts w:ascii="Times New Roman" w:hAnsi="Times New Roman" w:cs="Times New Roman"/>
          <w:sz w:val="24"/>
          <w:szCs w:val="24"/>
        </w:rPr>
        <w:t xml:space="preserve">CDM </w:t>
      </w:r>
      <w:r w:rsidRPr="001A3C3E">
        <w:rPr>
          <w:rFonts w:ascii="Times New Roman" w:hAnsi="Times New Roman" w:cs="Times New Roman"/>
          <w:sz w:val="24"/>
          <w:szCs w:val="24"/>
        </w:rPr>
        <w:t xml:space="preserve">tables do use the </w:t>
      </w:r>
      <w:r w:rsidR="004A5F21">
        <w:rPr>
          <w:rFonts w:ascii="Times New Roman" w:hAnsi="Times New Roman" w:cs="Times New Roman"/>
          <w:sz w:val="24"/>
          <w:szCs w:val="24"/>
        </w:rPr>
        <w:t>V</w:t>
      </w:r>
      <w:r w:rsidRPr="001A3C3E">
        <w:rPr>
          <w:rFonts w:ascii="Times New Roman" w:hAnsi="Times New Roman" w:cs="Times New Roman"/>
          <w:sz w:val="24"/>
          <w:szCs w:val="24"/>
        </w:rPr>
        <w:t>isit</w:t>
      </w:r>
      <w:r w:rsidR="004A5F21">
        <w:rPr>
          <w:rFonts w:ascii="Times New Roman" w:hAnsi="Times New Roman" w:cs="Times New Roman"/>
          <w:sz w:val="24"/>
          <w:szCs w:val="24"/>
        </w:rPr>
        <w:t>_O</w:t>
      </w:r>
      <w:r w:rsidRPr="001A3C3E">
        <w:rPr>
          <w:rFonts w:ascii="Times New Roman" w:hAnsi="Times New Roman" w:cs="Times New Roman"/>
          <w:sz w:val="24"/>
          <w:szCs w:val="24"/>
        </w:rPr>
        <w:t>ccurrence</w:t>
      </w:r>
      <w:r w:rsidR="004A5F21">
        <w:rPr>
          <w:rFonts w:ascii="Times New Roman" w:hAnsi="Times New Roman" w:cs="Times New Roman"/>
          <w:sz w:val="24"/>
          <w:szCs w:val="24"/>
        </w:rPr>
        <w:t>_</w:t>
      </w:r>
      <w:r w:rsidRPr="001A3C3E">
        <w:rPr>
          <w:rFonts w:ascii="Times New Roman" w:hAnsi="Times New Roman" w:cs="Times New Roman"/>
          <w:sz w:val="24"/>
          <w:szCs w:val="24"/>
        </w:rPr>
        <w:t xml:space="preserve">ID as is. The </w:t>
      </w:r>
      <w:r w:rsidR="004A5F21">
        <w:rPr>
          <w:rFonts w:ascii="Times New Roman" w:hAnsi="Times New Roman" w:cs="Times New Roman"/>
          <w:sz w:val="24"/>
          <w:szCs w:val="24"/>
        </w:rPr>
        <w:t>C</w:t>
      </w:r>
      <w:r w:rsidRPr="001A3C3E">
        <w:rPr>
          <w:rFonts w:ascii="Times New Roman" w:hAnsi="Times New Roman" w:cs="Times New Roman"/>
          <w:sz w:val="24"/>
          <w:szCs w:val="24"/>
        </w:rPr>
        <w:t>laim</w:t>
      </w:r>
      <w:r w:rsidR="004A5F21">
        <w:rPr>
          <w:rFonts w:ascii="Times New Roman" w:hAnsi="Times New Roman" w:cs="Times New Roman"/>
          <w:sz w:val="24"/>
          <w:szCs w:val="24"/>
        </w:rPr>
        <w:t>_</w:t>
      </w:r>
      <w:r w:rsidR="00DB3A71">
        <w:rPr>
          <w:rFonts w:ascii="Times New Roman" w:hAnsi="Times New Roman" w:cs="Times New Roman"/>
          <w:sz w:val="24"/>
          <w:szCs w:val="24"/>
        </w:rPr>
        <w:t>ID</w:t>
      </w:r>
      <w:r w:rsidRPr="001A3C3E">
        <w:rPr>
          <w:rFonts w:ascii="Times New Roman" w:hAnsi="Times New Roman" w:cs="Times New Roman"/>
          <w:sz w:val="24"/>
          <w:szCs w:val="24"/>
        </w:rPr>
        <w:t xml:space="preserve"> can help the extraction of financial values </w:t>
      </w:r>
      <w:r w:rsidRPr="001A3C3E">
        <w:rPr>
          <w:rFonts w:ascii="Times New Roman" w:hAnsi="Times New Roman" w:cs="Times New Roman"/>
          <w:sz w:val="24"/>
          <w:szCs w:val="24"/>
        </w:rPr>
        <w:lastRenderedPageBreak/>
        <w:t xml:space="preserve">at claim level while assigning them to the diagnostic, </w:t>
      </w:r>
      <w:r w:rsidR="00E76253" w:rsidRPr="001A3C3E">
        <w:rPr>
          <w:rFonts w:ascii="Times New Roman" w:hAnsi="Times New Roman" w:cs="Times New Roman"/>
          <w:sz w:val="24"/>
          <w:szCs w:val="24"/>
        </w:rPr>
        <w:t>procedure,</w:t>
      </w:r>
      <w:r w:rsidRPr="001A3C3E">
        <w:rPr>
          <w:rFonts w:ascii="Times New Roman" w:hAnsi="Times New Roman" w:cs="Times New Roman"/>
          <w:sz w:val="24"/>
          <w:szCs w:val="24"/>
        </w:rPr>
        <w:t xml:space="preserve"> and medication values from the same source claims. </w:t>
      </w:r>
    </w:p>
    <w:p w14:paraId="52C58243" w14:textId="77777777" w:rsidR="007C2C06" w:rsidRPr="001A3C3E" w:rsidRDefault="007C2C06" w:rsidP="007C2C06">
      <w:pPr>
        <w:pStyle w:val="Heading3"/>
        <w:rPr>
          <w:rFonts w:ascii="Times New Roman" w:hAnsi="Times New Roman" w:cs="Times New Roman"/>
        </w:rPr>
      </w:pPr>
      <w:bookmarkStart w:id="86" w:name="_Toc104568049"/>
      <w:bookmarkStart w:id="87" w:name="_Toc111450280"/>
      <w:bookmarkStart w:id="88" w:name="_Toc115457562"/>
      <w:r w:rsidRPr="001A3C3E">
        <w:rPr>
          <w:rFonts w:ascii="Times New Roman" w:hAnsi="Times New Roman" w:cs="Times New Roman"/>
        </w:rPr>
        <w:t>Person_ID</w:t>
      </w:r>
      <w:bookmarkEnd w:id="86"/>
      <w:bookmarkEnd w:id="87"/>
      <w:bookmarkEnd w:id="88"/>
    </w:p>
    <w:p w14:paraId="7E23346E" w14:textId="32D4D68D" w:rsidR="007C2C06" w:rsidRPr="001A3C3E" w:rsidRDefault="007C2C06" w:rsidP="007C2C06">
      <w:pPr>
        <w:rPr>
          <w:rFonts w:ascii="Times New Roman" w:hAnsi="Times New Roman" w:cs="Times New Roman"/>
          <w:sz w:val="24"/>
          <w:szCs w:val="24"/>
        </w:rPr>
      </w:pPr>
      <w:r w:rsidRPr="001A3C3E">
        <w:rPr>
          <w:rFonts w:ascii="Times New Roman" w:hAnsi="Times New Roman" w:cs="Times New Roman"/>
          <w:sz w:val="24"/>
          <w:szCs w:val="24"/>
        </w:rPr>
        <w:t xml:space="preserve">The CDM Person_ID is the CCW Beneficiary ID; this is intentional as it supports reconciliation. </w:t>
      </w:r>
      <w:r w:rsidR="004009D3" w:rsidRPr="001A3C3E">
        <w:rPr>
          <w:rFonts w:ascii="Times New Roman" w:hAnsi="Times New Roman" w:cs="Times New Roman"/>
          <w:sz w:val="24"/>
          <w:szCs w:val="24"/>
        </w:rPr>
        <w:t>Spark</w:t>
      </w:r>
      <w:r w:rsidRPr="001A3C3E">
        <w:rPr>
          <w:rFonts w:ascii="Times New Roman" w:hAnsi="Times New Roman" w:cs="Times New Roman"/>
          <w:sz w:val="24"/>
          <w:szCs w:val="24"/>
        </w:rPr>
        <w:t xml:space="preserve"> </w:t>
      </w:r>
      <w:r w:rsidR="00DB44B6">
        <w:rPr>
          <w:rFonts w:ascii="Times New Roman" w:hAnsi="Times New Roman" w:cs="Times New Roman"/>
          <w:sz w:val="24"/>
          <w:szCs w:val="24"/>
        </w:rPr>
        <w:t xml:space="preserve">sometimes </w:t>
      </w:r>
      <w:r w:rsidRPr="001A3C3E">
        <w:rPr>
          <w:rFonts w:ascii="Times New Roman" w:hAnsi="Times New Roman" w:cs="Times New Roman"/>
          <w:sz w:val="24"/>
          <w:szCs w:val="24"/>
        </w:rPr>
        <w:t xml:space="preserve">coerces numbers to scientific notation so you may notice Person_ID has an E in it and Bene_ID does not. </w:t>
      </w:r>
      <w:r w:rsidR="00DB44B6">
        <w:rPr>
          <w:rFonts w:ascii="Times New Roman" w:hAnsi="Times New Roman" w:cs="Times New Roman"/>
          <w:sz w:val="24"/>
          <w:szCs w:val="24"/>
        </w:rPr>
        <w:t xml:space="preserve">This should not confound joins within Spark. </w:t>
      </w:r>
      <w:r w:rsidRPr="001A3C3E">
        <w:rPr>
          <w:rFonts w:ascii="Times New Roman" w:hAnsi="Times New Roman" w:cs="Times New Roman"/>
          <w:sz w:val="24"/>
          <w:szCs w:val="24"/>
        </w:rPr>
        <w:t xml:space="preserve">For </w:t>
      </w:r>
      <w:r w:rsidR="00DB44B6" w:rsidRPr="001A3C3E">
        <w:rPr>
          <w:rFonts w:ascii="Times New Roman" w:hAnsi="Times New Roman" w:cs="Times New Roman"/>
          <w:sz w:val="24"/>
          <w:szCs w:val="24"/>
        </w:rPr>
        <w:t>example,</w:t>
      </w:r>
      <w:r w:rsidRPr="001A3C3E">
        <w:rPr>
          <w:rFonts w:ascii="Times New Roman" w:hAnsi="Times New Roman" w:cs="Times New Roman"/>
          <w:sz w:val="24"/>
          <w:szCs w:val="24"/>
        </w:rPr>
        <w:t xml:space="preserve"> the Bene_ID ‘1234567890’ </w:t>
      </w:r>
      <w:r w:rsidR="00F400F6">
        <w:rPr>
          <w:rFonts w:ascii="Times New Roman" w:hAnsi="Times New Roman" w:cs="Times New Roman"/>
          <w:sz w:val="24"/>
          <w:szCs w:val="24"/>
        </w:rPr>
        <w:t>can</w:t>
      </w:r>
      <w:r w:rsidRPr="001A3C3E">
        <w:rPr>
          <w:rFonts w:ascii="Times New Roman" w:hAnsi="Times New Roman" w:cs="Times New Roman"/>
          <w:sz w:val="24"/>
          <w:szCs w:val="24"/>
        </w:rPr>
        <w:t xml:space="preserve"> appear in the</w:t>
      </w:r>
      <w:r w:rsidR="00F400F6">
        <w:rPr>
          <w:rFonts w:ascii="Times New Roman" w:hAnsi="Times New Roman" w:cs="Times New Roman"/>
          <w:sz w:val="24"/>
          <w:szCs w:val="24"/>
        </w:rPr>
        <w:t xml:space="preserve"> CDM</w:t>
      </w:r>
      <w:r w:rsidRPr="001A3C3E">
        <w:rPr>
          <w:rFonts w:ascii="Times New Roman" w:hAnsi="Times New Roman" w:cs="Times New Roman"/>
          <w:sz w:val="24"/>
          <w:szCs w:val="24"/>
        </w:rPr>
        <w:t xml:space="preserve"> as ‘1.234567890E9’. This is scientific notation and is easily reconciled in post processing</w:t>
      </w:r>
      <w:r w:rsidR="00DB44B6">
        <w:rPr>
          <w:rFonts w:ascii="Times New Roman" w:hAnsi="Times New Roman" w:cs="Times New Roman"/>
          <w:sz w:val="24"/>
          <w:szCs w:val="24"/>
        </w:rPr>
        <w:t xml:space="preserve">; the SQL ‘Cast’ function can support </w:t>
      </w:r>
      <w:r w:rsidR="00F400F6">
        <w:rPr>
          <w:rFonts w:ascii="Times New Roman" w:hAnsi="Times New Roman" w:cs="Times New Roman"/>
          <w:sz w:val="24"/>
          <w:szCs w:val="24"/>
        </w:rPr>
        <w:t>coercion if desired</w:t>
      </w:r>
      <w:r w:rsidRPr="001A3C3E">
        <w:rPr>
          <w:rFonts w:ascii="Times New Roman" w:hAnsi="Times New Roman" w:cs="Times New Roman"/>
          <w:sz w:val="24"/>
          <w:szCs w:val="24"/>
        </w:rPr>
        <w:t xml:space="preserve">. Any join of the ETL to </w:t>
      </w:r>
      <w:r w:rsidR="00F400F6">
        <w:rPr>
          <w:rFonts w:ascii="Times New Roman" w:hAnsi="Times New Roman" w:cs="Times New Roman"/>
          <w:sz w:val="24"/>
          <w:szCs w:val="24"/>
        </w:rPr>
        <w:t>SAS</w:t>
      </w:r>
      <w:r w:rsidRPr="001A3C3E">
        <w:rPr>
          <w:rFonts w:ascii="Times New Roman" w:hAnsi="Times New Roman" w:cs="Times New Roman"/>
          <w:sz w:val="24"/>
          <w:szCs w:val="24"/>
        </w:rPr>
        <w:t xml:space="preserve"> Bene_IDs should first cast Bene_ID to string via </w:t>
      </w:r>
      <w:r w:rsidR="004009D3" w:rsidRPr="001A3C3E">
        <w:rPr>
          <w:rFonts w:ascii="Times New Roman" w:hAnsi="Times New Roman" w:cs="Times New Roman"/>
          <w:sz w:val="24"/>
          <w:szCs w:val="24"/>
        </w:rPr>
        <w:t>Spark</w:t>
      </w:r>
      <w:r w:rsidRPr="001A3C3E">
        <w:rPr>
          <w:rFonts w:ascii="Times New Roman" w:hAnsi="Times New Roman" w:cs="Times New Roman"/>
          <w:sz w:val="24"/>
          <w:szCs w:val="24"/>
        </w:rPr>
        <w:t>-SQL</w:t>
      </w:r>
      <w:r w:rsidR="00DB44B6">
        <w:rPr>
          <w:rFonts w:ascii="Times New Roman" w:hAnsi="Times New Roman" w:cs="Times New Roman"/>
          <w:sz w:val="24"/>
          <w:szCs w:val="24"/>
        </w:rPr>
        <w:t xml:space="preserve"> if necessary</w:t>
      </w:r>
      <w:r w:rsidRPr="001A3C3E">
        <w:rPr>
          <w:rFonts w:ascii="Times New Roman" w:hAnsi="Times New Roman" w:cs="Times New Roman"/>
          <w:sz w:val="24"/>
          <w:szCs w:val="24"/>
        </w:rPr>
        <w:t>.</w:t>
      </w:r>
      <w:r w:rsidR="00F400F6">
        <w:rPr>
          <w:rFonts w:ascii="Times New Roman" w:hAnsi="Times New Roman" w:cs="Times New Roman"/>
          <w:sz w:val="24"/>
          <w:szCs w:val="24"/>
        </w:rPr>
        <w:t xml:space="preserve"> We did not evaluate how SAS handles scientific notation to integer joins. </w:t>
      </w:r>
      <w:r w:rsidRPr="001A3C3E">
        <w:rPr>
          <w:rFonts w:ascii="Times New Roman" w:hAnsi="Times New Roman" w:cs="Times New Roman"/>
          <w:sz w:val="24"/>
          <w:szCs w:val="24"/>
        </w:rPr>
        <w:t xml:space="preserve"> </w:t>
      </w:r>
    </w:p>
    <w:p w14:paraId="279F55FA" w14:textId="77777777" w:rsidR="007C2C06" w:rsidRPr="001A3C3E" w:rsidRDefault="007C2C06" w:rsidP="007C2C06">
      <w:pPr>
        <w:pStyle w:val="Heading3"/>
        <w:rPr>
          <w:rFonts w:ascii="Times New Roman" w:hAnsi="Times New Roman" w:cs="Times New Roman"/>
        </w:rPr>
      </w:pPr>
      <w:bookmarkStart w:id="89" w:name="_Toc104568050"/>
      <w:bookmarkStart w:id="90" w:name="_Toc111450281"/>
      <w:bookmarkStart w:id="91" w:name="_Toc115457563"/>
      <w:r w:rsidRPr="001A3C3E">
        <w:rPr>
          <w:rFonts w:ascii="Times New Roman" w:hAnsi="Times New Roman" w:cs="Times New Roman"/>
        </w:rPr>
        <w:t>Dates</w:t>
      </w:r>
      <w:bookmarkEnd w:id="89"/>
      <w:bookmarkEnd w:id="90"/>
      <w:bookmarkEnd w:id="91"/>
    </w:p>
    <w:p w14:paraId="26B20E98" w14:textId="1ED62C36" w:rsidR="007C2C06" w:rsidRPr="001A3C3E" w:rsidRDefault="007C2C06" w:rsidP="007C2C06">
      <w:pPr>
        <w:rPr>
          <w:rFonts w:ascii="Times New Roman" w:hAnsi="Times New Roman" w:cs="Times New Roman"/>
          <w:sz w:val="24"/>
          <w:szCs w:val="24"/>
        </w:rPr>
      </w:pPr>
      <w:r w:rsidRPr="001A3C3E">
        <w:rPr>
          <w:rFonts w:ascii="Times New Roman" w:hAnsi="Times New Roman" w:cs="Times New Roman"/>
          <w:sz w:val="24"/>
          <w:szCs w:val="24"/>
        </w:rPr>
        <w:t xml:space="preserve">Almost all dates are </w:t>
      </w:r>
      <w:r w:rsidR="00560428">
        <w:rPr>
          <w:rFonts w:ascii="Times New Roman" w:hAnsi="Times New Roman" w:cs="Times New Roman"/>
          <w:sz w:val="24"/>
          <w:szCs w:val="24"/>
        </w:rPr>
        <w:t>‘</w:t>
      </w:r>
      <w:r w:rsidRPr="001A3C3E">
        <w:rPr>
          <w:rFonts w:ascii="Times New Roman" w:hAnsi="Times New Roman" w:cs="Times New Roman"/>
          <w:sz w:val="24"/>
          <w:szCs w:val="24"/>
        </w:rPr>
        <w:t>service through</w:t>
      </w:r>
      <w:r w:rsidR="00560428">
        <w:rPr>
          <w:rFonts w:ascii="Times New Roman" w:hAnsi="Times New Roman" w:cs="Times New Roman"/>
          <w:sz w:val="24"/>
          <w:szCs w:val="24"/>
        </w:rPr>
        <w:t>’</w:t>
      </w:r>
      <w:r w:rsidRPr="001A3C3E">
        <w:rPr>
          <w:rFonts w:ascii="Times New Roman" w:hAnsi="Times New Roman" w:cs="Times New Roman"/>
          <w:sz w:val="24"/>
          <w:szCs w:val="24"/>
        </w:rPr>
        <w:t xml:space="preserve"> dates. There are exceptions such as date of admission or date of discharge. </w:t>
      </w:r>
      <w:r w:rsidR="00560428">
        <w:rPr>
          <w:rFonts w:ascii="Times New Roman" w:hAnsi="Times New Roman" w:cs="Times New Roman"/>
          <w:sz w:val="24"/>
          <w:szCs w:val="24"/>
        </w:rPr>
        <w:t>In this way dates are ‘fuzzy’ and are not a true ‘EHR’ event onset date</w:t>
      </w:r>
      <w:r w:rsidR="00F400F6">
        <w:rPr>
          <w:rFonts w:ascii="Times New Roman" w:hAnsi="Times New Roman" w:cs="Times New Roman"/>
          <w:sz w:val="24"/>
          <w:szCs w:val="24"/>
        </w:rPr>
        <w:t>s as OMOP requires</w:t>
      </w:r>
      <w:r w:rsidR="00560428">
        <w:rPr>
          <w:rFonts w:ascii="Times New Roman" w:hAnsi="Times New Roman" w:cs="Times New Roman"/>
          <w:sz w:val="24"/>
          <w:szCs w:val="24"/>
        </w:rPr>
        <w:t>. Further the ‘first’ date for a DX in the CDM is not the first time a patient presented with a DX, simply the first time Medicaid detected it within the observation window (2014-2018).</w:t>
      </w:r>
    </w:p>
    <w:p w14:paraId="17E6AE98" w14:textId="64FEB5FA" w:rsidR="007C2C06" w:rsidRPr="001A3C3E" w:rsidRDefault="007C2C06" w:rsidP="007C2C06">
      <w:pPr>
        <w:pStyle w:val="Heading3"/>
        <w:rPr>
          <w:rFonts w:ascii="Times New Roman" w:hAnsi="Times New Roman" w:cs="Times New Roman"/>
        </w:rPr>
      </w:pPr>
      <w:bookmarkStart w:id="92" w:name="_Toc104568051"/>
      <w:bookmarkStart w:id="93" w:name="_Toc111450282"/>
      <w:bookmarkStart w:id="94" w:name="_Toc115457564"/>
      <w:r w:rsidRPr="001A3C3E">
        <w:rPr>
          <w:rFonts w:ascii="Times New Roman" w:hAnsi="Times New Roman" w:cs="Times New Roman"/>
        </w:rPr>
        <w:t xml:space="preserve">Claim </w:t>
      </w:r>
      <w:bookmarkEnd w:id="92"/>
      <w:r w:rsidR="00816610">
        <w:rPr>
          <w:rFonts w:ascii="Times New Roman" w:hAnsi="Times New Roman" w:cs="Times New Roman"/>
        </w:rPr>
        <w:t>to event relationship</w:t>
      </w:r>
      <w:bookmarkEnd w:id="93"/>
      <w:bookmarkEnd w:id="94"/>
    </w:p>
    <w:p w14:paraId="228BE9F1" w14:textId="313CD495" w:rsidR="00B76C36" w:rsidRDefault="007C2C06" w:rsidP="007C2C06">
      <w:pPr>
        <w:rPr>
          <w:rFonts w:ascii="Times New Roman" w:hAnsi="Times New Roman" w:cs="Times New Roman"/>
          <w:sz w:val="24"/>
          <w:szCs w:val="24"/>
        </w:rPr>
      </w:pPr>
      <w:r w:rsidRPr="001A3C3E">
        <w:rPr>
          <w:rFonts w:ascii="Times New Roman" w:hAnsi="Times New Roman" w:cs="Times New Roman"/>
          <w:sz w:val="24"/>
          <w:szCs w:val="24"/>
        </w:rPr>
        <w:t xml:space="preserve">Users should reduce any study event set to a count of distinct events per distinct </w:t>
      </w:r>
      <w:r w:rsidR="00816610" w:rsidRPr="001A3C3E">
        <w:rPr>
          <w:rFonts w:ascii="Times New Roman" w:hAnsi="Times New Roman" w:cs="Times New Roman"/>
          <w:sz w:val="24"/>
          <w:szCs w:val="24"/>
        </w:rPr>
        <w:t>indivi</w:t>
      </w:r>
      <w:r w:rsidR="00816610">
        <w:rPr>
          <w:rFonts w:ascii="Times New Roman" w:hAnsi="Times New Roman" w:cs="Times New Roman"/>
          <w:sz w:val="24"/>
          <w:szCs w:val="24"/>
        </w:rPr>
        <w:t>dua</w:t>
      </w:r>
      <w:r w:rsidR="00816610" w:rsidRPr="001A3C3E">
        <w:rPr>
          <w:rFonts w:ascii="Times New Roman" w:hAnsi="Times New Roman" w:cs="Times New Roman"/>
          <w:sz w:val="24"/>
          <w:szCs w:val="24"/>
        </w:rPr>
        <w:t>l</w:t>
      </w:r>
      <w:r w:rsidRPr="001A3C3E">
        <w:rPr>
          <w:rFonts w:ascii="Times New Roman" w:hAnsi="Times New Roman" w:cs="Times New Roman"/>
          <w:sz w:val="24"/>
          <w:szCs w:val="24"/>
        </w:rPr>
        <w:t xml:space="preserve"> within a logical study range. For </w:t>
      </w:r>
      <w:r w:rsidR="004009D3" w:rsidRPr="001A3C3E">
        <w:rPr>
          <w:rFonts w:ascii="Times New Roman" w:hAnsi="Times New Roman" w:cs="Times New Roman"/>
          <w:sz w:val="24"/>
          <w:szCs w:val="24"/>
        </w:rPr>
        <w:t>example,</w:t>
      </w:r>
      <w:r w:rsidRPr="001A3C3E">
        <w:rPr>
          <w:rFonts w:ascii="Times New Roman" w:hAnsi="Times New Roman" w:cs="Times New Roman"/>
          <w:sz w:val="24"/>
          <w:szCs w:val="24"/>
        </w:rPr>
        <w:t xml:space="preserve"> it is possible that a clinical event exists as 12 different claims or 12 claims describe 12 clinical events. Within the study definition a maximum range of events should be </w:t>
      </w:r>
      <w:r w:rsidR="004009D3" w:rsidRPr="001A3C3E">
        <w:rPr>
          <w:rFonts w:ascii="Times New Roman" w:hAnsi="Times New Roman" w:cs="Times New Roman"/>
          <w:sz w:val="24"/>
          <w:szCs w:val="24"/>
        </w:rPr>
        <w:t>established,</w:t>
      </w:r>
      <w:r w:rsidRPr="001A3C3E">
        <w:rPr>
          <w:rFonts w:ascii="Times New Roman" w:hAnsi="Times New Roman" w:cs="Times New Roman"/>
          <w:sz w:val="24"/>
          <w:szCs w:val="24"/>
        </w:rPr>
        <w:t xml:space="preserve"> and the study event set should be reduced to such a framework. For example, if cases have</w:t>
      </w:r>
      <w:r w:rsidR="00F400F6">
        <w:rPr>
          <w:rFonts w:ascii="Times New Roman" w:hAnsi="Times New Roman" w:cs="Times New Roman"/>
          <w:sz w:val="24"/>
          <w:szCs w:val="24"/>
        </w:rPr>
        <w:t xml:space="preserve"> one</w:t>
      </w:r>
      <w:r w:rsidRPr="001A3C3E">
        <w:rPr>
          <w:rFonts w:ascii="Times New Roman" w:hAnsi="Times New Roman" w:cs="Times New Roman"/>
          <w:sz w:val="24"/>
          <w:szCs w:val="24"/>
        </w:rPr>
        <w:t xml:space="preserve"> Acute Myocardial Infarction (AMI) claim on an inpatient file </w:t>
      </w:r>
      <w:r w:rsidR="00E76253" w:rsidRPr="001A3C3E">
        <w:rPr>
          <w:rFonts w:ascii="Times New Roman" w:hAnsi="Times New Roman" w:cs="Times New Roman"/>
          <w:sz w:val="24"/>
          <w:szCs w:val="24"/>
        </w:rPr>
        <w:t xml:space="preserve">record </w:t>
      </w:r>
      <w:r w:rsidRPr="001A3C3E">
        <w:rPr>
          <w:rFonts w:ascii="Times New Roman" w:hAnsi="Times New Roman" w:cs="Times New Roman"/>
          <w:sz w:val="24"/>
          <w:szCs w:val="24"/>
        </w:rPr>
        <w:t>or more than one AMI after a logical period of time; the Principal Investigator should create terms to evaluate what repeat claims for AMI means within a claims context. Does it mean the patient had a second AMI, or a complex billing history?</w:t>
      </w:r>
      <w:r w:rsidR="00F400F6">
        <w:rPr>
          <w:rFonts w:ascii="Times New Roman" w:hAnsi="Times New Roman" w:cs="Times New Roman"/>
          <w:sz w:val="24"/>
          <w:szCs w:val="24"/>
        </w:rPr>
        <w:t xml:space="preserve"> On some level the CDM can not tell you what your study definitions of a case-event are. </w:t>
      </w:r>
      <w:r w:rsidRPr="001A3C3E">
        <w:rPr>
          <w:rFonts w:ascii="Times New Roman" w:hAnsi="Times New Roman" w:cs="Times New Roman"/>
          <w:sz w:val="24"/>
          <w:szCs w:val="24"/>
        </w:rPr>
        <w:t xml:space="preserve"> </w:t>
      </w:r>
    </w:p>
    <w:p w14:paraId="5BB7BA3F" w14:textId="7A584E51" w:rsidR="007C2C06" w:rsidRPr="001A3C3E" w:rsidRDefault="007C2C06" w:rsidP="007C2C06">
      <w:pPr>
        <w:pStyle w:val="Heading3"/>
        <w:rPr>
          <w:rFonts w:ascii="Times New Roman" w:hAnsi="Times New Roman" w:cs="Times New Roman"/>
        </w:rPr>
      </w:pPr>
      <w:bookmarkStart w:id="95" w:name="_Toc104568053"/>
      <w:bookmarkStart w:id="96" w:name="_Toc111450283"/>
      <w:bookmarkStart w:id="97" w:name="_Toc115457565"/>
      <w:r w:rsidRPr="001A3C3E">
        <w:rPr>
          <w:rFonts w:ascii="Times New Roman" w:hAnsi="Times New Roman" w:cs="Times New Roman"/>
        </w:rPr>
        <w:t>N</w:t>
      </w:r>
      <w:r w:rsidR="00364168" w:rsidRPr="001A3C3E">
        <w:rPr>
          <w:rFonts w:ascii="Times New Roman" w:hAnsi="Times New Roman" w:cs="Times New Roman"/>
        </w:rPr>
        <w:t xml:space="preserve">ational </w:t>
      </w:r>
      <w:r w:rsidRPr="001A3C3E">
        <w:rPr>
          <w:rFonts w:ascii="Times New Roman" w:hAnsi="Times New Roman" w:cs="Times New Roman"/>
        </w:rPr>
        <w:t>D</w:t>
      </w:r>
      <w:r w:rsidR="00364168" w:rsidRPr="001A3C3E">
        <w:rPr>
          <w:rFonts w:ascii="Times New Roman" w:hAnsi="Times New Roman" w:cs="Times New Roman"/>
        </w:rPr>
        <w:t xml:space="preserve">rug </w:t>
      </w:r>
      <w:r w:rsidRPr="001A3C3E">
        <w:rPr>
          <w:rFonts w:ascii="Times New Roman" w:hAnsi="Times New Roman" w:cs="Times New Roman"/>
        </w:rPr>
        <w:t>C</w:t>
      </w:r>
      <w:bookmarkEnd w:id="95"/>
      <w:r w:rsidR="00364168" w:rsidRPr="001A3C3E">
        <w:rPr>
          <w:rFonts w:ascii="Times New Roman" w:hAnsi="Times New Roman" w:cs="Times New Roman"/>
        </w:rPr>
        <w:t>odes (NDC)</w:t>
      </w:r>
      <w:bookmarkEnd w:id="96"/>
      <w:bookmarkEnd w:id="97"/>
    </w:p>
    <w:p w14:paraId="3270E977" w14:textId="08D14BBA" w:rsidR="007C2C06" w:rsidRPr="001A3C3E" w:rsidRDefault="00934298" w:rsidP="007C2C06">
      <w:pPr>
        <w:rPr>
          <w:rFonts w:ascii="Times New Roman" w:hAnsi="Times New Roman" w:cs="Times New Roman"/>
          <w:sz w:val="24"/>
          <w:szCs w:val="24"/>
        </w:rPr>
      </w:pPr>
      <w:r>
        <w:rPr>
          <w:rFonts w:ascii="Times New Roman" w:hAnsi="Times New Roman" w:cs="Times New Roman"/>
          <w:sz w:val="24"/>
          <w:szCs w:val="24"/>
        </w:rPr>
        <w:t xml:space="preserve">Not all </w:t>
      </w:r>
      <w:r w:rsidR="001A3C3E" w:rsidRPr="001A3C3E">
        <w:rPr>
          <w:rFonts w:ascii="Times New Roman" w:hAnsi="Times New Roman" w:cs="Times New Roman"/>
          <w:sz w:val="24"/>
          <w:szCs w:val="24"/>
        </w:rPr>
        <w:t>National Drug Codes (</w:t>
      </w:r>
      <w:r w:rsidR="007C2C06" w:rsidRPr="001A3C3E">
        <w:rPr>
          <w:rFonts w:ascii="Times New Roman" w:hAnsi="Times New Roman" w:cs="Times New Roman"/>
          <w:sz w:val="24"/>
          <w:szCs w:val="24"/>
        </w:rPr>
        <w:t>NDC</w:t>
      </w:r>
      <w:r w:rsidR="001A3C3E" w:rsidRPr="001A3C3E">
        <w:rPr>
          <w:rFonts w:ascii="Times New Roman" w:hAnsi="Times New Roman" w:cs="Times New Roman"/>
          <w:sz w:val="24"/>
          <w:szCs w:val="24"/>
        </w:rPr>
        <w:t>)</w:t>
      </w:r>
      <w:r w:rsidR="007C2C06" w:rsidRPr="001A3C3E">
        <w:rPr>
          <w:rFonts w:ascii="Times New Roman" w:hAnsi="Times New Roman" w:cs="Times New Roman"/>
          <w:sz w:val="24"/>
          <w:szCs w:val="24"/>
        </w:rPr>
        <w:t xml:space="preserve"> are in Athena, and in turn not all NDCs have </w:t>
      </w:r>
      <w:r w:rsidR="004A5F21">
        <w:rPr>
          <w:rFonts w:ascii="Times New Roman" w:hAnsi="Times New Roman" w:cs="Times New Roman"/>
          <w:sz w:val="24"/>
          <w:szCs w:val="24"/>
        </w:rPr>
        <w:t>C</w:t>
      </w:r>
      <w:r w:rsidR="007C2C06" w:rsidRPr="001A3C3E">
        <w:rPr>
          <w:rFonts w:ascii="Times New Roman" w:hAnsi="Times New Roman" w:cs="Times New Roman"/>
          <w:sz w:val="24"/>
          <w:szCs w:val="24"/>
        </w:rPr>
        <w:t>oncept</w:t>
      </w:r>
      <w:r w:rsidR="004A5F21">
        <w:rPr>
          <w:rFonts w:ascii="Times New Roman" w:hAnsi="Times New Roman" w:cs="Times New Roman"/>
          <w:sz w:val="24"/>
          <w:szCs w:val="24"/>
        </w:rPr>
        <w:t>_</w:t>
      </w:r>
      <w:r w:rsidR="007C2C06" w:rsidRPr="001A3C3E">
        <w:rPr>
          <w:rFonts w:ascii="Times New Roman" w:hAnsi="Times New Roman" w:cs="Times New Roman"/>
          <w:sz w:val="24"/>
          <w:szCs w:val="24"/>
        </w:rPr>
        <w:t xml:space="preserve">IDs. If you have negative </w:t>
      </w:r>
      <w:r w:rsidR="004009D3" w:rsidRPr="001A3C3E">
        <w:rPr>
          <w:rFonts w:ascii="Times New Roman" w:hAnsi="Times New Roman" w:cs="Times New Roman"/>
          <w:sz w:val="24"/>
          <w:szCs w:val="24"/>
        </w:rPr>
        <w:t>controls,</w:t>
      </w:r>
      <w:r w:rsidR="007C2C06" w:rsidRPr="001A3C3E">
        <w:rPr>
          <w:rFonts w:ascii="Times New Roman" w:hAnsi="Times New Roman" w:cs="Times New Roman"/>
          <w:sz w:val="24"/>
          <w:szCs w:val="24"/>
        </w:rPr>
        <w:t xml:space="preserve"> be sure to reconcile un-identified NDCs as they may bias the data reuse study. Further </w:t>
      </w:r>
      <w:r w:rsidR="00C33474">
        <w:rPr>
          <w:rFonts w:ascii="Times New Roman" w:hAnsi="Times New Roman" w:cs="Times New Roman"/>
          <w:sz w:val="24"/>
          <w:szCs w:val="24"/>
        </w:rPr>
        <w:t>TAF-RIF</w:t>
      </w:r>
      <w:r w:rsidR="007C2C06" w:rsidRPr="001A3C3E">
        <w:rPr>
          <w:rFonts w:ascii="Times New Roman" w:hAnsi="Times New Roman" w:cs="Times New Roman"/>
          <w:sz w:val="24"/>
          <w:szCs w:val="24"/>
        </w:rPr>
        <w:t xml:space="preserve"> contains device NDC and CDC vaccine NDCs which must be handled with care. Many states use zero injection without hyphenation; this can make reconciliation of NDCs difficult. Be sure to rule out alternate candidates within the study event index</w:t>
      </w:r>
      <w:r w:rsidR="00364168" w:rsidRPr="001A3C3E">
        <w:rPr>
          <w:rFonts w:ascii="Times New Roman" w:hAnsi="Times New Roman" w:cs="Times New Roman"/>
          <w:sz w:val="24"/>
          <w:szCs w:val="24"/>
        </w:rPr>
        <w:t xml:space="preserve"> of observed NDC codes</w:t>
      </w:r>
      <w:r w:rsidR="007C2C06" w:rsidRPr="001A3C3E">
        <w:rPr>
          <w:rFonts w:ascii="Times New Roman" w:hAnsi="Times New Roman" w:cs="Times New Roman"/>
          <w:sz w:val="24"/>
          <w:szCs w:val="24"/>
        </w:rPr>
        <w:t xml:space="preserve">. </w:t>
      </w:r>
    </w:p>
    <w:p w14:paraId="438E715C" w14:textId="77777777" w:rsidR="007C2C06" w:rsidRPr="001A3C3E" w:rsidRDefault="007C2C06" w:rsidP="007C2C06">
      <w:pPr>
        <w:pStyle w:val="Heading2"/>
        <w:rPr>
          <w:rFonts w:ascii="Times New Roman" w:hAnsi="Times New Roman" w:cs="Times New Roman"/>
          <w:sz w:val="24"/>
          <w:szCs w:val="24"/>
        </w:rPr>
      </w:pPr>
      <w:bookmarkStart w:id="98" w:name="_Toc104568044"/>
      <w:bookmarkStart w:id="99" w:name="_Toc111450284"/>
      <w:bookmarkStart w:id="100" w:name="_Toc115457566"/>
      <w:r w:rsidRPr="001A3C3E">
        <w:rPr>
          <w:rFonts w:ascii="Times New Roman" w:hAnsi="Times New Roman" w:cs="Times New Roman"/>
          <w:sz w:val="24"/>
          <w:szCs w:val="24"/>
        </w:rPr>
        <w:t>How to query the CDM</w:t>
      </w:r>
      <w:bookmarkEnd w:id="98"/>
      <w:bookmarkEnd w:id="99"/>
      <w:bookmarkEnd w:id="100"/>
    </w:p>
    <w:p w14:paraId="693FE2C5" w14:textId="77777777" w:rsidR="007C2C06" w:rsidRPr="001A3C3E" w:rsidRDefault="007C2C06" w:rsidP="007C2C06">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There are several primary keys that can be used to understand complex information stored in the CDM and not all primary keys are present in all tables. Primary keys all have a ‘subject’ table which contains one primary key denominated record per row and other ‘event’ tables which contain many events attributed to the primary key. </w:t>
      </w:r>
    </w:p>
    <w:p w14:paraId="52EB9BB9" w14:textId="77777777" w:rsidR="007C2C06" w:rsidRPr="001A3C3E" w:rsidRDefault="007C2C06" w:rsidP="007C2C06">
      <w:pPr>
        <w:pStyle w:val="NoSpacing"/>
        <w:rPr>
          <w:rFonts w:ascii="Times New Roman" w:hAnsi="Times New Roman" w:cs="Times New Roman"/>
          <w:sz w:val="24"/>
          <w:szCs w:val="24"/>
        </w:rPr>
      </w:pPr>
    </w:p>
    <w:p w14:paraId="33C1E139" w14:textId="115642FC" w:rsidR="007C2C06" w:rsidRPr="001A3C3E" w:rsidRDefault="007C2C06" w:rsidP="007C2C06">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To retrieve information about an </w:t>
      </w:r>
      <w:r w:rsidR="00816610" w:rsidRPr="001A3C3E">
        <w:rPr>
          <w:rFonts w:ascii="Times New Roman" w:hAnsi="Times New Roman" w:cs="Times New Roman"/>
          <w:sz w:val="24"/>
          <w:szCs w:val="24"/>
        </w:rPr>
        <w:t>indivi</w:t>
      </w:r>
      <w:r w:rsidR="00816610">
        <w:rPr>
          <w:rFonts w:ascii="Times New Roman" w:hAnsi="Times New Roman" w:cs="Times New Roman"/>
          <w:sz w:val="24"/>
          <w:szCs w:val="24"/>
        </w:rPr>
        <w:t>dua</w:t>
      </w:r>
      <w:r w:rsidR="00816610" w:rsidRPr="001A3C3E">
        <w:rPr>
          <w:rFonts w:ascii="Times New Roman" w:hAnsi="Times New Roman" w:cs="Times New Roman"/>
          <w:sz w:val="24"/>
          <w:szCs w:val="24"/>
        </w:rPr>
        <w:t>l</w:t>
      </w:r>
      <w:r w:rsidRPr="001A3C3E">
        <w:rPr>
          <w:rFonts w:ascii="Times New Roman" w:hAnsi="Times New Roman" w:cs="Times New Roman"/>
          <w:sz w:val="24"/>
          <w:szCs w:val="24"/>
        </w:rPr>
        <w:t xml:space="preserve"> or series of </w:t>
      </w:r>
      <w:r w:rsidR="00816610" w:rsidRPr="001A3C3E">
        <w:rPr>
          <w:rFonts w:ascii="Times New Roman" w:hAnsi="Times New Roman" w:cs="Times New Roman"/>
          <w:sz w:val="24"/>
          <w:szCs w:val="24"/>
        </w:rPr>
        <w:t>indivi</w:t>
      </w:r>
      <w:r w:rsidR="00816610">
        <w:rPr>
          <w:rFonts w:ascii="Times New Roman" w:hAnsi="Times New Roman" w:cs="Times New Roman"/>
          <w:sz w:val="24"/>
          <w:szCs w:val="24"/>
        </w:rPr>
        <w:t>dua</w:t>
      </w:r>
      <w:r w:rsidR="00816610" w:rsidRPr="001A3C3E">
        <w:rPr>
          <w:rFonts w:ascii="Times New Roman" w:hAnsi="Times New Roman" w:cs="Times New Roman"/>
          <w:sz w:val="24"/>
          <w:szCs w:val="24"/>
        </w:rPr>
        <w:t>ls</w:t>
      </w:r>
      <w:r w:rsidRPr="001A3C3E">
        <w:rPr>
          <w:rFonts w:ascii="Times New Roman" w:hAnsi="Times New Roman" w:cs="Times New Roman"/>
          <w:sz w:val="24"/>
          <w:szCs w:val="24"/>
        </w:rPr>
        <w:t xml:space="preserve"> use ‘</w:t>
      </w:r>
      <w:r w:rsidR="004A5F21">
        <w:rPr>
          <w:rFonts w:ascii="Times New Roman" w:hAnsi="Times New Roman" w:cs="Times New Roman"/>
          <w:sz w:val="24"/>
          <w:szCs w:val="24"/>
        </w:rPr>
        <w:t>P</w:t>
      </w:r>
      <w:r w:rsidRPr="001A3C3E">
        <w:rPr>
          <w:rFonts w:ascii="Times New Roman" w:hAnsi="Times New Roman" w:cs="Times New Roman"/>
          <w:sz w:val="24"/>
          <w:szCs w:val="24"/>
        </w:rPr>
        <w:t>erson_</w:t>
      </w:r>
      <w:r w:rsidR="004A5F21">
        <w:rPr>
          <w:rFonts w:ascii="Times New Roman" w:hAnsi="Times New Roman" w:cs="Times New Roman"/>
          <w:sz w:val="24"/>
          <w:szCs w:val="24"/>
        </w:rPr>
        <w:t>ID</w:t>
      </w:r>
      <w:r w:rsidRPr="001A3C3E">
        <w:rPr>
          <w:rFonts w:ascii="Times New Roman" w:hAnsi="Times New Roman" w:cs="Times New Roman"/>
          <w:sz w:val="24"/>
          <w:szCs w:val="24"/>
        </w:rPr>
        <w:t xml:space="preserve">’, which has subject details in the person table and event details in Condition, Procedure, Drug Exposure, </w:t>
      </w:r>
      <w:r w:rsidRPr="001A3C3E">
        <w:rPr>
          <w:rFonts w:ascii="Times New Roman" w:hAnsi="Times New Roman" w:cs="Times New Roman"/>
          <w:sz w:val="24"/>
          <w:szCs w:val="24"/>
        </w:rPr>
        <w:lastRenderedPageBreak/>
        <w:t xml:space="preserve">Observation, Measurement, Death, Enrollment, and Visit Occurrence. To retrieve information about an </w:t>
      </w:r>
      <w:r w:rsidR="00816610" w:rsidRPr="001A3C3E">
        <w:rPr>
          <w:rFonts w:ascii="Times New Roman" w:hAnsi="Times New Roman" w:cs="Times New Roman"/>
          <w:sz w:val="24"/>
          <w:szCs w:val="24"/>
        </w:rPr>
        <w:t>indivi</w:t>
      </w:r>
      <w:r w:rsidR="00816610">
        <w:rPr>
          <w:rFonts w:ascii="Times New Roman" w:hAnsi="Times New Roman" w:cs="Times New Roman"/>
          <w:sz w:val="24"/>
          <w:szCs w:val="24"/>
        </w:rPr>
        <w:t>dua</w:t>
      </w:r>
      <w:r w:rsidR="00816610" w:rsidRPr="001A3C3E">
        <w:rPr>
          <w:rFonts w:ascii="Times New Roman" w:hAnsi="Times New Roman" w:cs="Times New Roman"/>
          <w:sz w:val="24"/>
          <w:szCs w:val="24"/>
        </w:rPr>
        <w:t>l</w:t>
      </w:r>
      <w:r w:rsidRPr="001A3C3E">
        <w:rPr>
          <w:rFonts w:ascii="Times New Roman" w:hAnsi="Times New Roman" w:cs="Times New Roman"/>
          <w:sz w:val="24"/>
          <w:szCs w:val="24"/>
        </w:rPr>
        <w:t xml:space="preserve"> clinical provider, use ‘</w:t>
      </w:r>
      <w:r w:rsidR="004A5F21">
        <w:rPr>
          <w:rFonts w:ascii="Times New Roman" w:hAnsi="Times New Roman" w:cs="Times New Roman"/>
          <w:sz w:val="24"/>
          <w:szCs w:val="24"/>
        </w:rPr>
        <w:t>P</w:t>
      </w:r>
      <w:r w:rsidRPr="001A3C3E">
        <w:rPr>
          <w:rFonts w:ascii="Times New Roman" w:hAnsi="Times New Roman" w:cs="Times New Roman"/>
          <w:sz w:val="24"/>
          <w:szCs w:val="24"/>
        </w:rPr>
        <w:t>rovider_</w:t>
      </w:r>
      <w:r w:rsidR="004A5F21">
        <w:rPr>
          <w:rFonts w:ascii="Times New Roman" w:hAnsi="Times New Roman" w:cs="Times New Roman"/>
          <w:sz w:val="24"/>
          <w:szCs w:val="24"/>
        </w:rPr>
        <w:t>ID</w:t>
      </w:r>
      <w:r w:rsidRPr="001A3C3E">
        <w:rPr>
          <w:rFonts w:ascii="Times New Roman" w:hAnsi="Times New Roman" w:cs="Times New Roman"/>
          <w:sz w:val="24"/>
          <w:szCs w:val="24"/>
        </w:rPr>
        <w:t xml:space="preserve">’ which has subject details in the provider table and event details in visit occurrence, condition, procedure, drug exposure as well as observation and measurement. </w:t>
      </w:r>
      <w:r w:rsidR="00934298">
        <w:rPr>
          <w:rFonts w:ascii="Times New Roman" w:hAnsi="Times New Roman" w:cs="Times New Roman"/>
          <w:sz w:val="24"/>
          <w:szCs w:val="24"/>
        </w:rPr>
        <w:t xml:space="preserve">Note the provider table does not store ‘providers’ in its subject table, but instead stores provider-specialty-location pairs, which need not be distinct. </w:t>
      </w:r>
      <w:r w:rsidRPr="001A3C3E">
        <w:rPr>
          <w:rFonts w:ascii="Times New Roman" w:hAnsi="Times New Roman" w:cs="Times New Roman"/>
          <w:sz w:val="24"/>
          <w:szCs w:val="24"/>
        </w:rPr>
        <w:t>To retrieve information about a location, use ‘</w:t>
      </w:r>
      <w:r w:rsidR="004A5F21">
        <w:rPr>
          <w:rFonts w:ascii="Times New Roman" w:hAnsi="Times New Roman" w:cs="Times New Roman"/>
          <w:sz w:val="24"/>
          <w:szCs w:val="24"/>
        </w:rPr>
        <w:t>L</w:t>
      </w:r>
      <w:r w:rsidRPr="001A3C3E">
        <w:rPr>
          <w:rFonts w:ascii="Times New Roman" w:hAnsi="Times New Roman" w:cs="Times New Roman"/>
          <w:sz w:val="24"/>
          <w:szCs w:val="24"/>
        </w:rPr>
        <w:t>ocation_</w:t>
      </w:r>
      <w:r w:rsidR="004A5F21">
        <w:rPr>
          <w:rFonts w:ascii="Times New Roman" w:hAnsi="Times New Roman" w:cs="Times New Roman"/>
          <w:sz w:val="24"/>
          <w:szCs w:val="24"/>
        </w:rPr>
        <w:t>ID</w:t>
      </w:r>
      <w:r w:rsidRPr="001A3C3E">
        <w:rPr>
          <w:rFonts w:ascii="Times New Roman" w:hAnsi="Times New Roman" w:cs="Times New Roman"/>
          <w:sz w:val="24"/>
          <w:szCs w:val="24"/>
        </w:rPr>
        <w:t xml:space="preserve">’ which has subject details in the location table and event details in Visit Occurrence, Condition, Procedure, </w:t>
      </w:r>
      <w:r w:rsidR="004009D3" w:rsidRPr="001A3C3E">
        <w:rPr>
          <w:rFonts w:ascii="Times New Roman" w:hAnsi="Times New Roman" w:cs="Times New Roman"/>
          <w:sz w:val="24"/>
          <w:szCs w:val="24"/>
        </w:rPr>
        <w:t>Observation,</w:t>
      </w:r>
      <w:r w:rsidRPr="001A3C3E">
        <w:rPr>
          <w:rFonts w:ascii="Times New Roman" w:hAnsi="Times New Roman" w:cs="Times New Roman"/>
          <w:sz w:val="24"/>
          <w:szCs w:val="24"/>
        </w:rPr>
        <w:t xml:space="preserve"> and </w:t>
      </w:r>
      <w:r w:rsidR="00A2204C">
        <w:rPr>
          <w:rFonts w:ascii="Times New Roman" w:hAnsi="Times New Roman" w:cs="Times New Roman"/>
          <w:sz w:val="24"/>
          <w:szCs w:val="24"/>
        </w:rPr>
        <w:t>M</w:t>
      </w:r>
      <w:r w:rsidRPr="001A3C3E">
        <w:rPr>
          <w:rFonts w:ascii="Times New Roman" w:hAnsi="Times New Roman" w:cs="Times New Roman"/>
          <w:sz w:val="24"/>
          <w:szCs w:val="24"/>
        </w:rPr>
        <w:t>easurement</w:t>
      </w:r>
      <w:r w:rsidR="00A2204C">
        <w:rPr>
          <w:rFonts w:ascii="Times New Roman" w:hAnsi="Times New Roman" w:cs="Times New Roman"/>
          <w:sz w:val="24"/>
          <w:szCs w:val="24"/>
        </w:rPr>
        <w:t xml:space="preserve"> tables</w:t>
      </w:r>
      <w:r w:rsidRPr="001A3C3E">
        <w:rPr>
          <w:rFonts w:ascii="Times New Roman" w:hAnsi="Times New Roman" w:cs="Times New Roman"/>
          <w:sz w:val="24"/>
          <w:szCs w:val="24"/>
        </w:rPr>
        <w:t>. Visit level data has its own primary key, ‘</w:t>
      </w:r>
      <w:r w:rsidR="004A5F21">
        <w:rPr>
          <w:rFonts w:ascii="Times New Roman" w:hAnsi="Times New Roman" w:cs="Times New Roman"/>
          <w:sz w:val="24"/>
          <w:szCs w:val="24"/>
        </w:rPr>
        <w:t>V</w:t>
      </w:r>
      <w:r w:rsidRPr="001A3C3E">
        <w:rPr>
          <w:rFonts w:ascii="Times New Roman" w:hAnsi="Times New Roman" w:cs="Times New Roman"/>
          <w:sz w:val="24"/>
          <w:szCs w:val="24"/>
        </w:rPr>
        <w:t>isit_</w:t>
      </w:r>
      <w:r w:rsidR="004A5F21">
        <w:rPr>
          <w:rFonts w:ascii="Times New Roman" w:hAnsi="Times New Roman" w:cs="Times New Roman"/>
          <w:sz w:val="24"/>
          <w:szCs w:val="24"/>
        </w:rPr>
        <w:t>ID</w:t>
      </w:r>
      <w:r w:rsidRPr="001A3C3E">
        <w:rPr>
          <w:rFonts w:ascii="Times New Roman" w:hAnsi="Times New Roman" w:cs="Times New Roman"/>
          <w:sz w:val="24"/>
          <w:szCs w:val="24"/>
        </w:rPr>
        <w:t xml:space="preserve">’ which is described at subject level within Visit Occurrence </w:t>
      </w:r>
      <w:r w:rsidR="00A2204C">
        <w:rPr>
          <w:rFonts w:ascii="Times New Roman" w:hAnsi="Times New Roman" w:cs="Times New Roman"/>
          <w:sz w:val="24"/>
          <w:szCs w:val="24"/>
        </w:rPr>
        <w:t xml:space="preserve">table </w:t>
      </w:r>
      <w:r w:rsidRPr="001A3C3E">
        <w:rPr>
          <w:rFonts w:ascii="Times New Roman" w:hAnsi="Times New Roman" w:cs="Times New Roman"/>
          <w:sz w:val="24"/>
          <w:szCs w:val="24"/>
        </w:rPr>
        <w:t>and at event level within Condition, Procedure, Drug Exposure, Observation and Measurement</w:t>
      </w:r>
      <w:r w:rsidR="00A2204C">
        <w:rPr>
          <w:rFonts w:ascii="Times New Roman" w:hAnsi="Times New Roman" w:cs="Times New Roman"/>
          <w:sz w:val="24"/>
          <w:szCs w:val="24"/>
        </w:rPr>
        <w:t xml:space="preserve"> tables</w:t>
      </w:r>
      <w:r w:rsidRPr="001A3C3E">
        <w:rPr>
          <w:rFonts w:ascii="Times New Roman" w:hAnsi="Times New Roman" w:cs="Times New Roman"/>
          <w:sz w:val="24"/>
          <w:szCs w:val="24"/>
        </w:rPr>
        <w:t xml:space="preserve">. </w:t>
      </w:r>
    </w:p>
    <w:p w14:paraId="1625BE2A" w14:textId="3583ABC6" w:rsidR="007C2C06" w:rsidRDefault="007C2C06" w:rsidP="007C2C06">
      <w:pPr>
        <w:pStyle w:val="NoSpacing"/>
        <w:rPr>
          <w:rFonts w:ascii="Times New Roman" w:hAnsi="Times New Roman" w:cs="Times New Roman"/>
          <w:sz w:val="24"/>
          <w:szCs w:val="24"/>
        </w:rPr>
      </w:pPr>
    </w:p>
    <w:p w14:paraId="17618F1E" w14:textId="629BB262" w:rsidR="006627BE" w:rsidRDefault="006627BE" w:rsidP="00AE1BDB">
      <w:pPr>
        <w:pStyle w:val="Heading2"/>
      </w:pPr>
      <w:bookmarkStart w:id="101" w:name="_Toc115457567"/>
      <w:r>
        <w:t>Ideal Workflow</w:t>
      </w:r>
      <w:bookmarkEnd w:id="101"/>
    </w:p>
    <w:p w14:paraId="225289EA" w14:textId="77777777" w:rsidR="006627BE" w:rsidRPr="001A3C3E" w:rsidRDefault="006627BE" w:rsidP="007C2C06">
      <w:pPr>
        <w:pStyle w:val="NoSpacing"/>
        <w:rPr>
          <w:rFonts w:ascii="Times New Roman" w:hAnsi="Times New Roman" w:cs="Times New Roman"/>
          <w:sz w:val="24"/>
          <w:szCs w:val="24"/>
        </w:rPr>
      </w:pPr>
    </w:p>
    <w:p w14:paraId="40FD08B4" w14:textId="77777777" w:rsidR="007C2C06" w:rsidRPr="001A3C3E" w:rsidRDefault="007C2C06" w:rsidP="00364168">
      <w:pPr>
        <w:pStyle w:val="Heading3"/>
        <w:rPr>
          <w:rFonts w:ascii="Times New Roman" w:hAnsi="Times New Roman" w:cs="Times New Roman"/>
        </w:rPr>
      </w:pPr>
      <w:bookmarkStart w:id="102" w:name="_Toc111450287"/>
      <w:bookmarkStart w:id="103" w:name="_Toc115457568"/>
      <w:r w:rsidRPr="001A3C3E">
        <w:rPr>
          <w:rFonts w:ascii="Times New Roman" w:hAnsi="Times New Roman" w:cs="Times New Roman"/>
        </w:rPr>
        <w:t>1. Establish exposure of interest</w:t>
      </w:r>
      <w:bookmarkEnd w:id="102"/>
      <w:bookmarkEnd w:id="103"/>
    </w:p>
    <w:p w14:paraId="4643CB1D" w14:textId="434170B9" w:rsidR="007C2C06" w:rsidRPr="001A3C3E" w:rsidRDefault="007C2C06" w:rsidP="007C2C06">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This could be an outcome or a medication as well as a clinical condition declared in the condition occurrence table. A complex cohort definition could be used though users should refrain from being too specific until they are familiar with the contents of </w:t>
      </w:r>
      <w:r w:rsidR="00C33474">
        <w:rPr>
          <w:rFonts w:ascii="Times New Roman" w:hAnsi="Times New Roman" w:cs="Times New Roman"/>
          <w:sz w:val="24"/>
          <w:szCs w:val="24"/>
        </w:rPr>
        <w:t>TAF-RIF</w:t>
      </w:r>
      <w:r w:rsidRPr="001A3C3E">
        <w:rPr>
          <w:rFonts w:ascii="Times New Roman" w:hAnsi="Times New Roman" w:cs="Times New Roman"/>
          <w:sz w:val="24"/>
          <w:szCs w:val="24"/>
        </w:rPr>
        <w:t>.</w:t>
      </w:r>
    </w:p>
    <w:p w14:paraId="31D3FCB1" w14:textId="77777777" w:rsidR="007C2C06" w:rsidRPr="001A3C3E" w:rsidRDefault="007C2C06" w:rsidP="007C2C06">
      <w:pPr>
        <w:pStyle w:val="NoSpacing"/>
        <w:rPr>
          <w:rFonts w:ascii="Times New Roman" w:hAnsi="Times New Roman" w:cs="Times New Roman"/>
          <w:sz w:val="24"/>
          <w:szCs w:val="24"/>
        </w:rPr>
      </w:pPr>
    </w:p>
    <w:p w14:paraId="4CC11ED0" w14:textId="77777777" w:rsidR="00364168" w:rsidRPr="001A3C3E" w:rsidRDefault="007C2C06" w:rsidP="00575C0C">
      <w:pPr>
        <w:pStyle w:val="Heading3"/>
        <w:rPr>
          <w:rFonts w:ascii="Times New Roman" w:hAnsi="Times New Roman" w:cs="Times New Roman"/>
        </w:rPr>
      </w:pPr>
      <w:bookmarkStart w:id="104" w:name="_Toc111450288"/>
      <w:bookmarkStart w:id="105" w:name="_Toc115457569"/>
      <w:r w:rsidRPr="001A3C3E">
        <w:rPr>
          <w:rFonts w:ascii="Times New Roman" w:hAnsi="Times New Roman" w:cs="Times New Roman"/>
        </w:rPr>
        <w:t>2. Reduce the CDM</w:t>
      </w:r>
      <w:bookmarkEnd w:id="104"/>
      <w:bookmarkEnd w:id="105"/>
      <w:r w:rsidRPr="001A3C3E">
        <w:rPr>
          <w:rFonts w:ascii="Times New Roman" w:hAnsi="Times New Roman" w:cs="Times New Roman"/>
        </w:rPr>
        <w:t xml:space="preserve"> </w:t>
      </w:r>
    </w:p>
    <w:p w14:paraId="2C91CE05" w14:textId="2A700EE6" w:rsidR="007C2C06" w:rsidRPr="001A3C3E" w:rsidRDefault="00364168" w:rsidP="007C2C06">
      <w:pPr>
        <w:pStyle w:val="NoSpacing"/>
        <w:rPr>
          <w:rFonts w:ascii="Times New Roman" w:hAnsi="Times New Roman" w:cs="Times New Roman"/>
          <w:sz w:val="24"/>
          <w:szCs w:val="24"/>
        </w:rPr>
      </w:pPr>
      <w:r w:rsidRPr="001A3C3E">
        <w:rPr>
          <w:rFonts w:ascii="Times New Roman" w:hAnsi="Times New Roman" w:cs="Times New Roman"/>
          <w:sz w:val="24"/>
          <w:szCs w:val="24"/>
        </w:rPr>
        <w:t>The CDM is very large and when working with it</w:t>
      </w:r>
      <w:r w:rsidR="004009D3" w:rsidRPr="001A3C3E">
        <w:rPr>
          <w:rFonts w:ascii="Times New Roman" w:hAnsi="Times New Roman" w:cs="Times New Roman"/>
          <w:sz w:val="24"/>
          <w:szCs w:val="24"/>
        </w:rPr>
        <w:t>,</w:t>
      </w:r>
      <w:r w:rsidRPr="001A3C3E">
        <w:rPr>
          <w:rFonts w:ascii="Times New Roman" w:hAnsi="Times New Roman" w:cs="Times New Roman"/>
          <w:sz w:val="24"/>
          <w:szCs w:val="24"/>
        </w:rPr>
        <w:t xml:space="preserve"> users should reduce </w:t>
      </w:r>
      <w:r w:rsidR="007C2C06" w:rsidRPr="001A3C3E">
        <w:rPr>
          <w:rFonts w:ascii="Times New Roman" w:hAnsi="Times New Roman" w:cs="Times New Roman"/>
          <w:sz w:val="24"/>
          <w:szCs w:val="24"/>
        </w:rPr>
        <w:t xml:space="preserve">to a table series where the tables only contain the population of interest (that had the condition). Reduction will significantly </w:t>
      </w:r>
      <w:r w:rsidR="00AE1BDB">
        <w:rPr>
          <w:rFonts w:ascii="Times New Roman" w:hAnsi="Times New Roman" w:cs="Times New Roman"/>
          <w:sz w:val="24"/>
          <w:szCs w:val="24"/>
        </w:rPr>
        <w:t>improve</w:t>
      </w:r>
      <w:r w:rsidR="007C2C06" w:rsidRPr="001A3C3E">
        <w:rPr>
          <w:rFonts w:ascii="Times New Roman" w:hAnsi="Times New Roman" w:cs="Times New Roman"/>
          <w:sz w:val="24"/>
          <w:szCs w:val="24"/>
        </w:rPr>
        <w:t xml:space="preserve"> processing time, as it is unlikely that the entire </w:t>
      </w:r>
      <w:r w:rsidR="00C33474">
        <w:rPr>
          <w:rFonts w:ascii="Times New Roman" w:hAnsi="Times New Roman" w:cs="Times New Roman"/>
          <w:sz w:val="24"/>
          <w:szCs w:val="24"/>
        </w:rPr>
        <w:t>TAF-RIF</w:t>
      </w:r>
      <w:r w:rsidR="007C2C06" w:rsidRPr="001A3C3E">
        <w:rPr>
          <w:rFonts w:ascii="Times New Roman" w:hAnsi="Times New Roman" w:cs="Times New Roman"/>
          <w:sz w:val="24"/>
          <w:szCs w:val="24"/>
        </w:rPr>
        <w:t xml:space="preserve"> population shares an exposure of interest.</w:t>
      </w:r>
    </w:p>
    <w:p w14:paraId="709966BC" w14:textId="77777777" w:rsidR="007C2C06" w:rsidRPr="001A3C3E" w:rsidRDefault="007C2C06" w:rsidP="007C2C06">
      <w:pPr>
        <w:pStyle w:val="NoSpacing"/>
        <w:rPr>
          <w:rFonts w:ascii="Times New Roman" w:hAnsi="Times New Roman" w:cs="Times New Roman"/>
          <w:sz w:val="24"/>
          <w:szCs w:val="24"/>
        </w:rPr>
      </w:pPr>
    </w:p>
    <w:p w14:paraId="1BBF3F04" w14:textId="77777777" w:rsidR="00575C0C" w:rsidRPr="001A3C3E" w:rsidRDefault="007C2C06" w:rsidP="00575C0C">
      <w:pPr>
        <w:pStyle w:val="Heading3"/>
        <w:rPr>
          <w:rFonts w:ascii="Times New Roman" w:hAnsi="Times New Roman" w:cs="Times New Roman"/>
        </w:rPr>
      </w:pPr>
      <w:bookmarkStart w:id="106" w:name="_Toc111450289"/>
      <w:bookmarkStart w:id="107" w:name="_Toc115457570"/>
      <w:r w:rsidRPr="001A3C3E">
        <w:rPr>
          <w:rFonts w:ascii="Times New Roman" w:hAnsi="Times New Roman" w:cs="Times New Roman"/>
        </w:rPr>
        <w:t>3. Evaluate the presence of a given feature within the population of interest.</w:t>
      </w:r>
      <w:bookmarkEnd w:id="106"/>
      <w:bookmarkEnd w:id="107"/>
      <w:r w:rsidRPr="001A3C3E">
        <w:rPr>
          <w:rFonts w:ascii="Times New Roman" w:hAnsi="Times New Roman" w:cs="Times New Roman"/>
        </w:rPr>
        <w:t xml:space="preserve"> </w:t>
      </w:r>
    </w:p>
    <w:p w14:paraId="48074118" w14:textId="55C5AE5E" w:rsidR="007C2C06" w:rsidRPr="001A3C3E" w:rsidRDefault="007C2C06" w:rsidP="007C2C06">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This could be time to event, presence of event (mortality, live birth) or a discrimination analysis (therapeutic inferiority) of some kind. </w:t>
      </w:r>
    </w:p>
    <w:p w14:paraId="595906DD" w14:textId="77777777" w:rsidR="007C2C06" w:rsidRPr="001A3C3E" w:rsidRDefault="007C2C06" w:rsidP="007C2C06">
      <w:pPr>
        <w:pStyle w:val="NoSpacing"/>
        <w:rPr>
          <w:rFonts w:ascii="Times New Roman" w:hAnsi="Times New Roman" w:cs="Times New Roman"/>
          <w:sz w:val="24"/>
          <w:szCs w:val="24"/>
        </w:rPr>
      </w:pPr>
    </w:p>
    <w:p w14:paraId="4BA41A7E" w14:textId="77777777" w:rsidR="00575C0C" w:rsidRPr="001A3C3E" w:rsidRDefault="007C2C06" w:rsidP="00575C0C">
      <w:pPr>
        <w:pStyle w:val="Heading3"/>
        <w:rPr>
          <w:rFonts w:ascii="Times New Roman" w:hAnsi="Times New Roman" w:cs="Times New Roman"/>
        </w:rPr>
      </w:pPr>
      <w:bookmarkStart w:id="108" w:name="_Toc111450290"/>
      <w:bookmarkStart w:id="109" w:name="_Toc115457571"/>
      <w:r w:rsidRPr="001A3C3E">
        <w:rPr>
          <w:rFonts w:ascii="Times New Roman" w:hAnsi="Times New Roman" w:cs="Times New Roman"/>
        </w:rPr>
        <w:t>4. Alter and refine the exposure of interest to better reflect the peculiarities of the CDM.</w:t>
      </w:r>
      <w:bookmarkEnd w:id="108"/>
      <w:bookmarkEnd w:id="109"/>
      <w:r w:rsidRPr="001A3C3E">
        <w:rPr>
          <w:rFonts w:ascii="Times New Roman" w:hAnsi="Times New Roman" w:cs="Times New Roman"/>
        </w:rPr>
        <w:t xml:space="preserve"> </w:t>
      </w:r>
    </w:p>
    <w:p w14:paraId="4769419F" w14:textId="719936FA" w:rsidR="007C2C06" w:rsidRPr="001A3C3E" w:rsidRDefault="007C2C06" w:rsidP="007C2C06">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You may find the exposed population is too small, or that the outcome of interest is too rare to support the study. We really do not know in advance what studies the CDM can support. </w:t>
      </w:r>
    </w:p>
    <w:p w14:paraId="2C075BD6" w14:textId="77777777" w:rsidR="007C2C06" w:rsidRPr="001A3C3E" w:rsidRDefault="007C2C06" w:rsidP="007C2C06">
      <w:pPr>
        <w:pStyle w:val="NoSpacing"/>
        <w:rPr>
          <w:rFonts w:ascii="Times New Roman" w:hAnsi="Times New Roman" w:cs="Times New Roman"/>
          <w:sz w:val="24"/>
          <w:szCs w:val="24"/>
        </w:rPr>
      </w:pPr>
    </w:p>
    <w:p w14:paraId="315AE9E0" w14:textId="77777777" w:rsidR="007C2C06" w:rsidRPr="001A3C3E" w:rsidRDefault="007C2C06" w:rsidP="00575C0C">
      <w:pPr>
        <w:pStyle w:val="Heading3"/>
        <w:rPr>
          <w:rFonts w:ascii="Times New Roman" w:hAnsi="Times New Roman" w:cs="Times New Roman"/>
        </w:rPr>
      </w:pPr>
      <w:bookmarkStart w:id="110" w:name="_Toc111450291"/>
      <w:bookmarkStart w:id="111" w:name="_Toc115457572"/>
      <w:r w:rsidRPr="001A3C3E">
        <w:rPr>
          <w:rFonts w:ascii="Times New Roman" w:hAnsi="Times New Roman" w:cs="Times New Roman"/>
        </w:rPr>
        <w:t>5. Draw a defensible conclusion from the study data.</w:t>
      </w:r>
      <w:bookmarkEnd w:id="110"/>
      <w:bookmarkEnd w:id="111"/>
    </w:p>
    <w:p w14:paraId="567F09EA" w14:textId="215BB5FC" w:rsidR="008A0DEC" w:rsidRPr="001A3C3E" w:rsidRDefault="00575C0C" w:rsidP="004D37E9">
      <w:pPr>
        <w:rPr>
          <w:rFonts w:ascii="Times New Roman" w:hAnsi="Times New Roman" w:cs="Times New Roman"/>
          <w:sz w:val="24"/>
          <w:szCs w:val="24"/>
        </w:rPr>
      </w:pPr>
      <w:r w:rsidRPr="001A3C3E">
        <w:rPr>
          <w:rFonts w:ascii="Times New Roman" w:hAnsi="Times New Roman" w:cs="Times New Roman"/>
          <w:sz w:val="24"/>
          <w:szCs w:val="24"/>
        </w:rPr>
        <w:t xml:space="preserve">You might consider a ‘smell test’ where the prevalence or incidence from non-CDM data is used to qualify the recall of your case index volume. For </w:t>
      </w:r>
      <w:r w:rsidR="004009D3" w:rsidRPr="001A3C3E">
        <w:rPr>
          <w:rFonts w:ascii="Times New Roman" w:hAnsi="Times New Roman" w:cs="Times New Roman"/>
          <w:sz w:val="24"/>
          <w:szCs w:val="24"/>
        </w:rPr>
        <w:t>example,</w:t>
      </w:r>
      <w:r w:rsidRPr="001A3C3E">
        <w:rPr>
          <w:rFonts w:ascii="Times New Roman" w:hAnsi="Times New Roman" w:cs="Times New Roman"/>
          <w:sz w:val="24"/>
          <w:szCs w:val="24"/>
        </w:rPr>
        <w:t xml:space="preserve"> if there are 1.2 million Americans with HIV alive in the USA in any given year, and you </w:t>
      </w:r>
      <w:r w:rsidR="00AE1BDB">
        <w:rPr>
          <w:rFonts w:ascii="Times New Roman" w:hAnsi="Times New Roman" w:cs="Times New Roman"/>
          <w:sz w:val="24"/>
          <w:szCs w:val="24"/>
        </w:rPr>
        <w:t xml:space="preserve">can only </w:t>
      </w:r>
      <w:r w:rsidRPr="001A3C3E">
        <w:rPr>
          <w:rFonts w:ascii="Times New Roman" w:hAnsi="Times New Roman" w:cs="Times New Roman"/>
          <w:sz w:val="24"/>
          <w:szCs w:val="24"/>
        </w:rPr>
        <w:t>find 10 HIV Medicare cases</w:t>
      </w:r>
      <w:r w:rsidR="00AE1BDB">
        <w:rPr>
          <w:rFonts w:ascii="Times New Roman" w:hAnsi="Times New Roman" w:cs="Times New Roman"/>
          <w:sz w:val="24"/>
          <w:szCs w:val="24"/>
        </w:rPr>
        <w:t>,</w:t>
      </w:r>
      <w:r w:rsidRPr="001A3C3E">
        <w:rPr>
          <w:rFonts w:ascii="Times New Roman" w:hAnsi="Times New Roman" w:cs="Times New Roman"/>
          <w:sz w:val="24"/>
          <w:szCs w:val="24"/>
        </w:rPr>
        <w:t xml:space="preserve"> something is most likely wrong with your code. Further if you find all 1.2 million cases that would be strange as Medicaid is not a universal health care service. </w:t>
      </w:r>
    </w:p>
    <w:p w14:paraId="01EB3290" w14:textId="263B1F42" w:rsidR="008A0DEC" w:rsidRPr="001A3C3E" w:rsidRDefault="00575C0C" w:rsidP="004D37E9">
      <w:pPr>
        <w:rPr>
          <w:rFonts w:ascii="Times New Roman" w:hAnsi="Times New Roman" w:cs="Times New Roman"/>
          <w:sz w:val="24"/>
          <w:szCs w:val="24"/>
        </w:rPr>
      </w:pPr>
      <w:r w:rsidRPr="001A3C3E">
        <w:rPr>
          <w:rFonts w:ascii="Times New Roman" w:hAnsi="Times New Roman" w:cs="Times New Roman"/>
          <w:sz w:val="24"/>
          <w:szCs w:val="24"/>
        </w:rPr>
        <w:t xml:space="preserve">You should also ask if the outcomes observed have a ‘theory in practice’. For </w:t>
      </w:r>
      <w:r w:rsidR="004009D3" w:rsidRPr="001A3C3E">
        <w:rPr>
          <w:rFonts w:ascii="Times New Roman" w:hAnsi="Times New Roman" w:cs="Times New Roman"/>
          <w:sz w:val="24"/>
          <w:szCs w:val="24"/>
        </w:rPr>
        <w:t>example,</w:t>
      </w:r>
      <w:r w:rsidRPr="001A3C3E">
        <w:rPr>
          <w:rFonts w:ascii="Times New Roman" w:hAnsi="Times New Roman" w:cs="Times New Roman"/>
          <w:sz w:val="24"/>
          <w:szCs w:val="24"/>
        </w:rPr>
        <w:t xml:space="preserve"> in toxicology there are known chemical relationships between medications and human metabolisms</w:t>
      </w:r>
      <w:r w:rsidR="00AE1BDB">
        <w:rPr>
          <w:rFonts w:ascii="Times New Roman" w:hAnsi="Times New Roman" w:cs="Times New Roman"/>
          <w:sz w:val="24"/>
          <w:szCs w:val="24"/>
        </w:rPr>
        <w:t>.</w:t>
      </w:r>
      <w:r w:rsidRPr="001A3C3E">
        <w:rPr>
          <w:rFonts w:ascii="Times New Roman" w:hAnsi="Times New Roman" w:cs="Times New Roman"/>
          <w:sz w:val="24"/>
          <w:szCs w:val="24"/>
        </w:rPr>
        <w:t xml:space="preserve"> </w:t>
      </w:r>
      <w:r w:rsidR="00AE1BDB">
        <w:rPr>
          <w:rFonts w:ascii="Times New Roman" w:hAnsi="Times New Roman" w:cs="Times New Roman"/>
          <w:sz w:val="24"/>
          <w:szCs w:val="24"/>
        </w:rPr>
        <w:t>I</w:t>
      </w:r>
      <w:r w:rsidRPr="001A3C3E">
        <w:rPr>
          <w:rFonts w:ascii="Times New Roman" w:hAnsi="Times New Roman" w:cs="Times New Roman"/>
          <w:sz w:val="24"/>
          <w:szCs w:val="24"/>
        </w:rPr>
        <w:t xml:space="preserve">f performing a pharmacology </w:t>
      </w:r>
      <w:r w:rsidR="001A3C3E" w:rsidRPr="001A3C3E">
        <w:rPr>
          <w:rFonts w:ascii="Times New Roman" w:hAnsi="Times New Roman" w:cs="Times New Roman"/>
          <w:sz w:val="24"/>
          <w:szCs w:val="24"/>
        </w:rPr>
        <w:t>study,</w:t>
      </w:r>
      <w:r w:rsidRPr="001A3C3E">
        <w:rPr>
          <w:rFonts w:ascii="Times New Roman" w:hAnsi="Times New Roman" w:cs="Times New Roman"/>
          <w:sz w:val="24"/>
          <w:szCs w:val="24"/>
        </w:rPr>
        <w:t xml:space="preserve"> you could ask if the observed outcome is known to toxicology/pharmacology/chemistry. If </w:t>
      </w:r>
      <w:r w:rsidR="004009D3" w:rsidRPr="001A3C3E">
        <w:rPr>
          <w:rFonts w:ascii="Times New Roman" w:hAnsi="Times New Roman" w:cs="Times New Roman"/>
          <w:sz w:val="24"/>
          <w:szCs w:val="24"/>
        </w:rPr>
        <w:t>not,</w:t>
      </w:r>
      <w:r w:rsidRPr="001A3C3E">
        <w:rPr>
          <w:rFonts w:ascii="Times New Roman" w:hAnsi="Times New Roman" w:cs="Times New Roman"/>
          <w:sz w:val="24"/>
          <w:szCs w:val="24"/>
        </w:rPr>
        <w:t xml:space="preserve"> the conclusion may not be defensible. </w:t>
      </w:r>
    </w:p>
    <w:p w14:paraId="62CC7338" w14:textId="2E495302" w:rsidR="004D37E9" w:rsidRDefault="00575C0C" w:rsidP="004D37E9">
      <w:pPr>
        <w:rPr>
          <w:rFonts w:ascii="Times New Roman" w:hAnsi="Times New Roman" w:cs="Times New Roman"/>
          <w:sz w:val="24"/>
          <w:szCs w:val="24"/>
        </w:rPr>
      </w:pPr>
      <w:r w:rsidRPr="001A3C3E">
        <w:rPr>
          <w:rFonts w:ascii="Times New Roman" w:hAnsi="Times New Roman" w:cs="Times New Roman"/>
          <w:sz w:val="24"/>
          <w:szCs w:val="24"/>
        </w:rPr>
        <w:lastRenderedPageBreak/>
        <w:t xml:space="preserve">Consider if the conclusion is known to clinical knowledge to help decide if your observations are defensible. Novel discoveries are possible from observational </w:t>
      </w:r>
      <w:r w:rsidR="004009D3" w:rsidRPr="001A3C3E">
        <w:rPr>
          <w:rFonts w:ascii="Times New Roman" w:hAnsi="Times New Roman" w:cs="Times New Roman"/>
          <w:sz w:val="24"/>
          <w:szCs w:val="24"/>
        </w:rPr>
        <w:t>data,</w:t>
      </w:r>
      <w:r w:rsidRPr="001A3C3E">
        <w:rPr>
          <w:rFonts w:ascii="Times New Roman" w:hAnsi="Times New Roman" w:cs="Times New Roman"/>
          <w:sz w:val="24"/>
          <w:szCs w:val="24"/>
        </w:rPr>
        <w:t xml:space="preserve"> but they require very strong evidence, study design and reproduction with additional CDMs.  </w:t>
      </w:r>
    </w:p>
    <w:p w14:paraId="27B121E2" w14:textId="6124280E" w:rsidR="00475B74" w:rsidRPr="001A3C3E" w:rsidRDefault="00475B74" w:rsidP="00475B74">
      <w:pPr>
        <w:pStyle w:val="Heading2"/>
        <w:rPr>
          <w:rFonts w:ascii="Times New Roman" w:hAnsi="Times New Roman" w:cs="Times New Roman"/>
          <w:sz w:val="24"/>
          <w:szCs w:val="24"/>
        </w:rPr>
      </w:pPr>
      <w:bookmarkStart w:id="112" w:name="_Toc111450285"/>
      <w:bookmarkStart w:id="113" w:name="_Toc115457573"/>
      <w:r w:rsidRPr="001A3C3E">
        <w:rPr>
          <w:rFonts w:ascii="Times New Roman" w:hAnsi="Times New Roman" w:cs="Times New Roman"/>
          <w:sz w:val="24"/>
          <w:szCs w:val="24"/>
        </w:rPr>
        <w:t>Tutorial</w:t>
      </w:r>
      <w:bookmarkEnd w:id="112"/>
      <w:r w:rsidR="00AE1BDB">
        <w:rPr>
          <w:rFonts w:ascii="Times New Roman" w:hAnsi="Times New Roman" w:cs="Times New Roman"/>
          <w:sz w:val="24"/>
          <w:szCs w:val="24"/>
        </w:rPr>
        <w:t xml:space="preserve"> Notebook</w:t>
      </w:r>
      <w:bookmarkEnd w:id="113"/>
    </w:p>
    <w:p w14:paraId="516DABCC" w14:textId="77777777" w:rsidR="00475B74" w:rsidRPr="001A3C3E" w:rsidRDefault="00475B74" w:rsidP="00475B74">
      <w:pPr>
        <w:pStyle w:val="NoSpacing"/>
        <w:rPr>
          <w:rFonts w:ascii="Times New Roman" w:hAnsi="Times New Roman" w:cs="Times New Roman"/>
          <w:sz w:val="24"/>
          <w:szCs w:val="24"/>
        </w:rPr>
      </w:pPr>
    </w:p>
    <w:p w14:paraId="7764A2FF" w14:textId="77777777" w:rsidR="00475B74" w:rsidRPr="001A3C3E" w:rsidRDefault="00475B74" w:rsidP="00475B74">
      <w:pPr>
        <w:pStyle w:val="Heading3"/>
        <w:rPr>
          <w:rFonts w:ascii="Times New Roman" w:hAnsi="Times New Roman" w:cs="Times New Roman"/>
        </w:rPr>
      </w:pPr>
      <w:bookmarkStart w:id="114" w:name="_Toc111450286"/>
      <w:bookmarkStart w:id="115" w:name="_Toc115457574"/>
      <w:r w:rsidRPr="001A3C3E">
        <w:rPr>
          <w:rFonts w:ascii="Times New Roman" w:hAnsi="Times New Roman" w:cs="Times New Roman"/>
        </w:rPr>
        <w:t>Real World Example</w:t>
      </w:r>
      <w:bookmarkEnd w:id="114"/>
      <w:bookmarkEnd w:id="115"/>
    </w:p>
    <w:p w14:paraId="6ACE146F" w14:textId="7096AC43" w:rsidR="00475B74" w:rsidRPr="001A3C3E" w:rsidRDefault="00475B74" w:rsidP="00475B74">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The </w:t>
      </w:r>
      <w:r>
        <w:rPr>
          <w:rFonts w:ascii="Times New Roman" w:hAnsi="Times New Roman" w:cs="Times New Roman"/>
          <w:sz w:val="24"/>
          <w:szCs w:val="24"/>
        </w:rPr>
        <w:t>ETL code repository</w:t>
      </w:r>
      <w:r w:rsidRPr="001A3C3E">
        <w:rPr>
          <w:rFonts w:ascii="Times New Roman" w:hAnsi="Times New Roman" w:cs="Times New Roman"/>
          <w:sz w:val="24"/>
          <w:szCs w:val="24"/>
        </w:rPr>
        <w:t xml:space="preserve"> contains a tutorial for conducting </w:t>
      </w:r>
      <w:r w:rsidR="00AE1BDB">
        <w:rPr>
          <w:rFonts w:ascii="Times New Roman" w:hAnsi="Times New Roman" w:cs="Times New Roman"/>
          <w:sz w:val="24"/>
          <w:szCs w:val="24"/>
        </w:rPr>
        <w:t>large aspects of an</w:t>
      </w:r>
      <w:r w:rsidRPr="001A3C3E">
        <w:rPr>
          <w:rFonts w:ascii="Times New Roman" w:hAnsi="Times New Roman" w:cs="Times New Roman"/>
          <w:sz w:val="24"/>
          <w:szCs w:val="24"/>
        </w:rPr>
        <w:t xml:space="preserve"> observational study using the CDM. The tutorial follows the traditional method of cohort definition to conclusion. The effort follows a fairly easy cohort model using quickly completable code. Starting from Athena tables, a medication and condition cohort are generated, and an intersection (co-membership) </w:t>
      </w:r>
      <w:r w:rsidR="006F3CEF">
        <w:rPr>
          <w:rFonts w:ascii="Times New Roman" w:hAnsi="Times New Roman" w:cs="Times New Roman"/>
          <w:sz w:val="24"/>
          <w:szCs w:val="24"/>
        </w:rPr>
        <w:t>is</w:t>
      </w:r>
      <w:r w:rsidRPr="001A3C3E">
        <w:rPr>
          <w:rFonts w:ascii="Times New Roman" w:hAnsi="Times New Roman" w:cs="Times New Roman"/>
          <w:sz w:val="24"/>
          <w:szCs w:val="24"/>
        </w:rPr>
        <w:t xml:space="preserve"> considered. How many cases who were exposed to x had condition y can be followed by </w:t>
      </w:r>
      <w:r>
        <w:rPr>
          <w:rFonts w:ascii="Times New Roman" w:hAnsi="Times New Roman" w:cs="Times New Roman"/>
          <w:sz w:val="24"/>
          <w:szCs w:val="24"/>
        </w:rPr>
        <w:t>`</w:t>
      </w:r>
      <w:r w:rsidRPr="001A3C3E">
        <w:rPr>
          <w:rFonts w:ascii="Times New Roman" w:hAnsi="Times New Roman" w:cs="Times New Roman"/>
          <w:sz w:val="24"/>
          <w:szCs w:val="24"/>
        </w:rPr>
        <w:t>time to event analysis</w:t>
      </w:r>
      <w:r>
        <w:rPr>
          <w:rFonts w:ascii="Times New Roman" w:hAnsi="Times New Roman" w:cs="Times New Roman"/>
          <w:sz w:val="24"/>
          <w:szCs w:val="24"/>
        </w:rPr>
        <w:t>`</w:t>
      </w:r>
      <w:r w:rsidRPr="001A3C3E">
        <w:rPr>
          <w:rFonts w:ascii="Times New Roman" w:hAnsi="Times New Roman" w:cs="Times New Roman"/>
          <w:sz w:val="24"/>
          <w:szCs w:val="24"/>
        </w:rPr>
        <w:t xml:space="preserve"> and </w:t>
      </w:r>
      <w:r>
        <w:rPr>
          <w:rFonts w:ascii="Times New Roman" w:hAnsi="Times New Roman" w:cs="Times New Roman"/>
          <w:sz w:val="24"/>
          <w:szCs w:val="24"/>
        </w:rPr>
        <w:t>`</w:t>
      </w:r>
      <w:r w:rsidRPr="001A3C3E">
        <w:rPr>
          <w:rFonts w:ascii="Times New Roman" w:hAnsi="Times New Roman" w:cs="Times New Roman"/>
          <w:sz w:val="24"/>
          <w:szCs w:val="24"/>
        </w:rPr>
        <w:t>case control</w:t>
      </w:r>
      <w:r>
        <w:rPr>
          <w:rFonts w:ascii="Times New Roman" w:hAnsi="Times New Roman" w:cs="Times New Roman"/>
          <w:sz w:val="24"/>
          <w:szCs w:val="24"/>
        </w:rPr>
        <w:t>`</w:t>
      </w:r>
      <w:r w:rsidRPr="001A3C3E">
        <w:rPr>
          <w:rFonts w:ascii="Times New Roman" w:hAnsi="Times New Roman" w:cs="Times New Roman"/>
          <w:sz w:val="24"/>
          <w:szCs w:val="24"/>
        </w:rPr>
        <w:t xml:space="preserve"> efforts to qualify observed effects. </w:t>
      </w:r>
      <w:r w:rsidR="00A01B35">
        <w:rPr>
          <w:rFonts w:ascii="Times New Roman" w:hAnsi="Times New Roman" w:cs="Times New Roman"/>
          <w:sz w:val="24"/>
          <w:szCs w:val="24"/>
        </w:rPr>
        <w:t xml:space="preserve">The basic steps of querying the CDM to extract conditions and medications of </w:t>
      </w:r>
      <w:r w:rsidR="00AE1BDB">
        <w:rPr>
          <w:rFonts w:ascii="Times New Roman" w:hAnsi="Times New Roman" w:cs="Times New Roman"/>
          <w:sz w:val="24"/>
          <w:szCs w:val="24"/>
        </w:rPr>
        <w:t>interest, and</w:t>
      </w:r>
      <w:r w:rsidR="00A01B35">
        <w:rPr>
          <w:rFonts w:ascii="Times New Roman" w:hAnsi="Times New Roman" w:cs="Times New Roman"/>
          <w:sz w:val="24"/>
          <w:szCs w:val="24"/>
        </w:rPr>
        <w:t xml:space="preserve"> creating intersections of these case-event tables is provided. More ‘complex’ analysis is possible with the CDM. </w:t>
      </w:r>
      <w:r w:rsidR="006F3CEF">
        <w:rPr>
          <w:rFonts w:ascii="Times New Roman" w:hAnsi="Times New Roman" w:cs="Times New Roman"/>
          <w:sz w:val="24"/>
          <w:szCs w:val="24"/>
        </w:rPr>
        <w:t xml:space="preserve">The tutorial discovers kinds of patients who had gout, spontaneous abortion and took alopurinol. The tutorial also demonstrates what to do when you don’t have exposure records for your study idea (think about what exposures are available, especially </w:t>
      </w:r>
      <w:r w:rsidR="006F3CEF" w:rsidRPr="006F3CEF">
        <w:rPr>
          <w:rFonts w:ascii="Times New Roman" w:hAnsi="Times New Roman" w:cs="Times New Roman"/>
          <w:sz w:val="24"/>
          <w:szCs w:val="24"/>
        </w:rPr>
        <w:t>metoclopramide</w:t>
      </w:r>
      <w:r w:rsidR="006F3CEF">
        <w:rPr>
          <w:rFonts w:ascii="Times New Roman" w:hAnsi="Times New Roman" w:cs="Times New Roman"/>
          <w:sz w:val="24"/>
          <w:szCs w:val="24"/>
        </w:rPr>
        <w:t>). When you are ready for more complex analysis c</w:t>
      </w:r>
      <w:r w:rsidR="00A01B35">
        <w:rPr>
          <w:rFonts w:ascii="Times New Roman" w:hAnsi="Times New Roman" w:cs="Times New Roman"/>
          <w:sz w:val="24"/>
          <w:szCs w:val="24"/>
        </w:rPr>
        <w:t>onsider:</w:t>
      </w:r>
      <w:r w:rsidR="00AE1BDB">
        <w:rPr>
          <w:rFonts w:ascii="Times New Roman" w:hAnsi="Times New Roman" w:cs="Times New Roman"/>
          <w:sz w:val="24"/>
          <w:szCs w:val="24"/>
        </w:rPr>
        <w:t xml:space="preserve"> </w:t>
      </w:r>
      <w:hyperlink r:id="rId14" w:history="1">
        <w:r w:rsidR="006F3CEF" w:rsidRPr="00C03993">
          <w:rPr>
            <w:rStyle w:val="Hyperlink"/>
            <w:rFonts w:ascii="Times New Roman" w:hAnsi="Times New Roman" w:cs="Times New Roman"/>
            <w:sz w:val="24"/>
            <w:szCs w:val="24"/>
          </w:rPr>
          <w:t>https://ohdsi.github.io/TheBookOfOhdsi/.</w:t>
        </w:r>
      </w:hyperlink>
    </w:p>
    <w:p w14:paraId="0B5FA607" w14:textId="77777777" w:rsidR="00475B74" w:rsidRPr="001A3C3E" w:rsidRDefault="00475B74" w:rsidP="004D37E9">
      <w:pPr>
        <w:rPr>
          <w:rFonts w:ascii="Times New Roman" w:hAnsi="Times New Roman" w:cs="Times New Roman"/>
          <w:sz w:val="24"/>
          <w:szCs w:val="24"/>
        </w:rPr>
      </w:pPr>
    </w:p>
    <w:p w14:paraId="7E5540D4" w14:textId="7C9B4247" w:rsidR="009714F5" w:rsidRDefault="003A5E44" w:rsidP="00214C9B">
      <w:pPr>
        <w:pStyle w:val="Heading2"/>
        <w:rPr>
          <w:rFonts w:ascii="Times New Roman" w:hAnsi="Times New Roman" w:cs="Times New Roman"/>
          <w:sz w:val="24"/>
          <w:szCs w:val="24"/>
        </w:rPr>
      </w:pPr>
      <w:bookmarkStart w:id="116" w:name="_Toc111450292"/>
      <w:bookmarkStart w:id="117" w:name="_Toc115457575"/>
      <w:r w:rsidRPr="001A3C3E">
        <w:rPr>
          <w:rFonts w:ascii="Times New Roman" w:hAnsi="Times New Roman" w:cs="Times New Roman"/>
          <w:sz w:val="24"/>
          <w:szCs w:val="24"/>
        </w:rPr>
        <w:t xml:space="preserve">Update the CDM when new </w:t>
      </w:r>
      <w:r w:rsidR="00C33474">
        <w:rPr>
          <w:rFonts w:ascii="Times New Roman" w:hAnsi="Times New Roman" w:cs="Times New Roman"/>
          <w:sz w:val="24"/>
          <w:szCs w:val="24"/>
        </w:rPr>
        <w:t>TAF-RIF</w:t>
      </w:r>
      <w:r w:rsidRPr="001A3C3E">
        <w:rPr>
          <w:rFonts w:ascii="Times New Roman" w:hAnsi="Times New Roman" w:cs="Times New Roman"/>
          <w:sz w:val="24"/>
          <w:szCs w:val="24"/>
        </w:rPr>
        <w:t xml:space="preserve"> years become available</w:t>
      </w:r>
      <w:bookmarkEnd w:id="116"/>
      <w:bookmarkEnd w:id="117"/>
    </w:p>
    <w:p w14:paraId="2B3563F0" w14:textId="48569288" w:rsidR="0068031B" w:rsidRPr="0068031B" w:rsidRDefault="0068031B" w:rsidP="0068031B">
      <w:r>
        <w:t xml:space="preserve">Updating the CDM is a straightforward process. You need only create an extract notebook which mirrors the extraction notebook for prior </w:t>
      </w:r>
      <w:r w:rsidR="00C33474">
        <w:t>TAF-RIF</w:t>
      </w:r>
      <w:r>
        <w:t xml:space="preserve"> years. Search and replace for the next year will achieve this. Further you must create a ‘run’ notebook to add a year of records to the CDM from the extraction tables. The annualized nature of extraction and transform-load notebooks should make updating the CDM easy. Note this method will not update the locations and provider names found in the Support_XX notebook. If desired also consider running </w:t>
      </w:r>
      <w:r w:rsidR="00934298">
        <w:t>A1_</w:t>
      </w:r>
      <w:r>
        <w:t xml:space="preserve">location and </w:t>
      </w:r>
      <w:r w:rsidR="00934298">
        <w:t>A2_</w:t>
      </w:r>
      <w:r>
        <w:t xml:space="preserve">care_site along with the </w:t>
      </w:r>
      <w:r w:rsidR="00934298">
        <w:t>09_</w:t>
      </w:r>
      <w:r>
        <w:t xml:space="preserve">provider_cleanup. This will result in a CDM which contains the new </w:t>
      </w:r>
      <w:r w:rsidR="00C33474">
        <w:t>TAF-RIF</w:t>
      </w:r>
      <w:r>
        <w:t xml:space="preserve"> years and updated provider details from CMS. </w:t>
      </w:r>
    </w:p>
    <w:p w14:paraId="6D971DC4" w14:textId="77777777" w:rsidR="004D37E9" w:rsidRPr="001A3C3E" w:rsidRDefault="004D37E9" w:rsidP="004D37E9">
      <w:pPr>
        <w:pStyle w:val="NoSpacing"/>
        <w:rPr>
          <w:rFonts w:ascii="Times New Roman" w:hAnsi="Times New Roman" w:cs="Times New Roman"/>
          <w:sz w:val="24"/>
          <w:szCs w:val="24"/>
        </w:rPr>
      </w:pPr>
    </w:p>
    <w:p w14:paraId="61656B58" w14:textId="081D9A07" w:rsidR="003A5E44" w:rsidRPr="001A3C3E" w:rsidRDefault="003A5E44" w:rsidP="00214C9B">
      <w:pPr>
        <w:pStyle w:val="Heading2"/>
        <w:rPr>
          <w:rFonts w:ascii="Times New Roman" w:hAnsi="Times New Roman" w:cs="Times New Roman"/>
          <w:sz w:val="24"/>
          <w:szCs w:val="24"/>
        </w:rPr>
      </w:pPr>
      <w:bookmarkStart w:id="118" w:name="_Toc111450293"/>
      <w:bookmarkStart w:id="119" w:name="_Toc115457576"/>
      <w:r w:rsidRPr="001A3C3E">
        <w:rPr>
          <w:rFonts w:ascii="Times New Roman" w:hAnsi="Times New Roman" w:cs="Times New Roman"/>
          <w:sz w:val="24"/>
          <w:szCs w:val="24"/>
        </w:rPr>
        <w:t xml:space="preserve">Reconciliation with SAS </w:t>
      </w:r>
      <w:r w:rsidR="00C33474">
        <w:rPr>
          <w:rFonts w:ascii="Times New Roman" w:hAnsi="Times New Roman" w:cs="Times New Roman"/>
          <w:sz w:val="24"/>
          <w:szCs w:val="24"/>
        </w:rPr>
        <w:t>TAF-RIF</w:t>
      </w:r>
      <w:r w:rsidRPr="001A3C3E">
        <w:rPr>
          <w:rFonts w:ascii="Times New Roman" w:hAnsi="Times New Roman" w:cs="Times New Roman"/>
          <w:sz w:val="24"/>
          <w:szCs w:val="24"/>
        </w:rPr>
        <w:t xml:space="preserve"> files</w:t>
      </w:r>
      <w:bookmarkEnd w:id="118"/>
      <w:bookmarkEnd w:id="119"/>
    </w:p>
    <w:p w14:paraId="4BB606CD" w14:textId="48228911" w:rsidR="007C2C06" w:rsidRPr="001A3C3E" w:rsidRDefault="007C2C06" w:rsidP="007C2C06">
      <w:pPr>
        <w:rPr>
          <w:rFonts w:ascii="Times New Roman" w:hAnsi="Times New Roman" w:cs="Times New Roman"/>
          <w:sz w:val="24"/>
          <w:szCs w:val="24"/>
        </w:rPr>
      </w:pPr>
      <w:r w:rsidRPr="001A3C3E">
        <w:rPr>
          <w:rFonts w:ascii="Times New Roman" w:hAnsi="Times New Roman" w:cs="Times New Roman"/>
          <w:sz w:val="24"/>
          <w:szCs w:val="24"/>
        </w:rPr>
        <w:t xml:space="preserve">Note that because of the </w:t>
      </w:r>
      <w:r w:rsidR="00D95F7B" w:rsidRPr="001A3C3E">
        <w:rPr>
          <w:rFonts w:ascii="Times New Roman" w:hAnsi="Times New Roman" w:cs="Times New Roman"/>
          <w:sz w:val="24"/>
          <w:szCs w:val="24"/>
        </w:rPr>
        <w:t>combinatoric</w:t>
      </w:r>
      <w:r w:rsidRPr="001A3C3E">
        <w:rPr>
          <w:rFonts w:ascii="Times New Roman" w:hAnsi="Times New Roman" w:cs="Times New Roman"/>
          <w:sz w:val="24"/>
          <w:szCs w:val="24"/>
        </w:rPr>
        <w:t xml:space="preserve"> </w:t>
      </w:r>
      <w:r w:rsidR="004A5F21">
        <w:rPr>
          <w:rFonts w:ascii="Times New Roman" w:hAnsi="Times New Roman" w:cs="Times New Roman"/>
          <w:sz w:val="24"/>
          <w:szCs w:val="24"/>
        </w:rPr>
        <w:t>V</w:t>
      </w:r>
      <w:r w:rsidRPr="001A3C3E">
        <w:rPr>
          <w:rFonts w:ascii="Times New Roman" w:hAnsi="Times New Roman" w:cs="Times New Roman"/>
          <w:sz w:val="24"/>
          <w:szCs w:val="24"/>
        </w:rPr>
        <w:t>isit</w:t>
      </w:r>
      <w:r w:rsidR="004A5F21">
        <w:rPr>
          <w:rFonts w:ascii="Times New Roman" w:hAnsi="Times New Roman" w:cs="Times New Roman"/>
          <w:sz w:val="24"/>
          <w:szCs w:val="24"/>
        </w:rPr>
        <w:t>_</w:t>
      </w:r>
      <w:r w:rsidR="00DB3A71">
        <w:rPr>
          <w:rFonts w:ascii="Times New Roman" w:hAnsi="Times New Roman" w:cs="Times New Roman"/>
          <w:sz w:val="24"/>
          <w:szCs w:val="24"/>
        </w:rPr>
        <w:t>ID</w:t>
      </w:r>
      <w:r w:rsidRPr="001A3C3E">
        <w:rPr>
          <w:rFonts w:ascii="Times New Roman" w:hAnsi="Times New Roman" w:cs="Times New Roman"/>
          <w:sz w:val="24"/>
          <w:szCs w:val="24"/>
        </w:rPr>
        <w:t xml:space="preserve">, it is possible to connect the </w:t>
      </w:r>
      <w:r w:rsidR="00C33474">
        <w:rPr>
          <w:rFonts w:ascii="Times New Roman" w:hAnsi="Times New Roman" w:cs="Times New Roman"/>
          <w:sz w:val="24"/>
          <w:szCs w:val="24"/>
        </w:rPr>
        <w:t>TAF-RIF</w:t>
      </w:r>
      <w:r w:rsidRPr="001A3C3E">
        <w:rPr>
          <w:rFonts w:ascii="Times New Roman" w:hAnsi="Times New Roman" w:cs="Times New Roman"/>
          <w:sz w:val="24"/>
          <w:szCs w:val="24"/>
        </w:rPr>
        <w:t xml:space="preserve"> ETL CDM tables with their originals in Databricks as well as in </w:t>
      </w:r>
      <w:r w:rsidR="00C33474">
        <w:rPr>
          <w:rFonts w:ascii="Times New Roman" w:hAnsi="Times New Roman" w:cs="Times New Roman"/>
          <w:sz w:val="24"/>
          <w:szCs w:val="24"/>
        </w:rPr>
        <w:t>TAF</w:t>
      </w:r>
      <w:r w:rsidRPr="001A3C3E">
        <w:rPr>
          <w:rFonts w:ascii="Times New Roman" w:hAnsi="Times New Roman" w:cs="Times New Roman"/>
          <w:sz w:val="24"/>
          <w:szCs w:val="24"/>
        </w:rPr>
        <w:t xml:space="preserve">-SAS. To do such a thing you would need the </w:t>
      </w:r>
      <w:r w:rsidR="004A5F21">
        <w:rPr>
          <w:rFonts w:ascii="Times New Roman" w:hAnsi="Times New Roman" w:cs="Times New Roman"/>
          <w:sz w:val="24"/>
          <w:szCs w:val="24"/>
        </w:rPr>
        <w:t>C</w:t>
      </w:r>
      <w:r w:rsidRPr="001A3C3E">
        <w:rPr>
          <w:rFonts w:ascii="Times New Roman" w:hAnsi="Times New Roman" w:cs="Times New Roman"/>
          <w:sz w:val="24"/>
          <w:szCs w:val="24"/>
        </w:rPr>
        <w:t>laim</w:t>
      </w:r>
      <w:r w:rsidR="004A5F21">
        <w:rPr>
          <w:rFonts w:ascii="Times New Roman" w:hAnsi="Times New Roman" w:cs="Times New Roman"/>
          <w:sz w:val="24"/>
          <w:szCs w:val="24"/>
        </w:rPr>
        <w:t>_</w:t>
      </w:r>
      <w:r w:rsidR="00DB3A71">
        <w:rPr>
          <w:rFonts w:ascii="Times New Roman" w:hAnsi="Times New Roman" w:cs="Times New Roman"/>
          <w:sz w:val="24"/>
          <w:szCs w:val="24"/>
        </w:rPr>
        <w:t>ID</w:t>
      </w:r>
      <w:r w:rsidRPr="001A3C3E">
        <w:rPr>
          <w:rFonts w:ascii="Times New Roman" w:hAnsi="Times New Roman" w:cs="Times New Roman"/>
          <w:sz w:val="24"/>
          <w:szCs w:val="24"/>
        </w:rPr>
        <w:t xml:space="preserve"> or and the </w:t>
      </w:r>
      <w:r w:rsidR="004A5F21">
        <w:rPr>
          <w:rFonts w:ascii="Times New Roman" w:hAnsi="Times New Roman" w:cs="Times New Roman"/>
          <w:sz w:val="24"/>
          <w:szCs w:val="24"/>
        </w:rPr>
        <w:t>P</w:t>
      </w:r>
      <w:r w:rsidRPr="001A3C3E">
        <w:rPr>
          <w:rFonts w:ascii="Times New Roman" w:hAnsi="Times New Roman" w:cs="Times New Roman"/>
          <w:sz w:val="24"/>
          <w:szCs w:val="24"/>
        </w:rPr>
        <w:t>erson</w:t>
      </w:r>
      <w:r w:rsidR="004A5F21">
        <w:rPr>
          <w:rFonts w:ascii="Times New Roman" w:hAnsi="Times New Roman" w:cs="Times New Roman"/>
          <w:sz w:val="24"/>
          <w:szCs w:val="24"/>
        </w:rPr>
        <w:t>_</w:t>
      </w:r>
      <w:r w:rsidR="00DB3A71">
        <w:rPr>
          <w:rFonts w:ascii="Times New Roman" w:hAnsi="Times New Roman" w:cs="Times New Roman"/>
          <w:sz w:val="24"/>
          <w:szCs w:val="24"/>
        </w:rPr>
        <w:t>ID</w:t>
      </w:r>
      <w:r w:rsidRPr="001A3C3E">
        <w:rPr>
          <w:rFonts w:ascii="Times New Roman" w:hAnsi="Times New Roman" w:cs="Times New Roman"/>
          <w:sz w:val="24"/>
          <w:szCs w:val="24"/>
        </w:rPr>
        <w:t xml:space="preserve">. The file type is also helpful to limit the scope of the search, as is the claim through date. While disambiguation between line and header is not possible it should be easily discerned by file type and linked CDM table. For </w:t>
      </w:r>
      <w:r w:rsidR="004009D3" w:rsidRPr="001A3C3E">
        <w:rPr>
          <w:rFonts w:ascii="Times New Roman" w:hAnsi="Times New Roman" w:cs="Times New Roman"/>
          <w:sz w:val="24"/>
          <w:szCs w:val="24"/>
        </w:rPr>
        <w:t>example,</w:t>
      </w:r>
      <w:r w:rsidRPr="001A3C3E">
        <w:rPr>
          <w:rFonts w:ascii="Times New Roman" w:hAnsi="Times New Roman" w:cs="Times New Roman"/>
          <w:sz w:val="24"/>
          <w:szCs w:val="24"/>
        </w:rPr>
        <w:t xml:space="preserve"> procedure occurrence ICD10PCS code would be Inpatient header while</w:t>
      </w:r>
      <w:r w:rsidR="004009D3" w:rsidRPr="001A3C3E">
        <w:rPr>
          <w:rFonts w:ascii="Times New Roman" w:hAnsi="Times New Roman" w:cs="Times New Roman"/>
          <w:sz w:val="24"/>
          <w:szCs w:val="24"/>
        </w:rPr>
        <w:t xml:space="preserve"> Healthcare Common Procedure Coding System</w:t>
      </w:r>
      <w:r w:rsidRPr="001A3C3E">
        <w:rPr>
          <w:rFonts w:ascii="Times New Roman" w:hAnsi="Times New Roman" w:cs="Times New Roman"/>
          <w:sz w:val="24"/>
          <w:szCs w:val="24"/>
        </w:rPr>
        <w:t xml:space="preserve"> </w:t>
      </w:r>
      <w:r w:rsidR="004009D3" w:rsidRPr="001A3C3E">
        <w:rPr>
          <w:rFonts w:ascii="Times New Roman" w:hAnsi="Times New Roman" w:cs="Times New Roman"/>
          <w:sz w:val="24"/>
          <w:szCs w:val="24"/>
        </w:rPr>
        <w:t>(</w:t>
      </w:r>
      <w:r w:rsidRPr="001A3C3E">
        <w:rPr>
          <w:rFonts w:ascii="Times New Roman" w:hAnsi="Times New Roman" w:cs="Times New Roman"/>
          <w:sz w:val="24"/>
          <w:szCs w:val="24"/>
        </w:rPr>
        <w:t>HCPCS</w:t>
      </w:r>
      <w:r w:rsidR="004009D3" w:rsidRPr="001A3C3E">
        <w:rPr>
          <w:rFonts w:ascii="Times New Roman" w:hAnsi="Times New Roman" w:cs="Times New Roman"/>
          <w:sz w:val="24"/>
          <w:szCs w:val="24"/>
        </w:rPr>
        <w:t>)</w:t>
      </w:r>
      <w:r w:rsidRPr="001A3C3E">
        <w:rPr>
          <w:rFonts w:ascii="Times New Roman" w:hAnsi="Times New Roman" w:cs="Times New Roman"/>
          <w:sz w:val="24"/>
          <w:szCs w:val="24"/>
        </w:rPr>
        <w:t xml:space="preserve"> would be Line where the file type is inpatient concept code. </w:t>
      </w:r>
      <w:r w:rsidR="00C33474">
        <w:rPr>
          <w:rFonts w:ascii="Times New Roman" w:hAnsi="Times New Roman" w:cs="Times New Roman"/>
          <w:sz w:val="24"/>
          <w:szCs w:val="24"/>
        </w:rPr>
        <w:t>TAF-RIF</w:t>
      </w:r>
      <w:r w:rsidRPr="001A3C3E">
        <w:rPr>
          <w:rFonts w:ascii="Times New Roman" w:hAnsi="Times New Roman" w:cs="Times New Roman"/>
          <w:sz w:val="24"/>
          <w:szCs w:val="24"/>
        </w:rPr>
        <w:t xml:space="preserve"> file type is encoded in </w:t>
      </w:r>
      <w:r w:rsidR="004A5F21">
        <w:rPr>
          <w:rFonts w:ascii="Times New Roman" w:hAnsi="Times New Roman" w:cs="Times New Roman"/>
          <w:sz w:val="24"/>
          <w:szCs w:val="24"/>
        </w:rPr>
        <w:t>V</w:t>
      </w:r>
      <w:r w:rsidRPr="001A3C3E">
        <w:rPr>
          <w:rFonts w:ascii="Times New Roman" w:hAnsi="Times New Roman" w:cs="Times New Roman"/>
          <w:sz w:val="24"/>
          <w:szCs w:val="24"/>
        </w:rPr>
        <w:t>isit</w:t>
      </w:r>
      <w:r w:rsidR="004A5F21">
        <w:rPr>
          <w:rFonts w:ascii="Times New Roman" w:hAnsi="Times New Roman" w:cs="Times New Roman"/>
          <w:sz w:val="24"/>
          <w:szCs w:val="24"/>
        </w:rPr>
        <w:t>_</w:t>
      </w:r>
      <w:r w:rsidRPr="001A3C3E">
        <w:rPr>
          <w:rFonts w:ascii="Times New Roman" w:hAnsi="Times New Roman" w:cs="Times New Roman"/>
          <w:sz w:val="24"/>
          <w:szCs w:val="24"/>
        </w:rPr>
        <w:t>ID.</w:t>
      </w:r>
    </w:p>
    <w:p w14:paraId="288BCF3B" w14:textId="4B2C753D" w:rsidR="003A5E44" w:rsidRPr="001A3C3E" w:rsidRDefault="003A5E44" w:rsidP="004D37E9">
      <w:pPr>
        <w:pStyle w:val="NoSpacing"/>
        <w:rPr>
          <w:rFonts w:ascii="Times New Roman" w:hAnsi="Times New Roman" w:cs="Times New Roman"/>
          <w:sz w:val="24"/>
          <w:szCs w:val="24"/>
        </w:rPr>
      </w:pPr>
    </w:p>
    <w:p w14:paraId="039A7F14" w14:textId="1DDD4555" w:rsidR="007C2C06" w:rsidRPr="001A3C3E" w:rsidRDefault="007C2C06" w:rsidP="004D37E9">
      <w:pPr>
        <w:pStyle w:val="NoSpacing"/>
        <w:rPr>
          <w:rFonts w:ascii="Times New Roman" w:hAnsi="Times New Roman" w:cs="Times New Roman"/>
          <w:sz w:val="24"/>
          <w:szCs w:val="24"/>
        </w:rPr>
      </w:pPr>
    </w:p>
    <w:p w14:paraId="54FC2F80" w14:textId="60156E9F" w:rsidR="009714F5" w:rsidRPr="001A3C3E" w:rsidRDefault="009714F5" w:rsidP="005B6E4C">
      <w:pPr>
        <w:pStyle w:val="Heading1"/>
        <w:rPr>
          <w:rFonts w:ascii="Times New Roman" w:hAnsi="Times New Roman" w:cs="Times New Roman"/>
          <w:sz w:val="24"/>
          <w:szCs w:val="24"/>
        </w:rPr>
      </w:pPr>
      <w:bookmarkStart w:id="120" w:name="_Using_Databricks_in"/>
      <w:bookmarkStart w:id="121" w:name="_Toc111450294"/>
      <w:bookmarkStart w:id="122" w:name="_Toc115457577"/>
      <w:bookmarkEnd w:id="120"/>
      <w:r w:rsidRPr="001A3C3E">
        <w:rPr>
          <w:rFonts w:ascii="Times New Roman" w:hAnsi="Times New Roman" w:cs="Times New Roman"/>
          <w:sz w:val="24"/>
          <w:szCs w:val="24"/>
        </w:rPr>
        <w:lastRenderedPageBreak/>
        <w:t>Using Databricks in VRDC/CCW</w:t>
      </w:r>
      <w:bookmarkEnd w:id="121"/>
      <w:bookmarkEnd w:id="122"/>
    </w:p>
    <w:p w14:paraId="3141B85B" w14:textId="77777777" w:rsidR="005B6E4C" w:rsidRPr="001A3C3E" w:rsidRDefault="005B6E4C" w:rsidP="005B6E4C">
      <w:pPr>
        <w:rPr>
          <w:rFonts w:ascii="Times New Roman" w:hAnsi="Times New Roman" w:cs="Times New Roman"/>
          <w:sz w:val="24"/>
          <w:szCs w:val="24"/>
        </w:rPr>
      </w:pPr>
    </w:p>
    <w:p w14:paraId="10D4729D" w14:textId="2A341815" w:rsidR="009714F5" w:rsidRPr="001A3C3E" w:rsidRDefault="009714F5" w:rsidP="005B6E4C">
      <w:pPr>
        <w:pStyle w:val="Heading2"/>
        <w:rPr>
          <w:rFonts w:ascii="Times New Roman" w:hAnsi="Times New Roman" w:cs="Times New Roman"/>
          <w:sz w:val="24"/>
          <w:szCs w:val="24"/>
        </w:rPr>
      </w:pPr>
      <w:bookmarkStart w:id="123" w:name="_Toc111450295"/>
      <w:bookmarkStart w:id="124" w:name="_Toc115457578"/>
      <w:r w:rsidRPr="001A3C3E">
        <w:rPr>
          <w:rFonts w:ascii="Times New Roman" w:hAnsi="Times New Roman" w:cs="Times New Roman"/>
          <w:sz w:val="24"/>
          <w:szCs w:val="24"/>
        </w:rPr>
        <w:t xml:space="preserve">What is </w:t>
      </w:r>
      <w:r w:rsidR="00EA155F">
        <w:rPr>
          <w:rFonts w:ascii="Times New Roman" w:hAnsi="Times New Roman" w:cs="Times New Roman"/>
          <w:sz w:val="24"/>
          <w:szCs w:val="24"/>
        </w:rPr>
        <w:t>D</w:t>
      </w:r>
      <w:r w:rsidRPr="001A3C3E">
        <w:rPr>
          <w:rFonts w:ascii="Times New Roman" w:hAnsi="Times New Roman" w:cs="Times New Roman"/>
          <w:sz w:val="24"/>
          <w:szCs w:val="24"/>
        </w:rPr>
        <w:t>atabricks?</w:t>
      </w:r>
      <w:bookmarkEnd w:id="123"/>
      <w:bookmarkEnd w:id="124"/>
    </w:p>
    <w:p w14:paraId="6AE6F55D" w14:textId="431B1B55" w:rsidR="003D14DF" w:rsidRPr="001A3C3E" w:rsidRDefault="003D14DF" w:rsidP="003D14DF">
      <w:pPr>
        <w:rPr>
          <w:rFonts w:ascii="Times New Roman" w:hAnsi="Times New Roman" w:cs="Times New Roman"/>
          <w:sz w:val="24"/>
          <w:szCs w:val="24"/>
        </w:rPr>
      </w:pPr>
      <w:r w:rsidRPr="001A3C3E">
        <w:rPr>
          <w:rFonts w:ascii="Times New Roman" w:hAnsi="Times New Roman" w:cs="Times New Roman"/>
          <w:sz w:val="24"/>
          <w:szCs w:val="24"/>
        </w:rPr>
        <w:t xml:space="preserve">Databricks is not a traditional single application environment. </w:t>
      </w:r>
      <w:r w:rsidR="004009D3" w:rsidRPr="001A3C3E">
        <w:rPr>
          <w:rFonts w:ascii="Times New Roman" w:hAnsi="Times New Roman" w:cs="Times New Roman"/>
          <w:sz w:val="24"/>
          <w:szCs w:val="24"/>
        </w:rPr>
        <w:t>Instead,</w:t>
      </w:r>
      <w:r w:rsidRPr="001A3C3E">
        <w:rPr>
          <w:rFonts w:ascii="Times New Roman" w:hAnsi="Times New Roman" w:cs="Times New Roman"/>
          <w:sz w:val="24"/>
          <w:szCs w:val="24"/>
        </w:rPr>
        <w:t xml:space="preserve"> it is a platform which allows for multiple environments and features to be accessed through a single interface. The interoperability, </w:t>
      </w:r>
      <w:r w:rsidR="004009D3" w:rsidRPr="001A3C3E">
        <w:rPr>
          <w:rFonts w:ascii="Times New Roman" w:hAnsi="Times New Roman" w:cs="Times New Roman"/>
          <w:sz w:val="24"/>
          <w:szCs w:val="24"/>
        </w:rPr>
        <w:t>documentation,</w:t>
      </w:r>
      <w:r w:rsidRPr="001A3C3E">
        <w:rPr>
          <w:rFonts w:ascii="Times New Roman" w:hAnsi="Times New Roman" w:cs="Times New Roman"/>
          <w:sz w:val="24"/>
          <w:szCs w:val="24"/>
        </w:rPr>
        <w:t xml:space="preserve"> and utility of Databricks varies by the creativity of the user and the task at hand. </w:t>
      </w:r>
    </w:p>
    <w:p w14:paraId="46F0BE4D" w14:textId="6C9A914C" w:rsidR="003D14DF" w:rsidRPr="001A3C3E" w:rsidRDefault="003D14DF" w:rsidP="003D14DF">
      <w:pPr>
        <w:rPr>
          <w:rFonts w:ascii="Times New Roman" w:hAnsi="Times New Roman" w:cs="Times New Roman"/>
          <w:sz w:val="24"/>
          <w:szCs w:val="24"/>
        </w:rPr>
      </w:pPr>
      <w:r w:rsidRPr="001A3C3E">
        <w:rPr>
          <w:rFonts w:ascii="Times New Roman" w:hAnsi="Times New Roman" w:cs="Times New Roman"/>
          <w:sz w:val="24"/>
          <w:szCs w:val="24"/>
        </w:rPr>
        <w:t xml:space="preserve">Databricks does not own its workflow but harmonizes several workflows across cloud services. Databricks uses Google, Microsoft </w:t>
      </w:r>
      <w:r w:rsidR="001A3C3E" w:rsidRPr="001A3C3E">
        <w:rPr>
          <w:rFonts w:ascii="Times New Roman" w:hAnsi="Times New Roman" w:cs="Times New Roman"/>
          <w:sz w:val="24"/>
          <w:szCs w:val="24"/>
        </w:rPr>
        <w:t>Azure,</w:t>
      </w:r>
      <w:r w:rsidRPr="001A3C3E">
        <w:rPr>
          <w:rFonts w:ascii="Times New Roman" w:hAnsi="Times New Roman" w:cs="Times New Roman"/>
          <w:sz w:val="24"/>
          <w:szCs w:val="24"/>
        </w:rPr>
        <w:t xml:space="preserve"> and Amazon Web Services through a single interface. Most operations are ‘masked’ to the user and the user may not be aware which cloud service provider and which cloud service is being used at any given time. This unraveling is key to troubleshooting Databricks, which can be quite hard as the causal problem may be due to disparately documented cloud service features, `not integrated into`, but `accessed through` Databricks.</w:t>
      </w:r>
    </w:p>
    <w:p w14:paraId="1CC16D30" w14:textId="4CBD38E1" w:rsidR="003D14DF" w:rsidRPr="001A3C3E" w:rsidRDefault="003D14DF" w:rsidP="003D14DF">
      <w:pPr>
        <w:rPr>
          <w:rFonts w:ascii="Times New Roman" w:hAnsi="Times New Roman" w:cs="Times New Roman"/>
          <w:sz w:val="24"/>
          <w:szCs w:val="24"/>
        </w:rPr>
      </w:pPr>
      <w:r w:rsidRPr="001A3C3E">
        <w:rPr>
          <w:rFonts w:ascii="Times New Roman" w:hAnsi="Times New Roman" w:cs="Times New Roman"/>
          <w:sz w:val="24"/>
          <w:szCs w:val="24"/>
        </w:rPr>
        <w:t xml:space="preserve">Databricks then is an interface between </w:t>
      </w:r>
      <w:r w:rsidR="004009D3" w:rsidRPr="001A3C3E">
        <w:rPr>
          <w:rFonts w:ascii="Times New Roman" w:hAnsi="Times New Roman" w:cs="Times New Roman"/>
          <w:sz w:val="24"/>
          <w:szCs w:val="24"/>
        </w:rPr>
        <w:t>Spark</w:t>
      </w:r>
      <w:r w:rsidRPr="001A3C3E">
        <w:rPr>
          <w:rFonts w:ascii="Times New Roman" w:hAnsi="Times New Roman" w:cs="Times New Roman"/>
          <w:sz w:val="24"/>
          <w:szCs w:val="24"/>
        </w:rPr>
        <w:t xml:space="preserve">, a multi-language, multi-API service for distributed data analysis and cloud services for storage, processing and custom features. CCW Databricks uses AWS for data storage. the CCW Databricks User Directory and Data Directory are AWS EC3 data storage buckets/objects. CCW users can only access their buckets through Databricks. </w:t>
      </w:r>
      <w:r w:rsidR="004009D3" w:rsidRPr="001A3C3E">
        <w:rPr>
          <w:rFonts w:ascii="Times New Roman" w:hAnsi="Times New Roman" w:cs="Times New Roman"/>
          <w:sz w:val="24"/>
          <w:szCs w:val="24"/>
        </w:rPr>
        <w:t>If users</w:t>
      </w:r>
      <w:r w:rsidRPr="001A3C3E">
        <w:rPr>
          <w:rFonts w:ascii="Times New Roman" w:hAnsi="Times New Roman" w:cs="Times New Roman"/>
          <w:sz w:val="24"/>
          <w:szCs w:val="24"/>
        </w:rPr>
        <w:t xml:space="preserve"> need something placed in the bucket which </w:t>
      </w:r>
      <w:r w:rsidRPr="00DD5B9D">
        <w:rPr>
          <w:rFonts w:ascii="Times New Roman" w:hAnsi="Times New Roman" w:cs="Times New Roman"/>
          <w:sz w:val="24"/>
          <w:szCs w:val="24"/>
        </w:rPr>
        <w:t xml:space="preserve">Databricks cannot port due to its size, contact CCW by emailing CCW </w:t>
      </w:r>
      <w:hyperlink r:id="rId15" w:history="1">
        <w:r w:rsidRPr="00DD5B9D">
          <w:rPr>
            <w:rStyle w:val="Hyperlink"/>
            <w:rFonts w:ascii="Times New Roman" w:hAnsi="Times New Roman" w:cs="Times New Roman"/>
            <w:sz w:val="24"/>
            <w:szCs w:val="24"/>
          </w:rPr>
          <w:t>ccwhelp@ccwdata.org</w:t>
        </w:r>
      </w:hyperlink>
      <w:r w:rsidRPr="00DD5B9D">
        <w:rPr>
          <w:rFonts w:ascii="Times New Roman" w:hAnsi="Times New Roman" w:cs="Times New Roman"/>
          <w:sz w:val="24"/>
          <w:szCs w:val="24"/>
        </w:rPr>
        <w:t xml:space="preserve"> and request they move the file. Storage is important in </w:t>
      </w:r>
      <w:r w:rsidR="004009D3" w:rsidRPr="00DD5B9D">
        <w:rPr>
          <w:rFonts w:ascii="Times New Roman" w:hAnsi="Times New Roman" w:cs="Times New Roman"/>
          <w:sz w:val="24"/>
          <w:szCs w:val="24"/>
        </w:rPr>
        <w:t>Databricks,</w:t>
      </w:r>
      <w:r w:rsidRPr="00DD5B9D">
        <w:rPr>
          <w:rFonts w:ascii="Times New Roman" w:hAnsi="Times New Roman" w:cs="Times New Roman"/>
          <w:sz w:val="24"/>
          <w:szCs w:val="24"/>
        </w:rPr>
        <w:t xml:space="preserve"> and permissions, configuration and processing structure must be configured correctly. For </w:t>
      </w:r>
      <w:r w:rsidR="004009D3" w:rsidRPr="00DD5B9D">
        <w:rPr>
          <w:rFonts w:ascii="Times New Roman" w:hAnsi="Times New Roman" w:cs="Times New Roman"/>
          <w:sz w:val="24"/>
          <w:szCs w:val="24"/>
        </w:rPr>
        <w:t>example,</w:t>
      </w:r>
      <w:r w:rsidRPr="00DD5B9D">
        <w:rPr>
          <w:rFonts w:ascii="Times New Roman" w:hAnsi="Times New Roman" w:cs="Times New Roman"/>
          <w:sz w:val="24"/>
          <w:szCs w:val="24"/>
        </w:rPr>
        <w:t xml:space="preserve"> AWS keeps its data </w:t>
      </w:r>
      <w:r w:rsidR="00DD5B9D">
        <w:rPr>
          <w:rFonts w:ascii="Times New Roman" w:hAnsi="Times New Roman" w:cs="Times New Roman"/>
          <w:sz w:val="24"/>
          <w:szCs w:val="24"/>
        </w:rPr>
        <w:t xml:space="preserve">Health Insurance Portability and Accountability Act </w:t>
      </w:r>
      <w:r w:rsidR="00DD5B9D" w:rsidRPr="00DD5B9D">
        <w:rPr>
          <w:rFonts w:ascii="Times New Roman" w:hAnsi="Times New Roman" w:cs="Times New Roman"/>
          <w:sz w:val="24"/>
          <w:szCs w:val="24"/>
        </w:rPr>
        <w:t>(</w:t>
      </w:r>
      <w:r w:rsidRPr="00DD5B9D">
        <w:rPr>
          <w:rFonts w:ascii="Times New Roman" w:hAnsi="Times New Roman" w:cs="Times New Roman"/>
          <w:sz w:val="24"/>
          <w:szCs w:val="24"/>
        </w:rPr>
        <w:t>HIPAA</w:t>
      </w:r>
      <w:r w:rsidR="00DD5B9D" w:rsidRPr="00DD5B9D">
        <w:rPr>
          <w:rStyle w:val="CommentReference"/>
          <w:rFonts w:ascii="Times New Roman" w:hAnsi="Times New Roman" w:cs="Times New Roman"/>
          <w:sz w:val="24"/>
          <w:szCs w:val="24"/>
        </w:rPr>
        <w:t xml:space="preserve">) </w:t>
      </w:r>
      <w:r w:rsidR="00DD5B9D">
        <w:rPr>
          <w:rStyle w:val="CommentReference"/>
          <w:rFonts w:ascii="Times New Roman" w:hAnsi="Times New Roman" w:cs="Times New Roman"/>
          <w:sz w:val="24"/>
          <w:szCs w:val="24"/>
        </w:rPr>
        <w:t>c</w:t>
      </w:r>
      <w:r w:rsidRPr="00DD5B9D">
        <w:rPr>
          <w:rFonts w:ascii="Times New Roman" w:hAnsi="Times New Roman" w:cs="Times New Roman"/>
          <w:sz w:val="24"/>
          <w:szCs w:val="24"/>
        </w:rPr>
        <w:t>ompliant</w:t>
      </w:r>
      <w:r w:rsidR="00DD5B9D">
        <w:rPr>
          <w:rFonts w:ascii="Times New Roman" w:hAnsi="Times New Roman" w:cs="Times New Roman"/>
          <w:sz w:val="24"/>
          <w:szCs w:val="24"/>
        </w:rPr>
        <w:t xml:space="preserve"> /</w:t>
      </w:r>
      <w:r w:rsidRPr="00DD5B9D">
        <w:rPr>
          <w:rFonts w:ascii="Times New Roman" w:hAnsi="Times New Roman" w:cs="Times New Roman"/>
          <w:sz w:val="24"/>
          <w:szCs w:val="24"/>
        </w:rPr>
        <w:t xml:space="preserve"> encrypted during processing</w:t>
      </w:r>
      <w:r w:rsidR="00DD5B9D">
        <w:rPr>
          <w:rFonts w:ascii="Times New Roman" w:hAnsi="Times New Roman" w:cs="Times New Roman"/>
          <w:sz w:val="24"/>
          <w:szCs w:val="24"/>
        </w:rPr>
        <w:t xml:space="preserve">, </w:t>
      </w:r>
      <w:r w:rsidRPr="00DD5B9D">
        <w:rPr>
          <w:rFonts w:ascii="Times New Roman" w:hAnsi="Times New Roman" w:cs="Times New Roman"/>
          <w:sz w:val="24"/>
          <w:szCs w:val="24"/>
        </w:rPr>
        <w:t>storage</w:t>
      </w:r>
      <w:r w:rsidR="00DD5B9D">
        <w:rPr>
          <w:rFonts w:ascii="Times New Roman" w:hAnsi="Times New Roman" w:cs="Times New Roman"/>
          <w:sz w:val="24"/>
          <w:szCs w:val="24"/>
        </w:rPr>
        <w:t xml:space="preserve"> and </w:t>
      </w:r>
      <w:r w:rsidRPr="00DD5B9D">
        <w:rPr>
          <w:rFonts w:ascii="Times New Roman" w:hAnsi="Times New Roman" w:cs="Times New Roman"/>
          <w:sz w:val="24"/>
          <w:szCs w:val="24"/>
        </w:rPr>
        <w:t>transit, but the size of the processing space (managed by AWS) is relatively small for th</w:t>
      </w:r>
      <w:r w:rsidR="00DD5B9D">
        <w:rPr>
          <w:rFonts w:ascii="Times New Roman" w:hAnsi="Times New Roman" w:cs="Times New Roman"/>
          <w:sz w:val="24"/>
          <w:szCs w:val="24"/>
        </w:rPr>
        <w:t>is</w:t>
      </w:r>
      <w:r w:rsidRPr="00DD5B9D">
        <w:rPr>
          <w:rFonts w:ascii="Times New Roman" w:hAnsi="Times New Roman" w:cs="Times New Roman"/>
          <w:sz w:val="24"/>
          <w:szCs w:val="24"/>
        </w:rPr>
        <w:t xml:space="preserve"> ETL job. CCW had to expand the encryption processing space within the storage environment to allow for large amounts of data to be encrypted in processing</w:t>
      </w:r>
      <w:r w:rsidRPr="001A3C3E">
        <w:rPr>
          <w:rFonts w:ascii="Times New Roman" w:hAnsi="Times New Roman" w:cs="Times New Roman"/>
          <w:sz w:val="24"/>
          <w:szCs w:val="24"/>
        </w:rPr>
        <w:t>. Users may encounter similar ‘out of memory’ errors which have less to do with the available memory on the cluster and the specific cloud level task the memory is working on.</w:t>
      </w:r>
      <w:r w:rsidRPr="001A3C3E">
        <w:rPr>
          <w:rFonts w:ascii="Times New Roman" w:hAnsi="Times New Roman" w:cs="Times New Roman"/>
          <w:sz w:val="24"/>
          <w:szCs w:val="24"/>
        </w:rPr>
        <w:tab/>
      </w:r>
    </w:p>
    <w:p w14:paraId="43867C6A" w14:textId="4B43424D" w:rsidR="003D14DF" w:rsidRPr="001A3C3E" w:rsidRDefault="003D14DF" w:rsidP="003D14DF">
      <w:pPr>
        <w:rPr>
          <w:rFonts w:ascii="Times New Roman" w:hAnsi="Times New Roman" w:cs="Times New Roman"/>
          <w:sz w:val="24"/>
          <w:szCs w:val="24"/>
        </w:rPr>
      </w:pPr>
      <w:r w:rsidRPr="001A3C3E">
        <w:rPr>
          <w:rFonts w:ascii="Times New Roman" w:hAnsi="Times New Roman" w:cs="Times New Roman"/>
          <w:sz w:val="24"/>
          <w:szCs w:val="24"/>
        </w:rPr>
        <w:t xml:space="preserve">CCW Databricks uses </w:t>
      </w:r>
      <w:r w:rsidR="00EA155F">
        <w:rPr>
          <w:rFonts w:ascii="Times New Roman" w:hAnsi="Times New Roman" w:cs="Times New Roman"/>
          <w:sz w:val="24"/>
          <w:szCs w:val="24"/>
        </w:rPr>
        <w:t>Hive</w:t>
      </w:r>
      <w:r w:rsidRPr="001A3C3E">
        <w:rPr>
          <w:rFonts w:ascii="Times New Roman" w:hAnsi="Times New Roman" w:cs="Times New Roman"/>
          <w:sz w:val="24"/>
          <w:szCs w:val="24"/>
        </w:rPr>
        <w:t xml:space="preserve"> managed tables. This means that each table is two classes of information, the actual data and an index entry which describes the data. This index (or meta data table) is used to deploy table operations quickly by saving instructions for how to process a table instead of </w:t>
      </w:r>
      <w:r w:rsidR="004009D3" w:rsidRPr="001A3C3E">
        <w:rPr>
          <w:rFonts w:ascii="Times New Roman" w:hAnsi="Times New Roman" w:cs="Times New Roman"/>
          <w:sz w:val="24"/>
          <w:szCs w:val="24"/>
        </w:rPr>
        <w:t>altering</w:t>
      </w:r>
      <w:r w:rsidRPr="001A3C3E">
        <w:rPr>
          <w:rFonts w:ascii="Times New Roman" w:hAnsi="Times New Roman" w:cs="Times New Roman"/>
          <w:sz w:val="24"/>
          <w:szCs w:val="24"/>
        </w:rPr>
        <w:t xml:space="preserve"> it and then deploying edits when a result is called. </w:t>
      </w:r>
    </w:p>
    <w:p w14:paraId="54A8FDEE" w14:textId="77777777" w:rsidR="003D14DF" w:rsidRPr="001A3C3E" w:rsidRDefault="003D14DF" w:rsidP="003D14DF">
      <w:pPr>
        <w:rPr>
          <w:rFonts w:ascii="Times New Roman" w:hAnsi="Times New Roman" w:cs="Times New Roman"/>
          <w:sz w:val="24"/>
          <w:szCs w:val="24"/>
        </w:rPr>
      </w:pPr>
    </w:p>
    <w:p w14:paraId="478D0C8A" w14:textId="414A58CB" w:rsidR="009714F5" w:rsidRPr="001A3C3E" w:rsidRDefault="009714F5" w:rsidP="00214C9B">
      <w:pPr>
        <w:pStyle w:val="Heading2"/>
        <w:rPr>
          <w:rFonts w:ascii="Times New Roman" w:hAnsi="Times New Roman" w:cs="Times New Roman"/>
          <w:sz w:val="24"/>
          <w:szCs w:val="24"/>
        </w:rPr>
      </w:pPr>
      <w:bookmarkStart w:id="125" w:name="_Toc111450296"/>
      <w:bookmarkStart w:id="126" w:name="_Toc115457579"/>
      <w:r w:rsidRPr="001A3C3E">
        <w:rPr>
          <w:rFonts w:ascii="Times New Roman" w:hAnsi="Times New Roman" w:cs="Times New Roman"/>
          <w:sz w:val="24"/>
          <w:szCs w:val="24"/>
        </w:rPr>
        <w:t>How is it different from SAS?</w:t>
      </w:r>
      <w:bookmarkEnd w:id="125"/>
      <w:bookmarkEnd w:id="126"/>
    </w:p>
    <w:p w14:paraId="21FF288B" w14:textId="77777777" w:rsidR="004D37E9" w:rsidRPr="001A3C3E" w:rsidRDefault="004D37E9" w:rsidP="004D37E9">
      <w:pPr>
        <w:pStyle w:val="NoSpacing"/>
        <w:rPr>
          <w:rFonts w:ascii="Times New Roman" w:hAnsi="Times New Roman" w:cs="Times New Roman"/>
          <w:sz w:val="24"/>
          <w:szCs w:val="24"/>
        </w:rPr>
      </w:pPr>
    </w:p>
    <w:p w14:paraId="1BF6248A" w14:textId="77777777" w:rsidR="00E50326" w:rsidRPr="001A3C3E" w:rsidRDefault="00E50326" w:rsidP="003D14DF">
      <w:pPr>
        <w:pStyle w:val="Heading3"/>
        <w:rPr>
          <w:rFonts w:ascii="Times New Roman" w:hAnsi="Times New Roman" w:cs="Times New Roman"/>
        </w:rPr>
      </w:pPr>
      <w:bookmarkStart w:id="127" w:name="_Toc104568010"/>
      <w:bookmarkStart w:id="128" w:name="_Toc111450297"/>
      <w:bookmarkStart w:id="129" w:name="_Toc115457580"/>
      <w:r w:rsidRPr="001A3C3E">
        <w:rPr>
          <w:rFonts w:ascii="Times New Roman" w:hAnsi="Times New Roman" w:cs="Times New Roman"/>
        </w:rPr>
        <w:t>Cost</w:t>
      </w:r>
      <w:bookmarkEnd w:id="127"/>
      <w:bookmarkEnd w:id="128"/>
      <w:bookmarkEnd w:id="129"/>
    </w:p>
    <w:p w14:paraId="4CE470F6" w14:textId="72939A90"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CCW will charge users ‘tokens’ for each Databricks job run. The cost is relative to the size and complexity of the job. There is no CCW cost for storage </w:t>
      </w:r>
      <w:r w:rsidR="00EA155F" w:rsidRPr="001A3C3E">
        <w:rPr>
          <w:rFonts w:ascii="Times New Roman" w:hAnsi="Times New Roman" w:cs="Times New Roman"/>
          <w:sz w:val="24"/>
          <w:szCs w:val="24"/>
        </w:rPr>
        <w:t>currently</w:t>
      </w:r>
      <w:r w:rsidRPr="001A3C3E">
        <w:rPr>
          <w:rFonts w:ascii="Times New Roman" w:hAnsi="Times New Roman" w:cs="Times New Roman"/>
          <w:sz w:val="24"/>
          <w:szCs w:val="24"/>
        </w:rPr>
        <w:t>, unlike CCW SAS. Non-successful runs still incur charges. The ETL considered 2014-2018 data years, it may be easier to acquire the ETL files than re-create them.</w:t>
      </w:r>
    </w:p>
    <w:p w14:paraId="72CE7B5C" w14:textId="77777777" w:rsidR="00E50326" w:rsidRPr="001A3C3E" w:rsidRDefault="00E50326" w:rsidP="004D37E9">
      <w:pPr>
        <w:pStyle w:val="NoSpacing"/>
        <w:rPr>
          <w:rFonts w:ascii="Times New Roman" w:hAnsi="Times New Roman" w:cs="Times New Roman"/>
          <w:sz w:val="24"/>
          <w:szCs w:val="24"/>
        </w:rPr>
      </w:pPr>
    </w:p>
    <w:p w14:paraId="765F6B22" w14:textId="77777777" w:rsidR="00E50326" w:rsidRPr="001A3C3E" w:rsidRDefault="00E50326" w:rsidP="003D14DF">
      <w:pPr>
        <w:pStyle w:val="Heading3"/>
        <w:rPr>
          <w:rFonts w:ascii="Times New Roman" w:hAnsi="Times New Roman" w:cs="Times New Roman"/>
        </w:rPr>
      </w:pPr>
      <w:bookmarkStart w:id="130" w:name="_Toc104568011"/>
      <w:bookmarkStart w:id="131" w:name="_Toc111450298"/>
      <w:bookmarkStart w:id="132" w:name="_Toc115457581"/>
      <w:r w:rsidRPr="001A3C3E">
        <w:rPr>
          <w:rFonts w:ascii="Times New Roman" w:hAnsi="Times New Roman" w:cs="Times New Roman"/>
        </w:rPr>
        <w:t>Complexity</w:t>
      </w:r>
      <w:bookmarkEnd w:id="130"/>
      <w:bookmarkEnd w:id="131"/>
      <w:bookmarkEnd w:id="132"/>
    </w:p>
    <w:p w14:paraId="459DFB27" w14:textId="2F07FD5F"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Databricks is no more complex than SAS G</w:t>
      </w:r>
      <w:r w:rsidR="00EA155F">
        <w:rPr>
          <w:rFonts w:ascii="Times New Roman" w:hAnsi="Times New Roman" w:cs="Times New Roman"/>
          <w:sz w:val="24"/>
          <w:szCs w:val="24"/>
        </w:rPr>
        <w:t>rid</w:t>
      </w:r>
      <w:r w:rsidRPr="001A3C3E">
        <w:rPr>
          <w:rFonts w:ascii="Times New Roman" w:hAnsi="Times New Roman" w:cs="Times New Roman"/>
          <w:sz w:val="24"/>
          <w:szCs w:val="24"/>
        </w:rPr>
        <w:t xml:space="preserve"> or SAS </w:t>
      </w:r>
      <w:r w:rsidR="00EA155F" w:rsidRPr="001A3C3E">
        <w:rPr>
          <w:rFonts w:ascii="Times New Roman" w:hAnsi="Times New Roman" w:cs="Times New Roman"/>
          <w:sz w:val="24"/>
          <w:szCs w:val="24"/>
        </w:rPr>
        <w:t>HASH,</w:t>
      </w:r>
      <w:r w:rsidRPr="001A3C3E">
        <w:rPr>
          <w:rFonts w:ascii="Times New Roman" w:hAnsi="Times New Roman" w:cs="Times New Roman"/>
          <w:sz w:val="24"/>
          <w:szCs w:val="24"/>
        </w:rPr>
        <w:t xml:space="preserve"> but users can use SAS to great effect without having a deep understanding of these advanced features. This is not true of Databricks; users really need to have a deep grounding in one of the ancillary programing languages (</w:t>
      </w:r>
      <w:r w:rsidR="004009D3" w:rsidRPr="001A3C3E">
        <w:rPr>
          <w:rFonts w:ascii="Times New Roman" w:hAnsi="Times New Roman" w:cs="Times New Roman"/>
          <w:sz w:val="24"/>
          <w:szCs w:val="24"/>
        </w:rPr>
        <w:t>Spark</w:t>
      </w:r>
      <w:r w:rsidRPr="001A3C3E">
        <w:rPr>
          <w:rFonts w:ascii="Times New Roman" w:hAnsi="Times New Roman" w:cs="Times New Roman"/>
          <w:sz w:val="24"/>
          <w:szCs w:val="24"/>
        </w:rPr>
        <w:t xml:space="preserve">-SQL, R, </w:t>
      </w:r>
      <w:r w:rsidR="00356FE1">
        <w:rPr>
          <w:rFonts w:ascii="Times New Roman" w:hAnsi="Times New Roman" w:cs="Times New Roman"/>
          <w:sz w:val="24"/>
          <w:szCs w:val="24"/>
        </w:rPr>
        <w:t>Python</w:t>
      </w:r>
      <w:r w:rsidRPr="001A3C3E">
        <w:rPr>
          <w:rFonts w:ascii="Times New Roman" w:hAnsi="Times New Roman" w:cs="Times New Roman"/>
          <w:sz w:val="24"/>
          <w:szCs w:val="24"/>
        </w:rPr>
        <w:t>) and the primary language (</w:t>
      </w:r>
      <w:r w:rsidR="004009D3" w:rsidRPr="001A3C3E">
        <w:rPr>
          <w:rFonts w:ascii="Times New Roman" w:hAnsi="Times New Roman" w:cs="Times New Roman"/>
          <w:sz w:val="24"/>
          <w:szCs w:val="24"/>
        </w:rPr>
        <w:t>Spark</w:t>
      </w:r>
      <w:r w:rsidRPr="001A3C3E">
        <w:rPr>
          <w:rFonts w:ascii="Times New Roman" w:hAnsi="Times New Roman" w:cs="Times New Roman"/>
          <w:sz w:val="24"/>
          <w:szCs w:val="24"/>
        </w:rPr>
        <w:t xml:space="preserve">). Further a knowledge of cloud services, and cloud troubleshooting is also </w:t>
      </w:r>
      <w:r w:rsidR="00934298">
        <w:rPr>
          <w:rFonts w:ascii="Times New Roman" w:hAnsi="Times New Roman" w:cs="Times New Roman"/>
          <w:sz w:val="24"/>
          <w:szCs w:val="24"/>
        </w:rPr>
        <w:t>helpful</w:t>
      </w:r>
      <w:r w:rsidRPr="001A3C3E">
        <w:rPr>
          <w:rFonts w:ascii="Times New Roman" w:hAnsi="Times New Roman" w:cs="Times New Roman"/>
          <w:sz w:val="24"/>
          <w:szCs w:val="24"/>
        </w:rPr>
        <w:t xml:space="preserve">. </w:t>
      </w:r>
    </w:p>
    <w:p w14:paraId="58B8CE20" w14:textId="77777777" w:rsidR="00E50326" w:rsidRPr="001A3C3E" w:rsidRDefault="00E50326" w:rsidP="004D37E9">
      <w:pPr>
        <w:pStyle w:val="NoSpacing"/>
        <w:rPr>
          <w:rFonts w:ascii="Times New Roman" w:hAnsi="Times New Roman" w:cs="Times New Roman"/>
          <w:sz w:val="24"/>
          <w:szCs w:val="24"/>
        </w:rPr>
      </w:pPr>
    </w:p>
    <w:p w14:paraId="44C87BFD" w14:textId="77777777" w:rsidR="00E50326" w:rsidRPr="001A3C3E" w:rsidRDefault="00E50326" w:rsidP="003D14DF">
      <w:pPr>
        <w:pStyle w:val="Heading3"/>
        <w:rPr>
          <w:rFonts w:ascii="Times New Roman" w:hAnsi="Times New Roman" w:cs="Times New Roman"/>
        </w:rPr>
      </w:pPr>
      <w:bookmarkStart w:id="133" w:name="_Toc104568012"/>
      <w:bookmarkStart w:id="134" w:name="_Toc111450299"/>
      <w:bookmarkStart w:id="135" w:name="_Toc115457582"/>
      <w:r w:rsidRPr="001A3C3E">
        <w:rPr>
          <w:rFonts w:ascii="Times New Roman" w:hAnsi="Times New Roman" w:cs="Times New Roman"/>
        </w:rPr>
        <w:t>How is my Databricks instance set up?</w:t>
      </w:r>
      <w:bookmarkEnd w:id="133"/>
      <w:bookmarkEnd w:id="134"/>
      <w:bookmarkEnd w:id="135"/>
    </w:p>
    <w:p w14:paraId="5A4974FF"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The CCW Databricks instance works like this:</w:t>
      </w:r>
    </w:p>
    <w:p w14:paraId="4F1A3D8B"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ab/>
        <w:t>Users are authenticated using Google Cloud Services</w:t>
      </w:r>
    </w:p>
    <w:p w14:paraId="3CB7CE58" w14:textId="44F7DF6E"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ab/>
        <w:t xml:space="preserve">Users store data in </w:t>
      </w:r>
      <w:r w:rsidR="00EA155F">
        <w:rPr>
          <w:rFonts w:ascii="Times New Roman" w:hAnsi="Times New Roman" w:cs="Times New Roman"/>
          <w:sz w:val="24"/>
          <w:szCs w:val="24"/>
        </w:rPr>
        <w:t>Hive</w:t>
      </w:r>
      <w:r w:rsidRPr="001A3C3E">
        <w:rPr>
          <w:rFonts w:ascii="Times New Roman" w:hAnsi="Times New Roman" w:cs="Times New Roman"/>
          <w:sz w:val="24"/>
          <w:szCs w:val="24"/>
        </w:rPr>
        <w:t xml:space="preserve"> managed tables in Amazon Web Services Buckets</w:t>
      </w:r>
    </w:p>
    <w:p w14:paraId="7273DF6E"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ab/>
        <w:t>Users write code in Databricks notebooks and run it on Microsoft Azure servers.</w:t>
      </w:r>
    </w:p>
    <w:p w14:paraId="624F7A84"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ab/>
        <w:t>The result is either written to the console or saved in AWS buckets.</w:t>
      </w:r>
    </w:p>
    <w:p w14:paraId="72BB714A" w14:textId="514F8F28" w:rsidR="00E50326" w:rsidRPr="001A3C3E" w:rsidRDefault="00E50326" w:rsidP="004D37E9">
      <w:pPr>
        <w:pStyle w:val="NoSpacing"/>
        <w:rPr>
          <w:rFonts w:ascii="Times New Roman" w:hAnsi="Times New Roman" w:cs="Times New Roman"/>
          <w:sz w:val="24"/>
          <w:szCs w:val="24"/>
        </w:rPr>
      </w:pPr>
    </w:p>
    <w:p w14:paraId="0435B45B" w14:textId="68E8B99E"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The above list may be perfunctory but note that the documentation users need to troubleshoot each aspect of the service is dependent on what is </w:t>
      </w:r>
      <w:r w:rsidR="00EA155F" w:rsidRPr="001A3C3E">
        <w:rPr>
          <w:rFonts w:ascii="Times New Roman" w:hAnsi="Times New Roman" w:cs="Times New Roman"/>
          <w:sz w:val="24"/>
          <w:szCs w:val="24"/>
        </w:rPr>
        <w:t>running</w:t>
      </w:r>
      <w:r w:rsidRPr="001A3C3E">
        <w:rPr>
          <w:rFonts w:ascii="Times New Roman" w:hAnsi="Times New Roman" w:cs="Times New Roman"/>
          <w:sz w:val="24"/>
          <w:szCs w:val="24"/>
        </w:rPr>
        <w:t xml:space="preserve"> the service. Where the error is happening is a big clue towards which documentation to use.</w:t>
      </w:r>
    </w:p>
    <w:p w14:paraId="0F454535" w14:textId="77777777" w:rsidR="003D14DF" w:rsidRPr="001A3C3E" w:rsidRDefault="003D14DF" w:rsidP="004D37E9">
      <w:pPr>
        <w:pStyle w:val="NoSpacing"/>
        <w:rPr>
          <w:rFonts w:ascii="Times New Roman" w:hAnsi="Times New Roman" w:cs="Times New Roman"/>
          <w:sz w:val="24"/>
          <w:szCs w:val="24"/>
        </w:rPr>
      </w:pPr>
    </w:p>
    <w:p w14:paraId="1B54C8A0" w14:textId="77777777" w:rsidR="00E50326" w:rsidRPr="001A3C3E" w:rsidRDefault="00E50326" w:rsidP="003D14DF">
      <w:pPr>
        <w:pStyle w:val="Heading3"/>
        <w:rPr>
          <w:rFonts w:ascii="Times New Roman" w:hAnsi="Times New Roman" w:cs="Times New Roman"/>
        </w:rPr>
      </w:pPr>
      <w:bookmarkStart w:id="136" w:name="_Toc104568013"/>
      <w:bookmarkStart w:id="137" w:name="_Toc111450300"/>
      <w:bookmarkStart w:id="138" w:name="_Toc115457583"/>
      <w:r w:rsidRPr="001A3C3E">
        <w:rPr>
          <w:rFonts w:ascii="Times New Roman" w:hAnsi="Times New Roman" w:cs="Times New Roman"/>
        </w:rPr>
        <w:t>Databricks updates</w:t>
      </w:r>
      <w:bookmarkEnd w:id="136"/>
      <w:bookmarkEnd w:id="137"/>
      <w:bookmarkEnd w:id="138"/>
    </w:p>
    <w:p w14:paraId="1EA15321" w14:textId="182434ED"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Databricks, </w:t>
      </w:r>
      <w:r w:rsidR="004009D3" w:rsidRPr="001A3C3E">
        <w:rPr>
          <w:rFonts w:ascii="Times New Roman" w:hAnsi="Times New Roman" w:cs="Times New Roman"/>
          <w:sz w:val="24"/>
          <w:szCs w:val="24"/>
        </w:rPr>
        <w:t>Spark</w:t>
      </w:r>
      <w:r w:rsidRPr="001A3C3E">
        <w:rPr>
          <w:rFonts w:ascii="Times New Roman" w:hAnsi="Times New Roman" w:cs="Times New Roman"/>
          <w:sz w:val="24"/>
          <w:szCs w:val="24"/>
        </w:rPr>
        <w:t xml:space="preserve"> and </w:t>
      </w:r>
      <w:r w:rsidRPr="00EA155F">
        <w:rPr>
          <w:rFonts w:ascii="Times New Roman" w:hAnsi="Times New Roman" w:cs="Times New Roman"/>
          <w:sz w:val="24"/>
          <w:szCs w:val="24"/>
        </w:rPr>
        <w:t>all API</w:t>
      </w:r>
      <w:r w:rsidRPr="001A3C3E">
        <w:rPr>
          <w:rFonts w:ascii="Times New Roman" w:hAnsi="Times New Roman" w:cs="Times New Roman"/>
          <w:sz w:val="24"/>
          <w:szCs w:val="24"/>
        </w:rPr>
        <w:t xml:space="preserve">/cloud services underlying them are in a state of active development and update. This means that sometimes when CCW updates Databricks prior code will fail and require updates. </w:t>
      </w:r>
    </w:p>
    <w:p w14:paraId="7433D9C1" w14:textId="77777777" w:rsidR="00E50326" w:rsidRPr="001A3C3E" w:rsidRDefault="00E50326" w:rsidP="004D37E9">
      <w:pPr>
        <w:pStyle w:val="NoSpacing"/>
        <w:rPr>
          <w:rFonts w:ascii="Times New Roman" w:hAnsi="Times New Roman" w:cs="Times New Roman"/>
          <w:sz w:val="24"/>
          <w:szCs w:val="24"/>
        </w:rPr>
      </w:pPr>
    </w:p>
    <w:p w14:paraId="061D0356" w14:textId="1992C917" w:rsidR="009714F5" w:rsidRPr="001A3C3E" w:rsidRDefault="009714F5" w:rsidP="005B6E4C">
      <w:pPr>
        <w:pStyle w:val="Heading2"/>
        <w:rPr>
          <w:rFonts w:ascii="Times New Roman" w:hAnsi="Times New Roman" w:cs="Times New Roman"/>
          <w:sz w:val="24"/>
          <w:szCs w:val="24"/>
        </w:rPr>
      </w:pPr>
      <w:bookmarkStart w:id="139" w:name="_Toc111450301"/>
      <w:bookmarkStart w:id="140" w:name="_Toc115457584"/>
      <w:r w:rsidRPr="001A3C3E">
        <w:rPr>
          <w:rFonts w:ascii="Times New Roman" w:hAnsi="Times New Roman" w:cs="Times New Roman"/>
          <w:sz w:val="24"/>
          <w:szCs w:val="24"/>
        </w:rPr>
        <w:t>Resources</w:t>
      </w:r>
      <w:r w:rsidR="00D95F7B">
        <w:rPr>
          <w:rFonts w:ascii="Times New Roman" w:hAnsi="Times New Roman" w:cs="Times New Roman"/>
          <w:sz w:val="24"/>
          <w:szCs w:val="24"/>
        </w:rPr>
        <w:t xml:space="preserve">, </w:t>
      </w:r>
      <w:r w:rsidR="00E50326" w:rsidRPr="001A3C3E">
        <w:rPr>
          <w:rFonts w:ascii="Times New Roman" w:hAnsi="Times New Roman" w:cs="Times New Roman"/>
          <w:sz w:val="24"/>
          <w:szCs w:val="24"/>
        </w:rPr>
        <w:t xml:space="preserve">Tips and </w:t>
      </w:r>
      <w:r w:rsidRPr="001A3C3E">
        <w:rPr>
          <w:rFonts w:ascii="Times New Roman" w:hAnsi="Times New Roman" w:cs="Times New Roman"/>
          <w:sz w:val="24"/>
          <w:szCs w:val="24"/>
        </w:rPr>
        <w:t>Troubleshooting</w:t>
      </w:r>
      <w:bookmarkEnd w:id="139"/>
      <w:bookmarkEnd w:id="140"/>
    </w:p>
    <w:p w14:paraId="416C7C9A" w14:textId="20175744" w:rsidR="004D39AC" w:rsidRPr="001A3C3E" w:rsidRDefault="00E50326" w:rsidP="00173B32">
      <w:pPr>
        <w:pStyle w:val="Heading3"/>
        <w:rPr>
          <w:rFonts w:ascii="Times New Roman" w:hAnsi="Times New Roman" w:cs="Times New Roman"/>
        </w:rPr>
      </w:pPr>
      <w:bookmarkStart w:id="141" w:name="_Toc111450302"/>
      <w:bookmarkStart w:id="142" w:name="_Toc115457585"/>
      <w:r w:rsidRPr="001A3C3E">
        <w:rPr>
          <w:rFonts w:ascii="Times New Roman" w:hAnsi="Times New Roman" w:cs="Times New Roman"/>
        </w:rPr>
        <w:t xml:space="preserve">1. </w:t>
      </w:r>
      <w:r w:rsidR="004D39AC" w:rsidRPr="001A3C3E">
        <w:rPr>
          <w:rFonts w:ascii="Times New Roman" w:hAnsi="Times New Roman" w:cs="Times New Roman"/>
        </w:rPr>
        <w:t xml:space="preserve">SQL vs. </w:t>
      </w:r>
      <w:r w:rsidR="004009D3" w:rsidRPr="001A3C3E">
        <w:rPr>
          <w:rFonts w:ascii="Times New Roman" w:hAnsi="Times New Roman" w:cs="Times New Roman"/>
        </w:rPr>
        <w:t>Spark</w:t>
      </w:r>
      <w:r w:rsidR="004D39AC" w:rsidRPr="001A3C3E">
        <w:rPr>
          <w:rFonts w:ascii="Times New Roman" w:hAnsi="Times New Roman" w:cs="Times New Roman"/>
        </w:rPr>
        <w:t>-SQL</w:t>
      </w:r>
      <w:bookmarkEnd w:id="141"/>
      <w:bookmarkEnd w:id="142"/>
    </w:p>
    <w:p w14:paraId="020AABAB" w14:textId="187069EF" w:rsidR="00E50326" w:rsidRPr="001A3C3E" w:rsidRDefault="004009D3"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Spark</w:t>
      </w:r>
      <w:r w:rsidR="00E50326" w:rsidRPr="001A3C3E">
        <w:rPr>
          <w:rFonts w:ascii="Times New Roman" w:hAnsi="Times New Roman" w:cs="Times New Roman"/>
          <w:sz w:val="24"/>
          <w:szCs w:val="24"/>
        </w:rPr>
        <w:t xml:space="preserve">-SQL is very different from traditional SQL. </w:t>
      </w:r>
      <w:r w:rsidR="004D39AC" w:rsidRPr="001A3C3E">
        <w:rPr>
          <w:rFonts w:ascii="Times New Roman" w:hAnsi="Times New Roman" w:cs="Times New Roman"/>
          <w:sz w:val="24"/>
          <w:szCs w:val="24"/>
        </w:rPr>
        <w:t xml:space="preserve">There are several complex departures that are worth understanding in depth. There are several </w:t>
      </w:r>
      <w:r w:rsidR="00173B32" w:rsidRPr="001A3C3E">
        <w:rPr>
          <w:rFonts w:ascii="Times New Roman" w:hAnsi="Times New Roman" w:cs="Times New Roman"/>
          <w:sz w:val="24"/>
          <w:szCs w:val="24"/>
        </w:rPr>
        <w:t>documentation</w:t>
      </w:r>
      <w:r w:rsidR="004D39AC" w:rsidRPr="001A3C3E">
        <w:rPr>
          <w:rFonts w:ascii="Times New Roman" w:hAnsi="Times New Roman" w:cs="Times New Roman"/>
          <w:sz w:val="24"/>
          <w:szCs w:val="24"/>
        </w:rPr>
        <w:t xml:space="preserve"> options to better understand </w:t>
      </w:r>
      <w:r w:rsidR="00173B32" w:rsidRPr="001A3C3E">
        <w:rPr>
          <w:rFonts w:ascii="Times New Roman" w:hAnsi="Times New Roman" w:cs="Times New Roman"/>
          <w:sz w:val="24"/>
          <w:szCs w:val="24"/>
        </w:rPr>
        <w:t xml:space="preserve">best practices in </w:t>
      </w:r>
      <w:r w:rsidRPr="001A3C3E">
        <w:rPr>
          <w:rFonts w:ascii="Times New Roman" w:hAnsi="Times New Roman" w:cs="Times New Roman"/>
          <w:sz w:val="24"/>
          <w:szCs w:val="24"/>
        </w:rPr>
        <w:t>Spark</w:t>
      </w:r>
      <w:r w:rsidR="00173B32" w:rsidRPr="001A3C3E">
        <w:rPr>
          <w:rFonts w:ascii="Times New Roman" w:hAnsi="Times New Roman" w:cs="Times New Roman"/>
          <w:sz w:val="24"/>
          <w:szCs w:val="24"/>
        </w:rPr>
        <w:t>-SQL. Take the time to review them.</w:t>
      </w:r>
    </w:p>
    <w:p w14:paraId="6E687105" w14:textId="77777777" w:rsidR="00E50326" w:rsidRPr="001A3C3E" w:rsidRDefault="00E50326" w:rsidP="004D37E9">
      <w:pPr>
        <w:pStyle w:val="NoSpacing"/>
        <w:rPr>
          <w:rFonts w:ascii="Times New Roman" w:hAnsi="Times New Roman" w:cs="Times New Roman"/>
          <w:sz w:val="24"/>
          <w:szCs w:val="24"/>
        </w:rPr>
      </w:pPr>
    </w:p>
    <w:p w14:paraId="6475BFCC" w14:textId="1A00B003" w:rsidR="004D39AC" w:rsidRPr="001A3C3E" w:rsidRDefault="00E50326" w:rsidP="004D39AC">
      <w:pPr>
        <w:pStyle w:val="Heading3"/>
        <w:rPr>
          <w:rFonts w:ascii="Times New Roman" w:hAnsi="Times New Roman" w:cs="Times New Roman"/>
        </w:rPr>
      </w:pPr>
      <w:bookmarkStart w:id="143" w:name="_Toc111450303"/>
      <w:bookmarkStart w:id="144" w:name="_Toc115457586"/>
      <w:r w:rsidRPr="001A3C3E">
        <w:rPr>
          <w:rFonts w:ascii="Times New Roman" w:hAnsi="Times New Roman" w:cs="Times New Roman"/>
        </w:rPr>
        <w:t xml:space="preserve">2. </w:t>
      </w:r>
      <w:r w:rsidR="00687E9E">
        <w:rPr>
          <w:rFonts w:ascii="Times New Roman" w:hAnsi="Times New Roman" w:cs="Times New Roman"/>
        </w:rPr>
        <w:t>Spark-</w:t>
      </w:r>
      <w:r w:rsidR="004D39AC" w:rsidRPr="001A3C3E">
        <w:rPr>
          <w:rFonts w:ascii="Times New Roman" w:hAnsi="Times New Roman" w:cs="Times New Roman"/>
        </w:rPr>
        <w:t>R is still under development</w:t>
      </w:r>
      <w:bookmarkEnd w:id="143"/>
      <w:bookmarkEnd w:id="144"/>
    </w:p>
    <w:p w14:paraId="37C4CBF9" w14:textId="6D7B26DF" w:rsidR="00E50326" w:rsidRPr="001A3C3E" w:rsidRDefault="004009D3"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Spark</w:t>
      </w:r>
      <w:r w:rsidR="00E50326" w:rsidRPr="001A3C3E">
        <w:rPr>
          <w:rFonts w:ascii="Times New Roman" w:hAnsi="Times New Roman" w:cs="Times New Roman"/>
          <w:sz w:val="24"/>
          <w:szCs w:val="24"/>
        </w:rPr>
        <w:t xml:space="preserve">-R is very different from traditional R. </w:t>
      </w:r>
      <w:r w:rsidR="00D95F7B">
        <w:rPr>
          <w:rFonts w:ascii="Times New Roman" w:hAnsi="Times New Roman" w:cs="Times New Roman"/>
          <w:sz w:val="24"/>
          <w:szCs w:val="24"/>
        </w:rPr>
        <w:t>Because it is</w:t>
      </w:r>
      <w:r w:rsidR="004D39AC" w:rsidRPr="001A3C3E">
        <w:rPr>
          <w:rFonts w:ascii="Times New Roman" w:hAnsi="Times New Roman" w:cs="Times New Roman"/>
          <w:sz w:val="24"/>
          <w:szCs w:val="24"/>
        </w:rPr>
        <w:t xml:space="preserve"> still </w:t>
      </w:r>
      <w:r w:rsidR="00D95F7B">
        <w:rPr>
          <w:rFonts w:ascii="Times New Roman" w:hAnsi="Times New Roman" w:cs="Times New Roman"/>
          <w:sz w:val="24"/>
          <w:szCs w:val="24"/>
        </w:rPr>
        <w:t xml:space="preserve">‘officially’ </w:t>
      </w:r>
      <w:r w:rsidR="004D39AC" w:rsidRPr="001A3C3E">
        <w:rPr>
          <w:rFonts w:ascii="Times New Roman" w:hAnsi="Times New Roman" w:cs="Times New Roman"/>
          <w:sz w:val="24"/>
          <w:szCs w:val="24"/>
        </w:rPr>
        <w:t>under development be careful that your R operations are not too complex to exceed the current level of support.</w:t>
      </w:r>
    </w:p>
    <w:p w14:paraId="13D1E34E" w14:textId="77777777" w:rsidR="00E50326" w:rsidRPr="001A3C3E" w:rsidRDefault="00E50326" w:rsidP="004D37E9">
      <w:pPr>
        <w:pStyle w:val="NoSpacing"/>
        <w:rPr>
          <w:rFonts w:ascii="Times New Roman" w:hAnsi="Times New Roman" w:cs="Times New Roman"/>
          <w:sz w:val="24"/>
          <w:szCs w:val="24"/>
        </w:rPr>
      </w:pPr>
    </w:p>
    <w:p w14:paraId="5A88ED8A" w14:textId="42F94DCA" w:rsidR="004D39AC" w:rsidRPr="001A3C3E" w:rsidRDefault="00E50326" w:rsidP="004D39AC">
      <w:pPr>
        <w:pStyle w:val="Heading3"/>
        <w:rPr>
          <w:rFonts w:ascii="Times New Roman" w:hAnsi="Times New Roman" w:cs="Times New Roman"/>
        </w:rPr>
      </w:pPr>
      <w:bookmarkStart w:id="145" w:name="_Toc111450304"/>
      <w:bookmarkStart w:id="146" w:name="_Toc115457587"/>
      <w:r w:rsidRPr="001A3C3E">
        <w:rPr>
          <w:rFonts w:ascii="Times New Roman" w:hAnsi="Times New Roman" w:cs="Times New Roman"/>
        </w:rPr>
        <w:t xml:space="preserve">3. </w:t>
      </w:r>
      <w:r w:rsidR="004D39AC" w:rsidRPr="001A3C3E">
        <w:rPr>
          <w:rFonts w:ascii="Times New Roman" w:hAnsi="Times New Roman" w:cs="Times New Roman"/>
        </w:rPr>
        <w:t>S</w:t>
      </w:r>
      <w:r w:rsidR="00EA155F">
        <w:rPr>
          <w:rFonts w:ascii="Times New Roman" w:hAnsi="Times New Roman" w:cs="Times New Roman"/>
        </w:rPr>
        <w:t>cala</w:t>
      </w:r>
      <w:r w:rsidR="004D39AC" w:rsidRPr="001A3C3E">
        <w:rPr>
          <w:rFonts w:ascii="Times New Roman" w:hAnsi="Times New Roman" w:cs="Times New Roman"/>
        </w:rPr>
        <w:t xml:space="preserve"> is currently not supported for security reasons</w:t>
      </w:r>
      <w:bookmarkEnd w:id="145"/>
      <w:bookmarkEnd w:id="146"/>
    </w:p>
    <w:p w14:paraId="7609E4A0" w14:textId="24D62EF5"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S</w:t>
      </w:r>
      <w:r w:rsidR="00EA155F">
        <w:rPr>
          <w:rFonts w:ascii="Times New Roman" w:hAnsi="Times New Roman" w:cs="Times New Roman"/>
          <w:sz w:val="24"/>
          <w:szCs w:val="24"/>
        </w:rPr>
        <w:t>cala</w:t>
      </w:r>
      <w:r w:rsidRPr="001A3C3E">
        <w:rPr>
          <w:rFonts w:ascii="Times New Roman" w:hAnsi="Times New Roman" w:cs="Times New Roman"/>
          <w:sz w:val="24"/>
          <w:szCs w:val="24"/>
        </w:rPr>
        <w:t xml:space="preserve"> is not allowed in CCW</w:t>
      </w:r>
      <w:r w:rsidR="00D95F7B">
        <w:rPr>
          <w:rFonts w:ascii="Times New Roman" w:hAnsi="Times New Roman" w:cs="Times New Roman"/>
          <w:sz w:val="24"/>
          <w:szCs w:val="24"/>
        </w:rPr>
        <w:t xml:space="preserve"> as of this writing</w:t>
      </w:r>
      <w:r w:rsidRPr="001A3C3E">
        <w:rPr>
          <w:rFonts w:ascii="Times New Roman" w:hAnsi="Times New Roman" w:cs="Times New Roman"/>
          <w:sz w:val="24"/>
          <w:szCs w:val="24"/>
        </w:rPr>
        <w:t>.</w:t>
      </w:r>
      <w:r w:rsidR="00D95F7B">
        <w:rPr>
          <w:rFonts w:ascii="Times New Roman" w:hAnsi="Times New Roman" w:cs="Times New Roman"/>
          <w:sz w:val="24"/>
          <w:szCs w:val="24"/>
        </w:rPr>
        <w:t xml:space="preserve"> This may change in the future. If Scala is a ‘must have’ consider asking CCW for permissions. </w:t>
      </w:r>
      <w:r w:rsidRPr="001A3C3E">
        <w:rPr>
          <w:rFonts w:ascii="Times New Roman" w:hAnsi="Times New Roman" w:cs="Times New Roman"/>
          <w:sz w:val="24"/>
          <w:szCs w:val="24"/>
        </w:rPr>
        <w:t xml:space="preserve"> </w:t>
      </w:r>
    </w:p>
    <w:p w14:paraId="7494BE4A" w14:textId="77777777" w:rsidR="00E50326" w:rsidRPr="001A3C3E" w:rsidRDefault="00E50326" w:rsidP="004D37E9">
      <w:pPr>
        <w:pStyle w:val="NoSpacing"/>
        <w:rPr>
          <w:rFonts w:ascii="Times New Roman" w:hAnsi="Times New Roman" w:cs="Times New Roman"/>
          <w:sz w:val="24"/>
          <w:szCs w:val="24"/>
        </w:rPr>
      </w:pPr>
    </w:p>
    <w:p w14:paraId="45590B2F" w14:textId="5538CD19" w:rsidR="004D39AC" w:rsidRPr="001A3C3E" w:rsidRDefault="00E50326" w:rsidP="004D39AC">
      <w:pPr>
        <w:pStyle w:val="Heading3"/>
        <w:rPr>
          <w:rFonts w:ascii="Times New Roman" w:hAnsi="Times New Roman" w:cs="Times New Roman"/>
        </w:rPr>
      </w:pPr>
      <w:bookmarkStart w:id="147" w:name="_Toc111450305"/>
      <w:bookmarkStart w:id="148" w:name="_Toc115457588"/>
      <w:r w:rsidRPr="001A3C3E">
        <w:rPr>
          <w:rFonts w:ascii="Times New Roman" w:hAnsi="Times New Roman" w:cs="Times New Roman"/>
        </w:rPr>
        <w:t xml:space="preserve">4. </w:t>
      </w:r>
      <w:r w:rsidR="004D39AC" w:rsidRPr="001A3C3E">
        <w:rPr>
          <w:rFonts w:ascii="Times New Roman" w:hAnsi="Times New Roman" w:cs="Times New Roman"/>
        </w:rPr>
        <w:t>Structured data storage</w:t>
      </w:r>
      <w:bookmarkEnd w:id="147"/>
      <w:bookmarkEnd w:id="148"/>
    </w:p>
    <w:p w14:paraId="095519F1" w14:textId="3B4AF300"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There is no ‘library’, database or structured storage. Any operations or code which depends on this will fail. Data management at the table level, and recursively altering a table based on a list is not recommended. Alter Table (SQL) proc datasets (SAS) and any other ‘meta’ like operation will fail. </w:t>
      </w:r>
    </w:p>
    <w:p w14:paraId="20D0EC2C" w14:textId="77777777" w:rsidR="00E50326" w:rsidRPr="001A3C3E" w:rsidRDefault="00E50326" w:rsidP="004D37E9">
      <w:pPr>
        <w:pStyle w:val="NoSpacing"/>
        <w:rPr>
          <w:rFonts w:ascii="Times New Roman" w:hAnsi="Times New Roman" w:cs="Times New Roman"/>
          <w:sz w:val="24"/>
          <w:szCs w:val="24"/>
        </w:rPr>
      </w:pPr>
    </w:p>
    <w:p w14:paraId="3464B910" w14:textId="5EC80E17" w:rsidR="004D39AC" w:rsidRPr="001A3C3E" w:rsidRDefault="00E50326" w:rsidP="00173B32">
      <w:pPr>
        <w:pStyle w:val="Heading3"/>
        <w:rPr>
          <w:rFonts w:ascii="Times New Roman" w:hAnsi="Times New Roman" w:cs="Times New Roman"/>
        </w:rPr>
      </w:pPr>
      <w:bookmarkStart w:id="149" w:name="_Toc111450306"/>
      <w:bookmarkStart w:id="150" w:name="_Toc115457589"/>
      <w:r w:rsidRPr="001A3C3E">
        <w:rPr>
          <w:rFonts w:ascii="Times New Roman" w:hAnsi="Times New Roman" w:cs="Times New Roman"/>
        </w:rPr>
        <w:lastRenderedPageBreak/>
        <w:t xml:space="preserve">5. </w:t>
      </w:r>
      <w:r w:rsidR="004D39AC" w:rsidRPr="001A3C3E">
        <w:rPr>
          <w:rFonts w:ascii="Times New Roman" w:hAnsi="Times New Roman" w:cs="Times New Roman"/>
        </w:rPr>
        <w:t>Meta tables and proc datasets</w:t>
      </w:r>
      <w:bookmarkEnd w:id="149"/>
      <w:bookmarkEnd w:id="150"/>
    </w:p>
    <w:p w14:paraId="0A01219D" w14:textId="112B7BB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There is little to no meta table work; access to the </w:t>
      </w:r>
      <w:r w:rsidR="00EA155F">
        <w:rPr>
          <w:rFonts w:ascii="Times New Roman" w:hAnsi="Times New Roman" w:cs="Times New Roman"/>
          <w:sz w:val="24"/>
          <w:szCs w:val="24"/>
        </w:rPr>
        <w:t>Hive</w:t>
      </w:r>
      <w:r w:rsidRPr="001A3C3E">
        <w:rPr>
          <w:rFonts w:ascii="Times New Roman" w:hAnsi="Times New Roman" w:cs="Times New Roman"/>
          <w:sz w:val="24"/>
          <w:szCs w:val="24"/>
        </w:rPr>
        <w:t xml:space="preserve"> meta table is restricted to prevent breaches and meta table disconnect errors at this time. </w:t>
      </w:r>
    </w:p>
    <w:p w14:paraId="68733E67" w14:textId="77777777" w:rsidR="00E50326" w:rsidRPr="001A3C3E" w:rsidRDefault="00E50326" w:rsidP="004D37E9">
      <w:pPr>
        <w:pStyle w:val="NoSpacing"/>
        <w:rPr>
          <w:rFonts w:ascii="Times New Roman" w:hAnsi="Times New Roman" w:cs="Times New Roman"/>
          <w:sz w:val="24"/>
          <w:szCs w:val="24"/>
        </w:rPr>
      </w:pPr>
    </w:p>
    <w:p w14:paraId="17E26FF3" w14:textId="52626AB3" w:rsidR="004D39AC" w:rsidRPr="001A3C3E" w:rsidRDefault="00E50326" w:rsidP="004D39AC">
      <w:pPr>
        <w:pStyle w:val="Heading3"/>
        <w:rPr>
          <w:rFonts w:ascii="Times New Roman" w:hAnsi="Times New Roman" w:cs="Times New Roman"/>
        </w:rPr>
      </w:pPr>
      <w:bookmarkStart w:id="151" w:name="_Toc111450307"/>
      <w:bookmarkStart w:id="152" w:name="_Toc115457590"/>
      <w:r w:rsidRPr="001A3C3E">
        <w:rPr>
          <w:rFonts w:ascii="Times New Roman" w:hAnsi="Times New Roman" w:cs="Times New Roman"/>
        </w:rPr>
        <w:t xml:space="preserve">6. </w:t>
      </w:r>
      <w:r w:rsidR="004D39AC" w:rsidRPr="001A3C3E">
        <w:rPr>
          <w:rFonts w:ascii="Times New Roman" w:hAnsi="Times New Roman" w:cs="Times New Roman"/>
        </w:rPr>
        <w:t>Storage</w:t>
      </w:r>
      <w:r w:rsidR="00173B32" w:rsidRPr="001A3C3E">
        <w:rPr>
          <w:rFonts w:ascii="Times New Roman" w:hAnsi="Times New Roman" w:cs="Times New Roman"/>
        </w:rPr>
        <w:t xml:space="preserve"> is more complex than it seems</w:t>
      </w:r>
      <w:bookmarkEnd w:id="151"/>
      <w:bookmarkEnd w:id="152"/>
    </w:p>
    <w:p w14:paraId="282DE25E" w14:textId="2B708D1E"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The storage object is highly intentional in Databricks. Not all functions and operations can run on every object-file. Not all languages can interact with each object-file type. Not all object-tables can be coerced into all object-tables either. Learning what languages can interact with which table-objects is key to success. Consider the following pages:</w:t>
      </w:r>
    </w:p>
    <w:p w14:paraId="0351E7AD" w14:textId="77777777" w:rsidR="00E50326" w:rsidRPr="001A3C3E" w:rsidRDefault="00E50326" w:rsidP="004D37E9">
      <w:pPr>
        <w:pStyle w:val="NoSpacing"/>
        <w:rPr>
          <w:rFonts w:ascii="Times New Roman" w:hAnsi="Times New Roman" w:cs="Times New Roman"/>
          <w:sz w:val="24"/>
          <w:szCs w:val="24"/>
        </w:rPr>
      </w:pPr>
    </w:p>
    <w:p w14:paraId="78317BCF" w14:textId="3C0CE942" w:rsidR="00E50326" w:rsidRPr="001A3C3E" w:rsidRDefault="004009D3"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Spark</w:t>
      </w:r>
    </w:p>
    <w:p w14:paraId="1D67BB99" w14:textId="55B653D7" w:rsidR="00E50326" w:rsidRPr="001A3C3E" w:rsidRDefault="00000000" w:rsidP="004D37E9">
      <w:pPr>
        <w:pStyle w:val="NoSpacing"/>
        <w:rPr>
          <w:rFonts w:ascii="Times New Roman" w:hAnsi="Times New Roman" w:cs="Times New Roman"/>
          <w:sz w:val="24"/>
          <w:szCs w:val="24"/>
        </w:rPr>
      </w:pPr>
      <w:hyperlink r:id="rId16" w:history="1">
        <w:r w:rsidR="00E50326" w:rsidRPr="001A3C3E">
          <w:rPr>
            <w:rStyle w:val="Hyperlink"/>
            <w:rFonts w:ascii="Times New Roman" w:hAnsi="Times New Roman" w:cs="Times New Roman"/>
            <w:sz w:val="24"/>
            <w:szCs w:val="24"/>
          </w:rPr>
          <w:t>https://databricks.com/blog/2016/07/14/a-tale-of-three-apache-</w:t>
        </w:r>
        <w:r w:rsidR="004009D3" w:rsidRPr="001A3C3E">
          <w:rPr>
            <w:rStyle w:val="Hyperlink"/>
            <w:rFonts w:ascii="Times New Roman" w:hAnsi="Times New Roman" w:cs="Times New Roman"/>
            <w:sz w:val="24"/>
            <w:szCs w:val="24"/>
          </w:rPr>
          <w:t>Spark</w:t>
        </w:r>
        <w:r w:rsidR="00E50326" w:rsidRPr="001A3C3E">
          <w:rPr>
            <w:rStyle w:val="Hyperlink"/>
            <w:rFonts w:ascii="Times New Roman" w:hAnsi="Times New Roman" w:cs="Times New Roman"/>
            <w:sz w:val="24"/>
            <w:szCs w:val="24"/>
          </w:rPr>
          <w:t>-apis-rdds-dataframes-and-datasets.html</w:t>
        </w:r>
      </w:hyperlink>
    </w:p>
    <w:p w14:paraId="2F94AFAE"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br/>
        <w:t>R (this link also contains a high value notebook)</w:t>
      </w:r>
    </w:p>
    <w:p w14:paraId="76246A8B" w14:textId="02308ECF" w:rsidR="00E50326" w:rsidRPr="001A3C3E" w:rsidRDefault="00000000" w:rsidP="004D37E9">
      <w:pPr>
        <w:pStyle w:val="NoSpacing"/>
        <w:rPr>
          <w:rFonts w:ascii="Times New Roman" w:hAnsi="Times New Roman" w:cs="Times New Roman"/>
          <w:sz w:val="24"/>
          <w:szCs w:val="24"/>
        </w:rPr>
      </w:pPr>
      <w:hyperlink r:id="rId17" w:history="1">
        <w:r w:rsidR="00E50326" w:rsidRPr="001A3C3E">
          <w:rPr>
            <w:rStyle w:val="Hyperlink"/>
            <w:rFonts w:ascii="Times New Roman" w:hAnsi="Times New Roman" w:cs="Times New Roman"/>
            <w:sz w:val="24"/>
            <w:szCs w:val="24"/>
          </w:rPr>
          <w:t>https://databricks.com/blog/2016/12/28/10-things-i-wish-i-knew-before-using-apache-</w:t>
        </w:r>
        <w:r w:rsidR="004009D3" w:rsidRPr="001A3C3E">
          <w:rPr>
            <w:rStyle w:val="Hyperlink"/>
            <w:rFonts w:ascii="Times New Roman" w:hAnsi="Times New Roman" w:cs="Times New Roman"/>
            <w:sz w:val="24"/>
            <w:szCs w:val="24"/>
          </w:rPr>
          <w:t>Spark</w:t>
        </w:r>
        <w:r w:rsidR="00E50326" w:rsidRPr="001A3C3E">
          <w:rPr>
            <w:rStyle w:val="Hyperlink"/>
            <w:rFonts w:ascii="Times New Roman" w:hAnsi="Times New Roman" w:cs="Times New Roman"/>
            <w:sz w:val="24"/>
            <w:szCs w:val="24"/>
          </w:rPr>
          <w:t>r.html</w:t>
        </w:r>
      </w:hyperlink>
    </w:p>
    <w:p w14:paraId="6E184982" w14:textId="77777777" w:rsidR="00E50326" w:rsidRPr="001A3C3E" w:rsidRDefault="00E50326" w:rsidP="004D37E9">
      <w:pPr>
        <w:pStyle w:val="NoSpacing"/>
        <w:rPr>
          <w:rFonts w:ascii="Times New Roman" w:hAnsi="Times New Roman" w:cs="Times New Roman"/>
          <w:sz w:val="24"/>
          <w:szCs w:val="24"/>
        </w:rPr>
      </w:pPr>
    </w:p>
    <w:p w14:paraId="34C8F989"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SQL</w:t>
      </w:r>
    </w:p>
    <w:p w14:paraId="03BDEB2D" w14:textId="33F0E4E2" w:rsidR="00E50326" w:rsidRDefault="00000000" w:rsidP="004D37E9">
      <w:pPr>
        <w:pStyle w:val="NoSpacing"/>
        <w:rPr>
          <w:rFonts w:ascii="Times New Roman" w:hAnsi="Times New Roman" w:cs="Times New Roman"/>
          <w:sz w:val="24"/>
          <w:szCs w:val="24"/>
        </w:rPr>
      </w:pPr>
      <w:hyperlink r:id="rId18" w:history="1">
        <w:r w:rsidR="009F7CC8" w:rsidRPr="009F7CC8">
          <w:rPr>
            <w:rStyle w:val="Hyperlink"/>
            <w:rFonts w:ascii="Times New Roman" w:hAnsi="Times New Roman" w:cs="Times New Roman"/>
            <w:sz w:val="24"/>
            <w:szCs w:val="24"/>
          </w:rPr>
          <w:t>https://Spark.apache.org/docs/latest/sql-data-sources-parquet.html</w:t>
        </w:r>
      </w:hyperlink>
    </w:p>
    <w:p w14:paraId="3B8991C9" w14:textId="77777777" w:rsidR="009F7CC8" w:rsidRPr="001A3C3E" w:rsidRDefault="009F7CC8" w:rsidP="004D37E9">
      <w:pPr>
        <w:pStyle w:val="NoSpacing"/>
        <w:rPr>
          <w:rFonts w:ascii="Times New Roman" w:hAnsi="Times New Roman" w:cs="Times New Roman"/>
          <w:sz w:val="24"/>
          <w:szCs w:val="24"/>
        </w:rPr>
      </w:pPr>
    </w:p>
    <w:p w14:paraId="6F3A1670" w14:textId="4993CF2A" w:rsidR="00173B32" w:rsidRPr="001A3C3E" w:rsidRDefault="00E50326" w:rsidP="00173B32">
      <w:pPr>
        <w:pStyle w:val="Heading3"/>
        <w:rPr>
          <w:rFonts w:ascii="Times New Roman" w:hAnsi="Times New Roman" w:cs="Times New Roman"/>
        </w:rPr>
      </w:pPr>
      <w:bookmarkStart w:id="153" w:name="_Toc111450308"/>
      <w:bookmarkStart w:id="154" w:name="_Toc115457591"/>
      <w:r w:rsidRPr="001A3C3E">
        <w:rPr>
          <w:rFonts w:ascii="Times New Roman" w:hAnsi="Times New Roman" w:cs="Times New Roman"/>
        </w:rPr>
        <w:t xml:space="preserve">7. </w:t>
      </w:r>
      <w:r w:rsidR="004009D3" w:rsidRPr="001A3C3E">
        <w:rPr>
          <w:rFonts w:ascii="Times New Roman" w:hAnsi="Times New Roman" w:cs="Times New Roman"/>
        </w:rPr>
        <w:t>Spark</w:t>
      </w:r>
      <w:r w:rsidR="00173B32" w:rsidRPr="001A3C3E">
        <w:rPr>
          <w:rFonts w:ascii="Times New Roman" w:hAnsi="Times New Roman" w:cs="Times New Roman"/>
        </w:rPr>
        <w:t xml:space="preserve"> can take a ‘long’ time to write</w:t>
      </w:r>
      <w:bookmarkEnd w:id="153"/>
      <w:bookmarkEnd w:id="154"/>
      <w:r w:rsidR="00173B32" w:rsidRPr="001A3C3E">
        <w:rPr>
          <w:rFonts w:ascii="Times New Roman" w:hAnsi="Times New Roman" w:cs="Times New Roman"/>
        </w:rPr>
        <w:t xml:space="preserve"> </w:t>
      </w:r>
    </w:p>
    <w:p w14:paraId="27F3C4FD" w14:textId="0DF57935" w:rsidR="00E50326" w:rsidRPr="001A3C3E" w:rsidRDefault="004009D3"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Spark</w:t>
      </w:r>
      <w:r w:rsidR="00E50326" w:rsidRPr="001A3C3E">
        <w:rPr>
          <w:rFonts w:ascii="Times New Roman" w:hAnsi="Times New Roman" w:cs="Times New Roman"/>
          <w:sz w:val="24"/>
          <w:szCs w:val="24"/>
        </w:rPr>
        <w:t xml:space="preserve"> uses write once, read repeatedly models for its underlying storage model (WORM (write once, read many)). This supports large scale, enterprise data operations but ad-hoc and analytical tasks</w:t>
      </w:r>
      <w:r w:rsidR="00173B32" w:rsidRPr="001A3C3E">
        <w:rPr>
          <w:rFonts w:ascii="Times New Roman" w:hAnsi="Times New Roman" w:cs="Times New Roman"/>
          <w:sz w:val="24"/>
          <w:szCs w:val="24"/>
        </w:rPr>
        <w:t>.</w:t>
      </w:r>
    </w:p>
    <w:p w14:paraId="4DD8D4C2" w14:textId="77777777" w:rsidR="00E50326" w:rsidRPr="001A3C3E" w:rsidRDefault="00E50326" w:rsidP="004D37E9">
      <w:pPr>
        <w:pStyle w:val="NoSpacing"/>
        <w:rPr>
          <w:rFonts w:ascii="Times New Roman" w:hAnsi="Times New Roman" w:cs="Times New Roman"/>
          <w:sz w:val="24"/>
          <w:szCs w:val="24"/>
        </w:rPr>
      </w:pPr>
    </w:p>
    <w:p w14:paraId="4D304395" w14:textId="7C392843" w:rsidR="00173B32" w:rsidRPr="001A3C3E" w:rsidRDefault="00E50326" w:rsidP="00173B32">
      <w:pPr>
        <w:pStyle w:val="Heading3"/>
        <w:rPr>
          <w:rFonts w:ascii="Times New Roman" w:hAnsi="Times New Roman" w:cs="Times New Roman"/>
        </w:rPr>
      </w:pPr>
      <w:bookmarkStart w:id="155" w:name="_Toc111450309"/>
      <w:bookmarkStart w:id="156" w:name="_Toc115457592"/>
      <w:r w:rsidRPr="001A3C3E">
        <w:rPr>
          <w:rFonts w:ascii="Times New Roman" w:hAnsi="Times New Roman" w:cs="Times New Roman"/>
        </w:rPr>
        <w:t xml:space="preserve">8. </w:t>
      </w:r>
      <w:r w:rsidR="004009D3" w:rsidRPr="001A3C3E">
        <w:rPr>
          <w:rFonts w:ascii="Times New Roman" w:hAnsi="Times New Roman" w:cs="Times New Roman"/>
        </w:rPr>
        <w:t>Spark</w:t>
      </w:r>
      <w:r w:rsidR="00173B32" w:rsidRPr="001A3C3E">
        <w:rPr>
          <w:rFonts w:ascii="Times New Roman" w:hAnsi="Times New Roman" w:cs="Times New Roman"/>
        </w:rPr>
        <w:t xml:space="preserve"> clusters must be configured intentionally on an iterative basis</w:t>
      </w:r>
      <w:bookmarkEnd w:id="155"/>
      <w:bookmarkEnd w:id="156"/>
    </w:p>
    <w:p w14:paraId="1266EED2" w14:textId="0BA0DFC5" w:rsidR="00E50326" w:rsidRPr="001A3C3E" w:rsidRDefault="004009D3"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Spark</w:t>
      </w:r>
      <w:r w:rsidR="00E50326" w:rsidRPr="001A3C3E">
        <w:rPr>
          <w:rFonts w:ascii="Times New Roman" w:hAnsi="Times New Roman" w:cs="Times New Roman"/>
          <w:sz w:val="24"/>
          <w:szCs w:val="24"/>
        </w:rPr>
        <w:t xml:space="preserve"> is meant to be configured intentionally by a high skills administrator who can enable cashing, partitioning of tables, and ‘shuffle partitions’ (for the ETL the right answer is above 6000). When developing applications consider starting with a sub-set of the data and tuning the </w:t>
      </w:r>
      <w:r w:rsidRPr="001A3C3E">
        <w:rPr>
          <w:rFonts w:ascii="Times New Roman" w:hAnsi="Times New Roman" w:cs="Times New Roman"/>
          <w:sz w:val="24"/>
          <w:szCs w:val="24"/>
        </w:rPr>
        <w:t>Spark</w:t>
      </w:r>
      <w:r w:rsidR="00E50326" w:rsidRPr="001A3C3E">
        <w:rPr>
          <w:rFonts w:ascii="Times New Roman" w:hAnsi="Times New Roman" w:cs="Times New Roman"/>
          <w:sz w:val="24"/>
          <w:szCs w:val="24"/>
        </w:rPr>
        <w:t xml:space="preserve"> configurations to evaluate run times. </w:t>
      </w:r>
    </w:p>
    <w:p w14:paraId="1BD5A3D8" w14:textId="4D581FDD" w:rsidR="009714F5" w:rsidRPr="001A3C3E" w:rsidRDefault="009714F5" w:rsidP="004D37E9">
      <w:pPr>
        <w:pStyle w:val="NoSpacing"/>
        <w:rPr>
          <w:rFonts w:ascii="Times New Roman" w:hAnsi="Times New Roman" w:cs="Times New Roman"/>
          <w:sz w:val="24"/>
          <w:szCs w:val="24"/>
        </w:rPr>
      </w:pPr>
    </w:p>
    <w:p w14:paraId="4A9FDDB5" w14:textId="424D6398" w:rsidR="005B6E4C" w:rsidRPr="001A3C3E" w:rsidRDefault="005B6E4C" w:rsidP="005B6E4C">
      <w:pPr>
        <w:pStyle w:val="Heading3"/>
        <w:rPr>
          <w:rFonts w:ascii="Times New Roman" w:hAnsi="Times New Roman" w:cs="Times New Roman"/>
        </w:rPr>
      </w:pPr>
      <w:bookmarkStart w:id="157" w:name="_Toc111450310"/>
      <w:bookmarkStart w:id="158" w:name="_Toc115457593"/>
      <w:r w:rsidRPr="001A3C3E">
        <w:rPr>
          <w:rFonts w:ascii="Times New Roman" w:hAnsi="Times New Roman" w:cs="Times New Roman"/>
        </w:rPr>
        <w:t xml:space="preserve">9. </w:t>
      </w:r>
      <w:bookmarkStart w:id="159" w:name="_Toc104568008"/>
      <w:r w:rsidRPr="001A3C3E">
        <w:rPr>
          <w:rFonts w:ascii="Times New Roman" w:hAnsi="Times New Roman" w:cs="Times New Roman"/>
        </w:rPr>
        <w:t>User AWS bucket</w:t>
      </w:r>
      <w:bookmarkEnd w:id="159"/>
      <w:r w:rsidRPr="001A3C3E">
        <w:rPr>
          <w:rFonts w:ascii="Times New Roman" w:hAnsi="Times New Roman" w:cs="Times New Roman"/>
        </w:rPr>
        <w:t>s</w:t>
      </w:r>
      <w:bookmarkEnd w:id="157"/>
      <w:bookmarkEnd w:id="158"/>
    </w:p>
    <w:p w14:paraId="72093F5E" w14:textId="77777777" w:rsidR="005B6E4C" w:rsidRPr="001A3C3E" w:rsidRDefault="005B6E4C" w:rsidP="005B6E4C">
      <w:pPr>
        <w:pStyle w:val="NoSpacing"/>
        <w:rPr>
          <w:rFonts w:ascii="Times New Roman" w:hAnsi="Times New Roman" w:cs="Times New Roman"/>
          <w:strike/>
          <w:sz w:val="24"/>
          <w:szCs w:val="24"/>
        </w:rPr>
      </w:pPr>
      <w:r w:rsidRPr="001A3C3E">
        <w:rPr>
          <w:rFonts w:ascii="Times New Roman" w:hAnsi="Times New Roman" w:cs="Times New Roman"/>
          <w:sz w:val="24"/>
          <w:szCs w:val="24"/>
        </w:rPr>
        <w:t xml:space="preserve">Users will have read only and read-write permissions to two AWS buckets. These are sometimes called user directory but in truth they are standalone AWS buckets. </w:t>
      </w:r>
    </w:p>
    <w:p w14:paraId="67D0F873" w14:textId="77777777" w:rsidR="005B6E4C" w:rsidRPr="001A3C3E" w:rsidRDefault="005B6E4C" w:rsidP="005B6E4C">
      <w:pPr>
        <w:pStyle w:val="NoSpacing"/>
        <w:rPr>
          <w:rFonts w:ascii="Times New Roman" w:hAnsi="Times New Roman" w:cs="Times New Roman"/>
          <w:sz w:val="24"/>
          <w:szCs w:val="24"/>
        </w:rPr>
      </w:pPr>
    </w:p>
    <w:p w14:paraId="56D844FE" w14:textId="4145B2E8" w:rsidR="005B6E4C" w:rsidRPr="001A3C3E" w:rsidRDefault="005B6E4C" w:rsidP="005B6E4C">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Read and Write Permissions Bucket format: </w:t>
      </w:r>
      <w:r w:rsidR="001431A7">
        <w:rPr>
          <w:rFonts w:ascii="Times New Roman" w:hAnsi="Times New Roman" w:cs="Times New Roman"/>
          <w:sz w:val="24"/>
          <w:szCs w:val="24"/>
        </w:rPr>
        <w:t>DUA</w:t>
      </w:r>
      <w:r w:rsidRPr="001A3C3E">
        <w:rPr>
          <w:rFonts w:ascii="Times New Roman" w:hAnsi="Times New Roman" w:cs="Times New Roman"/>
          <w:sz w:val="24"/>
          <w:szCs w:val="24"/>
        </w:rPr>
        <w:t>_&lt;</w:t>
      </w:r>
      <w:r w:rsidR="001431A7">
        <w:rPr>
          <w:rFonts w:ascii="Times New Roman" w:hAnsi="Times New Roman" w:cs="Times New Roman"/>
          <w:sz w:val="24"/>
          <w:szCs w:val="24"/>
        </w:rPr>
        <w:t>DUA</w:t>
      </w:r>
      <w:r w:rsidRPr="001A3C3E">
        <w:rPr>
          <w:rFonts w:ascii="Times New Roman" w:hAnsi="Times New Roman" w:cs="Times New Roman"/>
          <w:sz w:val="24"/>
          <w:szCs w:val="24"/>
        </w:rPr>
        <w:t xml:space="preserve"> number&gt; _&lt;ccw id&gt;</w:t>
      </w:r>
    </w:p>
    <w:p w14:paraId="23F111D1" w14:textId="77777777" w:rsidR="005B6E4C" w:rsidRPr="001A3C3E" w:rsidRDefault="005B6E4C" w:rsidP="005B6E4C">
      <w:pPr>
        <w:pStyle w:val="NoSpacing"/>
        <w:rPr>
          <w:rFonts w:ascii="Times New Roman" w:hAnsi="Times New Roman" w:cs="Times New Roman"/>
          <w:sz w:val="24"/>
          <w:szCs w:val="24"/>
        </w:rPr>
      </w:pPr>
    </w:p>
    <w:p w14:paraId="72454EF2" w14:textId="02A1E930" w:rsidR="005B6E4C" w:rsidRPr="001A3C3E" w:rsidRDefault="005B6E4C" w:rsidP="005B6E4C">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Read Permissions Bucket format: </w:t>
      </w:r>
      <w:r w:rsidR="001431A7">
        <w:rPr>
          <w:rFonts w:ascii="Times New Roman" w:hAnsi="Times New Roman" w:cs="Times New Roman"/>
          <w:sz w:val="24"/>
          <w:szCs w:val="24"/>
        </w:rPr>
        <w:t>DUA</w:t>
      </w:r>
      <w:r w:rsidRPr="001A3C3E">
        <w:rPr>
          <w:rFonts w:ascii="Times New Roman" w:hAnsi="Times New Roman" w:cs="Times New Roman"/>
          <w:sz w:val="24"/>
          <w:szCs w:val="24"/>
        </w:rPr>
        <w:t>_&lt;</w:t>
      </w:r>
      <w:r w:rsidR="001431A7">
        <w:rPr>
          <w:rFonts w:ascii="Times New Roman" w:hAnsi="Times New Roman" w:cs="Times New Roman"/>
          <w:sz w:val="24"/>
          <w:szCs w:val="24"/>
        </w:rPr>
        <w:t>DUA</w:t>
      </w:r>
      <w:r w:rsidRPr="001A3C3E">
        <w:rPr>
          <w:rFonts w:ascii="Times New Roman" w:hAnsi="Times New Roman" w:cs="Times New Roman"/>
          <w:sz w:val="24"/>
          <w:szCs w:val="24"/>
        </w:rPr>
        <w:t xml:space="preserve"> number&gt;</w:t>
      </w:r>
    </w:p>
    <w:p w14:paraId="67F299D1" w14:textId="309092DC" w:rsidR="005B6E4C" w:rsidRPr="001A3C3E" w:rsidRDefault="005B6E4C" w:rsidP="005B6E4C">
      <w:pPr>
        <w:pStyle w:val="NoSpacing"/>
        <w:rPr>
          <w:rFonts w:ascii="Times New Roman" w:hAnsi="Times New Roman" w:cs="Times New Roman"/>
          <w:sz w:val="24"/>
          <w:szCs w:val="24"/>
        </w:rPr>
      </w:pPr>
    </w:p>
    <w:p w14:paraId="0EAF552D" w14:textId="3620D744" w:rsidR="005B6E4C" w:rsidRPr="001A3C3E" w:rsidRDefault="005B6E4C" w:rsidP="004D37E9">
      <w:pPr>
        <w:pStyle w:val="NoSpacing"/>
        <w:rPr>
          <w:rFonts w:ascii="Times New Roman" w:hAnsi="Times New Roman" w:cs="Times New Roman"/>
          <w:sz w:val="24"/>
          <w:szCs w:val="24"/>
        </w:rPr>
      </w:pPr>
    </w:p>
    <w:p w14:paraId="48B78F2D" w14:textId="4A4DFC46" w:rsidR="005B6E4C" w:rsidRPr="001A3C3E" w:rsidRDefault="003D14DF" w:rsidP="003D14DF">
      <w:pPr>
        <w:pStyle w:val="Heading3"/>
        <w:rPr>
          <w:rFonts w:ascii="Times New Roman" w:hAnsi="Times New Roman" w:cs="Times New Roman"/>
        </w:rPr>
      </w:pPr>
      <w:bookmarkStart w:id="160" w:name="_Toc111450311"/>
      <w:bookmarkStart w:id="161" w:name="_Toc115457594"/>
      <w:r w:rsidRPr="001A3C3E">
        <w:rPr>
          <w:rFonts w:ascii="Times New Roman" w:hAnsi="Times New Roman" w:cs="Times New Roman"/>
        </w:rPr>
        <w:t xml:space="preserve">10. AWS </w:t>
      </w:r>
      <w:r w:rsidR="00EA155F">
        <w:rPr>
          <w:rFonts w:ascii="Times New Roman" w:hAnsi="Times New Roman" w:cs="Times New Roman"/>
        </w:rPr>
        <w:t>Hive</w:t>
      </w:r>
      <w:r w:rsidRPr="001A3C3E">
        <w:rPr>
          <w:rFonts w:ascii="Times New Roman" w:hAnsi="Times New Roman" w:cs="Times New Roman"/>
        </w:rPr>
        <w:t xml:space="preserve"> Garbage Collector</w:t>
      </w:r>
      <w:bookmarkEnd w:id="160"/>
      <w:bookmarkEnd w:id="161"/>
    </w:p>
    <w:p w14:paraId="587BAE0A" w14:textId="08EFFEF0" w:rsidR="003D14DF" w:rsidRPr="001A3C3E" w:rsidRDefault="003D14DF" w:rsidP="003D14DF">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CCW Databricks uses </w:t>
      </w:r>
      <w:r w:rsidR="00EA155F">
        <w:rPr>
          <w:rFonts w:ascii="Times New Roman" w:hAnsi="Times New Roman" w:cs="Times New Roman"/>
          <w:sz w:val="24"/>
          <w:szCs w:val="24"/>
        </w:rPr>
        <w:t>Hive</w:t>
      </w:r>
      <w:r w:rsidRPr="001A3C3E">
        <w:rPr>
          <w:rFonts w:ascii="Times New Roman" w:hAnsi="Times New Roman" w:cs="Times New Roman"/>
          <w:sz w:val="24"/>
          <w:szCs w:val="24"/>
        </w:rPr>
        <w:t xml:space="preserve"> managed tables. Occasionally the index in </w:t>
      </w:r>
      <w:r w:rsidR="00EA155F">
        <w:rPr>
          <w:rFonts w:ascii="Times New Roman" w:hAnsi="Times New Roman" w:cs="Times New Roman"/>
          <w:sz w:val="24"/>
          <w:szCs w:val="24"/>
        </w:rPr>
        <w:t>Hive</w:t>
      </w:r>
      <w:r w:rsidRPr="001A3C3E">
        <w:rPr>
          <w:rFonts w:ascii="Times New Roman" w:hAnsi="Times New Roman" w:cs="Times New Roman"/>
          <w:sz w:val="24"/>
          <w:szCs w:val="24"/>
        </w:rPr>
        <w:t xml:space="preserve"> is out of sync with the tables themselves. This causes jobs to fail, tables operations to crash and the log to report that either the table does not exist (in the index) or cannot be created because it already exists in the </w:t>
      </w:r>
      <w:r w:rsidRPr="001A3C3E">
        <w:rPr>
          <w:rFonts w:ascii="Times New Roman" w:hAnsi="Times New Roman" w:cs="Times New Roman"/>
          <w:sz w:val="24"/>
          <w:szCs w:val="24"/>
        </w:rPr>
        <w:lastRenderedPageBreak/>
        <w:t xml:space="preserve">index, but not the AWS bucket that stores the tables. Eventually the ‘garbage collector’ will purge tables that lack an index or index entries which lack a table. A simple solution is to add the number ‘1’ to the end of every string which calls the phantom table in the ETL; both the create table and from table statements. Note provider tables were named provider1 within the ETL for several weeks of development for this very reason. </w:t>
      </w:r>
    </w:p>
    <w:p w14:paraId="5768546D" w14:textId="2DEFCEA4" w:rsidR="003D14DF" w:rsidRPr="001A3C3E" w:rsidRDefault="003D14DF" w:rsidP="004D37E9">
      <w:pPr>
        <w:pStyle w:val="NoSpacing"/>
        <w:rPr>
          <w:rFonts w:ascii="Times New Roman" w:hAnsi="Times New Roman" w:cs="Times New Roman"/>
          <w:sz w:val="24"/>
          <w:szCs w:val="24"/>
        </w:rPr>
      </w:pPr>
    </w:p>
    <w:p w14:paraId="63D738ED" w14:textId="70C1CAF4" w:rsidR="003D14DF" w:rsidRPr="001A3C3E" w:rsidRDefault="00173B32" w:rsidP="00173B32">
      <w:pPr>
        <w:pStyle w:val="Heading3"/>
        <w:rPr>
          <w:rFonts w:ascii="Times New Roman" w:hAnsi="Times New Roman" w:cs="Times New Roman"/>
        </w:rPr>
      </w:pPr>
      <w:bookmarkStart w:id="162" w:name="_Toc111450312"/>
      <w:bookmarkStart w:id="163" w:name="_Toc115457595"/>
      <w:r w:rsidRPr="001A3C3E">
        <w:rPr>
          <w:rFonts w:ascii="Times New Roman" w:hAnsi="Times New Roman" w:cs="Times New Roman"/>
        </w:rPr>
        <w:t xml:space="preserve">11. </w:t>
      </w:r>
      <w:r w:rsidR="00B42019">
        <w:rPr>
          <w:rFonts w:ascii="Times New Roman" w:hAnsi="Times New Roman" w:cs="Times New Roman"/>
        </w:rPr>
        <w:t xml:space="preserve">Multiple </w:t>
      </w:r>
      <w:r w:rsidR="00D95F7B">
        <w:rPr>
          <w:rFonts w:ascii="Times New Roman" w:hAnsi="Times New Roman" w:cs="Times New Roman"/>
        </w:rPr>
        <w:t>table operations are different in S</w:t>
      </w:r>
      <w:r w:rsidR="004009D3" w:rsidRPr="001A3C3E">
        <w:rPr>
          <w:rFonts w:ascii="Times New Roman" w:hAnsi="Times New Roman" w:cs="Times New Roman"/>
        </w:rPr>
        <w:t>park</w:t>
      </w:r>
      <w:bookmarkEnd w:id="162"/>
      <w:bookmarkEnd w:id="163"/>
    </w:p>
    <w:p w14:paraId="382F9889" w14:textId="73FC507C" w:rsidR="00173B32" w:rsidRPr="001A3C3E" w:rsidRDefault="004009D3"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Spark</w:t>
      </w:r>
      <w:r w:rsidR="00173B32" w:rsidRPr="001A3C3E">
        <w:rPr>
          <w:rFonts w:ascii="Times New Roman" w:hAnsi="Times New Roman" w:cs="Times New Roman"/>
          <w:sz w:val="24"/>
          <w:szCs w:val="24"/>
        </w:rPr>
        <w:t xml:space="preserve"> does not have an analogous SAS Macro facility to support complex, iterative or point in time operations. In turn </w:t>
      </w:r>
      <w:r w:rsidRPr="001A3C3E">
        <w:rPr>
          <w:rFonts w:ascii="Times New Roman" w:hAnsi="Times New Roman" w:cs="Times New Roman"/>
          <w:sz w:val="24"/>
          <w:szCs w:val="24"/>
        </w:rPr>
        <w:t>Spark</w:t>
      </w:r>
      <w:r w:rsidR="00173B32" w:rsidRPr="001A3C3E">
        <w:rPr>
          <w:rFonts w:ascii="Times New Roman" w:hAnsi="Times New Roman" w:cs="Times New Roman"/>
          <w:sz w:val="24"/>
          <w:szCs w:val="24"/>
        </w:rPr>
        <w:t xml:space="preserve"> code may look redundant. Sister solutions (mapping, views) are not that well supported as views are materialized when called as tables and mapping is a very complex topic in </w:t>
      </w:r>
      <w:r w:rsidRPr="001A3C3E">
        <w:rPr>
          <w:rFonts w:ascii="Times New Roman" w:hAnsi="Times New Roman" w:cs="Times New Roman"/>
          <w:sz w:val="24"/>
          <w:szCs w:val="24"/>
        </w:rPr>
        <w:t>Spark</w:t>
      </w:r>
      <w:r w:rsidR="00173B32" w:rsidRPr="001A3C3E">
        <w:rPr>
          <w:rFonts w:ascii="Times New Roman" w:hAnsi="Times New Roman" w:cs="Times New Roman"/>
          <w:sz w:val="24"/>
          <w:szCs w:val="24"/>
        </w:rPr>
        <w:t xml:space="preserve">. If you are using an iterative </w:t>
      </w:r>
      <w:r w:rsidR="00326222" w:rsidRPr="001A3C3E">
        <w:rPr>
          <w:rFonts w:ascii="Times New Roman" w:hAnsi="Times New Roman" w:cs="Times New Roman"/>
          <w:sz w:val="24"/>
          <w:szCs w:val="24"/>
        </w:rPr>
        <w:t>approach,</w:t>
      </w:r>
      <w:r w:rsidR="00173B32" w:rsidRPr="001A3C3E">
        <w:rPr>
          <w:rFonts w:ascii="Times New Roman" w:hAnsi="Times New Roman" w:cs="Times New Roman"/>
          <w:sz w:val="24"/>
          <w:szCs w:val="24"/>
        </w:rPr>
        <w:t xml:space="preserve"> consider being intentional and prototyping your effort on a small subset. </w:t>
      </w:r>
      <w:r w:rsidR="00D95F7B">
        <w:rPr>
          <w:rFonts w:ascii="Times New Roman" w:hAnsi="Times New Roman" w:cs="Times New Roman"/>
          <w:sz w:val="24"/>
          <w:szCs w:val="24"/>
        </w:rPr>
        <w:t xml:space="preserve">This may save time. Spark is more like traditional SAS workflows where users would normalize their data rather than working across tables. </w:t>
      </w:r>
    </w:p>
    <w:sectPr w:rsidR="00173B32" w:rsidRPr="001A3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380BA6"/>
    <w:multiLevelType w:val="hybridMultilevel"/>
    <w:tmpl w:val="D1F08CD0"/>
    <w:lvl w:ilvl="0" w:tplc="71541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0326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4F5"/>
    <w:rsid w:val="00025B8F"/>
    <w:rsid w:val="000348DD"/>
    <w:rsid w:val="00085EA4"/>
    <w:rsid w:val="000A1C38"/>
    <w:rsid w:val="000B521B"/>
    <w:rsid w:val="00103AE8"/>
    <w:rsid w:val="00136677"/>
    <w:rsid w:val="001414BD"/>
    <w:rsid w:val="00142AD4"/>
    <w:rsid w:val="001431A7"/>
    <w:rsid w:val="00163AA1"/>
    <w:rsid w:val="00173B32"/>
    <w:rsid w:val="001A3C3E"/>
    <w:rsid w:val="001B3B08"/>
    <w:rsid w:val="001C5A8A"/>
    <w:rsid w:val="00202B51"/>
    <w:rsid w:val="002032E8"/>
    <w:rsid w:val="00214C9B"/>
    <w:rsid w:val="002220A3"/>
    <w:rsid w:val="0022334E"/>
    <w:rsid w:val="00224CE4"/>
    <w:rsid w:val="0026264B"/>
    <w:rsid w:val="002638D9"/>
    <w:rsid w:val="00265908"/>
    <w:rsid w:val="002C029D"/>
    <w:rsid w:val="002C58D9"/>
    <w:rsid w:val="002E6A39"/>
    <w:rsid w:val="002F6190"/>
    <w:rsid w:val="00303372"/>
    <w:rsid w:val="003062A5"/>
    <w:rsid w:val="00322A7B"/>
    <w:rsid w:val="00326222"/>
    <w:rsid w:val="00346D4C"/>
    <w:rsid w:val="003545F5"/>
    <w:rsid w:val="00356FE1"/>
    <w:rsid w:val="00364168"/>
    <w:rsid w:val="00381997"/>
    <w:rsid w:val="003A5E44"/>
    <w:rsid w:val="003B2934"/>
    <w:rsid w:val="003D14DF"/>
    <w:rsid w:val="003E051B"/>
    <w:rsid w:val="003E0ECA"/>
    <w:rsid w:val="003E1620"/>
    <w:rsid w:val="004009D3"/>
    <w:rsid w:val="0040587D"/>
    <w:rsid w:val="0044260A"/>
    <w:rsid w:val="00475B74"/>
    <w:rsid w:val="004A5F21"/>
    <w:rsid w:val="004C156A"/>
    <w:rsid w:val="004C241F"/>
    <w:rsid w:val="004C76AB"/>
    <w:rsid w:val="004D2239"/>
    <w:rsid w:val="004D37E9"/>
    <w:rsid w:val="004D39AC"/>
    <w:rsid w:val="004D3AA7"/>
    <w:rsid w:val="004E525F"/>
    <w:rsid w:val="004F7AAE"/>
    <w:rsid w:val="0052449D"/>
    <w:rsid w:val="00526EF9"/>
    <w:rsid w:val="00555011"/>
    <w:rsid w:val="00556AFC"/>
    <w:rsid w:val="00560428"/>
    <w:rsid w:val="005627A2"/>
    <w:rsid w:val="00573934"/>
    <w:rsid w:val="00575C0C"/>
    <w:rsid w:val="005A0B80"/>
    <w:rsid w:val="005A32B8"/>
    <w:rsid w:val="005B6E4C"/>
    <w:rsid w:val="005E46A1"/>
    <w:rsid w:val="005F0DBF"/>
    <w:rsid w:val="005F588B"/>
    <w:rsid w:val="0060566B"/>
    <w:rsid w:val="00612103"/>
    <w:rsid w:val="006627BE"/>
    <w:rsid w:val="0068031B"/>
    <w:rsid w:val="00687E9E"/>
    <w:rsid w:val="006A0580"/>
    <w:rsid w:val="006A19B3"/>
    <w:rsid w:val="006D4F9C"/>
    <w:rsid w:val="006D5340"/>
    <w:rsid w:val="006E6D06"/>
    <w:rsid w:val="006F3CEF"/>
    <w:rsid w:val="00701CF5"/>
    <w:rsid w:val="00711B0C"/>
    <w:rsid w:val="0071736E"/>
    <w:rsid w:val="00721E7F"/>
    <w:rsid w:val="00723D97"/>
    <w:rsid w:val="00761E19"/>
    <w:rsid w:val="00761F45"/>
    <w:rsid w:val="00763BC7"/>
    <w:rsid w:val="00772739"/>
    <w:rsid w:val="007C2C06"/>
    <w:rsid w:val="007E1462"/>
    <w:rsid w:val="007E5C61"/>
    <w:rsid w:val="00811C6B"/>
    <w:rsid w:val="00816610"/>
    <w:rsid w:val="00824D4A"/>
    <w:rsid w:val="00825A70"/>
    <w:rsid w:val="00846757"/>
    <w:rsid w:val="00857A59"/>
    <w:rsid w:val="008A0DEC"/>
    <w:rsid w:val="008B021E"/>
    <w:rsid w:val="008B0D3C"/>
    <w:rsid w:val="008C6BE1"/>
    <w:rsid w:val="008E77A5"/>
    <w:rsid w:val="008F33F0"/>
    <w:rsid w:val="008F635B"/>
    <w:rsid w:val="00903A7D"/>
    <w:rsid w:val="00934298"/>
    <w:rsid w:val="0093755B"/>
    <w:rsid w:val="0096066C"/>
    <w:rsid w:val="00961F0E"/>
    <w:rsid w:val="00964EE2"/>
    <w:rsid w:val="009714F5"/>
    <w:rsid w:val="00971A16"/>
    <w:rsid w:val="00997B4E"/>
    <w:rsid w:val="009B0CA6"/>
    <w:rsid w:val="009B0F57"/>
    <w:rsid w:val="009D56A6"/>
    <w:rsid w:val="009F1DDC"/>
    <w:rsid w:val="009F7CC8"/>
    <w:rsid w:val="00A01B35"/>
    <w:rsid w:val="00A2204C"/>
    <w:rsid w:val="00A52F27"/>
    <w:rsid w:val="00A577A3"/>
    <w:rsid w:val="00AB3C93"/>
    <w:rsid w:val="00AB7C8B"/>
    <w:rsid w:val="00AC6568"/>
    <w:rsid w:val="00AE1BDB"/>
    <w:rsid w:val="00AE5BB8"/>
    <w:rsid w:val="00B13815"/>
    <w:rsid w:val="00B256C3"/>
    <w:rsid w:val="00B32395"/>
    <w:rsid w:val="00B360C4"/>
    <w:rsid w:val="00B42019"/>
    <w:rsid w:val="00B66689"/>
    <w:rsid w:val="00B752AA"/>
    <w:rsid w:val="00B76C36"/>
    <w:rsid w:val="00BD6873"/>
    <w:rsid w:val="00BE04F8"/>
    <w:rsid w:val="00BE07B5"/>
    <w:rsid w:val="00BE23C2"/>
    <w:rsid w:val="00BF4F17"/>
    <w:rsid w:val="00BF5A27"/>
    <w:rsid w:val="00C07A5D"/>
    <w:rsid w:val="00C33474"/>
    <w:rsid w:val="00C33B61"/>
    <w:rsid w:val="00C45EF7"/>
    <w:rsid w:val="00C83EA6"/>
    <w:rsid w:val="00C912E1"/>
    <w:rsid w:val="00CB3796"/>
    <w:rsid w:val="00CE3C0A"/>
    <w:rsid w:val="00D95F7B"/>
    <w:rsid w:val="00D9690B"/>
    <w:rsid w:val="00DB3A71"/>
    <w:rsid w:val="00DB44B6"/>
    <w:rsid w:val="00DD5B9D"/>
    <w:rsid w:val="00E02AC4"/>
    <w:rsid w:val="00E0345C"/>
    <w:rsid w:val="00E420EC"/>
    <w:rsid w:val="00E50326"/>
    <w:rsid w:val="00E61B49"/>
    <w:rsid w:val="00E76253"/>
    <w:rsid w:val="00E875D9"/>
    <w:rsid w:val="00E90161"/>
    <w:rsid w:val="00E96196"/>
    <w:rsid w:val="00EA155F"/>
    <w:rsid w:val="00F21E0F"/>
    <w:rsid w:val="00F400F6"/>
    <w:rsid w:val="00F40260"/>
    <w:rsid w:val="00F44244"/>
    <w:rsid w:val="00F4443A"/>
    <w:rsid w:val="00F50A8C"/>
    <w:rsid w:val="00F60180"/>
    <w:rsid w:val="00F8147E"/>
    <w:rsid w:val="00F9496F"/>
    <w:rsid w:val="00F95A5F"/>
    <w:rsid w:val="00FA4F41"/>
    <w:rsid w:val="00FB411F"/>
    <w:rsid w:val="00FB5D06"/>
    <w:rsid w:val="00FB7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8C314"/>
  <w15:chartTrackingRefBased/>
  <w15:docId w15:val="{D359912E-4720-44F3-A14C-7ECE8E7D3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3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03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03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0326"/>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E50326"/>
    <w:pPr>
      <w:spacing w:after="0" w:line="240" w:lineRule="auto"/>
    </w:pPr>
  </w:style>
  <w:style w:type="character" w:styleId="Hyperlink">
    <w:name w:val="Hyperlink"/>
    <w:basedOn w:val="DefaultParagraphFont"/>
    <w:uiPriority w:val="99"/>
    <w:unhideWhenUsed/>
    <w:rsid w:val="00E50326"/>
    <w:rPr>
      <w:color w:val="0563C1" w:themeColor="hyperlink"/>
      <w:u w:val="single"/>
    </w:rPr>
  </w:style>
  <w:style w:type="character" w:customStyle="1" w:styleId="Heading1Char">
    <w:name w:val="Heading 1 Char"/>
    <w:basedOn w:val="DefaultParagraphFont"/>
    <w:link w:val="Heading1"/>
    <w:uiPriority w:val="9"/>
    <w:rsid w:val="00E503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032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50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50326"/>
    <w:rPr>
      <w:sz w:val="16"/>
      <w:szCs w:val="16"/>
    </w:rPr>
  </w:style>
  <w:style w:type="paragraph" w:styleId="CommentText">
    <w:name w:val="annotation text"/>
    <w:basedOn w:val="Normal"/>
    <w:link w:val="CommentTextChar"/>
    <w:uiPriority w:val="99"/>
    <w:unhideWhenUsed/>
    <w:rsid w:val="00E50326"/>
    <w:pPr>
      <w:spacing w:line="240" w:lineRule="auto"/>
    </w:pPr>
    <w:rPr>
      <w:sz w:val="20"/>
      <w:szCs w:val="20"/>
    </w:rPr>
  </w:style>
  <w:style w:type="character" w:customStyle="1" w:styleId="CommentTextChar">
    <w:name w:val="Comment Text Char"/>
    <w:basedOn w:val="DefaultParagraphFont"/>
    <w:link w:val="CommentText"/>
    <w:uiPriority w:val="99"/>
    <w:rsid w:val="00E50326"/>
    <w:rPr>
      <w:sz w:val="20"/>
      <w:szCs w:val="20"/>
    </w:rPr>
  </w:style>
  <w:style w:type="character" w:styleId="HTMLCode">
    <w:name w:val="HTML Code"/>
    <w:basedOn w:val="DefaultParagraphFont"/>
    <w:uiPriority w:val="99"/>
    <w:semiHidden/>
    <w:unhideWhenUsed/>
    <w:rsid w:val="00E50326"/>
    <w:rPr>
      <w:rFonts w:ascii="Courier New" w:eastAsiaTheme="minorHAnsi" w:hAnsi="Courier New" w:cs="Courier New" w:hint="default"/>
      <w:sz w:val="20"/>
      <w:szCs w:val="20"/>
    </w:rPr>
  </w:style>
  <w:style w:type="character" w:styleId="UnresolvedMention">
    <w:name w:val="Unresolved Mention"/>
    <w:basedOn w:val="DefaultParagraphFont"/>
    <w:uiPriority w:val="99"/>
    <w:semiHidden/>
    <w:unhideWhenUsed/>
    <w:rsid w:val="00AE5BB8"/>
    <w:rPr>
      <w:color w:val="605E5C"/>
      <w:shd w:val="clear" w:color="auto" w:fill="E1DFDD"/>
    </w:rPr>
  </w:style>
  <w:style w:type="paragraph" w:styleId="ListParagraph">
    <w:name w:val="List Paragraph"/>
    <w:basedOn w:val="Normal"/>
    <w:uiPriority w:val="34"/>
    <w:qFormat/>
    <w:rsid w:val="00364168"/>
    <w:pPr>
      <w:ind w:left="720"/>
      <w:contextualSpacing/>
    </w:pPr>
  </w:style>
  <w:style w:type="paragraph" w:styleId="CommentSubject">
    <w:name w:val="annotation subject"/>
    <w:basedOn w:val="CommentText"/>
    <w:next w:val="CommentText"/>
    <w:link w:val="CommentSubjectChar"/>
    <w:uiPriority w:val="99"/>
    <w:semiHidden/>
    <w:unhideWhenUsed/>
    <w:rsid w:val="00F60180"/>
    <w:rPr>
      <w:b/>
      <w:bCs/>
    </w:rPr>
  </w:style>
  <w:style w:type="character" w:customStyle="1" w:styleId="CommentSubjectChar">
    <w:name w:val="Comment Subject Char"/>
    <w:basedOn w:val="CommentTextChar"/>
    <w:link w:val="CommentSubject"/>
    <w:uiPriority w:val="99"/>
    <w:semiHidden/>
    <w:rsid w:val="00F60180"/>
    <w:rPr>
      <w:b/>
      <w:bCs/>
      <w:sz w:val="20"/>
      <w:szCs w:val="20"/>
    </w:rPr>
  </w:style>
  <w:style w:type="paragraph" w:styleId="TOCHeading">
    <w:name w:val="TOC Heading"/>
    <w:basedOn w:val="Heading1"/>
    <w:next w:val="Normal"/>
    <w:uiPriority w:val="39"/>
    <w:unhideWhenUsed/>
    <w:qFormat/>
    <w:rsid w:val="009B0CA6"/>
    <w:pPr>
      <w:outlineLvl w:val="9"/>
    </w:pPr>
  </w:style>
  <w:style w:type="paragraph" w:styleId="TOC1">
    <w:name w:val="toc 1"/>
    <w:basedOn w:val="Normal"/>
    <w:next w:val="Normal"/>
    <w:autoRedefine/>
    <w:uiPriority w:val="39"/>
    <w:unhideWhenUsed/>
    <w:rsid w:val="009B0CA6"/>
    <w:pPr>
      <w:spacing w:after="100"/>
    </w:pPr>
  </w:style>
  <w:style w:type="paragraph" w:styleId="TOC2">
    <w:name w:val="toc 2"/>
    <w:basedOn w:val="Normal"/>
    <w:next w:val="Normal"/>
    <w:autoRedefine/>
    <w:uiPriority w:val="39"/>
    <w:unhideWhenUsed/>
    <w:rsid w:val="009B0CA6"/>
    <w:pPr>
      <w:spacing w:after="100"/>
      <w:ind w:left="220"/>
    </w:pPr>
  </w:style>
  <w:style w:type="paragraph" w:styleId="TOC3">
    <w:name w:val="toc 3"/>
    <w:basedOn w:val="Normal"/>
    <w:next w:val="Normal"/>
    <w:autoRedefine/>
    <w:uiPriority w:val="39"/>
    <w:unhideWhenUsed/>
    <w:rsid w:val="009B0CA6"/>
    <w:pPr>
      <w:spacing w:after="100"/>
      <w:ind w:left="440"/>
    </w:pPr>
  </w:style>
  <w:style w:type="paragraph" w:customStyle="1" w:styleId="pf0">
    <w:name w:val="pf0"/>
    <w:basedOn w:val="Normal"/>
    <w:rsid w:val="002626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26264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864254">
      <w:bodyDiv w:val="1"/>
      <w:marLeft w:val="0"/>
      <w:marRight w:val="0"/>
      <w:marTop w:val="0"/>
      <w:marBottom w:val="0"/>
      <w:divBdr>
        <w:top w:val="none" w:sz="0" w:space="0" w:color="auto"/>
        <w:left w:val="none" w:sz="0" w:space="0" w:color="auto"/>
        <w:bottom w:val="none" w:sz="0" w:space="0" w:color="auto"/>
        <w:right w:val="none" w:sz="0" w:space="0" w:color="auto"/>
      </w:divBdr>
    </w:div>
    <w:div w:id="1052998092">
      <w:bodyDiv w:val="1"/>
      <w:marLeft w:val="0"/>
      <w:marRight w:val="0"/>
      <w:marTop w:val="0"/>
      <w:marBottom w:val="0"/>
      <w:divBdr>
        <w:top w:val="none" w:sz="0" w:space="0" w:color="auto"/>
        <w:left w:val="none" w:sz="0" w:space="0" w:color="auto"/>
        <w:bottom w:val="none" w:sz="0" w:space="0" w:color="auto"/>
        <w:right w:val="none" w:sz="0" w:space="0" w:color="auto"/>
      </w:divBdr>
    </w:div>
    <w:div w:id="149915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big-data/what-is-hive/" TargetMode="External"/><Relationship Id="rId13" Type="http://schemas.openxmlformats.org/officeDocument/2006/relationships/hyperlink" Target="https://forums.ohdsi.org/t/medicaid-etl-taf/17347?u=nick_williams" TargetMode="External"/><Relationship Id="rId18" Type="http://schemas.openxmlformats.org/officeDocument/2006/relationships/hyperlink" Target="https://Spark.apache.org/docs/latest/sql-data-sources-parquet.html" TargetMode="External"/><Relationship Id="rId3" Type="http://schemas.openxmlformats.org/officeDocument/2006/relationships/styles" Target="styles.xml"/><Relationship Id="rId7" Type="http://schemas.openxmlformats.org/officeDocument/2006/relationships/hyperlink" Target="https://support.sas.com/rnd/scalability/grid/" TargetMode="External"/><Relationship Id="rId12" Type="http://schemas.openxmlformats.org/officeDocument/2006/relationships/hyperlink" Target="https://download.cms.gov/nppes/NPI_Files.html" TargetMode="External"/><Relationship Id="rId17" Type="http://schemas.openxmlformats.org/officeDocument/2006/relationships/hyperlink" Target="https://databricks.com/blog/2016/12/28/10-things-i-wish-i-knew-before-using-apache-sparkr.html" TargetMode="External"/><Relationship Id="rId2" Type="http://schemas.openxmlformats.org/officeDocument/2006/relationships/numbering" Target="numbering.xml"/><Relationship Id="rId16" Type="http://schemas.openxmlformats.org/officeDocument/2006/relationships/hyperlink" Target="https://databricks.com/blog/2016/07/14/a-tale-of-three-apache-spark-apis-rdds-dataframes-and-dataset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ohdsi.org/data-standardization/the-common-data-model/" TargetMode="External"/><Relationship Id="rId11" Type="http://schemas.openxmlformats.org/officeDocument/2006/relationships/hyperlink" Target="https://athena.ohdsi.org/" TargetMode="External"/><Relationship Id="rId5" Type="http://schemas.openxmlformats.org/officeDocument/2006/relationships/webSettings" Target="webSettings.xml"/><Relationship Id="rId15" Type="http://schemas.openxmlformats.org/officeDocument/2006/relationships/hyperlink" Target="mailto:ccwhelp@ccwdata.org" TargetMode="External"/><Relationship Id="rId10" Type="http://schemas.openxmlformats.org/officeDocument/2006/relationships/hyperlink" Target="https://spark.apache.org/sq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atabricks.com/glossary/spark-tuning" TargetMode="External"/><Relationship Id="rId14" Type="http://schemas.openxmlformats.org/officeDocument/2006/relationships/hyperlink" Target="https://ohdsi.github.io/TheBookOfOhd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68900-3E47-4103-A7E1-34506037A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22</Pages>
  <Words>7402</Words>
  <Characters>42193</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Nick (NIH/NLM/LHC) [C]</dc:creator>
  <cp:keywords/>
  <dc:description/>
  <cp:lastModifiedBy>Williams, Nick (NIH/NLM/LHC) [C]</cp:lastModifiedBy>
  <cp:revision>2</cp:revision>
  <dcterms:created xsi:type="dcterms:W3CDTF">2022-09-30T23:12:00Z</dcterms:created>
  <dcterms:modified xsi:type="dcterms:W3CDTF">2022-09-30T23:12:00Z</dcterms:modified>
</cp:coreProperties>
</file>