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주간 회의록</w:t>
      </w:r>
    </w:p>
    <w:p/>
    <w:p>
      <w:r>
        <w:t>일시: 2026년 8월 24일 월요일 오전 10시</w:t>
      </w:r>
    </w:p>
    <w:p>
      <w:r>
        <w:t>장소: 3층 회의실</w:t>
      </w:r>
    </w:p>
    <w:p/>
    <w:p>
      <w:r>
        <w:t>논의 사항</w:t>
      </w:r>
    </w:p>
    <w:p>
      <w:r>
        <w:t xml:space="preserve">  1. 문서 버전관리 모듈 진행 상황 공유</w:t>
      </w:r>
    </w:p>
    <w:p>
      <w:r>
        <w:t xml:space="preserve">  2. 다음 스프린트 범위 확정</w:t>
      </w:r>
    </w:p>
    <w:p>
      <w:r>
        <w:t xml:space="preserve">  3. 시험 환경 구축 일정</w:t>
      </w:r>
    </w:p>
    <w:p/>
    <w:p>
      <w:r>
        <w:t>결정 사항</w:t>
      </w:r>
    </w:p>
    <w:p>
      <w:r>
        <w:t xml:space="preserve">  - 비교 기능 회귀 시험을 먼저 마친다</w:t>
      </w:r>
    </w:p>
    <w:p>
      <w:r>
        <w:t xml:space="preserve">  - 탐지율 측정은 시험 문서 세트가 준비된 뒤 진행한다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