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lp-서비스-고도화를-위한-추가-고려사항"/>
    <w:p>
      <w:pPr>
        <w:pStyle w:val="Heading1"/>
      </w:pPr>
      <w:r>
        <w:t xml:space="preserve">DLP 서비스 고도화를 위한 추가 고려사항</w:t>
      </w:r>
    </w:p>
    <w:p>
      <w:pPr>
        <w:pStyle w:val="FirstParagraph"/>
      </w:pPr>
      <w:r>
        <w:t xml:space="preserve">본 문서는 현재 DLP(Data Loss Prevention) 서비스의 아키텍처를 한 단계 더 발전시키기 위해 고민해볼 만한 기술적, 정책적 질문들을 정리한 것입니다.</w:t>
      </w:r>
    </w:p>
    <w:p>
      <w:r>
        <w:pict>
          <v:rect style="width:0;height:1.5pt" o:hralign="center" o:hrstd="t" o:hr="t"/>
        </w:pict>
      </w:r>
    </w:p>
    <w:bookmarkStart w:id="9" w:name="대용량-파일-처리-및-성능"/>
    <w:p>
      <w:pPr>
        <w:pStyle w:val="Heading3"/>
      </w:pPr>
      <w:r>
        <w:t xml:space="preserve">1. 대용량 파일 처리 및 성능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메모리 사용량:</w:t>
      </w:r>
      <w:r>
        <w:t xml:space="preserve"> </w:t>
      </w:r>
      <w:r>
        <w:t xml:space="preserve">현재 구현은 파일 전체를 메모리에 로드합니다. 만약 수백 MB 이상의 대용량 파일을 처리해야 할 경우, 메모리 부족(OOM)이 발생할 수 있습니다.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고민해볼 점:</w:t>
      </w:r>
      <w:r>
        <w:t xml:space="preserve"> </w:t>
      </w:r>
      <w:r>
        <w:t xml:space="preserve">파일을 스트림(Stream)으로 읽고 처리하여 메모리 사용량을 일정하게 유지하는 구조로 개선할 수 있을까요?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동시성 및 부하:</w:t>
      </w:r>
      <w:r>
        <w:t xml:space="preserve"> </w:t>
      </w:r>
      <w:r>
        <w:t xml:space="preserve">수많은 요청이 동시에 들어올 경우, 서버에 과부하가 걸리거나 응답 시간이 길어질 수 있습니다.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고민해볼 점:</w:t>
      </w:r>
      <w:r>
        <w:t xml:space="preserve"> </w:t>
      </w:r>
      <w:r>
        <w:t xml:space="preserve">요청을 메시지 큐(Message Queue)에 쌓아두고, 별도의 워커(Worker)가 순차적으로 처리하는 비동기 아키텍처를 도입해야 할까요?</w:t>
      </w:r>
    </w:p>
    <w:p>
      <w:r>
        <w:pict>
          <v:rect style="width:0;height:1.5pt" o:hralign="center" o:hrstd="t" o:hr="t"/>
        </w:pict>
      </w:r>
    </w:p>
    <w:bookmarkEnd w:id="9"/>
    <w:bookmarkStart w:id="10" w:name="다양한-파일-형식-지원"/>
    <w:p>
      <w:pPr>
        <w:pStyle w:val="Heading3"/>
      </w:pPr>
      <w:r>
        <w:t xml:space="preserve">2. 다양한 파일 형식 지원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비-텍스트 파일 처리:</w:t>
      </w:r>
      <w:r>
        <w:t xml:space="preserve"> </w:t>
      </w:r>
      <w:r>
        <w:t xml:space="preserve">현재 서비스는 텍스트 파일 처리에 중점을 두고 있습니다. 이미지(</w:t>
      </w:r>
      <w:r>
        <w:rPr>
          <w:rStyle w:val="VerbatimChar"/>
        </w:rPr>
        <w:t xml:space="preserve">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), PDF, MS Office 문서(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) 등 다양한 파일 형식 안에 포함된 민감 정보를 어떻게 탐지할 수 있을까요?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고민해볼 점:</w:t>
      </w:r>
      <w:r>
        <w:t xml:space="preserve"> </w:t>
      </w:r>
      <w:r>
        <w:t xml:space="preserve">파일의 종류(MIME Type)를 먼저 식별하고, 파일 형식에 맞는 처리기(텍스트 파서, 이미지 OCR, PDF 파서 등)로 동적으로 라우팅하는 구조를 설계해야 하지 않을까요?</w:t>
      </w:r>
    </w:p>
    <w:p>
      <w:r>
        <w:pict>
          <v:rect style="width:0;height:1.5pt" o:hralign="center" o:hrstd="t" o:hr="t"/>
        </w:pict>
      </w:r>
    </w:p>
    <w:bookmarkEnd w:id="10"/>
    <w:bookmarkStart w:id="11" w:name="규칙-관리의-유연성"/>
    <w:p>
      <w:pPr>
        <w:pStyle w:val="Heading3"/>
      </w:pPr>
      <w:r>
        <w:t xml:space="preserve">3. 규칙 관리의 유연성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실시간 규칙 업데이트:</w:t>
      </w:r>
      <w:r>
        <w:t xml:space="preserve"> </w:t>
      </w:r>
      <w:r>
        <w:t xml:space="preserve">현재는 규칙을 변경하려면</w:t>
      </w:r>
      <w:r>
        <w:t xml:space="preserve"> </w:t>
      </w:r>
      <w:r>
        <w:rPr>
          <w:rStyle w:val="VerbatimChar"/>
        </w:rPr>
        <w:t xml:space="preserve">YAML</w:t>
      </w:r>
      <w:r>
        <w:t xml:space="preserve"> </w:t>
      </w:r>
      <w:r>
        <w:t xml:space="preserve">파일을 수정하고 서비스를 재배포해야 합니다.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고민해볼 점:</w:t>
      </w:r>
      <w:r>
        <w:t xml:space="preserve"> </w:t>
      </w:r>
      <w:r>
        <w:t xml:space="preserve">서비스를 중단하지 않고 실시간으로 탐지 규칙을 추가/수정/삭제할 수 있는 방법은 무엇일까요? 데이터베이스나 외부 설정 저장소(Etcd, Consul 등)와 연동하고, 관리자용 UI를 제공하는 방안을 고려해볼 수 있습니다. (현재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패턴은 이러한 확장에 매우 유리한 구조입니다.)</w:t>
      </w:r>
    </w:p>
    <w:p>
      <w:r>
        <w:pict>
          <v:rect style="width:0;height:1.5pt" o:hralign="center" o:hrstd="t" o:hr="t"/>
        </w:pict>
      </w:r>
    </w:p>
    <w:bookmarkEnd w:id="11"/>
    <w:bookmarkStart w:id="12" w:name="탐지-정확도-및-예외-처리"/>
    <w:p>
      <w:pPr>
        <w:pStyle w:val="Heading3"/>
      </w:pPr>
      <w:r>
        <w:t xml:space="preserve">4. 탐지 정확도 및 예외 처리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오탐(False Positives) 감소:</w:t>
      </w:r>
      <w:r>
        <w:t xml:space="preserve"> </w:t>
      </w:r>
      <w:r>
        <w:t xml:space="preserve">“주민등록번호 예시: 123456-1234567”</w:t>
      </w:r>
      <w:r>
        <w:t xml:space="preserve">과 같이 실제 민감 데이터가 아닌 경우도 탐지될 수 있습니다.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고민해볼 점:</w:t>
      </w:r>
      <w:r>
        <w:t xml:space="preserve"> </w:t>
      </w:r>
      <w:r>
        <w:t xml:space="preserve">특정 키워드(</w:t>
      </w:r>
      <w:r>
        <w:t xml:space="preserve">‘예시’</w:t>
      </w:r>
      <w:r>
        <w:t xml:space="preserve">,</w:t>
      </w:r>
      <w:r>
        <w:t xml:space="preserve"> </w:t>
      </w:r>
      <w:r>
        <w:t xml:space="preserve">‘샘플’</w:t>
      </w:r>
      <w:r>
        <w:t xml:space="preserve"> </w:t>
      </w:r>
      <w:r>
        <w:t xml:space="preserve">등)가 주변에 있을 때 탐지에서 제외하거나, 특정 패턴을 무시하는 예외 목록(Allowlist)을 어떻게 관리할 수 있을까요?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탐지 결과 로깅 정책:</w:t>
      </w:r>
      <w:r>
        <w:t xml:space="preserve"> </w:t>
      </w:r>
      <w:r>
        <w:t xml:space="preserve">탐지된 민감 데이터를 로그 파일에 그대로 기록하면, 해당 로그가 2차 보안 유출 경로가 될 수 있습니다.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고민해볼 점:</w:t>
      </w:r>
      <w:r>
        <w:t xml:space="preserve"> </w:t>
      </w:r>
      <w:r>
        <w:t xml:space="preserve">어떤 내용을 로그로 남겨야 할까요?</w:t>
      </w:r>
      <w:r>
        <w:t xml:space="preserve"> </w:t>
      </w:r>
      <w:r>
        <w:t xml:space="preserve">“SSN_PATTERN 패턴 3회 탐지”</w:t>
      </w:r>
      <w:r>
        <w:t xml:space="preserve">와 같이 실제 데이터가 아닌 메타데이터만 기록하는 정책을 수립해야 하지 않을까요?</w:t>
      </w:r>
    </w:p>
    <w:p>
      <w:r>
        <w:pict>
          <v:rect style="width:0;height:1.5pt" o:hralign="center" o:hrstd="t" o:hr="t"/>
        </w:pict>
      </w:r>
    </w:p>
    <w:bookmarkEnd w:id="12"/>
    <w:bookmarkStart w:id="13" w:name="아키텍처-클라이언트와-서버의-역할"/>
    <w:p>
      <w:pPr>
        <w:pStyle w:val="Heading3"/>
      </w:pPr>
      <w:r>
        <w:t xml:space="preserve">5. 아키텍처: 클라이언트와 서버의 역할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문서 변경 감지 주체:</w:t>
      </w:r>
      <w:r>
        <w:t xml:space="preserve"> </w:t>
      </w:r>
      <w:r>
        <w:t xml:space="preserve">문서의 변경을 누가, 어떻게 감지하여 서버에 전달할 것인가?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고민해볼 점:</w:t>
      </w:r>
    </w:p>
    <w:p>
      <w:pPr>
        <w:pStyle w:val="Compact"/>
        <w:numPr>
          <w:ilvl w:val="2"/>
          <w:numId w:val="1013"/>
        </w:numPr>
      </w:pPr>
      <w:r>
        <w:rPr>
          <w:b/>
          <w:bCs/>
        </w:rPr>
        <w:t xml:space="preserve">실시간성:</w:t>
      </w:r>
      <w:r>
        <w:t xml:space="preserve"> </w:t>
      </w:r>
      <w:r>
        <w:t xml:space="preserve">사용자의 수정 즉시 탐지가 필요하다면, 클라이언트(에이전트, 편집기 플러그인 등)가 변경을 감지하여 서버에 알리는 구조가 필수적입니다.</w:t>
      </w:r>
    </w:p>
    <w:p>
      <w:pPr>
        <w:pStyle w:val="Compact"/>
        <w:numPr>
          <w:ilvl w:val="2"/>
          <w:numId w:val="1013"/>
        </w:numPr>
      </w:pPr>
      <w:r>
        <w:rPr>
          <w:b/>
          <w:bCs/>
        </w:rPr>
        <w:t xml:space="preserve">정합성:</w:t>
      </w:r>
      <w:r>
        <w:t xml:space="preserve"> </w:t>
      </w:r>
      <w:r>
        <w:t xml:space="preserve">클라이언트의 알림 누락을 대비하여, 서버가 주기적으로 전체 문서를 스캔하는 배치(Batch) 작업을 병행해야 할까요? 두 방식의 장단점과 역할 분담을 어떻게 정의해야 할까요?</w:t>
      </w:r>
    </w:p>
    <w:p>
      <w:r>
        <w:pict>
          <v:rect style="width:0;height:1.5pt" o:hralign="center" o:hrstd="t" o:hr="t"/>
        </w:pict>
      </w:r>
    </w:p>
    <w:bookmarkEnd w:id="13"/>
    <w:bookmarkStart w:id="14" w:name="데이터-전송-형식"/>
    <w:p>
      <w:pPr>
        <w:pStyle w:val="Heading3"/>
      </w:pPr>
      <w:r>
        <w:t xml:space="preserve">6. 데이터 전송 형식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API 데이터 모델:</w:t>
      </w:r>
      <w:r>
        <w:t xml:space="preserve"> </w:t>
      </w:r>
      <w:r>
        <w:t xml:space="preserve">클라이언트가 서버로 데이터를 전송할 때 어떤 형식을 사용해야 하는가?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고민해볼 점:</w:t>
      </w:r>
    </w:p>
    <w:p>
      <w:pPr>
        <w:pStyle w:val="Compact"/>
        <w:numPr>
          <w:ilvl w:val="2"/>
          <w:numId w:val="1016"/>
        </w:numPr>
      </w:pPr>
      <w:r>
        <w:rPr>
          <w:rStyle w:val="VerbatimChar"/>
          <w:b/>
          <w:bCs/>
        </w:rPr>
        <w:t xml:space="preserve">byte[]</w:t>
      </w:r>
      <w:r>
        <w:rPr>
          <w:b/>
          <w:bCs/>
        </w:rPr>
        <w:t xml:space="preserve">:</w:t>
      </w:r>
      <w:r>
        <w:t xml:space="preserve"> </w:t>
      </w:r>
      <w:r>
        <w:t xml:space="preserve">파일의 인코딩 문제로부터 자유롭고, 텍스트가 아닌 파일(이미지, PDF 등)까지 포괄적으로 지원할 수 있는 장점이 있습니다. 파일 업로드와 같은 기능에 적합합니다.</w:t>
      </w:r>
    </w:p>
    <w:p>
      <w:pPr>
        <w:pStyle w:val="Compact"/>
        <w:numPr>
          <w:ilvl w:val="2"/>
          <w:numId w:val="1016"/>
        </w:numPr>
      </w:pP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:</w:t>
      </w:r>
      <w:r>
        <w:t xml:space="preserve"> </w:t>
      </w:r>
      <w:r>
        <w:t xml:space="preserve">JSON 본문에 텍스트를 직접 담아 보내는 방식으로, API 명세가 단순하고 직관적입니다. 문서의 일부 변경분(diff)을 전송하는 등, 텍스트 조각을 다룰 때 편리합니다.</w:t>
      </w:r>
    </w:p>
    <w:p>
      <w:pPr>
        <w:pStyle w:val="Compact"/>
        <w:numPr>
          <w:ilvl w:val="2"/>
          <w:numId w:val="1016"/>
        </w:numPr>
      </w:pPr>
      <w:r>
        <w:t xml:space="preserve">두 방식을 어떻게 조합하여 유연하고 안정적인 API를 설계할 수 있을까요?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2025-09-25T12:33:36Z</dcterms:created>
  <dcterms:modified xsi:type="dcterms:W3CDTF">2025-09-25T12:33:36Z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