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FC12E" w14:textId="77777777" w:rsidR="00C32B3E" w:rsidRDefault="00000000">
      <w:pPr>
        <w:spacing w:line="360" w:lineRule="auto"/>
        <w:jc w:val="center"/>
        <w:rPr>
          <w:rFonts w:ascii="宋体" w:eastAsia="宋体" w:hAnsi="宋体" w:hint="eastAsia"/>
          <w:b/>
          <w:sz w:val="32"/>
          <w:szCs w:val="32"/>
        </w:rPr>
      </w:pPr>
      <w:r>
        <w:rPr>
          <w:rFonts w:ascii="宋体" w:eastAsia="宋体" w:hAnsi="宋体" w:hint="eastAsia"/>
          <w:b/>
          <w:sz w:val="32"/>
          <w:szCs w:val="32"/>
        </w:rPr>
        <w:t>实验1 Java语言入门</w:t>
      </w:r>
    </w:p>
    <w:p w14:paraId="7232CBAA" w14:textId="77777777" w:rsidR="00C32B3E" w:rsidRDefault="00000000">
      <w:pPr>
        <w:spacing w:line="360" w:lineRule="auto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1.1 实验目的及要求</w:t>
      </w:r>
    </w:p>
    <w:p w14:paraId="21BC1D50" w14:textId="77777777" w:rsidR="00C32B3E" w:rsidRDefault="00000000">
      <w:pPr>
        <w:spacing w:line="36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 熟悉Java语言开发环境</w:t>
      </w:r>
    </w:p>
    <w:p w14:paraId="48BD56E9" w14:textId="77777777" w:rsidR="00C32B3E" w:rsidRDefault="00000000">
      <w:pPr>
        <w:spacing w:line="36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 掌握Java程序运行环境配置</w:t>
      </w:r>
    </w:p>
    <w:p w14:paraId="22BC021C" w14:textId="77777777" w:rsidR="00C32B3E" w:rsidRDefault="00000000">
      <w:pPr>
        <w:spacing w:line="36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 熟悉Java应用程序编译和解释执行的过程</w:t>
      </w:r>
    </w:p>
    <w:p w14:paraId="21A9C15E" w14:textId="77777777" w:rsidR="00C32B3E" w:rsidRDefault="00000000">
      <w:pPr>
        <w:spacing w:line="36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 理解Java应用程序的基本结构</w:t>
      </w:r>
    </w:p>
    <w:p w14:paraId="086BFAC9" w14:textId="77777777" w:rsidR="00C32B3E" w:rsidRDefault="00000000">
      <w:pPr>
        <w:spacing w:line="36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 说明：★为基础题，★★为中档题，★★★为中上档题。</w:t>
      </w:r>
    </w:p>
    <w:p w14:paraId="31809702" w14:textId="77777777" w:rsidR="00C32B3E" w:rsidRDefault="00000000">
      <w:pPr>
        <w:spacing w:line="36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 回答要求：五号、宋体、1.5倍行距，保留单元格背景，去掉多余空白行。</w:t>
      </w:r>
    </w:p>
    <w:p w14:paraId="2D2E0517" w14:textId="77777777" w:rsidR="00C32B3E" w:rsidRDefault="00000000">
      <w:pPr>
        <w:spacing w:line="360" w:lineRule="auto"/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7. 文件命名：学号+姓名+原文件名，如241549188张三实验1 Java语言入门</w:t>
      </w:r>
    </w:p>
    <w:p w14:paraId="59860345" w14:textId="77777777" w:rsidR="00C32B3E" w:rsidRDefault="00000000">
      <w:pPr>
        <w:spacing w:line="360" w:lineRule="auto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1.2 实验内容及步骤</w:t>
      </w:r>
    </w:p>
    <w:p w14:paraId="05384596" w14:textId="77777777" w:rsidR="00C32B3E" w:rsidRDefault="00000000">
      <w:pPr>
        <w:spacing w:line="360" w:lineRule="auto"/>
        <w:ind w:firstLineChars="100" w:firstLine="241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1.2.1 Java开发工具的准备</w:t>
      </w:r>
    </w:p>
    <w:p w14:paraId="5AD244F6" w14:textId="77777777" w:rsidR="00C32B3E" w:rsidRDefault="00000000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★ </w:t>
      </w:r>
      <w:r>
        <w:rPr>
          <w:rFonts w:ascii="宋体" w:eastAsia="宋体" w:hAnsi="宋体"/>
          <w:sz w:val="24"/>
          <w:szCs w:val="24"/>
        </w:rPr>
        <w:t>下载软件和安装、环境配置</w:t>
      </w:r>
    </w:p>
    <w:p w14:paraId="4FAC776B" w14:textId="77777777" w:rsidR="00C32B3E" w:rsidRDefault="00000000">
      <w:pPr>
        <w:spacing w:line="360" w:lineRule="auto"/>
        <w:ind w:firstLineChars="100" w:firstLine="241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1.2.2 编写、编辑及运行简单的Java应用程序</w:t>
      </w:r>
    </w:p>
    <w:p w14:paraId="266E2CD9" w14:textId="77777777" w:rsidR="00C32B3E" w:rsidRDefault="0000000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1.★ 范例程序</w:t>
      </w:r>
    </w:p>
    <w:p w14:paraId="6BBB46AA" w14:textId="77777777" w:rsidR="00C32B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（1）启动记事本，输入如下代码：</w:t>
      </w:r>
    </w:p>
    <w:p w14:paraId="0A92CCB1" w14:textId="77777777" w:rsidR="00C32B3E" w:rsidRDefault="00000000">
      <w:pPr>
        <w:spacing w:line="360" w:lineRule="auto"/>
        <w:ind w:firstLineChars="200" w:firstLine="480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FF1C600" wp14:editId="5945E835">
            <wp:extent cx="3842385" cy="2080260"/>
            <wp:effectExtent l="0" t="0" r="5715" b="0"/>
            <wp:docPr id="778637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37775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238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4930" w14:textId="77777777" w:rsidR="00C32B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（2）单击“文件”→</w:t>
      </w:r>
      <w:r>
        <w:rPr>
          <w:rFonts w:ascii="宋体" w:eastAsia="宋体" w:hAnsi="宋体"/>
          <w:sz w:val="24"/>
          <w:szCs w:val="24"/>
        </w:rPr>
        <w:t>“保存”菜单项，以名称“</w:t>
      </w:r>
      <w:r>
        <w:rPr>
          <w:rFonts w:ascii="宋体" w:eastAsia="宋体" w:hAnsi="宋体" w:hint="eastAsia"/>
          <w:color w:val="FF0000"/>
          <w:sz w:val="24"/>
          <w:szCs w:val="24"/>
        </w:rPr>
        <w:t>Test1.java</w:t>
      </w:r>
      <w:r>
        <w:rPr>
          <w:rFonts w:ascii="宋体" w:eastAsia="宋体" w:hAnsi="宋体" w:hint="eastAsia"/>
          <w:sz w:val="24"/>
          <w:szCs w:val="24"/>
        </w:rPr>
        <w:t>”保存代码（注意大小写）至路径D:\MyJava\Practice1。</w:t>
      </w:r>
    </w:p>
    <w:p w14:paraId="2ADB9AB1" w14:textId="77777777" w:rsidR="00C32B3E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（3）cmd启动“命令提示符”，将当前路径切换至“D:\MyJava\Practice1”，</w:t>
      </w:r>
    </w:p>
    <w:p w14:paraId="45CA537D" w14:textId="77777777" w:rsidR="00C32B3E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例如下图所示：</w:t>
      </w:r>
    </w:p>
    <w:p w14:paraId="7DF1BE6B" w14:textId="77777777" w:rsidR="00C32B3E" w:rsidRDefault="00000000">
      <w:pPr>
        <w:spacing w:line="360" w:lineRule="auto"/>
        <w:ind w:firstLineChars="900" w:firstLine="21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9EA1CE8" wp14:editId="11F58E49">
            <wp:extent cx="2873375" cy="2012950"/>
            <wp:effectExtent l="0" t="0" r="3175" b="6350"/>
            <wp:docPr id="1186129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29908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4228" cy="20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3112C" w14:textId="77777777" w:rsidR="00C32B3E" w:rsidRDefault="0000000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2.★ 模仿示例程序，编写名为“Test2.java”的</w:t>
      </w:r>
      <w:r>
        <w:rPr>
          <w:rFonts w:ascii="宋体" w:eastAsia="宋体" w:hAnsi="宋体"/>
          <w:b/>
          <w:bCs/>
          <w:sz w:val="24"/>
          <w:szCs w:val="24"/>
        </w:rPr>
        <w:t>Java应用程序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 ，能输出你的学号和姓名，并计算出你的本科毕业年。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thinDiagCross" w:color="BFBFBF" w:themeColor="background1" w:themeShade="BF" w:fill="FFFFFF"/>
        <w:tblLook w:val="04A0" w:firstRow="1" w:lastRow="0" w:firstColumn="1" w:lastColumn="0" w:noHBand="0" w:noVBand="1"/>
      </w:tblPr>
      <w:tblGrid>
        <w:gridCol w:w="7762"/>
      </w:tblGrid>
      <w:tr w:rsidR="00C32B3E" w14:paraId="0BEB8E8B" w14:textId="77777777">
        <w:tc>
          <w:tcPr>
            <w:tcW w:w="7762" w:type="dxa"/>
            <w:shd w:val="thinDiagCross" w:color="BFBFBF" w:themeColor="background1" w:themeShade="BF" w:fill="FFFFFF"/>
          </w:tcPr>
          <w:p w14:paraId="62569A07" w14:textId="77777777" w:rsidR="00C32B3E" w:rsidRDefault="00000000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//源代码</w:t>
            </w:r>
          </w:p>
          <w:p w14:paraId="2F5FDE9A" w14:textId="1A828855" w:rsidR="00C32B3E" w:rsidRDefault="00A45C5E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A45C5E">
              <w:rPr>
                <w:rFonts w:ascii="宋体" w:eastAsia="宋体" w:hAnsi="宋体"/>
                <w:szCs w:val="21"/>
              </w:rPr>
              <w:drawing>
                <wp:inline distT="0" distB="0" distL="0" distR="0" wp14:anchorId="1CB4D476" wp14:editId="60477374">
                  <wp:extent cx="5274310" cy="2494915"/>
                  <wp:effectExtent l="0" t="0" r="2540" b="635"/>
                  <wp:docPr id="9197316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73160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9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B3E" w14:paraId="71093854" w14:textId="77777777">
        <w:tc>
          <w:tcPr>
            <w:tcW w:w="7762" w:type="dxa"/>
            <w:shd w:val="thinDiagCross" w:color="BFBFBF" w:themeColor="background1" w:themeShade="BF" w:fill="FFFFFF"/>
          </w:tcPr>
          <w:p w14:paraId="66C820BE" w14:textId="77777777" w:rsidR="00C32B3E" w:rsidRDefault="00000000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//</w:t>
            </w:r>
            <w:r>
              <w:rPr>
                <w:rFonts w:ascii="宋体" w:eastAsia="宋体" w:hAnsi="宋体" w:hint="eastAsia"/>
                <w:szCs w:val="21"/>
              </w:rPr>
              <w:t>结果截图</w:t>
            </w:r>
          </w:p>
          <w:p w14:paraId="269D0658" w14:textId="12A7D338" w:rsidR="00C32B3E" w:rsidRDefault="00A45C5E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A45C5E">
              <w:rPr>
                <w:rFonts w:ascii="宋体" w:eastAsia="宋体" w:hAnsi="宋体"/>
                <w:szCs w:val="21"/>
              </w:rPr>
              <w:drawing>
                <wp:inline distT="0" distB="0" distL="0" distR="0" wp14:anchorId="4B5EC3EA" wp14:editId="0D8EC72C">
                  <wp:extent cx="5274310" cy="898525"/>
                  <wp:effectExtent l="0" t="0" r="2540" b="0"/>
                  <wp:docPr id="20883656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3656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9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2F0F8" w14:textId="77777777" w:rsidR="00C32B3E" w:rsidRDefault="00C32B3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6A316B7" w14:textId="77777777" w:rsidR="00C32B3E" w:rsidRDefault="0000000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3.★ 编写、编译并运行名为“Test3.java”的Java应用程序，代码如下：</w:t>
      </w:r>
    </w:p>
    <w:p w14:paraId="09AB1BF0" w14:textId="77777777" w:rsidR="00C32B3E" w:rsidRDefault="00000000">
      <w:pPr>
        <w:spacing w:line="360" w:lineRule="auto"/>
        <w:ind w:firstLineChars="200" w:firstLine="482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noProof/>
          <w:sz w:val="24"/>
          <w:szCs w:val="24"/>
        </w:rPr>
        <w:lastRenderedPageBreak/>
        <w:drawing>
          <wp:inline distT="0" distB="0" distL="0" distR="0" wp14:anchorId="73A67264" wp14:editId="537F65A1">
            <wp:extent cx="4690745" cy="4048125"/>
            <wp:effectExtent l="0" t="0" r="0" b="0"/>
            <wp:docPr id="18592255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25591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5741" cy="406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B752C" w14:textId="77777777" w:rsidR="00C32B3E" w:rsidRDefault="00000000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说明：</w:t>
      </w:r>
    </w:p>
    <w:p w14:paraId="43AAC830" w14:textId="77777777" w:rsidR="00C32B3E" w:rsidRDefault="00000000">
      <w:pPr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/>
          <w:sz w:val="24"/>
          <w:szCs w:val="24"/>
        </w:rPr>
        <w:t>import</w:t>
      </w:r>
      <w:r>
        <w:rPr>
          <w:rFonts w:ascii="Times New Roman" w:eastAsia="宋体" w:hAnsi="Times New Roman" w:cs="Times New Roman"/>
          <w:sz w:val="24"/>
          <w:szCs w:val="24"/>
        </w:rPr>
        <w:t>类似于</w:t>
      </w:r>
      <w:r>
        <w:rPr>
          <w:rFonts w:ascii="Times New Roman" w:eastAsia="宋体" w:hAnsi="Times New Roman" w:cs="Times New Roman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语言中的</w:t>
      </w:r>
      <w:r>
        <w:rPr>
          <w:rFonts w:ascii="Times New Roman" w:eastAsia="宋体" w:hAnsi="Times New Roman" w:cs="Times New Roman"/>
          <w:sz w:val="24"/>
          <w:szCs w:val="24"/>
        </w:rPr>
        <w:t>#include</w:t>
      </w:r>
      <w:r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“import java.util.*;”</w:t>
      </w:r>
      <w:r>
        <w:rPr>
          <w:rFonts w:ascii="Times New Roman" w:eastAsia="宋体" w:hAnsi="Times New Roman" w:cs="Times New Roman"/>
          <w:sz w:val="24"/>
          <w:szCs w:val="24"/>
        </w:rPr>
        <w:t>的作用是将</w:t>
      </w:r>
      <w:r>
        <w:rPr>
          <w:rFonts w:ascii="Times New Roman" w:eastAsia="宋体" w:hAnsi="Times New Roman" w:cs="Times New Roman"/>
          <w:sz w:val="24"/>
          <w:szCs w:val="24"/>
        </w:rPr>
        <w:t>Scanner</w:t>
      </w:r>
      <w:r>
        <w:rPr>
          <w:rFonts w:ascii="Times New Roman" w:eastAsia="宋体" w:hAnsi="Times New Roman" w:cs="Times New Roman"/>
          <w:sz w:val="24"/>
          <w:szCs w:val="24"/>
        </w:rPr>
        <w:t>类引入到当前程序中，</w:t>
      </w:r>
      <w:r>
        <w:rPr>
          <w:rFonts w:ascii="Times New Roman" w:eastAsia="宋体" w:hAnsi="Times New Roman" w:cs="Times New Roman"/>
          <w:sz w:val="24"/>
          <w:szCs w:val="24"/>
        </w:rPr>
        <w:t>Scanner</w:t>
      </w:r>
      <w:r>
        <w:rPr>
          <w:rFonts w:ascii="Times New Roman" w:eastAsia="宋体" w:hAnsi="Times New Roman" w:cs="Times New Roman"/>
          <w:sz w:val="24"/>
          <w:szCs w:val="24"/>
        </w:rPr>
        <w:t>的功能是从键盘获取数据，上例中使用</w:t>
      </w:r>
      <w:r>
        <w:rPr>
          <w:rFonts w:ascii="Times New Roman" w:eastAsia="宋体" w:hAnsi="Times New Roman" w:cs="Times New Roman"/>
          <w:sz w:val="24"/>
          <w:szCs w:val="24"/>
        </w:rPr>
        <w:t>Scanner</w:t>
      </w:r>
      <w:r>
        <w:rPr>
          <w:rFonts w:ascii="Times New Roman" w:eastAsia="宋体" w:hAnsi="Times New Roman" w:cs="Times New Roman"/>
          <w:sz w:val="24"/>
          <w:szCs w:val="24"/>
        </w:rPr>
        <w:t>类的对象</w:t>
      </w:r>
      <w:r>
        <w:rPr>
          <w:rFonts w:ascii="Times New Roman" w:eastAsia="宋体" w:hAnsi="Times New Roman" w:cs="Times New Roman"/>
          <w:sz w:val="24"/>
          <w:szCs w:val="24"/>
        </w:rPr>
        <w:t>scan</w:t>
      </w:r>
      <w:r>
        <w:rPr>
          <w:rFonts w:ascii="Times New Roman" w:eastAsia="宋体" w:hAnsi="Times New Roman" w:cs="Times New Roman"/>
          <w:sz w:val="24"/>
          <w:szCs w:val="24"/>
        </w:rPr>
        <w:t>从键盘获取</w:t>
      </w: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个</w:t>
      </w:r>
      <w:r>
        <w:rPr>
          <w:rFonts w:ascii="Times New Roman" w:eastAsia="宋体" w:hAnsi="Times New Roman" w:cs="Times New Roman"/>
          <w:sz w:val="24"/>
          <w:szCs w:val="24"/>
        </w:rPr>
        <w:t>double</w:t>
      </w:r>
      <w:r>
        <w:rPr>
          <w:rFonts w:ascii="Times New Roman" w:eastAsia="宋体" w:hAnsi="Times New Roman" w:cs="Times New Roman"/>
          <w:sz w:val="24"/>
          <w:szCs w:val="24"/>
        </w:rPr>
        <w:t>型数据。</w:t>
      </w:r>
    </w:p>
    <w:p w14:paraId="09CEC3EA" w14:textId="77777777" w:rsidR="00C32B3E" w:rsidRDefault="00000000">
      <w:pPr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/>
          <w:sz w:val="24"/>
          <w:szCs w:val="24"/>
        </w:rPr>
        <w:t>由于程序中用到了</w:t>
      </w:r>
      <w:r>
        <w:rPr>
          <w:rFonts w:ascii="Times New Roman" w:eastAsia="宋体" w:hAnsi="Times New Roman" w:cs="Times New Roman"/>
          <w:sz w:val="24"/>
          <w:szCs w:val="24"/>
        </w:rPr>
        <w:t>Math.sqrt()</w:t>
      </w:r>
      <w:r>
        <w:rPr>
          <w:rFonts w:ascii="Times New Roman" w:eastAsia="宋体" w:hAnsi="Times New Roman" w:cs="Times New Roman"/>
          <w:sz w:val="24"/>
          <w:szCs w:val="24"/>
        </w:rPr>
        <w:t>函数，故在程序开始也使用了</w:t>
      </w:r>
      <w:r>
        <w:rPr>
          <w:rFonts w:ascii="Times New Roman" w:eastAsia="宋体" w:hAnsi="Times New Roman" w:cs="Times New Roman"/>
          <w:sz w:val="24"/>
          <w:szCs w:val="24"/>
        </w:rPr>
        <w:t>“import java.math.*;”</w:t>
      </w:r>
      <w:r>
        <w:rPr>
          <w:rFonts w:ascii="Times New Roman" w:eastAsia="宋体" w:hAnsi="Times New Roman" w:cs="Times New Roman"/>
          <w:sz w:val="24"/>
          <w:szCs w:val="24"/>
        </w:rPr>
        <w:t>语句。</w:t>
      </w:r>
    </w:p>
    <w:p w14:paraId="5C3E9FC1" w14:textId="77777777" w:rsidR="00C32B3E" w:rsidRDefault="00000000">
      <w:pPr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/>
          <w:sz w:val="24"/>
          <w:szCs w:val="24"/>
        </w:rPr>
        <w:t>本例给出了从键盘获取</w:t>
      </w:r>
      <w:r>
        <w:rPr>
          <w:rFonts w:ascii="Times New Roman" w:eastAsia="宋体" w:hAnsi="Times New Roman" w:cs="Times New Roman"/>
          <w:sz w:val="24"/>
          <w:szCs w:val="24"/>
        </w:rPr>
        <w:t>double</w:t>
      </w:r>
      <w:r>
        <w:rPr>
          <w:rFonts w:ascii="Times New Roman" w:eastAsia="宋体" w:hAnsi="Times New Roman" w:cs="Times New Roman"/>
          <w:sz w:val="24"/>
          <w:szCs w:val="24"/>
        </w:rPr>
        <w:t>数据的方法，基本思路是：</w:t>
      </w:r>
    </w:p>
    <w:p w14:paraId="69838E58" w14:textId="77777777" w:rsidR="00C32B3E" w:rsidRDefault="00000000">
      <w:pPr>
        <w:spacing w:line="360" w:lineRule="auto"/>
        <w:ind w:firstLineChars="300" w:firstLine="7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华文楷体" w:eastAsia="华文楷体" w:hAnsi="华文楷体" w:cs="Times New Roman" w:hint="eastAsia"/>
          <w:sz w:val="24"/>
          <w:szCs w:val="24"/>
        </w:rPr>
        <w:t>①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创建</w:t>
      </w:r>
      <w:r>
        <w:rPr>
          <w:rFonts w:ascii="Times New Roman" w:eastAsia="宋体" w:hAnsi="Times New Roman" w:cs="Times New Roman"/>
          <w:sz w:val="24"/>
          <w:szCs w:val="24"/>
        </w:rPr>
        <w:t>Scanner</w:t>
      </w:r>
      <w:r>
        <w:rPr>
          <w:rFonts w:ascii="Times New Roman" w:eastAsia="宋体" w:hAnsi="Times New Roman" w:cs="Times New Roman"/>
          <w:sz w:val="24"/>
          <w:szCs w:val="24"/>
        </w:rPr>
        <w:t>类的对象，如</w:t>
      </w:r>
      <w:r>
        <w:rPr>
          <w:rFonts w:ascii="Times New Roman" w:eastAsia="宋体" w:hAnsi="Times New Roman" w:cs="Times New Roman"/>
          <w:sz w:val="24"/>
          <w:szCs w:val="24"/>
        </w:rPr>
        <w:t>Scanner scan = new Scanner(System.in);</w:t>
      </w:r>
    </w:p>
    <w:p w14:paraId="76F8C0FF" w14:textId="77777777" w:rsidR="00C32B3E" w:rsidRDefault="00000000">
      <w:pPr>
        <w:spacing w:line="360" w:lineRule="auto"/>
        <w:ind w:firstLineChars="300" w:firstLine="7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华文楷体" w:eastAsia="华文楷体" w:hAnsi="华文楷体" w:cs="Times New Roman" w:hint="eastAsia"/>
          <w:sz w:val="24"/>
          <w:szCs w:val="24"/>
        </w:rPr>
        <w:t>②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执行对象的方法（即函数），如</w:t>
      </w:r>
      <w:r>
        <w:rPr>
          <w:rFonts w:ascii="Times New Roman" w:eastAsia="宋体" w:hAnsi="Times New Roman" w:cs="Times New Roman"/>
          <w:sz w:val="24"/>
          <w:szCs w:val="24"/>
        </w:rPr>
        <w:t>scan.nextDouble();</w:t>
      </w:r>
      <w:r>
        <w:rPr>
          <w:rFonts w:ascii="Times New Roman" w:eastAsia="宋体" w:hAnsi="Times New Roman" w:cs="Times New Roman"/>
          <w:sz w:val="24"/>
          <w:szCs w:val="24"/>
        </w:rPr>
        <w:t>，方法的值赋给了同类型变量。</w:t>
      </w:r>
    </w:p>
    <w:p w14:paraId="40110094" w14:textId="77777777" w:rsidR="00C32B3E" w:rsidRDefault="00000000">
      <w:pPr>
        <w:spacing w:line="360" w:lineRule="auto"/>
        <w:ind w:firstLineChars="100" w:firstLine="240"/>
        <w:rPr>
          <w:rFonts w:ascii="Times New Roman" w:hAnsi="Times New Roman"/>
          <w:szCs w:val="21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/>
          <w:sz w:val="24"/>
          <w:szCs w:val="24"/>
        </w:rPr>
        <w:t>类似地，利用上述方法也可以从键盘获取</w:t>
      </w:r>
      <w:r>
        <w:rPr>
          <w:rFonts w:ascii="Times New Roman" w:eastAsia="宋体" w:hAnsi="Times New Roman" w:cs="Times New Roman"/>
          <w:sz w:val="24"/>
          <w:szCs w:val="24"/>
        </w:rPr>
        <w:t>int</w:t>
      </w: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nextInt</w:t>
      </w:r>
      <w:r>
        <w:rPr>
          <w:rFonts w:ascii="Times New Roman" w:eastAsia="宋体" w:hAnsi="Times New Roman" w:cs="Times New Roman"/>
          <w:sz w:val="24"/>
          <w:szCs w:val="24"/>
        </w:rPr>
        <w:t>），</w:t>
      </w:r>
      <w:r>
        <w:rPr>
          <w:rFonts w:ascii="Times New Roman" w:eastAsia="宋体" w:hAnsi="Times New Roman" w:cs="Times New Roman"/>
          <w:sz w:val="24"/>
          <w:szCs w:val="24"/>
        </w:rPr>
        <w:t>long</w:t>
      </w: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nextLong</w:t>
      </w:r>
      <w:r>
        <w:rPr>
          <w:rFonts w:ascii="Times New Roman" w:eastAsia="宋体" w:hAnsi="Times New Roman" w:cs="Times New Roman"/>
          <w:sz w:val="24"/>
          <w:szCs w:val="24"/>
        </w:rPr>
        <w:t>）及</w:t>
      </w:r>
      <w:r>
        <w:rPr>
          <w:rFonts w:ascii="Times New Roman" w:eastAsia="宋体" w:hAnsi="Times New Roman" w:cs="Times New Roman"/>
          <w:sz w:val="24"/>
          <w:szCs w:val="24"/>
        </w:rPr>
        <w:t>float</w:t>
      </w: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nextFloat</w:t>
      </w:r>
      <w:r>
        <w:rPr>
          <w:rFonts w:ascii="Times New Roman" w:eastAsia="宋体" w:hAnsi="Times New Roman" w:cs="Times New Roman"/>
          <w:sz w:val="24"/>
          <w:szCs w:val="24"/>
        </w:rPr>
        <w:t>）等类型的数据。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thinDiagCross" w:color="BFBFBF" w:themeColor="background1" w:themeShade="BF" w:fill="FFFFFF"/>
        <w:tblLook w:val="04A0" w:firstRow="1" w:lastRow="0" w:firstColumn="1" w:lastColumn="0" w:noHBand="0" w:noVBand="1"/>
      </w:tblPr>
      <w:tblGrid>
        <w:gridCol w:w="7762"/>
      </w:tblGrid>
      <w:tr w:rsidR="00C32B3E" w14:paraId="79962A0C" w14:textId="77777777">
        <w:tc>
          <w:tcPr>
            <w:tcW w:w="7762" w:type="dxa"/>
            <w:shd w:val="thinDiagCross" w:color="BFBFBF" w:themeColor="background1" w:themeShade="BF" w:fill="FFFFFF"/>
          </w:tcPr>
          <w:p w14:paraId="6750170A" w14:textId="77777777" w:rsidR="00C32B3E" w:rsidRDefault="00000000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//</w:t>
            </w:r>
            <w:r>
              <w:rPr>
                <w:rFonts w:ascii="宋体" w:eastAsia="宋体" w:hAnsi="宋体" w:hint="eastAsia"/>
                <w:szCs w:val="21"/>
              </w:rPr>
              <w:t>运行结果截图</w:t>
            </w:r>
          </w:p>
          <w:p w14:paraId="0690BC58" w14:textId="77777777" w:rsidR="00C32B3E" w:rsidRDefault="00C32B3E"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</w:tr>
    </w:tbl>
    <w:p w14:paraId="10D80367" w14:textId="77777777" w:rsidR="00C32B3E" w:rsidRDefault="00C32B3E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</w:p>
    <w:p w14:paraId="4A072F67" w14:textId="77777777" w:rsidR="00C32B3E" w:rsidRDefault="00000000">
      <w:pPr>
        <w:spacing w:line="360" w:lineRule="auto"/>
        <w:ind w:firstLineChars="100" w:firstLine="241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lastRenderedPageBreak/>
        <w:t>4.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★★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编写名为“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Volumn.java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”的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Java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应用程序：从键盘输入半径和高，分别计算并输出圆柱体和圆锥体的体积。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thinDiagCross" w:color="BFBFBF" w:themeColor="background1" w:themeShade="BF" w:fill="FFFFFF"/>
        <w:tblLook w:val="04A0" w:firstRow="1" w:lastRow="0" w:firstColumn="1" w:lastColumn="0" w:noHBand="0" w:noVBand="1"/>
      </w:tblPr>
      <w:tblGrid>
        <w:gridCol w:w="7762"/>
      </w:tblGrid>
      <w:tr w:rsidR="00C32B3E" w14:paraId="138F68B0" w14:textId="77777777" w:rsidTr="00CE236B">
        <w:trPr>
          <w:trHeight w:val="1767"/>
        </w:trPr>
        <w:tc>
          <w:tcPr>
            <w:tcW w:w="7762" w:type="dxa"/>
            <w:shd w:val="thinDiagCross" w:color="BFBFBF" w:themeColor="background1" w:themeShade="BF" w:fill="FFFFFF"/>
          </w:tcPr>
          <w:p w14:paraId="10B269F9" w14:textId="77777777" w:rsidR="00C32B3E" w:rsidRDefault="00000000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//源代码</w:t>
            </w:r>
          </w:p>
          <w:p w14:paraId="279829FC" w14:textId="77777777" w:rsidR="00C32B3E" w:rsidRDefault="00C32B3E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</w:tr>
      <w:tr w:rsidR="00C32B3E" w14:paraId="0631AA23" w14:textId="77777777">
        <w:tc>
          <w:tcPr>
            <w:tcW w:w="7762" w:type="dxa"/>
            <w:shd w:val="thinDiagCross" w:color="BFBFBF" w:themeColor="background1" w:themeShade="BF" w:fill="FFFFFF"/>
          </w:tcPr>
          <w:p w14:paraId="7FAFEDFE" w14:textId="77777777" w:rsidR="00C32B3E" w:rsidRDefault="00000000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//</w:t>
            </w:r>
            <w:r>
              <w:rPr>
                <w:rFonts w:ascii="宋体" w:eastAsia="宋体" w:hAnsi="宋体" w:hint="eastAsia"/>
                <w:szCs w:val="21"/>
              </w:rPr>
              <w:t>结果截图</w:t>
            </w:r>
          </w:p>
          <w:p w14:paraId="1B4A231C" w14:textId="77777777" w:rsidR="00C32B3E" w:rsidRDefault="00C32B3E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</w:tr>
    </w:tbl>
    <w:p w14:paraId="3A58C6B3" w14:textId="77777777" w:rsidR="00C32B3E" w:rsidRDefault="00000000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</w:p>
    <w:p w14:paraId="7ACB8D87" w14:textId="77777777" w:rsidR="00C32B3E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  5.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★★★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复习并理解函数（方法）调用。特别需要注意有返回值函数和无返回值函数的定义和调用方式。</w:t>
      </w:r>
      <w:r>
        <w:rPr>
          <w:rFonts w:ascii="宋体" w:eastAsia="宋体" w:hAnsi="宋体" w:hint="eastAsia"/>
          <w:b/>
          <w:bCs/>
          <w:sz w:val="24"/>
          <w:szCs w:val="24"/>
        </w:rPr>
        <w:t>编写、编译并运行名为“Test4.java”的Java应用程序，代码如下：</w:t>
      </w:r>
    </w:p>
    <w:p w14:paraId="6E015F56" w14:textId="77777777" w:rsidR="00C32B3E" w:rsidRDefault="00C32B3E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</w:p>
    <w:p w14:paraId="45B36AA4" w14:textId="77777777" w:rsidR="00C32B3E" w:rsidRDefault="00C32B3E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</w:p>
    <w:p w14:paraId="0F0EEDEC" w14:textId="77777777" w:rsidR="00C32B3E" w:rsidRDefault="00C32B3E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</w:p>
    <w:p w14:paraId="4ACA3021" w14:textId="77777777" w:rsidR="00C32B3E" w:rsidRDefault="00C32B3E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6878"/>
      </w:tblGrid>
      <w:tr w:rsidR="00C32B3E" w14:paraId="6251D608" w14:textId="77777777">
        <w:trPr>
          <w:jc w:val="center"/>
        </w:trPr>
        <w:tc>
          <w:tcPr>
            <w:tcW w:w="6878" w:type="dxa"/>
          </w:tcPr>
          <w:p w14:paraId="49A54112" w14:textId="77777777" w:rsidR="00C32B3E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import java.util.Scanner;</w:t>
            </w:r>
          </w:p>
          <w:p w14:paraId="63BE3CA2" w14:textId="77777777" w:rsidR="00C32B3E" w:rsidRDefault="00000000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 xml:space="preserve">public class Test4 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ab/>
            </w:r>
          </w:p>
          <w:p w14:paraId="1428FEAD" w14:textId="77777777" w:rsidR="00C32B3E" w:rsidRDefault="00000000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noProof/>
                <w:szCs w:val="21"/>
              </w:rPr>
              <w:drawing>
                <wp:inline distT="0" distB="0" distL="0" distR="0" wp14:anchorId="596AC2B4" wp14:editId="6FBC5ED6">
                  <wp:extent cx="3772535" cy="2346960"/>
                  <wp:effectExtent l="0" t="0" r="0" b="0"/>
                  <wp:docPr id="104412470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124701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796" cy="2354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BEF4F0" w14:textId="77777777" w:rsidR="00C32B3E" w:rsidRDefault="00000000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noProof/>
                <w:szCs w:val="21"/>
              </w:rPr>
              <w:lastRenderedPageBreak/>
              <w:drawing>
                <wp:inline distT="0" distB="0" distL="0" distR="0" wp14:anchorId="288F23B7" wp14:editId="1659F395">
                  <wp:extent cx="2267585" cy="2077085"/>
                  <wp:effectExtent l="0" t="0" r="0" b="0"/>
                  <wp:docPr id="203551794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517949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620" cy="209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C7569B" w14:textId="77777777" w:rsidR="00C32B3E" w:rsidRDefault="00C32B3E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2D5253B9" w14:textId="77777777" w:rsidR="00C32B3E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//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方法：求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个数中的最小数，模仿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Max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函数补充完整</w:t>
            </w:r>
          </w:p>
          <w:p w14:paraId="4A62AAC3" w14:textId="77777777" w:rsidR="00C32B3E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static int Min(int a,int b, int c) { </w:t>
            </w:r>
          </w:p>
          <w:tbl>
            <w:tblPr>
              <w:tblpPr w:leftFromText="180" w:rightFromText="180" w:vertAnchor="text" w:horzAnchor="margin" w:tblpX="279" w:tblpY="46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shd w:val="thinDiagCross" w:color="BFBFBF" w:themeColor="background1" w:themeShade="BF" w:fill="FFFFFF"/>
              <w:tblLook w:val="04A0" w:firstRow="1" w:lastRow="0" w:firstColumn="1" w:lastColumn="0" w:noHBand="0" w:noVBand="1"/>
            </w:tblPr>
            <w:tblGrid>
              <w:gridCol w:w="5665"/>
            </w:tblGrid>
            <w:tr w:rsidR="00C32B3E" w14:paraId="4A53D3E8" w14:textId="77777777">
              <w:trPr>
                <w:trHeight w:val="1691"/>
              </w:trPr>
              <w:tc>
                <w:tcPr>
                  <w:tcW w:w="5665" w:type="dxa"/>
                  <w:shd w:val="thinDiagCross" w:color="BFBFBF" w:themeColor="background1" w:themeShade="BF" w:fill="FFFFFF"/>
                </w:tcPr>
                <w:p w14:paraId="463DCA6A" w14:textId="77777777" w:rsidR="00C32B3E" w:rsidRDefault="00C32B3E">
                  <w:pPr>
                    <w:spacing w:line="360" w:lineRule="auto"/>
                    <w:rPr>
                      <w:rFonts w:ascii="宋体" w:eastAsia="宋体" w:hAnsi="宋体" w:hint="eastAsia"/>
                      <w:szCs w:val="21"/>
                    </w:rPr>
                  </w:pPr>
                </w:p>
                <w:p w14:paraId="4B8B1A9A" w14:textId="77777777" w:rsidR="00C32B3E" w:rsidRDefault="00C32B3E">
                  <w:pPr>
                    <w:spacing w:line="360" w:lineRule="auto"/>
                    <w:rPr>
                      <w:rFonts w:ascii="Times New Roman" w:hAnsi="Times New Roman"/>
                      <w:szCs w:val="21"/>
                    </w:rPr>
                  </w:pPr>
                </w:p>
                <w:p w14:paraId="32885479" w14:textId="77777777" w:rsidR="00C32B3E" w:rsidRDefault="00C32B3E">
                  <w:pPr>
                    <w:spacing w:line="360" w:lineRule="auto"/>
                    <w:rPr>
                      <w:rFonts w:ascii="Times New Roman" w:hAnsi="Times New Roman"/>
                      <w:szCs w:val="21"/>
                    </w:rPr>
                  </w:pPr>
                </w:p>
                <w:p w14:paraId="331D6738" w14:textId="77777777" w:rsidR="00C32B3E" w:rsidRDefault="00C32B3E">
                  <w:pPr>
                    <w:spacing w:line="360" w:lineRule="auto"/>
                    <w:rPr>
                      <w:rFonts w:ascii="Times New Roman" w:hAnsi="Times New Roman"/>
                      <w:szCs w:val="21"/>
                    </w:rPr>
                  </w:pPr>
                </w:p>
                <w:p w14:paraId="0A0DB134" w14:textId="77777777" w:rsidR="00C32B3E" w:rsidRDefault="00C32B3E">
                  <w:pPr>
                    <w:spacing w:line="360" w:lineRule="auto"/>
                    <w:rPr>
                      <w:rFonts w:ascii="Times New Roman" w:hAnsi="Times New Roman"/>
                      <w:szCs w:val="21"/>
                    </w:rPr>
                  </w:pPr>
                </w:p>
              </w:tc>
            </w:tr>
          </w:tbl>
          <w:p w14:paraId="0CF55815" w14:textId="77777777" w:rsidR="00C32B3E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ab/>
              <w:t xml:space="preserve">return min; </w:t>
            </w:r>
          </w:p>
          <w:p w14:paraId="3B40C737" w14:textId="77777777" w:rsidR="00C32B3E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}</w:t>
            </w:r>
          </w:p>
          <w:p w14:paraId="3F275B8D" w14:textId="77777777" w:rsidR="00C32B3E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</w:p>
          <w:p w14:paraId="63F01081" w14:textId="77777777" w:rsidR="00C32B3E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13E25547" wp14:editId="6CEE3678">
                  <wp:extent cx="3590925" cy="788670"/>
                  <wp:effectExtent l="0" t="0" r="0" b="0"/>
                  <wp:docPr id="15092504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250411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4114" cy="794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B60E5E" w14:textId="77777777" w:rsidR="00C32B3E" w:rsidRDefault="00000000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</w:t>
            </w:r>
          </w:p>
        </w:tc>
      </w:tr>
    </w:tbl>
    <w:p w14:paraId="788CDF59" w14:textId="77777777" w:rsidR="00C32B3E" w:rsidRDefault="00000000">
      <w:pPr>
        <w:spacing w:line="360" w:lineRule="auto"/>
        <w:ind w:firstLineChars="100" w:firstLine="241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说明：</w:t>
      </w:r>
    </w:p>
    <w:p w14:paraId="4F614F7E" w14:textId="77777777" w:rsidR="00C32B3E" w:rsidRDefault="00000000">
      <w:pPr>
        <w:spacing w:line="360" w:lineRule="auto"/>
        <w:ind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）上述的</w:t>
      </w:r>
      <w:r>
        <w:rPr>
          <w:rFonts w:ascii="Times New Roman" w:eastAsia="宋体" w:hAnsi="Times New Roman" w:cs="Times New Roman" w:hint="eastAsia"/>
          <w:sz w:val="24"/>
          <w:szCs w:val="24"/>
        </w:rPr>
        <w:t>Java</w:t>
      </w:r>
      <w:r>
        <w:rPr>
          <w:rFonts w:ascii="Times New Roman" w:eastAsia="宋体" w:hAnsi="Times New Roman" w:cs="Times New Roman" w:hint="eastAsia"/>
          <w:sz w:val="24"/>
          <w:szCs w:val="24"/>
        </w:rPr>
        <w:t>应用程序，同在主类中，主方法</w:t>
      </w:r>
      <w:r>
        <w:rPr>
          <w:rFonts w:ascii="Times New Roman" w:eastAsia="宋体" w:hAnsi="Times New Roman" w:cs="Times New Roman" w:hint="eastAsia"/>
          <w:sz w:val="24"/>
          <w:szCs w:val="24"/>
        </w:rPr>
        <w:t>main</w:t>
      </w:r>
      <w:r>
        <w:rPr>
          <w:rFonts w:ascii="Times New Roman" w:eastAsia="宋体" w:hAnsi="Times New Roman" w:cs="Times New Roman" w:hint="eastAsia"/>
          <w:sz w:val="24"/>
          <w:szCs w:val="24"/>
        </w:rPr>
        <w:t>分别调用了</w:t>
      </w:r>
      <w:r>
        <w:rPr>
          <w:rFonts w:ascii="Times New Roman" w:eastAsia="宋体" w:hAnsi="Times New Roman" w:cs="Times New Roman" w:hint="eastAsia"/>
          <w:sz w:val="24"/>
          <w:szCs w:val="24"/>
        </w:rPr>
        <w:t>Max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Min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DifV</w:t>
      </w:r>
      <w:r>
        <w:rPr>
          <w:rFonts w:ascii="Times New Roman" w:eastAsia="宋体" w:hAnsi="Times New Roman" w:cs="Times New Roman" w:hint="eastAsia"/>
          <w:sz w:val="24"/>
          <w:szCs w:val="24"/>
        </w:rPr>
        <w:t>三个方法。</w:t>
      </w:r>
    </w:p>
    <w:p w14:paraId="63337FD8" w14:textId="77777777" w:rsidR="00C32B3E" w:rsidRDefault="00000000">
      <w:pPr>
        <w:spacing w:line="360" w:lineRule="auto"/>
        <w:ind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）方法头</w:t>
      </w:r>
      <w:r>
        <w:rPr>
          <w:rFonts w:ascii="Times New Roman" w:eastAsia="宋体" w:hAnsi="Times New Roman" w:cs="Times New Roman" w:hint="eastAsia"/>
          <w:sz w:val="24"/>
          <w:szCs w:val="24"/>
        </w:rPr>
        <w:t>static int Max(int a,int b, int c)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static</w:t>
      </w:r>
      <w:r>
        <w:rPr>
          <w:rFonts w:ascii="Times New Roman" w:eastAsia="宋体" w:hAnsi="Times New Roman" w:cs="Times New Roman" w:hint="eastAsia"/>
          <w:sz w:val="24"/>
          <w:szCs w:val="24"/>
        </w:rPr>
        <w:t>为静态关键字，讲第</w:t>
      </w:r>
      <w:r>
        <w:rPr>
          <w:rFonts w:ascii="Times New Roman" w:eastAsia="宋体" w:hAnsi="Times New Roman" w:cs="Times New Roman" w:hint="eastAsia"/>
          <w:sz w:val="24"/>
          <w:szCs w:val="24"/>
        </w:rPr>
        <w:t>7</w:t>
      </w:r>
      <w:r>
        <w:rPr>
          <w:rFonts w:ascii="Times New Roman" w:eastAsia="宋体" w:hAnsi="Times New Roman" w:cs="Times New Roman" w:hint="eastAsia"/>
          <w:sz w:val="24"/>
          <w:szCs w:val="24"/>
        </w:rPr>
        <w:t>章之前照写即可。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int Max(int a, int b, int c) </w:t>
      </w:r>
      <w:r>
        <w:rPr>
          <w:rFonts w:ascii="Times New Roman" w:eastAsia="宋体" w:hAnsi="Times New Roman" w:cs="Times New Roman" w:hint="eastAsia"/>
          <w:sz w:val="24"/>
          <w:szCs w:val="24"/>
        </w:rPr>
        <w:t>解读：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int </w:t>
      </w:r>
      <w:r>
        <w:rPr>
          <w:rFonts w:ascii="Times New Roman" w:eastAsia="宋体" w:hAnsi="Times New Roman" w:cs="Times New Roman" w:hint="eastAsia"/>
          <w:sz w:val="24"/>
          <w:szCs w:val="24"/>
        </w:rPr>
        <w:t>为返回类型，方法最后需要有</w:t>
      </w:r>
      <w:r>
        <w:rPr>
          <w:rFonts w:ascii="Times New Roman" w:eastAsia="宋体" w:hAnsi="Times New Roman" w:cs="Times New Roman" w:hint="eastAsia"/>
          <w:sz w:val="24"/>
          <w:szCs w:val="24"/>
        </w:rPr>
        <w:t>return</w:t>
      </w:r>
      <w:r>
        <w:rPr>
          <w:rFonts w:ascii="Times New Roman" w:eastAsia="宋体" w:hAnsi="Times New Roman" w:cs="Times New Roman" w:hint="eastAsia"/>
          <w:sz w:val="24"/>
          <w:szCs w:val="24"/>
        </w:rPr>
        <w:t>语句，</w:t>
      </w:r>
      <w:r>
        <w:rPr>
          <w:rFonts w:ascii="Times New Roman" w:eastAsia="宋体" w:hAnsi="Times New Roman" w:cs="Times New Roman" w:hint="eastAsia"/>
          <w:sz w:val="24"/>
          <w:szCs w:val="24"/>
        </w:rPr>
        <w:t>Max</w:t>
      </w:r>
      <w:r>
        <w:rPr>
          <w:rFonts w:ascii="Times New Roman" w:eastAsia="宋体" w:hAnsi="Times New Roman" w:cs="Times New Roman" w:hint="eastAsia"/>
          <w:sz w:val="24"/>
          <w:szCs w:val="24"/>
        </w:rPr>
        <w:t>为方法名，即函数名，括号中的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int a, int b, int c </w:t>
      </w:r>
      <w:r>
        <w:rPr>
          <w:rFonts w:ascii="Times New Roman" w:eastAsia="宋体" w:hAnsi="Times New Roman" w:cs="Times New Roman" w:hint="eastAsia"/>
          <w:sz w:val="24"/>
          <w:szCs w:val="24"/>
        </w:rPr>
        <w:t>为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个形式参数，形式参数在方法定义的头部需有类型声明。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Min</w:t>
      </w:r>
      <w:r>
        <w:rPr>
          <w:rFonts w:ascii="Times New Roman" w:eastAsia="宋体" w:hAnsi="Times New Roman" w:cs="Times New Roman" w:hint="eastAsia"/>
          <w:sz w:val="24"/>
          <w:szCs w:val="24"/>
        </w:rPr>
        <w:t>方法定义类似。</w:t>
      </w:r>
    </w:p>
    <w:p w14:paraId="49BC70F6" w14:textId="77777777" w:rsidR="00C32B3E" w:rsidRDefault="00000000">
      <w:pPr>
        <w:spacing w:line="360" w:lineRule="auto"/>
        <w:ind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）方法头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static void Difv(int max,int min) </w:t>
      </w:r>
      <w:r>
        <w:rPr>
          <w:rFonts w:ascii="Times New Roman" w:eastAsia="宋体" w:hAnsi="Times New Roman" w:cs="Times New Roman" w:hint="eastAsia"/>
          <w:sz w:val="24"/>
          <w:szCs w:val="24"/>
        </w:rPr>
        <w:t>解读：</w:t>
      </w:r>
      <w:r>
        <w:rPr>
          <w:rFonts w:ascii="Times New Roman" w:eastAsia="宋体" w:hAnsi="Times New Roman" w:cs="Times New Roman" w:hint="eastAsia"/>
          <w:sz w:val="24"/>
          <w:szCs w:val="24"/>
        </w:rPr>
        <w:t>void</w:t>
      </w:r>
      <w:r>
        <w:rPr>
          <w:rFonts w:ascii="Times New Roman" w:eastAsia="宋体" w:hAnsi="Times New Roman" w:cs="Times New Roman" w:hint="eastAsia"/>
          <w:sz w:val="24"/>
          <w:szCs w:val="24"/>
        </w:rPr>
        <w:t>表示方法无返回值，即方法最后不能有</w:t>
      </w:r>
      <w:r>
        <w:rPr>
          <w:rFonts w:ascii="Times New Roman" w:eastAsia="宋体" w:hAnsi="Times New Roman" w:cs="Times New Roman" w:hint="eastAsia"/>
          <w:sz w:val="24"/>
          <w:szCs w:val="24"/>
        </w:rPr>
        <w:t>return</w:t>
      </w:r>
      <w:r>
        <w:rPr>
          <w:rFonts w:ascii="Times New Roman" w:eastAsia="宋体" w:hAnsi="Times New Roman" w:cs="Times New Roman" w:hint="eastAsia"/>
          <w:sz w:val="24"/>
          <w:szCs w:val="24"/>
        </w:rPr>
        <w:t>语句。</w:t>
      </w:r>
    </w:p>
    <w:p w14:paraId="5D4671FF" w14:textId="77777777" w:rsidR="00C32B3E" w:rsidRDefault="00000000">
      <w:pPr>
        <w:spacing w:line="360" w:lineRule="auto"/>
        <w:ind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）主方法中，有返回值方法的调用：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max=Max(a,b,c);  </w:t>
      </w:r>
      <w:r>
        <w:rPr>
          <w:rFonts w:ascii="Times New Roman" w:eastAsia="宋体" w:hAnsi="Times New Roman" w:cs="Times New Roman" w:hint="eastAsia"/>
          <w:sz w:val="24"/>
          <w:szCs w:val="24"/>
        </w:rPr>
        <w:t>表示</w:t>
      </w:r>
      <w:r>
        <w:rPr>
          <w:rFonts w:ascii="Times New Roman" w:eastAsia="宋体" w:hAnsi="Times New Roman" w:cs="Times New Roman" w:hint="eastAsia"/>
          <w:sz w:val="24"/>
          <w:szCs w:val="24"/>
        </w:rPr>
        <w:t>Max</w:t>
      </w:r>
      <w:r>
        <w:rPr>
          <w:rFonts w:ascii="Times New Roman" w:eastAsia="宋体" w:hAnsi="Times New Roman" w:cs="Times New Roman" w:hint="eastAsia"/>
          <w:sz w:val="24"/>
          <w:szCs w:val="24"/>
        </w:rPr>
        <w:t>方法计算</w:t>
      </w: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完最大值后的返回值赋给</w:t>
      </w:r>
      <w:r>
        <w:rPr>
          <w:rFonts w:ascii="Times New Roman" w:eastAsia="宋体" w:hAnsi="Times New Roman" w:cs="Times New Roman" w:hint="eastAsia"/>
          <w:sz w:val="24"/>
          <w:szCs w:val="24"/>
        </w:rPr>
        <w:t>max</w:t>
      </w:r>
      <w:r>
        <w:rPr>
          <w:rFonts w:ascii="Times New Roman" w:eastAsia="宋体" w:hAnsi="Times New Roman" w:cs="Times New Roman" w:hint="eastAsia"/>
          <w:sz w:val="24"/>
          <w:szCs w:val="24"/>
        </w:rPr>
        <w:t>变量，括号中的</w:t>
      </w: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为实参，实参表示前面已经声明过，调用时就不能带类型。这样的调用与</w:t>
      </w:r>
      <w:r>
        <w:rPr>
          <w:rFonts w:ascii="Times New Roman" w:eastAsia="宋体" w:hAnsi="Times New Roman" w:cs="Times New Roman" w:hint="eastAsia"/>
          <w:sz w:val="24"/>
          <w:szCs w:val="24"/>
        </w:rPr>
        <w:t>Max</w:t>
      </w:r>
      <w:r>
        <w:rPr>
          <w:rFonts w:ascii="Times New Roman" w:eastAsia="宋体" w:hAnsi="Times New Roman" w:cs="Times New Roman" w:hint="eastAsia"/>
          <w:sz w:val="24"/>
          <w:szCs w:val="24"/>
        </w:rPr>
        <w:t>方法的定义相吻合。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min=Min(a,b,c); </w:t>
      </w:r>
      <w:r>
        <w:rPr>
          <w:rFonts w:ascii="Times New Roman" w:eastAsia="宋体" w:hAnsi="Times New Roman" w:cs="Times New Roman" w:hint="eastAsia"/>
          <w:sz w:val="24"/>
          <w:szCs w:val="24"/>
        </w:rPr>
        <w:t>此句与</w:t>
      </w:r>
      <w:r>
        <w:rPr>
          <w:rFonts w:ascii="Times New Roman" w:eastAsia="宋体" w:hAnsi="Times New Roman" w:cs="Times New Roman" w:hint="eastAsia"/>
          <w:sz w:val="24"/>
          <w:szCs w:val="24"/>
        </w:rPr>
        <w:t>Max</w:t>
      </w:r>
      <w:r>
        <w:rPr>
          <w:rFonts w:ascii="Times New Roman" w:eastAsia="宋体" w:hAnsi="Times New Roman" w:cs="Times New Roman" w:hint="eastAsia"/>
          <w:sz w:val="24"/>
          <w:szCs w:val="24"/>
        </w:rPr>
        <w:t>调用类似。无返回值方法调用：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Difv(max,min); </w:t>
      </w:r>
      <w:r>
        <w:rPr>
          <w:rFonts w:ascii="Times New Roman" w:eastAsia="宋体" w:hAnsi="Times New Roman" w:cs="Times New Roman" w:hint="eastAsia"/>
          <w:sz w:val="24"/>
          <w:szCs w:val="24"/>
        </w:rPr>
        <w:t>调用时为单独一句，无值返回，括号中的</w:t>
      </w:r>
      <w:r>
        <w:rPr>
          <w:rFonts w:ascii="Times New Roman" w:eastAsia="宋体" w:hAnsi="Times New Roman" w:cs="Times New Roman" w:hint="eastAsia"/>
          <w:sz w:val="24"/>
          <w:szCs w:val="24"/>
        </w:rPr>
        <w:t>max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min</w:t>
      </w:r>
      <w:r>
        <w:rPr>
          <w:rFonts w:ascii="Times New Roman" w:eastAsia="宋体" w:hAnsi="Times New Roman" w:cs="Times New Roman" w:hint="eastAsia"/>
          <w:sz w:val="24"/>
          <w:szCs w:val="24"/>
        </w:rPr>
        <w:t>为实参，不带类型。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thinDiagCross" w:color="BFBFBF" w:themeColor="background1" w:themeShade="BF" w:fill="FFFFFF"/>
        <w:tblLook w:val="04A0" w:firstRow="1" w:lastRow="0" w:firstColumn="1" w:lastColumn="0" w:noHBand="0" w:noVBand="1"/>
      </w:tblPr>
      <w:tblGrid>
        <w:gridCol w:w="7762"/>
      </w:tblGrid>
      <w:tr w:rsidR="00C32B3E" w14:paraId="10CAC4E9" w14:textId="77777777">
        <w:tc>
          <w:tcPr>
            <w:tcW w:w="7762" w:type="dxa"/>
            <w:shd w:val="thinDiagCross" w:color="BFBFBF" w:themeColor="background1" w:themeShade="BF" w:fill="FFFFFF"/>
          </w:tcPr>
          <w:p w14:paraId="72901B4D" w14:textId="77777777" w:rsidR="00C32B3E" w:rsidRDefault="00000000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bookmarkStart w:id="0" w:name="_Hlk191157367"/>
            <w:r>
              <w:rPr>
                <w:rFonts w:ascii="宋体" w:eastAsia="宋体" w:hAnsi="宋体"/>
                <w:szCs w:val="21"/>
              </w:rPr>
              <w:t>//</w:t>
            </w:r>
            <w:r>
              <w:rPr>
                <w:rFonts w:ascii="宋体" w:eastAsia="宋体" w:hAnsi="宋体" w:hint="eastAsia"/>
                <w:szCs w:val="21"/>
              </w:rPr>
              <w:t>运行结果截图</w:t>
            </w:r>
          </w:p>
          <w:p w14:paraId="1D7446BF" w14:textId="77777777" w:rsidR="00C32B3E" w:rsidRDefault="00C32B3E"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</w:tr>
      <w:bookmarkEnd w:id="0"/>
    </w:tbl>
    <w:p w14:paraId="4DF0E8F9" w14:textId="77777777" w:rsidR="00C32B3E" w:rsidRDefault="00C32B3E">
      <w:pPr>
        <w:spacing w:line="360" w:lineRule="auto"/>
        <w:rPr>
          <w:rFonts w:ascii="黑体" w:eastAsia="黑体" w:hAnsi="黑体" w:hint="eastAsia"/>
          <w:b/>
          <w:bCs/>
          <w:sz w:val="24"/>
          <w:szCs w:val="24"/>
        </w:rPr>
      </w:pPr>
    </w:p>
    <w:p w14:paraId="2E26797E" w14:textId="77777777" w:rsidR="00C32B3E" w:rsidRDefault="00000000">
      <w:pPr>
        <w:spacing w:line="360" w:lineRule="auto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1.3 思考题</w:t>
      </w:r>
    </w:p>
    <w:p w14:paraId="150F92DE" w14:textId="77777777" w:rsidR="00C32B3E" w:rsidRDefault="00000000">
      <w:pPr>
        <w:spacing w:line="360" w:lineRule="auto"/>
        <w:ind w:firstLine="240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 1. Java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应用程序成功编译后，会产生什么文件？谈谈你对这类文件的理解。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thinDiagCross" w:color="BFBFBF" w:themeColor="background1" w:themeShade="BF" w:fill="FFFFFF"/>
        <w:tblLook w:val="04A0" w:firstRow="1" w:lastRow="0" w:firstColumn="1" w:lastColumn="0" w:noHBand="0" w:noVBand="1"/>
      </w:tblPr>
      <w:tblGrid>
        <w:gridCol w:w="7762"/>
      </w:tblGrid>
      <w:tr w:rsidR="00C32B3E" w14:paraId="5184F62B" w14:textId="77777777">
        <w:tc>
          <w:tcPr>
            <w:tcW w:w="7762" w:type="dxa"/>
            <w:shd w:val="thinDiagCross" w:color="BFBFBF" w:themeColor="background1" w:themeShade="BF" w:fill="FFFFFF"/>
          </w:tcPr>
          <w:p w14:paraId="11821C0D" w14:textId="77777777" w:rsidR="00C32B3E" w:rsidRDefault="00000000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答：</w:t>
            </w:r>
          </w:p>
          <w:p w14:paraId="477AEA8D" w14:textId="77777777" w:rsidR="00C32B3E" w:rsidRDefault="00C32B3E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</w:p>
        </w:tc>
      </w:tr>
    </w:tbl>
    <w:p w14:paraId="74E4AC61" w14:textId="77777777" w:rsidR="00C32B3E" w:rsidRDefault="00C32B3E">
      <w:pPr>
        <w:spacing w:line="360" w:lineRule="auto"/>
        <w:ind w:firstLine="240"/>
        <w:rPr>
          <w:rFonts w:ascii="Times New Roman" w:eastAsia="宋体" w:hAnsi="Times New Roman" w:cs="Times New Roman"/>
          <w:sz w:val="24"/>
          <w:szCs w:val="24"/>
        </w:rPr>
      </w:pPr>
    </w:p>
    <w:p w14:paraId="03B60080" w14:textId="77777777" w:rsidR="00C32B3E" w:rsidRDefault="00000000">
      <w:pPr>
        <w:spacing w:line="440" w:lineRule="exact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1.4 实验总结（个人体会、收获、改进意见等）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thinDiagCross" w:color="BFBFBF" w:themeColor="background1" w:themeShade="BF" w:fill="FFFFFF"/>
        <w:tblLook w:val="04A0" w:firstRow="1" w:lastRow="0" w:firstColumn="1" w:lastColumn="0" w:noHBand="0" w:noVBand="1"/>
      </w:tblPr>
      <w:tblGrid>
        <w:gridCol w:w="7762"/>
      </w:tblGrid>
      <w:tr w:rsidR="00C32B3E" w14:paraId="38F2721C" w14:textId="77777777">
        <w:tc>
          <w:tcPr>
            <w:tcW w:w="7762" w:type="dxa"/>
            <w:shd w:val="thinDiagCross" w:color="BFBFBF" w:themeColor="background1" w:themeShade="BF" w:fill="FFFFFF"/>
          </w:tcPr>
          <w:p w14:paraId="783DDA54" w14:textId="77777777" w:rsidR="00C32B3E" w:rsidRDefault="00C32B3E"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  <w:p w14:paraId="77EDD2AE" w14:textId="77777777" w:rsidR="00C32B3E" w:rsidRDefault="00C32B3E"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  <w:p w14:paraId="79B85B50" w14:textId="77777777" w:rsidR="00C32B3E" w:rsidRDefault="00C32B3E"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  <w:p w14:paraId="309400E1" w14:textId="77777777" w:rsidR="00C32B3E" w:rsidRDefault="00C32B3E"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</w:tr>
    </w:tbl>
    <w:p w14:paraId="481062C1" w14:textId="77777777" w:rsidR="00C32B3E" w:rsidRDefault="00C32B3E">
      <w:pPr>
        <w:spacing w:line="360" w:lineRule="auto"/>
        <w:rPr>
          <w:rFonts w:ascii="黑体" w:eastAsia="黑体" w:hAnsi="黑体" w:hint="eastAsia"/>
          <w:b/>
          <w:bCs/>
          <w:sz w:val="24"/>
          <w:szCs w:val="24"/>
        </w:rPr>
      </w:pPr>
    </w:p>
    <w:p w14:paraId="37A96400" w14:textId="77777777" w:rsidR="00C32B3E" w:rsidRDefault="00C32B3E">
      <w:pPr>
        <w:spacing w:line="360" w:lineRule="auto"/>
        <w:rPr>
          <w:rFonts w:ascii="黑体" w:eastAsia="黑体" w:hAnsi="黑体" w:hint="eastAsia"/>
          <w:b/>
          <w:bCs/>
          <w:sz w:val="24"/>
          <w:szCs w:val="24"/>
        </w:rPr>
      </w:pPr>
    </w:p>
    <w:p w14:paraId="786E1E53" w14:textId="77777777" w:rsidR="00C32B3E" w:rsidRDefault="00000000">
      <w:pPr>
        <w:spacing w:line="440" w:lineRule="exact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教师评语及成绩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32B3E" w14:paraId="2137C351" w14:textId="77777777">
        <w:tc>
          <w:tcPr>
            <w:tcW w:w="8296" w:type="dxa"/>
          </w:tcPr>
          <w:p w14:paraId="338E5D8D" w14:textId="77777777" w:rsidR="00C32B3E" w:rsidRDefault="00000000">
            <w:pPr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评语：</w:t>
            </w:r>
          </w:p>
          <w:p w14:paraId="77A7A663" w14:textId="77777777" w:rsidR="00C32B3E" w:rsidRDefault="00C32B3E">
            <w:pPr>
              <w:rPr>
                <w:rFonts w:ascii="宋体" w:eastAsia="宋体" w:hAnsi="宋体" w:cs="Times New Roman" w:hint="eastAsia"/>
                <w:szCs w:val="21"/>
              </w:rPr>
            </w:pPr>
          </w:p>
          <w:p w14:paraId="75A71EB2" w14:textId="77777777" w:rsidR="00C32B3E" w:rsidRDefault="00C32B3E">
            <w:pPr>
              <w:rPr>
                <w:rFonts w:ascii="宋体" w:eastAsia="宋体" w:hAnsi="宋体" w:cs="Times New Roman" w:hint="eastAsia"/>
                <w:szCs w:val="21"/>
              </w:rPr>
            </w:pPr>
          </w:p>
          <w:p w14:paraId="275180E3" w14:textId="77777777" w:rsidR="00C32B3E" w:rsidRDefault="00C32B3E">
            <w:pPr>
              <w:rPr>
                <w:rFonts w:ascii="宋体" w:eastAsia="宋体" w:hAnsi="宋体" w:cs="Times New Roman" w:hint="eastAsia"/>
                <w:szCs w:val="21"/>
              </w:rPr>
            </w:pPr>
          </w:p>
          <w:p w14:paraId="7CCA3F6E" w14:textId="77777777" w:rsidR="00C32B3E" w:rsidRDefault="00000000">
            <w:pPr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成绩：</w:t>
            </w:r>
          </w:p>
          <w:p w14:paraId="75F05D49" w14:textId="77777777" w:rsidR="00C32B3E" w:rsidRDefault="00C32B3E">
            <w:pPr>
              <w:rPr>
                <w:rFonts w:ascii="宋体" w:eastAsia="宋体" w:hAnsi="宋体" w:cs="Times New Roman" w:hint="eastAsia"/>
                <w:szCs w:val="21"/>
              </w:rPr>
            </w:pPr>
          </w:p>
        </w:tc>
      </w:tr>
    </w:tbl>
    <w:p w14:paraId="734CAF66" w14:textId="77777777" w:rsidR="00C32B3E" w:rsidRDefault="00C32B3E">
      <w:pPr>
        <w:spacing w:line="360" w:lineRule="auto"/>
        <w:rPr>
          <w:rFonts w:ascii="黑体" w:eastAsia="黑体" w:hAnsi="黑体" w:hint="eastAsia"/>
          <w:b/>
          <w:bCs/>
          <w:sz w:val="24"/>
          <w:szCs w:val="24"/>
        </w:rPr>
      </w:pPr>
    </w:p>
    <w:sectPr w:rsidR="00C32B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302"/>
    <w:rsid w:val="000013BB"/>
    <w:rsid w:val="00055955"/>
    <w:rsid w:val="0007769C"/>
    <w:rsid w:val="000C328A"/>
    <w:rsid w:val="000E795F"/>
    <w:rsid w:val="001372ED"/>
    <w:rsid w:val="00140D0C"/>
    <w:rsid w:val="001440C5"/>
    <w:rsid w:val="00144E9D"/>
    <w:rsid w:val="00152188"/>
    <w:rsid w:val="00160743"/>
    <w:rsid w:val="0017252E"/>
    <w:rsid w:val="00193E47"/>
    <w:rsid w:val="001A7276"/>
    <w:rsid w:val="001B6C0E"/>
    <w:rsid w:val="001D404E"/>
    <w:rsid w:val="001E33E8"/>
    <w:rsid w:val="00200B7C"/>
    <w:rsid w:val="00211245"/>
    <w:rsid w:val="0022182D"/>
    <w:rsid w:val="002522BD"/>
    <w:rsid w:val="00283C7D"/>
    <w:rsid w:val="002A3FC1"/>
    <w:rsid w:val="002D731B"/>
    <w:rsid w:val="002E3845"/>
    <w:rsid w:val="002F1DEA"/>
    <w:rsid w:val="002F357F"/>
    <w:rsid w:val="00300945"/>
    <w:rsid w:val="00307BD2"/>
    <w:rsid w:val="00316812"/>
    <w:rsid w:val="003246F9"/>
    <w:rsid w:val="0036052B"/>
    <w:rsid w:val="00367AC3"/>
    <w:rsid w:val="0039297A"/>
    <w:rsid w:val="003963AB"/>
    <w:rsid w:val="00401705"/>
    <w:rsid w:val="00443691"/>
    <w:rsid w:val="004447C3"/>
    <w:rsid w:val="004470E4"/>
    <w:rsid w:val="00497A03"/>
    <w:rsid w:val="004E5757"/>
    <w:rsid w:val="00505031"/>
    <w:rsid w:val="005310FB"/>
    <w:rsid w:val="00542219"/>
    <w:rsid w:val="005504C8"/>
    <w:rsid w:val="00587F27"/>
    <w:rsid w:val="00594786"/>
    <w:rsid w:val="00604C9A"/>
    <w:rsid w:val="0065006B"/>
    <w:rsid w:val="00671B0E"/>
    <w:rsid w:val="0069446D"/>
    <w:rsid w:val="006A182F"/>
    <w:rsid w:val="006D3F7A"/>
    <w:rsid w:val="006F7FA4"/>
    <w:rsid w:val="0076231A"/>
    <w:rsid w:val="00774C93"/>
    <w:rsid w:val="007A1C32"/>
    <w:rsid w:val="007B4796"/>
    <w:rsid w:val="007C5408"/>
    <w:rsid w:val="007C7B64"/>
    <w:rsid w:val="007F04F5"/>
    <w:rsid w:val="007F7DC8"/>
    <w:rsid w:val="00844A73"/>
    <w:rsid w:val="00885394"/>
    <w:rsid w:val="00893081"/>
    <w:rsid w:val="008A4C71"/>
    <w:rsid w:val="008C7E86"/>
    <w:rsid w:val="008E6261"/>
    <w:rsid w:val="00903F54"/>
    <w:rsid w:val="00917EA4"/>
    <w:rsid w:val="009A170B"/>
    <w:rsid w:val="009B289C"/>
    <w:rsid w:val="009F0CA1"/>
    <w:rsid w:val="00A21797"/>
    <w:rsid w:val="00A45C5E"/>
    <w:rsid w:val="00A63F9A"/>
    <w:rsid w:val="00A90F05"/>
    <w:rsid w:val="00AA4B29"/>
    <w:rsid w:val="00AA5302"/>
    <w:rsid w:val="00AB391E"/>
    <w:rsid w:val="00AB5F1E"/>
    <w:rsid w:val="00AE6A28"/>
    <w:rsid w:val="00B04E34"/>
    <w:rsid w:val="00B078C5"/>
    <w:rsid w:val="00B123C0"/>
    <w:rsid w:val="00B14DD1"/>
    <w:rsid w:val="00B243BA"/>
    <w:rsid w:val="00B44BA3"/>
    <w:rsid w:val="00B65C69"/>
    <w:rsid w:val="00B831C8"/>
    <w:rsid w:val="00C001E1"/>
    <w:rsid w:val="00C236D5"/>
    <w:rsid w:val="00C23D09"/>
    <w:rsid w:val="00C32B3E"/>
    <w:rsid w:val="00C40397"/>
    <w:rsid w:val="00C47D19"/>
    <w:rsid w:val="00C530A1"/>
    <w:rsid w:val="00C95EB3"/>
    <w:rsid w:val="00CA0F84"/>
    <w:rsid w:val="00CB47F9"/>
    <w:rsid w:val="00CE236B"/>
    <w:rsid w:val="00CE3EC9"/>
    <w:rsid w:val="00CF2900"/>
    <w:rsid w:val="00CF3704"/>
    <w:rsid w:val="00D5482F"/>
    <w:rsid w:val="00D55BE9"/>
    <w:rsid w:val="00DA131D"/>
    <w:rsid w:val="00DB036C"/>
    <w:rsid w:val="00DE5181"/>
    <w:rsid w:val="00E056A6"/>
    <w:rsid w:val="00E10939"/>
    <w:rsid w:val="00E14B28"/>
    <w:rsid w:val="00E326C7"/>
    <w:rsid w:val="00E410DB"/>
    <w:rsid w:val="00E42971"/>
    <w:rsid w:val="00E47510"/>
    <w:rsid w:val="00EA42D3"/>
    <w:rsid w:val="00EB2BFE"/>
    <w:rsid w:val="00EE6A08"/>
    <w:rsid w:val="00EF5395"/>
    <w:rsid w:val="00F063E9"/>
    <w:rsid w:val="00F15E37"/>
    <w:rsid w:val="00F43EB3"/>
    <w:rsid w:val="00F53DE7"/>
    <w:rsid w:val="00F60365"/>
    <w:rsid w:val="00FE1090"/>
    <w:rsid w:val="757B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777D2"/>
  <w15:docId w15:val="{62EB2B40-5865-495C-B6A0-855409447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日期 字符"/>
    <w:basedOn w:val="a0"/>
    <w:link w:val="a3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6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xzz</dc:creator>
  <cp:lastModifiedBy>1649238687@qq.com</cp:lastModifiedBy>
  <cp:revision>7</cp:revision>
  <cp:lastPrinted>2025-02-22T15:04:00Z</cp:lastPrinted>
  <dcterms:created xsi:type="dcterms:W3CDTF">2025-02-22T15:25:00Z</dcterms:created>
  <dcterms:modified xsi:type="dcterms:W3CDTF">2025-02-28T06:34:00Z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eyJoZGlkIjoiMTVjMTljNTRhZDYzNmI5NjdkYjQxMjZkOGUyZTcxODIiLCJ1c2VySWQiOiI3NDI3NjcxMzgifQ==</vt:lpwstr>
  </property>
  <property fmtid="{D5CDD505-2E9C-101B-9397-08002B2CF9AE}" pid="3" name="KSOProductBuildVer">
    <vt:lpwstr>2052-12.1.0.20305</vt:lpwstr>
  </property>
  <property fmtid="{D5CDD505-2E9C-101B-9397-08002B2CF9AE}" pid="4" name="ICV">
    <vt:lpwstr>698702062939459896932565F99F74D7_12</vt:lpwstr>
  </property>
</Properties>
</file>