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i w:val="0"/>
          <w:iCs w:val="0"/>
          <w:color w:val="FF0000"/>
          <w:sz w:val="28"/>
          <w:szCs w:val="28"/>
        </w:rPr>
      </w:pPr>
      <w:r>
        <w:rPr>
          <w:b/>
          <w:bCs/>
          <w:i w:val="0"/>
          <w:iCs w:val="0"/>
          <w:color w:val="FF0000"/>
          <w:sz w:val="28"/>
          <w:szCs w:val="28"/>
        </w:rPr>
        <w:t>企业微信内部应用获取用户信息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i w:val="0"/>
          <w:iCs w:val="0"/>
          <w:color w:val="FF0000"/>
          <w:sz w:val="24"/>
          <w:szCs w:val="24"/>
        </w:rPr>
      </w:pPr>
      <w:r>
        <w:rPr>
          <w:b w:val="0"/>
          <w:bCs w:val="0"/>
          <w:i w:val="0"/>
          <w:iCs w:val="0"/>
          <w:color w:val="FF0000"/>
          <w:sz w:val="24"/>
          <w:szCs w:val="24"/>
        </w:rPr>
        <w:t>1、构造页面授权链接 获取code参数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i w:val="0"/>
          <w:iCs w:val="0"/>
          <w:color w:val="auto"/>
          <w:sz w:val="18"/>
          <w:szCs w:val="18"/>
        </w:rPr>
      </w:pPr>
      <w:r>
        <w:rPr>
          <w:b w:val="0"/>
          <w:bCs w:val="0"/>
          <w:i w:val="0"/>
          <w:iCs w:val="0"/>
          <w:color w:val="auto"/>
          <w:sz w:val="21"/>
          <w:szCs w:val="21"/>
        </w:rPr>
        <w:t>文档链接：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"https://work.weixin.qq.com/api/doc" \l "90000/90135/91022"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https://work.weixin.qq.com/api/doc#90000/90135/91022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b w:val="0"/>
          <w:bCs w:val="0"/>
          <w:i w:val="0"/>
          <w:iCs w:val="0"/>
          <w:color w:val="auto"/>
          <w:sz w:val="21"/>
          <w:szCs w:val="21"/>
        </w:rPr>
        <w:t>授权链接</w:t>
      </w:r>
      <w:r>
        <w:rPr>
          <w:b w:val="0"/>
          <w:bCs w:val="0"/>
          <w:i w:val="0"/>
          <w:iCs w:val="0"/>
          <w:color w:val="auto"/>
          <w:sz w:val="18"/>
          <w:szCs w:val="18"/>
        </w:rPr>
        <w:t>：</w:t>
      </w:r>
      <w:r>
        <w:rPr>
          <w:rFonts w:hint="eastAsia"/>
          <w:b w:val="0"/>
          <w:bCs w:val="0"/>
          <w:i w:val="0"/>
          <w:iCs w:val="0"/>
          <w:color w:val="auto"/>
          <w:sz w:val="18"/>
          <w:szCs w:val="18"/>
        </w:rPr>
        <w:fldChar w:fldCharType="begin"/>
      </w:r>
      <w:r>
        <w:rPr>
          <w:rFonts w:hint="eastAsia"/>
          <w:b w:val="0"/>
          <w:bCs w:val="0"/>
          <w:i w:val="0"/>
          <w:iCs w:val="0"/>
          <w:color w:val="auto"/>
          <w:sz w:val="18"/>
          <w:szCs w:val="18"/>
        </w:rPr>
        <w:instrText xml:space="preserve"> HYPERLINK "https://open.weixin.qq.com/connect/oauth2/authorize?appid=CORPID&amp;redirect_uri=REDIRECT_URI&amp;response_type=code&amp;scope=snsapi_base&amp;state=STATE#wechat_redirect" </w:instrText>
      </w:r>
      <w:r>
        <w:rPr>
          <w:rFonts w:hint="eastAsia"/>
          <w:b w:val="0"/>
          <w:bCs w:val="0"/>
          <w:i w:val="0"/>
          <w:iCs w:val="0"/>
          <w:color w:val="auto"/>
          <w:sz w:val="18"/>
          <w:szCs w:val="18"/>
        </w:rPr>
        <w:fldChar w:fldCharType="separate"/>
      </w:r>
      <w:r>
        <w:rPr>
          <w:rStyle w:val="4"/>
          <w:rFonts w:hint="eastAsia"/>
          <w:b w:val="0"/>
          <w:bCs w:val="0"/>
          <w:i w:val="0"/>
          <w:iCs w:val="0"/>
          <w:sz w:val="18"/>
          <w:szCs w:val="18"/>
        </w:rPr>
        <w:t>https://open.weixin.qq.com/connect/oauth2/authorize?appid=CORPID&amp;redirect_uri=REDIRECT_URI&amp;response_type=code&amp;scope=snsapi_base&amp;state=STATE#wechat_redirect</w:t>
      </w:r>
      <w:r>
        <w:rPr>
          <w:rFonts w:hint="eastAsia"/>
          <w:b w:val="0"/>
          <w:bCs w:val="0"/>
          <w:i w:val="0"/>
          <w:iCs w:val="0"/>
          <w:color w:val="auto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" w:lineRule="atLeast"/>
        <w:ind w:left="0" w:leftChars="0" w:right="0" w:rightChars="0" w:firstLine="0" w:firstLineChars="0"/>
        <w:jc w:val="left"/>
        <w:textAlignment w:val="auto"/>
        <w:outlineLvl w:val="9"/>
      </w:pPr>
      <w:r>
        <w:drawing>
          <wp:inline distT="0" distB="0" distL="114300" distR="114300">
            <wp:extent cx="5272405" cy="1664970"/>
            <wp:effectExtent l="0" t="0" r="1079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Appid: 登录企业微信管理后台-&gt;我的企业-&gt;企业id（一般以wx开头的一串字符如wx0078xxxxx）</w:t>
      </w:r>
      <w:r>
        <w:rPr>
          <w:rFonts w:hint="default"/>
        </w:rPr>
        <w:br w:type="textWrapping"/>
      </w:r>
      <w:r>
        <w:rPr>
          <w:rFonts w:hint="default"/>
        </w:rPr>
        <w:t>Redirect_url: 授权后的项目链接地址，如:</w:t>
      </w:r>
      <w:r>
        <w:rPr>
          <w:rFonts w:hint="eastAsia"/>
        </w:rPr>
        <w:t>http://www.yijushch.com/nebula</w:t>
      </w:r>
      <w:r>
        <w:rPr>
          <w:rFonts w:hint="default"/>
        </w:rPr>
        <w:t>，URL需要使用urlencode编码处理再填写</w:t>
      </w:r>
      <w:r>
        <w:rPr>
          <w:rFonts w:hint="default"/>
        </w:rPr>
        <w:br w:type="textWrapping"/>
      </w:r>
      <w:r>
        <w:rPr>
          <w:rFonts w:hint="default"/>
        </w:rPr>
        <w:t>State：自己随机填入a-zA-Z0-9的参数值</w:t>
      </w:r>
      <w:r>
        <w:rPr>
          <w:rFonts w:hint="default"/>
        </w:rPr>
        <w:br w:type="textWrapping"/>
      </w:r>
      <w:r>
        <w:rPr>
          <w:rFonts w:hint="default"/>
        </w:rPr>
        <w:t>测试应用链接：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"https://open.weixin.qq.com/connect/oauth2/authorize?appid=ww007675df259cad12&amp;redirect_uri=http%3a%2f%2fwww.yijushch.com%2fnebula&amp;response_type=code&amp;scope=snsapi_base&amp;state=sdfasd#wechat_redirect"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https://open.weixin.qq.com/connect/oauth2/authorize?appid=ww007675df259cad12&amp;redirect_uri=http%3a%2f%2fwww.yijushch.com%2fnebula&amp;response_type=code&amp;scope=snsapi_base&amp;state=sdfasd#wechat_redirect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链接配置好了，放入对应项目的工作台对应主页的链接，前端在</w:t>
      </w:r>
      <w:r>
        <w:rPr>
          <w:rFonts w:hint="eastAsia"/>
        </w:rPr>
        <w:t>http://www.yijushch.com/nebula</w:t>
      </w:r>
      <w:r>
        <w:rPr>
          <w:rFonts w:hint="default"/>
        </w:rPr>
        <w:t>被访问时监听code这参数值，取得改参数值就是授权访问的code 需要传递给后台：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" w:lineRule="atLeast"/>
        <w:ind w:left="0" w:leftChars="0" w:right="0" w:rightChars="0" w:firstLine="0" w:firstLineChars="0"/>
        <w:jc w:val="left"/>
        <w:textAlignment w:val="auto"/>
        <w:outlineLvl w:val="9"/>
      </w:pPr>
      <w:r>
        <w:drawing>
          <wp:inline distT="0" distB="0" distL="114300" distR="114300">
            <wp:extent cx="5272405" cy="3258185"/>
            <wp:effectExtent l="0" t="0" r="1079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2、获取应用的接口凭证 access_token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" w:lineRule="atLeast"/>
        <w:ind w:left="0" w:leftChars="0" w:right="0" w:rightChars="0" w:firstLine="0" w:firstLineChars="0"/>
        <w:jc w:val="left"/>
        <w:textAlignment w:val="auto"/>
        <w:outlineLvl w:val="9"/>
      </w:pPr>
      <w:r>
        <w:rPr>
          <w:sz w:val="21"/>
          <w:szCs w:val="21"/>
        </w:rPr>
        <w:t>文档链接：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"https://work.weixin.qq.com/api/doc" \l "90000/90135/91039"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https://work.weixin.qq.com/api/doc#90000/90135/91039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sz w:val="21"/>
          <w:szCs w:val="21"/>
        </w:rPr>
        <w:t>获取access_token地址：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"https://qyapi.weixin.qq.com/cgi-bin/gettoken?corpid=ID&amp;corpsecret=SECRET" </w:instrText>
      </w:r>
      <w:r>
        <w:rPr>
          <w:rFonts w:hint="eastAsia"/>
          <w:sz w:val="21"/>
          <w:szCs w:val="21"/>
        </w:rPr>
        <w:fldChar w:fldCharType="separate"/>
      </w:r>
      <w:r>
        <w:rPr>
          <w:rStyle w:val="4"/>
          <w:rFonts w:hint="eastAsia"/>
          <w:sz w:val="21"/>
          <w:szCs w:val="21"/>
        </w:rPr>
        <w:t>https://qyapi.weixin.qq.com/cgi-bin/gettoken?corpid=ID&amp;corpsecret=SECRET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br w:type="textWrapping"/>
      </w:r>
      <w:r>
        <w:rPr>
          <w:rFonts w:hint="default"/>
          <w:sz w:val="21"/>
          <w:szCs w:val="21"/>
        </w:rPr>
        <w:t>Corpid: 企业id，已wx开头的一串字符串</w:t>
      </w:r>
      <w:r>
        <w:rPr>
          <w:rFonts w:hint="default"/>
          <w:sz w:val="18"/>
          <w:szCs w:val="18"/>
        </w:rPr>
        <w:t>，</w:t>
      </w:r>
      <w:r>
        <w:t>登录企业微信管理后台-&gt;我的企业-&gt;企业id</w:t>
      </w:r>
      <w:r>
        <w:br w:type="textWrapping"/>
      </w:r>
      <w:r>
        <w:t>Corpsecret:应用秘钥，登录企业微信管理后台-&gt;应用于小程序-&gt;相应应用-&gt;secret</w:t>
      </w:r>
      <w:r>
        <w:br w:type="textWrapping"/>
      </w:r>
      <w:r>
        <w:t>Access_token 有时间限制7200秒，该接口不宜频繁调用，获取一次后应该缓存一小时左右或者7000秒这样，再获取新的access_token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b/>
          <w:bCs/>
          <w:color w:val="FF0000"/>
        </w:rPr>
      </w:pPr>
      <w:r>
        <w:rPr>
          <w:b/>
          <w:bCs/>
          <w:color w:val="FF0000"/>
        </w:rPr>
        <w:t>获取访问用户身份信息获取UserId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 xml:space="preserve">文档链接: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"https://work.weixin.qq.com/api/doc" \l "90000/90135/91023"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https://work.weixin.qq.com/api/doc#90000/90135/91023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</w:rPr>
      </w:pPr>
      <w:r>
        <w:rPr>
          <w:rFonts w:hint="default"/>
        </w:rPr>
        <w:t xml:space="preserve">获取UserId地址: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"https://qyapi.weixin.qq.com/cgi-bin/user/getuserinfo?access_token=ACCESS_TOKEN&amp;code=CODE"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https://qyapi.weixin.qq.com/cgi-bin/user/getuserinfo?access_token=ACCESS_TOKEN&amp;code=CODE</w:t>
      </w:r>
      <w:r>
        <w:rPr>
          <w:rFonts w:hint="default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</w:rPr>
      </w:pPr>
      <w:r>
        <w:rPr>
          <w:rFonts w:hint="default"/>
        </w:rPr>
        <w:t>Access_token: 第二步获取的access_token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</w:rPr>
      </w:pPr>
      <w:r>
        <w:rPr>
          <w:rFonts w:hint="default"/>
        </w:rPr>
        <w:t>Code: 第一步由前端获取的code传递给到后台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</w:rPr>
      </w:pPr>
      <w:r>
        <w:rPr>
          <w:rFonts w:hint="default"/>
        </w:rPr>
        <w:t>在返回结果信息中获取UserId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color w:val="FF0000"/>
        </w:rPr>
      </w:pPr>
      <w:r>
        <w:rPr>
          <w:rFonts w:hint="default"/>
          <w:b/>
          <w:bCs/>
          <w:color w:val="FF0000"/>
        </w:rPr>
        <w:t>通过UserId获取成员信息，即访问用户详情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>文档链接：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"https://work.weixin.qq.com/api/doc" \l "90000/90135/90196"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https://work.weixin.qq.com/api/doc#90000/90135/90196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</w:rPr>
      </w:pPr>
      <w:r>
        <w:rPr>
          <w:rFonts w:hint="default"/>
        </w:rPr>
        <w:t xml:space="preserve">获取用户信息地址: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"https://qyapi.weixin.qq.com/cgi-bin/user/get?access_token=ACCESS_TOKEN&amp;userid=USERID"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https://qyapi.weixin.qq.com/cgi-bin/user/get?access_token=ACCESS_TOKEN&amp;userid=USERID</w:t>
      </w:r>
      <w:r>
        <w:rPr>
          <w:rFonts w:hint="default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</w:rPr>
      </w:pPr>
      <w:r>
        <w:rPr>
          <w:rFonts w:hint="default"/>
        </w:rPr>
        <w:t>Access_token: 第二步获取的access_token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</w:rPr>
      </w:pPr>
      <w:r>
        <w:rPr>
          <w:rFonts w:hint="default"/>
        </w:rPr>
        <w:t>Userid: 第三部获取的UserId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color w:val="00B050"/>
        </w:rPr>
      </w:pPr>
      <w:r>
        <w:rPr>
          <w:rFonts w:hint="default"/>
          <w:b/>
          <w:bCs/>
          <w:color w:val="00B050"/>
        </w:rPr>
        <w:t>结果集参数说明请移步文档！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后端代码逻辑：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配置文件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Arial Narrow" w:hAnsi="Arial Narrow" w:eastAsia="Menlo" w:cs="Arial Narrow"/>
          <w:color w:val="A9B7C6"/>
          <w:sz w:val="18"/>
          <w:szCs w:val="18"/>
        </w:rPr>
      </w:pP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t>#WeChat</w:t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b/>
          <w:color w:val="CC7832"/>
          <w:sz w:val="18"/>
          <w:szCs w:val="18"/>
          <w:shd w:val="clear" w:fill="2B2B2B"/>
        </w:rPr>
        <w:t>wx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: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</w:t>
      </w:r>
      <w:r>
        <w:rPr>
          <w:rFonts w:hint="default" w:ascii="Arial Narrow" w:hAnsi="Arial Narrow" w:eastAsia="Menlo" w:cs="Arial Narrow"/>
          <w:b/>
          <w:color w:val="CC7832"/>
          <w:sz w:val="18"/>
          <w:szCs w:val="18"/>
          <w:shd w:val="clear" w:fill="2B2B2B"/>
        </w:rPr>
        <w:t>config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: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t>#企业id</w:t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b/>
          <w:color w:val="CC7832"/>
          <w:sz w:val="18"/>
          <w:szCs w:val="18"/>
          <w:shd w:val="clear" w:fill="2B2B2B"/>
        </w:rPr>
        <w:t xml:space="preserve">corpId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: ww007675df259cad12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t>#应用的密钥</w:t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b/>
          <w:color w:val="CC7832"/>
          <w:sz w:val="18"/>
          <w:szCs w:val="18"/>
          <w:shd w:val="clear" w:fill="2B2B2B"/>
        </w:rPr>
        <w:t xml:space="preserve">secret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: Z-BQPW4cH5YWEmwkCECIC3Dna8FClfFMq6hwGbS8gn4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t>#获取access_token是调用企业微信API接口</w:t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b/>
          <w:color w:val="CC7832"/>
          <w:sz w:val="18"/>
          <w:szCs w:val="18"/>
          <w:shd w:val="clear" w:fill="2B2B2B"/>
        </w:rPr>
        <w:t xml:space="preserve">access-token-url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: https://qyapi.weixin.qq.com/cgi-bin/gettoken?corpid={0}&amp;corpsecret={1}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t>#获取用户userid</w:t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b/>
          <w:color w:val="CC7832"/>
          <w:sz w:val="18"/>
          <w:szCs w:val="18"/>
          <w:shd w:val="clear" w:fill="2B2B2B"/>
        </w:rPr>
        <w:t xml:space="preserve">user-info-url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: https://qyapi.weixin.qq.com/cgi-bin/user/getuserinfo?access_token={0}&amp;code={1}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t>#获取用户详情信息地址</w:t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b/>
          <w:color w:val="CC7832"/>
          <w:sz w:val="18"/>
          <w:szCs w:val="18"/>
          <w:shd w:val="clear" w:fill="2B2B2B"/>
        </w:rPr>
        <w:t xml:space="preserve">user-details-url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: https://qyapi.weixin.qq.com/cgi-bin/user/get?access_token={0}&amp;userid={1}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</w:rPr>
      </w:pPr>
      <w:r>
        <w:rPr>
          <w:rFonts w:hint="default"/>
        </w:rPr>
        <w:t>实现代码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</w:pP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 xml:space="preserve">accessToken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>"access_token"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 xml:space="preserve">userId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>"UserId"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 xml:space="preserve">mobile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>"mobile"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 xml:space="preserve">wxAccessToken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>"wx_access_token"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BBB529"/>
          <w:sz w:val="18"/>
          <w:szCs w:val="18"/>
          <w:shd w:val="clear" w:fill="2B2B2B"/>
        </w:rPr>
        <w:t>@Autowired</w:t>
      </w:r>
      <w:r>
        <w:rPr>
          <w:rFonts w:hint="default" w:ascii="Arial Narrow" w:hAnsi="Arial Narrow" w:eastAsia="Menlo" w:cs="Arial Narro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QYWXConfig 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>qywxConfig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BBB529"/>
          <w:sz w:val="18"/>
          <w:szCs w:val="18"/>
          <w:shd w:val="clear" w:fill="2B2B2B"/>
        </w:rPr>
        <w:t>@Autowired</w:t>
      </w:r>
      <w:r>
        <w:rPr>
          <w:rFonts w:hint="default" w:ascii="Arial Narrow" w:hAnsi="Arial Narrow" w:eastAsia="Menlo" w:cs="Arial Narro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RedisUtils 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>redisUtils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Arial Narrow" w:hAnsi="Arial Narrow" w:cs="Arial Narrow"/>
        </w:rPr>
      </w:pPr>
      <w:r>
        <w:rPr>
          <w:rFonts w:hint="default" w:ascii="Arial Narrow" w:hAnsi="Arial Narrow" w:eastAsia="Menlo" w:cs="Arial Narrow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Arial Narrow" w:hAnsi="Arial Narrow" w:eastAsia="Menlo" w:cs="Arial Narro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Arial Narrow" w:hAnsi="Arial Narrow" w:eastAsia="Menlo" w:cs="Arial Narrow"/>
          <w:color w:val="FFC66D"/>
          <w:sz w:val="18"/>
          <w:szCs w:val="18"/>
          <w:shd w:val="clear" w:fill="2B2B2B"/>
        </w:rPr>
        <w:t>getUserMobile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(String code) 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  JSONObject userInfo = getUserInfo(code)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String userMobile = userInfo.getString(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>mobile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AssertUtil.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isBlank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(userMobile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>"手机号码错误,请检查您的企业微信设置"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return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userMobile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Arial Narrow" w:hAnsi="Arial Narrow" w:eastAsia="Menlo" w:cs="Arial Narrow"/>
          <w:color w:val="A9B7C6"/>
          <w:sz w:val="18"/>
          <w:szCs w:val="18"/>
        </w:rPr>
      </w:pPr>
      <w:r>
        <w:rPr>
          <w:rFonts w:hint="default" w:ascii="Arial Narrow" w:hAnsi="Arial Narrow" w:cs="Arial Narrow"/>
        </w:rPr>
        <w:br w:type="textWrapping"/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>// 通过 UserId 获取用户详细信息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JSONObject </w:t>
      </w:r>
      <w:r>
        <w:rPr>
          <w:rFonts w:hint="default" w:ascii="Arial Narrow" w:hAnsi="Arial Narrow" w:eastAsia="Menlo" w:cs="Arial Narrow"/>
          <w:color w:val="FFC66D"/>
          <w:sz w:val="18"/>
          <w:szCs w:val="18"/>
          <w:shd w:val="clear" w:fill="2B2B2B"/>
        </w:rPr>
        <w:t>getUserInfo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(String code) 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>// 判断wx_access_token 是否存在还有效，如果存在有效就取缓存，否者重新获取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52503A"/>
        </w:rPr>
        <w:t>access_token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>redisUtils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.isExpire(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>wxAccessToken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)) {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      access_token = 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>redisUtils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.get(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>wxAccessToken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{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      access_token = getAccessToken()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}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>// 获取用户id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String userId = getUserInfoOfUserID(code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access_token)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>// 拼接获取用户信息URL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String url = StrUtil.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indexedFormat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>qywxConfig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.getUserDetailsURL()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access_token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userId)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i/>
          <w:color w:val="9876AA"/>
          <w:sz w:val="18"/>
          <w:szCs w:val="18"/>
          <w:shd w:val="clear" w:fill="2B2B2B"/>
        </w:rPr>
        <w:t>log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.info(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 xml:space="preserve">"获取用户详细信息:"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+ url)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JSONObject jsonObject = HttpUtil.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doGetStr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(url)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AssertUtil.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isNull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(jsonObject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CodeMsg.</w:t>
      </w:r>
      <w:r>
        <w:rPr>
          <w:rFonts w:hint="default" w:ascii="Arial Narrow" w:hAnsi="Arial Narrow" w:eastAsia="Menlo" w:cs="Arial Narrow"/>
          <w:i/>
          <w:color w:val="9876AA"/>
          <w:sz w:val="18"/>
          <w:szCs w:val="18"/>
          <w:shd w:val="clear" w:fill="2B2B2B"/>
        </w:rPr>
        <w:t>WX_CONFIG_ERR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 xml:space="preserve">"获取用户详细信息返回空信息,url:"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+ url)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return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jsonObject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}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>// 获取access_token是调用企业微信API接口, 需要缓存 access_token 7200秒过期 失效后再从新获取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Arial Narrow" w:hAnsi="Arial Narrow" w:eastAsia="Menlo" w:cs="Arial Narrow"/>
          <w:color w:val="FFC66D"/>
          <w:sz w:val="18"/>
          <w:szCs w:val="18"/>
          <w:shd w:val="clear" w:fill="2B2B2B"/>
        </w:rPr>
        <w:t>getAccessToken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() 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>// 取出企业微信的企业id和内部应用的秘钥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String corpid = 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>qywxConfig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.getCorpID()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String corpsecret = 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>qywxConfig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.getSecret()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String url = StrUtil.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indexedFormat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>qywxConfig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.getAccessTokenURL()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,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corpid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corpsecret)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i/>
          <w:color w:val="9876AA"/>
          <w:sz w:val="18"/>
          <w:szCs w:val="18"/>
          <w:shd w:val="clear" w:fill="2B2B2B"/>
        </w:rPr>
        <w:t>log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.info(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 xml:space="preserve">"获取调用接口凭证access_token:"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+ url)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JSONObject jsonObject = HttpUtil.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doGetStr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(url)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AssertUtil.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isNull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(jsonObject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CodeMsg.</w:t>
      </w:r>
      <w:r>
        <w:rPr>
          <w:rFonts w:hint="default" w:ascii="Arial Narrow" w:hAnsi="Arial Narrow" w:eastAsia="Menlo" w:cs="Arial Narrow"/>
          <w:i/>
          <w:color w:val="9876AA"/>
          <w:sz w:val="18"/>
          <w:szCs w:val="18"/>
          <w:shd w:val="clear" w:fill="2B2B2B"/>
        </w:rPr>
        <w:t>WX_CONFIG_ERR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 xml:space="preserve">"获取AccessToken返回空信息,url:"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+ url)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52503A"/>
        </w:rPr>
        <w:t>access_token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= jsonObject.getString(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>accessToken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>// 需要进行数据缓存access_token,以及过期时间 定7000秒后过期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>redisUtils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.set(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>wxAccessToken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access_token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6897BB"/>
          <w:sz w:val="18"/>
          <w:szCs w:val="18"/>
          <w:shd w:val="clear" w:fill="2B2B2B"/>
        </w:rPr>
        <w:t>7000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return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access_token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bookmarkStart w:id="0" w:name="_GoBack"/>
      <w:bookmarkEnd w:id="0"/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}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>// 通过接口凭证access_token 获取用户信息中的 UserId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Arial Narrow" w:hAnsi="Arial Narrow" w:eastAsia="Menlo" w:cs="Arial Narrow"/>
          <w:color w:val="FFC66D"/>
          <w:sz w:val="18"/>
          <w:szCs w:val="18"/>
          <w:shd w:val="clear" w:fill="2B2B2B"/>
        </w:rPr>
        <w:t>getUserInfoOfUserID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(String code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52503A"/>
        </w:rPr>
        <w:t>access_token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) 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  String url = StrUtil.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indexedFormat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>qywxConfig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.getUserInfoURL()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access_token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code)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i/>
          <w:color w:val="9876AA"/>
          <w:sz w:val="18"/>
          <w:szCs w:val="18"/>
          <w:shd w:val="clear" w:fill="2B2B2B"/>
        </w:rPr>
        <w:t>log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.info(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 xml:space="preserve">"获取用户信息URL:"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+ url)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JSONObject jsonObject = HttpUtil.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doGetStr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(url)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AssertUtil.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isNull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(jsonObject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CodeMsg.</w:t>
      </w:r>
      <w:r>
        <w:rPr>
          <w:rFonts w:hint="default" w:ascii="Arial Narrow" w:hAnsi="Arial Narrow" w:eastAsia="Menlo" w:cs="Arial Narrow"/>
          <w:i/>
          <w:color w:val="9876AA"/>
          <w:sz w:val="18"/>
          <w:szCs w:val="18"/>
          <w:shd w:val="clear" w:fill="2B2B2B"/>
        </w:rPr>
        <w:t>WX_CONFIG_ERR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 xml:space="preserve">"获取user_id返回空信息,url:"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+ url)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return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jsonObject.getString(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>userId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YaHei Consolas Hybri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26894"/>
    <w:multiLevelType w:val="singleLevel"/>
    <w:tmpl w:val="5CC26894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6379A"/>
    <w:rsid w:val="74FF8D4A"/>
    <w:rsid w:val="77DF7219"/>
    <w:rsid w:val="79B29C44"/>
    <w:rsid w:val="79F59294"/>
    <w:rsid w:val="7FB6379A"/>
    <w:rsid w:val="B7F7744D"/>
    <w:rsid w:val="C2FFC259"/>
    <w:rsid w:val="DF67FAC9"/>
    <w:rsid w:val="E6F957CA"/>
    <w:rsid w:val="ED6FAD1A"/>
    <w:rsid w:val="F1F735BB"/>
    <w:rsid w:val="FEF37F93"/>
    <w:rsid w:val="FFF9A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Office_1.0.0.1293_F1E327BC-269C-435d-A152-05C5408002CA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2019-04-27T17:40:00Z</dcterms:created>
  <dc:creator>LHWen</dc:creator>
  <cp:lastModifiedBy>LHWen</cp:lastModifiedBy>
  <dcterms:modified xsi:type="dcterms:W3CDTF">2019-04-29T11:27:23Z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2052-1.0.0.1293</vt:lpwstr>
  </property>
</Properties>
</file>