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微软雅黑" w:eastAsia="微软雅黑" w:hAnsi="微软雅黑" w:cstheme="minorBidi"/>
          <w:color w:val="auto"/>
          <w:kern w:val="2"/>
          <w:sz w:val="21"/>
          <w:szCs w:val="24"/>
          <w:lang w:val="zh-CN"/>
          <w14:ligatures w14:val="standardContextual"/>
        </w:rPr>
        <w:id w:val="1864546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14BC18" w14:textId="22BAD579" w:rsidR="009249A9" w:rsidRDefault="009249A9" w:rsidP="00653CFA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BB44A29" w14:textId="0F8201D0" w:rsidR="009249A9" w:rsidRDefault="009249A9">
          <w:pPr>
            <w:pStyle w:val="TOC1"/>
            <w:tabs>
              <w:tab w:val="right" w:leader="dot" w:pos="9628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880198" w:history="1">
            <w:r w:rsidRPr="00F31A35">
              <w:rPr>
                <w:rStyle w:val="ae"/>
                <w:rFonts w:ascii="Segoe UI Emoji" w:hAnsi="Segoe UI Emoji" w:cs="Segoe UI Emoji"/>
                <w:bCs/>
                <w:noProof/>
              </w:rPr>
              <w:t>📌</w:t>
            </w:r>
            <w:r w:rsidRPr="00F31A35">
              <w:rPr>
                <w:rStyle w:val="ae"/>
                <w:bCs/>
                <w:noProof/>
              </w:rPr>
              <w:t xml:space="preserve"> 第一阶段：服务</w:t>
            </w:r>
            <w:r w:rsidRPr="00F31A35">
              <w:rPr>
                <w:rStyle w:val="ae"/>
                <w:bCs/>
                <w:noProof/>
              </w:rPr>
              <w:t>器</w:t>
            </w:r>
            <w:r w:rsidRPr="00F31A35">
              <w:rPr>
                <w:rStyle w:val="ae"/>
                <w:bCs/>
                <w:noProof/>
              </w:rPr>
              <w:t>准备与环境初始化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_Toc237880198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3CFA"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8DE321" w14:textId="635583E6" w:rsidR="009249A9" w:rsidRDefault="009249A9">
          <w:pPr>
            <w:pStyle w:val="TOC1"/>
            <w:tabs>
              <w:tab w:val="right" w:leader="dot" w:pos="9628"/>
            </w:tabs>
            <w:rPr>
              <w:rFonts w:hint="eastAsia"/>
              <w:noProof/>
            </w:rPr>
          </w:pPr>
          <w:hyperlink w:anchor="_Toc237880199" w:history="1">
            <w:r w:rsidRPr="00F31A35">
              <w:rPr>
                <w:rStyle w:val="ae"/>
                <w:rFonts w:ascii="Segoe UI Emoji" w:hAnsi="Segoe UI Emoji" w:cs="Segoe UI Emoji"/>
                <w:bCs/>
                <w:noProof/>
              </w:rPr>
              <w:t>📌</w:t>
            </w:r>
            <w:r w:rsidRPr="00F31A35">
              <w:rPr>
                <w:rStyle w:val="ae"/>
                <w:bCs/>
                <w:noProof/>
              </w:rPr>
              <w:t xml:space="preserve"> 第二阶段：运行环</w:t>
            </w:r>
            <w:r w:rsidRPr="00F31A35">
              <w:rPr>
                <w:rStyle w:val="ae"/>
                <w:bCs/>
                <w:noProof/>
              </w:rPr>
              <w:t>境</w:t>
            </w:r>
            <w:r w:rsidRPr="00F31A35">
              <w:rPr>
                <w:rStyle w:val="ae"/>
                <w:bCs/>
                <w:noProof/>
              </w:rPr>
              <w:t>安装（LNMP vs Java）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_Toc237880199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3CFA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4F59D6" w14:textId="60DC3D74" w:rsidR="009249A9" w:rsidRDefault="009249A9">
          <w:pPr>
            <w:pStyle w:val="TOC1"/>
            <w:tabs>
              <w:tab w:val="right" w:leader="dot" w:pos="9628"/>
            </w:tabs>
            <w:rPr>
              <w:rFonts w:hint="eastAsia"/>
              <w:noProof/>
            </w:rPr>
          </w:pPr>
          <w:hyperlink w:anchor="_Toc237880200" w:history="1">
            <w:r w:rsidRPr="00F31A35">
              <w:rPr>
                <w:rStyle w:val="ae"/>
                <w:rFonts w:ascii="Segoe UI Emoji" w:hAnsi="Segoe UI Emoji" w:cs="Segoe UI Emoji"/>
                <w:bCs/>
                <w:noProof/>
              </w:rPr>
              <w:t>📌</w:t>
            </w:r>
            <w:r w:rsidRPr="00F31A35">
              <w:rPr>
                <w:rStyle w:val="ae"/>
                <w:bCs/>
                <w:noProof/>
              </w:rPr>
              <w:t xml:space="preserve"> 第三阶段：后端Jar包部署（最大的“坑”聚集地）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_Toc237880200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3CFA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3608FB" w14:textId="1CB38E09" w:rsidR="009249A9" w:rsidRDefault="009249A9">
          <w:pPr>
            <w:pStyle w:val="TOC1"/>
            <w:tabs>
              <w:tab w:val="right" w:leader="dot" w:pos="9628"/>
            </w:tabs>
            <w:rPr>
              <w:rFonts w:hint="eastAsia"/>
              <w:noProof/>
            </w:rPr>
          </w:pPr>
          <w:hyperlink w:anchor="_Toc237880201" w:history="1">
            <w:r w:rsidRPr="00F31A35">
              <w:rPr>
                <w:rStyle w:val="ae"/>
                <w:rFonts w:ascii="Segoe UI Emoji" w:hAnsi="Segoe UI Emoji" w:cs="Segoe UI Emoji"/>
                <w:bCs/>
                <w:noProof/>
              </w:rPr>
              <w:t>📌</w:t>
            </w:r>
            <w:r w:rsidRPr="00F31A35">
              <w:rPr>
                <w:rStyle w:val="ae"/>
                <w:bCs/>
                <w:noProof/>
              </w:rPr>
              <w:t xml:space="preserve"> 第四阶段：前端静态文件部署（Nginx站点配置）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_Toc237880201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3CFA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0385C2" w14:textId="13DB9D06" w:rsidR="009249A9" w:rsidRDefault="009249A9">
          <w:pPr>
            <w:pStyle w:val="TOC1"/>
            <w:tabs>
              <w:tab w:val="right" w:leader="dot" w:pos="9628"/>
            </w:tabs>
            <w:rPr>
              <w:rFonts w:hint="eastAsia"/>
              <w:noProof/>
            </w:rPr>
          </w:pPr>
          <w:hyperlink w:anchor="_Toc237880202" w:history="1">
            <w:r w:rsidRPr="00F31A35">
              <w:rPr>
                <w:rStyle w:val="ae"/>
                <w:rFonts w:ascii="Segoe UI Emoji" w:hAnsi="Segoe UI Emoji" w:cs="Segoe UI Emoji"/>
                <w:bCs/>
                <w:noProof/>
              </w:rPr>
              <w:t>📌</w:t>
            </w:r>
            <w:r w:rsidRPr="00F31A35">
              <w:rPr>
                <w:rStyle w:val="ae"/>
                <w:bCs/>
                <w:noProof/>
              </w:rPr>
              <w:t xml:space="preserve"> 第五阶段：项目启动与验证（全链路打通）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_Toc237880202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3CFA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2F57FD" w14:textId="4FAE2984" w:rsidR="009249A9" w:rsidRDefault="009249A9">
          <w:pPr>
            <w:pStyle w:val="TOC1"/>
            <w:tabs>
              <w:tab w:val="right" w:leader="dot" w:pos="9628"/>
            </w:tabs>
            <w:rPr>
              <w:rFonts w:hint="eastAsia"/>
              <w:noProof/>
            </w:rPr>
          </w:pPr>
          <w:hyperlink w:anchor="_Toc237880203" w:history="1">
            <w:r w:rsidRPr="00F31A35">
              <w:rPr>
                <w:rStyle w:val="ae"/>
                <w:rFonts w:ascii="Segoe UI Emoji" w:hAnsi="Segoe UI Emoji" w:cs="Segoe UI Emoji"/>
                <w:bCs/>
                <w:noProof/>
              </w:rPr>
              <w:t>📌</w:t>
            </w:r>
            <w:r w:rsidRPr="00F31A35">
              <w:rPr>
                <w:rStyle w:val="ae"/>
                <w:bCs/>
                <w:noProof/>
              </w:rPr>
              <w:t xml:space="preserve"> 核心认知与避坑指南（精华总结）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_Toc237880203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3CFA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4F7023" w14:textId="08A9EE87" w:rsidR="009249A9" w:rsidRDefault="009249A9">
          <w:pPr>
            <w:pStyle w:val="TOC1"/>
            <w:tabs>
              <w:tab w:val="right" w:leader="dot" w:pos="9628"/>
            </w:tabs>
            <w:rPr>
              <w:rFonts w:hint="eastAsia"/>
              <w:noProof/>
            </w:rPr>
          </w:pPr>
          <w:hyperlink w:anchor="_Toc237880204" w:history="1">
            <w:r w:rsidRPr="00F31A35">
              <w:rPr>
                <w:rStyle w:val="ae"/>
                <w:rFonts w:ascii="Segoe UI Emoji" w:hAnsi="Segoe UI Emoji" w:cs="Segoe UI Emoji"/>
                <w:bCs/>
                <w:noProof/>
              </w:rPr>
              <w:t>📌</w:t>
            </w:r>
            <w:r w:rsidRPr="00F31A35">
              <w:rPr>
                <w:rStyle w:val="ae"/>
                <w:bCs/>
                <w:noProof/>
              </w:rPr>
              <w:t xml:space="preserve"> 快速排错流程图（遇到问题按这个顺序查）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_Toc237880204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653CFA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17116" w14:textId="58023A81" w:rsidR="009249A9" w:rsidRPr="009249A9" w:rsidRDefault="009249A9" w:rsidP="009249A9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1A56F099" w14:textId="3D23DE08" w:rsidR="00653CFA" w:rsidRDefault="00000000" w:rsidP="00653CFA">
          <w:pPr>
            <w:rPr>
              <w:rFonts w:hint="eastAsia"/>
            </w:rPr>
            <w:sectPr w:rsidR="00653CFA">
              <w:pgSz w:w="11906" w:h="16838"/>
              <w:pgMar w:top="1020" w:right="1134" w:bottom="1020" w:left="1134" w:header="851" w:footer="992" w:gutter="0"/>
              <w:cols w:space="425"/>
              <w:docGrid w:type="lines" w:linePitch="312"/>
            </w:sectPr>
          </w:pPr>
        </w:p>
      </w:sdtContent>
    </w:sdt>
    <w:bookmarkStart w:id="0" w:name="_Toc237880198" w:displacedByCustomXml="prev"/>
    <w:p w14:paraId="2378F3B5" w14:textId="1950A2C6" w:rsidR="00A141F2" w:rsidRPr="00A141F2" w:rsidRDefault="00A141F2" w:rsidP="00A141F2">
      <w:pPr>
        <w:pStyle w:val="1"/>
        <w:widowControl/>
        <w:rPr>
          <w:rFonts w:hint="eastAsia"/>
          <w:bCs/>
        </w:rPr>
      </w:pPr>
      <w:r w:rsidRPr="00A141F2">
        <w:rPr>
          <w:rFonts w:ascii="Segoe UI Emoji" w:hAnsi="Segoe UI Emoji" w:cs="Segoe UI Emoji"/>
          <w:bCs/>
        </w:rPr>
        <w:lastRenderedPageBreak/>
        <w:t>📌</w:t>
      </w:r>
      <w:r w:rsidRPr="00A141F2">
        <w:rPr>
          <w:bCs/>
        </w:rPr>
        <w:t xml:space="preserve"> 第一阶段：服务器准备与环境初始化</w:t>
      </w:r>
      <w:bookmarkEnd w:id="0"/>
    </w:p>
    <w:p w14:paraId="722A1C96" w14:textId="77777777" w:rsidR="00A141F2" w:rsidRPr="00A141F2" w:rsidRDefault="00A141F2" w:rsidP="00B94EC2">
      <w:pPr>
        <w:pStyle w:val="a5"/>
        <w:widowControl/>
        <w:spacing w:after="160"/>
        <w:ind w:left="170"/>
        <w:rPr>
          <w:rFonts w:hint="eastAsia"/>
        </w:rPr>
      </w:pPr>
      <w:r w:rsidRPr="00A141F2">
        <w:rPr>
          <w:rFonts w:ascii="微软雅黑" w:eastAsia="微软雅黑" w:hAnsi="微软雅黑"/>
          <w:b/>
          <w:bCs/>
          <w:color w:val="5A5A5A"/>
          <w:sz w:val="21"/>
        </w:rPr>
        <w:t>目标</w:t>
      </w:r>
      <w:r w:rsidRPr="00A141F2">
        <w:rPr>
          <w:rFonts w:ascii="微软雅黑" w:eastAsia="微软雅黑" w:hAnsi="微软雅黑"/>
          <w:color w:val="5A5A5A"/>
          <w:sz w:val="21"/>
        </w:rPr>
        <w:t>：拥有一台能联网的Linux服务器，并装好宝塔面板。</w:t>
      </w:r>
    </w:p>
    <w:tbl>
      <w:tblPr>
        <w:tblpPr w:leftFromText="180" w:rightFromText="180" w:vertAnchor="text" w:tblpXSpec="center" w:tblpY="1"/>
        <w:tblOverlap w:val="never"/>
        <w:tblW w:w="978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694"/>
        <w:gridCol w:w="2115"/>
        <w:gridCol w:w="11"/>
        <w:gridCol w:w="142"/>
        <w:gridCol w:w="4252"/>
      </w:tblGrid>
      <w:tr w:rsidR="00A141F2" w:rsidRPr="00A141F2" w14:paraId="72EEF547" w14:textId="77777777" w:rsidTr="00B94EC2">
        <w:trPr>
          <w:tblHeader/>
        </w:trPr>
        <w:tc>
          <w:tcPr>
            <w:tcW w:w="567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497A708" w14:textId="77777777" w:rsidR="00A141F2" w:rsidRPr="00A141F2" w:rsidRDefault="00A141F2" w:rsidP="00CF7EC6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2694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8EFBBCA" w14:textId="77777777" w:rsidR="00A141F2" w:rsidRPr="00A141F2" w:rsidRDefault="00A141F2" w:rsidP="00CF7EC6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2115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0042514" w14:textId="77777777" w:rsidR="00A141F2" w:rsidRPr="00A141F2" w:rsidRDefault="00A141F2" w:rsidP="00CF7EC6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遇到的问题</w:t>
            </w:r>
          </w:p>
        </w:tc>
        <w:tc>
          <w:tcPr>
            <w:tcW w:w="4405" w:type="dxa"/>
            <w:gridSpan w:val="3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A0F2AEF" w14:textId="77777777" w:rsidR="00A141F2" w:rsidRPr="00A141F2" w:rsidRDefault="00A141F2" w:rsidP="00CF7EC6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解决方法与关键认知</w:t>
            </w:r>
          </w:p>
        </w:tc>
      </w:tr>
      <w:tr w:rsidR="00A141F2" w:rsidRPr="00A141F2" w14:paraId="16AA3860" w14:textId="77777777" w:rsidTr="00B94EC2">
        <w:trPr>
          <w:trHeight w:val="1624"/>
        </w:trPr>
        <w:tc>
          <w:tcPr>
            <w:tcW w:w="56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444A66B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1. 购买服务器</w:t>
            </w:r>
          </w:p>
        </w:tc>
        <w:tc>
          <w:tcPr>
            <w:tcW w:w="26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8B13A00" w14:textId="0BAEBCE3" w:rsidR="00A141F2" w:rsidRPr="00A141F2" w:rsidRDefault="00B27901" w:rsidP="00CF7EC6">
            <w:pPr>
              <w:spacing w:after="40" w:line="269" w:lineRule="auto"/>
              <w:rPr>
                <w:rFonts w:hint="eastAsia"/>
              </w:rPr>
            </w:pPr>
            <w:r>
              <w:rPr>
                <w:rFonts w:hint="eastAsia"/>
                <w:color w:val="232323"/>
                <w:sz w:val="18"/>
              </w:rPr>
              <w:t>99元限时优惠，</w:t>
            </w:r>
            <w:r w:rsidR="00A141F2" w:rsidRPr="00A141F2">
              <w:rPr>
                <w:color w:val="232323"/>
                <w:sz w:val="18"/>
              </w:rPr>
              <w:t>阿里云ECS，2核2G，3M带宽</w:t>
            </w:r>
          </w:p>
        </w:tc>
        <w:tc>
          <w:tcPr>
            <w:tcW w:w="2115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20AF7C0" w14:textId="6A09A2CA" w:rsidR="00A141F2" w:rsidRPr="00A141F2" w:rsidRDefault="00B94EC2" w:rsidP="00CF7EC6">
            <w:pPr>
              <w:spacing w:after="40" w:line="269" w:lineRule="auto"/>
              <w:rPr>
                <w:rFonts w:hint="eastAsia"/>
              </w:rPr>
            </w:pPr>
            <w:r>
              <w:rPr>
                <w:rFonts w:hint="eastAsia"/>
                <w:color w:val="232323"/>
                <w:sz w:val="18"/>
              </w:rPr>
              <w:t>地域</w:t>
            </w:r>
            <w:r w:rsidR="00B27901">
              <w:rPr>
                <w:rFonts w:hint="eastAsia"/>
                <w:color w:val="232323"/>
                <w:sz w:val="18"/>
              </w:rPr>
              <w:t>选择？</w:t>
            </w:r>
          </w:p>
        </w:tc>
        <w:tc>
          <w:tcPr>
            <w:tcW w:w="4405" w:type="dxa"/>
            <w:gridSpan w:val="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9CF7437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选离用户近的地域；2核2G对于Spring Boot + MySQL + Redis刚好够用，但必须做内存优化。</w:t>
            </w:r>
          </w:p>
        </w:tc>
      </w:tr>
      <w:tr w:rsidR="00A141F2" w:rsidRPr="00A141F2" w14:paraId="553F88B9" w14:textId="77777777" w:rsidTr="00B94EC2">
        <w:tc>
          <w:tcPr>
            <w:tcW w:w="567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B417EEA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2. 选择操作系统</w:t>
            </w:r>
          </w:p>
        </w:tc>
        <w:tc>
          <w:tcPr>
            <w:tcW w:w="269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AAE87C9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Alibaba Cloud Linux 3</w:t>
            </w:r>
          </w:p>
        </w:tc>
        <w:tc>
          <w:tcPr>
            <w:tcW w:w="2115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49C0D60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在Alibaba Cloud Linux 3、Ubuntu、Debian之间纠结</w:t>
            </w:r>
          </w:p>
        </w:tc>
        <w:tc>
          <w:tcPr>
            <w:tcW w:w="4405" w:type="dxa"/>
            <w:gridSpan w:val="3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1B9F02C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Alibaba Cloud Linux 3</w:t>
            </w:r>
            <w:r w:rsidRPr="00A141F2">
              <w:rPr>
                <w:color w:val="232323"/>
                <w:sz w:val="18"/>
              </w:rPr>
              <w:t>是阿里云定制版，兼容CentOS生态，对ECS有深度优化，是首选。</w:t>
            </w:r>
          </w:p>
        </w:tc>
      </w:tr>
      <w:tr w:rsidR="00A141F2" w:rsidRPr="00A141F2" w14:paraId="4CF02626" w14:textId="77777777" w:rsidTr="00B94EC2">
        <w:tc>
          <w:tcPr>
            <w:tcW w:w="567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16CF8A8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3. 安装宝塔面板</w:t>
            </w:r>
          </w:p>
        </w:tc>
        <w:tc>
          <w:tcPr>
            <w:tcW w:w="269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C8BE82C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执行官方安装脚本</w:t>
            </w:r>
          </w:p>
        </w:tc>
        <w:tc>
          <w:tcPr>
            <w:tcW w:w="2268" w:type="dxa"/>
            <w:gridSpan w:val="3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E56C118" w14:textId="7E96726C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 xml:space="preserve">第一次执行带中文的URL报错curl: </w:t>
            </w:r>
            <w:proofErr w:type="gramStart"/>
            <w:r w:rsidRPr="00A141F2">
              <w:rPr>
                <w:color w:val="232323"/>
                <w:sz w:val="18"/>
              </w:rPr>
              <w:t>(22)</w:t>
            </w:r>
            <w:proofErr w:type="gramEnd"/>
            <w:r w:rsidRPr="00A141F2">
              <w:rPr>
                <w:color w:val="232323"/>
                <w:sz w:val="18"/>
              </w:rPr>
              <w:t xml:space="preserve"> 400</w:t>
            </w:r>
          </w:p>
        </w:tc>
        <w:tc>
          <w:tcPr>
            <w:tcW w:w="4252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13A843E" w14:textId="430681A4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使用官方链接：</w:t>
            </w:r>
            <w:proofErr w:type="spellStart"/>
            <w:r w:rsidR="00B94EC2" w:rsidRPr="00B94EC2">
              <w:rPr>
                <w:color w:val="232323"/>
                <w:sz w:val="18"/>
              </w:rPr>
              <w:t>url</w:t>
            </w:r>
            <w:proofErr w:type="spellEnd"/>
            <w:r w:rsidR="00B94EC2" w:rsidRPr="00B94EC2">
              <w:rPr>
                <w:color w:val="232323"/>
                <w:sz w:val="18"/>
              </w:rPr>
              <w:t xml:space="preserve">=https://download.bt.cn/install/installStable_12.sh;if </w:t>
            </w:r>
            <w:proofErr w:type="gramStart"/>
            <w:r w:rsidR="00B94EC2" w:rsidRPr="00B94EC2">
              <w:rPr>
                <w:color w:val="232323"/>
                <w:sz w:val="18"/>
              </w:rPr>
              <w:t xml:space="preserve">[ </w:t>
            </w:r>
            <w:proofErr w:type="gramEnd"/>
            <w:r w:rsidR="00B94EC2" w:rsidRPr="00B94EC2">
              <w:rPr>
                <w:color w:val="232323"/>
                <w:sz w:val="18"/>
              </w:rPr>
              <w:t>-f /</w:t>
            </w:r>
            <w:proofErr w:type="spellStart"/>
            <w:r w:rsidR="00B94EC2" w:rsidRPr="00B94EC2">
              <w:rPr>
                <w:color w:val="232323"/>
                <w:sz w:val="18"/>
              </w:rPr>
              <w:t>usr</w:t>
            </w:r>
            <w:proofErr w:type="spellEnd"/>
            <w:r w:rsidR="00B94EC2" w:rsidRPr="00B94EC2">
              <w:rPr>
                <w:color w:val="232323"/>
                <w:sz w:val="18"/>
              </w:rPr>
              <w:t>/bin/curl</w:t>
            </w:r>
            <w:proofErr w:type="gramStart"/>
            <w:r w:rsidR="00B94EC2" w:rsidRPr="00B94EC2">
              <w:rPr>
                <w:color w:val="232323"/>
                <w:sz w:val="18"/>
              </w:rPr>
              <w:t xml:space="preserve"> ]</w:t>
            </w:r>
            <w:proofErr w:type="gramEnd"/>
            <w:r w:rsidR="00B94EC2" w:rsidRPr="00B94EC2">
              <w:rPr>
                <w:color w:val="232323"/>
                <w:sz w:val="18"/>
              </w:rPr>
              <w:t>;then curl -</w:t>
            </w:r>
            <w:proofErr w:type="spellStart"/>
            <w:r w:rsidR="00B94EC2" w:rsidRPr="00B94EC2">
              <w:rPr>
                <w:color w:val="232323"/>
                <w:sz w:val="18"/>
              </w:rPr>
              <w:t>sSO</w:t>
            </w:r>
            <w:proofErr w:type="spellEnd"/>
            <w:r w:rsidR="00B94EC2" w:rsidRPr="00B94EC2">
              <w:rPr>
                <w:color w:val="232323"/>
                <w:sz w:val="18"/>
              </w:rPr>
              <w:t xml:space="preserve"> $</w:t>
            </w:r>
            <w:proofErr w:type="spellStart"/>
            <w:r w:rsidR="00B94EC2" w:rsidRPr="00B94EC2">
              <w:rPr>
                <w:color w:val="232323"/>
                <w:sz w:val="18"/>
              </w:rPr>
              <w:t>url;else</w:t>
            </w:r>
            <w:proofErr w:type="spellEnd"/>
            <w:r w:rsidR="00B94EC2" w:rsidRPr="00B94EC2">
              <w:rPr>
                <w:color w:val="232323"/>
                <w:sz w:val="18"/>
              </w:rPr>
              <w:t xml:space="preserve"> </w:t>
            </w:r>
            <w:proofErr w:type="spellStart"/>
            <w:r w:rsidR="00B94EC2" w:rsidRPr="00B94EC2">
              <w:rPr>
                <w:color w:val="232323"/>
                <w:sz w:val="18"/>
              </w:rPr>
              <w:t>wget</w:t>
            </w:r>
            <w:proofErr w:type="spellEnd"/>
            <w:r w:rsidR="00B94EC2" w:rsidRPr="00B94EC2">
              <w:rPr>
                <w:color w:val="232323"/>
                <w:sz w:val="18"/>
              </w:rPr>
              <w:t xml:space="preserve"> -O installStable_12.sh $</w:t>
            </w:r>
            <w:proofErr w:type="spellStart"/>
            <w:r w:rsidR="00B94EC2" w:rsidRPr="00B94EC2">
              <w:rPr>
                <w:color w:val="232323"/>
                <w:sz w:val="18"/>
              </w:rPr>
              <w:t>url;fi;bash</w:t>
            </w:r>
            <w:proofErr w:type="spellEnd"/>
            <w:r w:rsidR="00B94EC2" w:rsidRPr="00B94EC2">
              <w:rPr>
                <w:color w:val="232323"/>
                <w:sz w:val="18"/>
              </w:rPr>
              <w:t xml:space="preserve"> installStable_12.sh 5x59vxy56</w:t>
            </w:r>
          </w:p>
        </w:tc>
      </w:tr>
      <w:tr w:rsidR="00A141F2" w:rsidRPr="00A141F2" w14:paraId="1F3CE5E4" w14:textId="77777777" w:rsidTr="00B94EC2">
        <w:tc>
          <w:tcPr>
            <w:tcW w:w="567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3F461A9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4. 登录宝塔面板</w:t>
            </w:r>
          </w:p>
        </w:tc>
        <w:tc>
          <w:tcPr>
            <w:tcW w:w="269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15372C7" w14:textId="19CAD5A6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通过https://IP:</w:t>
            </w:r>
            <w:r w:rsidR="00B27901">
              <w:rPr>
                <w:rFonts w:hint="eastAsia"/>
                <w:color w:val="232323"/>
                <w:sz w:val="18"/>
              </w:rPr>
              <w:t>88</w:t>
            </w:r>
            <w:r w:rsidRPr="00A141F2">
              <w:rPr>
                <w:color w:val="232323"/>
                <w:sz w:val="18"/>
              </w:rPr>
              <w:t>88/安全入口访问</w:t>
            </w:r>
          </w:p>
        </w:tc>
        <w:tc>
          <w:tcPr>
            <w:tcW w:w="2126" w:type="dxa"/>
            <w:gridSpan w:val="2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96702BA" w14:textId="77777777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ERR_CONNECTION_TIMED_OUT</w:t>
            </w:r>
          </w:p>
        </w:tc>
        <w:tc>
          <w:tcPr>
            <w:tcW w:w="4394" w:type="dxa"/>
            <w:gridSpan w:val="2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FE06985" w14:textId="765A022B" w:rsidR="00A141F2" w:rsidRPr="00A141F2" w:rsidRDefault="00A141F2" w:rsidP="00CF7EC6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需要在</w:t>
            </w:r>
            <w:r w:rsidRPr="00A141F2">
              <w:rPr>
                <w:bCs/>
                <w:color w:val="232323"/>
                <w:sz w:val="18"/>
              </w:rPr>
              <w:t>阿里云安全组</w:t>
            </w:r>
            <w:r w:rsidRPr="00A141F2">
              <w:rPr>
                <w:color w:val="232323"/>
                <w:sz w:val="18"/>
              </w:rPr>
              <w:t>和</w:t>
            </w:r>
            <w:r w:rsidRPr="00A141F2">
              <w:rPr>
                <w:bCs/>
                <w:color w:val="232323"/>
                <w:sz w:val="18"/>
              </w:rPr>
              <w:t>宝塔面板安全</w:t>
            </w:r>
            <w:r w:rsidRPr="00A141F2">
              <w:rPr>
                <w:color w:val="232323"/>
                <w:sz w:val="18"/>
              </w:rPr>
              <w:t>中</w:t>
            </w:r>
            <w:r w:rsidRPr="00A141F2">
              <w:rPr>
                <w:bCs/>
                <w:color w:val="232323"/>
                <w:sz w:val="18"/>
              </w:rPr>
              <w:t>双重放行端口</w:t>
            </w:r>
            <w:r w:rsidRPr="00A141F2">
              <w:rPr>
                <w:color w:val="232323"/>
                <w:sz w:val="18"/>
              </w:rPr>
              <w:t>（如</w:t>
            </w:r>
            <w:r w:rsidR="00B27901">
              <w:rPr>
                <w:rFonts w:hint="eastAsia"/>
                <w:color w:val="232323"/>
                <w:sz w:val="18"/>
              </w:rPr>
              <w:t>88</w:t>
            </w:r>
            <w:r w:rsidRPr="00A141F2">
              <w:rPr>
                <w:color w:val="232323"/>
                <w:sz w:val="18"/>
              </w:rPr>
              <w:t>88、22、80、443等）。</w:t>
            </w:r>
          </w:p>
        </w:tc>
      </w:tr>
    </w:tbl>
    <w:p w14:paraId="2C61E22C" w14:textId="7D50126D" w:rsidR="00653CFA" w:rsidRDefault="00B27901" w:rsidP="00A141F2">
      <w:pPr>
        <w:widowControl/>
        <w:rPr>
          <w:rFonts w:hint="eastAsia"/>
        </w:rPr>
      </w:pPr>
      <w:r>
        <w:rPr>
          <w:rFonts w:hint="eastAsia"/>
        </w:rPr>
        <w:t>个人总结：基本选择官方推荐的即可，特殊问题可结合ai推荐</w:t>
      </w:r>
      <w:r w:rsidR="00CF7EC6">
        <w:br w:type="textWrapping" w:clear="all"/>
      </w:r>
    </w:p>
    <w:p w14:paraId="03DFD610" w14:textId="77777777" w:rsidR="00653CFA" w:rsidRDefault="00653CFA">
      <w:pPr>
        <w:widowControl/>
        <w:spacing w:after="160" w:line="278" w:lineRule="auto"/>
        <w:rPr>
          <w:rFonts w:hint="eastAsia"/>
        </w:rPr>
      </w:pPr>
      <w:r>
        <w:rPr>
          <w:rFonts w:hint="eastAsia"/>
        </w:rPr>
        <w:lastRenderedPageBreak/>
        <w:br w:type="page"/>
      </w:r>
    </w:p>
    <w:p w14:paraId="6175BFE8" w14:textId="77777777" w:rsidR="00A141F2" w:rsidRPr="00A141F2" w:rsidRDefault="00A141F2" w:rsidP="00A141F2">
      <w:pPr>
        <w:widowControl/>
        <w:rPr>
          <w:rFonts w:hint="eastAsia"/>
        </w:rPr>
      </w:pPr>
    </w:p>
    <w:p w14:paraId="422E7425" w14:textId="77777777" w:rsidR="00A141F2" w:rsidRPr="00A141F2" w:rsidRDefault="00A141F2" w:rsidP="00A141F2">
      <w:pPr>
        <w:pStyle w:val="1"/>
        <w:widowControl/>
        <w:rPr>
          <w:rFonts w:hint="eastAsia"/>
          <w:bCs/>
        </w:rPr>
      </w:pPr>
      <w:bookmarkStart w:id="1" w:name="_Toc237880199"/>
      <w:r w:rsidRPr="00A141F2">
        <w:rPr>
          <w:rFonts w:ascii="Segoe UI Emoji" w:hAnsi="Segoe UI Emoji" w:cs="Segoe UI Emoji"/>
          <w:bCs/>
        </w:rPr>
        <w:t>📌</w:t>
      </w:r>
      <w:r w:rsidRPr="00A141F2">
        <w:rPr>
          <w:bCs/>
        </w:rPr>
        <w:t xml:space="preserve"> 第二阶段：运行环境安装（LNMP vs Java）</w:t>
      </w:r>
      <w:bookmarkEnd w:id="1"/>
    </w:p>
    <w:p w14:paraId="0B2A9832" w14:textId="77777777" w:rsidR="00A141F2" w:rsidRPr="00A141F2" w:rsidRDefault="00A141F2" w:rsidP="00A141F2">
      <w:pPr>
        <w:pStyle w:val="a5"/>
        <w:widowControl/>
        <w:spacing w:after="160"/>
        <w:ind w:left="170"/>
        <w:rPr>
          <w:rFonts w:hint="eastAsia"/>
        </w:rPr>
      </w:pPr>
      <w:r w:rsidRPr="00A141F2">
        <w:rPr>
          <w:rFonts w:ascii="微软雅黑" w:eastAsia="微软雅黑" w:hAnsi="微软雅黑"/>
          <w:b/>
          <w:bCs/>
          <w:color w:val="5A5A5A"/>
          <w:sz w:val="21"/>
        </w:rPr>
        <w:t>目标</w:t>
      </w:r>
      <w:r w:rsidRPr="00A141F2">
        <w:rPr>
          <w:rFonts w:ascii="微软雅黑" w:eastAsia="微软雅黑" w:hAnsi="微软雅黑"/>
          <w:color w:val="5A5A5A"/>
          <w:sz w:val="21"/>
        </w:rPr>
        <w:t>：安装Nginx、MySQL、Redis，但不装PHP。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291"/>
        <w:gridCol w:w="1544"/>
        <w:gridCol w:w="5243"/>
      </w:tblGrid>
      <w:tr w:rsidR="00A141F2" w:rsidRPr="00A141F2" w14:paraId="4EFBEF0B" w14:textId="77777777" w:rsidTr="00CF7EC6">
        <w:trPr>
          <w:tblHeader/>
          <w:jc w:val="center"/>
        </w:trPr>
        <w:tc>
          <w:tcPr>
            <w:tcW w:w="1560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C1D6717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1291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F08CEA6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1544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FEC825B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遇到的问题</w:t>
            </w:r>
          </w:p>
        </w:tc>
        <w:tc>
          <w:tcPr>
            <w:tcW w:w="5243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F51C4EA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解决方法与关键认知</w:t>
            </w:r>
          </w:p>
        </w:tc>
      </w:tr>
      <w:tr w:rsidR="00A141F2" w:rsidRPr="00A141F2" w14:paraId="450F2197" w14:textId="77777777" w:rsidTr="00CF7EC6">
        <w:trPr>
          <w:jc w:val="center"/>
        </w:trPr>
        <w:tc>
          <w:tcPr>
            <w:tcW w:w="15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20E4F04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1. 选择环境套件</w:t>
            </w:r>
          </w:p>
        </w:tc>
        <w:tc>
          <w:tcPr>
            <w:tcW w:w="129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9FA1402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宝塔推荐LNMP、LAMP、JAVA</w:t>
            </w:r>
          </w:p>
        </w:tc>
        <w:tc>
          <w:tcPr>
            <w:tcW w:w="15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9DE7C79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选哪个？</w:t>
            </w:r>
          </w:p>
        </w:tc>
        <w:tc>
          <w:tcPr>
            <w:tcW w:w="524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75A0F71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选LNMP，但去掉PHP</w:t>
            </w:r>
            <w:r w:rsidRPr="00A141F2">
              <w:rPr>
                <w:color w:val="232323"/>
                <w:sz w:val="18"/>
              </w:rPr>
              <w:t>。苍穹外卖是Java项目，Nginx做Web服务器，MySQL做数据库。PHP在这里毫无用处，会浪费内存。</w:t>
            </w:r>
          </w:p>
        </w:tc>
      </w:tr>
      <w:tr w:rsidR="00A141F2" w:rsidRPr="00A141F2" w14:paraId="2DC0EEB4" w14:textId="77777777" w:rsidTr="00CF7EC6">
        <w:trPr>
          <w:jc w:val="center"/>
        </w:trPr>
        <w:tc>
          <w:tcPr>
            <w:tcW w:w="156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08878E4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2. 安装MySQL</w:t>
            </w:r>
          </w:p>
        </w:tc>
        <w:tc>
          <w:tcPr>
            <w:tcW w:w="1291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E92B744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选择MySQL 5.7</w:t>
            </w:r>
          </w:p>
        </w:tc>
        <w:tc>
          <w:tcPr>
            <w:tcW w:w="154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D8D9009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安装后内存占用高</w:t>
            </w:r>
          </w:p>
        </w:tc>
        <w:tc>
          <w:tcPr>
            <w:tcW w:w="524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ADB6510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必须调优</w:t>
            </w:r>
            <w:r w:rsidRPr="00A141F2">
              <w:rPr>
                <w:color w:val="232323"/>
                <w:sz w:val="18"/>
              </w:rPr>
              <w:t>：修改/</w:t>
            </w:r>
            <w:proofErr w:type="spellStart"/>
            <w:r w:rsidRPr="00A141F2">
              <w:rPr>
                <w:color w:val="232323"/>
                <w:sz w:val="18"/>
              </w:rPr>
              <w:t>etc</w:t>
            </w:r>
            <w:proofErr w:type="spellEnd"/>
            <w:r w:rsidRPr="00A141F2">
              <w:rPr>
                <w:color w:val="232323"/>
                <w:sz w:val="18"/>
              </w:rPr>
              <w:t>/</w:t>
            </w:r>
            <w:proofErr w:type="spellStart"/>
            <w:r w:rsidRPr="00A141F2">
              <w:rPr>
                <w:color w:val="232323"/>
                <w:sz w:val="18"/>
              </w:rPr>
              <w:t>my.cnf</w:t>
            </w:r>
            <w:proofErr w:type="spellEnd"/>
            <w:r w:rsidRPr="00A141F2">
              <w:rPr>
                <w:color w:val="232323"/>
                <w:sz w:val="18"/>
              </w:rPr>
              <w:t>，把</w:t>
            </w:r>
            <w:proofErr w:type="spellStart"/>
            <w:r w:rsidRPr="00A141F2">
              <w:rPr>
                <w:color w:val="232323"/>
                <w:sz w:val="18"/>
              </w:rPr>
              <w:t>innodb_buffer_pool_size</w:t>
            </w:r>
            <w:proofErr w:type="spellEnd"/>
            <w:r w:rsidRPr="00A141F2">
              <w:rPr>
                <w:color w:val="232323"/>
                <w:sz w:val="18"/>
              </w:rPr>
              <w:t>从默认1G降到</w:t>
            </w:r>
            <w:r w:rsidRPr="00A141F2">
              <w:rPr>
                <w:bCs/>
                <w:color w:val="232323"/>
                <w:sz w:val="18"/>
              </w:rPr>
              <w:t>256M</w:t>
            </w:r>
            <w:r w:rsidRPr="00A141F2">
              <w:rPr>
                <w:color w:val="232323"/>
                <w:sz w:val="18"/>
              </w:rPr>
              <w:t>，否则2G内存会爆。</w:t>
            </w:r>
          </w:p>
        </w:tc>
      </w:tr>
      <w:tr w:rsidR="00A141F2" w:rsidRPr="00A141F2" w14:paraId="07D4980C" w14:textId="77777777" w:rsidTr="00CF7EC6">
        <w:trPr>
          <w:jc w:val="center"/>
        </w:trPr>
        <w:tc>
          <w:tcPr>
            <w:tcW w:w="1560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D924BB3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3. 安装Redis</w:t>
            </w:r>
          </w:p>
        </w:tc>
        <w:tc>
          <w:tcPr>
            <w:tcW w:w="1291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06F09D6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选择Redis最新版</w:t>
            </w:r>
          </w:p>
        </w:tc>
        <w:tc>
          <w:tcPr>
            <w:tcW w:w="1544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ED94197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未设置密码</w:t>
            </w:r>
          </w:p>
        </w:tc>
        <w:tc>
          <w:tcPr>
            <w:tcW w:w="524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FB61871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如果项目未配置密码，保持空密码即可。但如果对外暴露端口，</w:t>
            </w:r>
            <w:r w:rsidRPr="00A141F2">
              <w:rPr>
                <w:bCs/>
                <w:color w:val="232323"/>
                <w:sz w:val="18"/>
              </w:rPr>
              <w:t>必须设置强密码</w:t>
            </w:r>
            <w:r w:rsidRPr="00A141F2">
              <w:rPr>
                <w:color w:val="232323"/>
                <w:sz w:val="18"/>
              </w:rPr>
              <w:t>。</w:t>
            </w:r>
          </w:p>
        </w:tc>
      </w:tr>
      <w:tr w:rsidR="00A141F2" w:rsidRPr="00A141F2" w14:paraId="1197F279" w14:textId="77777777" w:rsidTr="00CF7EC6">
        <w:trPr>
          <w:jc w:val="center"/>
        </w:trPr>
        <w:tc>
          <w:tcPr>
            <w:tcW w:w="1560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1D9B48B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4. 内存优化</w:t>
            </w:r>
          </w:p>
        </w:tc>
        <w:tc>
          <w:tcPr>
            <w:tcW w:w="1291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7EFE41B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修改MySQL、Redis、JVM参数</w:t>
            </w:r>
          </w:p>
        </w:tc>
        <w:tc>
          <w:tcPr>
            <w:tcW w:w="1544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90EAEB5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项目启动报OOM或连接失败</w:t>
            </w:r>
          </w:p>
        </w:tc>
        <w:tc>
          <w:tcPr>
            <w:tcW w:w="524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35150DC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核心认知</w:t>
            </w:r>
            <w:r w:rsidRPr="00A141F2">
              <w:rPr>
                <w:color w:val="232323"/>
                <w:sz w:val="18"/>
              </w:rPr>
              <w:t>：2G内存是小马拉大车，必须在MySQL、Redis、JVM三个层面</w:t>
            </w:r>
            <w:r w:rsidRPr="00A141F2">
              <w:rPr>
                <w:bCs/>
                <w:color w:val="232323"/>
                <w:sz w:val="18"/>
              </w:rPr>
              <w:t>手动限制内存上限</w:t>
            </w:r>
            <w:r w:rsidRPr="00A141F2">
              <w:rPr>
                <w:color w:val="232323"/>
                <w:sz w:val="18"/>
              </w:rPr>
              <w:t>。</w:t>
            </w:r>
          </w:p>
        </w:tc>
      </w:tr>
    </w:tbl>
    <w:p w14:paraId="0D3DCAD3" w14:textId="58F9BA4C" w:rsidR="00A141F2" w:rsidRDefault="00A141F2" w:rsidP="00A141F2">
      <w:pPr>
        <w:widowControl/>
        <w:rPr>
          <w:rFonts w:hint="eastAsia"/>
        </w:rPr>
      </w:pPr>
    </w:p>
    <w:p w14:paraId="1B3E1547" w14:textId="77777777" w:rsidR="00653CFA" w:rsidRDefault="00653CFA">
      <w:pPr>
        <w:widowControl/>
        <w:spacing w:after="160" w:line="278" w:lineRule="auto"/>
      </w:pPr>
    </w:p>
    <w:p w14:paraId="4EDD93AD" w14:textId="77777777" w:rsidR="00653CFA" w:rsidRDefault="00653CFA">
      <w:pPr>
        <w:widowControl/>
        <w:spacing w:after="160" w:line="278" w:lineRule="auto"/>
      </w:pPr>
    </w:p>
    <w:p w14:paraId="68ECA16D" w14:textId="77777777" w:rsidR="00653CFA" w:rsidRDefault="00653CFA">
      <w:pPr>
        <w:widowControl/>
        <w:spacing w:after="160" w:line="278" w:lineRule="auto"/>
      </w:pPr>
    </w:p>
    <w:p w14:paraId="2F7AFA8E" w14:textId="7F6CDE6E" w:rsidR="00B27901" w:rsidRPr="00A141F2" w:rsidRDefault="00653CFA" w:rsidP="00653CFA">
      <w:pPr>
        <w:widowControl/>
        <w:spacing w:after="160" w:line="278" w:lineRule="auto"/>
        <w:rPr>
          <w:rFonts w:hint="eastAsia"/>
        </w:rPr>
      </w:pPr>
      <w:r>
        <w:rPr>
          <w:rFonts w:hint="eastAsia"/>
        </w:rPr>
        <w:br w:type="page"/>
      </w:r>
    </w:p>
    <w:p w14:paraId="169AC357" w14:textId="77777777" w:rsidR="00A141F2" w:rsidRPr="00A141F2" w:rsidRDefault="00A141F2" w:rsidP="00A141F2">
      <w:pPr>
        <w:pStyle w:val="1"/>
        <w:widowControl/>
        <w:rPr>
          <w:rFonts w:hint="eastAsia"/>
          <w:bCs/>
        </w:rPr>
      </w:pPr>
      <w:bookmarkStart w:id="2" w:name="_Toc237880200"/>
      <w:r w:rsidRPr="00A141F2">
        <w:rPr>
          <w:rFonts w:ascii="Segoe UI Emoji" w:hAnsi="Segoe UI Emoji" w:cs="Segoe UI Emoji"/>
          <w:bCs/>
        </w:rPr>
        <w:lastRenderedPageBreak/>
        <w:t>📌</w:t>
      </w:r>
      <w:r w:rsidRPr="00A141F2">
        <w:rPr>
          <w:bCs/>
        </w:rPr>
        <w:t xml:space="preserve"> 第三阶段：后端Jar包部署（最大的“坑”聚集地）</w:t>
      </w:r>
      <w:bookmarkEnd w:id="2"/>
    </w:p>
    <w:p w14:paraId="4A44AD68" w14:textId="77777777" w:rsidR="00A141F2" w:rsidRPr="00A141F2" w:rsidRDefault="00A141F2" w:rsidP="00A141F2">
      <w:pPr>
        <w:pStyle w:val="a5"/>
        <w:widowControl/>
        <w:spacing w:after="160"/>
        <w:ind w:left="170"/>
        <w:rPr>
          <w:rFonts w:hint="eastAsia"/>
        </w:rPr>
      </w:pPr>
      <w:r w:rsidRPr="00A141F2">
        <w:rPr>
          <w:rFonts w:ascii="微软雅黑" w:eastAsia="微软雅黑" w:hAnsi="微软雅黑"/>
          <w:b/>
          <w:bCs/>
          <w:color w:val="5A5A5A"/>
          <w:sz w:val="21"/>
        </w:rPr>
        <w:t>目标</w:t>
      </w:r>
      <w:r w:rsidRPr="00A141F2">
        <w:rPr>
          <w:rFonts w:ascii="微软雅黑" w:eastAsia="微软雅黑" w:hAnsi="微软雅黑"/>
          <w:color w:val="5A5A5A"/>
          <w:sz w:val="21"/>
        </w:rPr>
        <w:t>：让Spring Boot Jar包在服务器上跑起来，并对外提供服务。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71"/>
        <w:gridCol w:w="2340"/>
        <w:gridCol w:w="4734"/>
      </w:tblGrid>
      <w:tr w:rsidR="00A141F2" w:rsidRPr="00A141F2" w14:paraId="0DE2CED4" w14:textId="77777777" w:rsidTr="00CF7EC6">
        <w:trPr>
          <w:tblHeader/>
          <w:jc w:val="center"/>
        </w:trPr>
        <w:tc>
          <w:tcPr>
            <w:tcW w:w="993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7BD4F97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1316" w:type="dxa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4A32168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1456C8C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遇到的问题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F620191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解决方法与关键认知</w:t>
            </w:r>
          </w:p>
        </w:tc>
      </w:tr>
      <w:tr w:rsidR="00A141F2" w:rsidRPr="00A141F2" w14:paraId="1C977A87" w14:textId="77777777" w:rsidTr="00CF7EC6">
        <w:trPr>
          <w:jc w:val="center"/>
        </w:trPr>
        <w:tc>
          <w:tcPr>
            <w:tcW w:w="9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1254281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1. 确认启动方式</w:t>
            </w:r>
          </w:p>
        </w:tc>
        <w:tc>
          <w:tcPr>
            <w:tcW w:w="13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D751E24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是打Jar包还是War包？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112054C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用了Tomcat管理器，导致端口被占用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B62139F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Spring Boot是Jar包，内置Tomcat，不需要外置Tomcat</w:t>
            </w:r>
            <w:r w:rsidRPr="00A141F2">
              <w:rPr>
                <w:color w:val="232323"/>
                <w:sz w:val="18"/>
              </w:rPr>
              <w:t>。要用“Java项目管理器”或直接java -jar。</w:t>
            </w:r>
          </w:p>
        </w:tc>
      </w:tr>
      <w:tr w:rsidR="00A141F2" w:rsidRPr="00A141F2" w14:paraId="44C11606" w14:textId="77777777" w:rsidTr="00CF7EC6">
        <w:trPr>
          <w:jc w:val="center"/>
        </w:trPr>
        <w:tc>
          <w:tcPr>
            <w:tcW w:w="99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A44569F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2. 上传Jar包</w:t>
            </w:r>
          </w:p>
        </w:tc>
        <w:tc>
          <w:tcPr>
            <w:tcW w:w="131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ABBF9D7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通过宝塔文件管理或FTP上传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86C6C20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上传后不知道放哪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27CB1E2" w14:textId="40C0CF7E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建议统一放在/www/</w:t>
            </w:r>
            <w:proofErr w:type="spellStart"/>
            <w:r w:rsidRPr="00A141F2">
              <w:rPr>
                <w:color w:val="232323"/>
                <w:sz w:val="18"/>
              </w:rPr>
              <w:t>wwwroot</w:t>
            </w:r>
            <w:proofErr w:type="spellEnd"/>
            <w:r w:rsidRPr="00A141F2">
              <w:rPr>
                <w:color w:val="232323"/>
                <w:sz w:val="18"/>
              </w:rPr>
              <w:t>/项目名/backend/jar/目录下。</w:t>
            </w:r>
          </w:p>
        </w:tc>
      </w:tr>
      <w:tr w:rsidR="00A141F2" w:rsidRPr="00A141F2" w14:paraId="4B901AC9" w14:textId="77777777" w:rsidTr="00CF7EC6">
        <w:trPr>
          <w:jc w:val="center"/>
        </w:trPr>
        <w:tc>
          <w:tcPr>
            <w:tcW w:w="9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E76C5BD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3. 配置文件（最大的坑）</w:t>
            </w:r>
          </w:p>
        </w:tc>
        <w:tc>
          <w:tcPr>
            <w:tcW w:w="13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D8CAA2A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修改</w:t>
            </w:r>
            <w:proofErr w:type="spellStart"/>
            <w:r w:rsidRPr="00A141F2">
              <w:rPr>
                <w:color w:val="232323"/>
                <w:sz w:val="18"/>
              </w:rPr>
              <w:t>application.yml</w:t>
            </w:r>
            <w:proofErr w:type="spellEnd"/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8690A8A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反复报错：</w:t>
            </w:r>
            <w:r w:rsidRPr="00A141F2">
              <w:rPr>
                <w:color w:val="232323"/>
                <w:sz w:val="18"/>
              </w:rPr>
              <w:t>${</w:t>
            </w:r>
            <w:proofErr w:type="spellStart"/>
            <w:r w:rsidRPr="00A141F2">
              <w:rPr>
                <w:color w:val="232323"/>
                <w:sz w:val="18"/>
              </w:rPr>
              <w:t>sky.datasource.driver</w:t>
            </w:r>
            <w:proofErr w:type="spellEnd"/>
            <w:r w:rsidRPr="00A141F2">
              <w:rPr>
                <w:color w:val="232323"/>
                <w:sz w:val="18"/>
              </w:rPr>
              <w:t>-class-name}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0C61E96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根本原因</w:t>
            </w:r>
            <w:r w:rsidRPr="00A141F2">
              <w:rPr>
                <w:color w:val="232323"/>
                <w:sz w:val="18"/>
              </w:rPr>
              <w:t>：苍穹外卖使用了自定义占位符</w:t>
            </w:r>
            <w:proofErr w:type="spellStart"/>
            <w:r w:rsidRPr="00A141F2">
              <w:rPr>
                <w:color w:val="232323"/>
                <w:sz w:val="18"/>
              </w:rPr>
              <w:t>sky.datasource.xxx</w:t>
            </w:r>
            <w:proofErr w:type="spellEnd"/>
            <w:r w:rsidRPr="00A141F2">
              <w:rPr>
                <w:color w:val="232323"/>
                <w:sz w:val="18"/>
              </w:rPr>
              <w:t>，而Spring Boot标准配置是</w:t>
            </w:r>
            <w:proofErr w:type="spellStart"/>
            <w:r w:rsidRPr="00A141F2">
              <w:rPr>
                <w:color w:val="232323"/>
                <w:sz w:val="18"/>
              </w:rPr>
              <w:t>spring.datasource.xxx</w:t>
            </w:r>
            <w:proofErr w:type="spellEnd"/>
            <w:r w:rsidRPr="00A141F2">
              <w:rPr>
                <w:color w:val="232323"/>
                <w:sz w:val="18"/>
              </w:rPr>
              <w:t>。外部配置文件必须</w:t>
            </w:r>
            <w:r w:rsidRPr="00A141F2">
              <w:rPr>
                <w:bCs/>
                <w:color w:val="232323"/>
                <w:sz w:val="18"/>
              </w:rPr>
              <w:t>同时配置两种前缀</w:t>
            </w:r>
            <w:r w:rsidRPr="00A141F2">
              <w:rPr>
                <w:color w:val="232323"/>
                <w:sz w:val="18"/>
              </w:rPr>
              <w:t>，或通过-D参数注入。</w:t>
            </w:r>
          </w:p>
        </w:tc>
      </w:tr>
      <w:tr w:rsidR="00A141F2" w:rsidRPr="00A141F2" w14:paraId="4E3792DE" w14:textId="77777777" w:rsidTr="00CF7EC6">
        <w:trPr>
          <w:jc w:val="center"/>
        </w:trPr>
        <w:tc>
          <w:tcPr>
            <w:tcW w:w="99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26076FF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4. 数据库连接失败</w:t>
            </w:r>
          </w:p>
        </w:tc>
        <w:tc>
          <w:tcPr>
            <w:tcW w:w="131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9C2021B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报错：</w:t>
            </w:r>
            <w:proofErr w:type="spellStart"/>
            <w:r w:rsidRPr="00A141F2">
              <w:rPr>
                <w:color w:val="232323"/>
                <w:sz w:val="18"/>
              </w:rPr>
              <w:t>errorCode</w:t>
            </w:r>
            <w:proofErr w:type="spellEnd"/>
            <w:r w:rsidRPr="00A141F2">
              <w:rPr>
                <w:color w:val="232323"/>
                <w:sz w:val="18"/>
              </w:rPr>
              <w:t xml:space="preserve"> 1045, state 28000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2D7AE30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用户名密码错误，或数据库名不对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7421BF6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检查三要素：</w:t>
            </w:r>
            <w:r w:rsidRPr="00A141F2">
              <w:rPr>
                <w:bCs/>
                <w:color w:val="232323"/>
                <w:sz w:val="18"/>
              </w:rPr>
              <w:t>URL中的数据库名</w:t>
            </w:r>
            <w:r w:rsidRPr="00A141F2">
              <w:rPr>
                <w:color w:val="232323"/>
                <w:sz w:val="18"/>
              </w:rPr>
              <w:t>、</w:t>
            </w:r>
            <w:r w:rsidRPr="00A141F2">
              <w:rPr>
                <w:bCs/>
                <w:color w:val="232323"/>
                <w:sz w:val="18"/>
              </w:rPr>
              <w:t>用户名</w:t>
            </w:r>
            <w:r w:rsidRPr="00A141F2">
              <w:rPr>
                <w:color w:val="232323"/>
                <w:sz w:val="18"/>
              </w:rPr>
              <w:t>、</w:t>
            </w:r>
            <w:r w:rsidRPr="00A141F2">
              <w:rPr>
                <w:bCs/>
                <w:color w:val="232323"/>
                <w:sz w:val="18"/>
              </w:rPr>
              <w:t>密码</w:t>
            </w:r>
            <w:r w:rsidRPr="00A141F2">
              <w:rPr>
                <w:color w:val="232323"/>
                <w:sz w:val="18"/>
              </w:rPr>
              <w:t>是否和宝塔里创建的一致。宝塔里创建的是sky，配置文件里写的是</w:t>
            </w:r>
            <w:proofErr w:type="spellStart"/>
            <w:r w:rsidRPr="00A141F2">
              <w:rPr>
                <w:color w:val="232323"/>
                <w:sz w:val="18"/>
              </w:rPr>
              <w:t>sky_take_out</w:t>
            </w:r>
            <w:proofErr w:type="spellEnd"/>
            <w:r w:rsidRPr="00A141F2">
              <w:rPr>
                <w:color w:val="232323"/>
                <w:sz w:val="18"/>
              </w:rPr>
              <w:t>，对不上就会报错。</w:t>
            </w:r>
          </w:p>
        </w:tc>
      </w:tr>
      <w:tr w:rsidR="00A141F2" w:rsidRPr="00A141F2" w14:paraId="05DA4B43" w14:textId="77777777" w:rsidTr="00CF7EC6">
        <w:trPr>
          <w:jc w:val="center"/>
        </w:trPr>
        <w:tc>
          <w:tcPr>
            <w:tcW w:w="9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50A3B12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5. 端口占用冲突</w:t>
            </w:r>
          </w:p>
        </w:tc>
        <w:tc>
          <w:tcPr>
            <w:tcW w:w="13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488F503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启动时报端口已被占用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52C34E8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发现是Tomcat进程占用了8080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BF66055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proofErr w:type="spellStart"/>
            <w:r w:rsidRPr="00A141F2">
              <w:rPr>
                <w:color w:val="232323"/>
                <w:sz w:val="18"/>
              </w:rPr>
              <w:t>lsof</w:t>
            </w:r>
            <w:proofErr w:type="spellEnd"/>
            <w:r w:rsidRPr="00A141F2">
              <w:rPr>
                <w:color w:val="232323"/>
                <w:sz w:val="18"/>
              </w:rPr>
              <w:t xml:space="preserve"> -i:8080查看PID，kill -9 PID杀掉占用进程。</w:t>
            </w:r>
          </w:p>
        </w:tc>
      </w:tr>
      <w:tr w:rsidR="00A141F2" w:rsidRPr="00A141F2" w14:paraId="192B679E" w14:textId="77777777" w:rsidTr="00CF7EC6">
        <w:trPr>
          <w:jc w:val="center"/>
        </w:trPr>
        <w:tc>
          <w:tcPr>
            <w:tcW w:w="993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2860D87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6. 前台 vs 后台启动</w:t>
            </w:r>
          </w:p>
        </w:tc>
        <w:tc>
          <w:tcPr>
            <w:tcW w:w="1316" w:type="dxa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BC1B2C3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直接用java -jar启动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0F39797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关闭Xshell后项目就停了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C0B50E6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必须用</w:t>
            </w:r>
            <w:proofErr w:type="spellStart"/>
            <w:r w:rsidRPr="00A141F2">
              <w:rPr>
                <w:color w:val="232323"/>
                <w:sz w:val="18"/>
              </w:rPr>
              <w:t>nohup</w:t>
            </w:r>
            <w:proofErr w:type="spellEnd"/>
            <w:r w:rsidRPr="00A141F2">
              <w:rPr>
                <w:color w:val="232323"/>
                <w:sz w:val="18"/>
              </w:rPr>
              <w:t xml:space="preserve"> java -jar &gt; out.log 2&gt;&amp;1 &amp;或宝塔Java管理器启动，实现</w:t>
            </w:r>
            <w:r w:rsidRPr="00A141F2">
              <w:rPr>
                <w:bCs/>
                <w:color w:val="232323"/>
                <w:sz w:val="18"/>
              </w:rPr>
              <w:t>后台永久运行</w:t>
            </w:r>
            <w:r w:rsidRPr="00A141F2">
              <w:rPr>
                <w:color w:val="232323"/>
                <w:sz w:val="18"/>
              </w:rPr>
              <w:t>。</w:t>
            </w:r>
          </w:p>
        </w:tc>
      </w:tr>
      <w:tr w:rsidR="00A141F2" w:rsidRPr="00A141F2" w14:paraId="56D8FCBE" w14:textId="77777777" w:rsidTr="00CF7EC6">
        <w:trPr>
          <w:jc w:val="center"/>
        </w:trPr>
        <w:tc>
          <w:tcPr>
            <w:tcW w:w="993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132C6A1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7. 目录结构混乱</w:t>
            </w:r>
          </w:p>
        </w:tc>
        <w:tc>
          <w:tcPr>
            <w:tcW w:w="1316" w:type="dxa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3FAEB1B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Jar包、配置文件、日志全堆在一起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C1A0B67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修改配置要重新打包，非常麻烦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E3448C9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规范目录</w:t>
            </w:r>
            <w:r w:rsidRPr="00A141F2">
              <w:rPr>
                <w:color w:val="232323"/>
                <w:sz w:val="18"/>
              </w:rPr>
              <w:t>：jar/、config/、logs/分开。使用--</w:t>
            </w:r>
            <w:proofErr w:type="spellStart"/>
            <w:r w:rsidRPr="00A141F2">
              <w:rPr>
                <w:color w:val="232323"/>
                <w:sz w:val="18"/>
              </w:rPr>
              <w:t>spring.config.location</w:t>
            </w:r>
            <w:proofErr w:type="spellEnd"/>
            <w:r w:rsidRPr="00A141F2">
              <w:rPr>
                <w:color w:val="232323"/>
                <w:sz w:val="18"/>
              </w:rPr>
              <w:t>=file:./config/</w:t>
            </w:r>
            <w:proofErr w:type="spellStart"/>
            <w:r w:rsidRPr="00A141F2">
              <w:rPr>
                <w:color w:val="232323"/>
                <w:sz w:val="18"/>
              </w:rPr>
              <w:t>application.yml</w:t>
            </w:r>
            <w:proofErr w:type="spellEnd"/>
            <w:r w:rsidRPr="00A141F2">
              <w:rPr>
                <w:color w:val="232323"/>
                <w:sz w:val="18"/>
              </w:rPr>
              <w:t>指定外部配置。</w:t>
            </w:r>
          </w:p>
        </w:tc>
      </w:tr>
    </w:tbl>
    <w:p w14:paraId="5D64E7ED" w14:textId="0E9E2696" w:rsidR="00A141F2" w:rsidRDefault="00A141F2" w:rsidP="00A141F2">
      <w:pPr>
        <w:widowControl/>
      </w:pPr>
    </w:p>
    <w:p w14:paraId="2637881B" w14:textId="77777777" w:rsidR="00653CFA" w:rsidRDefault="00653CFA" w:rsidP="00A141F2">
      <w:pPr>
        <w:widowControl/>
      </w:pPr>
    </w:p>
    <w:p w14:paraId="6B3A4B9F" w14:textId="77777777" w:rsidR="00653CFA" w:rsidRDefault="00653CFA" w:rsidP="00A141F2">
      <w:pPr>
        <w:widowControl/>
      </w:pPr>
    </w:p>
    <w:p w14:paraId="175D711B" w14:textId="77777777" w:rsidR="00653CFA" w:rsidRPr="00A141F2" w:rsidRDefault="00653CFA" w:rsidP="00A141F2">
      <w:pPr>
        <w:widowControl/>
        <w:rPr>
          <w:rFonts w:hint="eastAsia"/>
        </w:rPr>
      </w:pPr>
    </w:p>
    <w:p w14:paraId="15BED594" w14:textId="69B6062A" w:rsidR="00234E3A" w:rsidRPr="00234E3A" w:rsidRDefault="00653CFA" w:rsidP="00653CFA">
      <w:pPr>
        <w:widowControl/>
        <w:spacing w:after="160" w:line="278" w:lineRule="auto"/>
        <w:rPr>
          <w:rFonts w:hint="eastAsia"/>
        </w:rPr>
      </w:pPr>
      <w:bookmarkStart w:id="3" w:name="_Toc237880201"/>
      <w:r>
        <w:rPr>
          <w:rFonts w:hint="eastAsia"/>
        </w:rPr>
        <w:br w:type="page"/>
      </w:r>
    </w:p>
    <w:p w14:paraId="03226650" w14:textId="5534CC77" w:rsidR="00A141F2" w:rsidRPr="00A141F2" w:rsidRDefault="00A141F2" w:rsidP="00A141F2">
      <w:pPr>
        <w:pStyle w:val="1"/>
        <w:widowControl/>
        <w:rPr>
          <w:rFonts w:hint="eastAsia"/>
          <w:bCs/>
        </w:rPr>
      </w:pPr>
      <w:r w:rsidRPr="00A141F2">
        <w:rPr>
          <w:rFonts w:ascii="Segoe UI Emoji" w:hAnsi="Segoe UI Emoji" w:cs="Segoe UI Emoji"/>
          <w:bCs/>
        </w:rPr>
        <w:lastRenderedPageBreak/>
        <w:t>📌</w:t>
      </w:r>
      <w:r w:rsidRPr="00A141F2">
        <w:rPr>
          <w:bCs/>
        </w:rPr>
        <w:t xml:space="preserve"> 第四阶段：前端静态文件部署（Nginx站点配置）</w:t>
      </w:r>
      <w:bookmarkEnd w:id="3"/>
    </w:p>
    <w:p w14:paraId="59BBBE2A" w14:textId="77777777" w:rsidR="00A141F2" w:rsidRPr="00A141F2" w:rsidRDefault="00A141F2" w:rsidP="00A141F2">
      <w:pPr>
        <w:pStyle w:val="a5"/>
        <w:widowControl/>
        <w:spacing w:after="160"/>
        <w:ind w:left="170"/>
        <w:rPr>
          <w:rFonts w:hint="eastAsia"/>
        </w:rPr>
      </w:pPr>
      <w:r w:rsidRPr="00A141F2">
        <w:rPr>
          <w:rFonts w:ascii="微软雅黑" w:eastAsia="微软雅黑" w:hAnsi="微软雅黑"/>
          <w:b/>
          <w:bCs/>
          <w:color w:val="5A5A5A"/>
          <w:sz w:val="21"/>
        </w:rPr>
        <w:t>目标</w:t>
      </w:r>
      <w:r w:rsidRPr="00A141F2">
        <w:rPr>
          <w:rFonts w:ascii="微软雅黑" w:eastAsia="微软雅黑" w:hAnsi="微软雅黑"/>
          <w:color w:val="5A5A5A"/>
          <w:sz w:val="21"/>
        </w:rPr>
        <w:t>：让Vue打包后的</w:t>
      </w:r>
      <w:proofErr w:type="spellStart"/>
      <w:r w:rsidRPr="00A141F2">
        <w:rPr>
          <w:rFonts w:ascii="微软雅黑" w:eastAsia="微软雅黑" w:hAnsi="微软雅黑"/>
          <w:color w:val="5A5A5A"/>
          <w:sz w:val="21"/>
        </w:rPr>
        <w:t>dist</w:t>
      </w:r>
      <w:proofErr w:type="spellEnd"/>
      <w:r w:rsidRPr="00A141F2">
        <w:rPr>
          <w:rFonts w:ascii="微软雅黑" w:eastAsia="微软雅黑" w:hAnsi="微软雅黑"/>
          <w:color w:val="5A5A5A"/>
          <w:sz w:val="21"/>
        </w:rPr>
        <w:t>文件夹通过Nginx提供Web服务。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674"/>
        <w:gridCol w:w="1154"/>
        <w:gridCol w:w="5424"/>
      </w:tblGrid>
      <w:tr w:rsidR="00A141F2" w:rsidRPr="00A141F2" w14:paraId="6669927A" w14:textId="77777777"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27B2675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97F0EC7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A66AB94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遇到的问题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0FD12AF4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解决方法与关键认知</w:t>
            </w:r>
          </w:p>
        </w:tc>
      </w:tr>
      <w:tr w:rsidR="00A141F2" w:rsidRPr="00A141F2" w14:paraId="78651A1E" w14:textId="77777777">
        <w:trPr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B25493A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1. 上传</w:t>
            </w:r>
            <w:proofErr w:type="spellStart"/>
            <w:r w:rsidRPr="00A141F2">
              <w:rPr>
                <w:bCs/>
                <w:color w:val="232323"/>
                <w:sz w:val="18"/>
              </w:rPr>
              <w:t>dist</w:t>
            </w:r>
            <w:proofErr w:type="spellEnd"/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0774063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把</w:t>
            </w:r>
            <w:proofErr w:type="spellStart"/>
            <w:r w:rsidRPr="00A141F2">
              <w:rPr>
                <w:color w:val="232323"/>
                <w:sz w:val="18"/>
              </w:rPr>
              <w:t>dist</w:t>
            </w:r>
            <w:proofErr w:type="spellEnd"/>
            <w:r w:rsidRPr="00A141F2">
              <w:rPr>
                <w:color w:val="232323"/>
                <w:sz w:val="18"/>
              </w:rPr>
              <w:t>文件夹上传到服务器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9EDFBCB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不知道放哪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9E16ED1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放在 /www/</w:t>
            </w:r>
            <w:proofErr w:type="spellStart"/>
            <w:r w:rsidRPr="00A141F2">
              <w:rPr>
                <w:color w:val="232323"/>
                <w:sz w:val="18"/>
              </w:rPr>
              <w:t>wwwroot</w:t>
            </w:r>
            <w:proofErr w:type="spellEnd"/>
            <w:r w:rsidRPr="00A141F2">
              <w:rPr>
                <w:color w:val="232323"/>
                <w:sz w:val="18"/>
              </w:rPr>
              <w:t>/项目名/frontend/</w:t>
            </w:r>
            <w:proofErr w:type="spellStart"/>
            <w:r w:rsidRPr="00A141F2">
              <w:rPr>
                <w:color w:val="232323"/>
                <w:sz w:val="18"/>
              </w:rPr>
              <w:t>dist</w:t>
            </w:r>
            <w:proofErr w:type="spellEnd"/>
            <w:r w:rsidRPr="00A141F2">
              <w:rPr>
                <w:color w:val="232323"/>
                <w:sz w:val="18"/>
              </w:rPr>
              <w:t>/。</w:t>
            </w:r>
          </w:p>
        </w:tc>
      </w:tr>
      <w:tr w:rsidR="00A141F2" w:rsidRPr="00A141F2" w14:paraId="76417EFF" w14:textId="77777777">
        <w:trPr>
          <w:jc w:val="center"/>
        </w:trPr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9A7FB11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2. 创建站点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C5792EB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宝塔面板 -&gt; 网站 -&gt; HTML项目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6AC0FBE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选择哪个类型？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1E4EC13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选“HTML项目”</w:t>
            </w:r>
            <w:r w:rsidRPr="00A141F2">
              <w:rPr>
                <w:color w:val="232323"/>
                <w:sz w:val="18"/>
              </w:rPr>
              <w:t>（纯静态），不要选PHP或Java。</w:t>
            </w:r>
          </w:p>
        </w:tc>
      </w:tr>
      <w:tr w:rsidR="00A141F2" w:rsidRPr="00A141F2" w14:paraId="4A6209CE" w14:textId="77777777">
        <w:trPr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9B204A2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3. 配置反向代理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D688867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让/</w:t>
            </w:r>
            <w:proofErr w:type="spellStart"/>
            <w:r w:rsidRPr="00A141F2">
              <w:rPr>
                <w:color w:val="232323"/>
                <w:sz w:val="18"/>
              </w:rPr>
              <w:t>api</w:t>
            </w:r>
            <w:proofErr w:type="spellEnd"/>
            <w:r w:rsidRPr="00A141F2">
              <w:rPr>
                <w:color w:val="232323"/>
                <w:sz w:val="18"/>
              </w:rPr>
              <w:t>请求转发到后端8080端口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E45B12F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配置错误导致502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2AB22C8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目标URL填 http://127.0.0.1:8080，</w:t>
            </w:r>
            <w:r w:rsidRPr="00A141F2">
              <w:rPr>
                <w:bCs/>
                <w:color w:val="232323"/>
                <w:sz w:val="18"/>
              </w:rPr>
              <w:t>不要加末尾斜杠</w:t>
            </w:r>
            <w:r w:rsidRPr="00A141F2">
              <w:rPr>
                <w:color w:val="232323"/>
                <w:sz w:val="18"/>
              </w:rPr>
              <w:t>，否则路径会被截断。</w:t>
            </w:r>
          </w:p>
        </w:tc>
      </w:tr>
      <w:tr w:rsidR="00A141F2" w:rsidRPr="00A141F2" w14:paraId="5F4E48C4" w14:textId="77777777">
        <w:trPr>
          <w:jc w:val="center"/>
        </w:trPr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E1EF1B0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4. 502 Bad Gateway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42ABC35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访问页面报502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6834434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Nginx连不上后端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4DC379D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排查步骤：①后端进程是否存活 ②后端端口是否监听 ③反向代理目标URL是否正确 ④宝塔和云安全组是否放行端口。</w:t>
            </w:r>
          </w:p>
        </w:tc>
      </w:tr>
    </w:tbl>
    <w:p w14:paraId="07351F91" w14:textId="77777777" w:rsidR="00234E3A" w:rsidRDefault="00234E3A" w:rsidP="00A141F2">
      <w:pPr>
        <w:widowControl/>
      </w:pPr>
    </w:p>
    <w:p w14:paraId="1597CA4C" w14:textId="152C98F2" w:rsidR="00653CFA" w:rsidRDefault="00653CFA">
      <w:pPr>
        <w:widowControl/>
        <w:spacing w:after="160" w:line="278" w:lineRule="auto"/>
        <w:rPr>
          <w:rFonts w:hint="eastAsia"/>
        </w:rPr>
      </w:pPr>
      <w:r>
        <w:rPr>
          <w:rFonts w:hint="eastAsia"/>
        </w:rPr>
        <w:br w:type="page"/>
      </w:r>
    </w:p>
    <w:p w14:paraId="6AF442DE" w14:textId="77777777" w:rsidR="00234E3A" w:rsidRDefault="00234E3A" w:rsidP="00A141F2">
      <w:pPr>
        <w:widowControl/>
        <w:rPr>
          <w:rFonts w:hint="eastAsia"/>
        </w:rPr>
      </w:pPr>
    </w:p>
    <w:p w14:paraId="594A7306" w14:textId="1C08B86C" w:rsidR="00A141F2" w:rsidRDefault="00A141F2" w:rsidP="00A141F2">
      <w:pPr>
        <w:widowControl/>
      </w:pPr>
    </w:p>
    <w:p w14:paraId="43CE8D08" w14:textId="77777777" w:rsidR="00234E3A" w:rsidRDefault="00234E3A" w:rsidP="00A141F2">
      <w:pPr>
        <w:widowControl/>
      </w:pPr>
    </w:p>
    <w:p w14:paraId="71C4D3E7" w14:textId="77777777" w:rsidR="00234E3A" w:rsidRDefault="00234E3A" w:rsidP="00A141F2">
      <w:pPr>
        <w:widowControl/>
      </w:pPr>
    </w:p>
    <w:p w14:paraId="3ED3AF1E" w14:textId="77777777" w:rsidR="00234E3A" w:rsidRDefault="00234E3A" w:rsidP="00A141F2">
      <w:pPr>
        <w:widowControl/>
      </w:pPr>
    </w:p>
    <w:p w14:paraId="29EA912B" w14:textId="77777777" w:rsidR="00234E3A" w:rsidRDefault="00234E3A" w:rsidP="00A141F2">
      <w:pPr>
        <w:widowControl/>
      </w:pPr>
    </w:p>
    <w:p w14:paraId="199B9F41" w14:textId="77777777" w:rsidR="00234E3A" w:rsidRDefault="00234E3A" w:rsidP="00A141F2">
      <w:pPr>
        <w:widowControl/>
      </w:pPr>
    </w:p>
    <w:p w14:paraId="1B4DEC9D" w14:textId="77777777" w:rsidR="00234E3A" w:rsidRPr="00A141F2" w:rsidRDefault="00234E3A" w:rsidP="00A141F2">
      <w:pPr>
        <w:widowControl/>
        <w:rPr>
          <w:rFonts w:hint="eastAsia"/>
        </w:rPr>
      </w:pPr>
    </w:p>
    <w:p w14:paraId="182B95A2" w14:textId="77777777" w:rsidR="00A141F2" w:rsidRPr="00A141F2" w:rsidRDefault="00A141F2" w:rsidP="00A141F2">
      <w:pPr>
        <w:pStyle w:val="1"/>
        <w:widowControl/>
        <w:rPr>
          <w:rFonts w:hint="eastAsia"/>
          <w:bCs/>
        </w:rPr>
      </w:pPr>
      <w:bookmarkStart w:id="4" w:name="_Toc237880202"/>
      <w:r w:rsidRPr="00A141F2">
        <w:rPr>
          <w:rFonts w:ascii="Segoe UI Emoji" w:hAnsi="Segoe UI Emoji" w:cs="Segoe UI Emoji"/>
          <w:bCs/>
        </w:rPr>
        <w:t>📌</w:t>
      </w:r>
      <w:r w:rsidRPr="00A141F2">
        <w:rPr>
          <w:bCs/>
        </w:rPr>
        <w:t xml:space="preserve"> 第五阶段：项目启动与验证（全链路打通）</w:t>
      </w:r>
      <w:bookmarkEnd w:id="4"/>
    </w:p>
    <w:p w14:paraId="5B182345" w14:textId="77777777" w:rsidR="00A141F2" w:rsidRPr="00A141F2" w:rsidRDefault="00A141F2" w:rsidP="00A141F2">
      <w:pPr>
        <w:pStyle w:val="a5"/>
        <w:widowControl/>
        <w:spacing w:after="160"/>
        <w:ind w:left="170"/>
        <w:rPr>
          <w:rFonts w:hint="eastAsia"/>
        </w:rPr>
      </w:pPr>
      <w:r w:rsidRPr="00A141F2">
        <w:rPr>
          <w:rFonts w:ascii="微软雅黑" w:eastAsia="微软雅黑" w:hAnsi="微软雅黑"/>
          <w:b/>
          <w:bCs/>
          <w:color w:val="5A5A5A"/>
          <w:sz w:val="21"/>
        </w:rPr>
        <w:t>目标</w:t>
      </w:r>
      <w:r w:rsidRPr="00A141F2">
        <w:rPr>
          <w:rFonts w:ascii="微软雅黑" w:eastAsia="微软雅黑" w:hAnsi="微软雅黑"/>
          <w:color w:val="5A5A5A"/>
          <w:sz w:val="21"/>
        </w:rPr>
        <w:t>：确保前端页面能打开，后端接口能调通，数据库能读写。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2842"/>
        <w:gridCol w:w="1542"/>
        <w:gridCol w:w="4328"/>
      </w:tblGrid>
      <w:tr w:rsidR="00A141F2" w:rsidRPr="00A141F2" w14:paraId="482EA5DA" w14:textId="77777777"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80DE97B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8C2DE3C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6D499BC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遇到的问题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1F4E79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51A9763" w14:textId="77777777" w:rsidR="00A141F2" w:rsidRPr="00A141F2" w:rsidRDefault="00A141F2" w:rsidP="00A141F2">
            <w:pPr>
              <w:spacing w:after="40" w:line="269" w:lineRule="auto"/>
              <w:jc w:val="center"/>
              <w:rPr>
                <w:rFonts w:hint="eastAsia"/>
              </w:rPr>
            </w:pPr>
            <w:r w:rsidRPr="00A141F2">
              <w:rPr>
                <w:b/>
                <w:color w:val="FFFFFF"/>
                <w:sz w:val="18"/>
              </w:rPr>
              <w:t>解决方法与关键认知</w:t>
            </w:r>
          </w:p>
        </w:tc>
      </w:tr>
      <w:tr w:rsidR="00A141F2" w:rsidRPr="00A141F2" w14:paraId="1C9CF6D0" w14:textId="77777777">
        <w:trPr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09D83D2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1. 启动后端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75D6F124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执行</w:t>
            </w:r>
            <w:proofErr w:type="spellStart"/>
            <w:r w:rsidRPr="00A141F2">
              <w:rPr>
                <w:color w:val="232323"/>
                <w:sz w:val="18"/>
              </w:rPr>
              <w:t>nohup</w:t>
            </w:r>
            <w:proofErr w:type="spellEnd"/>
            <w:r w:rsidRPr="00A141F2">
              <w:rPr>
                <w:color w:val="232323"/>
                <w:sz w:val="18"/>
              </w:rPr>
              <w:t xml:space="preserve"> java -jar或通过Java管理器启动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1EDFAD2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启动报错，但前台启动没问题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1BC3729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后台启动时配置文件没加载到。使用--</w:t>
            </w:r>
            <w:proofErr w:type="spellStart"/>
            <w:r w:rsidRPr="00A141F2">
              <w:rPr>
                <w:color w:val="232323"/>
                <w:sz w:val="18"/>
              </w:rPr>
              <w:t>spring.config.location</w:t>
            </w:r>
            <w:proofErr w:type="spellEnd"/>
            <w:r w:rsidRPr="00A141F2">
              <w:rPr>
                <w:bCs/>
                <w:color w:val="232323"/>
                <w:sz w:val="18"/>
              </w:rPr>
              <w:t>强制指定配置文件路径</w:t>
            </w:r>
            <w:r w:rsidRPr="00A141F2">
              <w:rPr>
                <w:color w:val="232323"/>
                <w:sz w:val="18"/>
              </w:rPr>
              <w:t>。</w:t>
            </w:r>
          </w:p>
        </w:tc>
      </w:tr>
      <w:tr w:rsidR="00A141F2" w:rsidRPr="00A141F2" w14:paraId="144906B4" w14:textId="77777777">
        <w:trPr>
          <w:jc w:val="center"/>
        </w:trPr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CB55803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2. 本地测试后端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3FE4BBF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curl -v http://127.0.0.1:8080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DACC45E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返回内容或错误页说明后端活着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7F605CA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如果Connection refused说明后端没起来。</w:t>
            </w:r>
          </w:p>
        </w:tc>
      </w:tr>
      <w:tr w:rsidR="00A141F2" w:rsidRPr="00A141F2" w14:paraId="4CE09DB5" w14:textId="77777777">
        <w:trPr>
          <w:jc w:val="center"/>
        </w:trPr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5092E595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3. 前端访问测试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2E7E55D4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浏览器访问 http://公网IP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FAF718B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页面空白或报错</w:t>
            </w:r>
          </w:p>
        </w:tc>
        <w:tc>
          <w:tcPr>
            <w:tcW w:w="0" w:type="auto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48A3BEEE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按F12看控制台报错，检查静态资源路径是否正确（Vue打包时</w:t>
            </w:r>
            <w:proofErr w:type="spellStart"/>
            <w:r w:rsidRPr="00A141F2">
              <w:rPr>
                <w:color w:val="232323"/>
                <w:sz w:val="18"/>
              </w:rPr>
              <w:t>publicPath</w:t>
            </w:r>
            <w:proofErr w:type="spellEnd"/>
            <w:r w:rsidRPr="00A141F2">
              <w:rPr>
                <w:color w:val="232323"/>
                <w:sz w:val="18"/>
              </w:rPr>
              <w:t>要配</w:t>
            </w:r>
            <w:proofErr w:type="gramStart"/>
            <w:r w:rsidRPr="00A141F2">
              <w:rPr>
                <w:color w:val="232323"/>
                <w:sz w:val="18"/>
              </w:rPr>
              <w:t>成.</w:t>
            </w:r>
            <w:proofErr w:type="gramEnd"/>
            <w:r w:rsidRPr="00A141F2">
              <w:rPr>
                <w:color w:val="232323"/>
                <w:sz w:val="18"/>
              </w:rPr>
              <w:t>/）。</w:t>
            </w:r>
          </w:p>
        </w:tc>
      </w:tr>
      <w:tr w:rsidR="00A141F2" w:rsidRPr="00A141F2" w14:paraId="3B983B0F" w14:textId="77777777">
        <w:trPr>
          <w:jc w:val="center"/>
        </w:trPr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600EFC26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bCs/>
                <w:color w:val="232323"/>
                <w:sz w:val="18"/>
              </w:rPr>
              <w:t>4. 登录测试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9EC1E03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输入账号密码登录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32483B9F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登录失败或500</w:t>
            </w:r>
          </w:p>
        </w:tc>
        <w:tc>
          <w:tcPr>
            <w:tcW w:w="0" w:type="auto"/>
            <w:shd w:val="clear" w:color="auto" w:fill="EAF2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  <w:hideMark/>
          </w:tcPr>
          <w:p w14:paraId="18241722" w14:textId="77777777" w:rsidR="00A141F2" w:rsidRPr="00A141F2" w:rsidRDefault="00A141F2" w:rsidP="00A141F2">
            <w:pPr>
              <w:spacing w:after="40" w:line="269" w:lineRule="auto"/>
              <w:rPr>
                <w:rFonts w:hint="eastAsia"/>
              </w:rPr>
            </w:pPr>
            <w:r w:rsidRPr="00A141F2">
              <w:rPr>
                <w:color w:val="232323"/>
                <w:sz w:val="18"/>
              </w:rPr>
              <w:t>查看后端日志（logs/out.log），定位具体SQL或业务异常。</w:t>
            </w:r>
          </w:p>
        </w:tc>
      </w:tr>
    </w:tbl>
    <w:p w14:paraId="5A1E81C5" w14:textId="37B63F60" w:rsidR="00A141F2" w:rsidRDefault="00A141F2" w:rsidP="00A141F2">
      <w:pPr>
        <w:widowControl/>
      </w:pPr>
    </w:p>
    <w:p w14:paraId="52012F76" w14:textId="65AA221C" w:rsidR="00653CFA" w:rsidRDefault="00653CFA">
      <w:pPr>
        <w:widowControl/>
        <w:spacing w:after="160" w:line="278" w:lineRule="auto"/>
        <w:rPr>
          <w:rFonts w:hint="eastAsia"/>
        </w:rPr>
      </w:pPr>
      <w:r>
        <w:rPr>
          <w:rFonts w:hint="eastAsia"/>
        </w:rPr>
        <w:br w:type="page"/>
      </w:r>
    </w:p>
    <w:p w14:paraId="4AEB7D03" w14:textId="77777777" w:rsidR="00234E3A" w:rsidRDefault="00234E3A" w:rsidP="00A141F2">
      <w:pPr>
        <w:widowControl/>
      </w:pPr>
    </w:p>
    <w:p w14:paraId="779A7E9A" w14:textId="77777777" w:rsidR="00234E3A" w:rsidRDefault="00234E3A" w:rsidP="00A141F2">
      <w:pPr>
        <w:widowControl/>
      </w:pPr>
    </w:p>
    <w:p w14:paraId="78755A69" w14:textId="77777777" w:rsidR="00234E3A" w:rsidRDefault="00234E3A" w:rsidP="00A141F2">
      <w:pPr>
        <w:widowControl/>
      </w:pPr>
    </w:p>
    <w:p w14:paraId="74742669" w14:textId="77777777" w:rsidR="00234E3A" w:rsidRDefault="00234E3A" w:rsidP="00A141F2">
      <w:pPr>
        <w:widowControl/>
      </w:pPr>
    </w:p>
    <w:p w14:paraId="4193417F" w14:textId="77777777" w:rsidR="00234E3A" w:rsidRDefault="00234E3A" w:rsidP="00A141F2">
      <w:pPr>
        <w:widowControl/>
      </w:pPr>
    </w:p>
    <w:p w14:paraId="094EC5DC" w14:textId="77777777" w:rsidR="00234E3A" w:rsidRDefault="00234E3A" w:rsidP="00A141F2">
      <w:pPr>
        <w:widowControl/>
      </w:pPr>
    </w:p>
    <w:p w14:paraId="0E673B88" w14:textId="77777777" w:rsidR="00234E3A" w:rsidRDefault="00234E3A" w:rsidP="00A141F2">
      <w:pPr>
        <w:widowControl/>
      </w:pPr>
    </w:p>
    <w:p w14:paraId="1E9F106A" w14:textId="77777777" w:rsidR="00234E3A" w:rsidRDefault="00234E3A" w:rsidP="00A141F2">
      <w:pPr>
        <w:widowControl/>
      </w:pPr>
    </w:p>
    <w:p w14:paraId="37923D9D" w14:textId="77777777" w:rsidR="00234E3A" w:rsidRPr="00A141F2" w:rsidRDefault="00234E3A" w:rsidP="00A141F2">
      <w:pPr>
        <w:widowControl/>
        <w:rPr>
          <w:rFonts w:hint="eastAsia"/>
        </w:rPr>
      </w:pPr>
    </w:p>
    <w:p w14:paraId="5F653BCE" w14:textId="77777777" w:rsidR="00A141F2" w:rsidRPr="00A141F2" w:rsidRDefault="00A141F2" w:rsidP="00A141F2">
      <w:pPr>
        <w:pStyle w:val="1"/>
        <w:widowControl/>
        <w:rPr>
          <w:rFonts w:hint="eastAsia"/>
          <w:bCs/>
        </w:rPr>
      </w:pPr>
      <w:bookmarkStart w:id="5" w:name="_Toc237880203"/>
      <w:r w:rsidRPr="00A141F2">
        <w:rPr>
          <w:rFonts w:ascii="Segoe UI Emoji" w:hAnsi="Segoe UI Emoji" w:cs="Segoe UI Emoji"/>
          <w:bCs/>
        </w:rPr>
        <w:t>📌</w:t>
      </w:r>
      <w:r w:rsidRPr="00A141F2">
        <w:rPr>
          <w:bCs/>
        </w:rPr>
        <w:t xml:space="preserve"> 核心认知与避坑指南（精华总结）</w:t>
      </w:r>
      <w:bookmarkEnd w:id="5"/>
    </w:p>
    <w:p w14:paraId="49B4347D" w14:textId="77777777" w:rsidR="00A141F2" w:rsidRPr="00A141F2" w:rsidRDefault="00A141F2" w:rsidP="00A141F2">
      <w:pPr>
        <w:widowControl/>
        <w:numPr>
          <w:ilvl w:val="0"/>
          <w:numId w:val="1"/>
        </w:numPr>
        <w:ind w:left="170" w:hanging="170"/>
        <w:rPr>
          <w:rFonts w:hint="eastAsia"/>
        </w:rPr>
      </w:pPr>
      <w:r w:rsidRPr="00A141F2">
        <w:rPr>
          <w:b/>
          <w:bCs/>
        </w:rPr>
        <w:t>内存是第一瓶颈</w:t>
      </w:r>
      <w:r w:rsidRPr="00A141F2">
        <w:t>：2核2G的机器，</w:t>
      </w:r>
      <w:r w:rsidRPr="00A141F2">
        <w:rPr>
          <w:b/>
          <w:bCs/>
        </w:rPr>
        <w:t>必须手动限制</w:t>
      </w:r>
      <w:r w:rsidRPr="00A141F2">
        <w:t>MySQL（</w:t>
      </w:r>
      <w:proofErr w:type="spellStart"/>
      <w:r w:rsidRPr="00A141F2">
        <w:t>innodb_buffer_pool_size</w:t>
      </w:r>
      <w:proofErr w:type="spellEnd"/>
      <w:r w:rsidRPr="00A141F2">
        <w:t>=256M）、Redis（</w:t>
      </w:r>
      <w:proofErr w:type="spellStart"/>
      <w:r w:rsidRPr="00A141F2">
        <w:t>maxmemory</w:t>
      </w:r>
      <w:proofErr w:type="spellEnd"/>
      <w:r w:rsidRPr="00A141F2">
        <w:t>=128mb）、JVM（-Xmx256m）的内存上限，否则随时OOM。</w:t>
      </w:r>
    </w:p>
    <w:p w14:paraId="214E7368" w14:textId="720B66B3" w:rsidR="00A141F2" w:rsidRPr="00A141F2" w:rsidRDefault="00A141F2" w:rsidP="00A141F2">
      <w:pPr>
        <w:widowControl/>
        <w:numPr>
          <w:ilvl w:val="0"/>
          <w:numId w:val="1"/>
        </w:numPr>
        <w:ind w:left="170" w:hanging="170"/>
        <w:rPr>
          <w:rFonts w:hint="eastAsia"/>
        </w:rPr>
      </w:pPr>
      <w:r w:rsidRPr="00A141F2">
        <w:rPr>
          <w:b/>
          <w:bCs/>
        </w:rPr>
        <w:t>配置文件是最大的变量</w:t>
      </w:r>
      <w:r w:rsidRPr="00A141F2">
        <w:t>：Spring Boot项目部署时，</w:t>
      </w:r>
      <w:r w:rsidRPr="00A141F2">
        <w:rPr>
          <w:b/>
          <w:bCs/>
        </w:rPr>
        <w:t>强烈建议使用外部配置文件</w:t>
      </w:r>
      <w:r w:rsidRPr="00A141F2">
        <w:t>（</w:t>
      </w:r>
      <w:proofErr w:type="spellStart"/>
      <w:r w:rsidRPr="00A141F2">
        <w:t>application.yml</w:t>
      </w:r>
      <w:proofErr w:type="spellEnd"/>
      <w:r w:rsidRPr="00A141F2">
        <w:t>放在Jar包同目录或config/下），并通过</w:t>
      </w:r>
      <w:r w:rsidR="00234E3A">
        <w:t>—</w:t>
      </w:r>
      <w:proofErr w:type="spellStart"/>
      <w:r w:rsidRPr="00A141F2">
        <w:t>spring.config.location</w:t>
      </w:r>
      <w:proofErr w:type="spellEnd"/>
      <w:r w:rsidRPr="00A141F2">
        <w:t>强制指定。</w:t>
      </w:r>
      <w:r w:rsidRPr="00A141F2">
        <w:rPr>
          <w:b/>
          <w:bCs/>
        </w:rPr>
        <w:t>绝对不要</w:t>
      </w:r>
      <w:r w:rsidRPr="00A141F2">
        <w:t>为了改一个数据库密码而重新打包Jar包。</w:t>
      </w:r>
    </w:p>
    <w:p w14:paraId="59AE2802" w14:textId="4D8F3601" w:rsidR="00A141F2" w:rsidRPr="00A141F2" w:rsidRDefault="00A141F2" w:rsidP="00A141F2">
      <w:pPr>
        <w:widowControl/>
        <w:numPr>
          <w:ilvl w:val="0"/>
          <w:numId w:val="1"/>
        </w:numPr>
        <w:ind w:left="170" w:hanging="170"/>
        <w:rPr>
          <w:rFonts w:hint="eastAsia"/>
        </w:rPr>
      </w:pPr>
      <w:r w:rsidRPr="00A141F2">
        <w:rPr>
          <w:b/>
          <w:bCs/>
        </w:rPr>
        <w:t>前后端联调的核心是反向代理</w:t>
      </w:r>
      <w:r w:rsidRPr="00A141F2">
        <w:t>：Nginx配置反向代理时，</w:t>
      </w:r>
      <w:r w:rsidRPr="00A141F2">
        <w:rPr>
          <w:b/>
          <w:bCs/>
        </w:rPr>
        <w:t>目标URL末尾不要加斜杠</w:t>
      </w:r>
      <w:r w:rsidRPr="00A141F2">
        <w:t>，否则会截断路径。前端</w:t>
      </w:r>
      <w:proofErr w:type="spellStart"/>
      <w:r w:rsidRPr="00A141F2">
        <w:t>axios</w:t>
      </w:r>
      <w:proofErr w:type="spellEnd"/>
      <w:r w:rsidRPr="00A141F2">
        <w:t>的</w:t>
      </w:r>
      <w:proofErr w:type="spellStart"/>
      <w:r w:rsidRPr="00A141F2">
        <w:t>baseURL</w:t>
      </w:r>
      <w:proofErr w:type="spellEnd"/>
      <w:r w:rsidRPr="00A141F2">
        <w:t>应设置为/</w:t>
      </w:r>
      <w:proofErr w:type="spellStart"/>
      <w:r w:rsidRPr="00A141F2">
        <w:t>api</w:t>
      </w:r>
      <w:proofErr w:type="spellEnd"/>
      <w:r w:rsidRPr="00A141F2">
        <w:t>，而不是</w:t>
      </w:r>
      <w:r w:rsidR="00234E3A">
        <w:rPr>
          <w:rFonts w:hint="eastAsia"/>
        </w:rPr>
        <w:fldChar w:fldCharType="begin"/>
      </w:r>
      <w:r w:rsidR="00234E3A">
        <w:instrText>HYPERLINK "</w:instrText>
      </w:r>
      <w:r w:rsidR="00234E3A" w:rsidRPr="00A141F2">
        <w:instrText>http://localhost</w:instrText>
      </w:r>
      <w:r w:rsidR="00234E3A">
        <w:instrText>"</w:instrText>
      </w:r>
      <w:r w:rsidR="00234E3A">
        <w:rPr>
          <w:rFonts w:hint="eastAsia"/>
        </w:rPr>
        <w:fldChar w:fldCharType="separate"/>
      </w:r>
      <w:r w:rsidR="00234E3A" w:rsidRPr="000F0234">
        <w:rPr>
          <w:rStyle w:val="ae"/>
        </w:rPr>
        <w:t>http://localhost</w:t>
      </w:r>
      <w:r w:rsidR="00234E3A">
        <w:rPr>
          <w:rFonts w:hint="eastAsia"/>
        </w:rPr>
        <w:fldChar w:fldCharType="end"/>
      </w:r>
      <w:r w:rsidRPr="00A141F2">
        <w:t>:8080。</w:t>
      </w:r>
    </w:p>
    <w:p w14:paraId="0941BCA8" w14:textId="77777777" w:rsidR="00A141F2" w:rsidRPr="00A141F2" w:rsidRDefault="00A141F2" w:rsidP="00A141F2">
      <w:pPr>
        <w:widowControl/>
        <w:numPr>
          <w:ilvl w:val="0"/>
          <w:numId w:val="1"/>
        </w:numPr>
        <w:ind w:left="170" w:hanging="170"/>
        <w:rPr>
          <w:rFonts w:hint="eastAsia"/>
        </w:rPr>
      </w:pPr>
      <w:r w:rsidRPr="00A141F2">
        <w:rPr>
          <w:b/>
          <w:bCs/>
        </w:rPr>
        <w:t>端口放行要“双重确认”</w:t>
      </w:r>
      <w:r w:rsidRPr="00A141F2">
        <w:t>：宝塔面板的“安全”页面放行端口后，</w:t>
      </w:r>
      <w:r w:rsidRPr="00A141F2">
        <w:rPr>
          <w:b/>
          <w:bCs/>
        </w:rPr>
        <w:t>必须同时在阿里云安全组里放行</w:t>
      </w:r>
      <w:r w:rsidRPr="00A141F2">
        <w:t>，否则依然无法访问。</w:t>
      </w:r>
    </w:p>
    <w:p w14:paraId="39EF2A09" w14:textId="77777777" w:rsidR="00A141F2" w:rsidRPr="00A141F2" w:rsidRDefault="00A141F2" w:rsidP="00A141F2">
      <w:pPr>
        <w:widowControl/>
        <w:numPr>
          <w:ilvl w:val="0"/>
          <w:numId w:val="1"/>
        </w:numPr>
        <w:ind w:left="170" w:hanging="170"/>
        <w:rPr>
          <w:rFonts w:hint="eastAsia"/>
        </w:rPr>
      </w:pPr>
      <w:r w:rsidRPr="00A141F2">
        <w:rPr>
          <w:b/>
          <w:bCs/>
        </w:rPr>
        <w:lastRenderedPageBreak/>
        <w:t>后台运行是生产环境底线</w:t>
      </w:r>
      <w:r w:rsidRPr="00234E3A">
        <w:rPr>
          <w:b/>
          <w:bCs/>
        </w:rPr>
        <w:t>：</w:t>
      </w:r>
      <w:r w:rsidRPr="00A141F2">
        <w:rPr>
          <w:b/>
          <w:bCs/>
        </w:rPr>
        <w:t>绝对不要</w:t>
      </w:r>
      <w:r w:rsidRPr="00A141F2">
        <w:t>用前台模式（直接java -jar）运行生产项目。必须使用</w:t>
      </w:r>
      <w:proofErr w:type="spellStart"/>
      <w:r w:rsidRPr="00A141F2">
        <w:t>nohup</w:t>
      </w:r>
      <w:proofErr w:type="spellEnd"/>
      <w:r w:rsidRPr="00A141F2">
        <w:t>、</w:t>
      </w:r>
      <w:proofErr w:type="spellStart"/>
      <w:r w:rsidRPr="00A141F2">
        <w:t>systemd</w:t>
      </w:r>
      <w:proofErr w:type="spellEnd"/>
      <w:r w:rsidRPr="00A141F2">
        <w:t>或宝塔Java管理器。</w:t>
      </w:r>
    </w:p>
    <w:p w14:paraId="272C6D2B" w14:textId="77777777" w:rsidR="00A141F2" w:rsidRPr="00A141F2" w:rsidRDefault="00A141F2" w:rsidP="00A141F2">
      <w:pPr>
        <w:widowControl/>
        <w:numPr>
          <w:ilvl w:val="0"/>
          <w:numId w:val="1"/>
        </w:numPr>
        <w:ind w:left="170" w:hanging="170"/>
        <w:rPr>
          <w:rFonts w:hint="eastAsia"/>
        </w:rPr>
      </w:pPr>
      <w:r w:rsidRPr="00A141F2">
        <w:rPr>
          <w:b/>
          <w:bCs/>
        </w:rPr>
        <w:t>日志是排错的第一手资料</w:t>
      </w:r>
      <w:r w:rsidRPr="00A141F2">
        <w:t>：遇到报错，</w:t>
      </w:r>
      <w:r w:rsidRPr="00A141F2">
        <w:rPr>
          <w:b/>
          <w:bCs/>
        </w:rPr>
        <w:t>先去读日志</w:t>
      </w:r>
      <w:r w:rsidRPr="00A141F2">
        <w:t xml:space="preserve">（tail -f </w:t>
      </w:r>
      <w:proofErr w:type="spellStart"/>
      <w:r w:rsidRPr="00A141F2">
        <w:t>nohup.out</w:t>
      </w:r>
      <w:proofErr w:type="spellEnd"/>
      <w:r w:rsidRPr="00A141F2">
        <w:t>或宝塔Java管理器的“日志”）。不要靠猜，日志里通常直接告诉你原因。</w:t>
      </w:r>
    </w:p>
    <w:p w14:paraId="6E64D28D" w14:textId="77777777" w:rsidR="00A141F2" w:rsidRPr="00A141F2" w:rsidRDefault="00A141F2" w:rsidP="00A141F2">
      <w:pPr>
        <w:widowControl/>
        <w:numPr>
          <w:ilvl w:val="0"/>
          <w:numId w:val="1"/>
        </w:numPr>
        <w:ind w:left="170" w:hanging="170"/>
        <w:rPr>
          <w:rFonts w:hint="eastAsia"/>
        </w:rPr>
      </w:pPr>
      <w:r w:rsidRPr="00A141F2">
        <w:rPr>
          <w:b/>
          <w:bCs/>
        </w:rPr>
        <w:t>目录结构决定维护成本</w:t>
      </w:r>
      <w:r w:rsidRPr="00A141F2">
        <w:t>：好的目录结构（jar/、config/、logs/分离）能让后续修改、备份、回滚变得非常轻松。</w:t>
      </w:r>
    </w:p>
    <w:p w14:paraId="2CEE5373" w14:textId="755F5F71" w:rsidR="00A141F2" w:rsidRDefault="00A141F2" w:rsidP="00234E3A">
      <w:pPr>
        <w:pStyle w:val="a9"/>
        <w:widowControl/>
        <w:numPr>
          <w:ilvl w:val="0"/>
          <w:numId w:val="2"/>
        </w:numPr>
      </w:pPr>
    </w:p>
    <w:p w14:paraId="2636B161" w14:textId="77777777" w:rsidR="00234E3A" w:rsidRDefault="00234E3A" w:rsidP="00234E3A">
      <w:pPr>
        <w:widowControl/>
      </w:pPr>
    </w:p>
    <w:p w14:paraId="6540B521" w14:textId="77777777" w:rsidR="00234E3A" w:rsidRDefault="00234E3A" w:rsidP="00234E3A">
      <w:pPr>
        <w:widowControl/>
      </w:pPr>
    </w:p>
    <w:p w14:paraId="3A23CB90" w14:textId="77777777" w:rsidR="00234E3A" w:rsidRDefault="00234E3A" w:rsidP="00234E3A">
      <w:pPr>
        <w:widowControl/>
      </w:pPr>
    </w:p>
    <w:p w14:paraId="5E2D1518" w14:textId="77777777" w:rsidR="00234E3A" w:rsidRPr="00A141F2" w:rsidRDefault="00234E3A" w:rsidP="00234E3A">
      <w:pPr>
        <w:widowControl/>
        <w:rPr>
          <w:rFonts w:hint="eastAsia"/>
        </w:rPr>
      </w:pPr>
    </w:p>
    <w:p w14:paraId="4E042FBA" w14:textId="77777777" w:rsidR="00A141F2" w:rsidRPr="00A141F2" w:rsidRDefault="00A141F2" w:rsidP="00A141F2">
      <w:pPr>
        <w:pStyle w:val="1"/>
        <w:widowControl/>
        <w:rPr>
          <w:rFonts w:hint="eastAsia"/>
          <w:bCs/>
        </w:rPr>
      </w:pPr>
      <w:bookmarkStart w:id="6" w:name="_Toc237880204"/>
      <w:r w:rsidRPr="00A141F2">
        <w:rPr>
          <w:rFonts w:ascii="Segoe UI Emoji" w:hAnsi="Segoe UI Emoji" w:cs="Segoe UI Emoji"/>
          <w:bCs/>
        </w:rPr>
        <w:t>📌</w:t>
      </w:r>
      <w:r w:rsidRPr="00A141F2">
        <w:rPr>
          <w:bCs/>
        </w:rPr>
        <w:t xml:space="preserve"> 快速排错流程图（遇到问题按这个顺序查）</w:t>
      </w:r>
      <w:bookmarkEnd w:id="6"/>
    </w:p>
    <w:p w14:paraId="11A7E151" w14:textId="77777777" w:rsidR="00A141F2" w:rsidRPr="00A141F2" w:rsidRDefault="00A141F2" w:rsidP="00A141F2">
      <w:pPr>
        <w:widowControl/>
        <w:spacing w:after="20"/>
        <w:rPr>
          <w:rFonts w:hint="eastAsia"/>
        </w:rPr>
      </w:pPr>
      <w:r w:rsidRPr="00A141F2">
        <w:rPr>
          <w:rFonts w:ascii="Consolas" w:eastAsia="Consolas" w:hAnsi="Consolas"/>
          <w:color w:val="969696"/>
          <w:sz w:val="16"/>
        </w:rPr>
        <w:t>text</w:t>
      </w:r>
    </w:p>
    <w:p w14:paraId="707BA5BB" w14:textId="77777777" w:rsidR="00A141F2" w:rsidRPr="00A141F2" w:rsidRDefault="00A141F2" w:rsidP="00A141F2">
      <w:pPr>
        <w:widowControl/>
        <w:spacing w:after="60"/>
        <w:ind w:left="454"/>
        <w:rPr>
          <w:rFonts w:hint="eastAsia"/>
        </w:rPr>
      </w:pPr>
      <w:r w:rsidRPr="00A141F2">
        <w:rPr>
          <w:sz w:val="20"/>
        </w:rPr>
        <w:t>访问网站 → 502/500/无法连接</w:t>
      </w:r>
    </w:p>
    <w:p w14:paraId="5291F7CF" w14:textId="77777777" w:rsidR="00A141F2" w:rsidRPr="00A141F2" w:rsidRDefault="00A141F2" w:rsidP="00A141F2">
      <w:pPr>
        <w:widowControl/>
        <w:rPr>
          <w:rFonts w:hint="eastAsia"/>
        </w:rPr>
      </w:pPr>
      <w:r w:rsidRPr="00A141F2">
        <w:t xml:space="preserve">    ↓</w:t>
      </w:r>
    </w:p>
    <w:p w14:paraId="44DCAA39" w14:textId="77777777" w:rsidR="00A141F2" w:rsidRPr="00A141F2" w:rsidRDefault="00A141F2" w:rsidP="00A141F2">
      <w:pPr>
        <w:widowControl/>
        <w:spacing w:after="60"/>
        <w:ind w:left="454"/>
        <w:rPr>
          <w:rFonts w:hint="eastAsia"/>
        </w:rPr>
      </w:pPr>
      <w:r w:rsidRPr="00A141F2">
        <w:rPr>
          <w:rFonts w:ascii="Consolas" w:eastAsia="Consolas" w:hAnsi="Consolas"/>
          <w:sz w:val="20"/>
        </w:rPr>
        <w:t>1. 检查后端进程：</w:t>
      </w:r>
      <w:proofErr w:type="spellStart"/>
      <w:r w:rsidRPr="00A141F2">
        <w:rPr>
          <w:rFonts w:ascii="Consolas" w:eastAsia="Consolas" w:hAnsi="Consolas"/>
          <w:sz w:val="20"/>
        </w:rPr>
        <w:t>ps</w:t>
      </w:r>
      <w:proofErr w:type="spellEnd"/>
      <w:r w:rsidRPr="00A141F2">
        <w:rPr>
          <w:rFonts w:ascii="Consolas" w:eastAsia="Consolas" w:hAnsi="Consolas"/>
          <w:sz w:val="20"/>
        </w:rPr>
        <w:t xml:space="preserve"> -</w:t>
      </w:r>
      <w:proofErr w:type="spellStart"/>
      <w:r w:rsidRPr="00A141F2">
        <w:rPr>
          <w:rFonts w:ascii="Consolas" w:eastAsia="Consolas" w:hAnsi="Consolas"/>
          <w:sz w:val="20"/>
        </w:rPr>
        <w:t>ef</w:t>
      </w:r>
      <w:proofErr w:type="spellEnd"/>
      <w:r w:rsidRPr="00A141F2">
        <w:rPr>
          <w:rFonts w:ascii="Consolas" w:eastAsia="Consolas" w:hAnsi="Consolas"/>
          <w:sz w:val="20"/>
        </w:rPr>
        <w:t xml:space="preserve"> | grep java</w:t>
      </w:r>
    </w:p>
    <w:p w14:paraId="607B275E" w14:textId="77777777" w:rsidR="00A141F2" w:rsidRPr="00A141F2" w:rsidRDefault="00A141F2" w:rsidP="00A141F2">
      <w:pPr>
        <w:widowControl/>
        <w:rPr>
          <w:rFonts w:hint="eastAsia"/>
        </w:rPr>
      </w:pPr>
      <w:r w:rsidRPr="00A141F2">
        <w:t xml:space="preserve">    ↓</w:t>
      </w:r>
    </w:p>
    <w:p w14:paraId="6FA2391B" w14:textId="77777777" w:rsidR="00A141F2" w:rsidRPr="00A141F2" w:rsidRDefault="00A141F2" w:rsidP="00A141F2">
      <w:pPr>
        <w:widowControl/>
        <w:spacing w:after="60"/>
        <w:ind w:left="454"/>
        <w:rPr>
          <w:rFonts w:hint="eastAsia"/>
        </w:rPr>
      </w:pPr>
      <w:r w:rsidRPr="00A141F2">
        <w:rPr>
          <w:sz w:val="20"/>
        </w:rPr>
        <w:t>2. 如果进程不存在 → 查看日志（logs/out.log）→ 定位启动报错</w:t>
      </w:r>
    </w:p>
    <w:p w14:paraId="3D75B998" w14:textId="77777777" w:rsidR="00A141F2" w:rsidRPr="00A141F2" w:rsidRDefault="00A141F2" w:rsidP="00A141F2">
      <w:pPr>
        <w:widowControl/>
        <w:rPr>
          <w:rFonts w:hint="eastAsia"/>
        </w:rPr>
      </w:pPr>
      <w:r w:rsidRPr="00A141F2">
        <w:t xml:space="preserve">    ↓</w:t>
      </w:r>
    </w:p>
    <w:p w14:paraId="685DCE90" w14:textId="77777777" w:rsidR="00A141F2" w:rsidRPr="00A141F2" w:rsidRDefault="00A141F2" w:rsidP="00A141F2">
      <w:pPr>
        <w:widowControl/>
        <w:spacing w:after="60"/>
        <w:ind w:left="454"/>
        <w:rPr>
          <w:rFonts w:hint="eastAsia"/>
        </w:rPr>
      </w:pPr>
      <w:r w:rsidRPr="00A141F2">
        <w:rPr>
          <w:rFonts w:ascii="Consolas" w:eastAsia="Consolas" w:hAnsi="Consolas"/>
          <w:sz w:val="20"/>
        </w:rPr>
        <w:t>3. 如果进程存在 → 检查端口监听：netstat -</w:t>
      </w:r>
      <w:proofErr w:type="spellStart"/>
      <w:r w:rsidRPr="00A141F2">
        <w:rPr>
          <w:rFonts w:ascii="Consolas" w:eastAsia="Consolas" w:hAnsi="Consolas"/>
          <w:sz w:val="20"/>
        </w:rPr>
        <w:t>tlnp</w:t>
      </w:r>
      <w:proofErr w:type="spellEnd"/>
      <w:r w:rsidRPr="00A141F2">
        <w:rPr>
          <w:rFonts w:ascii="Consolas" w:eastAsia="Consolas" w:hAnsi="Consolas"/>
          <w:sz w:val="20"/>
        </w:rPr>
        <w:t xml:space="preserve"> | grep 8080</w:t>
      </w:r>
    </w:p>
    <w:p w14:paraId="71CA5C0D" w14:textId="77777777" w:rsidR="00A141F2" w:rsidRPr="00A141F2" w:rsidRDefault="00A141F2" w:rsidP="00A141F2">
      <w:pPr>
        <w:widowControl/>
        <w:rPr>
          <w:rFonts w:hint="eastAsia"/>
        </w:rPr>
      </w:pPr>
      <w:r w:rsidRPr="00A141F2">
        <w:t xml:space="preserve">    ↓</w:t>
      </w:r>
    </w:p>
    <w:p w14:paraId="7B3A5495" w14:textId="77777777" w:rsidR="00A141F2" w:rsidRPr="00A141F2" w:rsidRDefault="00A141F2" w:rsidP="00A141F2">
      <w:pPr>
        <w:widowControl/>
        <w:spacing w:after="60"/>
        <w:ind w:left="454"/>
        <w:rPr>
          <w:rFonts w:hint="eastAsia"/>
        </w:rPr>
      </w:pPr>
      <w:r w:rsidRPr="00A141F2">
        <w:rPr>
          <w:sz w:val="20"/>
        </w:rPr>
        <w:t>4. 如果端口未监听 → 启动失败，查看日志</w:t>
      </w:r>
    </w:p>
    <w:p w14:paraId="07CBCDB2" w14:textId="77777777" w:rsidR="00A141F2" w:rsidRPr="00A141F2" w:rsidRDefault="00A141F2" w:rsidP="00A141F2">
      <w:pPr>
        <w:widowControl/>
        <w:rPr>
          <w:rFonts w:hint="eastAsia"/>
        </w:rPr>
      </w:pPr>
      <w:r w:rsidRPr="00A141F2">
        <w:lastRenderedPageBreak/>
        <w:t xml:space="preserve">    ↓</w:t>
      </w:r>
    </w:p>
    <w:p w14:paraId="309ED8FE" w14:textId="77777777" w:rsidR="00A141F2" w:rsidRPr="00A141F2" w:rsidRDefault="00A141F2" w:rsidP="00A141F2">
      <w:pPr>
        <w:widowControl/>
        <w:spacing w:after="60"/>
        <w:ind w:left="454"/>
        <w:rPr>
          <w:rFonts w:hint="eastAsia"/>
        </w:rPr>
      </w:pPr>
      <w:r w:rsidRPr="00A141F2">
        <w:rPr>
          <w:sz w:val="20"/>
        </w:rPr>
        <w:t>5. 如果端口监听 → 检查Nginx反向代理配置</w:t>
      </w:r>
    </w:p>
    <w:p w14:paraId="58F74C02" w14:textId="77777777" w:rsidR="00A141F2" w:rsidRPr="00A141F2" w:rsidRDefault="00A141F2" w:rsidP="00A141F2">
      <w:pPr>
        <w:widowControl/>
        <w:rPr>
          <w:rFonts w:hint="eastAsia"/>
        </w:rPr>
      </w:pPr>
      <w:r w:rsidRPr="00A141F2">
        <w:t xml:space="preserve">    ↓</w:t>
      </w:r>
    </w:p>
    <w:p w14:paraId="222BCA5C" w14:textId="77777777" w:rsidR="00A141F2" w:rsidRPr="00A141F2" w:rsidRDefault="00A141F2" w:rsidP="00A141F2">
      <w:pPr>
        <w:widowControl/>
        <w:spacing w:after="60"/>
        <w:ind w:left="454"/>
        <w:rPr>
          <w:rFonts w:hint="eastAsia"/>
        </w:rPr>
      </w:pPr>
      <w:r w:rsidRPr="00A141F2">
        <w:rPr>
          <w:sz w:val="20"/>
        </w:rPr>
        <w:t>6. 检查宝塔和阿里云安全组端口放行</w:t>
      </w:r>
    </w:p>
    <w:p w14:paraId="04FEF8E7" w14:textId="77777777" w:rsidR="00A141F2" w:rsidRPr="00A141F2" w:rsidRDefault="00A141F2" w:rsidP="00A141F2">
      <w:pPr>
        <w:widowControl/>
        <w:rPr>
          <w:rFonts w:hint="eastAsia"/>
        </w:rPr>
      </w:pPr>
      <w:r w:rsidRPr="00A141F2">
        <w:t xml:space="preserve">    ↓</w:t>
      </w:r>
    </w:p>
    <w:p w14:paraId="449F625A" w14:textId="77777777" w:rsidR="00A141F2" w:rsidRPr="00A141F2" w:rsidRDefault="00A141F2" w:rsidP="00A141F2">
      <w:pPr>
        <w:widowControl/>
        <w:spacing w:after="60"/>
        <w:ind w:left="454"/>
        <w:rPr>
          <w:rFonts w:hint="eastAsia"/>
        </w:rPr>
      </w:pPr>
      <w:r w:rsidRPr="00A141F2">
        <w:rPr>
          <w:sz w:val="20"/>
        </w:rPr>
        <w:t>7. 前端F12查看具体接口报错</w:t>
      </w:r>
    </w:p>
    <w:p w14:paraId="318CE585" w14:textId="77777777" w:rsidR="00A141F2" w:rsidRPr="00A141F2" w:rsidRDefault="00000000" w:rsidP="00A141F2">
      <w:pPr>
        <w:widowControl/>
        <w:rPr>
          <w:rFonts w:hint="eastAsia"/>
        </w:rPr>
      </w:pPr>
      <w:r>
        <w:pict w14:anchorId="2C25068C">
          <v:rect id="_x0000_i1032" style="width:0;height:.75pt" o:hralign="center" o:hrstd="t" o:hr="t" fillcolor="#a0a0a0" stroked="f"/>
        </w:pict>
      </w:r>
    </w:p>
    <w:p w14:paraId="5DE9CC14" w14:textId="39CF0A7D" w:rsidR="00E54295" w:rsidRDefault="00A141F2">
      <w:pPr>
        <w:widowControl/>
        <w:spacing w:before="200" w:after="0"/>
        <w:ind w:left="170"/>
        <w:rPr>
          <w:rFonts w:hint="eastAsia"/>
        </w:rPr>
      </w:pPr>
      <w:r w:rsidRPr="00A141F2">
        <w:rPr>
          <w:b/>
          <w:color w:val="373737"/>
        </w:rPr>
        <w:t>你现在已经完整经历了一次从0到1的项目部署，包括：服务器购买、环境配置、数据库调优、后端部署、前端部署、反向代理、排错调试——</w:t>
      </w:r>
      <w:r w:rsidRPr="00A141F2">
        <w:rPr>
          <w:b/>
          <w:bCs/>
          <w:color w:val="373737"/>
        </w:rPr>
        <w:t>这就是一个全栈工程师最核心的交付能力</w:t>
      </w:r>
      <w:r w:rsidRPr="00A141F2">
        <w:rPr>
          <w:b/>
          <w:color w:val="373737"/>
        </w:rPr>
        <w:t>。</w:t>
      </w:r>
    </w:p>
    <w:sectPr w:rsidR="00E54295">
      <w:pgSz w:w="11906" w:h="16838"/>
      <w:pgMar w:top="1020" w:right="1134" w:bottom="102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numPicBullet w:numPicBulletId="1">
    <w:pict>
      <v:rect id="_x0000_i1026" style="width:0;height:.75pt" o:hralign="center" o:bullet="t" o:hrstd="t" o:hr="t" fillcolor="#a0a0a0" stroked="f"/>
    </w:pict>
  </w:numPicBullet>
  <w:numPicBullet w:numPicBulletId="2">
    <w:pict>
      <v:rect id="_x0000_i1027" style="width:0;height:.75pt" o:hralign="center" o:bullet="t" o:hrstd="t" o:hr="t" fillcolor="#a0a0a0" stroked="f"/>
    </w:pict>
  </w:numPicBullet>
  <w:abstractNum w:abstractNumId="0" w15:restartNumberingAfterBreak="0">
    <w:nsid w:val="21E509F1"/>
    <w:multiLevelType w:val="hybridMultilevel"/>
    <w:tmpl w:val="12105910"/>
    <w:lvl w:ilvl="0" w:tplc="4CF60200">
      <w:start w:val="1"/>
      <w:numFmt w:val="bullet"/>
      <w:lvlText w:val=""/>
      <w:lvlPicBulletId w:val="2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2FBA8048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B10E0590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ADB0D6BE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EDC4008C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4F9099F4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950EDEF2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90C0C02A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853002DA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1" w15:restartNumberingAfterBreak="0">
    <w:nsid w:val="4A137995"/>
    <w:multiLevelType w:val="multilevel"/>
    <w:tmpl w:val="58FEA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501935">
    <w:abstractNumId w:val="1"/>
  </w:num>
  <w:num w:numId="2" w16cid:durableId="1929999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295"/>
    <w:rsid w:val="00234E3A"/>
    <w:rsid w:val="0026704E"/>
    <w:rsid w:val="003F34C2"/>
    <w:rsid w:val="00653CFA"/>
    <w:rsid w:val="006E2130"/>
    <w:rsid w:val="008B1A61"/>
    <w:rsid w:val="009249A9"/>
    <w:rsid w:val="00A141F2"/>
    <w:rsid w:val="00B27901"/>
    <w:rsid w:val="00B94EC2"/>
    <w:rsid w:val="00CF7EC6"/>
    <w:rsid w:val="00D51CAA"/>
    <w:rsid w:val="00DB2318"/>
    <w:rsid w:val="00E54295"/>
    <w:rsid w:val="00FE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DFF22"/>
  <w15:chartTrackingRefBased/>
  <w15:docId w15:val="{E860330F-FC5C-40FA-930B-A5D09FF71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00" w:line="300" w:lineRule="auto"/>
    </w:pPr>
    <w:rPr>
      <w:rFonts w:ascii="微软雅黑" w:eastAsia="微软雅黑" w:hAnsi="微软雅黑"/>
      <w:sz w:val="21"/>
    </w:rPr>
  </w:style>
  <w:style w:type="paragraph" w:styleId="1">
    <w:name w:val="heading 1"/>
    <w:basedOn w:val="a"/>
    <w:next w:val="a"/>
    <w:link w:val="10"/>
    <w:uiPriority w:val="9"/>
    <w:qFormat/>
    <w:rsid w:val="00E54295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color w:val="1F4E79"/>
      <w:sz w:val="30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295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color w:val="376092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2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29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29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29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2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2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2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2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2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2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29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29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429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2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2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2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2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2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2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2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2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2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2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2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4295"/>
    <w:rPr>
      <w:b/>
      <w:bCs/>
      <w:smallCaps/>
      <w:color w:val="2F5496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9249A9"/>
    <w:pPr>
      <w:widowControl/>
      <w:spacing w:before="240" w:after="0" w:line="259" w:lineRule="auto"/>
      <w:outlineLvl w:val="9"/>
    </w:pPr>
    <w:rPr>
      <w:b w:val="0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9249A9"/>
  </w:style>
  <w:style w:type="character" w:styleId="ae">
    <w:name w:val="Hyperlink"/>
    <w:basedOn w:val="a0"/>
    <w:uiPriority w:val="99"/>
    <w:unhideWhenUsed/>
    <w:rsid w:val="009249A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34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1305EF-CCA4-4ABC-BC08-18D82D58A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10</Pages>
  <Words>1785</Words>
  <Characters>2749</Characters>
  <Application>Microsoft Office Word</Application>
  <DocSecurity>0</DocSecurity>
  <Lines>229</Lines>
  <Paragraphs>188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焕颖 林</dc:creator>
  <cp:keywords/>
  <dc:description/>
  <cp:lastModifiedBy>焕颖 林</cp:lastModifiedBy>
  <cp:revision>9</cp:revision>
  <dcterms:created xsi:type="dcterms:W3CDTF">2026-08-15T19:20:00Z</dcterms:created>
  <dcterms:modified xsi:type="dcterms:W3CDTF">2026-08-17T14:12:00Z</dcterms:modified>
</cp:coreProperties>
</file>