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《物理实验》课程考核与成绩评定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一、考核制度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 课程最终成绩采用5级等级制，优秀、良好、中等、合格、不合格。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 课程总成绩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=</w:t>
      </w:r>
      <w:r>
        <w:rPr>
          <w:rFonts w:hint="eastAsia" w:asciiTheme="minorEastAsia" w:hAnsiTheme="minorEastAsia" w:cstheme="minorEastAsia"/>
          <w:sz w:val="24"/>
        </w:rPr>
        <w:t>平时成绩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+</w:t>
      </w:r>
      <w:r>
        <w:rPr>
          <w:rFonts w:hint="eastAsia" w:asciiTheme="minorEastAsia" w:hAnsiTheme="minorEastAsia" w:cstheme="minorEastAsia"/>
          <w:sz w:val="24"/>
        </w:rPr>
        <w:t>实验报告成绩。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3、平时成绩涉及出勤、课堂表现等。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二、成绩评分细则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 实验课程总成绩实行积分制度。积分0</w:t>
      </w:r>
      <w:r>
        <w:rPr>
          <w:rFonts w:hint="eastAsia" w:eastAsia="宋体"/>
        </w:rPr>
        <w:t>~</w:t>
      </w:r>
      <w:r>
        <w:rPr>
          <w:rFonts w:hint="eastAsia" w:eastAsia="宋体" w:asciiTheme="minorEastAsia" w:hAnsiTheme="minorEastAsia" w:cs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4"/>
        </w:rPr>
        <w:t>分为优秀，积分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4</w:t>
      </w:r>
      <w:r>
        <w:rPr>
          <w:rFonts w:hint="eastAsia" w:eastAsia="宋体"/>
        </w:rPr>
        <w:t>~</w:t>
      </w:r>
      <w:r>
        <w:rPr>
          <w:rFonts w:hint="eastAsia" w:eastAsia="宋体" w:asciiTheme="minorEastAsia" w:hAnsiTheme="minorEastAsia" w:cstheme="minorEastAsia"/>
          <w:sz w:val="24"/>
          <w:lang w:val="en-US" w:eastAsia="zh-CN"/>
        </w:rPr>
        <w:t>7</w:t>
      </w:r>
      <w:r>
        <w:rPr>
          <w:rFonts w:hint="eastAsia" w:asciiTheme="minorEastAsia" w:hAnsiTheme="minorEastAsia" w:cstheme="minorEastAsia"/>
          <w:sz w:val="24"/>
        </w:rPr>
        <w:t>分为良好，积分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8</w:t>
      </w:r>
      <w:r>
        <w:rPr>
          <w:rFonts w:hint="eastAsia" w:eastAsia="宋体"/>
        </w:rPr>
        <w:t>~</w:t>
      </w:r>
      <w:r>
        <w:rPr>
          <w:rFonts w:hint="eastAsia" w:eastAsia="宋体" w:asciiTheme="minorEastAsia" w:hAnsiTheme="minorEastAsia" w:cstheme="minorEastAsia"/>
          <w:sz w:val="24"/>
          <w:lang w:val="en-US" w:eastAsia="zh-CN"/>
        </w:rPr>
        <w:t>11</w:t>
      </w:r>
      <w:r>
        <w:rPr>
          <w:rFonts w:hint="eastAsia" w:asciiTheme="minorEastAsia" w:hAnsiTheme="minorEastAsia" w:cstheme="minorEastAsia"/>
          <w:sz w:val="24"/>
        </w:rPr>
        <w:t>分为中等，积分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12</w:t>
      </w:r>
      <w:r>
        <w:rPr>
          <w:rFonts w:hint="eastAsia" w:eastAsia="宋体"/>
        </w:rPr>
        <w:t>~</w:t>
      </w:r>
      <w:r>
        <w:rPr>
          <w:rFonts w:hint="eastAsia" w:asciiTheme="minorEastAsia" w:hAnsiTheme="minorEastAsia" w:cstheme="minorEastAsia"/>
          <w:sz w:val="24"/>
        </w:rPr>
        <w:t>1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5</w:t>
      </w:r>
      <w:r>
        <w:rPr>
          <w:rFonts w:hint="eastAsia" w:asciiTheme="minorEastAsia" w:hAnsiTheme="minorEastAsia" w:cstheme="minorEastAsia"/>
          <w:sz w:val="24"/>
        </w:rPr>
        <w:t>分为合格，积分多于1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5</w:t>
      </w:r>
      <w:r>
        <w:rPr>
          <w:rFonts w:hint="eastAsia" w:asciiTheme="minorEastAsia" w:hAnsiTheme="minorEastAsia" w:cstheme="minorEastAsia"/>
          <w:sz w:val="24"/>
        </w:rPr>
        <w:t>分为不合格。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 每个实验报告按照A、B、C、D</w:t>
      </w:r>
      <w:r>
        <w:rPr>
          <w:rFonts w:hint="eastAsia" w:asciiTheme="minorEastAsia" w:hAnsiTheme="minorEastAsia" w:cstheme="minorEastAsia"/>
          <w:sz w:val="24"/>
          <w:lang w:eastAsia="zh-CN"/>
        </w:rPr>
        <w:t>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E</w:t>
      </w:r>
      <w:r>
        <w:rPr>
          <w:rFonts w:hint="eastAsia" w:asciiTheme="minorEastAsia" w:hAnsiTheme="minorEastAsia" w:cstheme="minorEastAsia"/>
          <w:sz w:val="24"/>
        </w:rPr>
        <w:t>等分档，对应档次分别积0、1、2、3</w:t>
      </w:r>
      <w:r>
        <w:rPr>
          <w:rFonts w:hint="eastAsia" w:asciiTheme="minorEastAsia" w:hAnsiTheme="minorEastAsia" w:cstheme="minorEastAsia"/>
          <w:sz w:val="24"/>
          <w:lang w:eastAsia="zh-CN"/>
        </w:rPr>
        <w:t>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4</w:t>
      </w:r>
      <w:r>
        <w:rPr>
          <w:rFonts w:hint="eastAsia" w:asciiTheme="minorEastAsia" w:hAnsiTheme="minorEastAsia" w:cstheme="minorEastAsia"/>
          <w:sz w:val="24"/>
        </w:rPr>
        <w:t>分等。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 实验报告档次由实验报告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书写和数据处理的质量</w:t>
      </w:r>
      <w:r>
        <w:rPr>
          <w:rFonts w:hint="eastAsia" w:asciiTheme="minorEastAsia" w:hAnsiTheme="minorEastAsia" w:cstheme="minorEastAsia"/>
          <w:sz w:val="24"/>
        </w:rPr>
        <w:t>决定，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质量由高到低依次为A、B、C、D、E等</w:t>
      </w:r>
      <w:r>
        <w:rPr>
          <w:rFonts w:hint="eastAsia" w:asciiTheme="minorEastAsia" w:hAnsiTheme="minorEastAsia" w:cstheme="minorEastAsia"/>
          <w:sz w:val="24"/>
        </w:rPr>
        <w:t>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4、 迟到一次积1分，旷课积2分（无故早退视为旷课）。课堂表现不佳者每次积1</w:t>
      </w:r>
      <w:r>
        <w:rPr>
          <w:rFonts w:hint="eastAsia" w:eastAsia="宋体"/>
        </w:rPr>
        <w:t>~</w:t>
      </w:r>
      <w:r>
        <w:rPr>
          <w:rFonts w:hint="eastAsia" w:asciiTheme="minorEastAsia" w:hAnsiTheme="minorEastAsia" w:cstheme="minorEastAsia"/>
          <w:sz w:val="24"/>
        </w:rPr>
        <w:t>2分。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5、 编造或抄袭数据者直接不合格。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6、 冒名顶替实验者直接不合格。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7、 造成安全事故或仪器非正常损坏者直接不合格。</w:t>
      </w:r>
    </w:p>
    <w:p>
      <w:p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8、 本学期开设的8个实验要求全部做完，没做完或实验报告不齐全直接不合格。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FiZjNmZGY1OTEzMmQ4NDE3NTVjZjIxYTg5NmNlYmIifQ=="/>
  </w:docVars>
  <w:rsids>
    <w:rsidRoot w:val="00D71EDC"/>
    <w:rsid w:val="002E7CC3"/>
    <w:rsid w:val="007311C9"/>
    <w:rsid w:val="00B61530"/>
    <w:rsid w:val="00D71EDC"/>
    <w:rsid w:val="05C74968"/>
    <w:rsid w:val="0B444D3D"/>
    <w:rsid w:val="2DAF2092"/>
    <w:rsid w:val="34A22014"/>
    <w:rsid w:val="37060F75"/>
    <w:rsid w:val="390A3C5A"/>
    <w:rsid w:val="51295B34"/>
    <w:rsid w:val="56C77CF1"/>
    <w:rsid w:val="612C6D9F"/>
    <w:rsid w:val="6B4D4EE2"/>
    <w:rsid w:val="78F2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388</Characters>
  <Lines>1</Lines>
  <Paragraphs>1</Paragraphs>
  <TotalTime>16</TotalTime>
  <ScaleCrop>false</ScaleCrop>
  <LinksUpToDate>false</LinksUpToDate>
  <CharactersWithSpaces>398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2022-09-01T03:30:00Z</dcterms:created>
  <dc:creator>Administrator</dc:creator>
  <cp:lastModifiedBy>hpu</cp:lastModifiedBy>
  <dcterms:modified xsi:type="dcterms:W3CDTF">2024-03-06T01:55:14Z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CC05F426BC094EA092BA35D18D721A40</vt:lpwstr>
  </property>
</Properties>
</file>