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D8AB2" w14:textId="40CA377C" w:rsidR="00416BE3" w:rsidRPr="00233BD7" w:rsidRDefault="00233BD7">
      <w:pPr>
        <w:rPr>
          <w:rFonts w:ascii="Khmer MPTC" w:hAnsi="Khmer MPTC" w:cs="Khmer MPTC"/>
        </w:rPr>
      </w:pPr>
      <w:r>
        <w:rPr>
          <w:rFonts w:ascii="Khmer MPTC" w:hAnsi="Khmer MPTC" w:cs="Khmer MPTC" w:hint="cs"/>
          <w:cs/>
        </w:rPr>
        <w:t>កថ្សាលដកថ្លសាដ្កើលថ្កលសាដ្ើលថ្លកដសា្ើថល្លកដាស្ថលកសា្ដើល</w:t>
      </w:r>
    </w:p>
    <w:sectPr w:rsidR="00416BE3" w:rsidRPr="0023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MPTC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B2"/>
    <w:rsid w:val="00233BD7"/>
    <w:rsid w:val="003A424B"/>
    <w:rsid w:val="00416BE3"/>
    <w:rsid w:val="00BE25B2"/>
    <w:rsid w:val="00E458FC"/>
    <w:rsid w:val="00E82989"/>
    <w:rsid w:val="00EC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191B"/>
  <w15:chartTrackingRefBased/>
  <w15:docId w15:val="{6E89CACA-DC25-483F-A41C-10C3ECC1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36"/>
        <w:lang w:val="en-US" w:eastAsia="zh-CN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 LimHai</dc:creator>
  <cp:keywords/>
  <dc:description/>
  <cp:lastModifiedBy>Lun LimHai</cp:lastModifiedBy>
  <cp:revision>3</cp:revision>
  <dcterms:created xsi:type="dcterms:W3CDTF">2024-06-17T07:22:00Z</dcterms:created>
  <dcterms:modified xsi:type="dcterms:W3CDTF">2024-06-17T07:22:00Z</dcterms:modified>
</cp:coreProperties>
</file>