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E65" w:rsidRPr="002070A9" w:rsidRDefault="00AD5803" w:rsidP="00AD5803">
      <w:pPr>
        <w:jc w:val="center"/>
        <w:rPr>
          <w:b/>
          <w:bCs/>
          <w:sz w:val="32"/>
        </w:rPr>
      </w:pPr>
      <w:r w:rsidRPr="002070A9">
        <w:rPr>
          <w:rFonts w:hint="eastAsia"/>
          <w:b/>
          <w:bCs/>
          <w:sz w:val="32"/>
        </w:rPr>
        <w:t>雷达信号产生与处理设计</w:t>
      </w:r>
      <w:r w:rsidRPr="002070A9">
        <w:rPr>
          <w:rFonts w:hint="eastAsia"/>
          <w:b/>
          <w:bCs/>
          <w:sz w:val="32"/>
        </w:rPr>
        <w:t>-</w:t>
      </w:r>
      <w:r w:rsidRPr="002070A9">
        <w:rPr>
          <w:rFonts w:hint="eastAsia"/>
          <w:b/>
          <w:bCs/>
          <w:sz w:val="32"/>
        </w:rPr>
        <w:t>硬件实验</w:t>
      </w:r>
      <w:r w:rsidRPr="002070A9">
        <w:rPr>
          <w:rFonts w:hint="eastAsia"/>
          <w:b/>
          <w:bCs/>
          <w:sz w:val="32"/>
        </w:rPr>
        <w:t>1</w:t>
      </w:r>
    </w:p>
    <w:p w:rsidR="00AD5803" w:rsidRPr="00973199" w:rsidRDefault="00AD5803" w:rsidP="00973199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bookmarkStart w:id="0" w:name="_GoBack"/>
      <w:bookmarkEnd w:id="0"/>
      <w:r w:rsidRPr="00973199">
        <w:rPr>
          <w:rFonts w:hint="eastAsia"/>
          <w:b/>
          <w:bCs/>
        </w:rPr>
        <w:t>实验要求</w:t>
      </w:r>
    </w:p>
    <w:p w:rsidR="00AD5803" w:rsidRDefault="00AD5803" w:rsidP="00B96DDD">
      <w:pPr>
        <w:ind w:firstLine="420"/>
        <w:jc w:val="left"/>
      </w:pPr>
      <w:r w:rsidRPr="00AD5803">
        <w:rPr>
          <w:rFonts w:hint="eastAsia"/>
        </w:rPr>
        <w:t>实现一路</w:t>
      </w:r>
      <w:r w:rsidRPr="00AD5803">
        <w:rPr>
          <w:rFonts w:hint="eastAsia"/>
        </w:rPr>
        <w:t>10MHz</w:t>
      </w:r>
      <w:r w:rsidRPr="00AD5803">
        <w:rPr>
          <w:rFonts w:hint="eastAsia"/>
        </w:rPr>
        <w:t>连续波的产生</w:t>
      </w:r>
      <w:r w:rsidRPr="00AD5803">
        <w:rPr>
          <w:rFonts w:hint="eastAsia"/>
        </w:rPr>
        <w:t>(DAC)</w:t>
      </w:r>
    </w:p>
    <w:p w:rsidR="00AD5803" w:rsidRDefault="00AD5803" w:rsidP="00B96DDD">
      <w:pPr>
        <w:ind w:firstLine="420"/>
        <w:jc w:val="left"/>
      </w:pPr>
      <w:r w:rsidRPr="00AD5803">
        <w:rPr>
          <w:rFonts w:hint="eastAsia"/>
        </w:rPr>
        <w:t>实现一路</w:t>
      </w:r>
      <w:r w:rsidRPr="00AD5803">
        <w:rPr>
          <w:rFonts w:hint="eastAsia"/>
        </w:rPr>
        <w:t>10MHz</w:t>
      </w:r>
      <w:r w:rsidRPr="00AD5803">
        <w:rPr>
          <w:rFonts w:hint="eastAsia"/>
        </w:rPr>
        <w:t>连续波的采集</w:t>
      </w:r>
      <w:r w:rsidRPr="00AD5803">
        <w:rPr>
          <w:rFonts w:hint="eastAsia"/>
        </w:rPr>
        <w:t>(ADC)</w:t>
      </w:r>
    </w:p>
    <w:p w:rsidR="00AD5803" w:rsidRPr="00973199" w:rsidRDefault="00AD5803" w:rsidP="0097319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73199">
        <w:rPr>
          <w:rFonts w:hint="eastAsia"/>
          <w:b/>
        </w:rPr>
        <w:t>实验步骤</w:t>
      </w:r>
    </w:p>
    <w:p w:rsidR="00AD5803" w:rsidRDefault="00AD5803" w:rsidP="00B96DDD">
      <w:pPr>
        <w:ind w:firstLine="420"/>
        <w:jc w:val="left"/>
      </w:pPr>
      <w:r w:rsidRPr="00AD5803">
        <w:rPr>
          <w:rFonts w:hint="eastAsia"/>
        </w:rPr>
        <w:t>FPGA</w:t>
      </w:r>
      <w:r w:rsidRPr="00AD5803">
        <w:rPr>
          <w:rFonts w:hint="eastAsia"/>
        </w:rPr>
        <w:t>程序设计</w:t>
      </w:r>
      <w:r w:rsidRPr="00AD5803">
        <w:rPr>
          <w:rFonts w:hint="eastAsia"/>
        </w:rPr>
        <w:t>(DA</w:t>
      </w:r>
      <w:r w:rsidRPr="00AD5803">
        <w:rPr>
          <w:rFonts w:hint="eastAsia"/>
        </w:rPr>
        <w:t>、</w:t>
      </w:r>
      <w:r w:rsidRPr="00AD5803">
        <w:rPr>
          <w:rFonts w:hint="eastAsia"/>
        </w:rPr>
        <w:t>AD)</w:t>
      </w:r>
    </w:p>
    <w:p w:rsidR="00AD5803" w:rsidRDefault="00AD5803" w:rsidP="00B96DDD">
      <w:pPr>
        <w:ind w:firstLine="420"/>
        <w:jc w:val="left"/>
      </w:pPr>
      <w:r w:rsidRPr="00AD5803">
        <w:rPr>
          <w:rFonts w:hint="eastAsia"/>
        </w:rPr>
        <w:t>MFSS6842</w:t>
      </w:r>
      <w:r w:rsidRPr="00AD5803">
        <w:rPr>
          <w:rFonts w:hint="eastAsia"/>
        </w:rPr>
        <w:t>平台硬件连接</w:t>
      </w:r>
    </w:p>
    <w:p w:rsidR="00AD5803" w:rsidRDefault="00AD5803" w:rsidP="00B96DDD">
      <w:pPr>
        <w:ind w:firstLine="420"/>
        <w:jc w:val="left"/>
      </w:pPr>
      <w:r w:rsidRPr="00AD5803">
        <w:rPr>
          <w:rFonts w:hint="eastAsia"/>
        </w:rPr>
        <w:t>FPGA</w:t>
      </w:r>
      <w:r w:rsidRPr="00AD5803">
        <w:rPr>
          <w:rFonts w:hint="eastAsia"/>
        </w:rPr>
        <w:t>程序下载、测试</w:t>
      </w:r>
    </w:p>
    <w:p w:rsidR="00AD5803" w:rsidRPr="00AD5803" w:rsidRDefault="00AD5803" w:rsidP="00973199">
      <w:pPr>
        <w:pStyle w:val="a3"/>
        <w:numPr>
          <w:ilvl w:val="0"/>
          <w:numId w:val="1"/>
        </w:numPr>
        <w:ind w:firstLineChars="0"/>
        <w:jc w:val="left"/>
      </w:pPr>
      <w:r w:rsidRPr="00973199">
        <w:rPr>
          <w:rFonts w:hint="eastAsia"/>
          <w:b/>
          <w:bCs/>
        </w:rPr>
        <w:t>总体设计框图</w:t>
      </w:r>
    </w:p>
    <w:p w:rsidR="005D106A" w:rsidRDefault="00AD5803" w:rsidP="00B96DDD">
      <w:pPr>
        <w:jc w:val="center"/>
      </w:pPr>
      <w:r>
        <w:rPr>
          <w:noProof/>
        </w:rPr>
        <w:drawing>
          <wp:inline distT="0" distB="0" distL="0" distR="0" wp14:anchorId="08AE0C0E">
            <wp:extent cx="4026089" cy="23533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25" cy="2360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263C" w:rsidRDefault="007C263C" w:rsidP="005D0745">
      <w:pPr>
        <w:ind w:firstLine="420"/>
        <w:jc w:val="left"/>
      </w:pPr>
      <w:r>
        <w:rPr>
          <w:rFonts w:hint="eastAsia"/>
        </w:rPr>
        <w:t>实验总体设计框图如上图所示，</w:t>
      </w:r>
      <w:r>
        <w:rPr>
          <w:rFonts w:hint="eastAsia"/>
        </w:rPr>
        <w:t>REFCLK</w:t>
      </w:r>
      <w:r>
        <w:rPr>
          <w:rFonts w:hint="eastAsia"/>
        </w:rPr>
        <w:t>为实验箱参考时钟源，</w:t>
      </w:r>
      <w:r>
        <w:rPr>
          <w:rFonts w:hint="eastAsia"/>
        </w:rPr>
        <w:t>DA</w:t>
      </w:r>
      <w:r>
        <w:rPr>
          <w:rFonts w:hint="eastAsia"/>
        </w:rPr>
        <w:t>为</w:t>
      </w:r>
      <w:r>
        <w:rPr>
          <w:rFonts w:hint="eastAsia"/>
        </w:rPr>
        <w:t>14</w:t>
      </w:r>
      <w:r>
        <w:rPr>
          <w:rFonts w:hint="eastAsia"/>
        </w:rPr>
        <w:t>位</w:t>
      </w:r>
      <w:r>
        <w:rPr>
          <w:rFonts w:hint="eastAsia"/>
        </w:rPr>
        <w:t>DAC</w:t>
      </w:r>
      <w:r>
        <w:rPr>
          <w:rFonts w:hint="eastAsia"/>
        </w:rPr>
        <w:t>数据总线，</w:t>
      </w:r>
      <w:r>
        <w:rPr>
          <w:rFonts w:hint="eastAsia"/>
        </w:rPr>
        <w:t>DACLK</w:t>
      </w:r>
      <w:r>
        <w:rPr>
          <w:rFonts w:hint="eastAsia"/>
        </w:rPr>
        <w:t>为</w:t>
      </w:r>
      <w:r>
        <w:rPr>
          <w:rFonts w:hint="eastAsia"/>
        </w:rPr>
        <w:t>DAC</w:t>
      </w:r>
      <w:r>
        <w:rPr>
          <w:rFonts w:hint="eastAsia"/>
        </w:rPr>
        <w:t>的时钟，</w:t>
      </w:r>
      <w:r>
        <w:rPr>
          <w:rFonts w:hint="eastAsia"/>
        </w:rPr>
        <w:t>SLEEP_DAC</w:t>
      </w:r>
      <w:r>
        <w:rPr>
          <w:rFonts w:hint="eastAsia"/>
        </w:rPr>
        <w:t>为低电平时，</w:t>
      </w:r>
      <w:r>
        <w:rPr>
          <w:rFonts w:hint="eastAsia"/>
        </w:rPr>
        <w:t>DAC</w:t>
      </w:r>
      <w:r>
        <w:rPr>
          <w:rFonts w:hint="eastAsia"/>
        </w:rPr>
        <w:t>为工作状态，</w:t>
      </w:r>
      <w:r>
        <w:rPr>
          <w:rFonts w:hint="eastAsia"/>
        </w:rPr>
        <w:t>AD</w:t>
      </w:r>
      <w:r>
        <w:rPr>
          <w:rFonts w:hint="eastAsia"/>
        </w:rPr>
        <w:t>为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>ADC</w:t>
      </w:r>
      <w:r>
        <w:rPr>
          <w:rFonts w:hint="eastAsia"/>
        </w:rPr>
        <w:t>数据总线，</w:t>
      </w:r>
      <w:r>
        <w:rPr>
          <w:rFonts w:hint="eastAsia"/>
        </w:rPr>
        <w:t>ADCLK</w:t>
      </w:r>
      <w:r>
        <w:rPr>
          <w:rFonts w:hint="eastAsia"/>
        </w:rPr>
        <w:t>为</w:t>
      </w:r>
      <w:r>
        <w:rPr>
          <w:rFonts w:hint="eastAsia"/>
        </w:rPr>
        <w:t>ADC</w:t>
      </w:r>
      <w:r>
        <w:rPr>
          <w:rFonts w:hint="eastAsia"/>
        </w:rPr>
        <w:t>的时钟源，</w:t>
      </w:r>
      <w:r>
        <w:rPr>
          <w:rFonts w:hint="eastAsia"/>
        </w:rPr>
        <w:t>PWDN_ADC</w:t>
      </w:r>
      <w:r>
        <w:rPr>
          <w:rFonts w:hint="eastAsia"/>
        </w:rPr>
        <w:t>为低电平时</w:t>
      </w:r>
      <w:r>
        <w:rPr>
          <w:rFonts w:hint="eastAsia"/>
        </w:rPr>
        <w:t>ADC</w:t>
      </w:r>
      <w:r>
        <w:rPr>
          <w:rFonts w:hint="eastAsia"/>
        </w:rPr>
        <w:t>正常工作。</w:t>
      </w:r>
      <w:r w:rsidR="005D0745">
        <w:rPr>
          <w:rFonts w:hint="eastAsia"/>
        </w:rPr>
        <w:t>图中</w:t>
      </w:r>
      <w:r w:rsidR="005D0745">
        <w:rPr>
          <w:rFonts w:hint="eastAsia"/>
        </w:rPr>
        <w:t>ADC</w:t>
      </w:r>
      <w:r w:rsidR="005D0745">
        <w:rPr>
          <w:rFonts w:hint="eastAsia"/>
        </w:rPr>
        <w:t>和</w:t>
      </w:r>
      <w:r w:rsidR="005D0745">
        <w:rPr>
          <w:rFonts w:hint="eastAsia"/>
        </w:rPr>
        <w:t>DAC</w:t>
      </w:r>
      <w:r w:rsidR="005D0745">
        <w:rPr>
          <w:rFonts w:hint="eastAsia"/>
        </w:rPr>
        <w:t>相连，所以</w:t>
      </w:r>
      <w:r w:rsidR="005D0745">
        <w:rPr>
          <w:rFonts w:hint="eastAsia"/>
        </w:rPr>
        <w:t>DAC</w:t>
      </w:r>
      <w:r w:rsidR="005D0745">
        <w:rPr>
          <w:rFonts w:hint="eastAsia"/>
        </w:rPr>
        <w:t>的输出即为</w:t>
      </w:r>
      <w:r w:rsidR="005D0745">
        <w:rPr>
          <w:rFonts w:hint="eastAsia"/>
        </w:rPr>
        <w:t>ADC</w:t>
      </w:r>
      <w:r w:rsidR="005D0745">
        <w:rPr>
          <w:rFonts w:hint="eastAsia"/>
        </w:rPr>
        <w:t>的输入。</w:t>
      </w:r>
    </w:p>
    <w:p w:rsidR="00AE61B2" w:rsidRPr="00973199" w:rsidRDefault="00AE61B2" w:rsidP="0097319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73199">
        <w:rPr>
          <w:rFonts w:hint="eastAsia"/>
          <w:b/>
        </w:rPr>
        <w:t>FPGA</w:t>
      </w:r>
      <w:r w:rsidRPr="00973199">
        <w:rPr>
          <w:rFonts w:hint="eastAsia"/>
          <w:b/>
        </w:rPr>
        <w:t>设计框图</w:t>
      </w:r>
    </w:p>
    <w:p w:rsidR="00AE61B2" w:rsidRDefault="00AE61B2" w:rsidP="00AE61B2">
      <w:pPr>
        <w:jc w:val="center"/>
      </w:pPr>
      <w:r>
        <w:rPr>
          <w:noProof/>
        </w:rPr>
        <w:drawing>
          <wp:inline distT="0" distB="0" distL="0" distR="0" wp14:anchorId="5A36578F" wp14:editId="71C9E748">
            <wp:extent cx="3671248" cy="2046844"/>
            <wp:effectExtent l="0" t="0" r="0" b="0"/>
            <wp:docPr id="27648" name="图片 27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91" cy="2051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25A3" w:rsidRDefault="009425A3" w:rsidP="00C744FD">
      <w:pPr>
        <w:ind w:firstLine="420"/>
        <w:jc w:val="left"/>
      </w:pPr>
      <w:r>
        <w:rPr>
          <w:rFonts w:hint="eastAsia"/>
        </w:rPr>
        <w:t>由于参考时钟源为</w:t>
      </w:r>
      <w:r>
        <w:rPr>
          <w:rFonts w:hint="eastAsia"/>
        </w:rPr>
        <w:t>10MHz</w:t>
      </w:r>
      <w:r>
        <w:rPr>
          <w:rFonts w:hint="eastAsia"/>
        </w:rPr>
        <w:t>，故要产生</w:t>
      </w:r>
      <w:r>
        <w:rPr>
          <w:rFonts w:hint="eastAsia"/>
        </w:rPr>
        <w:t>10MHz</w:t>
      </w:r>
      <w:r>
        <w:rPr>
          <w:rFonts w:hint="eastAsia"/>
        </w:rPr>
        <w:t>的正弦波需要将参考时钟源倍频，倍频采用锁相环</w:t>
      </w:r>
      <w:r>
        <w:rPr>
          <w:rFonts w:hint="eastAsia"/>
        </w:rPr>
        <w:t>IP</w:t>
      </w:r>
      <w:r>
        <w:rPr>
          <w:rFonts w:hint="eastAsia"/>
        </w:rPr>
        <w:t>核，得到</w:t>
      </w:r>
      <w:r>
        <w:rPr>
          <w:rFonts w:hint="eastAsia"/>
        </w:rPr>
        <w:t>100MHz</w:t>
      </w:r>
      <w:r>
        <w:rPr>
          <w:rFonts w:hint="eastAsia"/>
        </w:rPr>
        <w:t>的时钟源作为</w:t>
      </w:r>
      <w:r>
        <w:rPr>
          <w:rFonts w:hint="eastAsia"/>
        </w:rPr>
        <w:t>ADC</w:t>
      </w:r>
      <w:r>
        <w:rPr>
          <w:rFonts w:hint="eastAsia"/>
        </w:rPr>
        <w:t>和</w:t>
      </w:r>
      <w:r>
        <w:rPr>
          <w:rFonts w:hint="eastAsia"/>
        </w:rPr>
        <w:t>DAC</w:t>
      </w:r>
      <w:r>
        <w:rPr>
          <w:rFonts w:hint="eastAsia"/>
        </w:rPr>
        <w:t>的时钟源。</w:t>
      </w:r>
    </w:p>
    <w:p w:rsidR="001A3761" w:rsidRDefault="001A3761" w:rsidP="00C744FD">
      <w:pPr>
        <w:ind w:firstLine="420"/>
        <w:jc w:val="left"/>
      </w:pPr>
      <w:r>
        <w:rPr>
          <w:rFonts w:hint="eastAsia"/>
        </w:rPr>
        <w:t>正弦波生成模块需要利用波形</w:t>
      </w:r>
      <w:proofErr w:type="gramStart"/>
      <w:r>
        <w:rPr>
          <w:rFonts w:hint="eastAsia"/>
        </w:rPr>
        <w:t>存储表先存储</w:t>
      </w:r>
      <w:proofErr w:type="gramEnd"/>
      <w:r>
        <w:rPr>
          <w:rFonts w:hint="eastAsia"/>
        </w:rPr>
        <w:t>好正弦数据，利用地址线对</w:t>
      </w:r>
      <w:r>
        <w:rPr>
          <w:rFonts w:hint="eastAsia"/>
        </w:rPr>
        <w:t>ROM</w:t>
      </w:r>
      <w:r>
        <w:rPr>
          <w:rFonts w:hint="eastAsia"/>
        </w:rPr>
        <w:t>寻址。</w:t>
      </w:r>
    </w:p>
    <w:p w:rsidR="00637084" w:rsidRPr="001A3761" w:rsidRDefault="00637084" w:rsidP="00C744FD">
      <w:pPr>
        <w:ind w:firstLine="420"/>
        <w:jc w:val="left"/>
      </w:pPr>
      <w:r>
        <w:rPr>
          <w:rFonts w:hint="eastAsia"/>
        </w:rPr>
        <w:t>由于</w:t>
      </w:r>
      <w:r>
        <w:rPr>
          <w:rFonts w:hint="eastAsia"/>
        </w:rPr>
        <w:t>ADC</w:t>
      </w:r>
      <w:r>
        <w:rPr>
          <w:rFonts w:hint="eastAsia"/>
        </w:rPr>
        <w:t>的接收信号范围小于</w:t>
      </w:r>
      <w:r>
        <w:rPr>
          <w:rFonts w:hint="eastAsia"/>
        </w:rPr>
        <w:t>DAC</w:t>
      </w:r>
      <w:r>
        <w:rPr>
          <w:rFonts w:hint="eastAsia"/>
        </w:rPr>
        <w:t>的输出范围，故</w:t>
      </w:r>
      <w:r>
        <w:t>DAC</w:t>
      </w:r>
      <w:r>
        <w:rPr>
          <w:rFonts w:hint="eastAsia"/>
        </w:rPr>
        <w:t>的输出范围与</w:t>
      </w:r>
      <w:r>
        <w:rPr>
          <w:rFonts w:hint="eastAsia"/>
        </w:rPr>
        <w:t>ADC</w:t>
      </w:r>
      <w:r>
        <w:rPr>
          <w:rFonts w:hint="eastAsia"/>
        </w:rPr>
        <w:t>的接收范围应该相同，避免损坏</w:t>
      </w:r>
      <w:r>
        <w:rPr>
          <w:rFonts w:hint="eastAsia"/>
        </w:rPr>
        <w:t>ADC</w:t>
      </w:r>
      <w:r>
        <w:rPr>
          <w:rFonts w:hint="eastAsia"/>
        </w:rPr>
        <w:t>。</w:t>
      </w:r>
    </w:p>
    <w:p w:rsidR="00AE61B2" w:rsidRPr="00973199" w:rsidRDefault="00AE61B2" w:rsidP="00973199">
      <w:pPr>
        <w:pStyle w:val="a3"/>
        <w:numPr>
          <w:ilvl w:val="0"/>
          <w:numId w:val="1"/>
        </w:numPr>
        <w:ind w:firstLineChars="0"/>
        <w:rPr>
          <w:b/>
        </w:rPr>
      </w:pPr>
      <w:r w:rsidRPr="00973199">
        <w:rPr>
          <w:rFonts w:hint="eastAsia"/>
          <w:b/>
        </w:rPr>
        <w:t>原理</w:t>
      </w:r>
      <w:r w:rsidR="003A52D1" w:rsidRPr="00973199">
        <w:rPr>
          <w:rFonts w:hint="eastAsia"/>
          <w:b/>
        </w:rPr>
        <w:t>分析：</w:t>
      </w:r>
    </w:p>
    <w:p w:rsidR="003A52D1" w:rsidRDefault="003A52D1" w:rsidP="00CB6541">
      <w:pPr>
        <w:ind w:firstLine="420"/>
      </w:pPr>
      <w:r>
        <w:rPr>
          <w:rFonts w:hint="eastAsia"/>
        </w:rPr>
        <w:lastRenderedPageBreak/>
        <w:t>硬件电路参考时钟源为</w:t>
      </w:r>
      <w:r>
        <w:rPr>
          <w:rFonts w:hint="eastAsia"/>
        </w:rPr>
        <w:t>10MHz</w:t>
      </w:r>
      <w:r>
        <w:rPr>
          <w:rFonts w:hint="eastAsia"/>
        </w:rPr>
        <w:t>，先通过锁相环将倍频到</w:t>
      </w:r>
      <w:r>
        <w:rPr>
          <w:rFonts w:hint="eastAsia"/>
        </w:rPr>
        <w:t>200MHz</w:t>
      </w:r>
      <w:r>
        <w:rPr>
          <w:rFonts w:hint="eastAsia"/>
        </w:rPr>
        <w:t>，再通过</w:t>
      </w:r>
      <w:r>
        <w:rPr>
          <w:rFonts w:hint="eastAsia"/>
        </w:rPr>
        <w:t>2</w:t>
      </w:r>
      <w:r>
        <w:rPr>
          <w:rFonts w:hint="eastAsia"/>
        </w:rPr>
        <w:t>分频可得到</w:t>
      </w:r>
      <w:r>
        <w:rPr>
          <w:rFonts w:hint="eastAsia"/>
        </w:rPr>
        <w:t>10</w:t>
      </w:r>
      <w:r>
        <w:t>0MHz</w:t>
      </w:r>
      <w:r>
        <w:rPr>
          <w:rFonts w:hint="eastAsia"/>
        </w:rPr>
        <w:t>时钟，波形数据库的</w:t>
      </w:r>
      <w:r>
        <w:rPr>
          <w:rFonts w:hint="eastAsia"/>
        </w:rPr>
        <w:t>ROM</w:t>
      </w:r>
      <w:r>
        <w:rPr>
          <w:rFonts w:hint="eastAsia"/>
        </w:rPr>
        <w:t>深度为</w:t>
      </w:r>
      <w:r>
        <w:rPr>
          <w:rFonts w:hint="eastAsia"/>
        </w:rPr>
        <w:t>2048</w:t>
      </w:r>
      <w:r>
        <w:rPr>
          <w:rFonts w:hint="eastAsia"/>
        </w:rPr>
        <w:t>，波形为正弦波，根据板子</w:t>
      </w:r>
      <w:r>
        <w:rPr>
          <w:rFonts w:hint="eastAsia"/>
        </w:rPr>
        <w:t>DA</w:t>
      </w:r>
      <w:r>
        <w:rPr>
          <w:rFonts w:hint="eastAsia"/>
        </w:rPr>
        <w:t>和</w:t>
      </w:r>
      <w:r>
        <w:rPr>
          <w:rFonts w:hint="eastAsia"/>
        </w:rPr>
        <w:t>AD</w:t>
      </w:r>
      <w:r>
        <w:rPr>
          <w:rFonts w:hint="eastAsia"/>
        </w:rPr>
        <w:t>的位数可知，</w:t>
      </w:r>
      <w:r>
        <w:rPr>
          <w:rFonts w:hint="eastAsia"/>
        </w:rPr>
        <w:t>ROM</w:t>
      </w:r>
      <w:r>
        <w:rPr>
          <w:rFonts w:hint="eastAsia"/>
        </w:rPr>
        <w:t>的数据位数可以设置为</w:t>
      </w:r>
      <w:r>
        <w:rPr>
          <w:rFonts w:hint="eastAsia"/>
        </w:rPr>
        <w:t>12</w:t>
      </w:r>
      <w:r>
        <w:rPr>
          <w:rFonts w:hint="eastAsia"/>
        </w:rPr>
        <w:t>位，根据题目要求，生成正弦信号频率为</w:t>
      </w:r>
      <w:r>
        <w:rPr>
          <w:rFonts w:hint="eastAsia"/>
        </w:rPr>
        <w:t>10MHz</w:t>
      </w:r>
      <w:r>
        <w:rPr>
          <w:rFonts w:hint="eastAsia"/>
        </w:rPr>
        <w:t>，则可以将地址在</w:t>
      </w:r>
      <w:r>
        <w:rPr>
          <w:rFonts w:hint="eastAsia"/>
        </w:rPr>
        <w:t>100MHz</w:t>
      </w:r>
      <w:r>
        <w:rPr>
          <w:rFonts w:hint="eastAsia"/>
        </w:rPr>
        <w:t>的每个上升</w:t>
      </w:r>
      <w:proofErr w:type="gramStart"/>
      <w:r>
        <w:rPr>
          <w:rFonts w:hint="eastAsia"/>
        </w:rPr>
        <w:t>沿增加</w:t>
      </w:r>
      <w:proofErr w:type="gramEnd"/>
      <w:r>
        <w:rPr>
          <w:rFonts w:hint="eastAsia"/>
        </w:rPr>
        <w:t>204</w:t>
      </w:r>
      <w:r>
        <w:rPr>
          <w:rFonts w:hint="eastAsia"/>
        </w:rPr>
        <w:t>，即可得到近似为</w:t>
      </w:r>
      <w:r>
        <w:rPr>
          <w:rFonts w:hint="eastAsia"/>
        </w:rPr>
        <w:t>10MHz</w:t>
      </w:r>
      <w:r>
        <w:rPr>
          <w:rFonts w:hint="eastAsia"/>
        </w:rPr>
        <w:t>的正弦波。将实验箱的</w:t>
      </w:r>
      <w:r>
        <w:rPr>
          <w:rFonts w:hint="eastAsia"/>
        </w:rPr>
        <w:t>ADC</w:t>
      </w:r>
      <w:r>
        <w:rPr>
          <w:rFonts w:hint="eastAsia"/>
        </w:rPr>
        <w:t>和</w:t>
      </w:r>
      <w:r>
        <w:rPr>
          <w:rFonts w:hint="eastAsia"/>
        </w:rPr>
        <w:t>DAC</w:t>
      </w:r>
      <w:r>
        <w:rPr>
          <w:rFonts w:hint="eastAsia"/>
        </w:rPr>
        <w:t>相连，则可得到</w:t>
      </w:r>
      <w:r>
        <w:rPr>
          <w:rFonts w:hint="eastAsia"/>
        </w:rPr>
        <w:t>10MHz</w:t>
      </w:r>
      <w:r>
        <w:rPr>
          <w:rFonts w:hint="eastAsia"/>
        </w:rPr>
        <w:t>的正弦波的采集。</w:t>
      </w:r>
    </w:p>
    <w:p w:rsidR="00AE61B2" w:rsidRPr="00973199" w:rsidRDefault="00AE61B2" w:rsidP="00973199">
      <w:pPr>
        <w:pStyle w:val="a3"/>
        <w:numPr>
          <w:ilvl w:val="0"/>
          <w:numId w:val="1"/>
        </w:numPr>
        <w:ind w:firstLineChars="0"/>
        <w:rPr>
          <w:b/>
        </w:rPr>
      </w:pPr>
      <w:r w:rsidRPr="00973199">
        <w:rPr>
          <w:rFonts w:hint="eastAsia"/>
          <w:b/>
        </w:rPr>
        <w:t>IP</w:t>
      </w:r>
      <w:r w:rsidRPr="00973199">
        <w:rPr>
          <w:rFonts w:hint="eastAsia"/>
          <w:b/>
        </w:rPr>
        <w:t>配置：</w:t>
      </w:r>
    </w:p>
    <w:p w:rsidR="00AE61B2" w:rsidRDefault="00AE61B2" w:rsidP="00AE61B2">
      <w:pPr>
        <w:jc w:val="left"/>
      </w:pPr>
      <w:r>
        <w:rPr>
          <w:rFonts w:hint="eastAsia"/>
        </w:rPr>
        <w:t>锁相环模块：</w:t>
      </w:r>
    </w:p>
    <w:p w:rsidR="00AE61B2" w:rsidRDefault="00AE61B2" w:rsidP="00AE61B2">
      <w:pPr>
        <w:jc w:val="center"/>
      </w:pPr>
      <w:r>
        <w:rPr>
          <w:noProof/>
        </w:rPr>
        <w:drawing>
          <wp:inline distT="0" distB="0" distL="0" distR="0" wp14:anchorId="399A135B" wp14:editId="66E5635F">
            <wp:extent cx="2333333" cy="1495238"/>
            <wp:effectExtent l="0" t="0" r="0" b="0"/>
            <wp:docPr id="27649" name="图片 27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B2" w:rsidRDefault="00AE61B2" w:rsidP="00AE61B2">
      <w:pPr>
        <w:jc w:val="left"/>
      </w:pPr>
      <w:r>
        <w:rPr>
          <w:rFonts w:hint="eastAsia"/>
        </w:rPr>
        <w:t>ROM</w:t>
      </w:r>
      <w:r>
        <w:rPr>
          <w:rFonts w:hint="eastAsia"/>
        </w:rPr>
        <w:t>表：</w:t>
      </w:r>
    </w:p>
    <w:p w:rsidR="005D106A" w:rsidRDefault="00AE61B2" w:rsidP="007E6C53">
      <w:pPr>
        <w:jc w:val="center"/>
      </w:pPr>
      <w:r>
        <w:rPr>
          <w:noProof/>
        </w:rPr>
        <w:drawing>
          <wp:inline distT="0" distB="0" distL="0" distR="0" wp14:anchorId="72B30573" wp14:editId="58E50988">
            <wp:extent cx="2104762" cy="1276190"/>
            <wp:effectExtent l="0" t="0" r="0" b="635"/>
            <wp:docPr id="27650" name="图片 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6A" w:rsidRPr="00973199" w:rsidRDefault="005D106A" w:rsidP="0097319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73199">
        <w:rPr>
          <w:rFonts w:hint="eastAsia"/>
          <w:b/>
        </w:rPr>
        <w:t>RTL</w:t>
      </w:r>
      <w:r w:rsidR="00B94E7F" w:rsidRPr="00973199">
        <w:rPr>
          <w:rFonts w:hint="eastAsia"/>
          <w:b/>
        </w:rPr>
        <w:t>级</w:t>
      </w:r>
      <w:r w:rsidRPr="00973199">
        <w:rPr>
          <w:rFonts w:hint="eastAsia"/>
          <w:b/>
        </w:rPr>
        <w:t>框图</w:t>
      </w:r>
      <w:r w:rsidR="007E6C53" w:rsidRPr="00973199">
        <w:rPr>
          <w:rFonts w:hint="eastAsia"/>
          <w:b/>
        </w:rPr>
        <w:t>：</w:t>
      </w:r>
    </w:p>
    <w:p w:rsidR="005D106A" w:rsidRDefault="005D106A" w:rsidP="00AD5803">
      <w:pPr>
        <w:jc w:val="left"/>
      </w:pPr>
      <w:r>
        <w:rPr>
          <w:noProof/>
        </w:rPr>
        <w:drawing>
          <wp:inline distT="0" distB="0" distL="0" distR="0" wp14:anchorId="1DE736C3" wp14:editId="3ED734C5">
            <wp:extent cx="5274310" cy="1432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6A" w:rsidRDefault="00B94E7F" w:rsidP="007E6C53">
      <w:pPr>
        <w:ind w:firstLine="420"/>
        <w:jc w:val="left"/>
      </w:pPr>
      <w:proofErr w:type="spellStart"/>
      <w:r>
        <w:t>s</w:t>
      </w:r>
      <w:r>
        <w:rPr>
          <w:rFonts w:hint="eastAsia"/>
        </w:rPr>
        <w:t>leep_</w:t>
      </w:r>
      <w:r>
        <w:t>dac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pwdn_</w:t>
      </w:r>
      <w:r w:rsidR="00284DE9">
        <w:rPr>
          <w:rFonts w:hint="eastAsia"/>
        </w:rPr>
        <w:t>ad</w:t>
      </w:r>
      <w:r>
        <w:rPr>
          <w:rFonts w:hint="eastAsia"/>
        </w:rPr>
        <w:t>c</w:t>
      </w:r>
      <w:proofErr w:type="spellEnd"/>
      <w:r>
        <w:rPr>
          <w:rFonts w:hint="eastAsia"/>
        </w:rPr>
        <w:t>在程序中拉低，</w:t>
      </w:r>
      <w:r>
        <w:rPr>
          <w:rFonts w:hint="eastAsia"/>
        </w:rPr>
        <w:t>ADC</w:t>
      </w:r>
      <w:r>
        <w:rPr>
          <w:rFonts w:hint="eastAsia"/>
        </w:rPr>
        <w:t>和</w:t>
      </w:r>
      <w:r>
        <w:rPr>
          <w:rFonts w:hint="eastAsia"/>
        </w:rPr>
        <w:t>DAC</w:t>
      </w:r>
      <w:r>
        <w:rPr>
          <w:rFonts w:hint="eastAsia"/>
        </w:rPr>
        <w:t>一直工作。</w:t>
      </w:r>
    </w:p>
    <w:p w:rsidR="005D106A" w:rsidRPr="00973199" w:rsidRDefault="00B96DDD" w:rsidP="0097319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73199">
        <w:rPr>
          <w:rFonts w:hint="eastAsia"/>
          <w:b/>
        </w:rPr>
        <w:t>实验结果：</w:t>
      </w:r>
    </w:p>
    <w:p w:rsidR="00B96DDD" w:rsidRDefault="00B96DDD" w:rsidP="00AD5803">
      <w:pPr>
        <w:jc w:val="left"/>
      </w:pPr>
      <w:r>
        <w:rPr>
          <w:noProof/>
        </w:rPr>
        <w:drawing>
          <wp:inline distT="0" distB="0" distL="0" distR="0" wp14:anchorId="2173CF48" wp14:editId="1B2C2C85">
            <wp:extent cx="5274310" cy="1166495"/>
            <wp:effectExtent l="0" t="0" r="2540" b="0"/>
            <wp:docPr id="27651" name="图片 27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6A" w:rsidRPr="00973199" w:rsidRDefault="00EF6033" w:rsidP="0097319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73199">
        <w:rPr>
          <w:rFonts w:hint="eastAsia"/>
          <w:b/>
        </w:rPr>
        <w:t>结果分析：</w:t>
      </w:r>
    </w:p>
    <w:p w:rsidR="005D106A" w:rsidRPr="00B94E7F" w:rsidRDefault="00B94E7F" w:rsidP="00973199">
      <w:pPr>
        <w:ind w:firstLine="420"/>
        <w:jc w:val="left"/>
      </w:pPr>
      <w:r>
        <w:rPr>
          <w:rFonts w:hint="eastAsia"/>
        </w:rPr>
        <w:t>图中</w:t>
      </w:r>
      <w:proofErr w:type="spellStart"/>
      <w:r>
        <w:rPr>
          <w:rFonts w:hint="eastAsia"/>
        </w:rPr>
        <w:t>da_</w:t>
      </w:r>
      <w:r>
        <w:t>out</w:t>
      </w:r>
      <w:proofErr w:type="spellEnd"/>
      <w:r>
        <w:rPr>
          <w:rFonts w:hint="eastAsia"/>
        </w:rPr>
        <w:t>为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ROM</w:t>
      </w:r>
      <w:r>
        <w:rPr>
          <w:rFonts w:hint="eastAsia"/>
        </w:rPr>
        <w:t>在</w:t>
      </w:r>
      <w:r>
        <w:rPr>
          <w:rFonts w:hint="eastAsia"/>
        </w:rPr>
        <w:t>address</w:t>
      </w:r>
      <w:r>
        <w:rPr>
          <w:rFonts w:hint="eastAsia"/>
        </w:rPr>
        <w:t>寻址下生成的</w:t>
      </w:r>
      <w:r>
        <w:rPr>
          <w:rFonts w:hint="eastAsia"/>
        </w:rPr>
        <w:t>10MHz</w:t>
      </w:r>
      <w:r>
        <w:rPr>
          <w:rFonts w:hint="eastAsia"/>
        </w:rPr>
        <w:t>正弦信号，</w:t>
      </w:r>
      <w:proofErr w:type="spellStart"/>
      <w:r>
        <w:rPr>
          <w:rFonts w:hint="eastAsia"/>
        </w:rPr>
        <w:t>ad_</w:t>
      </w:r>
      <w:r>
        <w:t>in</w:t>
      </w:r>
      <w:proofErr w:type="spellEnd"/>
      <w:r>
        <w:rPr>
          <w:rFonts w:hint="eastAsia"/>
        </w:rPr>
        <w:t>为</w:t>
      </w:r>
      <w:r>
        <w:rPr>
          <w:rFonts w:hint="eastAsia"/>
        </w:rPr>
        <w:t>AD</w:t>
      </w:r>
      <w:r>
        <w:rPr>
          <w:rFonts w:hint="eastAsia"/>
        </w:rPr>
        <w:t>接收到的</w:t>
      </w:r>
      <w:r>
        <w:rPr>
          <w:rFonts w:hint="eastAsia"/>
        </w:rPr>
        <w:t>10MHz</w:t>
      </w:r>
      <w:r>
        <w:rPr>
          <w:rFonts w:hint="eastAsia"/>
        </w:rPr>
        <w:t>正弦信号。</w:t>
      </w:r>
    </w:p>
    <w:p w:rsidR="00E9235C" w:rsidRPr="00973199" w:rsidRDefault="00E9235C" w:rsidP="00AD580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73199">
        <w:rPr>
          <w:rFonts w:hint="eastAsia"/>
          <w:b/>
        </w:rPr>
        <w:t>Verilog</w:t>
      </w:r>
      <w:r w:rsidRPr="00973199">
        <w:rPr>
          <w:b/>
        </w:rPr>
        <w:t xml:space="preserve"> </w:t>
      </w:r>
      <w:r w:rsidRPr="00973199">
        <w:rPr>
          <w:rFonts w:hint="eastAsia"/>
          <w:b/>
        </w:rPr>
        <w:t>HDL</w:t>
      </w:r>
      <w:r w:rsidRPr="00973199">
        <w:rPr>
          <w:b/>
        </w:rPr>
        <w:t xml:space="preserve"> </w:t>
      </w:r>
      <w:r w:rsidRPr="00973199">
        <w:rPr>
          <w:rFonts w:hint="eastAsia"/>
          <w:b/>
        </w:rPr>
        <w:t>代码：</w:t>
      </w:r>
    </w:p>
    <w:p w:rsidR="00E9235C" w:rsidRDefault="00E9235C" w:rsidP="00E9235C">
      <w:pPr>
        <w:jc w:val="left"/>
      </w:pPr>
      <w:r>
        <w:lastRenderedPageBreak/>
        <w:t>`</w:t>
      </w:r>
      <w:proofErr w:type="gramStart"/>
      <w:r>
        <w:t>timescale</w:t>
      </w:r>
      <w:proofErr w:type="gramEnd"/>
      <w:r>
        <w:t xml:space="preserve"> 1 </w:t>
      </w:r>
      <w:proofErr w:type="spellStart"/>
      <w:r>
        <w:t>ps</w:t>
      </w:r>
      <w:proofErr w:type="spellEnd"/>
      <w:r>
        <w:t xml:space="preserve"> / 1 </w:t>
      </w:r>
      <w:proofErr w:type="spellStart"/>
      <w:r>
        <w:t>ps</w:t>
      </w:r>
      <w:proofErr w:type="spellEnd"/>
    </w:p>
    <w:p w:rsidR="00E9235C" w:rsidRDefault="00E9235C" w:rsidP="00E9235C">
      <w:pPr>
        <w:jc w:val="left"/>
      </w:pPr>
      <w:proofErr w:type="gramStart"/>
      <w:r>
        <w:t>module</w:t>
      </w:r>
      <w:proofErr w:type="gramEnd"/>
      <w:r>
        <w:t xml:space="preserve"> experiment1(</w:t>
      </w:r>
    </w:p>
    <w:p w:rsidR="00E9235C" w:rsidRDefault="00E9235C" w:rsidP="00E9235C">
      <w:pPr>
        <w:jc w:val="left"/>
      </w:pP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E9235C" w:rsidRDefault="00E9235C" w:rsidP="00E9235C">
      <w:pPr>
        <w:jc w:val="left"/>
      </w:pPr>
      <w:proofErr w:type="gramStart"/>
      <w:r>
        <w:t>input</w:t>
      </w:r>
      <w:proofErr w:type="gramEnd"/>
      <w:r>
        <w:t xml:space="preserve"> [11:0]</w:t>
      </w:r>
      <w:proofErr w:type="spellStart"/>
      <w:r>
        <w:t>ad_in</w:t>
      </w:r>
      <w:proofErr w:type="spellEnd"/>
      <w:r>
        <w:t>,</w:t>
      </w:r>
    </w:p>
    <w:p w:rsidR="00E9235C" w:rsidRDefault="00E9235C" w:rsidP="00E9235C">
      <w:pPr>
        <w:jc w:val="left"/>
      </w:pPr>
      <w:proofErr w:type="gramStart"/>
      <w:r>
        <w:t>output</w:t>
      </w:r>
      <w:proofErr w:type="gramEnd"/>
      <w:r>
        <w:t xml:space="preserve"> </w:t>
      </w:r>
      <w:proofErr w:type="spellStart"/>
      <w:r>
        <w:t>da_clk</w:t>
      </w:r>
      <w:proofErr w:type="spellEnd"/>
      <w:r>
        <w:t>,</w:t>
      </w:r>
    </w:p>
    <w:p w:rsidR="00E9235C" w:rsidRDefault="00E9235C" w:rsidP="00E9235C">
      <w:pPr>
        <w:jc w:val="left"/>
      </w:pPr>
      <w:proofErr w:type="gramStart"/>
      <w:r>
        <w:t>output</w:t>
      </w:r>
      <w:proofErr w:type="gramEnd"/>
      <w:r>
        <w:t xml:space="preserve"> </w:t>
      </w:r>
      <w:proofErr w:type="spellStart"/>
      <w:r>
        <w:t>ad_clk</w:t>
      </w:r>
      <w:proofErr w:type="spellEnd"/>
      <w:r>
        <w:t>,</w:t>
      </w:r>
    </w:p>
    <w:p w:rsidR="00E9235C" w:rsidRDefault="00E9235C" w:rsidP="00E9235C">
      <w:pPr>
        <w:jc w:val="left"/>
      </w:pPr>
      <w:proofErr w:type="gramStart"/>
      <w:r>
        <w:t>output</w:t>
      </w:r>
      <w:proofErr w:type="gramEnd"/>
      <w:r>
        <w:t xml:space="preserve"> </w:t>
      </w:r>
      <w:proofErr w:type="spellStart"/>
      <w:r>
        <w:t>sleep_dac</w:t>
      </w:r>
      <w:proofErr w:type="spellEnd"/>
      <w:r>
        <w:t>,</w:t>
      </w:r>
    </w:p>
    <w:p w:rsidR="00E9235C" w:rsidRDefault="00E9235C" w:rsidP="00E9235C">
      <w:pPr>
        <w:jc w:val="left"/>
      </w:pPr>
      <w:proofErr w:type="gramStart"/>
      <w:r>
        <w:t>output</w:t>
      </w:r>
      <w:proofErr w:type="gramEnd"/>
      <w:r>
        <w:t xml:space="preserve"> </w:t>
      </w:r>
      <w:proofErr w:type="spellStart"/>
      <w:r>
        <w:t>pwdn_dac</w:t>
      </w:r>
      <w:proofErr w:type="spellEnd"/>
      <w:r>
        <w:t>,</w:t>
      </w:r>
    </w:p>
    <w:p w:rsidR="00E9235C" w:rsidRDefault="00E9235C" w:rsidP="00E9235C">
      <w:pPr>
        <w:jc w:val="left"/>
      </w:pPr>
      <w:proofErr w:type="gramStart"/>
      <w:r>
        <w:t>output  [</w:t>
      </w:r>
      <w:proofErr w:type="gramEnd"/>
      <w:r>
        <w:t>13:0]</w:t>
      </w:r>
      <w:proofErr w:type="spellStart"/>
      <w:r>
        <w:t>da_out</w:t>
      </w:r>
      <w:proofErr w:type="spellEnd"/>
    </w:p>
    <w:p w:rsidR="00E9235C" w:rsidRDefault="00E9235C" w:rsidP="00E9235C">
      <w:pPr>
        <w:jc w:val="left"/>
      </w:pPr>
      <w:r>
        <w:t>);</w:t>
      </w:r>
    </w:p>
    <w:p w:rsidR="00E9235C" w:rsidRDefault="00E9235C" w:rsidP="00E9235C">
      <w:pPr>
        <w:jc w:val="left"/>
      </w:pPr>
    </w:p>
    <w:p w:rsidR="00E9235C" w:rsidRDefault="00E9235C" w:rsidP="00E9235C">
      <w:pPr>
        <w:jc w:val="left"/>
      </w:pPr>
      <w:proofErr w:type="spellStart"/>
      <w:proofErr w:type="gramStart"/>
      <w:r>
        <w:t>reg</w:t>
      </w:r>
      <w:proofErr w:type="spellEnd"/>
      <w:proofErr w:type="gramEnd"/>
      <w:r>
        <w:tab/>
        <w:t>[10:0]  address=0;</w:t>
      </w:r>
    </w:p>
    <w:p w:rsidR="00E9235C" w:rsidRDefault="00E9235C" w:rsidP="00E9235C">
      <w:pPr>
        <w:jc w:val="left"/>
      </w:pPr>
      <w:proofErr w:type="gramStart"/>
      <w:r>
        <w:t>wire</w:t>
      </w:r>
      <w:proofErr w:type="gramEnd"/>
      <w:r>
        <w:t xml:space="preserve"> [11:0] </w:t>
      </w:r>
      <w:proofErr w:type="spellStart"/>
      <w:r>
        <w:t>da_out_temp</w:t>
      </w:r>
      <w:proofErr w:type="spellEnd"/>
      <w:r>
        <w:t>;</w:t>
      </w:r>
    </w:p>
    <w:p w:rsidR="00E9235C" w:rsidRDefault="00E9235C" w:rsidP="00E9235C">
      <w:pPr>
        <w:jc w:val="left"/>
      </w:pPr>
      <w:proofErr w:type="gramStart"/>
      <w:r>
        <w:t>wire</w:t>
      </w:r>
      <w:proofErr w:type="gramEnd"/>
      <w:r>
        <w:t xml:space="preserve"> clk_200;</w:t>
      </w:r>
    </w:p>
    <w:p w:rsidR="00E9235C" w:rsidRDefault="00E9235C" w:rsidP="00E9235C">
      <w:pPr>
        <w:jc w:val="left"/>
      </w:pPr>
    </w:p>
    <w:p w:rsidR="00E9235C" w:rsidRDefault="00E9235C" w:rsidP="00E9235C">
      <w:pPr>
        <w:jc w:val="left"/>
      </w:pPr>
      <w:proofErr w:type="spellStart"/>
      <w:proofErr w:type="gramStart"/>
      <w:r>
        <w:t>pll</w:t>
      </w:r>
      <w:proofErr w:type="spellEnd"/>
      <w:proofErr w:type="gramEnd"/>
      <w:r>
        <w:t xml:space="preserve"> pll200M(</w:t>
      </w:r>
    </w:p>
    <w:p w:rsidR="00E9235C" w:rsidRDefault="00E9235C" w:rsidP="00E9235C">
      <w:pPr>
        <w:jc w:val="left"/>
      </w:pPr>
      <w:r>
        <w:t>.</w:t>
      </w:r>
      <w:proofErr w:type="gramStart"/>
      <w:r>
        <w:t>inclk0(</w:t>
      </w:r>
      <w:proofErr w:type="spellStart"/>
      <w:proofErr w:type="gramEnd"/>
      <w:r>
        <w:t>clk</w:t>
      </w:r>
      <w:proofErr w:type="spellEnd"/>
      <w:r>
        <w:t>),</w:t>
      </w:r>
    </w:p>
    <w:p w:rsidR="00E9235C" w:rsidRDefault="00E9235C" w:rsidP="00E9235C">
      <w:pPr>
        <w:jc w:val="left"/>
      </w:pPr>
      <w:r>
        <w:t>.</w:t>
      </w:r>
      <w:proofErr w:type="gramStart"/>
      <w:r>
        <w:t>c0(</w:t>
      </w:r>
      <w:proofErr w:type="gramEnd"/>
      <w:r>
        <w:t>clk_200)</w:t>
      </w:r>
    </w:p>
    <w:p w:rsidR="00E9235C" w:rsidRDefault="00E9235C" w:rsidP="00E9235C">
      <w:pPr>
        <w:jc w:val="left"/>
      </w:pPr>
      <w:r>
        <w:t>);</w:t>
      </w:r>
    </w:p>
    <w:p w:rsidR="00E9235C" w:rsidRDefault="00E9235C" w:rsidP="00E9235C">
      <w:pPr>
        <w:jc w:val="left"/>
      </w:pPr>
    </w:p>
    <w:p w:rsidR="00E9235C" w:rsidRDefault="00E9235C" w:rsidP="00E9235C">
      <w:pPr>
        <w:jc w:val="left"/>
      </w:pPr>
    </w:p>
    <w:p w:rsidR="00E9235C" w:rsidRDefault="00E9235C" w:rsidP="00E9235C">
      <w:pPr>
        <w:jc w:val="left"/>
      </w:pPr>
      <w:proofErr w:type="spellStart"/>
      <w:proofErr w:type="gramStart"/>
      <w:r>
        <w:t>reg</w:t>
      </w:r>
      <w:proofErr w:type="spellEnd"/>
      <w:proofErr w:type="gramEnd"/>
      <w:r>
        <w:t xml:space="preserve"> clk100=0;</w:t>
      </w:r>
    </w:p>
    <w:p w:rsidR="00E9235C" w:rsidRDefault="00E9235C" w:rsidP="00E9235C">
      <w:pPr>
        <w:jc w:val="left"/>
      </w:pP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clk_200)</w:t>
      </w:r>
    </w:p>
    <w:p w:rsidR="00E9235C" w:rsidRDefault="00E9235C" w:rsidP="00E9235C">
      <w:pPr>
        <w:jc w:val="left"/>
      </w:pPr>
      <w:proofErr w:type="gramStart"/>
      <w:r>
        <w:t>begin</w:t>
      </w:r>
      <w:proofErr w:type="gramEnd"/>
    </w:p>
    <w:p w:rsidR="00E9235C" w:rsidRDefault="00E9235C" w:rsidP="00E9235C">
      <w:pPr>
        <w:jc w:val="left"/>
      </w:pPr>
      <w:r>
        <w:t xml:space="preserve">  clk100&lt;=~clk100;</w:t>
      </w:r>
    </w:p>
    <w:p w:rsidR="00E9235C" w:rsidRDefault="00E9235C" w:rsidP="00E9235C">
      <w:pPr>
        <w:jc w:val="left"/>
      </w:pPr>
      <w:proofErr w:type="gramStart"/>
      <w:r>
        <w:t>end</w:t>
      </w:r>
      <w:proofErr w:type="gramEnd"/>
    </w:p>
    <w:p w:rsidR="00E9235C" w:rsidRDefault="00E9235C" w:rsidP="00E9235C">
      <w:pPr>
        <w:jc w:val="left"/>
      </w:pPr>
      <w:proofErr w:type="gramStart"/>
      <w:r>
        <w:t>assign</w:t>
      </w:r>
      <w:proofErr w:type="gramEnd"/>
      <w:r>
        <w:t xml:space="preserve"> </w:t>
      </w:r>
      <w:proofErr w:type="spellStart"/>
      <w:r>
        <w:t>da_clk</w:t>
      </w:r>
      <w:proofErr w:type="spellEnd"/>
      <w:r>
        <w:t>=clk100;</w:t>
      </w:r>
    </w:p>
    <w:p w:rsidR="00E9235C" w:rsidRDefault="00E9235C" w:rsidP="00E9235C">
      <w:pPr>
        <w:jc w:val="left"/>
      </w:pPr>
      <w:proofErr w:type="gramStart"/>
      <w:r>
        <w:t>assign</w:t>
      </w:r>
      <w:proofErr w:type="gramEnd"/>
      <w:r>
        <w:t xml:space="preserve"> </w:t>
      </w:r>
      <w:proofErr w:type="spellStart"/>
      <w:r>
        <w:t>ad_clk</w:t>
      </w:r>
      <w:proofErr w:type="spellEnd"/>
      <w:r>
        <w:t>=clk100;</w:t>
      </w:r>
    </w:p>
    <w:p w:rsidR="00E9235C" w:rsidRDefault="00E9235C" w:rsidP="00E9235C">
      <w:pPr>
        <w:jc w:val="left"/>
      </w:pPr>
    </w:p>
    <w:p w:rsidR="00E9235C" w:rsidRDefault="00E9235C" w:rsidP="00E9235C">
      <w:pPr>
        <w:jc w:val="left"/>
      </w:pPr>
      <w:r>
        <w:t>sin_2048 sin_2048_</w:t>
      </w:r>
      <w:proofErr w:type="gramStart"/>
      <w:r>
        <w:t>1(</w:t>
      </w:r>
      <w:proofErr w:type="gramEnd"/>
    </w:p>
    <w:p w:rsidR="00E9235C" w:rsidRDefault="00E9235C" w:rsidP="00E9235C">
      <w:pPr>
        <w:jc w:val="left"/>
      </w:pPr>
      <w:r>
        <w:t>.address (address),</w:t>
      </w:r>
    </w:p>
    <w:p w:rsidR="00E9235C" w:rsidRDefault="00E9235C" w:rsidP="00E9235C">
      <w:pPr>
        <w:jc w:val="left"/>
      </w:pPr>
      <w:r>
        <w:t>.clock   (clk100),</w:t>
      </w:r>
    </w:p>
    <w:p w:rsidR="00E9235C" w:rsidRDefault="00E9235C" w:rsidP="00E9235C">
      <w:pPr>
        <w:jc w:val="left"/>
      </w:pPr>
      <w:r>
        <w:t>.q       (</w:t>
      </w:r>
      <w:proofErr w:type="spellStart"/>
      <w:r>
        <w:t>da_out_temp</w:t>
      </w:r>
      <w:proofErr w:type="spellEnd"/>
      <w:r>
        <w:t>)</w:t>
      </w:r>
    </w:p>
    <w:p w:rsidR="00E9235C" w:rsidRDefault="00E9235C" w:rsidP="00E9235C">
      <w:pPr>
        <w:jc w:val="left"/>
      </w:pPr>
      <w:r>
        <w:t>);</w:t>
      </w:r>
    </w:p>
    <w:p w:rsidR="00E9235C" w:rsidRDefault="00E9235C" w:rsidP="00E9235C">
      <w:pPr>
        <w:jc w:val="left"/>
      </w:pPr>
    </w:p>
    <w:p w:rsidR="00E9235C" w:rsidRDefault="00E9235C" w:rsidP="00E9235C">
      <w:pPr>
        <w:jc w:val="left"/>
      </w:pPr>
    </w:p>
    <w:p w:rsidR="00E9235C" w:rsidRDefault="00E9235C" w:rsidP="00E9235C">
      <w:pPr>
        <w:jc w:val="left"/>
      </w:pPr>
      <w:proofErr w:type="gramStart"/>
      <w:r>
        <w:t>assign</w:t>
      </w:r>
      <w:proofErr w:type="gramEnd"/>
      <w:r>
        <w:t xml:space="preserve"> </w:t>
      </w:r>
      <w:proofErr w:type="spellStart"/>
      <w:r>
        <w:t>da_out</w:t>
      </w:r>
      <w:proofErr w:type="spellEnd"/>
      <w:r>
        <w:t>={2'b0,~da_out_temp[11],</w:t>
      </w:r>
      <w:proofErr w:type="spellStart"/>
      <w:r>
        <w:t>da_out_temp</w:t>
      </w:r>
      <w:proofErr w:type="spellEnd"/>
      <w:r>
        <w:t>[10:0]};</w:t>
      </w:r>
    </w:p>
    <w:p w:rsidR="00E9235C" w:rsidRDefault="00E9235C" w:rsidP="00E9235C">
      <w:pPr>
        <w:jc w:val="left"/>
      </w:pP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clk100)</w:t>
      </w:r>
    </w:p>
    <w:p w:rsidR="00E9235C" w:rsidRDefault="00E9235C" w:rsidP="00E9235C">
      <w:pPr>
        <w:jc w:val="left"/>
      </w:pPr>
      <w:proofErr w:type="gramStart"/>
      <w:r>
        <w:t>begin</w:t>
      </w:r>
      <w:proofErr w:type="gramEnd"/>
    </w:p>
    <w:p w:rsidR="00E9235C" w:rsidRDefault="00E9235C" w:rsidP="00E9235C">
      <w:pPr>
        <w:jc w:val="left"/>
      </w:pPr>
      <w:r>
        <w:tab/>
      </w:r>
      <w:proofErr w:type="gramStart"/>
      <w:r>
        <w:t>address</w:t>
      </w:r>
      <w:proofErr w:type="gramEnd"/>
      <w:r>
        <w:t>&lt;=address+11'd204;</w:t>
      </w:r>
    </w:p>
    <w:p w:rsidR="00E9235C" w:rsidRDefault="00E9235C" w:rsidP="00E9235C">
      <w:pPr>
        <w:jc w:val="left"/>
      </w:pPr>
      <w:proofErr w:type="gramStart"/>
      <w:r>
        <w:t>end</w:t>
      </w:r>
      <w:proofErr w:type="gramEnd"/>
    </w:p>
    <w:p w:rsidR="00E9235C" w:rsidRDefault="00E9235C" w:rsidP="00E9235C">
      <w:pPr>
        <w:jc w:val="left"/>
      </w:pPr>
    </w:p>
    <w:p w:rsidR="00E9235C" w:rsidRDefault="00E9235C" w:rsidP="00E9235C">
      <w:pPr>
        <w:jc w:val="left"/>
      </w:pPr>
    </w:p>
    <w:p w:rsidR="00E9235C" w:rsidRDefault="00E9235C" w:rsidP="00E9235C">
      <w:pPr>
        <w:jc w:val="left"/>
      </w:pPr>
      <w:proofErr w:type="spellStart"/>
      <w:proofErr w:type="gramStart"/>
      <w:r>
        <w:t>reg</w:t>
      </w:r>
      <w:proofErr w:type="spellEnd"/>
      <w:proofErr w:type="gramEnd"/>
      <w:r>
        <w:t xml:space="preserve"> [11:0]</w:t>
      </w:r>
      <w:proofErr w:type="spellStart"/>
      <w:r>
        <w:t>ad_in_temp</w:t>
      </w:r>
      <w:proofErr w:type="spellEnd"/>
      <w:r>
        <w:t>;</w:t>
      </w:r>
    </w:p>
    <w:p w:rsidR="00E9235C" w:rsidRDefault="00E9235C" w:rsidP="00E9235C">
      <w:pPr>
        <w:jc w:val="left"/>
      </w:pPr>
      <w:proofErr w:type="gramStart"/>
      <w:r>
        <w:lastRenderedPageBreak/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clk100)</w:t>
      </w:r>
    </w:p>
    <w:p w:rsidR="00E9235C" w:rsidRDefault="00E9235C" w:rsidP="00E9235C">
      <w:pPr>
        <w:jc w:val="left"/>
      </w:pPr>
      <w:proofErr w:type="gramStart"/>
      <w:r>
        <w:t>begin</w:t>
      </w:r>
      <w:proofErr w:type="gramEnd"/>
    </w:p>
    <w:p w:rsidR="00E9235C" w:rsidRDefault="00E9235C" w:rsidP="00E9235C">
      <w:pPr>
        <w:jc w:val="left"/>
      </w:pPr>
      <w:r>
        <w:tab/>
      </w:r>
      <w:proofErr w:type="spellStart"/>
      <w:r>
        <w:t>ad_in_temp</w:t>
      </w:r>
      <w:proofErr w:type="spellEnd"/>
      <w:r>
        <w:t>&lt;=</w:t>
      </w:r>
      <w:proofErr w:type="spellStart"/>
      <w:r>
        <w:t>ad_in</w:t>
      </w:r>
      <w:proofErr w:type="spellEnd"/>
      <w:r>
        <w:t>;</w:t>
      </w:r>
    </w:p>
    <w:p w:rsidR="00E9235C" w:rsidRDefault="00E9235C" w:rsidP="00E9235C">
      <w:pPr>
        <w:jc w:val="left"/>
      </w:pPr>
      <w:proofErr w:type="gramStart"/>
      <w:r>
        <w:t>end</w:t>
      </w:r>
      <w:proofErr w:type="gramEnd"/>
    </w:p>
    <w:p w:rsidR="00E9235C" w:rsidRDefault="00E9235C" w:rsidP="00E9235C">
      <w:pPr>
        <w:jc w:val="left"/>
      </w:pPr>
    </w:p>
    <w:p w:rsidR="00E9235C" w:rsidRDefault="00E9235C" w:rsidP="00E9235C">
      <w:pPr>
        <w:jc w:val="left"/>
      </w:pPr>
      <w:proofErr w:type="gramStart"/>
      <w:r>
        <w:t>assign</w:t>
      </w:r>
      <w:proofErr w:type="gramEnd"/>
      <w:r>
        <w:t xml:space="preserve"> </w:t>
      </w:r>
      <w:proofErr w:type="spellStart"/>
      <w:r>
        <w:t>sleep_dac</w:t>
      </w:r>
      <w:proofErr w:type="spellEnd"/>
      <w:r>
        <w:t>=0;</w:t>
      </w:r>
    </w:p>
    <w:p w:rsidR="00E9235C" w:rsidRDefault="00E9235C" w:rsidP="00E9235C">
      <w:pPr>
        <w:jc w:val="left"/>
      </w:pPr>
      <w:proofErr w:type="gramStart"/>
      <w:r>
        <w:t>assign</w:t>
      </w:r>
      <w:proofErr w:type="gramEnd"/>
      <w:r>
        <w:t xml:space="preserve"> </w:t>
      </w:r>
      <w:proofErr w:type="spellStart"/>
      <w:r>
        <w:t>pwdn_dac</w:t>
      </w:r>
      <w:proofErr w:type="spellEnd"/>
      <w:r>
        <w:t>=0;</w:t>
      </w:r>
    </w:p>
    <w:p w:rsidR="00E9235C" w:rsidRDefault="00E9235C" w:rsidP="00E9235C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5D106A" w:rsidRPr="00AD5803" w:rsidRDefault="005D106A" w:rsidP="00AD5803">
      <w:pPr>
        <w:jc w:val="left"/>
      </w:pPr>
    </w:p>
    <w:sectPr w:rsidR="005D106A" w:rsidRPr="00AD5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2C7F"/>
    <w:multiLevelType w:val="hybridMultilevel"/>
    <w:tmpl w:val="BD201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F3"/>
    <w:rsid w:val="001A3761"/>
    <w:rsid w:val="002070A9"/>
    <w:rsid w:val="00255AFF"/>
    <w:rsid w:val="00284DE9"/>
    <w:rsid w:val="00346CFB"/>
    <w:rsid w:val="003A52D1"/>
    <w:rsid w:val="004645AB"/>
    <w:rsid w:val="00474BE4"/>
    <w:rsid w:val="00537E65"/>
    <w:rsid w:val="005D0745"/>
    <w:rsid w:val="005D106A"/>
    <w:rsid w:val="00637084"/>
    <w:rsid w:val="006F07F7"/>
    <w:rsid w:val="007867F3"/>
    <w:rsid w:val="007C263C"/>
    <w:rsid w:val="007E6C53"/>
    <w:rsid w:val="00880DDA"/>
    <w:rsid w:val="008F601E"/>
    <w:rsid w:val="009425A3"/>
    <w:rsid w:val="00973199"/>
    <w:rsid w:val="009E4B50"/>
    <w:rsid w:val="00AD5803"/>
    <w:rsid w:val="00AE61B2"/>
    <w:rsid w:val="00B01F91"/>
    <w:rsid w:val="00B044B5"/>
    <w:rsid w:val="00B94E7F"/>
    <w:rsid w:val="00B96DDD"/>
    <w:rsid w:val="00C006F0"/>
    <w:rsid w:val="00C744FD"/>
    <w:rsid w:val="00CB6541"/>
    <w:rsid w:val="00D42753"/>
    <w:rsid w:val="00DE074D"/>
    <w:rsid w:val="00E12CF7"/>
    <w:rsid w:val="00E9235C"/>
    <w:rsid w:val="00E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35769-B292-45F9-A8BF-FC8EA6B6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0D357-EECB-478D-B068-7FAAA887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2019-06-04T13:19:00Z</dcterms:created>
  <dcterms:modified xsi:type="dcterms:W3CDTF">2019-06-06T02:06:00Z</dcterms:modified>
</cp:coreProperties>
</file>