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FE3" w:rsidRPr="00055E38" w:rsidRDefault="00D40C52" w:rsidP="00055E38">
      <w:pPr>
        <w:jc w:val="center"/>
        <w:rPr>
          <w:sz w:val="32"/>
        </w:rPr>
      </w:pPr>
      <w:r w:rsidRPr="00055E38">
        <w:rPr>
          <w:rFonts w:hint="eastAsia"/>
          <w:b/>
          <w:bCs/>
          <w:sz w:val="32"/>
        </w:rPr>
        <w:t>雷达信号产生与处理设计</w:t>
      </w:r>
      <w:r w:rsidRPr="00055E38">
        <w:rPr>
          <w:rFonts w:hint="eastAsia"/>
          <w:b/>
          <w:bCs/>
          <w:sz w:val="32"/>
        </w:rPr>
        <w:t xml:space="preserve"> </w:t>
      </w:r>
      <w:r w:rsidRPr="00055E38">
        <w:rPr>
          <w:b/>
          <w:bCs/>
          <w:sz w:val="32"/>
        </w:rPr>
        <w:t>MATLAB</w:t>
      </w:r>
      <w:r w:rsidRPr="00055E38">
        <w:rPr>
          <w:rFonts w:hint="eastAsia"/>
          <w:b/>
          <w:bCs/>
          <w:sz w:val="32"/>
        </w:rPr>
        <w:t>仿真实验</w:t>
      </w:r>
      <w:r w:rsidRPr="00055E38">
        <w:rPr>
          <w:b/>
          <w:bCs/>
          <w:sz w:val="32"/>
        </w:rPr>
        <w:t>1</w:t>
      </w:r>
    </w:p>
    <w:p w:rsidR="00350FE3" w:rsidRPr="006026CA" w:rsidRDefault="00350FE3" w:rsidP="00350FE3">
      <w:pPr>
        <w:rPr>
          <w:b/>
          <w:bCs/>
          <w:sz w:val="28"/>
        </w:rPr>
      </w:pPr>
      <w:r w:rsidRPr="006026CA">
        <w:rPr>
          <w:rFonts w:hint="eastAsia"/>
          <w:b/>
          <w:bCs/>
          <w:sz w:val="28"/>
        </w:rPr>
        <w:t>实验原理</w:t>
      </w:r>
    </w:p>
    <w:p w:rsidR="00350FE3" w:rsidRPr="00350FE3" w:rsidRDefault="00350FE3" w:rsidP="00350FE3">
      <w:pPr>
        <w:rPr>
          <w:b/>
          <w:bCs/>
        </w:rPr>
      </w:pPr>
      <w:r w:rsidRPr="00350FE3">
        <w:rPr>
          <w:rFonts w:hint="eastAsia"/>
          <w:b/>
          <w:bCs/>
        </w:rPr>
        <w:t>1.</w:t>
      </w:r>
      <w:r w:rsidRPr="00350FE3">
        <w:rPr>
          <w:b/>
          <w:bCs/>
        </w:rPr>
        <w:t>LFM</w:t>
      </w:r>
      <w:r w:rsidRPr="00350FE3">
        <w:rPr>
          <w:rFonts w:hint="eastAsia"/>
          <w:b/>
          <w:bCs/>
        </w:rPr>
        <w:t>信号的时频域特征</w:t>
      </w:r>
    </w:p>
    <w:p w:rsidR="00000000" w:rsidRPr="00055E38" w:rsidRDefault="00C30182" w:rsidP="00350FE3">
      <w:pPr>
        <w:rPr>
          <w:bCs/>
        </w:rPr>
      </w:pPr>
      <w:r w:rsidRPr="00055E38">
        <w:rPr>
          <w:bCs/>
        </w:rPr>
        <w:t>LFM</w:t>
      </w:r>
      <w:r w:rsidRPr="00055E38">
        <w:rPr>
          <w:rFonts w:hint="eastAsia"/>
          <w:bCs/>
        </w:rPr>
        <w:t>矩形信号的复指数表示</w:t>
      </w:r>
      <w:r w:rsidR="00055E38">
        <w:rPr>
          <w:rFonts w:hint="eastAsia"/>
          <w:bCs/>
        </w:rPr>
        <w:t>：</w:t>
      </w:r>
    </w:p>
    <w:p w:rsidR="00350FE3" w:rsidRPr="00350FE3" w:rsidRDefault="00350FE3" w:rsidP="00055E38">
      <w:pPr>
        <w:jc w:val="center"/>
        <w:rPr>
          <w:rFonts w:hint="eastAsia"/>
          <w:b/>
          <w:bCs/>
        </w:rPr>
      </w:pPr>
      <w:r w:rsidRPr="00350FE3">
        <w:rPr>
          <w:b/>
          <w:bCs/>
          <w:position w:val="-24"/>
        </w:rPr>
        <w:object w:dxaOrig="39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96pt;height:33pt" o:ole="">
            <v:imagedata r:id="rId7" o:title=""/>
          </v:shape>
          <o:OLEObject Type="Embed" ProgID="Equation.DSMT4" ShapeID="_x0000_i1027" DrawAspect="Content" ObjectID="_1619735354" r:id="rId8"/>
        </w:object>
      </w:r>
      <w:r>
        <w:rPr>
          <w:b/>
          <w:bCs/>
        </w:rPr>
        <w:t xml:space="preserve"> </w:t>
      </w:r>
      <w:r w:rsidRPr="00350FE3">
        <w:rPr>
          <w:b/>
          <w:bCs/>
          <w:position w:val="-24"/>
        </w:rPr>
        <w:object w:dxaOrig="1420" w:dyaOrig="639">
          <v:shape id="_x0000_i1025" type="#_x0000_t75" style="width:71pt;height:32pt" o:ole="">
            <v:imagedata r:id="rId9" o:title=""/>
          </v:shape>
          <o:OLEObject Type="Embed" ProgID="Equation.DSMT4" ShapeID="_x0000_i1025" DrawAspect="Content" ObjectID="_1619735355" r:id="rId10"/>
        </w:object>
      </w:r>
    </w:p>
    <w:p w:rsidR="00350FE3" w:rsidRPr="00350FE3" w:rsidRDefault="00350FE3" w:rsidP="00350FE3">
      <w:pPr>
        <w:rPr>
          <w:b/>
          <w:bCs/>
        </w:rPr>
      </w:pPr>
      <w:r w:rsidRPr="00055E38">
        <w:rPr>
          <w:rFonts w:hint="eastAsia"/>
          <w:bCs/>
        </w:rPr>
        <w:t>其中，</w:t>
      </w:r>
      <w:r w:rsidRPr="00055E38">
        <w:rPr>
          <w:bCs/>
          <w:i/>
          <w:iCs/>
          <w:position w:val="-8"/>
        </w:rPr>
        <w:object w:dxaOrig="820" w:dyaOrig="320">
          <v:shape id="_x0000_i1026" type="#_x0000_t75" style="width:41pt;height:16pt" o:ole="">
            <v:imagedata r:id="rId11" o:title=""/>
          </v:shape>
          <o:OLEObject Type="Embed" ProgID="Equation.DSMT4" ShapeID="_x0000_i1026" DrawAspect="Content" ObjectID="_1619735356" r:id="rId12"/>
        </w:object>
      </w:r>
      <w:r w:rsidRPr="00055E38">
        <w:rPr>
          <w:rFonts w:hint="eastAsia"/>
          <w:bCs/>
          <w:i/>
          <w:iCs/>
        </w:rPr>
        <w:t>为</w:t>
      </w:r>
      <w:r w:rsidRPr="00055E38">
        <w:rPr>
          <w:rFonts w:hint="eastAsia"/>
          <w:bCs/>
        </w:rPr>
        <w:t>矩形函数</w:t>
      </w:r>
      <w:r w:rsidRPr="00055E38">
        <w:rPr>
          <w:bCs/>
          <w:i/>
          <w:iCs/>
          <w:position w:val="-12"/>
        </w:rPr>
        <w:object w:dxaOrig="260" w:dyaOrig="380">
          <v:shape id="_x0000_i1028" type="#_x0000_t75" style="width:13pt;height:19pt" o:ole="">
            <v:imagedata r:id="rId13" o:title=""/>
          </v:shape>
          <o:OLEObject Type="Embed" ProgID="Equation.DSMT4" ShapeID="_x0000_i1028" DrawAspect="Content" ObjectID="_1619735357" r:id="rId14"/>
        </w:object>
      </w:r>
      <w:r w:rsidRPr="00055E38">
        <w:rPr>
          <w:rFonts w:hint="eastAsia"/>
          <w:bCs/>
        </w:rPr>
        <w:t>为信号中心频率</w:t>
      </w:r>
      <w:r w:rsidR="0078350A" w:rsidRPr="00055E38">
        <w:rPr>
          <w:rFonts w:hint="eastAsia"/>
          <w:bCs/>
        </w:rPr>
        <w:t>，</w:t>
      </w:r>
      <w:r w:rsidR="0078350A" w:rsidRPr="00055E38">
        <w:rPr>
          <w:bCs/>
          <w:position w:val="-6"/>
        </w:rPr>
        <w:object w:dxaOrig="1219" w:dyaOrig="300">
          <v:shape id="_x0000_i1031" type="#_x0000_t75" style="width:61pt;height:15pt" o:ole="">
            <v:imagedata r:id="rId15" o:title=""/>
          </v:shape>
          <o:OLEObject Type="Embed" ProgID="Equation.DSMT4" ShapeID="_x0000_i1031" DrawAspect="Content" ObjectID="_1619735358" r:id="rId16"/>
        </w:object>
      </w:r>
      <w:r w:rsidR="0078350A" w:rsidRPr="00055E38">
        <w:rPr>
          <w:bCs/>
        </w:rPr>
        <w:t xml:space="preserve"> </w:t>
      </w:r>
      <w:r w:rsidRPr="00055E38">
        <w:rPr>
          <w:rFonts w:hint="eastAsia"/>
          <w:bCs/>
        </w:rPr>
        <w:t>，</w:t>
      </w:r>
      <w:r w:rsidR="0078350A" w:rsidRPr="00055E38">
        <w:rPr>
          <w:bCs/>
          <w:i/>
          <w:iCs/>
          <w:position w:val="-4"/>
        </w:rPr>
        <w:object w:dxaOrig="240" w:dyaOrig="260">
          <v:shape id="_x0000_i1029" type="#_x0000_t75" style="width:12pt;height:13pt" o:ole="">
            <v:imagedata r:id="rId17" o:title=""/>
          </v:shape>
          <o:OLEObject Type="Embed" ProgID="Equation.DSMT4" ShapeID="_x0000_i1029" DrawAspect="Content" ObjectID="_1619735359" r:id="rId18"/>
        </w:object>
      </w:r>
      <w:r w:rsidRPr="00055E38">
        <w:rPr>
          <w:bCs/>
          <w:i/>
          <w:iCs/>
        </w:rPr>
        <w:t xml:space="preserve"> </w:t>
      </w:r>
      <w:r w:rsidRPr="00055E38">
        <w:rPr>
          <w:rFonts w:hint="eastAsia"/>
          <w:bCs/>
        </w:rPr>
        <w:t>为调制带宽，</w:t>
      </w:r>
      <w:r w:rsidR="0078350A" w:rsidRPr="00055E38">
        <w:rPr>
          <w:bCs/>
          <w:i/>
          <w:iCs/>
          <w:position w:val="-4"/>
        </w:rPr>
        <w:object w:dxaOrig="220" w:dyaOrig="260">
          <v:shape id="_x0000_i1030" type="#_x0000_t75" style="width:11pt;height:13pt" o:ole="">
            <v:imagedata r:id="rId19" o:title=""/>
          </v:shape>
          <o:OLEObject Type="Embed" ProgID="Equation.DSMT4" ShapeID="_x0000_i1030" DrawAspect="Content" ObjectID="_1619735360" r:id="rId20"/>
        </w:object>
      </w:r>
      <w:r w:rsidRPr="00055E38">
        <w:rPr>
          <w:rFonts w:hint="eastAsia"/>
          <w:bCs/>
        </w:rPr>
        <w:t>为脉宽</w:t>
      </w:r>
      <w:r w:rsidR="0078350A" w:rsidRPr="00055E38">
        <w:rPr>
          <w:rFonts w:hint="eastAsia"/>
          <w:bCs/>
        </w:rPr>
        <w:t xml:space="preserve"> </w:t>
      </w:r>
      <w:r w:rsidR="006026CA">
        <w:rPr>
          <w:rFonts w:hint="eastAsia"/>
          <w:bCs/>
        </w:rPr>
        <w:t>。</w:t>
      </w:r>
    </w:p>
    <w:p w:rsidR="0078350A" w:rsidRDefault="0078350A" w:rsidP="00D40C52">
      <w:pPr>
        <w:rPr>
          <w:rFonts w:hint="eastAsia"/>
          <w:b/>
          <w:bCs/>
        </w:rPr>
      </w:pPr>
      <w:r w:rsidRPr="0078350A">
        <w:rPr>
          <w:rFonts w:hint="eastAsia"/>
          <w:b/>
          <w:bCs/>
        </w:rPr>
        <w:t>2.</w:t>
      </w:r>
      <w:r w:rsidRPr="0078350A">
        <w:rPr>
          <w:b/>
          <w:bCs/>
        </w:rPr>
        <w:t>LFM</w:t>
      </w:r>
      <w:r w:rsidRPr="0078350A">
        <w:rPr>
          <w:rFonts w:hint="eastAsia"/>
          <w:b/>
          <w:bCs/>
        </w:rPr>
        <w:t>信号产生的</w:t>
      </w:r>
      <w:r w:rsidRPr="0078350A">
        <w:rPr>
          <w:b/>
          <w:bCs/>
        </w:rPr>
        <w:t>MATLAB</w:t>
      </w:r>
      <w:r w:rsidRPr="0078350A">
        <w:rPr>
          <w:rFonts w:hint="eastAsia"/>
          <w:b/>
          <w:bCs/>
        </w:rPr>
        <w:t>仿真流程</w:t>
      </w:r>
    </w:p>
    <w:p w:rsidR="00350FE3" w:rsidRPr="00350FE3" w:rsidRDefault="0078350A" w:rsidP="00055E38">
      <w:pPr>
        <w:jc w:val="center"/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2CA20B1A">
            <wp:extent cx="4009950" cy="3028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074" cy="3030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40C52" w:rsidRPr="00055E38" w:rsidRDefault="00350FE3" w:rsidP="00D40C52">
      <w:pPr>
        <w:rPr>
          <w:b/>
          <w:bCs/>
          <w:sz w:val="24"/>
        </w:rPr>
      </w:pPr>
      <w:r w:rsidRPr="00055E38">
        <w:rPr>
          <w:rFonts w:hint="eastAsia"/>
          <w:b/>
          <w:bCs/>
          <w:sz w:val="24"/>
        </w:rPr>
        <w:t>实验要求</w:t>
      </w:r>
    </w:p>
    <w:p w:rsidR="00D40C52" w:rsidRPr="006026CA" w:rsidRDefault="00D40C52" w:rsidP="00D40C52">
      <w:pPr>
        <w:rPr>
          <w:rFonts w:ascii="Times New Roman" w:hAnsi="Times New Roman" w:cs="Times New Roman"/>
          <w:szCs w:val="21"/>
        </w:rPr>
      </w:pPr>
      <w:r w:rsidRPr="006026CA">
        <w:rPr>
          <w:rFonts w:ascii="Times New Roman" w:hAnsi="Times New Roman" w:cs="Times New Roman"/>
          <w:bCs/>
          <w:szCs w:val="21"/>
        </w:rPr>
        <w:t>1. B=5MHz</w:t>
      </w:r>
      <w:r w:rsidRPr="006026CA">
        <w:rPr>
          <w:rFonts w:ascii="Times New Roman" w:hAnsi="Times New Roman" w:cs="Times New Roman"/>
          <w:bCs/>
          <w:szCs w:val="21"/>
        </w:rPr>
        <w:t>，</w:t>
      </w:r>
      <w:r w:rsidRPr="006026CA">
        <w:rPr>
          <w:rFonts w:ascii="Times New Roman" w:hAnsi="Times New Roman" w:cs="Times New Roman"/>
          <w:bCs/>
          <w:szCs w:val="21"/>
        </w:rPr>
        <w:t>T=10us</w:t>
      </w:r>
      <w:r w:rsidRPr="006026CA">
        <w:rPr>
          <w:rFonts w:ascii="Times New Roman" w:hAnsi="Times New Roman" w:cs="Times New Roman"/>
          <w:bCs/>
          <w:szCs w:val="21"/>
        </w:rPr>
        <w:t>，</w:t>
      </w:r>
      <w:r w:rsidRPr="006026CA">
        <w:rPr>
          <w:rFonts w:ascii="Times New Roman" w:hAnsi="Times New Roman" w:cs="Times New Roman"/>
          <w:bCs/>
          <w:szCs w:val="21"/>
        </w:rPr>
        <w:t>Fs=20MHz</w:t>
      </w:r>
      <w:r w:rsidRPr="006026CA">
        <w:rPr>
          <w:rFonts w:ascii="Times New Roman" w:hAnsi="Times New Roman" w:cs="Times New Roman"/>
          <w:bCs/>
          <w:szCs w:val="21"/>
        </w:rPr>
        <w:t>基带信号；</w:t>
      </w:r>
    </w:p>
    <w:p w:rsidR="00D40C52" w:rsidRPr="006026CA" w:rsidRDefault="00D40C52" w:rsidP="00D40C52">
      <w:pPr>
        <w:rPr>
          <w:rFonts w:ascii="Times New Roman" w:hAnsi="Times New Roman" w:cs="Times New Roman"/>
          <w:szCs w:val="21"/>
        </w:rPr>
      </w:pPr>
      <w:r w:rsidRPr="006026CA">
        <w:rPr>
          <w:rFonts w:ascii="Times New Roman" w:hAnsi="Times New Roman" w:cs="Times New Roman"/>
          <w:bCs/>
          <w:szCs w:val="21"/>
        </w:rPr>
        <w:t>2. B=5MHz</w:t>
      </w:r>
      <w:r w:rsidRPr="006026CA">
        <w:rPr>
          <w:rFonts w:ascii="Times New Roman" w:hAnsi="Times New Roman" w:cs="Times New Roman"/>
          <w:bCs/>
          <w:szCs w:val="21"/>
        </w:rPr>
        <w:t>，</w:t>
      </w:r>
      <w:r w:rsidRPr="006026CA">
        <w:rPr>
          <w:rFonts w:ascii="Times New Roman" w:hAnsi="Times New Roman" w:cs="Times New Roman"/>
          <w:bCs/>
          <w:szCs w:val="21"/>
        </w:rPr>
        <w:t>T=10us</w:t>
      </w:r>
      <w:r w:rsidRPr="006026CA">
        <w:rPr>
          <w:rFonts w:ascii="Times New Roman" w:hAnsi="Times New Roman" w:cs="Times New Roman"/>
          <w:bCs/>
          <w:szCs w:val="21"/>
        </w:rPr>
        <w:t>，</w:t>
      </w:r>
      <w:r w:rsidRPr="006026CA">
        <w:rPr>
          <w:rFonts w:ascii="Times New Roman" w:hAnsi="Times New Roman" w:cs="Times New Roman"/>
          <w:bCs/>
          <w:szCs w:val="21"/>
        </w:rPr>
        <w:t>Fs=10MHz</w:t>
      </w:r>
      <w:r w:rsidRPr="006026CA">
        <w:rPr>
          <w:rFonts w:ascii="Times New Roman" w:hAnsi="Times New Roman" w:cs="Times New Roman"/>
          <w:bCs/>
          <w:szCs w:val="21"/>
        </w:rPr>
        <w:t>基带信号；</w:t>
      </w:r>
    </w:p>
    <w:p w:rsidR="00D40C52" w:rsidRPr="006026CA" w:rsidRDefault="00D40C52" w:rsidP="00D40C52">
      <w:pPr>
        <w:rPr>
          <w:rFonts w:ascii="Times New Roman" w:hAnsi="Times New Roman" w:cs="Times New Roman"/>
          <w:szCs w:val="21"/>
        </w:rPr>
      </w:pPr>
      <w:r w:rsidRPr="006026CA">
        <w:rPr>
          <w:rFonts w:ascii="Times New Roman" w:hAnsi="Times New Roman" w:cs="Times New Roman"/>
          <w:bCs/>
          <w:szCs w:val="21"/>
        </w:rPr>
        <w:t>给出</w:t>
      </w:r>
      <w:r w:rsidRPr="006026CA">
        <w:rPr>
          <w:rFonts w:ascii="Times New Roman" w:hAnsi="Times New Roman" w:cs="Times New Roman"/>
          <w:bCs/>
          <w:szCs w:val="21"/>
        </w:rPr>
        <w:t>1</w:t>
      </w:r>
      <w:r w:rsidRPr="006026CA">
        <w:rPr>
          <w:rFonts w:ascii="Times New Roman" w:hAnsi="Times New Roman" w:cs="Times New Roman"/>
          <w:bCs/>
          <w:szCs w:val="21"/>
        </w:rPr>
        <w:t>、</w:t>
      </w:r>
      <w:r w:rsidRPr="006026CA">
        <w:rPr>
          <w:rFonts w:ascii="Times New Roman" w:hAnsi="Times New Roman" w:cs="Times New Roman"/>
          <w:bCs/>
          <w:szCs w:val="21"/>
        </w:rPr>
        <w:t>2</w:t>
      </w:r>
      <w:r w:rsidRPr="006026CA">
        <w:rPr>
          <w:rFonts w:ascii="Times New Roman" w:hAnsi="Times New Roman" w:cs="Times New Roman"/>
          <w:bCs/>
          <w:szCs w:val="21"/>
        </w:rPr>
        <w:t>的时域和频域仿真图</w:t>
      </w:r>
    </w:p>
    <w:p w:rsidR="00D40C52" w:rsidRPr="006026CA" w:rsidRDefault="00D40C52" w:rsidP="00D40C52">
      <w:pPr>
        <w:rPr>
          <w:rFonts w:ascii="Times New Roman" w:hAnsi="Times New Roman" w:cs="Times New Roman"/>
          <w:szCs w:val="21"/>
        </w:rPr>
      </w:pPr>
      <w:r w:rsidRPr="006026CA">
        <w:rPr>
          <w:rFonts w:ascii="Times New Roman" w:hAnsi="Times New Roman" w:cs="Times New Roman"/>
          <w:bCs/>
          <w:szCs w:val="21"/>
        </w:rPr>
        <w:t xml:space="preserve">3. </w:t>
      </w:r>
      <w:r w:rsidRPr="006026CA">
        <w:rPr>
          <w:rFonts w:ascii="Times New Roman" w:hAnsi="Times New Roman" w:cs="Times New Roman"/>
          <w:bCs/>
          <w:szCs w:val="21"/>
        </w:rPr>
        <w:t>对比</w:t>
      </w:r>
      <w:r w:rsidRPr="006026CA">
        <w:rPr>
          <w:rFonts w:ascii="Times New Roman" w:hAnsi="Times New Roman" w:cs="Times New Roman"/>
          <w:bCs/>
          <w:szCs w:val="21"/>
        </w:rPr>
        <w:t>1</w:t>
      </w:r>
      <w:r w:rsidRPr="006026CA">
        <w:rPr>
          <w:rFonts w:ascii="Times New Roman" w:hAnsi="Times New Roman" w:cs="Times New Roman"/>
          <w:bCs/>
          <w:szCs w:val="21"/>
        </w:rPr>
        <w:t>、</w:t>
      </w:r>
      <w:r w:rsidRPr="006026CA">
        <w:rPr>
          <w:rFonts w:ascii="Times New Roman" w:hAnsi="Times New Roman" w:cs="Times New Roman"/>
          <w:bCs/>
          <w:szCs w:val="21"/>
        </w:rPr>
        <w:t>2</w:t>
      </w:r>
      <w:r w:rsidRPr="006026CA">
        <w:rPr>
          <w:rFonts w:ascii="Times New Roman" w:hAnsi="Times New Roman" w:cs="Times New Roman"/>
          <w:bCs/>
          <w:szCs w:val="21"/>
        </w:rPr>
        <w:t>，分析说明</w:t>
      </w:r>
      <w:r w:rsidRPr="006026CA">
        <w:rPr>
          <w:rFonts w:ascii="Times New Roman" w:hAnsi="Times New Roman" w:cs="Times New Roman"/>
          <w:bCs/>
          <w:szCs w:val="21"/>
        </w:rPr>
        <w:t>Fs</w:t>
      </w:r>
      <w:r w:rsidRPr="006026CA">
        <w:rPr>
          <w:rFonts w:ascii="Times New Roman" w:hAnsi="Times New Roman" w:cs="Times New Roman"/>
          <w:bCs/>
          <w:szCs w:val="21"/>
        </w:rPr>
        <w:t>对信号产生的影响；</w:t>
      </w:r>
    </w:p>
    <w:p w:rsidR="0078350A" w:rsidRPr="006026CA" w:rsidRDefault="00D40C52">
      <w:pPr>
        <w:rPr>
          <w:rFonts w:ascii="Times New Roman" w:hAnsi="Times New Roman" w:cs="Times New Roman"/>
          <w:szCs w:val="21"/>
        </w:rPr>
      </w:pPr>
      <w:r w:rsidRPr="006026CA">
        <w:rPr>
          <w:rFonts w:ascii="Times New Roman" w:hAnsi="Times New Roman" w:cs="Times New Roman"/>
          <w:bCs/>
          <w:szCs w:val="21"/>
        </w:rPr>
        <w:t xml:space="preserve">4. </w:t>
      </w:r>
      <w:r w:rsidRPr="006026CA">
        <w:rPr>
          <w:rFonts w:ascii="Times New Roman" w:hAnsi="Times New Roman" w:cs="Times New Roman"/>
          <w:bCs/>
          <w:szCs w:val="21"/>
        </w:rPr>
        <w:t>将</w:t>
      </w:r>
      <w:r w:rsidRPr="006026CA">
        <w:rPr>
          <w:rFonts w:ascii="Times New Roman" w:hAnsi="Times New Roman" w:cs="Times New Roman"/>
          <w:bCs/>
          <w:szCs w:val="21"/>
        </w:rPr>
        <w:t>1</w:t>
      </w:r>
      <w:r w:rsidRPr="006026CA">
        <w:rPr>
          <w:rFonts w:ascii="Times New Roman" w:hAnsi="Times New Roman" w:cs="Times New Roman"/>
          <w:bCs/>
          <w:szCs w:val="21"/>
        </w:rPr>
        <w:t>的时域波形</w:t>
      </w:r>
      <w:r w:rsidRPr="006026CA">
        <w:rPr>
          <w:rFonts w:ascii="Times New Roman" w:hAnsi="Times New Roman" w:cs="Times New Roman"/>
          <w:bCs/>
          <w:szCs w:val="21"/>
        </w:rPr>
        <w:t>(I</w:t>
      </w:r>
      <w:r w:rsidRPr="006026CA">
        <w:rPr>
          <w:rFonts w:ascii="Times New Roman" w:hAnsi="Times New Roman" w:cs="Times New Roman"/>
          <w:bCs/>
          <w:szCs w:val="21"/>
        </w:rPr>
        <w:t>、</w:t>
      </w:r>
      <w:r w:rsidRPr="006026CA">
        <w:rPr>
          <w:rFonts w:ascii="Times New Roman" w:hAnsi="Times New Roman" w:cs="Times New Roman"/>
          <w:bCs/>
          <w:szCs w:val="21"/>
        </w:rPr>
        <w:t>Q)</w:t>
      </w:r>
      <w:r w:rsidRPr="006026CA">
        <w:rPr>
          <w:rFonts w:ascii="Times New Roman" w:hAnsi="Times New Roman" w:cs="Times New Roman"/>
          <w:bCs/>
          <w:szCs w:val="21"/>
        </w:rPr>
        <w:t>分别转化为</w:t>
      </w:r>
      <w:r w:rsidRPr="006026CA">
        <w:rPr>
          <w:rFonts w:ascii="Times New Roman" w:hAnsi="Times New Roman" w:cs="Times New Roman"/>
          <w:bCs/>
          <w:szCs w:val="21"/>
        </w:rPr>
        <w:t>12bit</w:t>
      </w:r>
      <w:r w:rsidRPr="006026CA">
        <w:rPr>
          <w:rFonts w:ascii="Times New Roman" w:hAnsi="Times New Roman" w:cs="Times New Roman"/>
          <w:bCs/>
          <w:szCs w:val="21"/>
        </w:rPr>
        <w:t>二进制数据，给出量化数据的时域仿真图。</w:t>
      </w:r>
    </w:p>
    <w:p w:rsidR="0078350A" w:rsidRPr="00055E38" w:rsidRDefault="0078350A">
      <w:pPr>
        <w:rPr>
          <w:b/>
          <w:sz w:val="24"/>
        </w:rPr>
      </w:pPr>
      <w:r w:rsidRPr="00055E38">
        <w:rPr>
          <w:rFonts w:hint="eastAsia"/>
          <w:b/>
          <w:sz w:val="24"/>
        </w:rPr>
        <w:t>实验代码</w:t>
      </w:r>
      <w:r w:rsidRPr="00055E38">
        <w:rPr>
          <w:rFonts w:hint="eastAsia"/>
          <w:b/>
          <w:sz w:val="24"/>
        </w:rPr>
        <w:t>: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Parameter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B=5e6;          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%chirp frequency modulation bandwidth 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T=10e-6;        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pulse duration time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fs=10e6;        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sample frequency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%fs=20e6;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fc=0;           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IF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gen baseband LFM signal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[IQ,t]=genLFM(fs,fc,B,T);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N=length(IQ);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I=real(IQ);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Q=imag(IQ);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plot(t,I,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plot(t,Q,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'time/s'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zoom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'Q'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'LFM baseband'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 plot spectrum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f=(-N/2:N/2-1)*(fs/N);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IQ_S=abs(fftshift(fft(IQ)))/max(abs(fftshift(fft(IQ))));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plot(f,20*log10(IQ_S));title(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 spectrum of LFM'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'frequency/Hz'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'Normalized amplitude(dB)'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[xi,yi] = polyxpoly(f,20*log10(IQ_S),f,-3*ones(1,size(f,2)));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find -3dB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;plot(f,-3*ones(1,size(f,2)));hold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;plot(xi,yi,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str=[num2str(round(xi)) 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','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','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 num2str(round(yi))];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text(xi,yi-1,str)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%Display -3dB coordinates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subplot(2,1,1)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plot(f,angle(fftshift(fft(IQ)))./pi*180);xlabel(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'frequency/Hz'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'angle(degree)'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subplot(2,1,2)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plot(f,unwrap(angle(fftshift(fft(IQ))))./pi*180);xlabel(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'frequency/Hz'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'angle(degree)'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suptitle(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'Phase spectrum of LFM'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Quantized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WIDTH=12;                                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%Quantization Bits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WAVEDATA=fix(IQ*(2^(WIDTH-1)-1));        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%1 to max 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plot(t,real(WAVEDATA),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plot(t,imag(WAVEDATA),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'Quantized LFM'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'time/s'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 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'Quantized Amplitude'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zoom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axis([min(t) max(t) -2^(WIDTH-1) 2^(WIDTH-1)]);</w:t>
      </w:r>
    </w:p>
    <w:p w:rsidR="004A4D81" w:rsidRDefault="004A4D81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A4D81" w:rsidRDefault="004A4D81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生成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LFM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子函数：</w:t>
      </w:r>
    </w:p>
    <w:p w:rsidR="004A4D81" w:rsidRDefault="004A4D81" w:rsidP="004A4D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[s,t]=genLFM(fs,f0,B,T)</w:t>
      </w:r>
    </w:p>
    <w:p w:rsidR="004A4D81" w:rsidRDefault="004A4D81" w:rsidP="004A4D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j=sqrt(-1);</w:t>
      </w:r>
    </w:p>
    <w:p w:rsidR="004A4D81" w:rsidRDefault="004A4D81" w:rsidP="004A4D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 = -T/2:1/fs:T/2-1/fs;</w:t>
      </w:r>
    </w:p>
    <w:p w:rsidR="004A4D81" w:rsidRDefault="004A4D81" w:rsidP="004A4D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K=B/T;</w:t>
      </w:r>
    </w:p>
    <w:p w:rsidR="004A4D81" w:rsidRDefault="004A4D81" w:rsidP="004A4D8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s=exp(j*2*pi*f0*t +j*pi*K*t.^2);</w:t>
      </w:r>
      <w:bookmarkStart w:id="0" w:name="_GoBack"/>
      <w:bookmarkEnd w:id="0"/>
    </w:p>
    <w:p w:rsidR="004A4D81" w:rsidRDefault="004A4D81" w:rsidP="004A4D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A37FF" w:rsidRPr="000B2F27" w:rsidRDefault="00DA37FF" w:rsidP="00DA37F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:rsidR="0078350A" w:rsidRPr="006026CA" w:rsidRDefault="0078350A" w:rsidP="0057164F">
      <w:pPr>
        <w:rPr>
          <w:b/>
          <w:sz w:val="28"/>
        </w:rPr>
      </w:pPr>
      <w:r w:rsidRPr="006026CA">
        <w:rPr>
          <w:rFonts w:hint="eastAsia"/>
          <w:b/>
          <w:sz w:val="28"/>
        </w:rPr>
        <w:t>仿真结果</w:t>
      </w:r>
      <w:r w:rsidRPr="006026CA">
        <w:rPr>
          <w:b/>
          <w:sz w:val="28"/>
        </w:rPr>
        <w:t>:</w:t>
      </w:r>
    </w:p>
    <w:p w:rsidR="00DA37FF" w:rsidRDefault="00DA37FF" w:rsidP="00387988">
      <w:pPr>
        <w:jc w:val="center"/>
      </w:pPr>
      <w:r w:rsidRPr="00DA37FF">
        <w:rPr>
          <w:noProof/>
        </w:rPr>
        <w:drawing>
          <wp:inline distT="0" distB="0" distL="0" distR="0">
            <wp:extent cx="4322117" cy="3238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438" cy="326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7FF" w:rsidRPr="00011CFF" w:rsidRDefault="00011CFF" w:rsidP="00387988">
      <w:pPr>
        <w:jc w:val="center"/>
        <w:rPr>
          <w:bCs/>
        </w:rPr>
      </w:pPr>
      <w:r w:rsidRPr="00011CFF">
        <w:rPr>
          <w:rFonts w:hint="eastAsia"/>
          <w:bCs/>
        </w:rPr>
        <w:t>图</w:t>
      </w:r>
      <w:r w:rsidRPr="00011CFF">
        <w:rPr>
          <w:rFonts w:hint="eastAsia"/>
          <w:bCs/>
        </w:rPr>
        <w:t>1</w:t>
      </w:r>
      <w:r>
        <w:rPr>
          <w:bCs/>
        </w:rPr>
        <w:t xml:space="preserve">  </w:t>
      </w:r>
      <w:r w:rsidR="00DA37FF" w:rsidRPr="00011CFF">
        <w:rPr>
          <w:bCs/>
        </w:rPr>
        <w:t>B=5MHz</w:t>
      </w:r>
      <w:r w:rsidR="00DA37FF" w:rsidRPr="00011CFF">
        <w:rPr>
          <w:rFonts w:hint="eastAsia"/>
          <w:bCs/>
        </w:rPr>
        <w:t>，</w:t>
      </w:r>
      <w:r w:rsidR="00DA37FF" w:rsidRPr="00011CFF">
        <w:rPr>
          <w:bCs/>
        </w:rPr>
        <w:t>T=10us</w:t>
      </w:r>
      <w:r w:rsidR="00DA37FF" w:rsidRPr="00011CFF">
        <w:rPr>
          <w:rFonts w:hint="eastAsia"/>
          <w:bCs/>
        </w:rPr>
        <w:t>，</w:t>
      </w:r>
      <w:r w:rsidR="00DA37FF" w:rsidRPr="00011CFF">
        <w:rPr>
          <w:bCs/>
        </w:rPr>
        <w:t>Fs=20MHz</w:t>
      </w:r>
      <w:r w:rsidR="00DA37FF" w:rsidRPr="00011CFF">
        <w:rPr>
          <w:bCs/>
        </w:rPr>
        <w:t xml:space="preserve"> </w:t>
      </w:r>
      <w:r w:rsidR="00DA37FF" w:rsidRPr="00011CFF">
        <w:rPr>
          <w:rFonts w:hint="eastAsia"/>
          <w:bCs/>
        </w:rPr>
        <w:t>LFM</w:t>
      </w:r>
      <w:r w:rsidR="00DA37FF" w:rsidRPr="00011CFF">
        <w:rPr>
          <w:rFonts w:hint="eastAsia"/>
          <w:bCs/>
        </w:rPr>
        <w:t>基带</w:t>
      </w:r>
      <w:r w:rsidR="00DA37FF" w:rsidRPr="00011CFF">
        <w:rPr>
          <w:rFonts w:hint="eastAsia"/>
          <w:bCs/>
        </w:rPr>
        <w:t>IQ</w:t>
      </w:r>
      <w:r w:rsidR="00DA37FF" w:rsidRPr="00011CFF">
        <w:rPr>
          <w:rFonts w:hint="eastAsia"/>
          <w:bCs/>
        </w:rPr>
        <w:t>信号</w:t>
      </w:r>
    </w:p>
    <w:p w:rsidR="00DA37FF" w:rsidRDefault="00387988" w:rsidP="00387988">
      <w:pPr>
        <w:jc w:val="center"/>
        <w:rPr>
          <w:rFonts w:hint="eastAsia"/>
        </w:rPr>
      </w:pPr>
      <w:r w:rsidRPr="00DA37FF">
        <w:rPr>
          <w:b/>
          <w:bCs/>
          <w:noProof/>
        </w:rPr>
        <w:lastRenderedPageBreak/>
        <w:drawing>
          <wp:inline distT="0" distB="0" distL="0" distR="0" wp14:anchorId="05974B46" wp14:editId="182F7C59">
            <wp:extent cx="4144526" cy="31051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069" cy="313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988" w:rsidRPr="00011CFF" w:rsidRDefault="00011CFF" w:rsidP="00387988">
      <w:pPr>
        <w:jc w:val="center"/>
        <w:rPr>
          <w:bCs/>
        </w:rPr>
      </w:pPr>
      <w:r w:rsidRPr="00011CFF">
        <w:rPr>
          <w:rFonts w:hint="eastAsia"/>
          <w:bCs/>
        </w:rPr>
        <w:t>图</w:t>
      </w:r>
      <w:r w:rsidRPr="00011CFF">
        <w:rPr>
          <w:rFonts w:hint="eastAsia"/>
          <w:bCs/>
        </w:rPr>
        <w:t>2</w:t>
      </w:r>
      <w:r w:rsidRPr="00011CFF">
        <w:rPr>
          <w:bCs/>
        </w:rPr>
        <w:t xml:space="preserve">  </w:t>
      </w:r>
      <w:r w:rsidR="00387988" w:rsidRPr="00011CFF">
        <w:rPr>
          <w:bCs/>
        </w:rPr>
        <w:t>B=5MHz</w:t>
      </w:r>
      <w:r w:rsidR="00387988" w:rsidRPr="00011CFF">
        <w:rPr>
          <w:rFonts w:hint="eastAsia"/>
          <w:bCs/>
        </w:rPr>
        <w:t>，</w:t>
      </w:r>
      <w:r w:rsidR="00387988" w:rsidRPr="00011CFF">
        <w:rPr>
          <w:bCs/>
        </w:rPr>
        <w:t>T=10us</w:t>
      </w:r>
      <w:r w:rsidR="00387988" w:rsidRPr="00011CFF">
        <w:rPr>
          <w:rFonts w:hint="eastAsia"/>
          <w:bCs/>
        </w:rPr>
        <w:t>，</w:t>
      </w:r>
      <w:r w:rsidR="00387988" w:rsidRPr="00011CFF">
        <w:rPr>
          <w:bCs/>
        </w:rPr>
        <w:t>Fs=</w:t>
      </w:r>
      <w:r w:rsidR="00387988" w:rsidRPr="00011CFF">
        <w:rPr>
          <w:bCs/>
        </w:rPr>
        <w:t>1</w:t>
      </w:r>
      <w:r w:rsidR="00387988" w:rsidRPr="00011CFF">
        <w:rPr>
          <w:bCs/>
        </w:rPr>
        <w:t xml:space="preserve">0MHz </w:t>
      </w:r>
      <w:r w:rsidR="00387988" w:rsidRPr="00011CFF">
        <w:rPr>
          <w:rFonts w:hint="eastAsia"/>
          <w:bCs/>
        </w:rPr>
        <w:t>LFM</w:t>
      </w:r>
      <w:r w:rsidR="00387988" w:rsidRPr="00011CFF">
        <w:rPr>
          <w:rFonts w:hint="eastAsia"/>
          <w:bCs/>
        </w:rPr>
        <w:t>基带</w:t>
      </w:r>
      <w:r w:rsidR="00387988" w:rsidRPr="00011CFF">
        <w:rPr>
          <w:rFonts w:hint="eastAsia"/>
          <w:bCs/>
        </w:rPr>
        <w:t>IQ</w:t>
      </w:r>
      <w:r w:rsidR="00387988" w:rsidRPr="00011CFF">
        <w:rPr>
          <w:rFonts w:hint="eastAsia"/>
          <w:bCs/>
        </w:rPr>
        <w:t>信号</w:t>
      </w:r>
    </w:p>
    <w:p w:rsidR="00DA37FF" w:rsidRDefault="00DA37FF" w:rsidP="00387988">
      <w:pPr>
        <w:jc w:val="center"/>
      </w:pPr>
    </w:p>
    <w:p w:rsidR="00DA37FF" w:rsidRDefault="00A97045" w:rsidP="00387988">
      <w:pPr>
        <w:jc w:val="center"/>
      </w:pPr>
      <w:r w:rsidRPr="00A97045">
        <w:rPr>
          <w:rFonts w:hint="eastAsia"/>
          <w:noProof/>
        </w:rPr>
        <w:drawing>
          <wp:inline distT="0" distB="0" distL="0" distR="0">
            <wp:extent cx="5274310" cy="395353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7FF" w:rsidRPr="00011CFF" w:rsidRDefault="00011CFF" w:rsidP="00387988">
      <w:pPr>
        <w:jc w:val="center"/>
        <w:rPr>
          <w:bCs/>
        </w:rPr>
      </w:pPr>
      <w:r w:rsidRPr="00011CFF">
        <w:rPr>
          <w:rFonts w:hint="eastAsia"/>
          <w:bCs/>
        </w:rPr>
        <w:t>图</w:t>
      </w:r>
      <w:r>
        <w:rPr>
          <w:rFonts w:hint="eastAsia"/>
          <w:bCs/>
        </w:rPr>
        <w:t>3</w:t>
      </w:r>
      <w:r w:rsidRPr="00011CFF">
        <w:rPr>
          <w:bCs/>
        </w:rPr>
        <w:t xml:space="preserve">  </w:t>
      </w:r>
      <w:r w:rsidR="00DA37FF" w:rsidRPr="00011CFF">
        <w:rPr>
          <w:bCs/>
        </w:rPr>
        <w:t>B=5MHz</w:t>
      </w:r>
      <w:r w:rsidR="00DA37FF" w:rsidRPr="00011CFF">
        <w:rPr>
          <w:rFonts w:hint="eastAsia"/>
          <w:bCs/>
        </w:rPr>
        <w:t>，</w:t>
      </w:r>
      <w:r w:rsidR="00DA37FF" w:rsidRPr="00011CFF">
        <w:rPr>
          <w:bCs/>
        </w:rPr>
        <w:t>T=10us</w:t>
      </w:r>
      <w:r w:rsidR="00DA37FF" w:rsidRPr="00011CFF">
        <w:rPr>
          <w:rFonts w:hint="eastAsia"/>
          <w:bCs/>
        </w:rPr>
        <w:t>，</w:t>
      </w:r>
      <w:r w:rsidR="00DA37FF" w:rsidRPr="00011CFF">
        <w:rPr>
          <w:bCs/>
        </w:rPr>
        <w:t>Fs=20MHz</w:t>
      </w:r>
      <w:r w:rsidR="00DA37FF" w:rsidRPr="00011CFF">
        <w:rPr>
          <w:rFonts w:hint="eastAsia"/>
          <w:bCs/>
        </w:rPr>
        <w:t>基带</w:t>
      </w:r>
      <w:r w:rsidR="00DA37FF" w:rsidRPr="00011CFF">
        <w:rPr>
          <w:rFonts w:hint="eastAsia"/>
          <w:bCs/>
        </w:rPr>
        <w:t>LFM</w:t>
      </w:r>
      <w:r w:rsidR="00DA37FF" w:rsidRPr="00011CFF">
        <w:rPr>
          <w:rFonts w:hint="eastAsia"/>
          <w:bCs/>
        </w:rPr>
        <w:t>频谱</w:t>
      </w:r>
    </w:p>
    <w:p w:rsidR="00DA37FF" w:rsidRPr="00011CFF" w:rsidRDefault="00DA37FF" w:rsidP="00387988">
      <w:pPr>
        <w:jc w:val="center"/>
        <w:rPr>
          <w:rFonts w:hint="eastAsia"/>
          <w:bCs/>
        </w:rPr>
      </w:pPr>
    </w:p>
    <w:p w:rsidR="00DA37FF" w:rsidRPr="00011CFF" w:rsidRDefault="000B2F27" w:rsidP="00387988">
      <w:pPr>
        <w:jc w:val="center"/>
        <w:rPr>
          <w:bCs/>
        </w:rPr>
      </w:pPr>
      <w:r w:rsidRPr="000B2F27">
        <w:rPr>
          <w:rFonts w:hint="eastAsia"/>
          <w:bCs/>
          <w:noProof/>
        </w:rPr>
        <w:lastRenderedPageBreak/>
        <w:drawing>
          <wp:inline distT="0" distB="0" distL="0" distR="0">
            <wp:extent cx="5274310" cy="395353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988" w:rsidRPr="00011CFF" w:rsidRDefault="00011CFF" w:rsidP="00387988">
      <w:pPr>
        <w:jc w:val="center"/>
        <w:rPr>
          <w:bCs/>
        </w:rPr>
      </w:pPr>
      <w:r w:rsidRPr="00011CFF">
        <w:rPr>
          <w:rFonts w:hint="eastAsia"/>
          <w:bCs/>
        </w:rPr>
        <w:t>图</w:t>
      </w:r>
      <w:r>
        <w:rPr>
          <w:rFonts w:hint="eastAsia"/>
          <w:bCs/>
        </w:rPr>
        <w:t>4</w:t>
      </w:r>
      <w:r>
        <w:rPr>
          <w:bCs/>
        </w:rPr>
        <w:t xml:space="preserve"> </w:t>
      </w:r>
      <w:r w:rsidRPr="00011CFF">
        <w:rPr>
          <w:bCs/>
        </w:rPr>
        <w:t xml:space="preserve"> </w:t>
      </w:r>
      <w:r w:rsidR="00387988" w:rsidRPr="00011CFF">
        <w:rPr>
          <w:bCs/>
        </w:rPr>
        <w:t>B=5MHz</w:t>
      </w:r>
      <w:r w:rsidR="00387988" w:rsidRPr="00011CFF">
        <w:rPr>
          <w:rFonts w:hint="eastAsia"/>
          <w:bCs/>
        </w:rPr>
        <w:t>，</w:t>
      </w:r>
      <w:r w:rsidR="00387988" w:rsidRPr="00011CFF">
        <w:rPr>
          <w:bCs/>
        </w:rPr>
        <w:t>T=10us</w:t>
      </w:r>
      <w:r w:rsidR="00387988" w:rsidRPr="00011CFF">
        <w:rPr>
          <w:rFonts w:hint="eastAsia"/>
          <w:bCs/>
        </w:rPr>
        <w:t>，</w:t>
      </w:r>
      <w:r w:rsidR="00387988" w:rsidRPr="00011CFF">
        <w:rPr>
          <w:bCs/>
        </w:rPr>
        <w:t>Fs=</w:t>
      </w:r>
      <w:r w:rsidR="00387988" w:rsidRPr="00011CFF">
        <w:rPr>
          <w:bCs/>
        </w:rPr>
        <w:t>1</w:t>
      </w:r>
      <w:r w:rsidR="00387988" w:rsidRPr="00011CFF">
        <w:rPr>
          <w:bCs/>
        </w:rPr>
        <w:t>0MHz</w:t>
      </w:r>
      <w:r w:rsidR="00387988" w:rsidRPr="00011CFF">
        <w:rPr>
          <w:rFonts w:hint="eastAsia"/>
          <w:bCs/>
        </w:rPr>
        <w:t>基带</w:t>
      </w:r>
      <w:r w:rsidR="00387988" w:rsidRPr="00011CFF">
        <w:rPr>
          <w:rFonts w:hint="eastAsia"/>
          <w:bCs/>
        </w:rPr>
        <w:t>LFM</w:t>
      </w:r>
      <w:r w:rsidR="00387988" w:rsidRPr="00011CFF">
        <w:rPr>
          <w:rFonts w:hint="eastAsia"/>
          <w:bCs/>
        </w:rPr>
        <w:t>频谱</w:t>
      </w:r>
    </w:p>
    <w:p w:rsidR="00387988" w:rsidRPr="00011CFF" w:rsidRDefault="00387988" w:rsidP="00387988">
      <w:pPr>
        <w:jc w:val="center"/>
        <w:rPr>
          <w:rFonts w:hint="eastAsia"/>
          <w:bCs/>
        </w:rPr>
      </w:pPr>
    </w:p>
    <w:p w:rsidR="00DA37FF" w:rsidRPr="00011CFF" w:rsidRDefault="00A97045" w:rsidP="00387988">
      <w:pPr>
        <w:jc w:val="center"/>
      </w:pPr>
      <w:r w:rsidRPr="00A97045">
        <w:rPr>
          <w:rFonts w:hint="eastAsia"/>
          <w:noProof/>
        </w:rPr>
        <w:drawing>
          <wp:inline distT="0" distB="0" distL="0" distR="0">
            <wp:extent cx="5274310" cy="4001201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7FF" w:rsidRPr="00011CFF" w:rsidRDefault="00011CFF" w:rsidP="00387988">
      <w:pPr>
        <w:jc w:val="center"/>
        <w:rPr>
          <w:bCs/>
        </w:rPr>
      </w:pPr>
      <w:r w:rsidRPr="00011CFF">
        <w:rPr>
          <w:rFonts w:hint="eastAsia"/>
          <w:bCs/>
        </w:rPr>
        <w:t>图</w:t>
      </w:r>
      <w:r>
        <w:rPr>
          <w:rFonts w:hint="eastAsia"/>
          <w:bCs/>
        </w:rPr>
        <w:t>5</w:t>
      </w:r>
      <w:r w:rsidRPr="00011CFF">
        <w:rPr>
          <w:bCs/>
        </w:rPr>
        <w:t xml:space="preserve">  </w:t>
      </w:r>
      <w:r w:rsidR="00DA37FF" w:rsidRPr="00011CFF">
        <w:rPr>
          <w:bCs/>
        </w:rPr>
        <w:t>B=5MHz</w:t>
      </w:r>
      <w:r w:rsidR="00DA37FF" w:rsidRPr="00011CFF">
        <w:rPr>
          <w:rFonts w:hint="eastAsia"/>
          <w:bCs/>
        </w:rPr>
        <w:t>，</w:t>
      </w:r>
      <w:r w:rsidR="00DA37FF" w:rsidRPr="00011CFF">
        <w:rPr>
          <w:bCs/>
        </w:rPr>
        <w:t>T=10us</w:t>
      </w:r>
      <w:r w:rsidR="00DA37FF" w:rsidRPr="00011CFF">
        <w:rPr>
          <w:rFonts w:hint="eastAsia"/>
          <w:bCs/>
        </w:rPr>
        <w:t>，</w:t>
      </w:r>
      <w:r w:rsidR="00DA37FF" w:rsidRPr="00011CFF">
        <w:rPr>
          <w:bCs/>
        </w:rPr>
        <w:t>Fs=20MHz</w:t>
      </w:r>
      <w:r w:rsidR="00DA37FF" w:rsidRPr="00011CFF">
        <w:rPr>
          <w:rFonts w:hint="eastAsia"/>
          <w:bCs/>
        </w:rPr>
        <w:t>基带</w:t>
      </w:r>
      <w:r w:rsidR="00DA37FF" w:rsidRPr="00011CFF">
        <w:rPr>
          <w:rFonts w:hint="eastAsia"/>
          <w:bCs/>
        </w:rPr>
        <w:t>LFM</w:t>
      </w:r>
      <w:r w:rsidR="00DA37FF" w:rsidRPr="00011CFF">
        <w:rPr>
          <w:rFonts w:hint="eastAsia"/>
          <w:bCs/>
        </w:rPr>
        <w:t>相位</w:t>
      </w:r>
      <w:r w:rsidR="00DA37FF" w:rsidRPr="00011CFF">
        <w:rPr>
          <w:rFonts w:hint="eastAsia"/>
          <w:bCs/>
        </w:rPr>
        <w:t>谱</w:t>
      </w:r>
    </w:p>
    <w:p w:rsidR="00DA37FF" w:rsidRPr="00011CFF" w:rsidRDefault="00DA37FF" w:rsidP="00387988">
      <w:pPr>
        <w:jc w:val="center"/>
        <w:rPr>
          <w:bCs/>
        </w:rPr>
      </w:pPr>
    </w:p>
    <w:p w:rsidR="00DA37FF" w:rsidRPr="00011CFF" w:rsidRDefault="00A97045" w:rsidP="00387988">
      <w:pPr>
        <w:jc w:val="center"/>
        <w:rPr>
          <w:bCs/>
        </w:rPr>
      </w:pPr>
      <w:r w:rsidRPr="00A97045">
        <w:rPr>
          <w:bCs/>
          <w:noProof/>
        </w:rPr>
        <w:drawing>
          <wp:inline distT="0" distB="0" distL="0" distR="0">
            <wp:extent cx="5274310" cy="395730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988" w:rsidRPr="00011CFF" w:rsidRDefault="00011CFF" w:rsidP="00387988">
      <w:pPr>
        <w:jc w:val="center"/>
        <w:rPr>
          <w:bCs/>
        </w:rPr>
      </w:pPr>
      <w:r w:rsidRPr="00011CFF">
        <w:rPr>
          <w:rFonts w:hint="eastAsia"/>
          <w:bCs/>
        </w:rPr>
        <w:t>图</w:t>
      </w:r>
      <w:r>
        <w:rPr>
          <w:rFonts w:hint="eastAsia"/>
          <w:bCs/>
        </w:rPr>
        <w:t>6</w:t>
      </w:r>
      <w:r w:rsidRPr="00011CFF">
        <w:rPr>
          <w:bCs/>
        </w:rPr>
        <w:t xml:space="preserve">  </w:t>
      </w:r>
      <w:r w:rsidR="00387988" w:rsidRPr="00011CFF">
        <w:rPr>
          <w:bCs/>
        </w:rPr>
        <w:t>B=5MHz</w:t>
      </w:r>
      <w:r w:rsidR="00387988" w:rsidRPr="00011CFF">
        <w:rPr>
          <w:rFonts w:hint="eastAsia"/>
          <w:bCs/>
        </w:rPr>
        <w:t>，</w:t>
      </w:r>
      <w:r w:rsidR="00387988" w:rsidRPr="00011CFF">
        <w:rPr>
          <w:bCs/>
        </w:rPr>
        <w:t>T=10us</w:t>
      </w:r>
      <w:r w:rsidR="00387988" w:rsidRPr="00011CFF">
        <w:rPr>
          <w:rFonts w:hint="eastAsia"/>
          <w:bCs/>
        </w:rPr>
        <w:t>，</w:t>
      </w:r>
      <w:r w:rsidR="00387988" w:rsidRPr="00011CFF">
        <w:rPr>
          <w:bCs/>
        </w:rPr>
        <w:t>Fs=</w:t>
      </w:r>
      <w:r w:rsidR="00387988" w:rsidRPr="00011CFF">
        <w:rPr>
          <w:bCs/>
        </w:rPr>
        <w:t>1</w:t>
      </w:r>
      <w:r w:rsidR="00387988" w:rsidRPr="00011CFF">
        <w:rPr>
          <w:bCs/>
        </w:rPr>
        <w:t>0MHz</w:t>
      </w:r>
      <w:r w:rsidR="00387988" w:rsidRPr="00011CFF">
        <w:rPr>
          <w:rFonts w:hint="eastAsia"/>
          <w:bCs/>
        </w:rPr>
        <w:t>基带</w:t>
      </w:r>
      <w:r w:rsidR="00387988" w:rsidRPr="00011CFF">
        <w:rPr>
          <w:rFonts w:hint="eastAsia"/>
          <w:bCs/>
        </w:rPr>
        <w:t>LFM</w:t>
      </w:r>
      <w:r w:rsidR="00387988" w:rsidRPr="00011CFF">
        <w:rPr>
          <w:rFonts w:hint="eastAsia"/>
          <w:bCs/>
        </w:rPr>
        <w:t>相位谱</w:t>
      </w:r>
    </w:p>
    <w:p w:rsidR="00DA37FF" w:rsidRPr="00011CFF" w:rsidRDefault="00DA37FF" w:rsidP="0057164F">
      <w:pPr>
        <w:rPr>
          <w:rFonts w:hint="eastAsia"/>
        </w:rPr>
      </w:pPr>
    </w:p>
    <w:p w:rsidR="00DA37FF" w:rsidRPr="00011CFF" w:rsidRDefault="00DA37FF" w:rsidP="00387988">
      <w:pPr>
        <w:jc w:val="center"/>
        <w:rPr>
          <w:rFonts w:hint="eastAsia"/>
        </w:rPr>
      </w:pPr>
      <w:r w:rsidRPr="00011CFF">
        <w:rPr>
          <w:rFonts w:hint="eastAsia"/>
          <w:noProof/>
        </w:rPr>
        <w:drawing>
          <wp:inline distT="0" distB="0" distL="0" distR="0">
            <wp:extent cx="4983144" cy="37338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92" cy="374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7FF" w:rsidRPr="00011CFF" w:rsidRDefault="00011CFF" w:rsidP="00387988">
      <w:pPr>
        <w:jc w:val="center"/>
        <w:rPr>
          <w:bCs/>
        </w:rPr>
      </w:pPr>
      <w:r w:rsidRPr="00011CFF">
        <w:rPr>
          <w:rFonts w:hint="eastAsia"/>
          <w:bCs/>
        </w:rPr>
        <w:t>图</w:t>
      </w:r>
      <w:r>
        <w:rPr>
          <w:rFonts w:hint="eastAsia"/>
          <w:bCs/>
        </w:rPr>
        <w:t>7</w:t>
      </w:r>
      <w:r w:rsidRPr="00011CFF">
        <w:rPr>
          <w:bCs/>
        </w:rPr>
        <w:t xml:space="preserve">  </w:t>
      </w:r>
      <w:r w:rsidR="00DA37FF" w:rsidRPr="00011CFF">
        <w:rPr>
          <w:bCs/>
        </w:rPr>
        <w:t>B=5MHz</w:t>
      </w:r>
      <w:r w:rsidR="00DA37FF" w:rsidRPr="00011CFF">
        <w:rPr>
          <w:rFonts w:hint="eastAsia"/>
          <w:bCs/>
        </w:rPr>
        <w:t>，</w:t>
      </w:r>
      <w:r w:rsidR="00DA37FF" w:rsidRPr="00011CFF">
        <w:rPr>
          <w:bCs/>
        </w:rPr>
        <w:t>T=10us</w:t>
      </w:r>
      <w:r w:rsidR="00DA37FF" w:rsidRPr="00011CFF">
        <w:rPr>
          <w:rFonts w:hint="eastAsia"/>
          <w:bCs/>
        </w:rPr>
        <w:t>，</w:t>
      </w:r>
      <w:r w:rsidR="00DA37FF" w:rsidRPr="00011CFF">
        <w:rPr>
          <w:bCs/>
        </w:rPr>
        <w:t>Fs=20MHz</w:t>
      </w:r>
      <w:r w:rsidR="00DA37FF" w:rsidRPr="00011CFF">
        <w:rPr>
          <w:rFonts w:hint="eastAsia"/>
          <w:bCs/>
        </w:rPr>
        <w:t>基带</w:t>
      </w:r>
      <w:r w:rsidR="00DA37FF" w:rsidRPr="00011CFF">
        <w:rPr>
          <w:rFonts w:hint="eastAsia"/>
          <w:bCs/>
        </w:rPr>
        <w:t>LFM</w:t>
      </w:r>
      <w:r w:rsidR="00DA37FF" w:rsidRPr="00011CFF">
        <w:rPr>
          <w:rFonts w:hint="eastAsia"/>
          <w:bCs/>
        </w:rPr>
        <w:t xml:space="preserve"> </w:t>
      </w:r>
      <w:r w:rsidR="00DA37FF" w:rsidRPr="00011CFF">
        <w:rPr>
          <w:rFonts w:hint="eastAsia"/>
          <w:bCs/>
        </w:rPr>
        <w:t>量化后</w:t>
      </w:r>
      <w:r w:rsidR="00DA37FF" w:rsidRPr="00011CFF">
        <w:rPr>
          <w:rFonts w:hint="eastAsia"/>
          <w:bCs/>
        </w:rPr>
        <w:t>IQ</w:t>
      </w:r>
    </w:p>
    <w:p w:rsidR="00DA37FF" w:rsidRDefault="00DA37FF" w:rsidP="00387988">
      <w:pPr>
        <w:jc w:val="center"/>
        <w:rPr>
          <w:rFonts w:hint="eastAsia"/>
        </w:rPr>
      </w:pPr>
    </w:p>
    <w:p w:rsidR="0078350A" w:rsidRDefault="0078350A">
      <w:pPr>
        <w:rPr>
          <w:b/>
          <w:sz w:val="24"/>
        </w:rPr>
      </w:pPr>
      <w:r w:rsidRPr="00D174C3">
        <w:rPr>
          <w:rFonts w:hint="eastAsia"/>
          <w:b/>
          <w:sz w:val="24"/>
        </w:rPr>
        <w:lastRenderedPageBreak/>
        <w:t>结果分析：</w:t>
      </w:r>
    </w:p>
    <w:p w:rsidR="00D174C3" w:rsidRPr="006026CA" w:rsidRDefault="00D174C3" w:rsidP="006026CA">
      <w:pPr>
        <w:ind w:firstLineChars="200" w:firstLine="420"/>
        <w:rPr>
          <w:rFonts w:asciiTheme="minorEastAsia" w:hAnsiTheme="minorEastAsia" w:hint="eastAsia"/>
          <w:szCs w:val="21"/>
        </w:rPr>
      </w:pPr>
      <w:r w:rsidRPr="006026CA">
        <w:rPr>
          <w:rFonts w:asciiTheme="minorEastAsia" w:hAnsiTheme="minorEastAsia" w:hint="eastAsia"/>
          <w:szCs w:val="21"/>
        </w:rPr>
        <w:t>对比图1与图2可知，采样率</w:t>
      </w:r>
      <w:r w:rsidR="00CA1522" w:rsidRPr="006026CA">
        <w:rPr>
          <w:rFonts w:asciiTheme="minorEastAsia" w:hAnsiTheme="minorEastAsia" w:hint="eastAsia"/>
          <w:szCs w:val="21"/>
        </w:rPr>
        <w:t>高（20MHz）的IQ信号更接近于恒包络，因为LFM信号理论上是恒包络的，说明高采样率下的LFM效果接近于实际信号，低采样率采样时在LFM频率高的部分会丢失一些信号极值，故包络存在一定衰减。</w:t>
      </w:r>
    </w:p>
    <w:p w:rsidR="00A97045" w:rsidRPr="006026CA" w:rsidRDefault="00A97045" w:rsidP="0057164F">
      <w:pPr>
        <w:ind w:firstLineChars="200" w:firstLine="420"/>
        <w:rPr>
          <w:rFonts w:asciiTheme="minorEastAsia" w:hAnsiTheme="minorEastAsia"/>
          <w:szCs w:val="21"/>
        </w:rPr>
      </w:pPr>
      <w:r w:rsidRPr="006026CA">
        <w:rPr>
          <w:rFonts w:asciiTheme="minorEastAsia" w:hAnsiTheme="minorEastAsia" w:hint="eastAsia"/>
          <w:szCs w:val="21"/>
        </w:rPr>
        <w:t>图3和图4为LFM信号频谱，从频谱中可以看出-3dB带宽约为5MHz，与仿真参数一致。两个频谱图的大于-3dB的部分基本一致，低采样率虽然在一定程度上影响了包络，但没有丢失频谱分量。</w:t>
      </w:r>
    </w:p>
    <w:p w:rsidR="00A97045" w:rsidRPr="006026CA" w:rsidRDefault="00A97045" w:rsidP="0057164F">
      <w:pPr>
        <w:ind w:firstLineChars="200" w:firstLine="420"/>
        <w:rPr>
          <w:rFonts w:asciiTheme="minorEastAsia" w:hAnsiTheme="minorEastAsia"/>
          <w:szCs w:val="21"/>
        </w:rPr>
      </w:pPr>
      <w:r w:rsidRPr="006026CA">
        <w:rPr>
          <w:rFonts w:asciiTheme="minorEastAsia" w:hAnsiTheme="minorEastAsia" w:hint="eastAsia"/>
          <w:szCs w:val="21"/>
        </w:rPr>
        <w:t>图5和图6为LFM信号的相位谱，</w:t>
      </w:r>
      <w:r w:rsidR="0057164F" w:rsidRPr="006026CA">
        <w:rPr>
          <w:rFonts w:asciiTheme="minorEastAsia" w:hAnsiTheme="minorEastAsia" w:hint="eastAsia"/>
          <w:szCs w:val="21"/>
        </w:rPr>
        <w:t>未求模时</w:t>
      </w:r>
      <w:r w:rsidRPr="006026CA">
        <w:rPr>
          <w:rFonts w:asciiTheme="minorEastAsia" w:hAnsiTheme="minorEastAsia" w:hint="eastAsia"/>
          <w:szCs w:val="21"/>
        </w:rPr>
        <w:t>接近平方</w:t>
      </w:r>
      <w:r w:rsidR="0057164F" w:rsidRPr="006026CA">
        <w:rPr>
          <w:rFonts w:asciiTheme="minorEastAsia" w:hAnsiTheme="minorEastAsia" w:hint="eastAsia"/>
          <w:szCs w:val="21"/>
        </w:rPr>
        <w:t>相位。</w:t>
      </w:r>
    </w:p>
    <w:p w:rsidR="0057164F" w:rsidRPr="006026CA" w:rsidRDefault="0057164F" w:rsidP="0057164F">
      <w:pPr>
        <w:ind w:firstLineChars="200" w:firstLine="420"/>
        <w:rPr>
          <w:rFonts w:asciiTheme="minorEastAsia" w:hAnsiTheme="minorEastAsia" w:hint="eastAsia"/>
          <w:szCs w:val="21"/>
        </w:rPr>
      </w:pPr>
      <w:r w:rsidRPr="006026CA">
        <w:rPr>
          <w:rFonts w:asciiTheme="minorEastAsia" w:hAnsiTheme="minorEastAsia" w:hint="eastAsia"/>
          <w:szCs w:val="21"/>
        </w:rPr>
        <w:t>图7为LFM信号12位量化后的数据波形，接近于实际LFM信号。</w:t>
      </w:r>
    </w:p>
    <w:sectPr w:rsidR="0057164F" w:rsidRPr="00602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182" w:rsidRDefault="00C30182" w:rsidP="00D40C52">
      <w:r>
        <w:separator/>
      </w:r>
    </w:p>
  </w:endnote>
  <w:endnote w:type="continuationSeparator" w:id="0">
    <w:p w:rsidR="00C30182" w:rsidRDefault="00C30182" w:rsidP="00D40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182" w:rsidRDefault="00C30182" w:rsidP="00D40C52">
      <w:r>
        <w:separator/>
      </w:r>
    </w:p>
  </w:footnote>
  <w:footnote w:type="continuationSeparator" w:id="0">
    <w:p w:rsidR="00C30182" w:rsidRDefault="00C30182" w:rsidP="00D40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AB19DA"/>
    <w:multiLevelType w:val="hybridMultilevel"/>
    <w:tmpl w:val="0FEC4B9A"/>
    <w:lvl w:ilvl="0" w:tplc="DD3CFA2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B069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E07A4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7C7F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0CCD9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3E617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88C8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74616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FCA0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04"/>
    <w:rsid w:val="00011CFF"/>
    <w:rsid w:val="00055E38"/>
    <w:rsid w:val="000B2F27"/>
    <w:rsid w:val="00255AFF"/>
    <w:rsid w:val="00321A7C"/>
    <w:rsid w:val="00346CFB"/>
    <w:rsid w:val="00350FE3"/>
    <w:rsid w:val="00387988"/>
    <w:rsid w:val="004645AB"/>
    <w:rsid w:val="00474BE4"/>
    <w:rsid w:val="004A4D81"/>
    <w:rsid w:val="00537E65"/>
    <w:rsid w:val="0057164F"/>
    <w:rsid w:val="006026CA"/>
    <w:rsid w:val="00671904"/>
    <w:rsid w:val="006B15E3"/>
    <w:rsid w:val="0078350A"/>
    <w:rsid w:val="00880DDA"/>
    <w:rsid w:val="008F601E"/>
    <w:rsid w:val="009E4B50"/>
    <w:rsid w:val="00A97045"/>
    <w:rsid w:val="00B01F91"/>
    <w:rsid w:val="00B044B5"/>
    <w:rsid w:val="00C006F0"/>
    <w:rsid w:val="00C30182"/>
    <w:rsid w:val="00CA1522"/>
    <w:rsid w:val="00D174C3"/>
    <w:rsid w:val="00D40C52"/>
    <w:rsid w:val="00DA37FF"/>
    <w:rsid w:val="00DE074D"/>
    <w:rsid w:val="00E1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07DBE-8AF9-40F4-89F4-51DF10232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98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0C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0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0C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964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687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1.e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0.emf"/><Relationship Id="rId28" Type="http://schemas.openxmlformats.org/officeDocument/2006/relationships/image" Target="media/image15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emf"/><Relationship Id="rId27" Type="http://schemas.openxmlformats.org/officeDocument/2006/relationships/image" Target="media/image14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2019-05-18T15:55:00Z</dcterms:created>
  <dcterms:modified xsi:type="dcterms:W3CDTF">2019-05-18T17:41:00Z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