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健康与生理状态实时监测系统：前端架构重构与多模块视觉统合设计蓝图</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核心摘要与整合愿景</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数字医疗与人工智能深度融合的当代技术背景下，实时生物特征监测系统的用户体验设计已经成为决定产品商业价值与临床实用性的核心要素。人工智能在医疗保健领域的广泛应用正在重塑各类监测工具的标准，使其不仅需要具备强大的底层算法，更需要提供直观、无缝且高度个性化的交互体验</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。当前，针对干眼症风险评估、疲劳驾驶监测以及睡眠质量分析的三个独立项目虽然在底层逻辑与数据流转上同宗同源，但在用户界面与系统架构上却处于各自为战的碎片化状态</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。这种割裂的设计不仅导致了代码库的严重冗余，更使得整体视觉呈现缺乏高端医疗数字产品应有的系统性与沉浸感。</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蓝图旨在为这三个功能互补的监测项目提供一份详尽、权威且可操作的深度整合方案。通过全面审视现有系统的架构特征与界面视觉展现，本方案将指导后续的工程实现，将三个独立应用融合为一个统一的单页应用程序（Single-Page Application）。在此整合过程中，视觉美学的升级被置于绝对核心的地位。通过引入2025年最前沿的界面设计趋势——包括高阶拟物玻璃态（Glassmorphism）、模块化便当盒网格（Bento Grid）布局以及基于上下文的动态主题切换系统，整合后的平台将实现视觉美感与信息密度的完美平衡</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。这不仅是一次简单的代码合并，而是一次从底层数据流到表层像素呈现的全面架构重构，最终输出的方案将作为直接输入，指导人工智能编程助手（如Trae）进行像素级的精准还原与系统构建。</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现有系统架构与视觉现状深度剖析</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在规划整合方案之前，必须对现有三个项目的技术底座与视觉表现进行极其严密的解构与分析。现有资料揭示了这三个系统在架构层面具有极高的同质性，这为后续的深度融合提供了坚实的可行性基础</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底层技术栈与数据流转机制的一致性</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三个系统（干眼症、睡眠质量、疲劳驾驶）均采用了业界标准的前后端分离架构。前端主要基于React 18.3.1框架与Vite 6.3.5构建工具，结合TypeScript提供强类型保障，并使用Tailwind CSS进行基础样式定义，图表渲染则统一依赖于Recharts库</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。在后端层面，三个项目均采用Python 3.8+环境下的Flask 3.0.3微框架，并利用Flask-Sock实现WebSocket协议下的双向实时通信</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更为关键的是，这三个系统的实时数据流转机制完全一致。硬件传感器通过蓝牙采集原始生理信号后，前端服务将数据打包并通过HTTP协议提交至后端API缓冲池；随后，后端调用各自专属的Python算法管道（如dry_eye.py、sleep_quality.py、blink_fatigue.py）进行复杂的科学计算与信号处理；最终，处理后的特征指标与风险评估结果通过WebSocket通道高频推送至前端，驱动仪表盘的实时渲染</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。这种完全一致的“采集-传输-缓冲-处理-推送-渲染”六步工作流，明确指示了在前端架构中抽象出统一数据处理钩子（Hooks）与底层通信服务模块的必要性与可行性。</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视觉呈现与界面交互的碎片化诊断</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通过对现有九张系统界面截图的细致比对，可以清晰地识别出现有界面在视觉设计与用户体验上的诸多局限性。当前界面的顶层信息架构采用了传统的水平导航栏布局，依次包含“实时监控”、“数据分析”、“蓝牙连接”、“系统设置”和“使用说明”五个主菜单。</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对截图的深度对比揭示了一个极为重要的重构突破口：三个系统在“蓝牙连接”、“系统设置”和“使用说明”这三个功能模块上的界面表现完全一致。例如，在系统设置中，均包含传感器配置、电源管理、警告说明等标准化内容；在蓝牙连接页面中，均采用了相同的模块化连接向导与状态指示。这种高度的重叠不仅造成了代码层面的无效复制，更在逻辑上阻碍了统一平台化战略的实施。</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而在核心的“实时监控”与“数据分析”视图中，虽然各自展示了特定领域的专业指标，但视觉语言却显得平庸且缺乏层级感。当前设计大量使用了扁平的白色卡片置于极浅的灰色背景之上，缺乏空间深度与视觉引导。在数据展示方面，如疲劳驾驶系统中的“疲劳评分”或干眼症系统中的“干眼风险评估”，仅仅采用了基础的线性进度条与单调的百分比文本，未能充分利用现代数据可视化技术来激发用户的直觉感知</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。图表部分的配色亦显得随意，未能与医疗保健的色彩心理学产生深度共鸣，整体界面呈现出一种生硬的“工程测试面板”感，亟需向具备人文关怀与科技感的高端数字医疗产品转型。</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全新交互范式：统一入口与高阶视觉架构</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为了彻底扭转现有界面的平庸感，整合方案必须引入颠覆性的视觉范式。现代健康管理仪表盘的设计趋势明确指出，界面应通过降低认知负荷、强化数据叙事以及提供沉浸式的微交互来提升整体质感</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尊享级网关启动页（Gateway Landing Page）设计</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整合后的系统必须摈弃直接进入单一监控面板的传统模式，转而设立一个极具视觉冲击力与品牌统合感的网关启动页。该页面作为整个生态系统的单一入口，承担着路由分发与奠定平台高端基调的双重使命。</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网关页的背景将摒弃单调的纯色，采用缓慢流动的动态网格渐变（Mesh Gradient）技术。该渐变背景将巧妙融合代表三个子系统的核心品牌色——深邃的医疗青、静谧的睡眠紫与警示的疲劳琥珀色，形成一种流光溢彩且极具未来感的数字呼吸效果。页面的核心视觉焦点将是三个并排的巨大悬浮卡片，分别对应“干眼症风险监控”、“睡眠质量分析”与“疲劳驾驶预警”三个独立模块。</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当用户的鼠标悬停于某一特定模块卡片时，系统将触发精致的微交互动画。此时，全局的动态网格渐变背景将平滑过渡，迅速被该模块的专属主色调所主导，从而在用户实际进入系统前便完成视觉心理的预热与环境的沉浸式切换。卡片内部的图标应舍弃传统的二维矢量图形，转而采用高质量的Lottie动画或基于WebGL的抽象3D几何模型，在悬停时展现出缓缓旋转或脉动的数据流转特效，极大地提升界面的“高级感”与技术深度</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高阶玻璃态（Glassmorphism）与空间层级构建</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进入具体的监控系统后，界面的底层UI组件将全面拥抱高阶玻璃态（Glassmorphism）设计语言。与传统的不透明卡片相比，玻璃态设计通过背景模糊（backdrop-filter）与半透明白/黑色彩的叠加，能够在二维的屏幕上创造出令人惊叹的深度错觉与空间层次感</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在具体的参数设定上，数据承载卡片将不再使用单一的背景色，而是采用极低不透明度的背景填充，并辅以强烈的背景模糊效果。例如，在Tailwind CSS的架构下，核心卡片将统一应用精心调试的样式组合，包含适度的边缘圆角、微弱的高光边框以及扩散范围极广但透明度极低的阴影效果。这种设计使得底层的动态网格渐变色彩能够柔和地透射过卡片，使得每一个数据面板都仿佛是一块悬浮在彩色光影之上的磨砂玻璃</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这不仅打破了医疗软件固有的冰冷感，更为高密度的生理数据提供了一个极具包裹感与呼吸感的展示容器。在这些磨砂玻璃面板之上，所有的文字、数字标识以及动态图表将采用高纯度、高对比度的不透明色彩进行绘制，确保在极端追求美感的同时，不牺牲任何一丝数据可读性与临床信息的清晰度。</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便当盒网格（Bento Grid）驱动的数据陈列编排</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针对现有系统中凌乱且缺乏重点的数据展示布局，整合方案将强制引入便当盒网格（Bento Grid）布局系统。作为2025年最为核心的界面排版趋势，便当盒布局通过高度结构化的大小不一的圆角矩形区块，将复杂的信息流切割为易于消化的视觉模块，完美契合了高密度生理数据监控的需求</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统一的仪表盘视图中，便当盒的网格划分将遵循严格的视觉权重逻辑。屏幕的左上角至中上方区域（即人眼视觉浏览的黄金起点）将分配给占据多个网格跨度的“锚点卡片”。对于干眼症与疲劳驾驶系统，此区域可用于展示经过算法处理的实时眼部追踪画面；而对于睡眠系统，则可用于展示动态的睡眠阶段时间轴</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紧邻锚点卡片的右侧，将设置一个正方形的高亮卡片，专门用于呈现该模块最核心的综合评估指标（如“疲劳评分22%”或“干眼风险低风险”）。该卡片内的数字应采用超大字号的定制化几何无衬线字体，并辅以与主题色一致的外发光动态进度环，确保用户在瞥见的瞬间即可掌握最核心的生理健康状态。</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屏幕的中下部区域则利用横向延展的长条形卡片，承载高频刷新的实时生理波形图（如眨眼频率波形或体动特征波形）。而在界面的边缘地带，则通过一系列较小的方形卡片，有条不紊地陈列传感器连接状态、设备电量以及各项辅助指标（如持续驾驶时间、不完全眨眼占比等）。这种大小错落有致、边缘圆角完全统一的便当盒布局，将彻底治愈原系统界面布局散乱的痼疾，带来极致的秩序美感</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色彩心理学与动态上下文主题系统</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整合方案的另一项核心挑战在于，如何在确保三个子系统共享同一套UI组件与便当盒网格结构的前提下，让用户在进入不同系统时，能够明确感知到环境与氛围的彻底切换。解决这一问题的技术路径是建立一套基于CSS变量（CSS Custom Properties）与属性选择器（Data Attributes）的动态主题统合引擎</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医疗健康色彩心理学映射</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主题色彩的设定绝非随性而为，必须严格遵循医疗健康领域的色彩心理学研究成果，以此来潜移默化地影响用户的情绪状态与认知效率</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。整合方案为三个模块分别制定了深具科学依据的专属色谱：</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监控模块</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核心情感定位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主题基准色（HEX）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动态渐变背景设定</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色彩心理学溯源与设计逻辑</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干眼症监测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治愈、清新、生机</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#16C79E (医疗水鸭青)</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由深邃的暗蓝灰色平滑过渡至清透的薄荷青色。</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青绿色系在自然界中代表着生机与水源，能够极大地缓解视觉疲劳与心理紧张。在干眼症这一与视力直接相关的监测场景中，该色彩能够提供极佳的心理安抚作用，降低使用者的焦虑感</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睡眠质量检测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宁静、深邃、舒缓</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#4F1091 (静谧午夜紫)</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由极暗的曜石黑底色缓缓向边缘晕染出柔和的深紫罗兰与靛蓝色。</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紫色与深蓝色系是夜晚与星空的自然隐喻，能够促进褪黑素的分泌暗示。在睡眠质量分析模块中大量运用此类冷色调的暗色主题，不仅契合睡眠场景的生理节律，还能在光线昏暗的卧室内避免屏幕强光对视神经的刺激</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疲劳驾驶预警</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警觉、活力、聚焦</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#E86830 (高频警示琥珀)</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以深邃的碳灰色为基底，间歇性游走着高饱和度的琥珀橙与警示红光晕。</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暖色调特别是橙红色系能够加速血液循环暗示，迅速唤醒使用者的注意力与警觉性。在应对疲劳驾驶这一可能涉及生命安全的高危场景时，这种充满活力的色彩能够有效地穿透驾驶员的认知疲劳期，确保预警信息的绝对醒目与即时传达</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shd w:fill="auto" w:val="clear"/>
                <w:rtl w:val="0"/>
              </w:rPr>
              <w:t xml:space="preserve">。</w:t>
            </w:r>
          </w:p>
        </w:tc>
      </w:tr>
    </w:tbl>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基于Tailwind与CSS变量的主题切换机制</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了在技术层面实现这套复杂的色彩逻辑，系统将在全局样式表中定义一套高度抽象的CSS变量矩阵。传统的直接在组件中硬编码Tailwind颜色类（如text-blue-500）的做法将被彻底摒弃。取而代之的是，所有的玻璃态卡片、排版文字、图表线条乃至按钮交互，都将绑定至抽象语义化变量（如var(--color-primary)、var(--color-background-start)等）</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通过在根节点（&lt;html data-theme="..."&gt;）动态切换数据属性，系统可以在毫秒级完成整个应用全局色彩的重绘，而无需卸载或重新挂载任何React组件</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这种架构不仅保证了主题切换时的丝滑过渡动画，更使得三个子系统能够完美复用同一套核心代码逻辑，达到了工程优雅与视觉华丽的高度统一。当用户从网关页点击进入具体的监控模块时，JavaScript层将瞬时修改该数据属性，整个世界的色彩将在瞬间完成从混合态向专注态的蜕变。</w:t>
      </w:r>
    </w:p>
    <w:p w:rsidR="00000000" w:rsidDel="00000000" w:rsidP="00000000" w:rsidRDefault="00000000" w:rsidRPr="00000000" w14:paraId="0000003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公共模块抽象与全局交互范式重构</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如前文对现有界面的分析所述，“蓝牙连接”、“系统设置”和“使用说明”这三个高度同质化的页面在架构上属于典型的冗余资产。在全新的整合蓝图中，它们将被彻底剥离出主导航流，转而转化为全局共享的高级交互层。</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全局统一控制侧边栏与悬浮状态栏</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原有的顶部水平导航将被废弃，系统将引入一个极为隐蔽且优雅的全局左侧收缩式侧边栏。该侧边栏平时仅保留极简的线性图标，包含“返回网关大厅”、“实时监控主控台”、“历史数据深度分析”以及“全局系统配置”四个核心入口。当鼠标悬停时，侧边栏才会展开显示具体的文字说明，从而将极其宝贵的屏幕横向空间最大程度地让渡给高密度的生理数据展示便当盒。</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在屏幕顶部，系统将驻留一个纤细的全局状态栏。该状态栏独立于具体的监控模块之外，主要用于显示当前所处模块的名称、核心硬件传感器的实时电量、以及至关重要的蓝牙设备连接状态标识。</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硬件交互的模态化与动画增强</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针对原有的“蓝牙连接”页面，整合方案将其重构为一个全局可调用的模态抽屉（Modal Drawer）或居中悬浮的宽屏模态框。考虑到硬件连接过程往往是用户体验中最容易产生挫败感的环节，该模态框必须具备极强的交互亲和力。</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当用户点击顶部状态栏的蓝牙图标时，该模态框将伴随毛玻璃背景的加深从屏幕中央平滑浮现。模态框内将大量使用现代化的Lottie动效来可视化连接过程：从设备搜索时的雷达扫描波纹动画，到握手协议执行时的粒子连线动画，再到最终连接成功时的柔和勾选与微震动反馈</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这种将复杂的硬件通信过程转化为直观、愉悦的视觉动画的做法，能够极大地缓解用户在等待连接过程中的焦虑感。同时，原有的“使用说明”与“系统设置”也将作为该全局控制层级下的独立选项卡，允许用户在任何监控模块下随时呼出调整参数，而无需中断当前的数据接收流程。</w:t>
      </w:r>
    </w:p>
    <w:p w:rsidR="00000000" w:rsidDel="00000000" w:rsidP="00000000" w:rsidRDefault="00000000" w:rsidRPr="00000000" w14:paraId="0000004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前端工程化目录结构与组件多态性设计</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了支撑上述宏大的视觉与交互变革，系统的源代码目录结构必须进行彻底的现代化重构。传统的按文件类型分类（如将所有的组件放入components文件夹，所有的钩子放入hooks文件夹）在面对这种多模块统合项目时，会导致极为严重的逻辑混乱与状态难以追踪</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领域驱动的特征化（Feature-Based）目录架构</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系统必须采纳基于特性的（Feature-Based）目录组织范式。在这种架构下，代码按照业务领域进行垂直切分，只有真正跨模块共享的底层UI原件才会被放置在全局目录中</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。这种隔离机制能够有效防止干眼症模块的特有逻辑污染到疲劳驾驶模块的运行。</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架构的核心层级划分如下：在根目录的src下，首先建立assets用于存放全局的字体文件、Lottie动画JSON文件以及高分辨率的网格渐变背景纹理。紧接着是全局的components目录，这是整个玻璃态便当盒设计系统的核心武库。其中将细分为ui（存放经过极度打磨的底层原件，如带有动态光效的按钮、定制化的下拉菜单等）、layout（存放核心的便当盒网格布局框架组件、侧边栏组件）以及charts（存放高度抽象的Recharts图表外壳组件）。</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真正体现多模块隔离与统合的地方在于新引入的features目录。该目录下将并列建立dry-eye、sleep-quality和fatigue-driving三个独立的子目录</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以sleep-quality为例，其内部将闭环包含仅属于睡眠分析的特有展示组件（如睡眠阶段时间轴的可视化组件）、专处理睡眠算法返回数据格式的自定义数据钩子（如useSleepDataStream）以及睡眠评分的特定格式化工具函数。这种高内聚低耦合的结构，使得整个项目的可维护性得到了指数级的提升</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组件多态性与动态数据绑定</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由于三个系统在“实时监控”页面均采用了完全一致的六步数据工作流与高度相似的数据展示诉求（即需要图表、需要大号核心分数、需要辅助指标说明），核心的仪表盘组件必须被设计为高度多态化的抽象容器。</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系统将构建一个核心的&lt;UnifiedBentoDashboard&gt;组件。该组件自身不包含任何特定医疗领域的硬编码逻辑，而是严格依靠外部传入的配置字典（Configuration Object）进行动态自适应渲染。当路由跳转至疲劳驾驶模块时，系统将向该基础容器传入属于疲劳驾驶的配置字典。该字典明确指示了基础容器应当使用哪个特定的WebSocket钩子去监听数据，中心高亮卡片的标题应当显示为“疲劳评分”而非其他，以及底部的三个辅助小卡片分别需要绑定哪些具体的数据字段（如持续驾驶时间、眼睑闭合比例等）</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通过结合Zustand等现代状态管理库，底层的bluetoothService.ts将在一个单一的全局实例中持续不断地采集蓝牙信号流，并将其放入内存缓冲中。当某个具体的特征模块处于激活状态时，它将按需订阅这一全局数据流，并格式化为后端对应算法管道所需的负载格式，随后通过对应的通道进行通信</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。这种架构不仅极大减少了冗余的组件编写，更在根本上消除了因为频繁切换模块而导致蓝牙设备重复连接断开的底层硬件异常风险。</w:t>
      </w:r>
    </w:p>
    <w:p w:rsidR="00000000" w:rsidDel="00000000" w:rsidP="00000000" w:rsidRDefault="00000000" w:rsidRPr="00000000" w14:paraId="0000004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后端反向代理与实时性能调优策略</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界面的极度华丽与统一如果缺乏坚如磐石的后端架构与性能优化策略作为支撑，终将沦为海市蜃楼。现有的三个Flask后端分别运行在本地的3000、3001和3002端口，这种分离式的部署在统合后的单页应用面前显得极为脆弱，不仅会引发无穷无尽的跨域资源共享（CORS）地狱，更难以在生产环境中进行统一的安全管控与负载均衡</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统一网关与路径路由分发（Reverse Proxy）</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为了彻底解决这一痛点，系统的部署架构必须引入反向代理（Reverse Proxy）层作为唯一的对外通信门户</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。在开发环境中，可利用Vite原生的代理配置能力；而在生产环境中，Nginx则是无可争议的行业标准。</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统一的React前端将所有的数据请求（无论是标准的RESTful HTTP请求还是高频的WebSocket长连接）全部指向一个单一的同源地址（例如 /api/... 和 /ws/...）。Nginx配置层将充当智能的交通警察，根据请求路径的具体特征进行精准的流量卸载。例如，当检测到请求路径为 /api/dry-eye/submit 或需要升级为WebSocket的 /ws/dry-eye/stream 时，反向代理会透明地将这些数据包内网穿透并转发至运行在3000端口的干眼症Flask算法容器中</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。同理，睡眠质量相关请求被引流至3001端口，疲劳驾驶请求引流至3002端口。</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这种架构不仅完美规避了前端复杂的跨域设置，使得前端代码无需知晓后端的复杂拓扑结构，更重要的是，它将沉重的Python科学计算进程（涉及NumPy、SciPy等重度CPU消耗型运算）安全地隔离在内网深处</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。在此基础上，未来若需引入统一的用户身份认证机制（如使用JWT令牌在Nginx层进行集中鉴权），便可以不费吹灰之力地覆盖所有子系统，确保高敏感生物特征数据的传输安全。</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极端数据频率下的前端渲染防抖与帧率保障</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在这个统合平台中，前端不仅需要渲染带有极其消耗GPU算力的高阶模糊计算的玻璃态背景，还需要同时处理由WebSocket每秒数十次推送而来的实时生物电波形与状态指示</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。如果不加节制地让React组件树进行全量更新，浏览器的渲染主线程将在瞬间被彻底击穿，导致界面卡顿、图表撕裂以及灾难性的用户体验。</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因此，实施极其严苛的前端性能防线是整合方案中不可或缺的一环。首先，负责渲染实时波形图的Recharts组件必须被强制剥离所有的入场与过渡动画。在处理毫秒级跳动的活体数据时，组件内部的 isAnimationActive 属性必须被硬性设置为 false，以防止浏览器的重绘机制因追赶动画帧而陷入死循环</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其次，必须在React组件树的层级调度上采取极端隔离策略。包含高频变动数据的便当盒卡片必须被提取为最细粒度的独立子组件，并使用 React.memo 进行深度包裹。利用 useMemo 与 useCallback 钩子，确保只有当WebSocket推流的特定字段发生实质性变化时，该极其微小的DOM节点才会触发重渲染计算</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至于那些外围的、构建整个视觉宏大叙事的玻璃态容器、网格布局计算框架以及全局状态指示栏，必须在整个高频数据流冲刷的过程中保持绝对的静止与免疫，从而保障整个系统界面能够在高压环境下依然维持稳定如丝绸般顺滑的60FPS极限帧率表现。</w:t>
      </w:r>
    </w:p>
    <w:p w:rsidR="00000000" w:rsidDel="00000000" w:rsidP="00000000" w:rsidRDefault="00000000" w:rsidRPr="00000000" w14:paraId="0000005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人工智能协同开发实施指南与代码规范</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节将面向即将承接此开发任务的人工智能编程助手（Trae），提供一套具有严格逻辑先后顺序与代码规范的实施指令集。此指南要求AI在生成代码时，严格遵循上述的架构理念与视觉标准，逐步推进系统的融合构建。</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阶段一：基础设施搭建与全局色彩引擎注入</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首先，AI需要基于Vite脚手架初始化最新的React+TypeScript工程目录，并安装配置Tailwind CSS v4版本以及所需的底层依赖（如Recharts用于数据可视化，Zustand用于状态管理，以及lucide-react或类似的高质量图标库）</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。在工程根目录下建立特征化的目录结构，严格区分 features、components 与 services。随后，在核心的 index.css 或 globals.css 文件中，依据本蓝图中详细论述的色彩心理学参数，编写详尽的CSS变量系统，利用 :root 及 [data-theme="..."] 属性选择器，建立起能够支撑干眼症、睡眠与疲劳三种模式瞬间切换的底层色彩变量矩阵</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阶段二：顶级玻璃态组件库的封装</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在此阶段，AI不涉及任何业务逻辑，必须全神贯注于构建一套像素级完美的底层UI系统。核心任务是封装一个高度可复用的 &lt;GlassCard&gt; 容器组件。该组件必须巧妙运用Tailwind的 backdrop-blur、低透明度 bg-white/10 填充、柔和的内部发光边框以及扩散阴影等工具类，确保在不同亮度的背景下均能展现出极具深度的物理毛玻璃质感</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。同时，依据统一的规范封装图表外壳组件、环形进度指示器组件以及拥有微光交互效果的流体按钮组件，所有这些原子级组件内部必须通过CSS变量与其宿主环境的色彩保持动态同步。</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阶段三：尊享级网关与全局导航框架构建</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利用上述打磨完成的UI原件，构建系统的唯一入口——网关启动页。利用CSS动画或相关的运动库，构建一个充满科技感与医疗人文关怀的缓慢流动的网格渐变全屏背景。在屏幕中央通过弹性布局放置三个巨大的业务选择卡片，并注入悬停时触发的背景色主题预检与Lottie交互动画。一旦用户完成选择，系统应通过路由切换进入统一的主应用框架 &lt;MainAppLayout&gt;。该框架需实现侧边栏导航与顶部状态栏的精准定位，并为后续的动态内容提供一个基于便当盒理念的CSS Grid容器占位符。同时，在这个阶段完成全局蓝牙连接模态框与系统设置侧滑栏的开发，彻底消灭原项目中冗余的独立配置页面</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阶段四：多态数据仪表盘的组装与特征绑定</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这是整合方案的核心攻坚环节。AI需开发核心的 &lt;UnifiedMonitoringDashboard&gt; 组件，利用CSS Grid技术实现严密的便当盒网格划分布局（明确配置各区域的跨列、跨行数值，如大视频区跨越更广的比例，核心分数区占据正方形矩阵等）</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。在此基础上，在 features 目录下的各个业务模块中，编写对应的配置字典与适配器逻辑。例如，在疲劳驾驶特性模块中，编写能够解析后端WebSocket原始推流的解析器，将其转化为统一标准的图表数据数组，并将该数据流连同“疲劳评分”、“眼睑闭合比例”等表头文案，作为动态属性注入到统一仪表盘组件中</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。在此过程中，必须严格贯彻防抖与组件级的内存记忆（Memoization）优化策略，防止高频数据重绘引发的性能崩盘。</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阶段五：统一通信层与反向代理集成</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在最后的完善阶段，AI需要重构后端的网络请求逻辑。将所有原本散落在各个文件中的 fetch 或 WebSocket 实例化操作集中抽象到 services/apiGateway.ts 或类似的统一服务文件中。建立健壮的长连接断线重连机制，并在前端项目中配置开发环境代理（如通过 vite.config.ts），建立对本地3000、3001、3002端口请求流量的精准路由分发规则</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最终进行端到端的数据联调，确保在任意两个模块间频繁切换时，底层的传感器连接状态维持稳定，且界面的色彩、图表数据能够瞬时、准确地响应每一次切换操作，最终交付一个在工程学与美学上均达到行业顶尖水准的综合健康监测平台。</w:t>
      </w:r>
    </w:p>
    <w:p w:rsidR="00000000" w:rsidDel="00000000" w:rsidP="00000000" w:rsidRDefault="00000000" w:rsidRPr="00000000" w14:paraId="00000060">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引用的著作</w:t>
      </w:r>
    </w:p>
    <w:p w:rsidR="00000000" w:rsidDel="00000000" w:rsidP="00000000" w:rsidRDefault="00000000" w:rsidRPr="00000000" w14:paraId="0000006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Digital Healthcare UX Trends to Know in 2025 - TheFinch Design, 访问时间为 四月 26, 2026， </w:t>
      </w:r>
      <w:hyperlink r:id="rId6">
        <w:r w:rsidDel="00000000" w:rsidR="00000000" w:rsidRPr="00000000">
          <w:rPr>
            <w:rFonts w:ascii="Google Sans" w:cs="Google Sans" w:eastAsia="Google Sans" w:hAnsi="Google Sans"/>
            <w:color w:val="0000ee"/>
            <w:sz w:val="24"/>
            <w:szCs w:val="24"/>
            <w:u w:val="single"/>
            <w:rtl w:val="0"/>
          </w:rPr>
          <w:t xml:space="preserve">https://thefinch.design/digital-healthcare-ux-trends/</w:t>
        </w:r>
      </w:hyperlink>
      <w:r w:rsidDel="00000000" w:rsidR="00000000" w:rsidRPr="00000000">
        <w:rPr>
          <w:rtl w:val="0"/>
        </w:rPr>
      </w:r>
    </w:p>
    <w:p w:rsidR="00000000" w:rsidDel="00000000" w:rsidP="00000000" w:rsidRDefault="00000000" w:rsidRPr="00000000" w14:paraId="0000006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UX/UI Trends Shaping the Future of Healthcare in 2025 - Compunnel, 访问时间为 四月 26, 2026， </w:t>
      </w:r>
      <w:hyperlink r:id="rId7">
        <w:r w:rsidDel="00000000" w:rsidR="00000000" w:rsidRPr="00000000">
          <w:rPr>
            <w:rFonts w:ascii="Google Sans" w:cs="Google Sans" w:eastAsia="Google Sans" w:hAnsi="Google Sans"/>
            <w:color w:val="0000ee"/>
            <w:sz w:val="24"/>
            <w:szCs w:val="24"/>
            <w:u w:val="single"/>
            <w:rtl w:val="0"/>
          </w:rPr>
          <w:t xml:space="preserve">https://www.compunnel.com/blogs/ux-ui-trends-in-healthcare/</w:t>
        </w:r>
      </w:hyperlink>
      <w:r w:rsidDel="00000000" w:rsidR="00000000" w:rsidRPr="00000000">
        <w:rPr>
          <w:rtl w:val="0"/>
        </w:rPr>
      </w:r>
    </w:p>
    <w:p w:rsidR="00000000" w:rsidDel="00000000" w:rsidP="00000000" w:rsidRDefault="00000000" w:rsidRPr="00000000" w14:paraId="0000006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项目架构与数据流体验报告.md</w:t>
      </w:r>
    </w:p>
    <w:p w:rsidR="00000000" w:rsidDel="00000000" w:rsidP="00000000" w:rsidRDefault="00000000" w:rsidRPr="00000000" w14:paraId="0000006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UX/UI Design Trends for 2025 | Fuselab Creative, 访问时间为 四月 26, 2026， </w:t>
      </w:r>
      <w:hyperlink r:id="rId8">
        <w:r w:rsidDel="00000000" w:rsidR="00000000" w:rsidRPr="00000000">
          <w:rPr>
            <w:rFonts w:ascii="Google Sans" w:cs="Google Sans" w:eastAsia="Google Sans" w:hAnsi="Google Sans"/>
            <w:color w:val="0000ee"/>
            <w:sz w:val="24"/>
            <w:szCs w:val="24"/>
            <w:u w:val="single"/>
            <w:rtl w:val="0"/>
          </w:rPr>
          <w:t xml:space="preserve">https://fuselabcreative.com/ui-ux-design-trends-2026-modern-ui-trends-ux-trends-guide/</w:t>
        </w:r>
      </w:hyperlink>
      <w:r w:rsidDel="00000000" w:rsidR="00000000" w:rsidRPr="00000000">
        <w:rPr>
          <w:rtl w:val="0"/>
        </w:rPr>
      </w:r>
    </w:p>
    <w:p w:rsidR="00000000" w:rsidDel="00000000" w:rsidP="00000000" w:rsidRDefault="00000000" w:rsidRPr="00000000" w14:paraId="0000006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UI Design Trends 2025 for Modern Dashboards - Sanjay Dey, 访问时间为 四月 26, 2026， </w:t>
      </w:r>
      <w:hyperlink r:id="rId9">
        <w:r w:rsidDel="00000000" w:rsidR="00000000" w:rsidRPr="00000000">
          <w:rPr>
            <w:rFonts w:ascii="Google Sans" w:cs="Google Sans" w:eastAsia="Google Sans" w:hAnsi="Google Sans"/>
            <w:color w:val="0000ee"/>
            <w:sz w:val="24"/>
            <w:szCs w:val="24"/>
            <w:u w:val="single"/>
            <w:rtl w:val="0"/>
          </w:rPr>
          <w:t xml:space="preserve">https://www.sanjaydey.com/ui-design-trends-2025-dashboards/</w:t>
        </w:r>
      </w:hyperlink>
      <w:r w:rsidDel="00000000" w:rsidR="00000000" w:rsidRPr="00000000">
        <w:rPr>
          <w:rtl w:val="0"/>
        </w:rPr>
      </w:r>
    </w:p>
    <w:p w:rsidR="00000000" w:rsidDel="00000000" w:rsidP="00000000" w:rsidRDefault="00000000" w:rsidRPr="00000000" w14:paraId="0000006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Implement Glassmorphism With Tailwind CSS Easily? - FlyonUI, 访问时间为 四月 26, 2026， </w:t>
      </w:r>
      <w:hyperlink r:id="rId10">
        <w:r w:rsidDel="00000000" w:rsidR="00000000" w:rsidRPr="00000000">
          <w:rPr>
            <w:rFonts w:ascii="Google Sans" w:cs="Google Sans" w:eastAsia="Google Sans" w:hAnsi="Google Sans"/>
            <w:color w:val="0000ee"/>
            <w:sz w:val="24"/>
            <w:szCs w:val="24"/>
            <w:u w:val="single"/>
            <w:rtl w:val="0"/>
          </w:rPr>
          <w:t xml:space="preserve">https://flyonui.com/blog/glassmorphism-with-tailwind-css/</w:t>
        </w:r>
      </w:hyperlink>
      <w:r w:rsidDel="00000000" w:rsidR="00000000" w:rsidRPr="00000000">
        <w:rPr>
          <w:rtl w:val="0"/>
        </w:rPr>
      </w:r>
    </w:p>
    <w:p w:rsidR="00000000" w:rsidDel="00000000" w:rsidP="00000000" w:rsidRDefault="00000000" w:rsidRPr="00000000" w14:paraId="0000006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Embracing the Bento Grid: A Modern Approach to UI Layouts | by Jaco Verdini - Prototypr, 访问时间为 四月 26, 2026， </w:t>
      </w:r>
      <w:hyperlink r:id="rId11">
        <w:r w:rsidDel="00000000" w:rsidR="00000000" w:rsidRPr="00000000">
          <w:rPr>
            <w:rFonts w:ascii="Google Sans" w:cs="Google Sans" w:eastAsia="Google Sans" w:hAnsi="Google Sans"/>
            <w:color w:val="0000ee"/>
            <w:sz w:val="24"/>
            <w:szCs w:val="24"/>
            <w:u w:val="single"/>
            <w:rtl w:val="0"/>
          </w:rPr>
          <w:t xml:space="preserve">https://blog.prototypr.io/embracing-the-bento-grid-a-modern-approach-to-ui-layouts-4a15f618e751</w:t>
        </w:r>
      </w:hyperlink>
      <w:r w:rsidDel="00000000" w:rsidR="00000000" w:rsidRPr="00000000">
        <w:rPr>
          <w:rtl w:val="0"/>
        </w:rPr>
      </w:r>
    </w:p>
    <w:p w:rsidR="00000000" w:rsidDel="00000000" w:rsidP="00000000" w:rsidRDefault="00000000" w:rsidRPr="00000000" w14:paraId="0000006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 Visualization Tips and Best Practices | Tableau, 访问时间为 四月 26, 2026， </w:t>
      </w:r>
      <w:hyperlink r:id="rId12">
        <w:r w:rsidDel="00000000" w:rsidR="00000000" w:rsidRPr="00000000">
          <w:rPr>
            <w:rFonts w:ascii="Google Sans" w:cs="Google Sans" w:eastAsia="Google Sans" w:hAnsi="Google Sans"/>
            <w:color w:val="0000ee"/>
            <w:sz w:val="24"/>
            <w:szCs w:val="24"/>
            <w:u w:val="single"/>
            <w:rtl w:val="0"/>
          </w:rPr>
          <w:t xml:space="preserve">https://www.tableau.com/visualization/data-visualization-best-practices</w:t>
        </w:r>
      </w:hyperlink>
      <w:r w:rsidDel="00000000" w:rsidR="00000000" w:rsidRPr="00000000">
        <w:rPr>
          <w:rtl w:val="0"/>
        </w:rPr>
      </w:r>
    </w:p>
    <w:p w:rsidR="00000000" w:rsidDel="00000000" w:rsidP="00000000" w:rsidRDefault="00000000" w:rsidRPr="00000000" w14:paraId="0000006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Dashboard Designs &amp; Trends in 2025 - Browser London, 访问时间为 四月 26, 2026， </w:t>
      </w:r>
      <w:hyperlink r:id="rId13">
        <w:r w:rsidDel="00000000" w:rsidR="00000000" w:rsidRPr="00000000">
          <w:rPr>
            <w:rFonts w:ascii="Google Sans" w:cs="Google Sans" w:eastAsia="Google Sans" w:hAnsi="Google Sans"/>
            <w:color w:val="0000ee"/>
            <w:sz w:val="24"/>
            <w:szCs w:val="24"/>
            <w:u w:val="single"/>
            <w:rtl w:val="0"/>
          </w:rPr>
          <w:t xml:space="preserve">https://www.browserlondon.com/blog/2025/05/05/best-dashboard-designs-and-trends-in-2025/</w:t>
        </w:r>
      </w:hyperlink>
      <w:r w:rsidDel="00000000" w:rsidR="00000000" w:rsidRPr="00000000">
        <w:rPr>
          <w:rtl w:val="0"/>
        </w:rPr>
      </w:r>
    </w:p>
    <w:p w:rsidR="00000000" w:rsidDel="00000000" w:rsidP="00000000" w:rsidRDefault="00000000" w:rsidRPr="00000000" w14:paraId="0000006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Bluetooth Connection Animations - Free Download in GIF, Lottie JSON - IconScout, 访问时间为 四月 26, 2026， </w:t>
      </w:r>
      <w:hyperlink r:id="rId14">
        <w:r w:rsidDel="00000000" w:rsidR="00000000" w:rsidRPr="00000000">
          <w:rPr>
            <w:rFonts w:ascii="Google Sans" w:cs="Google Sans" w:eastAsia="Google Sans" w:hAnsi="Google Sans"/>
            <w:color w:val="0000ee"/>
            <w:sz w:val="24"/>
            <w:szCs w:val="24"/>
            <w:u w:val="single"/>
            <w:rtl w:val="0"/>
          </w:rPr>
          <w:t xml:space="preserve">https://iconscout.com/lottie-animations/bluetooth-connection</w:t>
        </w:r>
      </w:hyperlink>
      <w:r w:rsidDel="00000000" w:rsidR="00000000" w:rsidRPr="00000000">
        <w:rPr>
          <w:rtl w:val="0"/>
        </w:rPr>
      </w:r>
    </w:p>
    <w:p w:rsidR="00000000" w:rsidDel="00000000" w:rsidP="00000000" w:rsidRDefault="00000000" w:rsidRPr="00000000" w14:paraId="0000006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Free Bluetooth Animation by Mobile Peak GmbH | LottieFiles, 访问时间为 四月 26, 2026， </w:t>
      </w:r>
      <w:hyperlink r:id="rId15">
        <w:r w:rsidDel="00000000" w:rsidR="00000000" w:rsidRPr="00000000">
          <w:rPr>
            <w:rFonts w:ascii="Google Sans" w:cs="Google Sans" w:eastAsia="Google Sans" w:hAnsi="Google Sans"/>
            <w:color w:val="0000ee"/>
            <w:sz w:val="24"/>
            <w:szCs w:val="24"/>
            <w:u w:val="single"/>
            <w:rtl w:val="0"/>
          </w:rPr>
          <w:t xml:space="preserve">https://lottiefiles.com/free-animation/bluetooth-PrYHxa1td6</w:t>
        </w:r>
      </w:hyperlink>
      <w:r w:rsidDel="00000000" w:rsidR="00000000" w:rsidRPr="00000000">
        <w:rPr>
          <w:rtl w:val="0"/>
        </w:rPr>
      </w:r>
    </w:p>
    <w:p w:rsidR="00000000" w:rsidDel="00000000" w:rsidP="00000000" w:rsidRDefault="00000000" w:rsidRPr="00000000" w14:paraId="0000006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Browse thousands of Bluetooth Pairing Animation images for design inspiration - Dribbble, 访问时间为 四月 26, 2026， </w:t>
      </w:r>
      <w:hyperlink r:id="rId16">
        <w:r w:rsidDel="00000000" w:rsidR="00000000" w:rsidRPr="00000000">
          <w:rPr>
            <w:rFonts w:ascii="Google Sans" w:cs="Google Sans" w:eastAsia="Google Sans" w:hAnsi="Google Sans"/>
            <w:color w:val="0000ee"/>
            <w:sz w:val="24"/>
            <w:szCs w:val="24"/>
            <w:u w:val="single"/>
            <w:rtl w:val="0"/>
          </w:rPr>
          <w:t xml:space="preserve">https://dribbble.com/search/bluetooth-pairing-animation</w:t>
        </w:r>
      </w:hyperlink>
      <w:r w:rsidDel="00000000" w:rsidR="00000000" w:rsidRPr="00000000">
        <w:rPr>
          <w:rtl w:val="0"/>
        </w:rPr>
      </w:r>
    </w:p>
    <w:p w:rsidR="00000000" w:rsidDel="00000000" w:rsidP="00000000" w:rsidRDefault="00000000" w:rsidRPr="00000000" w14:paraId="0000006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Make A GLASSMORPHISM Login Form With React &amp; TailwindCSS v4 - YouTube, 访问时间为 四月 26, 2026， </w:t>
      </w:r>
      <w:hyperlink r:id="rId17">
        <w:r w:rsidDel="00000000" w:rsidR="00000000" w:rsidRPr="00000000">
          <w:rPr>
            <w:rFonts w:ascii="Google Sans" w:cs="Google Sans" w:eastAsia="Google Sans" w:hAnsi="Google Sans"/>
            <w:color w:val="0000ee"/>
            <w:sz w:val="24"/>
            <w:szCs w:val="24"/>
            <w:u w:val="single"/>
            <w:rtl w:val="0"/>
          </w:rPr>
          <w:t xml:space="preserve">https://www.youtube.com/watch?v=FLLi5Nd4QUI</w:t>
        </w:r>
      </w:hyperlink>
      <w:r w:rsidDel="00000000" w:rsidR="00000000" w:rsidRPr="00000000">
        <w:rPr>
          <w:rtl w:val="0"/>
        </w:rPr>
      </w:r>
    </w:p>
    <w:p w:rsidR="00000000" w:rsidDel="00000000" w:rsidP="00000000" w:rsidRDefault="00000000" w:rsidRPr="00000000" w14:paraId="0000006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Easily create a Glassmorphism design using Tailwindcss and Reactjs 2021 : r/react - Reddit, 访问时间为 四月 26, 2026， </w:t>
      </w:r>
      <w:hyperlink r:id="rId18">
        <w:r w:rsidDel="00000000" w:rsidR="00000000" w:rsidRPr="00000000">
          <w:rPr>
            <w:rFonts w:ascii="Google Sans" w:cs="Google Sans" w:eastAsia="Google Sans" w:hAnsi="Google Sans"/>
            <w:color w:val="0000ee"/>
            <w:sz w:val="24"/>
            <w:szCs w:val="24"/>
            <w:u w:val="single"/>
            <w:rtl w:val="0"/>
          </w:rPr>
          <w:t xml:space="preserve">https://www.reddit.com/r/react/comments/murjfi/easily_create_a_glassmorphism_design_using/</w:t>
        </w:r>
      </w:hyperlink>
      <w:r w:rsidDel="00000000" w:rsidR="00000000" w:rsidRPr="00000000">
        <w:rPr>
          <w:rtl w:val="0"/>
        </w:rPr>
      </w:r>
    </w:p>
    <w:p w:rsidR="00000000" w:rsidDel="00000000" w:rsidP="00000000" w:rsidRDefault="00000000" w:rsidRPr="00000000" w14:paraId="0000006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163 Sleep Tracker Ui Royalty-Free Images, Stock Photos &amp; Pictures | Shutterstock, 访问时间为 四月 26, 2026， </w:t>
      </w:r>
      <w:hyperlink r:id="rId19">
        <w:r w:rsidDel="00000000" w:rsidR="00000000" w:rsidRPr="00000000">
          <w:rPr>
            <w:rFonts w:ascii="Google Sans" w:cs="Google Sans" w:eastAsia="Google Sans" w:hAnsi="Google Sans"/>
            <w:color w:val="0000ee"/>
            <w:sz w:val="24"/>
            <w:szCs w:val="24"/>
            <w:u w:val="single"/>
            <w:rtl w:val="0"/>
          </w:rPr>
          <w:t xml:space="preserve">https://www.shutterstock.com/search/sleep-tracker-ui</w:t>
        </w:r>
      </w:hyperlink>
      <w:r w:rsidDel="00000000" w:rsidR="00000000" w:rsidRPr="00000000">
        <w:rPr>
          <w:rtl w:val="0"/>
        </w:rPr>
      </w:r>
    </w:p>
    <w:p w:rsidR="00000000" w:rsidDel="00000000" w:rsidP="00000000" w:rsidRDefault="00000000" w:rsidRPr="00000000" w14:paraId="0000007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50 Best Dashboard Design Examples for 2026 | Muzli Blog, 访问时间为 四月 26, 2026， </w:t>
      </w:r>
      <w:hyperlink r:id="rId20">
        <w:r w:rsidDel="00000000" w:rsidR="00000000" w:rsidRPr="00000000">
          <w:rPr>
            <w:rFonts w:ascii="Google Sans" w:cs="Google Sans" w:eastAsia="Google Sans" w:hAnsi="Google Sans"/>
            <w:color w:val="0000ee"/>
            <w:sz w:val="24"/>
            <w:szCs w:val="24"/>
            <w:u w:val="single"/>
            <w:rtl w:val="0"/>
          </w:rPr>
          <w:t xml:space="preserve">https://muz.li/blog/best-dashboard-design-examples-inspirations-for-2026/</w:t>
        </w:r>
      </w:hyperlink>
      <w:r w:rsidDel="00000000" w:rsidR="00000000" w:rsidRPr="00000000">
        <w:rPr>
          <w:rtl w:val="0"/>
        </w:rPr>
      </w:r>
    </w:p>
    <w:p w:rsidR="00000000" w:rsidDel="00000000" w:rsidP="00000000" w:rsidRDefault="00000000" w:rsidRPr="00000000" w14:paraId="0000007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Browse thousands of Bento Box Dashboard images for design inspiration | Dribbble, 访问时间为 四月 26, 2026， </w:t>
      </w:r>
      <w:hyperlink r:id="rId21">
        <w:r w:rsidDel="00000000" w:rsidR="00000000" w:rsidRPr="00000000">
          <w:rPr>
            <w:rFonts w:ascii="Google Sans" w:cs="Google Sans" w:eastAsia="Google Sans" w:hAnsi="Google Sans"/>
            <w:color w:val="0000ee"/>
            <w:sz w:val="24"/>
            <w:szCs w:val="24"/>
            <w:u w:val="single"/>
            <w:rtl w:val="0"/>
          </w:rPr>
          <w:t xml:space="preserve">https://dribbble.com/search/bento-box-dashboard</w:t>
        </w:r>
      </w:hyperlink>
      <w:r w:rsidDel="00000000" w:rsidR="00000000" w:rsidRPr="00000000">
        <w:rPr>
          <w:rtl w:val="0"/>
        </w:rPr>
      </w:r>
    </w:p>
    <w:p w:rsidR="00000000" w:rsidDel="00000000" w:rsidP="00000000" w:rsidRDefault="00000000" w:rsidRPr="00000000" w14:paraId="0000007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Bento box inspired homepage for architecture site, need references : r/UI_Design - Reddit, 访问时间为 四月 26, 2026， </w:t>
      </w:r>
      <w:hyperlink r:id="rId22">
        <w:r w:rsidDel="00000000" w:rsidR="00000000" w:rsidRPr="00000000">
          <w:rPr>
            <w:rFonts w:ascii="Google Sans" w:cs="Google Sans" w:eastAsia="Google Sans" w:hAnsi="Google Sans"/>
            <w:color w:val="0000ee"/>
            <w:sz w:val="24"/>
            <w:szCs w:val="24"/>
            <w:u w:val="single"/>
            <w:rtl w:val="0"/>
          </w:rPr>
          <w:t xml:space="preserve">https://www.reddit.com/r/UI_Design/comments/1r2qpd9/bento_box_inspired_homepage_for_architecture_site/</w:t>
        </w:r>
      </w:hyperlink>
      <w:r w:rsidDel="00000000" w:rsidR="00000000" w:rsidRPr="00000000">
        <w:rPr>
          <w:rtl w:val="0"/>
        </w:rPr>
      </w:r>
    </w:p>
    <w:p w:rsidR="00000000" w:rsidDel="00000000" w:rsidP="00000000" w:rsidRDefault="00000000" w:rsidRPr="00000000" w14:paraId="0000007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Theme variables - Core concepts - Tailwind CSS, 访问时间为 四月 26, 2026， </w:t>
      </w:r>
      <w:hyperlink r:id="rId23">
        <w:r w:rsidDel="00000000" w:rsidR="00000000" w:rsidRPr="00000000">
          <w:rPr>
            <w:rFonts w:ascii="Google Sans" w:cs="Google Sans" w:eastAsia="Google Sans" w:hAnsi="Google Sans"/>
            <w:color w:val="0000ee"/>
            <w:sz w:val="24"/>
            <w:szCs w:val="24"/>
            <w:u w:val="single"/>
            <w:rtl w:val="0"/>
          </w:rPr>
          <w:t xml:space="preserve">https://tailwindcss.com/docs/theme</w:t>
        </w:r>
      </w:hyperlink>
      <w:r w:rsidDel="00000000" w:rsidR="00000000" w:rsidRPr="00000000">
        <w:rPr>
          <w:rtl w:val="0"/>
        </w:rPr>
      </w:r>
    </w:p>
    <w:p w:rsidR="00000000" w:rsidDel="00000000" w:rsidP="00000000" w:rsidRDefault="00000000" w:rsidRPr="00000000" w14:paraId="0000007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Dark mode - Core concepts - Tailwind CSS, 访问时间为 四月 26, 2026， </w:t>
      </w:r>
      <w:hyperlink r:id="rId24">
        <w:r w:rsidDel="00000000" w:rsidR="00000000" w:rsidRPr="00000000">
          <w:rPr>
            <w:rFonts w:ascii="Google Sans" w:cs="Google Sans" w:eastAsia="Google Sans" w:hAnsi="Google Sans"/>
            <w:color w:val="0000ee"/>
            <w:sz w:val="24"/>
            <w:szCs w:val="24"/>
            <w:u w:val="single"/>
            <w:rtl w:val="0"/>
          </w:rPr>
          <w:t xml:space="preserve">https://tailwindcss.com/docs/dark-mode</w:t>
        </w:r>
      </w:hyperlink>
      <w:r w:rsidDel="00000000" w:rsidR="00000000" w:rsidRPr="00000000">
        <w:rPr>
          <w:rtl w:val="0"/>
        </w:rPr>
      </w:r>
    </w:p>
    <w:p w:rsidR="00000000" w:rsidDel="00000000" w:rsidP="00000000" w:rsidRDefault="00000000" w:rsidRPr="00000000" w14:paraId="0000007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15 Colors That Represent Health and Wellness (With Meanings) - Bethany Works® LLC, 访问时间为 四月 26, 2026， </w:t>
      </w:r>
      <w:hyperlink r:id="rId25">
        <w:r w:rsidDel="00000000" w:rsidR="00000000" w:rsidRPr="00000000">
          <w:rPr>
            <w:rFonts w:ascii="Google Sans" w:cs="Google Sans" w:eastAsia="Google Sans" w:hAnsi="Google Sans"/>
            <w:color w:val="0000ee"/>
            <w:sz w:val="24"/>
            <w:szCs w:val="24"/>
            <w:u w:val="single"/>
            <w:rtl w:val="0"/>
          </w:rPr>
          <w:t xml:space="preserve">https://bethanyworks.com/colors-that-represent-health-and-wellness/</w:t>
        </w:r>
      </w:hyperlink>
      <w:r w:rsidDel="00000000" w:rsidR="00000000" w:rsidRPr="00000000">
        <w:rPr>
          <w:rtl w:val="0"/>
        </w:rPr>
      </w:r>
    </w:p>
    <w:p w:rsidR="00000000" w:rsidDel="00000000" w:rsidP="00000000" w:rsidRDefault="00000000" w:rsidRPr="00000000" w14:paraId="0000007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Importance of Color Psychology in Healthcare UI Design in 2025, 访问时间为 四月 26, 2026， </w:t>
      </w:r>
      <w:hyperlink r:id="rId26">
        <w:r w:rsidDel="00000000" w:rsidR="00000000" w:rsidRPr="00000000">
          <w:rPr>
            <w:rFonts w:ascii="Google Sans" w:cs="Google Sans" w:eastAsia="Google Sans" w:hAnsi="Google Sans"/>
            <w:color w:val="0000ee"/>
            <w:sz w:val="24"/>
            <w:szCs w:val="24"/>
            <w:u w:val="single"/>
            <w:rtl w:val="0"/>
          </w:rPr>
          <w:t xml:space="preserve">https://naskay.com/blog/color-psychology-in-healthcare-ui-2025/</w:t>
        </w:r>
      </w:hyperlink>
      <w:r w:rsidDel="00000000" w:rsidR="00000000" w:rsidRPr="00000000">
        <w:rPr>
          <w:rtl w:val="0"/>
        </w:rPr>
      </w:r>
    </w:p>
    <w:p w:rsidR="00000000" w:rsidDel="00000000" w:rsidP="00000000" w:rsidRDefault="00000000" w:rsidRPr="00000000" w14:paraId="0000007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Medical Color Palette Ideas (Top 20 Picks + Hex) - Media.io, 访问时间为 四月 26, 2026， </w:t>
      </w:r>
      <w:hyperlink r:id="rId27">
        <w:r w:rsidDel="00000000" w:rsidR="00000000" w:rsidRPr="00000000">
          <w:rPr>
            <w:rFonts w:ascii="Google Sans" w:cs="Google Sans" w:eastAsia="Google Sans" w:hAnsi="Google Sans"/>
            <w:color w:val="0000ee"/>
            <w:sz w:val="24"/>
            <w:szCs w:val="24"/>
            <w:u w:val="single"/>
            <w:rtl w:val="0"/>
          </w:rPr>
          <w:t xml:space="preserve">https://www.media.io/color-palette/medical-color-palette.html</w:t>
        </w:r>
      </w:hyperlink>
      <w:r w:rsidDel="00000000" w:rsidR="00000000" w:rsidRPr="00000000">
        <w:rPr>
          <w:rtl w:val="0"/>
        </w:rPr>
      </w:r>
    </w:p>
    <w:p w:rsidR="00000000" w:rsidDel="00000000" w:rsidP="00000000" w:rsidRDefault="00000000" w:rsidRPr="00000000" w14:paraId="0000007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Best 15 Medical Color Palette Combinations - Piktochart, 访问时间为 四月 26, 2026， </w:t>
      </w:r>
      <w:hyperlink r:id="rId28">
        <w:r w:rsidDel="00000000" w:rsidR="00000000" w:rsidRPr="00000000">
          <w:rPr>
            <w:rFonts w:ascii="Google Sans" w:cs="Google Sans" w:eastAsia="Google Sans" w:hAnsi="Google Sans"/>
            <w:color w:val="0000ee"/>
            <w:sz w:val="24"/>
            <w:szCs w:val="24"/>
            <w:u w:val="single"/>
            <w:rtl w:val="0"/>
          </w:rPr>
          <w:t xml:space="preserve">https://piktochart.com/blog/medical-color-palette/</w:t>
        </w:r>
      </w:hyperlink>
      <w:r w:rsidDel="00000000" w:rsidR="00000000" w:rsidRPr="00000000">
        <w:rPr>
          <w:rtl w:val="0"/>
        </w:rPr>
      </w:r>
    </w:p>
    <w:p w:rsidR="00000000" w:rsidDel="00000000" w:rsidP="00000000" w:rsidRDefault="00000000" w:rsidRPr="00000000" w14:paraId="0000007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Color Palettes for a Modern Medical Office in 2025 - Drartwork, 访问时间为 四月 26, 2026， </w:t>
      </w:r>
      <w:hyperlink r:id="rId29">
        <w:r w:rsidDel="00000000" w:rsidR="00000000" w:rsidRPr="00000000">
          <w:rPr>
            <w:rFonts w:ascii="Google Sans" w:cs="Google Sans" w:eastAsia="Google Sans" w:hAnsi="Google Sans"/>
            <w:color w:val="0000ee"/>
            <w:sz w:val="24"/>
            <w:szCs w:val="24"/>
            <w:u w:val="single"/>
            <w:rtl w:val="0"/>
          </w:rPr>
          <w:t xml:space="preserve">https://drartwork.com/blogs/your-clinic-our-amuse/top-color-palettes-for-a-modern-medical-office-in-2025</w:t>
        </w:r>
      </w:hyperlink>
      <w:r w:rsidDel="00000000" w:rsidR="00000000" w:rsidRPr="00000000">
        <w:rPr>
          <w:rtl w:val="0"/>
        </w:rPr>
      </w:r>
    </w:p>
    <w:p w:rsidR="00000000" w:rsidDel="00000000" w:rsidP="00000000" w:rsidRDefault="00000000" w:rsidRPr="00000000" w14:paraId="0000007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5 Color Palettes for App Design in November 2025 | by Huedserve - Medium, 访问时间为 四月 26, 2026， </w:t>
      </w:r>
      <w:hyperlink r:id="rId30">
        <w:r w:rsidDel="00000000" w:rsidR="00000000" w:rsidRPr="00000000">
          <w:rPr>
            <w:rFonts w:ascii="Google Sans" w:cs="Google Sans" w:eastAsia="Google Sans" w:hAnsi="Google Sans"/>
            <w:color w:val="0000ee"/>
            <w:sz w:val="24"/>
            <w:szCs w:val="24"/>
            <w:u w:val="single"/>
            <w:rtl w:val="0"/>
          </w:rPr>
          <w:t xml:space="preserve">https://medium.com/@blmouh86/best-5-color-palettes-for-app-design-in-november-2025-03928995c298</w:t>
        </w:r>
      </w:hyperlink>
      <w:r w:rsidDel="00000000" w:rsidR="00000000" w:rsidRPr="00000000">
        <w:rPr>
          <w:rtl w:val="0"/>
        </w:rPr>
      </w:r>
    </w:p>
    <w:p w:rsidR="00000000" w:rsidDel="00000000" w:rsidP="00000000" w:rsidRDefault="00000000" w:rsidRPr="00000000" w14:paraId="0000007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Healthcare Color Palette: Using Color Psychology for Website Design - Progress Software, 访问时间为 四月 26, 2026， </w:t>
      </w:r>
      <w:hyperlink r:id="rId31">
        <w:r w:rsidDel="00000000" w:rsidR="00000000" w:rsidRPr="00000000">
          <w:rPr>
            <w:rFonts w:ascii="Google Sans" w:cs="Google Sans" w:eastAsia="Google Sans" w:hAnsi="Google Sans"/>
            <w:color w:val="0000ee"/>
            <w:sz w:val="24"/>
            <w:szCs w:val="24"/>
            <w:u w:val="single"/>
            <w:rtl w:val="0"/>
          </w:rPr>
          <w:t xml:space="preserve">https://www.progress.com/blogs/using-color-psychology-healthcare-web-design</w:t>
        </w:r>
      </w:hyperlink>
      <w:r w:rsidDel="00000000" w:rsidR="00000000" w:rsidRPr="00000000">
        <w:rPr>
          <w:rtl w:val="0"/>
        </w:rPr>
      </w:r>
    </w:p>
    <w:p w:rsidR="00000000" w:rsidDel="00000000" w:rsidP="00000000" w:rsidRDefault="00000000" w:rsidRPr="00000000" w14:paraId="0000007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Theme Design System with CSS Variables in Tailwind &amp; Next.js | by Jaya kumar V | Medium, 访问时间为 四月 26, 2026， </w:t>
      </w:r>
      <w:hyperlink r:id="rId32">
        <w:r w:rsidDel="00000000" w:rsidR="00000000" w:rsidRPr="00000000">
          <w:rPr>
            <w:rFonts w:ascii="Google Sans" w:cs="Google Sans" w:eastAsia="Google Sans" w:hAnsi="Google Sans"/>
            <w:color w:val="0000ee"/>
            <w:sz w:val="24"/>
            <w:szCs w:val="24"/>
            <w:u w:val="single"/>
            <w:rtl w:val="0"/>
          </w:rPr>
          <w:t xml:space="preserve">https://medium.com/@jaykumarv2605/theme-design-system-with-css-variables-in-tailwind-next-js-885a88da1f2a</w:t>
        </w:r>
      </w:hyperlink>
      <w:r w:rsidDel="00000000" w:rsidR="00000000" w:rsidRPr="00000000">
        <w:rPr>
          <w:rtl w:val="0"/>
        </w:rPr>
      </w:r>
    </w:p>
    <w:p w:rsidR="00000000" w:rsidDel="00000000" w:rsidP="00000000" w:rsidRDefault="00000000" w:rsidRPr="00000000" w14:paraId="0000007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create multiple themes using Tailwind CSS? - Stack Overflow, 访问时间为 四月 26, 2026， </w:t>
      </w:r>
      <w:hyperlink r:id="rId33">
        <w:r w:rsidDel="00000000" w:rsidR="00000000" w:rsidRPr="00000000">
          <w:rPr>
            <w:rFonts w:ascii="Google Sans" w:cs="Google Sans" w:eastAsia="Google Sans" w:hAnsi="Google Sans"/>
            <w:color w:val="0000ee"/>
            <w:sz w:val="24"/>
            <w:szCs w:val="24"/>
            <w:u w:val="single"/>
            <w:rtl w:val="0"/>
          </w:rPr>
          <w:t xml:space="preserve">https://stackoverflow.com/questions/69150928/how-to-create-multiple-themes-using-tailwind-css</w:t>
        </w:r>
      </w:hyperlink>
      <w:r w:rsidDel="00000000" w:rsidR="00000000" w:rsidRPr="00000000">
        <w:rPr>
          <w:rtl w:val="0"/>
        </w:rPr>
      </w:r>
    </w:p>
    <w:p w:rsidR="00000000" w:rsidDel="00000000" w:rsidP="00000000" w:rsidRDefault="00000000" w:rsidRPr="00000000" w14:paraId="0000007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Browse thousands of Bluetooth App images for design inspiration - Dribbble, 访问时间为 四月 26, 2026， </w:t>
      </w:r>
      <w:hyperlink r:id="rId34">
        <w:r w:rsidDel="00000000" w:rsidR="00000000" w:rsidRPr="00000000">
          <w:rPr>
            <w:rFonts w:ascii="Google Sans" w:cs="Google Sans" w:eastAsia="Google Sans" w:hAnsi="Google Sans"/>
            <w:color w:val="0000ee"/>
            <w:sz w:val="24"/>
            <w:szCs w:val="24"/>
            <w:u w:val="single"/>
            <w:rtl w:val="0"/>
          </w:rPr>
          <w:t xml:space="preserve">https://dribbble.com/search/bluetooth-app</w:t>
        </w:r>
      </w:hyperlink>
      <w:r w:rsidDel="00000000" w:rsidR="00000000" w:rsidRPr="00000000">
        <w:rPr>
          <w:rtl w:val="0"/>
        </w:rPr>
      </w:r>
    </w:p>
    <w:p w:rsidR="00000000" w:rsidDel="00000000" w:rsidP="00000000" w:rsidRDefault="00000000" w:rsidRPr="00000000" w14:paraId="0000007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Browse thousands of Bluetooth Pairing images for design inspiration - Dribbble, 访问时间为 四月 26, 2026， </w:t>
      </w:r>
      <w:hyperlink r:id="rId35">
        <w:r w:rsidDel="00000000" w:rsidR="00000000" w:rsidRPr="00000000">
          <w:rPr>
            <w:rFonts w:ascii="Google Sans" w:cs="Google Sans" w:eastAsia="Google Sans" w:hAnsi="Google Sans"/>
            <w:color w:val="0000ee"/>
            <w:sz w:val="24"/>
            <w:szCs w:val="24"/>
            <w:u w:val="single"/>
            <w:rtl w:val="0"/>
          </w:rPr>
          <w:t xml:space="preserve">https://dribbble.com/search/bluetooth-pairing</w:t>
        </w:r>
      </w:hyperlink>
      <w:r w:rsidDel="00000000" w:rsidR="00000000" w:rsidRPr="00000000">
        <w:rPr>
          <w:rtl w:val="0"/>
        </w:rPr>
      </w:r>
    </w:p>
    <w:p w:rsidR="00000000" w:rsidDel="00000000" w:rsidP="00000000" w:rsidRDefault="00000000" w:rsidRPr="00000000" w14:paraId="0000008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 Folder Structures in React I've Used — And Why Feature-Based Is My Favorite, 访问时间为 四月 26, 2026， </w:t>
      </w:r>
      <w:hyperlink r:id="rId36">
        <w:r w:rsidDel="00000000" w:rsidR="00000000" w:rsidRPr="00000000">
          <w:rPr>
            <w:rFonts w:ascii="Google Sans" w:cs="Google Sans" w:eastAsia="Google Sans" w:hAnsi="Google Sans"/>
            <w:color w:val="0000ee"/>
            <w:sz w:val="24"/>
            <w:szCs w:val="24"/>
            <w:u w:val="single"/>
            <w:rtl w:val="0"/>
          </w:rPr>
          <w:t xml:space="preserve">https://asrulkadir.medium.com/3-folder-structures-in-react-ive-used-and-why-feature-based-is-my-favorite-e1af7c8e91ec</w:t>
        </w:r>
      </w:hyperlink>
      <w:r w:rsidDel="00000000" w:rsidR="00000000" w:rsidRPr="00000000">
        <w:rPr>
          <w:rtl w:val="0"/>
        </w:rPr>
      </w:r>
    </w:p>
    <w:p w:rsidR="00000000" w:rsidDel="00000000" w:rsidP="00000000" w:rsidRDefault="00000000" w:rsidRPr="00000000" w14:paraId="0000008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Recommended Folder Structure for React 2025 - DEV Community, 访问时间为 四月 26, 2026， </w:t>
      </w:r>
      <w:hyperlink r:id="rId37">
        <w:r w:rsidDel="00000000" w:rsidR="00000000" w:rsidRPr="00000000">
          <w:rPr>
            <w:rFonts w:ascii="Google Sans" w:cs="Google Sans" w:eastAsia="Google Sans" w:hAnsi="Google Sans"/>
            <w:color w:val="0000ee"/>
            <w:sz w:val="24"/>
            <w:szCs w:val="24"/>
            <w:u w:val="single"/>
            <w:rtl w:val="0"/>
          </w:rPr>
          <w:t xml:space="preserve">https://dev.to/pramod_boda/recommended-folder-structure-for-react-2025-48mc</w:t>
        </w:r>
      </w:hyperlink>
      <w:r w:rsidDel="00000000" w:rsidR="00000000" w:rsidRPr="00000000">
        <w:rPr>
          <w:rtl w:val="0"/>
        </w:rPr>
      </w:r>
    </w:p>
    <w:p w:rsidR="00000000" w:rsidDel="00000000" w:rsidP="00000000" w:rsidRDefault="00000000" w:rsidRPr="00000000" w14:paraId="0000008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Complete Guide to Folder Structures in React - YouTube, 访问时间为 四月 26, 2026， </w:t>
      </w:r>
      <w:hyperlink r:id="rId38">
        <w:r w:rsidDel="00000000" w:rsidR="00000000" w:rsidRPr="00000000">
          <w:rPr>
            <w:rFonts w:ascii="Google Sans" w:cs="Google Sans" w:eastAsia="Google Sans" w:hAnsi="Google Sans"/>
            <w:color w:val="0000ee"/>
            <w:sz w:val="24"/>
            <w:szCs w:val="24"/>
            <w:u w:val="single"/>
            <w:rtl w:val="0"/>
          </w:rPr>
          <w:t xml:space="preserve">https://www.youtube.com/watch?v=_bIJoOriBxA</w:t>
        </w:r>
      </w:hyperlink>
      <w:r w:rsidDel="00000000" w:rsidR="00000000" w:rsidRPr="00000000">
        <w:rPr>
          <w:rtl w:val="0"/>
        </w:rPr>
      </w:r>
    </w:p>
    <w:p w:rsidR="00000000" w:rsidDel="00000000" w:rsidP="00000000" w:rsidRDefault="00000000" w:rsidRPr="00000000" w14:paraId="0000008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are some good ways to structure React projects and separate logic from every component? Design patterns and code/folder structure - Reddit, 访问时间为 四月 26, 2026， </w:t>
      </w:r>
      <w:hyperlink r:id="rId39">
        <w:r w:rsidDel="00000000" w:rsidR="00000000" w:rsidRPr="00000000">
          <w:rPr>
            <w:rFonts w:ascii="Google Sans" w:cs="Google Sans" w:eastAsia="Google Sans" w:hAnsi="Google Sans"/>
            <w:color w:val="0000ee"/>
            <w:sz w:val="24"/>
            <w:szCs w:val="24"/>
            <w:u w:val="single"/>
            <w:rtl w:val="0"/>
          </w:rPr>
          <w:t xml:space="preserve">https://www.reddit.com/r/react/comments/123tobn/what_are_some_good_ways_to_structure_react/</w:t>
        </w:r>
      </w:hyperlink>
      <w:r w:rsidDel="00000000" w:rsidR="00000000" w:rsidRPr="00000000">
        <w:rPr>
          <w:rtl w:val="0"/>
        </w:rPr>
      </w:r>
    </w:p>
    <w:p w:rsidR="00000000" w:rsidDel="00000000" w:rsidP="00000000" w:rsidRDefault="00000000" w:rsidRPr="00000000" w14:paraId="0000008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Multiple backend servers accessible from a Flask server - Stack Overflow, 访问时间为 四月 26, 2026， </w:t>
      </w:r>
      <w:hyperlink r:id="rId40">
        <w:r w:rsidDel="00000000" w:rsidR="00000000" w:rsidRPr="00000000">
          <w:rPr>
            <w:rFonts w:ascii="Google Sans" w:cs="Google Sans" w:eastAsia="Google Sans" w:hAnsi="Google Sans"/>
            <w:color w:val="0000ee"/>
            <w:sz w:val="24"/>
            <w:szCs w:val="24"/>
            <w:u w:val="single"/>
            <w:rtl w:val="0"/>
          </w:rPr>
          <w:t xml:space="preserve">https://stackoverflow.com/questions/20443260/multiple-backend-servers-accessible-from-a-flask-server</w:t>
        </w:r>
      </w:hyperlink>
      <w:r w:rsidDel="00000000" w:rsidR="00000000" w:rsidRPr="00000000">
        <w:rPr>
          <w:rtl w:val="0"/>
        </w:rPr>
      </w:r>
    </w:p>
    <w:p w:rsidR="00000000" w:rsidDel="00000000" w:rsidP="00000000" w:rsidRDefault="00000000" w:rsidRPr="00000000" w14:paraId="0000008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Integrating React with a Flask Backend: Best Practices and Common Pitfalls, 访问时间为 四月 26, 2026， </w:t>
      </w:r>
      <w:hyperlink r:id="rId41">
        <w:r w:rsidDel="00000000" w:rsidR="00000000" w:rsidRPr="00000000">
          <w:rPr>
            <w:rFonts w:ascii="Google Sans" w:cs="Google Sans" w:eastAsia="Google Sans" w:hAnsi="Google Sans"/>
            <w:color w:val="0000ee"/>
            <w:sz w:val="24"/>
            <w:szCs w:val="24"/>
            <w:u w:val="single"/>
            <w:rtl w:val="0"/>
          </w:rPr>
          <w:t xml:space="preserve">https://dev.to/connor-quitt/integrating-react-with-a-flask-backend-best-practices-and-common-pitfalls-240l</w:t>
        </w:r>
      </w:hyperlink>
      <w:r w:rsidDel="00000000" w:rsidR="00000000" w:rsidRPr="00000000">
        <w:rPr>
          <w:rtl w:val="0"/>
        </w:rPr>
      </w:r>
    </w:p>
    <w:p w:rsidR="00000000" w:rsidDel="00000000" w:rsidP="00000000" w:rsidRDefault="00000000" w:rsidRPr="00000000" w14:paraId="0000008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Can I Run Multiple Flask Projects on a Single Server? - Reddit, 访问时间为 四月 26, 2026， </w:t>
      </w:r>
      <w:hyperlink r:id="rId42">
        <w:r w:rsidDel="00000000" w:rsidR="00000000" w:rsidRPr="00000000">
          <w:rPr>
            <w:rFonts w:ascii="Google Sans" w:cs="Google Sans" w:eastAsia="Google Sans" w:hAnsi="Google Sans"/>
            <w:color w:val="0000ee"/>
            <w:sz w:val="24"/>
            <w:szCs w:val="24"/>
            <w:u w:val="single"/>
            <w:rtl w:val="0"/>
          </w:rPr>
          <w:t xml:space="preserve">https://www.reddit.com/r/flask/comments/15lmx2r/how_can_i_run_multiple_flask_projects_on_a_single/</w:t>
        </w:r>
      </w:hyperlink>
      <w:r w:rsidDel="00000000" w:rsidR="00000000" w:rsidRPr="00000000">
        <w:rPr>
          <w:rtl w:val="0"/>
        </w:rPr>
      </w:r>
    </w:p>
    <w:p w:rsidR="00000000" w:rsidDel="00000000" w:rsidP="00000000" w:rsidRDefault="00000000" w:rsidRPr="00000000" w14:paraId="0000008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Real-time Data Visualization: How to build faster dashboards - Tinybird, 访问时间为 四月 26, 2026， </w:t>
      </w:r>
      <w:hyperlink r:id="rId43">
        <w:r w:rsidDel="00000000" w:rsidR="00000000" w:rsidRPr="00000000">
          <w:rPr>
            <w:rFonts w:ascii="Google Sans" w:cs="Google Sans" w:eastAsia="Google Sans" w:hAnsi="Google Sans"/>
            <w:color w:val="0000ee"/>
            <w:sz w:val="24"/>
            <w:szCs w:val="24"/>
            <w:u w:val="single"/>
            <w:rtl w:val="0"/>
          </w:rPr>
          <w:t xml:space="preserve">https://www.tinybird.co/blog/real-time-data-visualization</w:t>
        </w:r>
      </w:hyperlink>
      <w:r w:rsidDel="00000000" w:rsidR="00000000" w:rsidRPr="00000000">
        <w:rPr>
          <w:rtl w:val="0"/>
        </w:rPr>
      </w:r>
    </w:p>
    <w:p w:rsidR="00000000" w:rsidDel="00000000" w:rsidP="00000000" w:rsidRDefault="00000000" w:rsidRPr="00000000" w14:paraId="0000008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19 Best React Dashboards in 2026 | Untitled UI, 访问时间为 四月 26, 2026， </w:t>
      </w:r>
      <w:hyperlink r:id="rId44">
        <w:r w:rsidDel="00000000" w:rsidR="00000000" w:rsidRPr="00000000">
          <w:rPr>
            <w:rFonts w:ascii="Google Sans" w:cs="Google Sans" w:eastAsia="Google Sans" w:hAnsi="Google Sans"/>
            <w:color w:val="0000ee"/>
            <w:sz w:val="24"/>
            <w:szCs w:val="24"/>
            <w:u w:val="single"/>
            <w:rtl w:val="0"/>
          </w:rPr>
          <w:t xml:space="preserve">https://www.untitledui.com/blog/react-dashboards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stackoverflow.com/questions/20443260/multiple-backend-servers-accessible-from-a-flask-server" TargetMode="External"/><Relationship Id="rId20" Type="http://schemas.openxmlformats.org/officeDocument/2006/relationships/hyperlink" Target="https://muz.li/blog/best-dashboard-design-examples-inspirations-for-2026/" TargetMode="External"/><Relationship Id="rId42" Type="http://schemas.openxmlformats.org/officeDocument/2006/relationships/hyperlink" Target="https://www.reddit.com/r/flask/comments/15lmx2r/how_can_i_run_multiple_flask_projects_on_a_single/" TargetMode="External"/><Relationship Id="rId41" Type="http://schemas.openxmlformats.org/officeDocument/2006/relationships/hyperlink" Target="https://dev.to/connor-quitt/integrating-react-with-a-flask-backend-best-practices-and-common-pitfalls-240l" TargetMode="External"/><Relationship Id="rId22" Type="http://schemas.openxmlformats.org/officeDocument/2006/relationships/hyperlink" Target="https://www.reddit.com/r/UI_Design/comments/1r2qpd9/bento_box_inspired_homepage_for_architecture_site/" TargetMode="External"/><Relationship Id="rId44" Type="http://schemas.openxmlformats.org/officeDocument/2006/relationships/hyperlink" Target="https://www.untitledui.com/blog/react-dashboards" TargetMode="External"/><Relationship Id="rId21" Type="http://schemas.openxmlformats.org/officeDocument/2006/relationships/hyperlink" Target="https://dribbble.com/search/bento-box-dashboard" TargetMode="External"/><Relationship Id="rId43" Type="http://schemas.openxmlformats.org/officeDocument/2006/relationships/hyperlink" Target="https://www.tinybird.co/blog/real-time-data-visualization" TargetMode="External"/><Relationship Id="rId24" Type="http://schemas.openxmlformats.org/officeDocument/2006/relationships/hyperlink" Target="https://tailwindcss.com/docs/dark-mode" TargetMode="External"/><Relationship Id="rId23" Type="http://schemas.openxmlformats.org/officeDocument/2006/relationships/hyperlink" Target="https://tailwindcss.com/docs/them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anjaydey.com/ui-design-trends-2025-dashboards/" TargetMode="External"/><Relationship Id="rId26" Type="http://schemas.openxmlformats.org/officeDocument/2006/relationships/hyperlink" Target="https://naskay.com/blog/color-psychology-in-healthcare-ui-2025/" TargetMode="External"/><Relationship Id="rId25" Type="http://schemas.openxmlformats.org/officeDocument/2006/relationships/hyperlink" Target="https://bethanyworks.com/colors-that-represent-health-and-wellness/" TargetMode="External"/><Relationship Id="rId28" Type="http://schemas.openxmlformats.org/officeDocument/2006/relationships/hyperlink" Target="https://piktochart.com/blog/medical-color-palette/" TargetMode="External"/><Relationship Id="rId27" Type="http://schemas.openxmlformats.org/officeDocument/2006/relationships/hyperlink" Target="https://www.media.io/color-palette/medical-color-palette.html" TargetMode="External"/><Relationship Id="rId5" Type="http://schemas.openxmlformats.org/officeDocument/2006/relationships/styles" Target="styles.xml"/><Relationship Id="rId6" Type="http://schemas.openxmlformats.org/officeDocument/2006/relationships/hyperlink" Target="https://thefinch.design/digital-healthcare-ux-trends/" TargetMode="External"/><Relationship Id="rId29" Type="http://schemas.openxmlformats.org/officeDocument/2006/relationships/hyperlink" Target="https://drartwork.com/blogs/your-clinic-our-amuse/top-color-palettes-for-a-modern-medical-office-in-2025" TargetMode="External"/><Relationship Id="rId7" Type="http://schemas.openxmlformats.org/officeDocument/2006/relationships/hyperlink" Target="https://www.compunnel.com/blogs/ux-ui-trends-in-healthcare/" TargetMode="External"/><Relationship Id="rId8" Type="http://schemas.openxmlformats.org/officeDocument/2006/relationships/hyperlink" Target="https://fuselabcreative.com/ui-ux-design-trends-2026-modern-ui-trends-ux-trends-guide/" TargetMode="External"/><Relationship Id="rId31" Type="http://schemas.openxmlformats.org/officeDocument/2006/relationships/hyperlink" Target="https://www.progress.com/blogs/using-color-psychology-healthcare-web-design" TargetMode="External"/><Relationship Id="rId30" Type="http://schemas.openxmlformats.org/officeDocument/2006/relationships/hyperlink" Target="https://medium.com/@blmouh86/best-5-color-palettes-for-app-design-in-november-2025-03928995c298" TargetMode="External"/><Relationship Id="rId11" Type="http://schemas.openxmlformats.org/officeDocument/2006/relationships/hyperlink" Target="https://blog.prototypr.io/embracing-the-bento-grid-a-modern-approach-to-ui-layouts-4a15f618e751" TargetMode="External"/><Relationship Id="rId33" Type="http://schemas.openxmlformats.org/officeDocument/2006/relationships/hyperlink" Target="https://stackoverflow.com/questions/69150928/how-to-create-multiple-themes-using-tailwind-css" TargetMode="External"/><Relationship Id="rId10" Type="http://schemas.openxmlformats.org/officeDocument/2006/relationships/hyperlink" Target="https://flyonui.com/blog/glassmorphism-with-tailwind-css/" TargetMode="External"/><Relationship Id="rId32" Type="http://schemas.openxmlformats.org/officeDocument/2006/relationships/hyperlink" Target="https://medium.com/@jaykumarv2605/theme-design-system-with-css-variables-in-tailwind-next-js-885a88da1f2a" TargetMode="External"/><Relationship Id="rId13" Type="http://schemas.openxmlformats.org/officeDocument/2006/relationships/hyperlink" Target="https://www.browserlondon.com/blog/2025/05/05/best-dashboard-designs-and-trends-in-2025/" TargetMode="External"/><Relationship Id="rId35" Type="http://schemas.openxmlformats.org/officeDocument/2006/relationships/hyperlink" Target="https://dribbble.com/search/bluetooth-pairing" TargetMode="External"/><Relationship Id="rId12" Type="http://schemas.openxmlformats.org/officeDocument/2006/relationships/hyperlink" Target="https://www.tableau.com/visualization/data-visualization-best-practices" TargetMode="External"/><Relationship Id="rId34" Type="http://schemas.openxmlformats.org/officeDocument/2006/relationships/hyperlink" Target="https://dribbble.com/search/bluetooth-app" TargetMode="External"/><Relationship Id="rId15" Type="http://schemas.openxmlformats.org/officeDocument/2006/relationships/hyperlink" Target="https://lottiefiles.com/free-animation/bluetooth-PrYHxa1td6" TargetMode="External"/><Relationship Id="rId37" Type="http://schemas.openxmlformats.org/officeDocument/2006/relationships/hyperlink" Target="https://dev.to/pramod_boda/recommended-folder-structure-for-react-2025-48mc" TargetMode="External"/><Relationship Id="rId14" Type="http://schemas.openxmlformats.org/officeDocument/2006/relationships/hyperlink" Target="https://iconscout.com/lottie-animations/bluetooth-connection" TargetMode="External"/><Relationship Id="rId36" Type="http://schemas.openxmlformats.org/officeDocument/2006/relationships/hyperlink" Target="https://asrulkadir.medium.com/3-folder-structures-in-react-ive-used-and-why-feature-based-is-my-favorite-e1af7c8e91ec" TargetMode="External"/><Relationship Id="rId17" Type="http://schemas.openxmlformats.org/officeDocument/2006/relationships/hyperlink" Target="https://www.youtube.com/watch?v=FLLi5Nd4QUI" TargetMode="External"/><Relationship Id="rId39" Type="http://schemas.openxmlformats.org/officeDocument/2006/relationships/hyperlink" Target="https://www.reddit.com/r/react/comments/123tobn/what_are_some_good_ways_to_structure_react/" TargetMode="External"/><Relationship Id="rId16" Type="http://schemas.openxmlformats.org/officeDocument/2006/relationships/hyperlink" Target="https://dribbble.com/search/bluetooth-pairing-animation" TargetMode="External"/><Relationship Id="rId38" Type="http://schemas.openxmlformats.org/officeDocument/2006/relationships/hyperlink" Target="https://www.youtube.com/watch?v=_bIJoOriBxA" TargetMode="External"/><Relationship Id="rId19" Type="http://schemas.openxmlformats.org/officeDocument/2006/relationships/hyperlink" Target="https://www.shutterstock.com/search/sleep-tracker-ui" TargetMode="External"/><Relationship Id="rId18" Type="http://schemas.openxmlformats.org/officeDocument/2006/relationships/hyperlink" Target="https://www.reddit.com/r/react/comments/murjfi/easily_create_a_glassmorphism_design_us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