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F81BF3">
      <w:pPr>
        <w:jc w:val="right"/>
        <w:rPr>
          <w:rFonts w:hint="eastAsia"/>
          <w:b/>
          <w:bCs/>
        </w:rPr>
      </w:pPr>
      <w:r>
        <w:rPr>
          <w:rFonts w:hint="eastAsia"/>
          <w:b/>
          <w:bCs/>
          <w:sz w:val="22"/>
          <w:szCs w:val="28"/>
        </w:rPr>
        <w:t>文档编号：</w:t>
      </w:r>
      <w:r>
        <w:rPr>
          <w:rFonts w:hint="eastAsia" w:ascii="楷体" w:hAnsi="楷体" w:eastAsia="楷体" w:cs="楷体"/>
          <w:b/>
          <w:bCs/>
          <w:i/>
          <w:color w:val="FF0000"/>
          <w:sz w:val="22"/>
          <w:szCs w:val="28"/>
        </w:rPr>
        <w:t>企业智能知识管理与问答平台</w:t>
      </w:r>
      <w:r>
        <w:rPr>
          <w:b/>
          <w:bCs/>
          <w:sz w:val="22"/>
          <w:szCs w:val="28"/>
        </w:rPr>
        <w:t>–</w:t>
      </w:r>
      <w:r>
        <w:rPr>
          <w:rFonts w:hint="eastAsia"/>
          <w:b/>
          <w:bCs/>
          <w:sz w:val="22"/>
          <w:szCs w:val="28"/>
        </w:rPr>
        <w:t xml:space="preserve"> S</w:t>
      </w:r>
      <w:r>
        <w:rPr>
          <w:rFonts w:hint="eastAsia"/>
          <w:b/>
          <w:bCs/>
          <w:sz w:val="22"/>
          <w:szCs w:val="28"/>
          <w:lang w:val="en-US" w:eastAsia="zh-CN"/>
        </w:rPr>
        <w:t>R</w:t>
      </w:r>
      <w:r>
        <w:rPr>
          <w:rFonts w:hint="eastAsia"/>
          <w:b/>
          <w:bCs/>
          <w:sz w:val="22"/>
          <w:szCs w:val="28"/>
        </w:rPr>
        <w:t xml:space="preserve">S </w:t>
      </w:r>
      <w:r>
        <w:rPr>
          <w:b/>
          <w:bCs/>
          <w:sz w:val="22"/>
          <w:szCs w:val="28"/>
        </w:rPr>
        <w:t>–</w:t>
      </w:r>
      <w:r>
        <w:rPr>
          <w:rFonts w:hint="eastAsia"/>
          <w:b/>
          <w:bCs/>
          <w:sz w:val="22"/>
          <w:szCs w:val="28"/>
        </w:rPr>
        <w:t xml:space="preserve"> </w:t>
      </w:r>
      <w:r>
        <w:rPr>
          <w:rFonts w:hint="eastAsia" w:ascii="楷体" w:hAnsi="楷体" w:eastAsia="楷体" w:cs="楷体"/>
          <w:b/>
          <w:bCs/>
          <w:i/>
          <w:color w:val="FF0000"/>
          <w:sz w:val="22"/>
          <w:szCs w:val="28"/>
          <w:lang w:val="en-US" w:eastAsia="zh-CN"/>
        </w:rPr>
        <w:t>1</w:t>
      </w:r>
      <w:r>
        <w:rPr>
          <w:rFonts w:hint="eastAsia" w:ascii="楷体" w:hAnsi="楷体" w:eastAsia="楷体" w:cs="楷体"/>
          <w:b/>
          <w:bCs/>
          <w:i/>
          <w:color w:val="FF0000"/>
          <w:sz w:val="22"/>
          <w:szCs w:val="28"/>
        </w:rPr>
        <w:t>.</w:t>
      </w:r>
      <w:r>
        <w:rPr>
          <w:rFonts w:hint="eastAsia" w:ascii="楷体" w:hAnsi="楷体" w:eastAsia="楷体" w:cs="楷体"/>
          <w:b/>
          <w:bCs/>
          <w:i/>
          <w:color w:val="FF0000"/>
          <w:sz w:val="22"/>
          <w:szCs w:val="28"/>
          <w:lang w:val="en-US" w:eastAsia="zh-CN"/>
        </w:rPr>
        <w:t>0</w:t>
      </w:r>
      <w:r>
        <w:rPr>
          <w:rFonts w:hint="eastAsia"/>
          <w:b/>
          <w:bCs/>
          <w:sz w:val="22"/>
          <w:szCs w:val="28"/>
        </w:rPr>
        <w:t xml:space="preserve"> </w:t>
      </w:r>
    </w:p>
    <w:p w14:paraId="6CC41B3C">
      <w:pPr>
        <w:bidi w:val="0"/>
        <w:rPr>
          <w:rFonts w:hint="eastAsia"/>
        </w:rPr>
      </w:pPr>
    </w:p>
    <w:p w14:paraId="7DA8EC96">
      <w:pPr>
        <w:bidi w:val="0"/>
        <w:rPr>
          <w:rFonts w:hint="eastAsia"/>
        </w:rPr>
      </w:pPr>
    </w:p>
    <w:p w14:paraId="611524B2">
      <w:pPr>
        <w:bidi w:val="0"/>
        <w:rPr>
          <w:rFonts w:hint="eastAsia"/>
        </w:rPr>
      </w:pPr>
    </w:p>
    <w:p w14:paraId="40D3F1DD">
      <w:pPr>
        <w:bidi w:val="0"/>
        <w:rPr>
          <w:rFonts w:hint="eastAsia"/>
        </w:rPr>
      </w:pPr>
    </w:p>
    <w:p w14:paraId="72C4E260">
      <w:pPr>
        <w:bidi w:val="0"/>
        <w:rPr>
          <w:rFonts w:hint="eastAsia"/>
        </w:rPr>
      </w:pPr>
    </w:p>
    <w:p w14:paraId="2B4191D4">
      <w:pPr>
        <w:bidi w:val="0"/>
        <w:rPr>
          <w:rFonts w:hint="eastAsia"/>
        </w:rPr>
      </w:pPr>
    </w:p>
    <w:p w14:paraId="36826226">
      <w:pPr>
        <w:bidi w:val="0"/>
        <w:rPr>
          <w:rFonts w:hint="eastAsia"/>
        </w:rPr>
      </w:pPr>
    </w:p>
    <w:p w14:paraId="2594FBB4">
      <w:pPr>
        <w:bidi w:val="0"/>
        <w:rPr>
          <w:rFonts w:hint="eastAsia"/>
        </w:rPr>
      </w:pPr>
    </w:p>
    <w:p w14:paraId="3AFC4485">
      <w:pPr>
        <w:bidi w:val="0"/>
        <w:rPr>
          <w:rFonts w:hint="eastAsia"/>
        </w:rPr>
      </w:pPr>
    </w:p>
    <w:p w14:paraId="6BF13FD4">
      <w:pPr>
        <w:bidi w:val="0"/>
        <w:rPr>
          <w:rFonts w:hint="eastAsia"/>
        </w:rPr>
      </w:pPr>
    </w:p>
    <w:p w14:paraId="7033972B">
      <w:pPr>
        <w:jc w:val="right"/>
        <w:rPr>
          <w:rFonts w:hint="eastAsia" w:ascii="楷体" w:hAnsi="楷体" w:eastAsia="楷体" w:cs="楷体"/>
          <w:b/>
          <w:i/>
          <w:iCs w:val="0"/>
          <w:color w:val="000000"/>
          <w:kern w:val="0"/>
          <w:sz w:val="48"/>
          <w:szCs w:val="36"/>
          <w:lang w:val="en-US" w:eastAsia="zh-CN" w:bidi="ar-SA"/>
        </w:rPr>
      </w:pPr>
      <w:r>
        <w:rPr>
          <w:rFonts w:hint="eastAsia" w:ascii="楷体" w:hAnsi="楷体" w:eastAsia="楷体" w:cs="楷体"/>
          <w:b/>
          <w:i/>
          <w:iCs w:val="0"/>
          <w:color w:val="000000"/>
          <w:kern w:val="0"/>
          <w:sz w:val="48"/>
          <w:szCs w:val="36"/>
          <w:lang w:val="en-US" w:eastAsia="zh-CN" w:bidi="ar-SA"/>
        </w:rPr>
        <w:t>企业智能知识管理与问答平台</w:t>
      </w:r>
    </w:p>
    <w:p w14:paraId="26A8957A">
      <w:pPr>
        <w:jc w:val="right"/>
        <w:rPr>
          <w:rFonts w:hint="eastAsia" w:ascii="微软雅黑" w:hAnsi="微软雅黑" w:eastAsia="微软雅黑" w:cs="微软雅黑"/>
          <w:b/>
          <w:bCs/>
          <w:sz w:val="52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21"/>
        </w:rPr>
        <w:t>软件</w:t>
      </w:r>
      <w:r>
        <w:rPr>
          <w:rFonts w:hint="eastAsia" w:ascii="微软雅黑" w:hAnsi="微软雅黑" w:eastAsia="微软雅黑" w:cs="微软雅黑"/>
          <w:b/>
          <w:bCs/>
          <w:sz w:val="52"/>
          <w:szCs w:val="21"/>
          <w:lang w:val="en-US" w:eastAsia="zh-CN"/>
        </w:rPr>
        <w:t>需求</w:t>
      </w:r>
      <w:r>
        <w:rPr>
          <w:rFonts w:hint="eastAsia" w:ascii="微软雅黑" w:hAnsi="微软雅黑" w:eastAsia="微软雅黑" w:cs="微软雅黑"/>
          <w:b/>
          <w:bCs/>
          <w:sz w:val="52"/>
          <w:szCs w:val="21"/>
        </w:rPr>
        <w:t>规格说明书</w:t>
      </w:r>
    </w:p>
    <w:p w14:paraId="57FB43CF">
      <w:pPr>
        <w:bidi w:val="0"/>
        <w:rPr>
          <w:rFonts w:hint="eastAsia"/>
        </w:rPr>
      </w:pPr>
    </w:p>
    <w:p w14:paraId="00652D38">
      <w:pPr>
        <w:bidi w:val="0"/>
        <w:rPr>
          <w:rFonts w:hint="eastAsia"/>
        </w:rPr>
      </w:pPr>
    </w:p>
    <w:p w14:paraId="70421938">
      <w:pPr>
        <w:bidi w:val="0"/>
        <w:rPr>
          <w:rFonts w:hint="eastAsia"/>
        </w:rPr>
      </w:pPr>
    </w:p>
    <w:p w14:paraId="75BC1CDE">
      <w:pPr>
        <w:bidi w:val="0"/>
        <w:rPr>
          <w:rFonts w:hint="eastAsia"/>
        </w:rPr>
      </w:pPr>
    </w:p>
    <w:p w14:paraId="5058AAF7">
      <w:pPr>
        <w:bidi w:val="0"/>
        <w:rPr>
          <w:rFonts w:hint="eastAsia"/>
        </w:rPr>
      </w:pPr>
    </w:p>
    <w:p w14:paraId="02B668F4">
      <w:pPr>
        <w:bidi w:val="0"/>
        <w:rPr>
          <w:rFonts w:hint="eastAsia"/>
        </w:rPr>
      </w:pPr>
    </w:p>
    <w:p w14:paraId="67AD61BB">
      <w:pPr>
        <w:bidi w:val="0"/>
        <w:rPr>
          <w:rFonts w:hint="eastAsia"/>
        </w:rPr>
      </w:pPr>
    </w:p>
    <w:p w14:paraId="294FDE33">
      <w:pPr>
        <w:bidi w:val="0"/>
        <w:rPr>
          <w:rFonts w:hint="eastAsia"/>
        </w:rPr>
      </w:pPr>
    </w:p>
    <w:p w14:paraId="6062E094">
      <w:pPr>
        <w:bidi w:val="0"/>
        <w:rPr>
          <w:rFonts w:hint="eastAsia"/>
        </w:rPr>
      </w:pPr>
    </w:p>
    <w:p w14:paraId="4FBD38EC">
      <w:pPr>
        <w:bidi w:val="0"/>
        <w:rPr>
          <w:rFonts w:hint="eastAsia"/>
        </w:rPr>
      </w:pPr>
    </w:p>
    <w:p w14:paraId="7022B417">
      <w:pPr>
        <w:bidi w:val="0"/>
        <w:rPr>
          <w:rFonts w:hint="eastAsia"/>
        </w:rPr>
      </w:pPr>
    </w:p>
    <w:p w14:paraId="074A7033">
      <w:pPr>
        <w:bidi w:val="0"/>
        <w:rPr>
          <w:rFonts w:hint="eastAsia"/>
        </w:rPr>
      </w:pPr>
    </w:p>
    <w:p w14:paraId="3808BD0D">
      <w:pPr>
        <w:bidi w:val="0"/>
        <w:rPr>
          <w:rFonts w:hint="eastAsia"/>
        </w:rPr>
      </w:pPr>
    </w:p>
    <w:p w14:paraId="02114BD9">
      <w:pPr>
        <w:bidi w:val="0"/>
        <w:rPr>
          <w:rFonts w:hint="eastAsia"/>
        </w:rPr>
      </w:pPr>
    </w:p>
    <w:p w14:paraId="66FF3CCE">
      <w:pPr>
        <w:bidi w:val="0"/>
        <w:rPr>
          <w:rFonts w:hint="eastAsia"/>
        </w:rPr>
      </w:pPr>
    </w:p>
    <w:p w14:paraId="673618CC">
      <w:pPr>
        <w:bidi w:val="0"/>
        <w:rPr>
          <w:rFonts w:hint="eastAsia"/>
        </w:rPr>
      </w:pPr>
    </w:p>
    <w:p w14:paraId="14D38E93">
      <w:pPr>
        <w:bidi w:val="0"/>
        <w:rPr>
          <w:rFonts w:hint="eastAsia"/>
        </w:rPr>
      </w:pPr>
    </w:p>
    <w:p w14:paraId="422684F7">
      <w:pPr>
        <w:rPr>
          <w:rFonts w:hint="eastAsia"/>
        </w:rPr>
      </w:pPr>
    </w:p>
    <w:p w14:paraId="001D7584">
      <w:pPr>
        <w:jc w:val="center"/>
        <w:rPr>
          <w:rFonts w:hint="default" w:eastAsia="宋体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</w:rPr>
        <w:t>日期：</w:t>
      </w:r>
      <w:r>
        <w:rPr>
          <w:rFonts w:hint="eastAsia"/>
          <w:b/>
          <w:bCs/>
          <w:sz w:val="22"/>
          <w:szCs w:val="28"/>
          <w:lang w:val="en-US" w:eastAsia="zh-CN"/>
        </w:rPr>
        <w:t>2026.5.23</w:t>
      </w:r>
    </w:p>
    <w:p w14:paraId="1D808825">
      <w:pPr>
        <w:widowControl/>
        <w:spacing w:after="120" w:line="240" w:lineRule="atLeast"/>
        <w:ind w:left="450"/>
        <w:jc w:val="left"/>
        <w:rPr>
          <w:i/>
          <w:iCs/>
          <w:color w:val="0000FF"/>
          <w:kern w:val="0"/>
          <w:sz w:val="20"/>
          <w:szCs w:val="20"/>
        </w:rPr>
      </w:pPr>
    </w:p>
    <w:p w14:paraId="1E9954C2">
      <w:pPr>
        <w:rPr>
          <w:rFonts w:hint="eastAsia"/>
        </w:rPr>
      </w:pPr>
    </w:p>
    <w:p w14:paraId="4C380E08">
      <w:pPr>
        <w:rPr>
          <w:rFonts w:hint="eastAsia"/>
        </w:rPr>
      </w:pPr>
    </w:p>
    <w:p w14:paraId="153C1DC0">
      <w:pPr>
        <w:rPr>
          <w:rFonts w:hint="eastAsia"/>
        </w:rPr>
      </w:pPr>
    </w:p>
    <w:p w14:paraId="2BB7ED31">
      <w:pPr>
        <w:rPr>
          <w:rFonts w:hint="eastAsia"/>
        </w:rPr>
      </w:pPr>
    </w:p>
    <w:p w14:paraId="04AB98BF">
      <w:pPr>
        <w:rPr>
          <w:rFonts w:ascii="黑体" w:hAnsi="黑体" w:eastAsia="黑体"/>
          <w:b/>
          <w:bCs/>
          <w:sz w:val="36"/>
        </w:rPr>
      </w:pPr>
      <w:bookmarkStart w:id="0" w:name="_Toc529543850"/>
      <w:bookmarkStart w:id="1" w:name="_Toc485198816"/>
      <w:bookmarkStart w:id="2" w:name="_Toc487944052"/>
      <w:bookmarkStart w:id="3" w:name="_Toc472758534"/>
      <w:r>
        <w:rPr>
          <w:rFonts w:ascii="黑体" w:hAnsi="黑体" w:eastAsia="黑体"/>
        </w:rPr>
        <w:br w:type="page"/>
      </w:r>
      <w:r>
        <w:rPr>
          <w:rFonts w:hint="eastAsia" w:ascii="黑体" w:hAnsi="黑体" w:eastAsia="黑体"/>
          <w:b/>
          <w:bCs/>
          <w:sz w:val="36"/>
        </w:rPr>
        <w:t>文档变更历史</w:t>
      </w:r>
      <w:bookmarkEnd w:id="0"/>
      <w:bookmarkEnd w:id="1"/>
      <w:bookmarkEnd w:id="2"/>
      <w:bookmarkEnd w:id="3"/>
      <w:r>
        <w:rPr>
          <w:rFonts w:hint="eastAsia" w:ascii="黑体" w:hAnsi="黑体" w:eastAsia="黑体"/>
          <w:b/>
          <w:bCs/>
          <w:sz w:val="36"/>
        </w:rPr>
        <w:t>记录</w:t>
      </w:r>
    </w:p>
    <w:tbl>
      <w:tblPr>
        <w:tblStyle w:val="22"/>
        <w:tblW w:w="8280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9"/>
        <w:gridCol w:w="1281"/>
        <w:gridCol w:w="1281"/>
        <w:gridCol w:w="3827"/>
        <w:gridCol w:w="1192"/>
      </w:tblGrid>
      <w:tr w14:paraId="0771EB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699" w:type="dxa"/>
            <w:noWrap w:val="0"/>
            <w:vAlign w:val="center"/>
          </w:tcPr>
          <w:p w14:paraId="51FE23BA">
            <w:pPr>
              <w:pStyle w:val="31"/>
              <w:adjustRightInd/>
              <w:spacing w:line="280" w:lineRule="exact"/>
              <w:rPr>
                <w:rFonts w:hint="eastAsia"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序号</w:t>
            </w:r>
          </w:p>
        </w:tc>
        <w:tc>
          <w:tcPr>
            <w:tcW w:w="1281" w:type="dxa"/>
            <w:noWrap w:val="0"/>
            <w:vAlign w:val="center"/>
          </w:tcPr>
          <w:p w14:paraId="0BC26328">
            <w:pPr>
              <w:pStyle w:val="31"/>
              <w:adjustRightInd/>
              <w:spacing w:line="280" w:lineRule="exact"/>
              <w:rPr>
                <w:rFonts w:hint="eastAsia"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变更日期</w:t>
            </w:r>
          </w:p>
        </w:tc>
        <w:tc>
          <w:tcPr>
            <w:tcW w:w="1281" w:type="dxa"/>
            <w:noWrap w:val="0"/>
            <w:vAlign w:val="center"/>
          </w:tcPr>
          <w:p w14:paraId="7FAE77B2">
            <w:pPr>
              <w:pStyle w:val="31"/>
              <w:adjustRightInd/>
              <w:spacing w:line="280" w:lineRule="exact"/>
              <w:rPr>
                <w:rFonts w:hint="eastAsia"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变更人员</w:t>
            </w:r>
          </w:p>
        </w:tc>
        <w:tc>
          <w:tcPr>
            <w:tcW w:w="3827" w:type="dxa"/>
            <w:noWrap w:val="0"/>
            <w:vAlign w:val="center"/>
          </w:tcPr>
          <w:p w14:paraId="13423782">
            <w:pPr>
              <w:pStyle w:val="31"/>
              <w:adjustRightInd/>
              <w:spacing w:line="280" w:lineRule="exact"/>
              <w:rPr>
                <w:rFonts w:hint="eastAsia"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变更内容详情描述</w:t>
            </w:r>
          </w:p>
        </w:tc>
        <w:tc>
          <w:tcPr>
            <w:tcW w:w="1192" w:type="dxa"/>
            <w:noWrap w:val="0"/>
            <w:vAlign w:val="center"/>
          </w:tcPr>
          <w:p w14:paraId="3B1C3B16">
            <w:pPr>
              <w:pStyle w:val="31"/>
              <w:adjustRightInd/>
              <w:spacing w:line="280" w:lineRule="exact"/>
              <w:rPr>
                <w:rFonts w:hint="eastAsia"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变更后的版本号</w:t>
            </w:r>
          </w:p>
        </w:tc>
      </w:tr>
      <w:tr w14:paraId="03A22F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center"/>
          </w:tcPr>
          <w:p w14:paraId="7EBEBFB8">
            <w:pPr>
              <w:pStyle w:val="30"/>
              <w:rPr>
                <w:rFonts w:hint="eastAsia" w:eastAsia="幼圆"/>
                <w:shd w:val="pct10" w:color="auto" w:fill="FFFFFF"/>
                <w:lang w:val="en-US" w:eastAsia="zh-CN"/>
              </w:rPr>
            </w:pPr>
            <w:r>
              <w:rPr>
                <w:rFonts w:hint="eastAsia"/>
                <w:shd w:val="pct10" w:color="auto" w:fill="FFFFFF"/>
                <w:lang w:val="en-US" w:eastAsia="zh-CN"/>
              </w:rPr>
              <w:t>1</w:t>
            </w:r>
          </w:p>
        </w:tc>
        <w:tc>
          <w:tcPr>
            <w:tcW w:w="1281" w:type="dxa"/>
            <w:noWrap w:val="0"/>
            <w:vAlign w:val="center"/>
          </w:tcPr>
          <w:p w14:paraId="6A9E3DBD">
            <w:pPr>
              <w:pStyle w:val="30"/>
              <w:rPr>
                <w:rFonts w:hint="default" w:eastAsia="幼圆"/>
                <w:shd w:val="pct10" w:color="auto" w:fill="FFFFFF"/>
                <w:lang w:val="en-US" w:eastAsia="zh-CN"/>
              </w:rPr>
            </w:pPr>
            <w:r>
              <w:rPr>
                <w:rFonts w:hint="eastAsia"/>
                <w:shd w:val="pct10" w:color="auto" w:fill="FFFFFF"/>
                <w:lang w:val="en-US" w:eastAsia="zh-CN"/>
              </w:rPr>
              <w:t>2026-5-23</w:t>
            </w:r>
          </w:p>
        </w:tc>
        <w:tc>
          <w:tcPr>
            <w:tcW w:w="1281" w:type="dxa"/>
            <w:noWrap w:val="0"/>
            <w:vAlign w:val="center"/>
          </w:tcPr>
          <w:p w14:paraId="11D61471">
            <w:pPr>
              <w:pStyle w:val="30"/>
              <w:rPr>
                <w:rFonts w:hint="eastAsia" w:eastAsia="幼圆"/>
                <w:shd w:val="pct10" w:color="auto" w:fill="FFFFFF"/>
                <w:lang w:val="en-US" w:eastAsia="zh-CN"/>
              </w:rPr>
            </w:pPr>
            <w:r>
              <w:rPr>
                <w:rFonts w:hint="eastAsia"/>
                <w:shd w:val="pct10" w:color="auto" w:fill="FFFFFF"/>
                <w:lang w:val="en-US" w:eastAsia="zh-CN"/>
              </w:rPr>
              <w:t>第三小组</w:t>
            </w:r>
            <w:bookmarkStart w:id="61" w:name="_GoBack"/>
            <w:bookmarkEnd w:id="61"/>
          </w:p>
        </w:tc>
        <w:tc>
          <w:tcPr>
            <w:tcW w:w="3827" w:type="dxa"/>
            <w:noWrap w:val="0"/>
            <w:vAlign w:val="center"/>
          </w:tcPr>
          <w:p w14:paraId="49BD737E">
            <w:pPr>
              <w:pStyle w:val="30"/>
              <w:rPr>
                <w:rFonts w:hint="eastAsia"/>
                <w:shd w:val="pct10" w:color="auto" w:fill="FFFFFF"/>
              </w:rPr>
            </w:pPr>
            <w:r>
              <w:rPr>
                <w:rFonts w:hint="eastAsia"/>
                <w:shd w:val="pct10" w:color="auto" w:fill="FFFFFF"/>
              </w:rPr>
              <w:t>初始版本，基于开源项目 Ragent AI 分析编写</w:t>
            </w:r>
          </w:p>
        </w:tc>
        <w:tc>
          <w:tcPr>
            <w:tcW w:w="1192" w:type="dxa"/>
            <w:noWrap w:val="0"/>
            <w:vAlign w:val="center"/>
          </w:tcPr>
          <w:p w14:paraId="0D206DB7">
            <w:pPr>
              <w:pStyle w:val="30"/>
              <w:rPr>
                <w:rFonts w:hint="default" w:eastAsia="幼圆"/>
                <w:shd w:val="pct10" w:color="auto" w:fill="FFFFFF"/>
                <w:lang w:val="en-US" w:eastAsia="zh-CN"/>
              </w:rPr>
            </w:pPr>
            <w:r>
              <w:rPr>
                <w:rFonts w:hint="eastAsia"/>
                <w:shd w:val="pct10" w:color="auto" w:fill="FFFFFF"/>
                <w:lang w:val="en-US" w:eastAsia="zh-CN"/>
              </w:rPr>
              <w:t>V1.0</w:t>
            </w:r>
          </w:p>
        </w:tc>
      </w:tr>
      <w:tr w14:paraId="68C715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center"/>
          </w:tcPr>
          <w:p w14:paraId="24DEEE75">
            <w:pPr>
              <w:pStyle w:val="30"/>
              <w:rPr>
                <w:rFonts w:hint="eastAsia"/>
                <w:shd w:val="pct10" w:color="auto" w:fill="FFFFFF"/>
              </w:rPr>
            </w:pPr>
          </w:p>
        </w:tc>
        <w:tc>
          <w:tcPr>
            <w:tcW w:w="1281" w:type="dxa"/>
            <w:noWrap w:val="0"/>
            <w:vAlign w:val="center"/>
          </w:tcPr>
          <w:p w14:paraId="60CE8D03">
            <w:pPr>
              <w:pStyle w:val="30"/>
              <w:rPr>
                <w:rFonts w:hint="eastAsia"/>
                <w:shd w:val="pct10" w:color="auto" w:fill="FFFFFF"/>
              </w:rPr>
            </w:pPr>
          </w:p>
        </w:tc>
        <w:tc>
          <w:tcPr>
            <w:tcW w:w="1281" w:type="dxa"/>
            <w:noWrap w:val="0"/>
            <w:vAlign w:val="center"/>
          </w:tcPr>
          <w:p w14:paraId="73981BB8">
            <w:pPr>
              <w:pStyle w:val="30"/>
              <w:rPr>
                <w:rFonts w:hint="eastAsia"/>
                <w:shd w:val="pct10" w:color="auto" w:fill="FFFFFF"/>
              </w:rPr>
            </w:pPr>
          </w:p>
        </w:tc>
        <w:tc>
          <w:tcPr>
            <w:tcW w:w="3827" w:type="dxa"/>
            <w:noWrap w:val="0"/>
            <w:vAlign w:val="center"/>
          </w:tcPr>
          <w:p w14:paraId="00065079">
            <w:pPr>
              <w:pStyle w:val="30"/>
              <w:rPr>
                <w:rFonts w:hint="eastAsia"/>
                <w:shd w:val="pct10" w:color="auto" w:fill="FFFFFF"/>
              </w:rPr>
            </w:pPr>
          </w:p>
        </w:tc>
        <w:tc>
          <w:tcPr>
            <w:tcW w:w="1192" w:type="dxa"/>
            <w:noWrap w:val="0"/>
            <w:vAlign w:val="center"/>
          </w:tcPr>
          <w:p w14:paraId="1E29E66A">
            <w:pPr>
              <w:pStyle w:val="30"/>
              <w:rPr>
                <w:rFonts w:hint="eastAsia"/>
                <w:shd w:val="pct10" w:color="auto" w:fill="FFFFFF"/>
              </w:rPr>
            </w:pPr>
          </w:p>
        </w:tc>
      </w:tr>
      <w:tr w14:paraId="669237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center"/>
          </w:tcPr>
          <w:p w14:paraId="5FB75387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center"/>
          </w:tcPr>
          <w:p w14:paraId="54811174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center"/>
          </w:tcPr>
          <w:p w14:paraId="3F1685C5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center"/>
          </w:tcPr>
          <w:p w14:paraId="490F96B8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center"/>
          </w:tcPr>
          <w:p w14:paraId="739D2F6C">
            <w:pPr>
              <w:pStyle w:val="30"/>
              <w:rPr>
                <w:rFonts w:hint="eastAsia"/>
              </w:rPr>
            </w:pPr>
          </w:p>
        </w:tc>
      </w:tr>
      <w:tr w14:paraId="48D4BB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center"/>
          </w:tcPr>
          <w:p w14:paraId="681F2C8E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center"/>
          </w:tcPr>
          <w:p w14:paraId="4CBFFB0A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center"/>
          </w:tcPr>
          <w:p w14:paraId="4CD8912B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center"/>
          </w:tcPr>
          <w:p w14:paraId="0CEAB4F0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center"/>
          </w:tcPr>
          <w:p w14:paraId="75D5C560">
            <w:pPr>
              <w:pStyle w:val="30"/>
              <w:rPr>
                <w:rFonts w:hint="eastAsia"/>
              </w:rPr>
            </w:pPr>
          </w:p>
        </w:tc>
      </w:tr>
      <w:tr w14:paraId="04DFEC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center"/>
          </w:tcPr>
          <w:p w14:paraId="67ED95B9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center"/>
          </w:tcPr>
          <w:p w14:paraId="11771C7B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center"/>
          </w:tcPr>
          <w:p w14:paraId="59DAC0F3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center"/>
          </w:tcPr>
          <w:p w14:paraId="6C64559E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center"/>
          </w:tcPr>
          <w:p w14:paraId="3539C427">
            <w:pPr>
              <w:pStyle w:val="30"/>
              <w:rPr>
                <w:rFonts w:hint="eastAsia"/>
              </w:rPr>
            </w:pPr>
          </w:p>
        </w:tc>
      </w:tr>
      <w:tr w14:paraId="2DBDCA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center"/>
          </w:tcPr>
          <w:p w14:paraId="6DED5BB6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center"/>
          </w:tcPr>
          <w:p w14:paraId="7A27B265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center"/>
          </w:tcPr>
          <w:p w14:paraId="314622BD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center"/>
          </w:tcPr>
          <w:p w14:paraId="486A137B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center"/>
          </w:tcPr>
          <w:p w14:paraId="0FE60002">
            <w:pPr>
              <w:pStyle w:val="30"/>
              <w:rPr>
                <w:rFonts w:hint="eastAsia"/>
              </w:rPr>
            </w:pPr>
          </w:p>
        </w:tc>
      </w:tr>
      <w:tr w14:paraId="3B2B2F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center"/>
          </w:tcPr>
          <w:p w14:paraId="05FB7090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center"/>
          </w:tcPr>
          <w:p w14:paraId="2174DC42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center"/>
          </w:tcPr>
          <w:p w14:paraId="25905711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center"/>
          </w:tcPr>
          <w:p w14:paraId="7BD01525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center"/>
          </w:tcPr>
          <w:p w14:paraId="0BBA5E80">
            <w:pPr>
              <w:pStyle w:val="30"/>
              <w:rPr>
                <w:rFonts w:hint="eastAsia"/>
              </w:rPr>
            </w:pPr>
          </w:p>
        </w:tc>
      </w:tr>
      <w:tr w14:paraId="37A29B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center"/>
          </w:tcPr>
          <w:p w14:paraId="780AB05C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center"/>
          </w:tcPr>
          <w:p w14:paraId="04B4A28F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center"/>
          </w:tcPr>
          <w:p w14:paraId="7985C931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center"/>
          </w:tcPr>
          <w:p w14:paraId="5131064A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center"/>
          </w:tcPr>
          <w:p w14:paraId="61932D41">
            <w:pPr>
              <w:pStyle w:val="30"/>
              <w:rPr>
                <w:rFonts w:hint="eastAsia"/>
              </w:rPr>
            </w:pPr>
          </w:p>
        </w:tc>
      </w:tr>
      <w:tr w14:paraId="0FEF99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51821869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7FA1FACD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0BDF20C8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top"/>
          </w:tcPr>
          <w:p w14:paraId="4D5D8E64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top"/>
          </w:tcPr>
          <w:p w14:paraId="3381DD65">
            <w:pPr>
              <w:pStyle w:val="30"/>
              <w:rPr>
                <w:rFonts w:hint="eastAsia"/>
              </w:rPr>
            </w:pPr>
          </w:p>
        </w:tc>
      </w:tr>
      <w:tr w14:paraId="4789C8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494C9631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53045701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43CA5E6A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top"/>
          </w:tcPr>
          <w:p w14:paraId="75F6E42B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top"/>
          </w:tcPr>
          <w:p w14:paraId="6192EB7A">
            <w:pPr>
              <w:pStyle w:val="30"/>
              <w:rPr>
                <w:rFonts w:hint="eastAsia"/>
              </w:rPr>
            </w:pPr>
          </w:p>
        </w:tc>
      </w:tr>
      <w:tr w14:paraId="7DEEEF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71C20184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1479F8DC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5C4E4D1C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top"/>
          </w:tcPr>
          <w:p w14:paraId="6D56DAB2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top"/>
          </w:tcPr>
          <w:p w14:paraId="25BD3D4B">
            <w:pPr>
              <w:pStyle w:val="30"/>
              <w:rPr>
                <w:rFonts w:hint="eastAsia"/>
              </w:rPr>
            </w:pPr>
          </w:p>
        </w:tc>
      </w:tr>
      <w:tr w14:paraId="14B580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20718D25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0E87A154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3479DE48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top"/>
          </w:tcPr>
          <w:p w14:paraId="339B554B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top"/>
          </w:tcPr>
          <w:p w14:paraId="571C2FC2">
            <w:pPr>
              <w:pStyle w:val="30"/>
              <w:rPr>
                <w:rFonts w:hint="eastAsia"/>
              </w:rPr>
            </w:pPr>
          </w:p>
        </w:tc>
      </w:tr>
      <w:tr w14:paraId="7FB6D0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6FFB0A2F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3CAE8E7A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1850DA53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top"/>
          </w:tcPr>
          <w:p w14:paraId="365C841C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top"/>
          </w:tcPr>
          <w:p w14:paraId="66D8179C">
            <w:pPr>
              <w:pStyle w:val="30"/>
              <w:rPr>
                <w:rFonts w:hint="eastAsia"/>
              </w:rPr>
            </w:pPr>
          </w:p>
        </w:tc>
      </w:tr>
      <w:tr w14:paraId="22950C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72B7ECAC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4BD756F8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0BC4F421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top"/>
          </w:tcPr>
          <w:p w14:paraId="0617FDC3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top"/>
          </w:tcPr>
          <w:p w14:paraId="30BFCD32">
            <w:pPr>
              <w:pStyle w:val="30"/>
              <w:rPr>
                <w:rFonts w:hint="eastAsia"/>
              </w:rPr>
            </w:pPr>
          </w:p>
        </w:tc>
      </w:tr>
      <w:tr w14:paraId="4CB462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008351CA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31BC6191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74A51735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top"/>
          </w:tcPr>
          <w:p w14:paraId="2E641BD9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top"/>
          </w:tcPr>
          <w:p w14:paraId="4457026E">
            <w:pPr>
              <w:pStyle w:val="30"/>
              <w:rPr>
                <w:rFonts w:hint="eastAsia"/>
              </w:rPr>
            </w:pPr>
          </w:p>
        </w:tc>
      </w:tr>
      <w:tr w14:paraId="1F99E4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38975BAB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0564B390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1D55DB87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top"/>
          </w:tcPr>
          <w:p w14:paraId="34F7945E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top"/>
          </w:tcPr>
          <w:p w14:paraId="17EC1940">
            <w:pPr>
              <w:pStyle w:val="30"/>
              <w:rPr>
                <w:rFonts w:hint="eastAsia"/>
              </w:rPr>
            </w:pPr>
          </w:p>
        </w:tc>
      </w:tr>
      <w:tr w14:paraId="38C176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3652B5F4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696078E1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52F6BC05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top"/>
          </w:tcPr>
          <w:p w14:paraId="219016C0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top"/>
          </w:tcPr>
          <w:p w14:paraId="3887A1F3">
            <w:pPr>
              <w:pStyle w:val="30"/>
              <w:rPr>
                <w:rFonts w:hint="eastAsia"/>
              </w:rPr>
            </w:pPr>
          </w:p>
        </w:tc>
      </w:tr>
      <w:tr w14:paraId="06F863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77AE7DC2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37957649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24B3015E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top"/>
          </w:tcPr>
          <w:p w14:paraId="18416FA3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top"/>
          </w:tcPr>
          <w:p w14:paraId="2C467CD2">
            <w:pPr>
              <w:pStyle w:val="30"/>
              <w:rPr>
                <w:rFonts w:hint="eastAsia"/>
              </w:rPr>
            </w:pPr>
          </w:p>
        </w:tc>
      </w:tr>
      <w:tr w14:paraId="1D64DC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12C7DC95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789234C1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6E7E5136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top"/>
          </w:tcPr>
          <w:p w14:paraId="5D02CEB1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top"/>
          </w:tcPr>
          <w:p w14:paraId="03DA6683">
            <w:pPr>
              <w:pStyle w:val="30"/>
              <w:rPr>
                <w:rFonts w:hint="eastAsia"/>
              </w:rPr>
            </w:pPr>
          </w:p>
        </w:tc>
      </w:tr>
      <w:tr w14:paraId="090A31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446DC89C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4FBF42FB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13510916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top"/>
          </w:tcPr>
          <w:p w14:paraId="27AEAD23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top"/>
          </w:tcPr>
          <w:p w14:paraId="3ED74DD9">
            <w:pPr>
              <w:pStyle w:val="30"/>
              <w:rPr>
                <w:rFonts w:hint="eastAsia"/>
              </w:rPr>
            </w:pPr>
          </w:p>
        </w:tc>
      </w:tr>
      <w:tr w14:paraId="2B4E49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3A63656A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6A2CEC6B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30E6FB78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top"/>
          </w:tcPr>
          <w:p w14:paraId="46DAB4F5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top"/>
          </w:tcPr>
          <w:p w14:paraId="630DFC84">
            <w:pPr>
              <w:pStyle w:val="30"/>
              <w:rPr>
                <w:rFonts w:hint="eastAsia"/>
              </w:rPr>
            </w:pPr>
          </w:p>
        </w:tc>
      </w:tr>
      <w:tr w14:paraId="10F685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70D7E9D4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78DB98E4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4E07164D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top"/>
          </w:tcPr>
          <w:p w14:paraId="2CCC4ACE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top"/>
          </w:tcPr>
          <w:p w14:paraId="646CC86E">
            <w:pPr>
              <w:pStyle w:val="30"/>
              <w:rPr>
                <w:rFonts w:hint="eastAsia"/>
              </w:rPr>
            </w:pPr>
          </w:p>
        </w:tc>
      </w:tr>
      <w:tr w14:paraId="3666A9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4E385C05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7C4DB27B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45722F98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top"/>
          </w:tcPr>
          <w:p w14:paraId="7EA2014D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top"/>
          </w:tcPr>
          <w:p w14:paraId="43F54EE9">
            <w:pPr>
              <w:pStyle w:val="30"/>
              <w:rPr>
                <w:rFonts w:hint="eastAsia"/>
              </w:rPr>
            </w:pPr>
          </w:p>
        </w:tc>
      </w:tr>
      <w:tr w14:paraId="192515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4860630C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2E127BD0">
            <w:pPr>
              <w:pStyle w:val="30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5B4C086C">
            <w:pPr>
              <w:pStyle w:val="30"/>
              <w:rPr>
                <w:rFonts w:hint="eastAsia"/>
              </w:rPr>
            </w:pPr>
          </w:p>
        </w:tc>
        <w:tc>
          <w:tcPr>
            <w:tcW w:w="3827" w:type="dxa"/>
            <w:noWrap w:val="0"/>
            <w:vAlign w:val="top"/>
          </w:tcPr>
          <w:p w14:paraId="08E021B6">
            <w:pPr>
              <w:pStyle w:val="30"/>
              <w:rPr>
                <w:rFonts w:hint="eastAsia"/>
              </w:rPr>
            </w:pPr>
          </w:p>
        </w:tc>
        <w:tc>
          <w:tcPr>
            <w:tcW w:w="1192" w:type="dxa"/>
            <w:noWrap w:val="0"/>
            <w:vAlign w:val="top"/>
          </w:tcPr>
          <w:p w14:paraId="22276608">
            <w:pPr>
              <w:pStyle w:val="30"/>
              <w:rPr>
                <w:rFonts w:hint="eastAsia"/>
              </w:rPr>
            </w:pPr>
          </w:p>
        </w:tc>
      </w:tr>
    </w:tbl>
    <w:p w14:paraId="06A13054">
      <w:pPr>
        <w:jc w:val="center"/>
        <w:rPr>
          <w:rFonts w:hint="eastAsia"/>
          <w:b/>
          <w:sz w:val="36"/>
          <w:szCs w:val="36"/>
        </w:rPr>
      </w:pPr>
      <w:r>
        <w:br w:type="page"/>
      </w:r>
      <w:bookmarkStart w:id="4" w:name="_Toc166408294"/>
      <w:bookmarkStart w:id="5" w:name="_Toc529543851"/>
      <w:bookmarkStart w:id="6" w:name="_Toc19714006"/>
      <w:r>
        <w:rPr>
          <w:rFonts w:hint="eastAsia"/>
          <w:b/>
          <w:sz w:val="36"/>
          <w:szCs w:val="36"/>
        </w:rPr>
        <w:t>目录</w:t>
      </w:r>
      <w:bookmarkEnd w:id="4"/>
      <w:bookmarkEnd w:id="5"/>
      <w:bookmarkEnd w:id="6"/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82043"/>
        <w15:color w:val="DBDBDB"/>
        <w:docPartObj>
          <w:docPartGallery w:val="Table of Contents"/>
          <w:docPartUnique/>
        </w:docPartObj>
      </w:sdtPr>
      <w:sdtContent>
        <w:p w14:paraId="74EC7D2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42F5D354">
          <w:pPr>
            <w:pStyle w:val="20"/>
            <w:tabs>
              <w:tab w:val="right" w:leader="dot" w:pos="8312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_Toc9609 </w:instrText>
          </w:r>
          <w:r>
            <w:fldChar w:fldCharType="separate"/>
          </w:r>
          <w:r>
            <w:rPr>
              <w:rFonts w:ascii="Times New Roman" w:hAnsi="Times New Roman"/>
              <w:kern w:val="0"/>
              <w:lang w:eastAsia="en-US"/>
            </w:rPr>
            <w:t xml:space="preserve">1. </w:t>
          </w:r>
          <w:r>
            <w:rPr>
              <w:rFonts w:hint="eastAsia" w:ascii="Times New Roman" w:hAnsi="Times New Roman"/>
              <w:kern w:val="0"/>
              <w:lang w:eastAsia="en-US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_Toc9609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03E8CBD">
          <w:pPr>
            <w:pStyle w:val="13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_Toc24309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28"/>
              <w:lang w:val="en-US" w:eastAsia="en-US" w:bidi="ar-SA"/>
            </w:rPr>
            <w:t xml:space="preserve">1.1 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en-US" w:bidi="ar-SA"/>
            </w:rPr>
            <w:t>编写目的</w:t>
          </w:r>
          <w:r>
            <w:tab/>
          </w:r>
          <w:r>
            <w:fldChar w:fldCharType="begin"/>
          </w:r>
          <w:r>
            <w:instrText xml:space="preserve"> PAGEREF _Toc24309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F097393">
          <w:pPr>
            <w:pStyle w:val="13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_Toc31317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28"/>
              <w:lang w:val="en-US" w:eastAsia="en-US" w:bidi="ar-SA"/>
            </w:rPr>
            <w:t xml:space="preserve">1.2 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en-US" w:bidi="ar-SA"/>
            </w:rPr>
            <w:t>读者对象</w:t>
          </w:r>
          <w:r>
            <w:tab/>
          </w:r>
          <w:r>
            <w:fldChar w:fldCharType="begin"/>
          </w:r>
          <w:r>
            <w:instrText xml:space="preserve"> PAGEREF _Toc31317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BA1289A">
          <w:pPr>
            <w:pStyle w:val="13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_Toc8185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28"/>
              <w:lang w:val="en-US" w:eastAsia="en-US" w:bidi="ar-SA"/>
            </w:rPr>
            <w:t xml:space="preserve">1.3 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en-US" w:bidi="ar-SA"/>
            </w:rPr>
            <w:t>软件项目概述</w:t>
          </w:r>
          <w:r>
            <w:tab/>
          </w:r>
          <w:r>
            <w:fldChar w:fldCharType="begin"/>
          </w:r>
          <w:r>
            <w:instrText xml:space="preserve"> PAGEREF _Toc8185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97833ED">
          <w:pPr>
            <w:pStyle w:val="13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_Toc7090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28"/>
              <w:lang w:val="en-US" w:eastAsia="en-US" w:bidi="ar-SA"/>
            </w:rPr>
            <w:t xml:space="preserve">1.4 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en-US" w:bidi="ar-SA"/>
            </w:rPr>
            <w:t>文档概述</w:t>
          </w:r>
          <w:r>
            <w:tab/>
          </w:r>
          <w:r>
            <w:fldChar w:fldCharType="begin"/>
          </w:r>
          <w:r>
            <w:instrText xml:space="preserve"> PAGEREF _Toc7090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504B76A">
          <w:pPr>
            <w:pStyle w:val="13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_Toc9932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28"/>
              <w:lang w:val="en-US" w:eastAsia="en-US" w:bidi="ar-SA"/>
            </w:rPr>
            <w:t xml:space="preserve">1.5 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en-US" w:bidi="ar-SA"/>
            </w:rPr>
            <w:t>定义</w:t>
          </w:r>
          <w:r>
            <w:tab/>
          </w:r>
          <w:r>
            <w:fldChar w:fldCharType="begin"/>
          </w:r>
          <w:r>
            <w:instrText xml:space="preserve"> PAGEREF _Toc9932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5DCD61B">
          <w:pPr>
            <w:pStyle w:val="13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_Toc32283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28"/>
              <w:lang w:val="en-US" w:eastAsia="en-US" w:bidi="ar-SA"/>
            </w:rPr>
            <w:t xml:space="preserve">1.6 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en-US" w:bidi="ar-SA"/>
            </w:rPr>
            <w:t>参考资料</w:t>
          </w:r>
          <w:r>
            <w:tab/>
          </w:r>
          <w:r>
            <w:fldChar w:fldCharType="begin"/>
          </w:r>
          <w:r>
            <w:instrText xml:space="preserve"> PAGEREF _Toc32283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81CF3E3">
          <w:pPr>
            <w:pStyle w:val="2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_Toc29702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32"/>
              <w:lang w:val="en-US" w:eastAsia="en-US" w:bidi="ar-SA"/>
            </w:rPr>
            <w:t xml:space="preserve">2. </w:t>
          </w:r>
          <w:r>
            <w:rPr>
              <w:rFonts w:hint="eastAsia" w:ascii="Times New Roman" w:hAnsi="Times New Roman" w:eastAsia="黑体" w:cs="Times New Roman"/>
              <w:bCs/>
              <w:szCs w:val="32"/>
              <w:lang w:val="en-US" w:eastAsia="en-US" w:bidi="ar-SA"/>
            </w:rPr>
            <w:t>软件的一般性描述</w:t>
          </w:r>
          <w:r>
            <w:tab/>
          </w:r>
          <w:r>
            <w:fldChar w:fldCharType="begin"/>
          </w:r>
          <w:r>
            <w:instrText xml:space="preserve"> PAGEREF _Toc29702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19CF019">
          <w:pPr>
            <w:pStyle w:val="13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_Toc11696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28"/>
              <w:lang w:val="en-US" w:eastAsia="en-US" w:bidi="ar-SA"/>
            </w:rPr>
            <w:t xml:space="preserve">2.1 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en-US" w:bidi="ar-SA"/>
            </w:rPr>
            <w:t>软件产品与其环境之间的关系</w:t>
          </w:r>
          <w:r>
            <w:tab/>
          </w:r>
          <w:r>
            <w:fldChar w:fldCharType="begin"/>
          </w:r>
          <w:r>
            <w:instrText xml:space="preserve"> PAGEREF _Toc11696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BBDF910">
          <w:pPr>
            <w:pStyle w:val="13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_Toc16800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28"/>
              <w:lang w:val="en-US" w:eastAsia="en-US" w:bidi="ar-SA"/>
            </w:rPr>
            <w:t xml:space="preserve">2.2 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en-US" w:bidi="ar-SA"/>
            </w:rPr>
            <w:t>限制与约束</w:t>
          </w:r>
          <w:r>
            <w:tab/>
          </w:r>
          <w:r>
            <w:fldChar w:fldCharType="begin"/>
          </w:r>
          <w:r>
            <w:instrText xml:space="preserve"> PAGEREF _Toc16800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1F8F880">
          <w:pPr>
            <w:pStyle w:val="13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_Toc18804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28"/>
              <w:lang w:val="en-US" w:eastAsia="en-US" w:bidi="ar-SA"/>
            </w:rPr>
            <w:t xml:space="preserve">2.3 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en-US" w:bidi="ar-SA"/>
            </w:rPr>
            <w:t>假设与前提条件</w:t>
          </w:r>
          <w:r>
            <w:tab/>
          </w:r>
          <w:r>
            <w:fldChar w:fldCharType="begin"/>
          </w:r>
          <w:r>
            <w:instrText xml:space="preserve"> PAGEREF _Toc18804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74B3B50">
          <w:pPr>
            <w:pStyle w:val="2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_Toc5054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32"/>
              <w:lang w:val="en-US" w:eastAsia="en-US" w:bidi="ar-SA"/>
            </w:rPr>
            <w:t xml:space="preserve">3. </w:t>
          </w:r>
          <w:r>
            <w:rPr>
              <w:rFonts w:hint="eastAsia" w:ascii="Times New Roman" w:hAnsi="Times New Roman" w:eastAsia="黑体" w:cs="Times New Roman"/>
              <w:bCs/>
              <w:szCs w:val="32"/>
              <w:lang w:val="en-US" w:eastAsia="en-US" w:bidi="ar-SA"/>
            </w:rPr>
            <w:t>软件功能需求描述</w:t>
          </w:r>
          <w:r>
            <w:tab/>
          </w:r>
          <w:r>
            <w:fldChar w:fldCharType="begin"/>
          </w:r>
          <w:r>
            <w:instrText xml:space="preserve"> PAGEREF _Toc5054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B04CFDF">
          <w:pPr>
            <w:pStyle w:val="13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_Toc18815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28"/>
              <w:lang w:val="en-US" w:eastAsia="en-US" w:bidi="ar-SA"/>
            </w:rPr>
            <w:t xml:space="preserve">3.1 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en-US" w:bidi="ar-SA"/>
            </w:rPr>
            <w:t>软件功能概述</w:t>
          </w:r>
          <w:r>
            <w:tab/>
          </w:r>
          <w:r>
            <w:fldChar w:fldCharType="begin"/>
          </w:r>
          <w:r>
            <w:instrText xml:space="preserve"> PAGEREF _Toc18815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80E7327">
          <w:pPr>
            <w:pStyle w:val="13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_Toc31889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28"/>
              <w:lang w:val="en-US" w:eastAsia="en-US" w:bidi="ar-SA"/>
            </w:rPr>
            <w:t xml:space="preserve">3.2 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en-US" w:bidi="ar-SA"/>
            </w:rPr>
            <w:t>软件需求的用例模型</w:t>
          </w:r>
          <w:r>
            <w:tab/>
          </w:r>
          <w:r>
            <w:fldChar w:fldCharType="begin"/>
          </w:r>
          <w:r>
            <w:instrText xml:space="preserve"> PAGEREF _Toc31889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A4DC93E">
          <w:pPr>
            <w:pStyle w:val="13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_Toc28623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28"/>
              <w:lang w:val="en-US" w:eastAsia="en-US" w:bidi="ar-SA"/>
            </w:rPr>
            <w:t xml:space="preserve">3.3 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en-US" w:bidi="ar-SA"/>
            </w:rPr>
            <w:t>软件需求的分析模型</w:t>
          </w:r>
          <w:r>
            <w:tab/>
          </w:r>
          <w:r>
            <w:fldChar w:fldCharType="begin"/>
          </w:r>
          <w:r>
            <w:instrText xml:space="preserve"> PAGEREF _Toc28623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1C0E7D4">
          <w:pPr>
            <w:pStyle w:val="2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_Toc5221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32"/>
              <w:lang w:val="en-US" w:eastAsia="en-US" w:bidi="ar-SA"/>
            </w:rPr>
            <w:t xml:space="preserve">4. </w:t>
          </w:r>
          <w:r>
            <w:rPr>
              <w:rFonts w:hint="eastAsia" w:ascii="Times New Roman" w:hAnsi="Times New Roman" w:eastAsia="黑体" w:cs="Times New Roman"/>
              <w:bCs/>
              <w:szCs w:val="32"/>
              <w:lang w:val="en-US" w:eastAsia="en-US" w:bidi="ar-SA"/>
            </w:rPr>
            <w:t>其它软件需求描述</w:t>
          </w:r>
          <w:r>
            <w:tab/>
          </w:r>
          <w:r>
            <w:fldChar w:fldCharType="begin"/>
          </w:r>
          <w:r>
            <w:instrText xml:space="preserve"> PAGEREF _Toc5221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C63E112">
          <w:pPr>
            <w:pStyle w:val="13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_Toc161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28"/>
              <w:lang w:val="en-US" w:eastAsia="en-US" w:bidi="ar-SA"/>
            </w:rPr>
            <w:t xml:space="preserve">4.1 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en-US" w:bidi="ar-SA"/>
            </w:rPr>
            <w:t>性能要求</w:t>
          </w:r>
          <w:r>
            <w:tab/>
          </w:r>
          <w:r>
            <w:fldChar w:fldCharType="begin"/>
          </w:r>
          <w:r>
            <w:instrText xml:space="preserve"> PAGEREF _Toc161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AFAA8CC">
          <w:pPr>
            <w:pStyle w:val="13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_Toc28451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28"/>
              <w:lang w:val="en-US" w:eastAsia="en-US" w:bidi="ar-SA"/>
            </w:rPr>
            <w:t xml:space="preserve">4.2 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en-US" w:bidi="ar-SA"/>
            </w:rPr>
            <w:t>设计约束</w:t>
          </w:r>
          <w:r>
            <w:tab/>
          </w:r>
          <w:r>
            <w:fldChar w:fldCharType="begin"/>
          </w:r>
          <w:r>
            <w:instrText xml:space="preserve"> PAGEREF _Toc28451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5115D67">
          <w:pPr>
            <w:pStyle w:val="13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_Toc1646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28"/>
              <w:lang w:val="en-US" w:eastAsia="en-US" w:bidi="ar-SA"/>
            </w:rPr>
            <w:t xml:space="preserve">4.3 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en-US" w:bidi="ar-SA"/>
            </w:rPr>
            <w:t>界面要求</w:t>
          </w:r>
          <w:r>
            <w:tab/>
          </w:r>
          <w:r>
            <w:fldChar w:fldCharType="begin"/>
          </w:r>
          <w:r>
            <w:instrText xml:space="preserve"> PAGEREF _Toc1646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C5A7D04">
          <w:pPr>
            <w:pStyle w:val="13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_Toc25286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28"/>
              <w:lang w:val="en-US" w:eastAsia="en-US" w:bidi="ar-SA"/>
            </w:rPr>
            <w:t xml:space="preserve">4.4 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en-US" w:bidi="ar-SA"/>
            </w:rPr>
            <w:t>进度要求</w:t>
          </w:r>
          <w:r>
            <w:tab/>
          </w:r>
          <w:r>
            <w:fldChar w:fldCharType="begin"/>
          </w:r>
          <w:r>
            <w:instrText xml:space="preserve"> PAGEREF _Toc25286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633705F">
          <w:pPr>
            <w:pStyle w:val="13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_Toc18183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28"/>
              <w:lang w:val="en-US" w:eastAsia="en-US" w:bidi="ar-SA"/>
            </w:rPr>
            <w:t xml:space="preserve">4.5 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en-US" w:bidi="ar-SA"/>
            </w:rPr>
            <w:t>交付要求</w:t>
          </w:r>
          <w:r>
            <w:tab/>
          </w:r>
          <w:r>
            <w:fldChar w:fldCharType="begin"/>
          </w:r>
          <w:r>
            <w:instrText xml:space="preserve"> PAGEREF _Toc18183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6D4B6D1">
          <w:pPr>
            <w:pStyle w:val="13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_Toc20117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28"/>
              <w:lang w:val="en-US" w:eastAsia="en-US" w:bidi="ar-SA"/>
            </w:rPr>
            <w:t xml:space="preserve">4.6 </w:t>
          </w:r>
          <w:r>
            <w:rPr>
              <w:rFonts w:hint="eastAsia" w:ascii="Times New Roman" w:hAnsi="Times New Roman" w:eastAsia="黑体" w:cs="Times New Roman"/>
              <w:bCs/>
              <w:szCs w:val="28"/>
              <w:lang w:val="en-US" w:eastAsia="en-US" w:bidi="ar-SA"/>
            </w:rPr>
            <w:t>验收要求</w:t>
          </w:r>
          <w:r>
            <w:tab/>
          </w:r>
          <w:r>
            <w:fldChar w:fldCharType="begin"/>
          </w:r>
          <w:r>
            <w:instrText xml:space="preserve"> PAGEREF _Toc20117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2104A19">
          <w:pPr>
            <w:pStyle w:val="2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_Toc31338 </w:instrText>
          </w:r>
          <w:r>
            <w:fldChar w:fldCharType="separate"/>
          </w:r>
          <w:r>
            <w:rPr>
              <w:rFonts w:ascii="Times New Roman" w:hAnsi="Times New Roman" w:eastAsia="黑体" w:cs="Times New Roman"/>
              <w:bCs/>
              <w:szCs w:val="32"/>
              <w:lang w:val="en-US" w:eastAsia="en-US" w:bidi="ar-SA"/>
            </w:rPr>
            <w:t xml:space="preserve">5. </w:t>
          </w:r>
          <w:r>
            <w:rPr>
              <w:rFonts w:hint="eastAsia" w:ascii="Times New Roman" w:hAnsi="Times New Roman" w:eastAsia="黑体" w:cs="Times New Roman"/>
              <w:bCs/>
              <w:szCs w:val="32"/>
              <w:lang w:val="en-US" w:eastAsia="en-US" w:bidi="ar-SA"/>
            </w:rPr>
            <w:t>软件原型</w:t>
          </w:r>
          <w:r>
            <w:tab/>
          </w:r>
          <w:r>
            <w:fldChar w:fldCharType="begin"/>
          </w:r>
          <w:r>
            <w:instrText xml:space="preserve"> PAGEREF _Toc31338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6FD33E8">
          <w:r>
            <w:fldChar w:fldCharType="end"/>
          </w:r>
        </w:p>
      </w:sdtContent>
    </w:sdt>
    <w:p w14:paraId="1E3CCD19"/>
    <w:p w14:paraId="52B262FD">
      <w:pPr>
        <w:pStyle w:val="3"/>
        <w:widowControl/>
        <w:spacing w:before="300" w:after="0" w:line="360" w:lineRule="auto"/>
        <w:jc w:val="left"/>
        <w:rPr>
          <w:rFonts w:ascii="Times New Roman" w:hAnsi="Times New Roman"/>
          <w:kern w:val="0"/>
          <w:lang w:eastAsia="en-US"/>
        </w:rPr>
      </w:pPr>
      <w:r>
        <w:br w:type="page"/>
      </w:r>
      <w:bookmarkStart w:id="7" w:name="_Toc9609"/>
      <w:bookmarkStart w:id="8" w:name="引言"/>
      <w:r>
        <w:rPr>
          <w:rFonts w:ascii="Times New Roman" w:hAnsi="Times New Roman"/>
          <w:kern w:val="0"/>
          <w:lang w:eastAsia="en-US"/>
        </w:rPr>
        <w:t xml:space="preserve">1. </w:t>
      </w:r>
      <w:r>
        <w:rPr>
          <w:rFonts w:hint="eastAsia" w:ascii="Times New Roman" w:hAnsi="Times New Roman"/>
          <w:kern w:val="0"/>
          <w:lang w:eastAsia="en-US"/>
        </w:rPr>
        <w:t>引言</w:t>
      </w:r>
      <w:bookmarkEnd w:id="7"/>
    </w:p>
    <w:p w14:paraId="7ABB334F">
      <w:pPr>
        <w:keepNext/>
        <w:keepLines/>
        <w:spacing w:before="200" w:after="0" w:line="360" w:lineRule="auto"/>
        <w:outlineLvl w:val="2"/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</w:pPr>
      <w:bookmarkStart w:id="9" w:name="_Toc24309"/>
      <w:bookmarkStart w:id="10" w:name="编写目的"/>
      <w:r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 xml:space="preserve">1.1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>编写目的</w:t>
      </w:r>
      <w:bookmarkEnd w:id="9"/>
    </w:p>
    <w:p w14:paraId="6BF765C5">
      <w:pPr>
        <w:spacing w:before="180" w:after="0"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本文档旨在明确”企业智能知识管理与问答平台”的功能需求与非功能需求，为后续的系统设计、编码实现和测试验收提供依据。</w:t>
      </w:r>
    </w:p>
    <w:p w14:paraId="347B2B75">
      <w:pPr>
        <w:spacing w:before="180" w:after="0"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本项目基于开源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RAG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平台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Ragent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AI（GitHub: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nageoffer/ragent）进行二次开发。本文档在描述开源项目已有功能的基础上，重点定义本期需要改造和新增的功能需求。</w:t>
      </w:r>
    </w:p>
    <w:bookmarkEnd w:id="10"/>
    <w:p w14:paraId="0899CDD8">
      <w:pPr>
        <w:keepNext/>
        <w:keepLines/>
        <w:spacing w:before="200" w:after="0" w:line="360" w:lineRule="auto"/>
        <w:outlineLvl w:val="2"/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</w:pPr>
      <w:bookmarkStart w:id="11" w:name="_Toc31317"/>
      <w:bookmarkStart w:id="12" w:name="读者对象"/>
      <w:r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 xml:space="preserve">1.2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>读者对象</w:t>
      </w:r>
      <w:bookmarkEnd w:id="11"/>
    </w:p>
    <w:p w14:paraId="225F80F2">
      <w:pPr>
        <w:spacing w:before="180" w:after="0"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本文档的读者对象包括：</w:t>
      </w:r>
    </w:p>
    <w:p w14:paraId="64AC627F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项目开发团队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：理解需求，指导系统设计与编码实现</w:t>
      </w:r>
    </w:p>
    <w:p w14:paraId="3C045FD8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课程评审老师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：了解项目范围、功能边界和实现目标</w:t>
      </w:r>
    </w:p>
    <w:p w14:paraId="7D5D8B5F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测试人员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：根据需求规格编写测试用例</w:t>
      </w:r>
    </w:p>
    <w:bookmarkEnd w:id="12"/>
    <w:p w14:paraId="44D99D9B">
      <w:pPr>
        <w:keepNext/>
        <w:keepLines/>
        <w:spacing w:before="200" w:after="0" w:line="360" w:lineRule="auto"/>
        <w:outlineLvl w:val="2"/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</w:pPr>
      <w:bookmarkStart w:id="13" w:name="_Toc8185"/>
      <w:bookmarkStart w:id="14" w:name="软件项目概述"/>
      <w:r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 xml:space="preserve">1.3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>软件项目概述</w:t>
      </w:r>
      <w:bookmarkEnd w:id="13"/>
    </w:p>
    <w:p w14:paraId="275056F0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项目名称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：企业智能知识管理与问答平台</w:t>
      </w:r>
    </w:p>
    <w:p w14:paraId="1AF1B2E9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简称/代号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：ragent</w:t>
      </w:r>
    </w:p>
    <w:p w14:paraId="60665156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开发单位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：课程项目团队（4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人）</w:t>
      </w:r>
    </w:p>
    <w:p w14:paraId="1E068C83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大致功能和用途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：一个面向企业的智能知识管理平台，支持员工以自然语言提问，系统基于内部知识库检索相关文档片段，交由大语言模型（LLM）生成可信回答。核心功能包括知识库管理、智能问答、会话管理、模型引擎路由、MCP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工具集成、管理后台及数据统计分析。</w:t>
      </w:r>
    </w:p>
    <w:bookmarkEnd w:id="14"/>
    <w:p w14:paraId="445E067C">
      <w:pPr>
        <w:keepNext/>
        <w:keepLines/>
        <w:spacing w:before="200" w:after="0" w:line="360" w:lineRule="auto"/>
        <w:outlineLvl w:val="2"/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</w:pPr>
      <w:bookmarkStart w:id="15" w:name="_Toc7090"/>
      <w:bookmarkStart w:id="16" w:name="文档概述"/>
      <w:r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 xml:space="preserve">1.4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>文档概述</w:t>
      </w:r>
      <w:bookmarkEnd w:id="15"/>
    </w:p>
    <w:p w14:paraId="2920900C">
      <w:pPr>
        <w:spacing w:before="180" w:after="0"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本文档共分五章：</w:t>
      </w:r>
    </w:p>
    <w:p w14:paraId="36318605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第</w:t>
      </w:r>
      <w:r>
        <w:rPr>
          <w:rFonts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 xml:space="preserve"> 1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章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：引言，说明编写目的、读者对象、项目概况和术语定义</w:t>
      </w:r>
    </w:p>
    <w:p w14:paraId="3E1FF861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第</w:t>
      </w:r>
      <w:r>
        <w:rPr>
          <w:rFonts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 xml:space="preserve"> 2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章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：软件的一般性描述，描述系统与外部环境的关系、限制与假设</w:t>
      </w:r>
    </w:p>
    <w:p w14:paraId="4708272C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第</w:t>
      </w:r>
      <w:r>
        <w:rPr>
          <w:rFonts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 xml:space="preserve"> 3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章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：软件功能需求描述，使用用例模型和分析模型详细定义功能需求。本期聚焦三大改造/新增需求：意图树节点配置、Prompt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模板定制、数据统计与报表</w:t>
      </w:r>
    </w:p>
    <w:p w14:paraId="01E73E5B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第</w:t>
      </w:r>
      <w:r>
        <w:rPr>
          <w:rFonts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 xml:space="preserve"> 4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章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：其它软件需求，包括性能、设计约束、界面、进度、交付和验收要求</w:t>
      </w:r>
    </w:p>
    <w:p w14:paraId="31CAEE56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第</w:t>
      </w:r>
      <w:r>
        <w:rPr>
          <w:rFonts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 xml:space="preserve"> 5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章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：软件原型</w:t>
      </w:r>
    </w:p>
    <w:bookmarkEnd w:id="16"/>
    <w:p w14:paraId="5AD2EE3A">
      <w:pPr>
        <w:keepNext/>
        <w:keepLines/>
        <w:spacing w:before="200" w:after="0" w:line="360" w:lineRule="auto"/>
        <w:outlineLvl w:val="2"/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</w:pPr>
      <w:bookmarkStart w:id="17" w:name="_Toc9932"/>
      <w:bookmarkStart w:id="18" w:name="定义"/>
      <w:r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 xml:space="preserve">1.5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>定义</w:t>
      </w:r>
      <w:bookmarkEnd w:id="17"/>
    </w:p>
    <w:tbl>
      <w:tblPr>
        <w:tblStyle w:val="2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4"/>
        <w:gridCol w:w="4264"/>
      </w:tblGrid>
      <w:tr w14:paraId="2ED3D7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5F24AB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术语/缩写</w:t>
            </w:r>
          </w:p>
        </w:tc>
        <w:tc>
          <w:p w14:paraId="00602F5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定义</w:t>
            </w:r>
          </w:p>
        </w:tc>
      </w:tr>
      <w:tr w14:paraId="09215F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2315D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RAG</w:t>
            </w:r>
          </w:p>
        </w:tc>
        <w:tc>
          <w:p w14:paraId="702DBE0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Retrieval-Augmented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Generation，检索增强生成。一种结合信息检索与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LLM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生成的技术架构</w:t>
            </w:r>
          </w:p>
        </w:tc>
      </w:tr>
      <w:tr w14:paraId="35525C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7E152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LLM</w:t>
            </w:r>
          </w:p>
        </w:tc>
        <w:tc>
          <w:p w14:paraId="5F20A34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Large Language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Model，大语言模型</w:t>
            </w:r>
          </w:p>
        </w:tc>
      </w:tr>
      <w:tr w14:paraId="58D8C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CFE12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MCP</w:t>
            </w:r>
          </w:p>
        </w:tc>
        <w:tc>
          <w:p w14:paraId="4A16F62D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Model Context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Protocol，模型上下文协议。用于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LLM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与外部工具/数据源交互的标准协议</w:t>
            </w:r>
          </w:p>
        </w:tc>
      </w:tr>
      <w:tr w14:paraId="116752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2BD84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意图树</w:t>
            </w:r>
          </w:p>
        </w:tc>
        <w:tc>
          <w:p w14:paraId="2E23758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多级树形意图分类体系，将用户问题从通用分类逐步细化到具体知识领域</w:t>
            </w:r>
          </w:p>
        </w:tc>
      </w:tr>
      <w:tr w14:paraId="6DC05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049CD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Prompt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模板</w:t>
            </w:r>
          </w:p>
        </w:tc>
        <w:tc>
          <w:p w14:paraId="6BDC5F3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用于指导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LLM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生成回答的系统提示词模板</w:t>
            </w:r>
          </w:p>
        </w:tc>
      </w:tr>
      <w:tr w14:paraId="553BED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1B5837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Embedding</w:t>
            </w:r>
          </w:p>
        </w:tc>
        <w:tc>
          <w:p w14:paraId="4784304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将文本转换为向量表示的技术，用于语义相似度计算</w:t>
            </w:r>
          </w:p>
        </w:tc>
      </w:tr>
      <w:tr w14:paraId="3B67FA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85952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ReRank</w:t>
            </w:r>
          </w:p>
        </w:tc>
        <w:tc>
          <w:p w14:paraId="2026CA8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对初步检索结果进行二次排序，提升相关性</w:t>
            </w:r>
          </w:p>
        </w:tc>
      </w:tr>
      <w:tr w14:paraId="724D4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8F233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SSE</w:t>
            </w:r>
          </w:p>
        </w:tc>
        <w:tc>
          <w:p w14:paraId="46A0A75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Server-Sent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Events，服务端推送事件，用于流式输出回答</w:t>
            </w:r>
          </w:p>
        </w:tc>
      </w:tr>
      <w:tr w14:paraId="3CE7AC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D5479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增强回答模式</w:t>
            </w:r>
          </w:p>
        </w:tc>
        <w:tc>
          <w:p w14:paraId="0A0C111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知识库检索结果不足时，LLM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结合自身通用知识补充回答，并标注信息来源</w:t>
            </w:r>
          </w:p>
        </w:tc>
      </w:tr>
      <w:bookmarkEnd w:id="18"/>
    </w:tbl>
    <w:p w14:paraId="67AFF15B">
      <w:pPr>
        <w:keepNext/>
        <w:keepLines/>
        <w:spacing w:before="200" w:after="0" w:line="360" w:lineRule="auto"/>
        <w:outlineLvl w:val="2"/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</w:pPr>
      <w:bookmarkStart w:id="19" w:name="_Toc32283"/>
      <w:bookmarkStart w:id="20" w:name="参考资料"/>
      <w:r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 xml:space="preserve">1.6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>参考资料</w:t>
      </w:r>
      <w:bookmarkEnd w:id="19"/>
    </w:p>
    <w:tbl>
      <w:tblPr>
        <w:tblStyle w:val="2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3"/>
        <w:gridCol w:w="3676"/>
      </w:tblGrid>
      <w:tr w14:paraId="0C04B8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7D80AE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名称</w:t>
            </w:r>
          </w:p>
        </w:tc>
        <w:tc>
          <w:p w14:paraId="3F48D01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来源</w:t>
            </w:r>
          </w:p>
        </w:tc>
      </w:tr>
      <w:tr w14:paraId="7A311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AE1A7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Ragent AI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开源项目</w:t>
            </w:r>
          </w:p>
        </w:tc>
        <w:tc>
          <w:p w14:paraId="5C97F2A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https://github.com/nageoffer/ragent</w:t>
            </w:r>
          </w:p>
        </w:tc>
      </w:tr>
      <w:tr w14:paraId="4847E4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BC1A0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MCP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协议规范</w:t>
            </w:r>
          </w:p>
        </w:tc>
        <w:tc>
          <w:p w14:paraId="152E1827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https://modelcontextprotocol.io</w:t>
            </w:r>
          </w:p>
        </w:tc>
      </w:tr>
      <w:tr w14:paraId="378119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791E3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Spring Boot 3.5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官方文档</w:t>
            </w:r>
          </w:p>
        </w:tc>
        <w:tc>
          <w:p w14:paraId="65F66646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https://docs.spring.io/spring-boot</w:t>
            </w:r>
          </w:p>
        </w:tc>
      </w:tr>
      <w:tr w14:paraId="2D2BF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297A6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软件需求构思及描述</w:t>
            </w:r>
          </w:p>
        </w:tc>
        <w:tc>
          <w:p w14:paraId="1E282B5D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docs_my/软件需求构思及描述.md</w:t>
            </w:r>
          </w:p>
        </w:tc>
      </w:tr>
    </w:tbl>
    <w:p w14:paraId="0C982009">
      <w:pPr>
        <w:widowControl/>
        <w:spacing w:after="0" w:line="360" w:lineRule="auto"/>
        <w:jc w:val="left"/>
        <w:rPr>
          <w:kern w:val="0"/>
          <w:sz w:val="24"/>
          <w:lang w:eastAsia="en-US"/>
        </w:rPr>
      </w:pPr>
      <w:r>
        <w:rPr>
          <w:kern w:val="0"/>
          <w:sz w:val="24"/>
          <w:lang w:eastAsia="en-US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20"/>
    <w:p w14:paraId="173F7FAE">
      <w:pPr>
        <w:keepNext/>
        <w:keepLines/>
        <w:spacing w:before="300" w:after="0" w:line="360" w:lineRule="auto"/>
        <w:outlineLvl w:val="1"/>
        <w:rPr>
          <w:rFonts w:ascii="Times New Roman" w:hAnsi="Times New Roman" w:eastAsia="黑体" w:cs="Times New Roman"/>
          <w:b/>
          <w:bCs/>
          <w:sz w:val="32"/>
          <w:szCs w:val="32"/>
          <w:lang w:val="en-US" w:eastAsia="en-US" w:bidi="ar-SA"/>
        </w:rPr>
      </w:pPr>
      <w:bookmarkStart w:id="21" w:name="_Toc29702"/>
      <w:bookmarkStart w:id="22" w:name="软件的一般性描述"/>
      <w:r>
        <w:rPr>
          <w:rFonts w:ascii="Times New Roman" w:hAnsi="Times New Roman" w:eastAsia="黑体" w:cs="Times New Roman"/>
          <w:b/>
          <w:bCs/>
          <w:sz w:val="32"/>
          <w:szCs w:val="32"/>
          <w:lang w:val="en-US" w:eastAsia="en-US" w:bidi="ar-SA"/>
        </w:rPr>
        <w:t xml:space="preserve">2. </w:t>
      </w: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en-US" w:bidi="ar-SA"/>
        </w:rPr>
        <w:t>软件的一般性描述</w:t>
      </w:r>
      <w:bookmarkEnd w:id="21"/>
    </w:p>
    <w:p w14:paraId="05C180DC">
      <w:pPr>
        <w:keepNext/>
        <w:keepLines/>
        <w:spacing w:before="200" w:after="0" w:line="360" w:lineRule="auto"/>
        <w:outlineLvl w:val="2"/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</w:pPr>
      <w:bookmarkStart w:id="23" w:name="_Toc11696"/>
      <w:bookmarkStart w:id="24" w:name="软件产品与其环境之间的关系"/>
      <w:r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 xml:space="preserve">2.1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>软件产品与其环境之间的关系</w:t>
      </w:r>
      <w:bookmarkEnd w:id="23"/>
    </w:p>
    <w:p w14:paraId="49B5FC42">
      <w:pPr>
        <w:spacing w:before="180" w:after="0"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本系统由以下组件协同构成运行环境：</w:t>
      </w:r>
    </w:p>
    <w:tbl>
      <w:tblPr>
        <w:tblStyle w:val="2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4"/>
        <w:gridCol w:w="4264"/>
      </w:tblGrid>
      <w:tr w14:paraId="4C0AA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F34CFE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组件</w:t>
            </w:r>
          </w:p>
        </w:tc>
        <w:tc>
          <w:p w14:paraId="4019F5A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关系说明</w:t>
            </w:r>
          </w:p>
        </w:tc>
      </w:tr>
      <w:tr w14:paraId="1F1DE8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67F6E6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前端应用（React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18）</w:t>
            </w:r>
          </w:p>
        </w:tc>
        <w:tc>
          <w:p w14:paraId="03D9C12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用户交互界面，通过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Nginx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托管，API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请求代理至后端</w:t>
            </w:r>
          </w:p>
        </w:tc>
      </w:tr>
      <w:tr w14:paraId="326848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D17C1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后端服务（Spring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Boot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3.5）</w:t>
            </w:r>
          </w:p>
        </w:tc>
        <w:tc>
          <w:p w14:paraId="7069C5B6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核心业务逻辑、RAG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编排、REST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API，端口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9090</w:t>
            </w:r>
          </w:p>
        </w:tc>
      </w:tr>
      <w:tr w14:paraId="2AC3F6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D1037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PostgreSQL + pgvector</w:t>
            </w:r>
          </w:p>
        </w:tc>
        <w:tc>
          <w:p w14:paraId="3D397B4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业务数据存储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+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向量检索能力</w:t>
            </w:r>
          </w:p>
        </w:tc>
      </w:tr>
      <w:tr w14:paraId="237EEF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F7C2F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Redis</w:t>
            </w:r>
          </w:p>
        </w:tc>
        <w:tc>
          <w:p w14:paraId="5A69A66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会话缓存、分布式排队限流</w:t>
            </w:r>
          </w:p>
        </w:tc>
      </w:tr>
      <w:tr w14:paraId="621969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0DF78A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RocketMQ</w:t>
            </w:r>
          </w:p>
        </w:tc>
        <w:tc>
          <w:p w14:paraId="6D20AD0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异步消息队列，处理索引任务和反馈事件</w:t>
            </w:r>
          </w:p>
        </w:tc>
      </w:tr>
      <w:tr w14:paraId="7B7B4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C8DB5D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LLM API</w:t>
            </w:r>
          </w:p>
        </w:tc>
        <w:tc>
          <w:p w14:paraId="10C08BE6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兼容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OpenAI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协议的模型服务，提供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Embedding、Chat、ReRank</w:t>
            </w:r>
          </w:p>
        </w:tc>
      </w:tr>
      <w:tr w14:paraId="3CB79B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7508E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MCP Server</w:t>
            </w:r>
          </w:p>
        </w:tc>
        <w:tc>
          <w:p w14:paraId="507AEE7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独立的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MCP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工具服务进程（端口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9099），提供业务工具调用</w:t>
            </w:r>
          </w:p>
        </w:tc>
      </w:tr>
    </w:tbl>
    <w:p w14:paraId="4AD0D266">
      <w:pPr>
        <w:spacing w:before="180" w:after="0" w:line="360" w:lineRule="auto"/>
        <w:ind w:firstLine="482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外部用户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：企业员工，通过浏览器访问前端页面进行知识问答。</w:t>
      </w:r>
    </w:p>
    <w:p w14:paraId="5FD3D44C">
      <w:pPr>
        <w:spacing w:before="180" w:after="0" w:line="360" w:lineRule="auto"/>
        <w:ind w:firstLine="482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外部系统依赖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：LLM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模型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API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为外部依赖，需确保网络可达和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API Key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有效。</w:t>
      </w:r>
    </w:p>
    <w:bookmarkEnd w:id="24"/>
    <w:p w14:paraId="2236991E">
      <w:pPr>
        <w:keepNext/>
        <w:keepLines/>
        <w:spacing w:before="200" w:after="0" w:line="360" w:lineRule="auto"/>
        <w:outlineLvl w:val="2"/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</w:pPr>
      <w:bookmarkStart w:id="25" w:name="_Toc16800"/>
      <w:bookmarkStart w:id="26" w:name="限制与约束"/>
      <w:r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 xml:space="preserve">2.2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>限制与约束</w:t>
      </w:r>
      <w:bookmarkEnd w:id="25"/>
    </w:p>
    <w:tbl>
      <w:tblPr>
        <w:tblStyle w:val="2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4"/>
        <w:gridCol w:w="4264"/>
      </w:tblGrid>
      <w:tr w14:paraId="161C88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73C33F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约束项</w:t>
            </w:r>
          </w:p>
        </w:tc>
        <w:tc>
          <w:p w14:paraId="68CB17D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说明</w:t>
            </w:r>
          </w:p>
        </w:tc>
      </w:tr>
      <w:tr w14:paraId="250B3A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518A8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运行环境</w:t>
            </w:r>
          </w:p>
        </w:tc>
        <w:tc>
          <w:p w14:paraId="5FF46D2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JDK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17+，Node.js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18+，PostgreSQL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15+，Redis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7+</w:t>
            </w:r>
          </w:p>
        </w:tc>
      </w:tr>
      <w:tr w14:paraId="1D05AD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E76B5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内存要求</w:t>
            </w:r>
          </w:p>
        </w:tc>
        <w:tc>
          <w:p w14:paraId="732CA7EA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开发环境最低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16GB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RAM（后端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+ DB + Redis +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前端）</w:t>
            </w:r>
          </w:p>
        </w:tc>
      </w:tr>
      <w:tr w14:paraId="46406B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C3F8F7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LLM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依赖</w:t>
            </w:r>
          </w:p>
        </w:tc>
        <w:tc>
          <w:p w14:paraId="2EB2292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需接入兼容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OpenAI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协议的模型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API，网络稳定、API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Key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有效</w:t>
            </w:r>
          </w:p>
        </w:tc>
      </w:tr>
      <w:tr w14:paraId="38D56C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C8432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开发周期</w:t>
            </w:r>
          </w:p>
        </w:tc>
        <w:tc>
          <w:p w14:paraId="33061F3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48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课时（任务一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8 +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任务二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14 +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任务三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8 +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任务四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18）</w:t>
            </w:r>
          </w:p>
        </w:tc>
      </w:tr>
      <w:tr w14:paraId="4EA6F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3DE84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团队规模</w:t>
            </w:r>
          </w:p>
        </w:tc>
        <w:tc>
          <w:p w14:paraId="4C630D1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4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人</w:t>
            </w:r>
          </w:p>
        </w:tc>
      </w:tr>
      <w:tr w14:paraId="6B1062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BFE2B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代码量要求</w:t>
            </w:r>
          </w:p>
        </w:tc>
        <w:tc>
          <w:p w14:paraId="6FF1BDF7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代码阅读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&gt;10000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行，维护新增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&gt;1000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行</w:t>
            </w:r>
          </w:p>
        </w:tc>
      </w:tr>
      <w:tr w14:paraId="5C51F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4926A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技术栈约束</w:t>
            </w:r>
          </w:p>
        </w:tc>
        <w:tc>
          <w:p w14:paraId="03C2EC2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Java 17 + Spring Boot 3.5 + React 18 +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TypeScript，沿用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Ragent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原有技术栈</w:t>
            </w:r>
          </w:p>
        </w:tc>
      </w:tr>
      <w:bookmarkEnd w:id="26"/>
    </w:tbl>
    <w:p w14:paraId="0891C77A">
      <w:pPr>
        <w:keepNext/>
        <w:keepLines/>
        <w:spacing w:before="200" w:after="0" w:line="360" w:lineRule="auto"/>
        <w:outlineLvl w:val="2"/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</w:pPr>
      <w:bookmarkStart w:id="27" w:name="_Toc18804"/>
      <w:bookmarkStart w:id="28" w:name="假设与前提条件"/>
      <w:r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 xml:space="preserve">2.3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>假设与前提条件</w:t>
      </w:r>
      <w:bookmarkEnd w:id="27"/>
    </w:p>
    <w:p w14:paraId="5401ED8D">
      <w:pPr>
        <w:numPr>
          <w:ilvl w:val="0"/>
          <w:numId w:val="2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LLM API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服务稳定可用，支持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Embedding、Chat、ReRank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三类模型</w:t>
      </w:r>
    </w:p>
    <w:p w14:paraId="0570065F">
      <w:pPr>
        <w:numPr>
          <w:ilvl w:val="0"/>
          <w:numId w:val="2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企业知识库文档已完成整理，以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PDF、Word、Markdown、TXT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格式提供</w:t>
      </w:r>
    </w:p>
    <w:p w14:paraId="11B5E601">
      <w:pPr>
        <w:numPr>
          <w:ilvl w:val="0"/>
          <w:numId w:val="2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用户具备基本的浏览器操作能力，无需培训即可使用问答功能</w:t>
      </w:r>
    </w:p>
    <w:p w14:paraId="68CF870B">
      <w:pPr>
        <w:numPr>
          <w:ilvl w:val="0"/>
          <w:numId w:val="2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开发团队成员具备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Java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后端开发基础，了解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Spring Boot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和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MyBatis Plus</w:t>
      </w:r>
    </w:p>
    <w:p w14:paraId="42D28D82">
      <w:pPr>
        <w:numPr>
          <w:ilvl w:val="0"/>
          <w:numId w:val="2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开源项目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Ragent AI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代码可正常运行，文档准确</w:t>
      </w:r>
    </w:p>
    <w:p w14:paraId="165976F1">
      <w:pPr>
        <w:widowControl/>
        <w:spacing w:after="0" w:line="360" w:lineRule="auto"/>
        <w:jc w:val="left"/>
        <w:rPr>
          <w:kern w:val="0"/>
          <w:sz w:val="24"/>
          <w:lang w:eastAsia="en-US"/>
        </w:rPr>
      </w:pPr>
      <w:r>
        <w:rPr>
          <w:kern w:val="0"/>
          <w:sz w:val="24"/>
          <w:lang w:eastAsia="en-US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8"/>
    <w:p w14:paraId="59FB419A">
      <w:pPr>
        <w:keepNext/>
        <w:keepLines/>
        <w:spacing w:before="300" w:after="0" w:line="360" w:lineRule="auto"/>
        <w:outlineLvl w:val="1"/>
        <w:rPr>
          <w:rFonts w:ascii="Times New Roman" w:hAnsi="Times New Roman" w:eastAsia="黑体" w:cs="Times New Roman"/>
          <w:b/>
          <w:bCs/>
          <w:sz w:val="32"/>
          <w:szCs w:val="32"/>
          <w:lang w:val="en-US" w:eastAsia="en-US" w:bidi="ar-SA"/>
        </w:rPr>
      </w:pPr>
      <w:bookmarkStart w:id="29" w:name="_Toc5054"/>
      <w:bookmarkStart w:id="30" w:name="软件功能需求描述"/>
      <w:r>
        <w:rPr>
          <w:rFonts w:ascii="Times New Roman" w:hAnsi="Times New Roman" w:eastAsia="黑体" w:cs="Times New Roman"/>
          <w:b/>
          <w:bCs/>
          <w:sz w:val="32"/>
          <w:szCs w:val="32"/>
          <w:lang w:val="en-US" w:eastAsia="en-US" w:bidi="ar-SA"/>
        </w:rPr>
        <w:t xml:space="preserve">3. </w:t>
      </w: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en-US" w:bidi="ar-SA"/>
        </w:rPr>
        <w:t>软件功能需求描述</w:t>
      </w:r>
      <w:bookmarkEnd w:id="29"/>
    </w:p>
    <w:p w14:paraId="6718181E">
      <w:pPr>
        <w:keepNext/>
        <w:keepLines/>
        <w:spacing w:before="200" w:after="0" w:line="360" w:lineRule="auto"/>
        <w:outlineLvl w:val="2"/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</w:pPr>
      <w:bookmarkStart w:id="31" w:name="_Toc18815"/>
      <w:bookmarkStart w:id="32" w:name="软件功能概述"/>
      <w:r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 xml:space="preserve">3.1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>软件功能概述</w:t>
      </w:r>
      <w:bookmarkEnd w:id="31"/>
    </w:p>
    <w:p w14:paraId="4749D6A5">
      <w:pPr>
        <w:keepNext/>
        <w:keepLines/>
        <w:spacing w:before="200" w:after="0" w:line="360" w:lineRule="auto"/>
        <w:outlineLvl w:val="3"/>
        <w:rPr>
          <w:rFonts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</w:pPr>
      <w:bookmarkStart w:id="33" w:name="开源项目已有功能复用"/>
      <w:r>
        <w:rPr>
          <w:rFonts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  <w:t xml:space="preserve">3.1.1 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  <w:t>开源项目已有功能（复用）</w:t>
      </w:r>
    </w:p>
    <w:p w14:paraId="4FE3A8CD">
      <w:pPr>
        <w:spacing w:before="180" w:after="0"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以下功能由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Ragent AI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开源项目提供，直接复用，不纳入本期开发范围：</w:t>
      </w:r>
    </w:p>
    <w:tbl>
      <w:tblPr>
        <w:tblStyle w:val="2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3"/>
        <w:gridCol w:w="2843"/>
        <w:gridCol w:w="2843"/>
      </w:tblGrid>
      <w:tr w14:paraId="54F50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F14FAA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功能模块</w:t>
            </w:r>
          </w:p>
        </w:tc>
        <w:tc>
          <w:p w14:paraId="0B548EAD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功能点</w:t>
            </w:r>
          </w:p>
        </w:tc>
        <w:tc>
          <w:p w14:paraId="2F3B47B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优先级</w:t>
            </w:r>
          </w:p>
        </w:tc>
      </w:tr>
      <w:tr w14:paraId="5868B1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0C002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知识库管理</w:t>
            </w:r>
          </w:p>
        </w:tc>
        <w:tc>
          <w:p w14:paraId="5C0D8A5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知识库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CRUD、文档上传、智能分块、向量化入库、入库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Pipeline</w:t>
            </w:r>
          </w:p>
        </w:tc>
        <w:tc>
          <w:p w14:paraId="0259352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高</w:t>
            </w:r>
          </w:p>
        </w:tc>
      </w:tr>
      <w:tr w14:paraId="16896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85A10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智能问答</w:t>
            </w:r>
          </w:p>
        </w:tc>
        <w:tc>
          <w:p w14:paraId="03793AA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自然语言提问、SSE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流式输出、问题重写、多路检索（向量全局+意图导向）、ReRank</w:t>
            </w:r>
          </w:p>
        </w:tc>
        <w:tc>
          <w:p w14:paraId="4986903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高</w:t>
            </w:r>
          </w:p>
        </w:tc>
      </w:tr>
      <w:tr w14:paraId="14B4C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07790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会话管理</w:t>
            </w:r>
          </w:p>
        </w:tc>
        <w:tc>
          <w:p w14:paraId="4E6FBDA7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多会话管理、历史会话检索、多轮对话上下文、记忆摘要压缩</w:t>
            </w:r>
          </w:p>
        </w:tc>
        <w:tc>
          <w:p w14:paraId="07509B9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高</w:t>
            </w:r>
          </w:p>
        </w:tc>
      </w:tr>
      <w:tr w14:paraId="25CA6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15FF6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模型引擎</w:t>
            </w:r>
          </w:p>
        </w:tc>
        <w:tc>
          <w:p w14:paraId="38BAEA8D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多模型供应商配置、优先级调度、三态熔断器、自动降级</w:t>
            </w:r>
          </w:p>
        </w:tc>
        <w:tc>
          <w:p w14:paraId="2B2CF8E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高</w:t>
            </w:r>
          </w:p>
        </w:tc>
      </w:tr>
      <w:tr w14:paraId="79457E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539C0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MCP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工具集成</w:t>
            </w:r>
          </w:p>
        </w:tc>
        <w:tc>
          <w:p w14:paraId="05B9867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MCP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工具注册与发现、LLM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参数提取、工具调用</w:t>
            </w:r>
          </w:p>
        </w:tc>
        <w:tc>
          <w:p w14:paraId="67C17AA7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中</w:t>
            </w:r>
          </w:p>
        </w:tc>
      </w:tr>
      <w:tr w14:paraId="50249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B2AA6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管理后台</w:t>
            </w:r>
          </w:p>
        </w:tc>
        <w:tc>
          <w:p w14:paraId="6EE99E4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仪表板、知识库管理、意图树编辑、链路追踪、模型管理、用户管理</w:t>
            </w:r>
          </w:p>
        </w:tc>
        <w:tc>
          <w:p w14:paraId="1D8CD3A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中</w:t>
            </w:r>
          </w:p>
        </w:tc>
      </w:tr>
      <w:tr w14:paraId="460928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B9939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安全与可靠性</w:t>
            </w:r>
          </w:p>
        </w:tc>
        <w:tc>
          <w:p w14:paraId="5FE2248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Sa-Token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认证、分布式排队限流、AOP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链路追踪、三级异常体系</w:t>
            </w:r>
          </w:p>
        </w:tc>
        <w:tc>
          <w:p w14:paraId="73F93AC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高</w:t>
            </w:r>
          </w:p>
        </w:tc>
      </w:tr>
      <w:bookmarkEnd w:id="33"/>
    </w:tbl>
    <w:p w14:paraId="01D2D6A8">
      <w:pPr>
        <w:keepNext/>
        <w:keepLines/>
        <w:spacing w:before="200" w:after="0" w:line="360" w:lineRule="auto"/>
        <w:outlineLvl w:val="3"/>
        <w:rPr>
          <w:rFonts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</w:pPr>
      <w:bookmarkStart w:id="34" w:name="本期改造与新增功能"/>
      <w:r>
        <w:rPr>
          <w:rFonts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  <w:t xml:space="preserve">3.1.2 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  <w:t>本期改造与新增功能</w:t>
      </w:r>
    </w:p>
    <w:p w14:paraId="0ADFB9D2">
      <w:pPr>
        <w:spacing w:before="180" w:after="0"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本期聚焦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3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项功能，总分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3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个包/模块：</w:t>
      </w:r>
    </w:p>
    <w:tbl>
      <w:tblPr>
        <w:tblStyle w:val="2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376"/>
        <w:gridCol w:w="696"/>
        <w:gridCol w:w="936"/>
        <w:gridCol w:w="1416"/>
      </w:tblGrid>
      <w:tr w14:paraId="59B45D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BD8B6C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功能编号</w:t>
            </w:r>
          </w:p>
        </w:tc>
        <w:tc>
          <w:p w14:paraId="7A02459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功能名称</w:t>
            </w:r>
          </w:p>
        </w:tc>
        <w:tc>
          <w:p w14:paraId="6843E5E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类型</w:t>
            </w:r>
          </w:p>
        </w:tc>
        <w:tc>
          <w:p w14:paraId="4F68DFF6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优先级</w:t>
            </w:r>
          </w:p>
        </w:tc>
        <w:tc>
          <w:p w14:paraId="36C3A47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预估代码量</w:t>
            </w:r>
          </w:p>
        </w:tc>
      </w:tr>
      <w:tr w14:paraId="5D0C6F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C1264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F-01</w:t>
            </w:r>
          </w:p>
        </w:tc>
        <w:tc>
          <w:p w14:paraId="06E3F11A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意图树节点配置扩展</w:t>
            </w:r>
          </w:p>
        </w:tc>
        <w:tc>
          <w:p w14:paraId="08B1D61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改造</w:t>
            </w:r>
          </w:p>
        </w:tc>
        <w:tc>
          <w:p w14:paraId="03E790A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高</w:t>
            </w:r>
          </w:p>
        </w:tc>
        <w:tc>
          <w:p w14:paraId="77B39A5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~200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行</w:t>
            </w:r>
          </w:p>
        </w:tc>
      </w:tr>
      <w:tr w14:paraId="0BE67E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D51357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F-02</w:t>
            </w:r>
          </w:p>
        </w:tc>
        <w:tc>
          <w:p w14:paraId="5AC9005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Prompt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模板定制</w:t>
            </w:r>
          </w:p>
        </w:tc>
        <w:tc>
          <w:p w14:paraId="2881D92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改造</w:t>
            </w:r>
          </w:p>
        </w:tc>
        <w:tc>
          <w:p w14:paraId="0F1FE1C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高</w:t>
            </w:r>
          </w:p>
        </w:tc>
        <w:tc>
          <w:p w14:paraId="5D902C6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~200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行</w:t>
            </w:r>
          </w:p>
        </w:tc>
      </w:tr>
      <w:tr w14:paraId="3C2875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C6EF57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F-03</w:t>
            </w:r>
          </w:p>
        </w:tc>
        <w:tc>
          <w:p w14:paraId="04EA8EF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数据统计与报表</w:t>
            </w:r>
          </w:p>
        </w:tc>
        <w:tc>
          <w:p w14:paraId="52C62B8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新增</w:t>
            </w:r>
          </w:p>
        </w:tc>
        <w:tc>
          <w:p w14:paraId="1716584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中</w:t>
            </w:r>
          </w:p>
        </w:tc>
        <w:tc>
          <w:p w14:paraId="13382C4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~350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行</w:t>
            </w:r>
          </w:p>
        </w:tc>
      </w:tr>
    </w:tbl>
    <w:p w14:paraId="50D4FB45">
      <w:pPr>
        <w:spacing w:before="180" w:after="0" w:line="360" w:lineRule="auto"/>
        <w:ind w:firstLine="482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 xml:space="preserve">F-01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意图树节点配置扩展</w:t>
      </w:r>
    </w:p>
    <w:p w14:paraId="0AC5EDF8">
      <w:pPr>
        <w:spacing w:before="180" w:after="0"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扩展意图树的节点类型和分类能力，满足企业多部门知识问答需求：</w:t>
      </w:r>
    </w:p>
    <w:p w14:paraId="79C2BFD6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新增企业专属意图节点：HR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政策咨询、IT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技术支持、财务流程问询等</w:t>
      </w:r>
    </w:p>
    <w:p w14:paraId="39ACBCC8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新增”增强回答”混合模式：当知识库检索不足时，LLM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结合自身通用知识补充回答，并标注信息来源（“根据知识库…此外，根据通用知识…”）</w:t>
      </w:r>
    </w:p>
    <w:p w14:paraId="3B5F8C34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按意图节点调整检索参数：topK、相似度阈值、检索通道、温度</w:t>
      </w:r>
    </w:p>
    <w:p w14:paraId="6A29B8DA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支持在管理后台可视化创建和编辑意图节点</w:t>
      </w:r>
    </w:p>
    <w:p w14:paraId="5EB40A5B">
      <w:pPr>
        <w:spacing w:before="180" w:after="0"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输入：用户在管理后台意图树编辑页面配置节点；用户提问时，IntentResolver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按意图树进行分类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输出：IntentNode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配置持久化到数据库，问答时自动应用节点级参数</w:t>
      </w:r>
    </w:p>
    <w:p w14:paraId="76017116">
      <w:pPr>
        <w:spacing w:before="180" w:after="0" w:line="360" w:lineRule="auto"/>
        <w:ind w:firstLine="482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 xml:space="preserve">F-02 Prompt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模板定制</w:t>
      </w:r>
    </w:p>
    <w:p w14:paraId="728A88A2">
      <w:pPr>
        <w:spacing w:before="180" w:after="0"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基于企业场景定制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LLM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的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System Prompt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和回答风格：</w:t>
      </w:r>
    </w:p>
    <w:p w14:paraId="53AE8231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定制企业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System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Prompt：加入企业语气风格、回答格式要求、合规约束（不暴露内部文档结构、不输出内网链接等）</w:t>
      </w:r>
    </w:p>
    <w:p w14:paraId="294A15B9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新增增强回答模板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ascii="Fira Code" w:hAnsi="Fira Code" w:eastAsia="宋体" w:cs="Times New Roman (正文 CS 字体)"/>
          <w:color w:val="000000"/>
          <w:sz w:val="21"/>
          <w:szCs w:val="24"/>
          <w:shd w:val="clear" w:color="F3F4F4" w:fill="FFFFFF"/>
          <w:lang w:val="en-US" w:eastAsia="zh-CN" w:bidi="ar-SA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answer-chat-kb-augmented.st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：</w:t>
      </w:r>
    </w:p>
    <w:p w14:paraId="0BABE5CA">
      <w:pPr>
        <w:numPr>
          <w:ilvl w:val="1"/>
          <w:numId w:val="1"/>
        </w:numPr>
        <w:spacing w:before="60" w:after="60" w:line="360" w:lineRule="auto"/>
        <w:ind w:left="144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信息源优先级：知识库文档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&gt; LLM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通用知识</w:t>
      </w:r>
    </w:p>
    <w:p w14:paraId="5895B980">
      <w:pPr>
        <w:numPr>
          <w:ilvl w:val="1"/>
          <w:numId w:val="1"/>
        </w:numPr>
        <w:spacing w:before="60" w:after="60" w:line="360" w:lineRule="auto"/>
        <w:ind w:left="144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知识库内容不需要标注来源，通用知识补充需用自然方式区分</w:t>
      </w:r>
    </w:p>
    <w:p w14:paraId="347BB76E">
      <w:pPr>
        <w:numPr>
          <w:ilvl w:val="1"/>
          <w:numId w:val="1"/>
        </w:numPr>
        <w:spacing w:before="60" w:after="60" w:line="360" w:lineRule="auto"/>
        <w:ind w:left="144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冲突时以知识库为准</w:t>
      </w:r>
    </w:p>
    <w:p w14:paraId="5362DF1D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改造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ascii="Fira Code" w:hAnsi="Fira Code" w:eastAsia="宋体" w:cs="Times New Roman (正文 CS 字体)"/>
          <w:color w:val="000000"/>
          <w:sz w:val="21"/>
          <w:szCs w:val="24"/>
          <w:shd w:val="clear" w:color="F3F4F4" w:fill="FFFFFF"/>
          <w:lang w:val="en-US" w:eastAsia="zh-CN" w:bidi="ar-SA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StreamChatPipeline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：检索为空时不再直接返回兜底文案，走增强回答模式</w:t>
      </w:r>
    </w:p>
    <w:p w14:paraId="752A04C2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定制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MCP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工具参数提取提示词，提升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LLM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从用户问题中提取工具参数的准确率</w:t>
      </w:r>
    </w:p>
    <w:p w14:paraId="1770AF68">
      <w:pPr>
        <w:spacing w:before="180" w:after="0"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输入：用户提问或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MCP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工具调用请求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输出：组装好的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ChatMessage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列表，发送给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LLM</w:t>
      </w:r>
    </w:p>
    <w:p w14:paraId="133B451B">
      <w:pPr>
        <w:spacing w:before="180" w:after="0" w:line="360" w:lineRule="auto"/>
        <w:ind w:firstLine="482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 xml:space="preserve">F-03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数据统计与报表</w:t>
      </w:r>
    </w:p>
    <w:p w14:paraId="35F2A1B3">
      <w:pPr>
        <w:spacing w:before="180" w:after="0"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构建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RAG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质量仪表板，量化系统运行效果：</w:t>
      </w:r>
    </w:p>
    <w:p w14:paraId="107FF79E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检索命中率统计：按知识库维度、按意图分类维度统计”检索到文档的问答数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/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总问答数”</w:t>
      </w:r>
    </w:p>
    <w:p w14:paraId="21D152A8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问答覆盖率分析：识别知识盲区——统计用户提问中被标记为”未检索到”的高频问题，作为知识库补充依据</w:t>
      </w:r>
    </w:p>
    <w:p w14:paraId="61F1299A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高频问题排行：统计各知识库、各意图分类下的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Top N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高频问题</w:t>
      </w:r>
    </w:p>
    <w:p w14:paraId="27C6C322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用户活跃度趋势：按日/周维度统计问答量变化</w:t>
      </w:r>
    </w:p>
    <w:p w14:paraId="133A521C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前端新增统计页面（管理后台菜单下），后端新增统计查询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REST API</w:t>
      </w:r>
    </w:p>
    <w:p w14:paraId="131B0300">
      <w:pPr>
        <w:spacing w:before="180" w:after="0"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输入：存储在数据库中的问答记录、检索结果、反馈数据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输出：JSON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格式统计数据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+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前端图表可视化</w:t>
      </w:r>
    </w:p>
    <w:bookmarkEnd w:id="32"/>
    <w:bookmarkEnd w:id="34"/>
    <w:p w14:paraId="7A4C6E3D">
      <w:pPr>
        <w:keepNext/>
        <w:keepLines/>
        <w:spacing w:before="200" w:after="0" w:line="360" w:lineRule="auto"/>
        <w:outlineLvl w:val="2"/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</w:pPr>
      <w:bookmarkStart w:id="35" w:name="_Toc31889"/>
      <w:bookmarkStart w:id="36" w:name="软件需求的用例模型"/>
      <w:r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 xml:space="preserve">3.2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>软件需求的用例模型</w:t>
      </w:r>
      <w:bookmarkEnd w:id="35"/>
    </w:p>
    <w:p w14:paraId="1724318C">
      <w:pPr>
        <w:keepNext/>
        <w:keepLines/>
        <w:spacing w:before="200" w:after="0" w:line="360" w:lineRule="auto"/>
        <w:outlineLvl w:val="3"/>
        <w:rPr>
          <w:rFonts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</w:pPr>
      <w:bookmarkStart w:id="37" w:name="用例图参与者"/>
      <w:r>
        <w:rPr>
          <w:rFonts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  <w:t xml:space="preserve">3.2.1 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  <w:t>用例图参与者</w:t>
      </w:r>
    </w:p>
    <w:tbl>
      <w:tblPr>
        <w:tblStyle w:val="2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5736"/>
      </w:tblGrid>
      <w:tr w14:paraId="13882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056365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参与者</w:t>
            </w:r>
          </w:p>
        </w:tc>
        <w:tc>
          <w:p w14:paraId="5849F8C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说明</w:t>
            </w:r>
          </w:p>
        </w:tc>
      </w:tr>
      <w:tr w14:paraId="60BC6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3746C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普通用户（员工）</w:t>
            </w:r>
          </w:p>
        </w:tc>
        <w:tc>
          <w:p w14:paraId="4303478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使用自然语言提问，获取基于知识库的回答</w:t>
            </w:r>
          </w:p>
        </w:tc>
      </w:tr>
      <w:tr w14:paraId="5AF061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F5905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知识库管理员</w:t>
            </w:r>
          </w:p>
        </w:tc>
        <w:tc>
          <w:p w14:paraId="479EF3D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管理知识库、上传文档、配置意图树、查看统计报表</w:t>
            </w:r>
          </w:p>
        </w:tc>
      </w:tr>
      <w:tr w14:paraId="0FAE9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8E2F9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系统管理员</w:t>
            </w:r>
          </w:p>
        </w:tc>
        <w:tc>
          <w:p w14:paraId="7A29D1D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配置模型参数、管理用户权限、查看系统运行状态</w:t>
            </w:r>
          </w:p>
        </w:tc>
      </w:tr>
      <w:bookmarkEnd w:id="37"/>
    </w:tbl>
    <w:p w14:paraId="6621DCA2">
      <w:pPr>
        <w:keepNext/>
        <w:keepLines/>
        <w:spacing w:before="200" w:after="0" w:line="360" w:lineRule="auto"/>
        <w:outlineLvl w:val="3"/>
        <w:rPr>
          <w:rFonts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</w:pPr>
      <w:bookmarkStart w:id="38" w:name="用例列表"/>
      <w:r>
        <w:rPr>
          <w:rFonts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  <w:t xml:space="preserve">3.2.2 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  <w:t>用例列表</w:t>
      </w:r>
    </w:p>
    <w:p w14:paraId="662105D7">
      <w:pPr>
        <w:spacing w:before="180" w:after="0" w:line="360" w:lineRule="auto"/>
        <w:ind w:firstLine="482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普通用户用例：</w:t>
      </w:r>
    </w:p>
    <w:tbl>
      <w:tblPr>
        <w:tblStyle w:val="2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5"/>
        <w:gridCol w:w="1174"/>
        <w:gridCol w:w="5244"/>
        <w:gridCol w:w="935"/>
      </w:tblGrid>
      <w:tr w14:paraId="6693F220">
        <w:trPr>
          <w:tblHeader/>
        </w:trPr>
        <w:tc>
          <w:p w14:paraId="52140B4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用例编号</w:t>
            </w:r>
          </w:p>
        </w:tc>
        <w:tc>
          <w:p w14:paraId="6A2AE9D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用例名称</w:t>
            </w:r>
          </w:p>
        </w:tc>
        <w:tc>
          <w:p w14:paraId="2230845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描述</w:t>
            </w:r>
          </w:p>
        </w:tc>
        <w:tc>
          <w:p w14:paraId="7B6D4336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优先级</w:t>
            </w:r>
          </w:p>
        </w:tc>
      </w:tr>
      <w:tr w14:paraId="3E6063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CBCBA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UC-01</w:t>
            </w:r>
          </w:p>
        </w:tc>
        <w:tc>
          <w:p w14:paraId="1F35E56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智能问答</w:t>
            </w:r>
          </w:p>
        </w:tc>
        <w:tc>
          <w:p w14:paraId="4266C09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用户输入自然语言问题，系统流式输出回答</w:t>
            </w:r>
          </w:p>
        </w:tc>
        <w:tc>
          <w:p w14:paraId="666B0BC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高</w:t>
            </w:r>
          </w:p>
        </w:tc>
      </w:tr>
      <w:tr w14:paraId="73145E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4F8D6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UC-02</w:t>
            </w:r>
          </w:p>
        </w:tc>
        <w:tc>
          <w:p w14:paraId="4634C21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增强问答</w:t>
            </w:r>
          </w:p>
        </w:tc>
        <w:tc>
          <w:p w14:paraId="567F04D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知识库检索不足时，系统结合通用知识补充回答</w:t>
            </w:r>
          </w:p>
        </w:tc>
        <w:tc>
          <w:p w14:paraId="54E3331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中</w:t>
            </w:r>
          </w:p>
        </w:tc>
      </w:tr>
      <w:tr w14:paraId="6FA028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EE6AB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UC-03</w:t>
            </w:r>
          </w:p>
        </w:tc>
        <w:tc>
          <w:p w14:paraId="55E1CF2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管理会话</w:t>
            </w:r>
          </w:p>
        </w:tc>
        <w:tc>
          <w:p w14:paraId="710D0C7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创建、切换、删除会话；查看历史问答记录</w:t>
            </w:r>
          </w:p>
        </w:tc>
        <w:tc>
          <w:p w14:paraId="7CE2E48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中</w:t>
            </w:r>
          </w:p>
        </w:tc>
      </w:tr>
      <w:tr w14:paraId="44A53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6F073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UC-04</w:t>
            </w:r>
          </w:p>
        </w:tc>
        <w:tc>
          <w:p w14:paraId="4802890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提交反馈</w:t>
            </w:r>
          </w:p>
        </w:tc>
        <w:tc>
          <w:p w14:paraId="2581C25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对回答点赞/点踩</w:t>
            </w:r>
          </w:p>
        </w:tc>
        <w:tc>
          <w:p w14:paraId="72C9806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低</w:t>
            </w:r>
          </w:p>
        </w:tc>
      </w:tr>
    </w:tbl>
    <w:p w14:paraId="622C9C4F">
      <w:pPr>
        <w:spacing w:before="180" w:after="0" w:line="360" w:lineRule="auto"/>
        <w:ind w:firstLine="482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知识库管理员用例：</w:t>
      </w:r>
    </w:p>
    <w:tbl>
      <w:tblPr>
        <w:tblStyle w:val="2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4"/>
        <w:gridCol w:w="1882"/>
        <w:gridCol w:w="4692"/>
        <w:gridCol w:w="840"/>
      </w:tblGrid>
      <w:tr w14:paraId="41CE4E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95C8A1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用例编号</w:t>
            </w:r>
          </w:p>
        </w:tc>
        <w:tc>
          <w:p w14:paraId="5F82689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用例名称</w:t>
            </w:r>
          </w:p>
        </w:tc>
        <w:tc>
          <w:p w14:paraId="5CF379D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描述</w:t>
            </w:r>
          </w:p>
        </w:tc>
        <w:tc>
          <w:p w14:paraId="1F7EDC0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优先级</w:t>
            </w:r>
          </w:p>
        </w:tc>
      </w:tr>
      <w:tr w14:paraId="61A539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B7B70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UC-05</w:t>
            </w:r>
          </w:p>
        </w:tc>
        <w:tc>
          <w:p w14:paraId="4D5CE18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管理知识库</w:t>
            </w:r>
          </w:p>
        </w:tc>
        <w:tc>
          <w:p w14:paraId="21B6EBA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创建、编辑知识库，设置检索策略</w:t>
            </w:r>
          </w:p>
        </w:tc>
        <w:tc>
          <w:p w14:paraId="57CB943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高</w:t>
            </w:r>
          </w:p>
        </w:tc>
      </w:tr>
      <w:tr w14:paraId="3D9264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061A9D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UC-06</w:t>
            </w:r>
          </w:p>
        </w:tc>
        <w:tc>
          <w:p w14:paraId="27D651C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上传文档</w:t>
            </w:r>
          </w:p>
        </w:tc>
        <w:tc>
          <w:p w14:paraId="0A8E49D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上传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PDF/Word/Markdown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文档，自动解析入库</w:t>
            </w:r>
          </w:p>
        </w:tc>
        <w:tc>
          <w:p w14:paraId="2B3145D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高</w:t>
            </w:r>
          </w:p>
        </w:tc>
      </w:tr>
      <w:tr w14:paraId="19AB0F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A90696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UC-07</w:t>
            </w:r>
          </w:p>
        </w:tc>
        <w:tc>
          <w:p w14:paraId="1C314F0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配置意图树</w:t>
            </w:r>
          </w:p>
        </w:tc>
        <w:tc>
          <w:p w14:paraId="5C07183D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创建和编辑意图节点，绑定知识库/MCP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工具</w:t>
            </w:r>
          </w:p>
        </w:tc>
        <w:tc>
          <w:p w14:paraId="25059A6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高</w:t>
            </w:r>
          </w:p>
        </w:tc>
      </w:tr>
      <w:tr w14:paraId="3B0F51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AC20B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UC-08</w:t>
            </w:r>
          </w:p>
        </w:tc>
        <w:tc>
          <w:p w14:paraId="79E0248D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配置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Prompt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模板</w:t>
            </w:r>
          </w:p>
        </w:tc>
        <w:tc>
          <w:p w14:paraId="6680E0C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为意图节点设置自定义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System Prompt</w:t>
            </w:r>
          </w:p>
        </w:tc>
        <w:tc>
          <w:p w14:paraId="0C8731D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高</w:t>
            </w:r>
          </w:p>
        </w:tc>
      </w:tr>
      <w:tr w14:paraId="120BB8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959E3A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UC-09</w:t>
            </w:r>
          </w:p>
        </w:tc>
        <w:tc>
          <w:p w14:paraId="1546B20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查看统计报表</w:t>
            </w:r>
          </w:p>
        </w:tc>
        <w:tc>
          <w:p w14:paraId="1BD025A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查看检索命中率、覆盖率、高频问题等数据</w:t>
            </w:r>
          </w:p>
        </w:tc>
        <w:tc>
          <w:p w14:paraId="02C858F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中</w:t>
            </w:r>
          </w:p>
        </w:tc>
      </w:tr>
    </w:tbl>
    <w:p w14:paraId="509DECBC">
      <w:pPr>
        <w:spacing w:before="180" w:after="0" w:line="360" w:lineRule="auto"/>
        <w:ind w:firstLine="482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系统管理员用例：</w:t>
      </w:r>
    </w:p>
    <w:tbl>
      <w:tblPr>
        <w:tblStyle w:val="2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656"/>
        <w:gridCol w:w="4056"/>
        <w:gridCol w:w="936"/>
      </w:tblGrid>
      <w:tr w14:paraId="05FF60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D7EB60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用例编号</w:t>
            </w:r>
          </w:p>
        </w:tc>
        <w:tc>
          <w:p w14:paraId="2C2FDA6A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用例名称</w:t>
            </w:r>
          </w:p>
        </w:tc>
        <w:tc>
          <w:p w14:paraId="2E0DB20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描述</w:t>
            </w:r>
          </w:p>
        </w:tc>
        <w:tc>
          <w:p w14:paraId="5E15799A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优先级</w:t>
            </w:r>
          </w:p>
        </w:tc>
      </w:tr>
      <w:tr w14:paraId="101986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B6E78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UC-10</w:t>
            </w:r>
          </w:p>
        </w:tc>
        <w:tc>
          <w:p w14:paraId="425B9C4A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管理模型</w:t>
            </w:r>
          </w:p>
        </w:tc>
        <w:tc>
          <w:p w14:paraId="140AE6A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配置模型供应商、候选模型优先级</w:t>
            </w:r>
          </w:p>
        </w:tc>
        <w:tc>
          <w:p w14:paraId="4D64604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高</w:t>
            </w:r>
          </w:p>
        </w:tc>
      </w:tr>
      <w:tr w14:paraId="1085F7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E2088A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UC-11</w:t>
            </w:r>
          </w:p>
        </w:tc>
        <w:tc>
          <w:p w14:paraId="2BD533F6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查看链路追踪</w:t>
            </w:r>
          </w:p>
        </w:tc>
        <w:tc>
          <w:p w14:paraId="5C3FD71D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查询每次问答的完整执行链路和耗时</w:t>
            </w:r>
          </w:p>
        </w:tc>
        <w:tc>
          <w:p w14:paraId="5CA1A0ED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中</w:t>
            </w:r>
          </w:p>
        </w:tc>
      </w:tr>
      <w:bookmarkEnd w:id="38"/>
    </w:tbl>
    <w:p w14:paraId="68CEA5A5">
      <w:pPr>
        <w:keepNext/>
        <w:keepLines/>
        <w:spacing w:before="200" w:after="0" w:line="360" w:lineRule="auto"/>
        <w:outlineLvl w:val="3"/>
        <w:rPr>
          <w:rFonts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</w:pPr>
      <w:bookmarkStart w:id="39" w:name="用例详细描述"/>
      <w:r>
        <w:rPr>
          <w:rFonts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  <w:t xml:space="preserve">3.2.3 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  <w:t>用例详细描述</w:t>
      </w:r>
    </w:p>
    <w:p w14:paraId="25B520C6">
      <w:pPr>
        <w:spacing w:before="180" w:after="0" w:line="360" w:lineRule="auto"/>
        <w:ind w:firstLine="482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 xml:space="preserve">UC-01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智能问答</w:t>
      </w:r>
    </w:p>
    <w:tbl>
      <w:tblPr>
        <w:tblStyle w:val="2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4"/>
        <w:gridCol w:w="4264"/>
      </w:tblGrid>
      <w:tr w14:paraId="25AB4D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2FB7E5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项目</w:t>
            </w:r>
          </w:p>
        </w:tc>
        <w:tc>
          <w:p w14:paraId="2142FEC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内容</w:t>
            </w:r>
          </w:p>
        </w:tc>
      </w:tr>
      <w:tr w14:paraId="56A861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38D83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参与者</w:t>
            </w:r>
          </w:p>
        </w:tc>
        <w:tc>
          <w:p w14:paraId="69728B7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普通用户</w:t>
            </w:r>
          </w:p>
        </w:tc>
      </w:tr>
      <w:tr w14:paraId="0DE7AF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3866F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前置条件</w:t>
            </w:r>
          </w:p>
        </w:tc>
        <w:tc>
          <w:p w14:paraId="695F6B4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用户已登录；至少配置了一个知识库和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LLM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模型</w:t>
            </w:r>
          </w:p>
        </w:tc>
      </w:tr>
      <w:tr w14:paraId="45431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97AA5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后置条件</w:t>
            </w:r>
          </w:p>
        </w:tc>
        <w:tc>
          <w:p w14:paraId="6A8E833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问答记录保存到数据库，用户看到流式输出的回答</w:t>
            </w:r>
          </w:p>
        </w:tc>
      </w:tr>
      <w:tr w14:paraId="71B9EA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96BCF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基本流</w:t>
            </w:r>
          </w:p>
        </w:tc>
        <w:tc>
          <w:p w14:paraId="20537C17">
            <w:pPr>
              <w:numPr>
                <w:ilvl w:val="0"/>
                <w:numId w:val="3"/>
              </w:num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用户在输入框输入问题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</w:p>
          <w:p w14:paraId="5E9910B5">
            <w:pPr>
              <w:numPr>
                <w:ilvl w:val="0"/>
                <w:numId w:val="3"/>
              </w:numPr>
              <w:spacing w:before="60" w:after="60" w:line="360" w:lineRule="auto"/>
              <w:ind w:left="0" w:leftChars="0"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系统进行问题重写与拆解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</w:p>
          <w:p w14:paraId="1CCF21CD">
            <w:pPr>
              <w:numPr>
                <w:ilvl w:val="0"/>
                <w:numId w:val="3"/>
              </w:numPr>
              <w:spacing w:before="60" w:after="60" w:line="360" w:lineRule="auto"/>
              <w:ind w:left="0" w:leftChars="0"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系统执行意图识别，匹配意图树节点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</w:p>
          <w:p w14:paraId="2EC5A21E">
            <w:pPr>
              <w:numPr>
                <w:ilvl w:val="0"/>
                <w:numId w:val="3"/>
              </w:numPr>
              <w:spacing w:before="60" w:after="60" w:line="360" w:lineRule="auto"/>
              <w:ind w:left="0" w:leftChars="0"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系统并行执行多路检索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</w:p>
          <w:p w14:paraId="1F013713">
            <w:pPr>
              <w:numPr>
                <w:ilvl w:val="0"/>
                <w:numId w:val="3"/>
              </w:numPr>
              <w:spacing w:before="60" w:after="60" w:line="360" w:lineRule="auto"/>
              <w:ind w:left="0" w:leftChars="0"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系统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ReRank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排序、去重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</w:p>
          <w:p w14:paraId="7B4A6990">
            <w:pPr>
              <w:numPr>
                <w:numId w:val="0"/>
              </w:numPr>
              <w:spacing w:before="60" w:after="60" w:line="360" w:lineRule="auto"/>
              <w:ind w:left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6.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系统组装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Prompt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并调用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LLM 7. LLM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流式输出回答</w:t>
            </w:r>
          </w:p>
        </w:tc>
      </w:tr>
      <w:tr w14:paraId="2D2CB7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2D5DA6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扩展流</w:t>
            </w:r>
          </w:p>
        </w:tc>
        <w:tc>
          <w:p w14:paraId="5D50A7A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3a.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意图置信度不足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系统生成选项引导用户澄清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</w:p>
          <w:p w14:paraId="1677EAB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4a.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检索结果为空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返回”未检索到相关文档”或走增强回答模式(F-01)</w:t>
            </w:r>
          </w:p>
        </w:tc>
      </w:tr>
    </w:tbl>
    <w:p w14:paraId="0B6B3593">
      <w:pPr>
        <w:spacing w:before="180" w:after="0" w:line="360" w:lineRule="auto"/>
        <w:ind w:firstLine="482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 xml:space="preserve">UC-07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配置意图树</w:t>
      </w:r>
    </w:p>
    <w:tbl>
      <w:tblPr>
        <w:tblStyle w:val="2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4"/>
        <w:gridCol w:w="4264"/>
      </w:tblGrid>
      <w:tr w14:paraId="6048D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FBAB81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项目</w:t>
            </w:r>
          </w:p>
        </w:tc>
        <w:tc>
          <w:p w14:paraId="4077C33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内容</w:t>
            </w:r>
          </w:p>
        </w:tc>
      </w:tr>
      <w:tr w14:paraId="7D9E6F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B1181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参与者</w:t>
            </w:r>
          </w:p>
        </w:tc>
        <w:tc>
          <w:p w14:paraId="371EB8A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知识库管理员</w:t>
            </w:r>
          </w:p>
        </w:tc>
      </w:tr>
      <w:tr w14:paraId="4725F7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64A41D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前置条件</w:t>
            </w:r>
          </w:p>
        </w:tc>
        <w:tc>
          <w:p w14:paraId="2845E10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管理员已登录；已有知识库</w:t>
            </w:r>
          </w:p>
        </w:tc>
      </w:tr>
      <w:tr w14:paraId="470BA0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182C4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后置条件</w:t>
            </w:r>
          </w:p>
        </w:tc>
        <w:tc>
          <w:p w14:paraId="18F188CD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意图节点配置持久化，问答时生效</w:t>
            </w:r>
          </w:p>
        </w:tc>
      </w:tr>
      <w:tr w14:paraId="74D1F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4E8546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基本流</w:t>
            </w:r>
          </w:p>
        </w:tc>
        <w:tc>
          <w:p w14:paraId="07E97EE2">
            <w:pPr>
              <w:numPr>
                <w:ilvl w:val="0"/>
                <w:numId w:val="4"/>
              </w:num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管理员进入意图树管理页面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</w:p>
          <w:p w14:paraId="69D0FA03">
            <w:pPr>
              <w:numPr>
                <w:ilvl w:val="0"/>
                <w:numId w:val="4"/>
              </w:numPr>
              <w:spacing w:before="60" w:after="60" w:line="360" w:lineRule="auto"/>
              <w:ind w:left="0" w:leftChars="0"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创建/编辑意图节点（名称、描述、kind、关联知识库、topK、Prompt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模板）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</w:p>
          <w:p w14:paraId="00C98E0A">
            <w:pPr>
              <w:numPr>
                <w:ilvl w:val="0"/>
                <w:numId w:val="4"/>
              </w:numPr>
              <w:spacing w:before="60" w:after="60" w:line="360" w:lineRule="auto"/>
              <w:ind w:left="0" w:leftChars="0"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设置节点间父子关系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</w:p>
          <w:p w14:paraId="787E40EB">
            <w:pPr>
              <w:numPr>
                <w:numId w:val="0"/>
              </w:numPr>
              <w:spacing w:before="60" w:after="60" w:line="360" w:lineRule="auto"/>
              <w:ind w:left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4.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保存配置</w:t>
            </w:r>
          </w:p>
        </w:tc>
      </w:tr>
      <w:tr w14:paraId="5895E4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1958E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扩展流</w:t>
            </w:r>
          </w:p>
        </w:tc>
        <w:tc>
          <w:p w14:paraId="21F579D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2a. kind=MCP →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需填写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mcpToolId </w:t>
            </w:r>
          </w:p>
          <w:p w14:paraId="4D2563F6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2b.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配置了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Prompt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模板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该节点的问答使用自定义模板</w:t>
            </w:r>
          </w:p>
        </w:tc>
      </w:tr>
    </w:tbl>
    <w:p w14:paraId="43E8E7B7">
      <w:pPr>
        <w:spacing w:before="180" w:after="0" w:line="360" w:lineRule="auto"/>
        <w:ind w:firstLine="482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 xml:space="preserve">UC-09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查看统计报表</w:t>
      </w:r>
    </w:p>
    <w:tbl>
      <w:tblPr>
        <w:tblStyle w:val="2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4"/>
        <w:gridCol w:w="4264"/>
      </w:tblGrid>
      <w:tr w14:paraId="482A46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A51474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项目</w:t>
            </w:r>
          </w:p>
        </w:tc>
        <w:tc>
          <w:p w14:paraId="0DC0C92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内容</w:t>
            </w:r>
          </w:p>
        </w:tc>
      </w:tr>
      <w:tr w14:paraId="1A3D5F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557397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参与者</w:t>
            </w:r>
          </w:p>
        </w:tc>
        <w:tc>
          <w:p w14:paraId="5380CCB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知识库管理员</w:t>
            </w:r>
          </w:p>
        </w:tc>
      </w:tr>
      <w:tr w14:paraId="05E425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5D2DB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前置条件</w:t>
            </w:r>
          </w:p>
        </w:tc>
        <w:tc>
          <w:p w14:paraId="268B92D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管理员已登录；系统已累积问答数据</w:t>
            </w:r>
          </w:p>
        </w:tc>
      </w:tr>
      <w:tr w14:paraId="6F31D8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07990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后置条件</w:t>
            </w:r>
          </w:p>
        </w:tc>
        <w:tc>
          <w:p w14:paraId="42D6F27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无</w:t>
            </w:r>
          </w:p>
        </w:tc>
      </w:tr>
      <w:tr w14:paraId="4F4F4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03349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基本流</w:t>
            </w:r>
          </w:p>
        </w:tc>
        <w:tc>
          <w:p w14:paraId="0B583A98">
            <w:pPr>
              <w:numPr>
                <w:ilvl w:val="0"/>
                <w:numId w:val="5"/>
              </w:num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管理员进入统计报表页面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</w:p>
          <w:p w14:paraId="2011FE74">
            <w:pPr>
              <w:numPr>
                <w:ilvl w:val="0"/>
                <w:numId w:val="5"/>
              </w:numPr>
              <w:spacing w:before="60" w:after="60" w:line="360" w:lineRule="auto"/>
              <w:ind w:left="0" w:leftChars="0"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按维度筛选（知识库、意图分类、时间范围）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</w:p>
          <w:p w14:paraId="21D6AD39">
            <w:pPr>
              <w:numPr>
                <w:numId w:val="0"/>
              </w:numPr>
              <w:spacing w:before="60" w:after="60" w:line="360" w:lineRule="auto"/>
              <w:ind w:left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3.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系统展示检索命中率、覆盖率、高频问题、活跃度等图表</w:t>
            </w:r>
          </w:p>
        </w:tc>
      </w:tr>
      <w:bookmarkEnd w:id="36"/>
      <w:bookmarkEnd w:id="39"/>
    </w:tbl>
    <w:p w14:paraId="4FA558C3">
      <w:pPr>
        <w:keepNext/>
        <w:keepLines/>
        <w:spacing w:before="200" w:after="0" w:line="360" w:lineRule="auto"/>
        <w:outlineLvl w:val="2"/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</w:pPr>
      <w:bookmarkStart w:id="40" w:name="_Toc28623"/>
      <w:bookmarkStart w:id="41" w:name="软件需求的分析模型"/>
      <w:r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 xml:space="preserve">3.3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>软件需求的分析模型</w:t>
      </w:r>
      <w:bookmarkEnd w:id="40"/>
    </w:p>
    <w:p w14:paraId="3492EBA0">
      <w:pPr>
        <w:keepNext/>
        <w:keepLines/>
        <w:spacing w:before="200" w:after="0" w:line="360" w:lineRule="auto"/>
        <w:outlineLvl w:val="3"/>
        <w:rPr>
          <w:rFonts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</w:pPr>
      <w:bookmarkStart w:id="42" w:name="rag-问答核心链路序列图"/>
      <w:r>
        <w:rPr>
          <w:rFonts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  <w:t xml:space="preserve">3.3.1 RAG 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  <w:t>问答核心链路（序列图）</w:t>
      </w:r>
    </w:p>
    <w:p w14:paraId="2A86AE02">
      <w:pPr>
        <w:keepNext/>
        <w:spacing w:after="0" w:line="360" w:lineRule="auto"/>
        <w:jc w:val="center"/>
        <w:rPr>
          <w:rFonts w:ascii="Times New Roman" w:hAnsi="Times New Roman" w:eastAsia="宋体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宋体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270500" cy="4450080"/>
            <wp:effectExtent l="0" t="0" r="0" b="0"/>
            <wp:docPr id="39" name="Picture" descr="RAG 问答核心链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RAG 问答核心链路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5058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C28861">
      <w:pPr>
        <w:spacing w:after="120" w:line="360" w:lineRule="auto"/>
        <w:jc w:val="center"/>
        <w:rPr>
          <w:rFonts w:ascii="Times New Roman" w:hAnsi="Times New Roman" w:eastAsia="宋体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宋体" w:cs="Times New Roman"/>
          <w:sz w:val="24"/>
          <w:szCs w:val="24"/>
          <w:lang w:val="en-US" w:eastAsia="en-US" w:bidi="ar-SA"/>
        </w:rPr>
        <w:t xml:space="preserve">RAG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en-US" w:bidi="ar-SA"/>
        </w:rPr>
        <w:t>问答核心链路</w:t>
      </w:r>
    </w:p>
    <w:bookmarkEnd w:id="42"/>
    <w:p w14:paraId="446DBE1C">
      <w:pPr>
        <w:keepNext/>
        <w:keepLines/>
        <w:spacing w:before="200" w:after="0" w:line="360" w:lineRule="auto"/>
        <w:outlineLvl w:val="3"/>
        <w:rPr>
          <w:rFonts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</w:pPr>
      <w:bookmarkStart w:id="43" w:name="核心类图"/>
      <w:r>
        <w:rPr>
          <w:rFonts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  <w:t xml:space="preserve">3.3.2 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  <w:t>核心类图</w:t>
      </w:r>
    </w:p>
    <w:p w14:paraId="46EA890D">
      <w:pPr>
        <w:keepNext/>
        <w:spacing w:after="0" w:line="360" w:lineRule="auto"/>
        <w:jc w:val="center"/>
        <w:rPr>
          <w:rFonts w:ascii="Times New Roman" w:hAnsi="Times New Roman" w:eastAsia="宋体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宋体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270500" cy="2365375"/>
            <wp:effectExtent l="0" t="0" r="0" b="0"/>
            <wp:docPr id="44" name="Picture" descr="核心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核心类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6581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FC710B">
      <w:pPr>
        <w:spacing w:after="120" w:line="360" w:lineRule="auto"/>
        <w:jc w:val="center"/>
        <w:rPr>
          <w:rFonts w:ascii="Times New Roman" w:hAnsi="Times New Roman" w:eastAsia="宋体" w:cs="Times New Roman"/>
          <w:sz w:val="24"/>
          <w:szCs w:val="24"/>
          <w:lang w:val="en-US" w:eastAsia="en-US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en-US" w:bidi="ar-SA"/>
        </w:rPr>
        <w:t>核心类图</w:t>
      </w:r>
    </w:p>
    <w:bookmarkEnd w:id="43"/>
    <w:p w14:paraId="710A6448">
      <w:pPr>
        <w:keepNext/>
        <w:keepLines/>
        <w:spacing w:before="200" w:after="0" w:line="360" w:lineRule="auto"/>
        <w:outlineLvl w:val="3"/>
        <w:rPr>
          <w:rFonts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</w:pPr>
      <w:bookmarkStart w:id="44" w:name="prompt-模板选择状态图"/>
      <w:r>
        <w:rPr>
          <w:rFonts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  <w:t xml:space="preserve">3.3.3 Prompt 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en-US" w:bidi="ar-SA"/>
        </w:rPr>
        <w:t>模板选择状态图</w:t>
      </w:r>
    </w:p>
    <w:p w14:paraId="0087624A">
      <w:pPr>
        <w:keepNext/>
        <w:spacing w:after="0" w:line="360" w:lineRule="auto"/>
        <w:jc w:val="center"/>
        <w:rPr>
          <w:rFonts w:ascii="Times New Roman" w:hAnsi="Times New Roman" w:eastAsia="宋体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宋体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270500" cy="3103880"/>
            <wp:effectExtent l="0" t="0" r="0" b="0"/>
            <wp:docPr id="49" name="Picture" descr="Prompt 模板选择状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Prompt 模板选择状态图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0409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60435A">
      <w:pPr>
        <w:spacing w:after="120" w:line="360" w:lineRule="auto"/>
        <w:jc w:val="center"/>
        <w:rPr>
          <w:rFonts w:ascii="Times New Roman" w:hAnsi="Times New Roman" w:eastAsia="宋体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宋体" w:cs="Times New Roman"/>
          <w:sz w:val="24"/>
          <w:szCs w:val="24"/>
          <w:lang w:val="en-US" w:eastAsia="en-US" w:bidi="ar-SA"/>
        </w:rPr>
        <w:t xml:space="preserve">Prompt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en-US" w:bidi="ar-SA"/>
        </w:rPr>
        <w:t>模板选择状态图</w:t>
      </w:r>
    </w:p>
    <w:p w14:paraId="7CFF2840">
      <w:pPr>
        <w:widowControl/>
        <w:spacing w:after="0" w:line="360" w:lineRule="auto"/>
        <w:jc w:val="left"/>
        <w:rPr>
          <w:kern w:val="0"/>
          <w:sz w:val="24"/>
          <w:lang w:eastAsia="en-US"/>
        </w:rPr>
      </w:pPr>
      <w:r>
        <w:rPr>
          <w:kern w:val="0"/>
          <w:sz w:val="24"/>
          <w:lang w:eastAsia="en-US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41"/>
    <w:bookmarkEnd w:id="44"/>
    <w:p w14:paraId="17F8EF9F">
      <w:pPr>
        <w:keepNext/>
        <w:keepLines/>
        <w:spacing w:before="300" w:after="0" w:line="360" w:lineRule="auto"/>
        <w:outlineLvl w:val="1"/>
        <w:rPr>
          <w:rFonts w:ascii="Times New Roman" w:hAnsi="Times New Roman" w:eastAsia="黑体" w:cs="Times New Roman"/>
          <w:b/>
          <w:bCs/>
          <w:sz w:val="32"/>
          <w:szCs w:val="32"/>
          <w:lang w:val="en-US" w:eastAsia="en-US" w:bidi="ar-SA"/>
        </w:rPr>
      </w:pPr>
      <w:bookmarkStart w:id="45" w:name="_Toc5221"/>
      <w:bookmarkStart w:id="46" w:name="其它软件需求描述"/>
      <w:r>
        <w:rPr>
          <w:rFonts w:ascii="Times New Roman" w:hAnsi="Times New Roman" w:eastAsia="黑体" w:cs="Times New Roman"/>
          <w:b/>
          <w:bCs/>
          <w:sz w:val="32"/>
          <w:szCs w:val="32"/>
          <w:lang w:val="en-US" w:eastAsia="en-US" w:bidi="ar-SA"/>
        </w:rPr>
        <w:t xml:space="preserve">4. </w:t>
      </w: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en-US" w:bidi="ar-SA"/>
        </w:rPr>
        <w:t>其它软件需求描述</w:t>
      </w:r>
      <w:bookmarkEnd w:id="45"/>
    </w:p>
    <w:p w14:paraId="7D0CFDC9">
      <w:pPr>
        <w:keepNext/>
        <w:keepLines/>
        <w:spacing w:before="200" w:after="0" w:line="360" w:lineRule="auto"/>
        <w:outlineLvl w:val="2"/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</w:pPr>
      <w:bookmarkStart w:id="47" w:name="_Toc161"/>
      <w:bookmarkStart w:id="48" w:name="性能要求"/>
      <w:r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 xml:space="preserve">4.1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>性能要求</w:t>
      </w:r>
      <w:bookmarkEnd w:id="47"/>
    </w:p>
    <w:tbl>
      <w:tblPr>
        <w:tblStyle w:val="2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839"/>
        <w:gridCol w:w="3852"/>
      </w:tblGrid>
      <w:tr w14:paraId="67B64B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1C029C6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指标</w:t>
            </w:r>
          </w:p>
        </w:tc>
        <w:tc>
          <w:p w14:paraId="10CD2E4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要求</w:t>
            </w:r>
          </w:p>
        </w:tc>
        <w:tc>
          <w:p w14:paraId="64A9AC0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说明</w:t>
            </w:r>
          </w:p>
        </w:tc>
      </w:tr>
      <w:tr w14:paraId="1A1528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F094D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首包响应时间</w:t>
            </w:r>
          </w:p>
        </w:tc>
        <w:tc>
          <w:p w14:paraId="1782500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&lt; 3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秒</w:t>
            </w:r>
          </w:p>
        </w:tc>
        <w:tc>
          <w:p w14:paraId="4C61536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从用户提问到第一个字符输出</w:t>
            </w:r>
          </w:p>
        </w:tc>
      </w:tr>
      <w:tr w14:paraId="602AAE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41FA57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流式输出延迟</w:t>
            </w:r>
          </w:p>
        </w:tc>
        <w:tc>
          <w:p w14:paraId="757ABB7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&lt;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100ms/字符块</w:t>
            </w:r>
          </w:p>
        </w:tc>
        <w:tc>
          <w:p w14:paraId="4742563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SSE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推送间隔</w:t>
            </w:r>
          </w:p>
        </w:tc>
      </w:tr>
      <w:tr w14:paraId="711C62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4D975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并发用户数</w:t>
            </w:r>
          </w:p>
        </w:tc>
        <w:tc>
          <w:p w14:paraId="33E0301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支持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50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并发</w:t>
            </w:r>
          </w:p>
        </w:tc>
        <w:tc>
          <w:p w14:paraId="2AB9421A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通过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Redis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排队限流控制</w:t>
            </w:r>
          </w:p>
        </w:tc>
      </w:tr>
      <w:tr w14:paraId="2673F8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99CA6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检索速度</w:t>
            </w:r>
          </w:p>
        </w:tc>
        <w:tc>
          <w:p w14:paraId="67CC9BE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&lt; 500ms</w:t>
            </w:r>
          </w:p>
        </w:tc>
        <w:tc>
          <w:p w14:paraId="263C405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Embedding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检索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+ ReRank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总耗时</w:t>
            </w:r>
          </w:p>
        </w:tc>
      </w:tr>
      <w:tr w14:paraId="5B769C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2012E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系统可用率</w:t>
            </w:r>
          </w:p>
        </w:tc>
        <w:tc>
          <w:p w14:paraId="1C084E8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&gt; 99%</w:t>
            </w:r>
          </w:p>
        </w:tc>
        <w:tc>
          <w:p w14:paraId="5CF79DE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LLM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降级机制保障</w:t>
            </w:r>
          </w:p>
        </w:tc>
      </w:tr>
      <w:tr w14:paraId="3E5D7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740C3D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问答准确率</w:t>
            </w:r>
          </w:p>
        </w:tc>
        <w:tc>
          <w:p w14:paraId="4D054D16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不做强制要求</w:t>
            </w:r>
          </w:p>
        </w:tc>
        <w:tc>
          <w:p w14:paraId="2221A9E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取决于知识库质量和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LLM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能力</w:t>
            </w:r>
          </w:p>
        </w:tc>
      </w:tr>
      <w:bookmarkEnd w:id="48"/>
    </w:tbl>
    <w:p w14:paraId="530E8455">
      <w:pPr>
        <w:keepNext/>
        <w:keepLines/>
        <w:spacing w:before="200" w:after="0" w:line="360" w:lineRule="auto"/>
        <w:outlineLvl w:val="2"/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</w:pPr>
      <w:bookmarkStart w:id="49" w:name="_Toc28451"/>
      <w:bookmarkStart w:id="50" w:name="设计约束"/>
      <w:r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 xml:space="preserve">4.2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>设计约束</w:t>
      </w:r>
      <w:bookmarkEnd w:id="49"/>
    </w:p>
    <w:tbl>
      <w:tblPr>
        <w:tblStyle w:val="2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4"/>
        <w:gridCol w:w="4264"/>
      </w:tblGrid>
      <w:tr w14:paraId="1CABC9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53637B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约束项</w:t>
            </w:r>
          </w:p>
        </w:tc>
        <w:tc>
          <w:p w14:paraId="16C125D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说明</w:t>
            </w:r>
          </w:p>
        </w:tc>
      </w:tr>
      <w:tr w14:paraId="7EA173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BEC84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开发工具</w:t>
            </w:r>
          </w:p>
        </w:tc>
        <w:tc>
          <w:p w14:paraId="425DDD3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IntelliJ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IDEA（后端）、VS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Code（前端）</w:t>
            </w:r>
          </w:p>
        </w:tc>
      </w:tr>
      <w:tr w14:paraId="33DD5A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DED2F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运行环境</w:t>
            </w:r>
          </w:p>
        </w:tc>
        <w:tc>
          <w:p w14:paraId="363C90B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JDK 17、Node.js 18、PostgreSQL 15+、Redis 7+、Maven 3.8+</w:t>
            </w:r>
          </w:p>
        </w:tc>
      </w:tr>
      <w:tr w14:paraId="6951D8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AE0FB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安全性</w:t>
            </w:r>
          </w:p>
        </w:tc>
        <w:tc>
          <w:p w14:paraId="4F481C0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Sa-Token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用户认证，SQL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注入防护（MyBatis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Plus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参数化查询），XSS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过滤</w:t>
            </w:r>
          </w:p>
        </w:tc>
      </w:tr>
      <w:tr w14:paraId="5DF53B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FA342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可靠性</w:t>
            </w:r>
          </w:p>
        </w:tc>
        <w:tc>
          <w:p w14:paraId="30215DE7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三态熔断器（CLOSED→OPEN→HALF_OPEN），模型自动降级，分布式排队限流</w:t>
            </w:r>
          </w:p>
        </w:tc>
      </w:tr>
      <w:tr w14:paraId="5355FE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A2F3E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可扩展性</w:t>
            </w:r>
          </w:p>
        </w:tc>
        <w:tc>
          <w:p w14:paraId="62CA52B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检索通道（SearchChannel）、后处理器（PostProcessor）、MCP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工具（McpToolExecutor）均为接口化设计，支持扩展</w:t>
            </w:r>
          </w:p>
        </w:tc>
      </w:tr>
      <w:tr w14:paraId="01031B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39CB8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编码规范</w:t>
            </w:r>
          </w:p>
        </w:tc>
        <w:tc>
          <w:p w14:paraId="2111D68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Java: Spotless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自动格式化；前端: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ESLint + Prettier</w:t>
            </w:r>
          </w:p>
        </w:tc>
      </w:tr>
      <w:bookmarkEnd w:id="50"/>
    </w:tbl>
    <w:p w14:paraId="51E4D6C2">
      <w:pPr>
        <w:keepNext/>
        <w:keepLines/>
        <w:spacing w:before="200" w:after="0" w:line="360" w:lineRule="auto"/>
        <w:outlineLvl w:val="2"/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</w:pPr>
      <w:bookmarkStart w:id="51" w:name="_Toc1646"/>
      <w:bookmarkStart w:id="52" w:name="界面要求"/>
      <w:r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 xml:space="preserve">4.3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>界面要求</w:t>
      </w:r>
      <w:bookmarkEnd w:id="51"/>
    </w:p>
    <w:p w14:paraId="66B3CF72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前端基于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React 18 +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Vite，复用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Ragent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现有的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22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个页面/组件</w:t>
      </w:r>
    </w:p>
    <w:p w14:paraId="1CAD0CA1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问答界面支持流式输出、Markdown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渲染、深色/浅色模式</w:t>
      </w:r>
    </w:p>
    <w:p w14:paraId="2F0F26E4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管理后台包含：仪表板、知识库管理、意图树编辑、链路追踪、模型管理、用户管理、统计报表（F-03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新增）</w:t>
      </w:r>
    </w:p>
    <w:p w14:paraId="15273300">
      <w:pPr>
        <w:numPr>
          <w:ilvl w:val="0"/>
          <w:numId w:val="1"/>
        </w:numPr>
        <w:spacing w:before="60" w:after="60" w:line="360" w:lineRule="auto"/>
        <w:ind w:left="720" w:hanging="360" w:firstLineChars="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意图树编辑支持可视化拖拽创建节点、设置参数（F-01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关联）</w:t>
      </w:r>
    </w:p>
    <w:bookmarkEnd w:id="52"/>
    <w:p w14:paraId="6E2327B1">
      <w:pPr>
        <w:keepNext/>
        <w:keepLines/>
        <w:spacing w:before="200" w:after="0" w:line="360" w:lineRule="auto"/>
        <w:outlineLvl w:val="2"/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</w:pPr>
      <w:bookmarkStart w:id="53" w:name="_Toc25286"/>
      <w:bookmarkStart w:id="54" w:name="进度要求"/>
      <w:r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 xml:space="preserve">4.4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>进度要求</w:t>
      </w:r>
      <w:bookmarkEnd w:id="53"/>
    </w:p>
    <w:p w14:paraId="7AA38973">
      <w:pPr>
        <w:spacing w:before="180" w:after="0"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总课时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48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课时，分四个阶段：</w:t>
      </w:r>
    </w:p>
    <w:tbl>
      <w:tblPr>
        <w:tblStyle w:val="2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7"/>
        <w:gridCol w:w="686"/>
        <w:gridCol w:w="2767"/>
        <w:gridCol w:w="2768"/>
      </w:tblGrid>
      <w:tr w14:paraId="2DDC3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CF511C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阶段</w:t>
            </w:r>
          </w:p>
        </w:tc>
        <w:tc>
          <w:p w14:paraId="0280D7D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课时</w:t>
            </w:r>
          </w:p>
        </w:tc>
        <w:tc>
          <w:p w14:paraId="6967711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内容</w:t>
            </w:r>
          </w:p>
        </w:tc>
        <w:tc>
          <w:p w14:paraId="6318AC3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交付物</w:t>
            </w:r>
          </w:p>
        </w:tc>
      </w:tr>
      <w:tr w14:paraId="4C1771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C9252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任务一（启动）</w:t>
            </w:r>
          </w:p>
        </w:tc>
        <w:tc>
          <w:p w14:paraId="64CB1C3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p w14:paraId="2949A32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项目启动、开源项目分析</w:t>
            </w:r>
          </w:p>
        </w:tc>
        <w:tc>
          <w:p w14:paraId="0B3A508A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需求文档、项目分析报告</w:t>
            </w:r>
          </w:p>
        </w:tc>
      </w:tr>
      <w:tr w14:paraId="6DB91A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599B2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任务二（规划）</w:t>
            </w:r>
          </w:p>
        </w:tc>
        <w:tc>
          <w:p w14:paraId="1ED21C1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14</w:t>
            </w:r>
          </w:p>
        </w:tc>
        <w:tc>
          <w:p w14:paraId="1E777ED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系统设计、架构规划</w:t>
            </w:r>
          </w:p>
        </w:tc>
        <w:tc>
          <w:p w14:paraId="0500A1E6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设计文档、原型</w:t>
            </w:r>
          </w:p>
        </w:tc>
      </w:tr>
      <w:tr w14:paraId="2F3A9C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D4D68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任务三（核心实现）</w:t>
            </w:r>
          </w:p>
        </w:tc>
        <w:tc>
          <w:p w14:paraId="6CD5C43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p w14:paraId="16D7556D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编码实现、单元测试</w:t>
            </w:r>
          </w:p>
        </w:tc>
        <w:tc>
          <w:p w14:paraId="432026D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改造和新增代码</w:t>
            </w:r>
          </w:p>
        </w:tc>
      </w:tr>
      <w:tr w14:paraId="633B34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95D32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任务四（交付）</w:t>
            </w:r>
          </w:p>
        </w:tc>
        <w:tc>
          <w:p w14:paraId="1B3305C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18</w:t>
            </w:r>
          </w:p>
        </w:tc>
        <w:tc>
          <w:p w14:paraId="0A8CE98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集成测试、文档、演示</w:t>
            </w:r>
          </w:p>
        </w:tc>
        <w:tc>
          <w:p w14:paraId="2F5395A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可运行系统、答辩材料</w:t>
            </w:r>
          </w:p>
        </w:tc>
      </w:tr>
    </w:tbl>
    <w:p w14:paraId="44065E43">
      <w:pPr>
        <w:spacing w:before="180" w:after="0" w:line="360" w:lineRule="auto"/>
        <w:ind w:firstLine="482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本期编码里程碑（任务三，8</w:t>
      </w:r>
      <w:r>
        <w:rPr>
          <w:rFonts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课时）：</w:t>
      </w:r>
    </w:p>
    <w:tbl>
      <w:tblPr>
        <w:tblStyle w:val="2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950"/>
        <w:gridCol w:w="1176"/>
      </w:tblGrid>
      <w:tr w14:paraId="1EC125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342ADA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里程碑</w:t>
            </w:r>
          </w:p>
        </w:tc>
        <w:tc>
          <w:p w14:paraId="0A2673A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内容</w:t>
            </w:r>
          </w:p>
        </w:tc>
        <w:tc>
          <w:p w14:paraId="7D91B3BA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预计课时</w:t>
            </w:r>
          </w:p>
        </w:tc>
      </w:tr>
      <w:tr w14:paraId="2DA16B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27AEE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M1</w:t>
            </w:r>
          </w:p>
        </w:tc>
        <w:tc>
          <w:p w14:paraId="43B9821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F-01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意图树节点配置扩展</w:t>
            </w:r>
          </w:p>
        </w:tc>
        <w:tc>
          <w:p w14:paraId="1133DD8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3</w:t>
            </w:r>
          </w:p>
        </w:tc>
      </w:tr>
      <w:tr w14:paraId="657E9F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53E37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M2</w:t>
            </w:r>
          </w:p>
        </w:tc>
        <w:tc>
          <w:p w14:paraId="72C0D48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F-02 Prompt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模板定制</w:t>
            </w:r>
          </w:p>
        </w:tc>
        <w:tc>
          <w:p w14:paraId="4CF521D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3</w:t>
            </w:r>
          </w:p>
        </w:tc>
      </w:tr>
      <w:tr w14:paraId="5B8465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59FFB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M3</w:t>
            </w:r>
          </w:p>
        </w:tc>
        <w:tc>
          <w:p w14:paraId="4E1F1F6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F-03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数据统计与报表</w:t>
            </w:r>
          </w:p>
        </w:tc>
        <w:tc>
          <w:p w14:paraId="7158920D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2</w:t>
            </w:r>
          </w:p>
        </w:tc>
      </w:tr>
      <w:bookmarkEnd w:id="54"/>
    </w:tbl>
    <w:p w14:paraId="76B6C184">
      <w:pPr>
        <w:keepNext/>
        <w:keepLines/>
        <w:spacing w:before="200" w:after="0" w:line="360" w:lineRule="auto"/>
        <w:outlineLvl w:val="2"/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</w:pPr>
      <w:bookmarkStart w:id="55" w:name="_Toc18183"/>
      <w:bookmarkStart w:id="56" w:name="交付要求"/>
      <w:r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 xml:space="preserve">4.5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>交付要求</w:t>
      </w:r>
      <w:bookmarkEnd w:id="55"/>
    </w:p>
    <w:tbl>
      <w:tblPr>
        <w:tblStyle w:val="2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4971"/>
      </w:tblGrid>
      <w:tr w14:paraId="3ABDB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A0378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交付物</w:t>
            </w:r>
          </w:p>
        </w:tc>
        <w:tc>
          <w:p w14:paraId="53478A5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形式</w:t>
            </w:r>
          </w:p>
        </w:tc>
      </w:tr>
      <w:tr w14:paraId="61624C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9E83A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可运行系统</w:t>
            </w:r>
          </w:p>
        </w:tc>
        <w:tc>
          <w:p w14:paraId="6C70C9F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Docker Compose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部署包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+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源码（Git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仓库）</w:t>
            </w:r>
          </w:p>
        </w:tc>
      </w:tr>
      <w:tr w14:paraId="1528FC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E7B87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软件需求规格说明书</w:t>
            </w:r>
          </w:p>
        </w:tc>
        <w:tc>
          <w:p w14:paraId="3FEB670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Docx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电子文档</w:t>
            </w:r>
          </w:p>
        </w:tc>
      </w:tr>
      <w:tr w14:paraId="6ACCBF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59B08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系统设计文档</w:t>
            </w:r>
          </w:p>
        </w:tc>
        <w:tc>
          <w:p w14:paraId="5D77BFC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Docx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电子文档</w:t>
            </w:r>
          </w:p>
        </w:tc>
      </w:tr>
      <w:tr w14:paraId="17EF3C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B3B09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测试报告</w:t>
            </w:r>
          </w:p>
        </w:tc>
        <w:tc>
          <w:p w14:paraId="2DBD4F4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Docx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电子文档</w:t>
            </w:r>
          </w:p>
        </w:tc>
      </w:tr>
      <w:tr w14:paraId="309CC7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DA291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答辩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PPT</w:t>
            </w:r>
          </w:p>
        </w:tc>
        <w:tc>
          <w:p w14:paraId="057DFEA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PowerPoint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电子文件</w:t>
            </w:r>
          </w:p>
        </w:tc>
      </w:tr>
      <w:tr w14:paraId="651625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B39CD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用户操作手册</w:t>
            </w:r>
          </w:p>
        </w:tc>
        <w:tc>
          <w:p w14:paraId="76FEEE5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Pdf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电子文档</w:t>
            </w:r>
          </w:p>
        </w:tc>
      </w:tr>
      <w:bookmarkEnd w:id="56"/>
    </w:tbl>
    <w:p w14:paraId="4A1B09CA">
      <w:pPr>
        <w:keepNext/>
        <w:keepLines/>
        <w:spacing w:before="200" w:after="0" w:line="360" w:lineRule="auto"/>
        <w:outlineLvl w:val="2"/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</w:pPr>
      <w:bookmarkStart w:id="57" w:name="_Toc20117"/>
      <w:bookmarkStart w:id="58" w:name="验收要求"/>
      <w:r>
        <w:rPr>
          <w:rFonts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 xml:space="preserve">4.6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en-US" w:bidi="ar-SA"/>
        </w:rPr>
        <w:t>验收要求</w:t>
      </w:r>
      <w:bookmarkEnd w:id="57"/>
    </w:p>
    <w:tbl>
      <w:tblPr>
        <w:tblStyle w:val="2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6150"/>
      </w:tblGrid>
      <w:tr w14:paraId="686933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38F538B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验收项</w:t>
            </w:r>
          </w:p>
        </w:tc>
        <w:tc>
          <w:p w14:paraId="191BAAD6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验收标准</w:t>
            </w:r>
          </w:p>
        </w:tc>
      </w:tr>
      <w:tr w14:paraId="4E24A4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01FD3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功能验收</w:t>
            </w:r>
          </w:p>
        </w:tc>
        <w:tc>
          <w:p w14:paraId="5E6B762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F-01/F-02/F-03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三项功能均可正常运行，通过基本流测试</w:t>
            </w:r>
          </w:p>
        </w:tc>
      </w:tr>
      <w:tr w14:paraId="5FB05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56EC5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代码量验收</w:t>
            </w:r>
          </w:p>
        </w:tc>
        <w:tc>
          <w:p w14:paraId="4495652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改造+新增代码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≥750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行，代码阅读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≥10000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行</w:t>
            </w:r>
          </w:p>
        </w:tc>
      </w:tr>
      <w:tr w14:paraId="58B31F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2C056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集成验收</w:t>
            </w:r>
          </w:p>
        </w:tc>
        <w:tc>
          <w:p w14:paraId="78F9893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系统可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Docker Compose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一键启动，核心问答链路正常</w:t>
            </w:r>
          </w:p>
        </w:tc>
      </w:tr>
      <w:tr w14:paraId="4AA09C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9B6EB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文档验收</w:t>
            </w:r>
          </w:p>
        </w:tc>
        <w:tc>
          <w:p w14:paraId="38F1B7E7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需求、设计、测试文档完整，格式规范</w:t>
            </w:r>
          </w:p>
        </w:tc>
      </w:tr>
      <w:tr w14:paraId="44F6BE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4918A7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演示验收</w:t>
            </w:r>
          </w:p>
        </w:tc>
        <w:tc>
          <w:p w14:paraId="3543221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可现场演示完整的智能问答流程和新增功能</w:t>
            </w:r>
          </w:p>
        </w:tc>
      </w:tr>
    </w:tbl>
    <w:p w14:paraId="02C908DF">
      <w:pPr>
        <w:widowControl/>
        <w:spacing w:after="0" w:line="360" w:lineRule="auto"/>
        <w:jc w:val="left"/>
        <w:rPr>
          <w:kern w:val="0"/>
          <w:sz w:val="24"/>
          <w:lang w:eastAsia="en-US"/>
        </w:rPr>
      </w:pPr>
      <w:r>
        <w:rPr>
          <w:kern w:val="0"/>
          <w:sz w:val="24"/>
          <w:lang w:eastAsia="en-US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bookmarkEnd w:id="58"/>
    <w:p w14:paraId="7996B3B9">
      <w:pPr>
        <w:keepNext/>
        <w:keepLines/>
        <w:spacing w:before="300" w:after="0" w:line="360" w:lineRule="auto"/>
        <w:outlineLvl w:val="1"/>
        <w:rPr>
          <w:rFonts w:ascii="Times New Roman" w:hAnsi="Times New Roman" w:eastAsia="黑体" w:cs="Times New Roman"/>
          <w:b/>
          <w:bCs/>
          <w:sz w:val="32"/>
          <w:szCs w:val="32"/>
          <w:lang w:val="en-US" w:eastAsia="en-US" w:bidi="ar-SA"/>
        </w:rPr>
      </w:pPr>
      <w:bookmarkStart w:id="59" w:name="_Toc31338"/>
      <w:bookmarkStart w:id="60" w:name="软件原型"/>
      <w:r>
        <w:rPr>
          <w:rFonts w:ascii="Times New Roman" w:hAnsi="Times New Roman" w:eastAsia="黑体" w:cs="Times New Roman"/>
          <w:b/>
          <w:bCs/>
          <w:sz w:val="32"/>
          <w:szCs w:val="32"/>
          <w:lang w:val="en-US" w:eastAsia="en-US" w:bidi="ar-SA"/>
        </w:rPr>
        <w:t xml:space="preserve">5. </w:t>
      </w: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en-US" w:bidi="ar-SA"/>
        </w:rPr>
        <w:t>软件原型</w:t>
      </w:r>
      <w:bookmarkEnd w:id="59"/>
    </w:p>
    <w:p w14:paraId="37F6A366">
      <w:pPr>
        <w:spacing w:before="180" w:after="0"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本系统基于开源项目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Ragent AI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进行二次开发，软件原型直接复用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Ragent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的在线演示环境。本期新增的统计报表页面将在管理后台新增独立菜单入口，页面布局沿用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Ragent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管理后台的侧边栏</w:t>
      </w:r>
      <w: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  <w:t xml:space="preserve"> +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 w:bidi="ar-SA"/>
        </w:rPr>
        <w:t>内容区结构。</w:t>
      </w:r>
    </w:p>
    <w:p w14:paraId="0DE4F016">
      <w:pPr>
        <w:spacing w:before="180" w:after="0" w:line="360" w:lineRule="auto"/>
        <w:ind w:firstLine="482" w:firstLineChars="200"/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关键界面清单：</w:t>
      </w:r>
    </w:p>
    <w:tbl>
      <w:tblPr>
        <w:tblStyle w:val="2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3"/>
        <w:gridCol w:w="2843"/>
        <w:gridCol w:w="2843"/>
      </w:tblGrid>
      <w:tr w14:paraId="10D4B7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8F7D83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页面</w:t>
            </w:r>
          </w:p>
        </w:tc>
        <w:tc>
          <w:p w14:paraId="0F86AD7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来源</w:t>
            </w:r>
          </w:p>
        </w:tc>
        <w:tc>
          <w:p w14:paraId="481C952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说明</w:t>
            </w:r>
          </w:p>
        </w:tc>
      </w:tr>
      <w:tr w14:paraId="546FB7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0207E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问答页面</w:t>
            </w:r>
          </w:p>
        </w:tc>
        <w:tc>
          <w:p w14:paraId="6948D215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复用</w:t>
            </w:r>
          </w:p>
        </w:tc>
        <w:tc>
          <w:p w14:paraId="76B698CF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输入框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+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流式输出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+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会话列表，Ragent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已有</w:t>
            </w:r>
          </w:p>
        </w:tc>
      </w:tr>
      <w:tr w14:paraId="4E201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1D603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管理后台-仪表板</w:t>
            </w:r>
          </w:p>
        </w:tc>
        <w:tc>
          <w:p w14:paraId="3EC4884E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复用</w:t>
            </w:r>
          </w:p>
        </w:tc>
        <w:tc>
          <w:p w14:paraId="7885EC4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系统运行概览，Ragent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已有</w:t>
            </w:r>
          </w:p>
        </w:tc>
      </w:tr>
      <w:tr w14:paraId="14CF04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ED85D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管理后台-知识库管理</w:t>
            </w:r>
          </w:p>
        </w:tc>
        <w:tc>
          <w:p w14:paraId="36B965B4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复用</w:t>
            </w:r>
          </w:p>
        </w:tc>
        <w:tc>
          <w:p w14:paraId="2B40559A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知识库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CRUD +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文档上传，Ragent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已有</w:t>
            </w:r>
          </w:p>
        </w:tc>
      </w:tr>
      <w:tr w14:paraId="227FA2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B23A73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管理后台-意图树编辑</w:t>
            </w:r>
          </w:p>
        </w:tc>
        <w:tc>
          <w:p w14:paraId="4C8A67F7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复用（F-01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扩展）</w:t>
            </w:r>
          </w:p>
        </w:tc>
        <w:tc>
          <w:p w14:paraId="4AA4E8E8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拖拽创建节点，配置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kind/MCP/Prompt，Ragent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已有，本期扩展增强回答模式参数</w:t>
            </w:r>
          </w:p>
        </w:tc>
      </w:tr>
      <w:tr w14:paraId="3DA41B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F8DE09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管理后台-模型管理</w:t>
            </w:r>
          </w:p>
        </w:tc>
        <w:tc>
          <w:p w14:paraId="16EE1881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复用</w:t>
            </w:r>
          </w:p>
        </w:tc>
        <w:tc>
          <w:p w14:paraId="2FF1B597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模型供应商配置，Ragent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已有</w:t>
            </w:r>
          </w:p>
        </w:tc>
      </w:tr>
      <w:tr w14:paraId="1AD5BC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FF1E30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管理后台-统计报表</w:t>
            </w:r>
          </w:p>
        </w:tc>
        <w:tc>
          <w:p w14:paraId="5F7B11C2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新增（F-03）</w:t>
            </w:r>
          </w:p>
        </w:tc>
        <w:tc>
          <w:p w14:paraId="60B5A77C">
            <w:pPr>
              <w:spacing w:before="60" w:after="60"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t>检索命中率、覆盖率、高频问题、活跃度图表</w:t>
            </w:r>
          </w:p>
        </w:tc>
      </w:tr>
      <w:bookmarkEnd w:id="60"/>
    </w:tbl>
    <w:p w14:paraId="7BDA9479">
      <w:pPr>
        <w:widowControl/>
        <w:spacing w:after="0" w:line="360" w:lineRule="auto"/>
        <w:jc w:val="left"/>
        <w:rPr>
          <w:kern w:val="0"/>
          <w:sz w:val="24"/>
          <w:lang w:eastAsia="en-US"/>
        </w:rPr>
      </w:pPr>
    </w:p>
    <w:p w14:paraId="03252026">
      <w:pPr>
        <w:rPr>
          <w:rFonts w:hint="eastAsia"/>
        </w:rPr>
      </w:pPr>
    </w:p>
    <w:sectPr>
      <w:footerReference r:id="rId3" w:type="default"/>
      <w:pgSz w:w="11906" w:h="16838"/>
      <w:pgMar w:top="1440" w:right="1797" w:bottom="1440" w:left="1797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Fira Code">
    <w:altName w:val="Segoe Print"/>
    <w:panose1 w:val="00000000000000000000"/>
    <w:charset w:val="00"/>
    <w:family w:val="auto"/>
    <w:pitch w:val="default"/>
    <w:sig w:usb0="00000000" w:usb1="00000000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F0A61">
    <w:pPr>
      <w:pStyle w:val="15"/>
      <w:jc w:val="center"/>
    </w:pPr>
    <w:r>
      <w:fldChar w:fldCharType="begin"/>
    </w:r>
    <w:r>
      <w:rPr>
        <w:rStyle w:val="25"/>
      </w:rPr>
      <w:instrText xml:space="preserve"> PAGE </w:instrText>
    </w:r>
    <w:r>
      <w:fldChar w:fldCharType="separate"/>
    </w:r>
    <w:r>
      <w:rPr>
        <w:rStyle w:val="25"/>
      </w:rPr>
      <w:t>10</w:t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4F3242"/>
    <w:multiLevelType w:val="singleLevel"/>
    <w:tmpl w:val="D94F324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96509D2"/>
    <w:multiLevelType w:val="singleLevel"/>
    <w:tmpl w:val="D96509D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BDFA255"/>
    <w:multiLevelType w:val="singleLevel"/>
    <w:tmpl w:val="DBDFA25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4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3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3BA4"/>
    <w:rsid w:val="000C0B2E"/>
    <w:rsid w:val="00127C35"/>
    <w:rsid w:val="00160373"/>
    <w:rsid w:val="001C437D"/>
    <w:rsid w:val="001C5949"/>
    <w:rsid w:val="00224D7E"/>
    <w:rsid w:val="0026376F"/>
    <w:rsid w:val="002A3EB9"/>
    <w:rsid w:val="00373174"/>
    <w:rsid w:val="003C0A91"/>
    <w:rsid w:val="003F01AD"/>
    <w:rsid w:val="00405ED2"/>
    <w:rsid w:val="00462ACC"/>
    <w:rsid w:val="004B0854"/>
    <w:rsid w:val="004C1958"/>
    <w:rsid w:val="00552C43"/>
    <w:rsid w:val="00571297"/>
    <w:rsid w:val="005B6C96"/>
    <w:rsid w:val="00604E55"/>
    <w:rsid w:val="00654D35"/>
    <w:rsid w:val="00673CA3"/>
    <w:rsid w:val="00696751"/>
    <w:rsid w:val="00760A17"/>
    <w:rsid w:val="00774789"/>
    <w:rsid w:val="007F182F"/>
    <w:rsid w:val="00837E0B"/>
    <w:rsid w:val="00874B5A"/>
    <w:rsid w:val="00874E5D"/>
    <w:rsid w:val="008A5533"/>
    <w:rsid w:val="0094053E"/>
    <w:rsid w:val="009E325D"/>
    <w:rsid w:val="00AB1A9C"/>
    <w:rsid w:val="00AB1E39"/>
    <w:rsid w:val="00B3768D"/>
    <w:rsid w:val="00B45910"/>
    <w:rsid w:val="00BC7F55"/>
    <w:rsid w:val="00C00AF5"/>
    <w:rsid w:val="00C35AD7"/>
    <w:rsid w:val="00D147F7"/>
    <w:rsid w:val="00D17E1B"/>
    <w:rsid w:val="00D43E8A"/>
    <w:rsid w:val="00D53BA4"/>
    <w:rsid w:val="00DB598A"/>
    <w:rsid w:val="00DC318A"/>
    <w:rsid w:val="00DC544A"/>
    <w:rsid w:val="00EE20D5"/>
    <w:rsid w:val="00EF6492"/>
    <w:rsid w:val="00EF7421"/>
    <w:rsid w:val="00F142AC"/>
    <w:rsid w:val="00F70215"/>
    <w:rsid w:val="00FB05BA"/>
    <w:rsid w:val="00FD20D6"/>
    <w:rsid w:val="00FD381A"/>
    <w:rsid w:val="00FD5156"/>
    <w:rsid w:val="00FF194E"/>
    <w:rsid w:val="0AF75AE4"/>
    <w:rsid w:val="13796661"/>
    <w:rsid w:val="143D2BDF"/>
    <w:rsid w:val="329D78B0"/>
    <w:rsid w:val="3E3105B2"/>
    <w:rsid w:val="50417062"/>
    <w:rsid w:val="746437E6"/>
    <w:rsid w:val="74D726EE"/>
    <w:rsid w:val="781E44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39" w:semiHidden="0" w:name="toc 3"/>
    <w:lsdException w:qFormat="1" w:unhideWhenUsed="0" w:uiPriority="0" w:name="toc 4"/>
    <w:lsdException w:unhideWhenUsed="0" w:uiPriority="0" w:name="toc 5"/>
    <w:lsdException w:qFormat="1" w:unhideWhenUsed="0" w:uiPriority="0" w:name="toc 6"/>
    <w:lsdException w:unhideWhenUsed="0" w:uiPriority="0" w:name="toc 7"/>
    <w:lsdException w:unhideWhenUsed="0" w:uiPriority="0" w:name="toc 8"/>
    <w:lsdException w:qFormat="1" w:unhideWhenUsed="0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pacing w:before="120" w:line="540" w:lineRule="atLeast"/>
      <w:textAlignment w:val="baseline"/>
      <w:outlineLvl w:val="0"/>
    </w:pPr>
    <w:rPr>
      <w:rFonts w:ascii="宋体" w:hAnsi="宋体"/>
      <w:b/>
      <w:kern w:val="44"/>
      <w:sz w:val="44"/>
      <w:szCs w:val="20"/>
    </w:rPr>
  </w:style>
  <w:style w:type="paragraph" w:styleId="3">
    <w:name w:val="heading 2"/>
    <w:basedOn w:val="1"/>
    <w:next w:val="4"/>
    <w:link w:val="34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6">
    <w:name w:val="heading 3"/>
    <w:basedOn w:val="1"/>
    <w:next w:val="4"/>
    <w:qFormat/>
    <w:uiPriority w:val="0"/>
    <w:pPr>
      <w:keepNext/>
      <w:keepLines/>
      <w:widowControl/>
      <w:spacing w:before="260" w:after="260" w:line="416" w:lineRule="auto"/>
      <w:jc w:val="left"/>
      <w:outlineLvl w:val="2"/>
    </w:pPr>
    <w:rPr>
      <w:b/>
      <w:kern w:val="0"/>
      <w:sz w:val="32"/>
      <w:szCs w:val="20"/>
    </w:rPr>
  </w:style>
  <w:style w:type="paragraph" w:styleId="7">
    <w:name w:val="heading 4"/>
    <w:basedOn w:val="1"/>
    <w:next w:val="4"/>
    <w:unhideWhenUsed/>
    <w:qFormat/>
    <w:uiPriority w:val="9"/>
    <w:pPr>
      <w:keepNext/>
      <w:keepLines/>
      <w:spacing w:before="200"/>
      <w:outlineLvl w:val="3"/>
    </w:pPr>
    <w:rPr>
      <w:rFonts w:eastAsia="黑体" w:cstheme="majorBidi"/>
      <w:b/>
      <w:bCs/>
    </w:rPr>
  </w:style>
  <w:style w:type="character" w:default="1" w:styleId="24">
    <w:name w:val="Default Paragraph Font"/>
    <w:semiHidden/>
    <w:uiPriority w:val="0"/>
  </w:style>
  <w:style w:type="table" w:default="1" w:styleId="2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5"/>
    <w:qFormat/>
    <w:uiPriority w:val="0"/>
  </w:style>
  <w:style w:type="paragraph" w:customStyle="1" w:styleId="5">
    <w:name w:val="First Paragraph"/>
    <w:basedOn w:val="1"/>
    <w:next w:val="4"/>
    <w:qFormat/>
    <w:uiPriority w:val="0"/>
    <w:pPr>
      <w:spacing w:before="180"/>
      <w:ind w:firstLine="200" w:firstLineChars="200"/>
    </w:pPr>
    <w:rPr>
      <w:lang w:eastAsia="zh-CN"/>
    </w:rPr>
  </w:style>
  <w:style w:type="paragraph" w:styleId="8">
    <w:name w:val="toc 7"/>
    <w:basedOn w:val="1"/>
    <w:next w:val="1"/>
    <w:semiHidden/>
    <w:uiPriority w:val="0"/>
    <w:pPr>
      <w:ind w:left="2520" w:leftChars="1200"/>
    </w:pPr>
  </w:style>
  <w:style w:type="paragraph" w:styleId="9">
    <w:name w:val="Normal Indent"/>
    <w:basedOn w:val="1"/>
    <w:uiPriority w:val="0"/>
    <w:pPr>
      <w:ind w:firstLine="420" w:firstLineChars="200"/>
    </w:pPr>
  </w:style>
  <w:style w:type="paragraph" w:styleId="10">
    <w:name w:val="caption"/>
    <w:basedOn w:val="1"/>
    <w:link w:val="28"/>
    <w:qFormat/>
    <w:uiPriority w:val="0"/>
    <w:pPr>
      <w:spacing w:after="120"/>
      <w:jc w:val="center"/>
    </w:pPr>
  </w:style>
  <w:style w:type="paragraph" w:styleId="11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2">
    <w:name w:val="toc 5"/>
    <w:basedOn w:val="1"/>
    <w:next w:val="1"/>
    <w:semiHidden/>
    <w:uiPriority w:val="0"/>
    <w:pPr>
      <w:ind w:left="1680" w:leftChars="800"/>
    </w:pPr>
  </w:style>
  <w:style w:type="paragraph" w:styleId="13">
    <w:name w:val="toc 3"/>
    <w:basedOn w:val="1"/>
    <w:next w:val="1"/>
    <w:uiPriority w:val="39"/>
    <w:pPr>
      <w:ind w:left="840" w:leftChars="400"/>
    </w:pPr>
  </w:style>
  <w:style w:type="paragraph" w:styleId="14">
    <w:name w:val="toc 8"/>
    <w:basedOn w:val="1"/>
    <w:next w:val="1"/>
    <w:semiHidden/>
    <w:uiPriority w:val="0"/>
    <w:pPr>
      <w:ind w:left="2940" w:leftChars="1400"/>
    </w:p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qFormat/>
    <w:uiPriority w:val="39"/>
  </w:style>
  <w:style w:type="paragraph" w:styleId="18">
    <w:name w:val="toc 4"/>
    <w:basedOn w:val="1"/>
    <w:next w:val="1"/>
    <w:semiHidden/>
    <w:qFormat/>
    <w:uiPriority w:val="0"/>
    <w:pPr>
      <w:ind w:left="1260" w:leftChars="600"/>
    </w:pPr>
  </w:style>
  <w:style w:type="paragraph" w:styleId="19">
    <w:name w:val="toc 6"/>
    <w:basedOn w:val="1"/>
    <w:next w:val="1"/>
    <w:semiHidden/>
    <w:qFormat/>
    <w:uiPriority w:val="0"/>
    <w:pPr>
      <w:ind w:left="2100" w:leftChars="1000"/>
    </w:pPr>
  </w:style>
  <w:style w:type="paragraph" w:styleId="20">
    <w:name w:val="toc 2"/>
    <w:basedOn w:val="1"/>
    <w:next w:val="1"/>
    <w:qFormat/>
    <w:uiPriority w:val="39"/>
    <w:pPr>
      <w:ind w:left="420" w:leftChars="200"/>
    </w:pPr>
  </w:style>
  <w:style w:type="paragraph" w:styleId="21">
    <w:name w:val="toc 9"/>
    <w:basedOn w:val="1"/>
    <w:next w:val="1"/>
    <w:semiHidden/>
    <w:qFormat/>
    <w:uiPriority w:val="0"/>
    <w:pPr>
      <w:ind w:left="3360" w:leftChars="1600"/>
    </w:p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Hyperlink"/>
    <w:basedOn w:val="28"/>
    <w:qFormat/>
    <w:uiPriority w:val="99"/>
    <w:rPr>
      <w:color w:val="0000FF"/>
      <w:u w:val="single"/>
    </w:rPr>
  </w:style>
  <w:style w:type="character" w:customStyle="1" w:styleId="28">
    <w:name w:val="题注 字符"/>
    <w:basedOn w:val="24"/>
    <w:link w:val="10"/>
    <w:qFormat/>
    <w:uiPriority w:val="0"/>
  </w:style>
  <w:style w:type="paragraph" w:customStyle="1" w:styleId="29">
    <w:name w:val="附1"/>
    <w:basedOn w:val="1"/>
    <w:qFormat/>
    <w:uiPriority w:val="0"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eastAsia="幼圆"/>
      <w:b/>
      <w:kern w:val="44"/>
      <w:sz w:val="32"/>
      <w:szCs w:val="20"/>
    </w:rPr>
  </w:style>
  <w:style w:type="paragraph" w:customStyle="1" w:styleId="30">
    <w:name w:val="表1"/>
    <w:basedOn w:val="1"/>
    <w:qFormat/>
    <w:uiPriority w:val="0"/>
    <w:pPr>
      <w:adjustRightInd w:val="0"/>
      <w:spacing w:line="480" w:lineRule="atLeast"/>
      <w:textAlignment w:val="baseline"/>
    </w:pPr>
    <w:rPr>
      <w:rFonts w:ascii="幼圆" w:eastAsia="幼圆"/>
      <w:kern w:val="0"/>
      <w:szCs w:val="20"/>
    </w:rPr>
  </w:style>
  <w:style w:type="paragraph" w:customStyle="1" w:styleId="31">
    <w:name w:val="表2CU"/>
    <w:basedOn w:val="1"/>
    <w:qFormat/>
    <w:uiPriority w:val="0"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/>
      <w:b/>
      <w:kern w:val="0"/>
      <w:szCs w:val="20"/>
    </w:rPr>
  </w:style>
  <w:style w:type="paragraph" w:customStyle="1" w:styleId="32">
    <w:name w:val="正文2"/>
    <w:basedOn w:val="1"/>
    <w:qFormat/>
    <w:uiPriority w:val="0"/>
    <w:pPr>
      <w:adjustRightInd w:val="0"/>
      <w:spacing w:line="520" w:lineRule="atLeast"/>
      <w:ind w:left="480" w:firstLine="360"/>
      <w:textAlignment w:val="baseline"/>
    </w:pPr>
    <w:rPr>
      <w:rFonts w:eastAsia="楷体_GB2312"/>
      <w:kern w:val="0"/>
      <w:szCs w:val="20"/>
    </w:rPr>
  </w:style>
  <w:style w:type="paragraph" w:customStyle="1" w:styleId="33">
    <w:name w:val="样式48 Char Char Char"/>
    <w:basedOn w:val="1"/>
    <w:qFormat/>
    <w:uiPriority w:val="0"/>
    <w:pPr>
      <w:adjustRightInd w:val="0"/>
      <w:snapToGrid w:val="0"/>
      <w:spacing w:line="360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character" w:customStyle="1" w:styleId="34">
    <w:name w:val="标题 2 Char"/>
    <w:link w:val="3"/>
    <w:qFormat/>
    <w:uiPriority w:val="0"/>
    <w:rPr>
      <w:rFonts w:ascii="Arial" w:hAnsi="Arial" w:eastAsia="黑体"/>
      <w:b/>
      <w:bCs/>
      <w:sz w:val="32"/>
      <w:szCs w:val="32"/>
    </w:rPr>
  </w:style>
  <w:style w:type="paragraph" w:customStyle="1" w:styleId="35">
    <w:name w:val="Compact"/>
    <w:basedOn w:val="4"/>
    <w:qFormat/>
    <w:uiPriority w:val="0"/>
    <w:pPr>
      <w:spacing w:before="60" w:after="60"/>
      <w:ind w:firstLine="0" w:firstLineChars="0"/>
    </w:pPr>
  </w:style>
  <w:style w:type="character" w:customStyle="1" w:styleId="36">
    <w:name w:val="Verbatim Char"/>
    <w:basedOn w:val="28"/>
    <w:link w:val="37"/>
    <w:qFormat/>
    <w:uiPriority w:val="0"/>
    <w:rPr>
      <w:rFonts w:ascii="Fira Code" w:hAnsi="Fira Code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7">
    <w:name w:val="Source Code"/>
    <w:basedOn w:val="1"/>
    <w:link w:val="36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clear" w:color="F3F4F4" w:fill="FFFFFF" w:themeFill="background1"/>
      <w:wordWrap w:val="0"/>
      <w:ind w:left="300" w:leftChars="300"/>
    </w:pPr>
    <w:rPr>
      <w:rFonts w:ascii="Fira Code" w:hAnsi="Fira Code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Captioned Figure"/>
    <w:basedOn w:val="39"/>
    <w:qFormat/>
    <w:uiPriority w:val="0"/>
    <w:pPr>
      <w:keepNext/>
    </w:pPr>
  </w:style>
  <w:style w:type="paragraph" w:customStyle="1" w:styleId="39">
    <w:name w:val="Figure"/>
    <w:basedOn w:val="1"/>
    <w:qFormat/>
    <w:uiPriority w:val="0"/>
    <w:pPr>
      <w:jc w:val="center"/>
    </w:pPr>
  </w:style>
  <w:style w:type="paragraph" w:customStyle="1" w:styleId="40">
    <w:name w:val="Image Caption"/>
    <w:basedOn w:val="1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NUDT</Company>
  <Pages>20</Pages>
  <Words>947</Words>
  <Characters>1037</Characters>
  <Lines>26</Lines>
  <Paragraphs>7</Paragraphs>
  <TotalTime>26</TotalTime>
  <ScaleCrop>false</ScaleCrop>
  <LinksUpToDate>false</LinksUpToDate>
  <CharactersWithSpaces>1106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2002-09-13T12:29:00Z</dcterms:created>
  <dc:creator>mxj</dc:creator>
  <cp:lastModifiedBy>LHkeeper </cp:lastModifiedBy>
  <dcterms:modified xsi:type="dcterms:W3CDTF">2026-05-23T03:08:51Z</dcterms:modified>
  <dc:title>文档编号：项目名称 – PD – SRS – 版本 </dc:title>
  <cp:revision>112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eyJoZGlkIjoiMzBhYTRlZGJlNGU1YjRkZjZhZDRjMjk2MGU3OTFhNzEiLCJ1c2VySWQiOiIxNjMwMDc3NDc4In0=</vt:lpwstr>
  </property>
  <property fmtid="{D5CDD505-2E9C-101B-9397-08002B2CF9AE}" pid="4" name="ICV">
    <vt:lpwstr>A06B37FB33F04FBF8BFCA82AB6B632BC_12</vt:lpwstr>
  </property>
</Properties>
</file>