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875DE" w14:textId="2F5EA853" w:rsidR="00C43F6E" w:rsidRPr="00D9633D" w:rsidRDefault="00C43F6E" w:rsidP="00D9633D">
      <w:pPr>
        <w:ind w:firstLine="562"/>
        <w:jc w:val="center"/>
        <w:rPr>
          <w:rFonts w:ascii="宋体" w:hAnsi="宋体" w:hint="eastAsia"/>
          <w:b/>
          <w:bCs/>
          <w:sz w:val="28"/>
          <w:szCs w:val="28"/>
        </w:rPr>
      </w:pPr>
      <w:r w:rsidRPr="00D9633D">
        <w:rPr>
          <w:rFonts w:ascii="宋体" w:hAnsi="宋体" w:hint="eastAsia"/>
          <w:b/>
          <w:bCs/>
          <w:sz w:val="28"/>
          <w:szCs w:val="28"/>
        </w:rPr>
        <w:t>舵机技术报告</w:t>
      </w:r>
    </w:p>
    <w:p w14:paraId="6EDE97EB" w14:textId="1C6D7329" w:rsidR="00C43F6E" w:rsidRPr="00C43F6E" w:rsidRDefault="00D9633D" w:rsidP="00C43F6E">
      <w:pPr>
        <w:ind w:firstLine="480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0.</w:t>
      </w:r>
      <w:r w:rsidR="00C43F6E" w:rsidRPr="00C43F6E">
        <w:rPr>
          <w:rFonts w:ascii="宋体" w:hAnsi="宋体" w:hint="eastAsia"/>
          <w:szCs w:val="24"/>
        </w:rPr>
        <w:t>引言</w:t>
      </w:r>
    </w:p>
    <w:p w14:paraId="6C76FD24" w14:textId="77777777" w:rsidR="00C43F6E" w:rsidRPr="00C43F6E" w:rsidRDefault="00C43F6E" w:rsidP="00C43F6E">
      <w:pPr>
        <w:ind w:firstLine="480"/>
        <w:rPr>
          <w:rFonts w:ascii="宋体" w:hAnsi="宋体" w:hint="eastAsia"/>
          <w:szCs w:val="24"/>
        </w:rPr>
      </w:pPr>
      <w:r w:rsidRPr="00C43F6E">
        <w:rPr>
          <w:rFonts w:ascii="宋体" w:hAnsi="宋体" w:hint="eastAsia"/>
          <w:szCs w:val="24"/>
        </w:rPr>
        <w:t>本报告旨在评估一款扭矩为</w:t>
      </w:r>
      <w:r w:rsidRPr="00C43F6E">
        <w:rPr>
          <w:rFonts w:ascii="宋体" w:hAnsi="宋体"/>
          <w:szCs w:val="24"/>
        </w:rPr>
        <w:t>0.442 N·m的舵机的技术性能和适用性。通过对舵机的功能、规格、优势和应用领域进行详细分析，希望为读者提供全面的了解和评估依据。</w:t>
      </w:r>
    </w:p>
    <w:p w14:paraId="2BDA4823" w14:textId="77777777" w:rsidR="00C43F6E" w:rsidRPr="00C43F6E" w:rsidRDefault="00C43F6E" w:rsidP="00C43F6E">
      <w:pPr>
        <w:ind w:firstLine="480"/>
        <w:rPr>
          <w:rFonts w:ascii="宋体" w:hAnsi="宋体" w:hint="eastAsia"/>
          <w:szCs w:val="24"/>
        </w:rPr>
      </w:pPr>
    </w:p>
    <w:p w14:paraId="700E3C81" w14:textId="77777777" w:rsidR="00C43F6E" w:rsidRPr="00C43F6E" w:rsidRDefault="00C43F6E" w:rsidP="00D9633D">
      <w:pPr>
        <w:ind w:firstLineChars="0" w:firstLine="0"/>
        <w:rPr>
          <w:rFonts w:ascii="宋体" w:hAnsi="宋体" w:hint="eastAsia"/>
          <w:szCs w:val="24"/>
        </w:rPr>
      </w:pPr>
      <w:r w:rsidRPr="00C43F6E">
        <w:rPr>
          <w:rFonts w:ascii="宋体" w:hAnsi="宋体"/>
          <w:szCs w:val="24"/>
        </w:rPr>
        <w:t>1. 技术规格</w:t>
      </w:r>
    </w:p>
    <w:p w14:paraId="03C5BC46" w14:textId="738CF971" w:rsidR="00C43F6E" w:rsidRPr="00C43F6E" w:rsidRDefault="00C43F6E" w:rsidP="00C43F6E">
      <w:pPr>
        <w:ind w:firstLine="480"/>
        <w:rPr>
          <w:rFonts w:ascii="宋体" w:hAnsi="宋体" w:hint="eastAsia"/>
          <w:szCs w:val="24"/>
        </w:rPr>
      </w:pPr>
      <w:r w:rsidRPr="00C43F6E">
        <w:rPr>
          <w:rFonts w:ascii="宋体" w:hAnsi="宋体" w:hint="eastAsia"/>
          <w:szCs w:val="24"/>
        </w:rPr>
        <w:t>扭矩：</w:t>
      </w:r>
      <w:r>
        <w:rPr>
          <w:rFonts w:ascii="宋体" w:hAnsi="宋体"/>
          <w:szCs w:val="24"/>
        </w:rPr>
        <w:t>1.808</w:t>
      </w:r>
      <w:r w:rsidRPr="00C43F6E">
        <w:rPr>
          <w:rFonts w:ascii="宋体" w:hAnsi="宋体"/>
          <w:szCs w:val="24"/>
        </w:rPr>
        <w:t xml:space="preserve"> N·m</w:t>
      </w:r>
    </w:p>
    <w:p w14:paraId="53D48380" w14:textId="77777777" w:rsidR="00C43F6E" w:rsidRPr="00C43F6E" w:rsidRDefault="00C43F6E" w:rsidP="00C43F6E">
      <w:pPr>
        <w:ind w:firstLine="480"/>
        <w:rPr>
          <w:rFonts w:ascii="宋体" w:hAnsi="宋体" w:hint="eastAsia"/>
          <w:szCs w:val="24"/>
        </w:rPr>
      </w:pPr>
      <w:r w:rsidRPr="00C43F6E">
        <w:rPr>
          <w:rFonts w:ascii="宋体" w:hAnsi="宋体" w:hint="eastAsia"/>
          <w:szCs w:val="24"/>
        </w:rPr>
        <w:t>功率：</w:t>
      </w:r>
      <w:r w:rsidRPr="00C43F6E">
        <w:rPr>
          <w:rFonts w:ascii="宋体" w:hAnsi="宋体"/>
          <w:szCs w:val="24"/>
        </w:rPr>
        <w:t>0.63 W</w:t>
      </w:r>
    </w:p>
    <w:p w14:paraId="1AC59693" w14:textId="4EE5BD1F" w:rsidR="00C43F6E" w:rsidRPr="00C43F6E" w:rsidRDefault="00C43F6E" w:rsidP="00C43F6E">
      <w:pPr>
        <w:ind w:firstLine="480"/>
        <w:rPr>
          <w:rFonts w:ascii="宋体" w:hAnsi="宋体" w:hint="eastAsia"/>
          <w:szCs w:val="24"/>
        </w:rPr>
      </w:pPr>
      <w:r w:rsidRPr="00C43F6E">
        <w:rPr>
          <w:rFonts w:ascii="宋体" w:hAnsi="宋体" w:hint="eastAsia"/>
          <w:szCs w:val="24"/>
        </w:rPr>
        <w:t>减速比：</w:t>
      </w:r>
      <w:r>
        <w:rPr>
          <w:rFonts w:ascii="宋体" w:hAnsi="宋体" w:hint="eastAsia"/>
          <w:szCs w:val="24"/>
        </w:rPr>
        <w:t>0</w:t>
      </w:r>
      <w:r>
        <w:rPr>
          <w:rFonts w:ascii="宋体" w:hAnsi="宋体"/>
          <w:szCs w:val="24"/>
        </w:rPr>
        <w:t>.00214226</w:t>
      </w:r>
    </w:p>
    <w:p w14:paraId="292E4D69" w14:textId="5DE10146" w:rsidR="00C43F6E" w:rsidRPr="00C43F6E" w:rsidRDefault="00C43F6E" w:rsidP="00C43F6E">
      <w:pPr>
        <w:ind w:firstLine="480"/>
        <w:rPr>
          <w:rFonts w:ascii="宋体" w:hAnsi="宋体" w:hint="eastAsia"/>
          <w:szCs w:val="24"/>
        </w:rPr>
      </w:pPr>
      <w:r w:rsidRPr="00C43F6E">
        <w:rPr>
          <w:rFonts w:ascii="宋体" w:hAnsi="宋体" w:hint="eastAsia"/>
          <w:szCs w:val="24"/>
        </w:rPr>
        <w:t>工作电压：</w:t>
      </w:r>
      <w:r>
        <w:rPr>
          <w:rFonts w:ascii="宋体" w:hAnsi="宋体" w:hint="eastAsia"/>
          <w:szCs w:val="24"/>
        </w:rPr>
        <w:t>6V</w:t>
      </w:r>
    </w:p>
    <w:p w14:paraId="705C7DF9" w14:textId="77777777" w:rsidR="00C43F6E" w:rsidRPr="00C43F6E" w:rsidRDefault="00C43F6E" w:rsidP="00C43F6E">
      <w:pPr>
        <w:ind w:firstLine="480"/>
        <w:rPr>
          <w:rFonts w:ascii="宋体" w:hAnsi="宋体" w:hint="eastAsia"/>
          <w:szCs w:val="24"/>
        </w:rPr>
      </w:pPr>
      <w:r w:rsidRPr="00C43F6E">
        <w:rPr>
          <w:rFonts w:ascii="宋体" w:hAnsi="宋体" w:hint="eastAsia"/>
          <w:szCs w:val="24"/>
        </w:rPr>
        <w:t>精度：根据舵机制造商提供的数据</w:t>
      </w:r>
    </w:p>
    <w:p w14:paraId="2759A894" w14:textId="77777777" w:rsidR="00C43F6E" w:rsidRPr="00C43F6E" w:rsidRDefault="00C43F6E" w:rsidP="00D9633D">
      <w:pPr>
        <w:ind w:firstLineChars="0" w:firstLine="0"/>
        <w:rPr>
          <w:rFonts w:ascii="宋体" w:hAnsi="宋体" w:hint="eastAsia"/>
          <w:szCs w:val="24"/>
        </w:rPr>
      </w:pPr>
      <w:r w:rsidRPr="00C43F6E">
        <w:rPr>
          <w:rFonts w:ascii="宋体" w:hAnsi="宋体"/>
          <w:szCs w:val="24"/>
        </w:rPr>
        <w:t>2. 功能和特点</w:t>
      </w:r>
    </w:p>
    <w:p w14:paraId="14BCA85E" w14:textId="11CD1365" w:rsidR="00C43F6E" w:rsidRPr="00C43F6E" w:rsidRDefault="00C43F6E" w:rsidP="00C43F6E">
      <w:pPr>
        <w:ind w:firstLine="480"/>
        <w:rPr>
          <w:rFonts w:ascii="宋体" w:hAnsi="宋体" w:hint="eastAsia"/>
          <w:szCs w:val="24"/>
        </w:rPr>
      </w:pPr>
      <w:r w:rsidRPr="00C43F6E">
        <w:rPr>
          <w:rFonts w:ascii="宋体" w:hAnsi="宋体" w:hint="eastAsia"/>
          <w:szCs w:val="24"/>
        </w:rPr>
        <w:t>优秀的扭矩输出能力：该舵机在输出轴处提供</w:t>
      </w:r>
      <w:r>
        <w:rPr>
          <w:rFonts w:ascii="宋体" w:hAnsi="宋体"/>
          <w:szCs w:val="24"/>
        </w:rPr>
        <w:t>1.808</w:t>
      </w:r>
      <w:r w:rsidRPr="00C43F6E">
        <w:rPr>
          <w:rFonts w:ascii="宋体" w:hAnsi="宋体"/>
          <w:szCs w:val="24"/>
        </w:rPr>
        <w:t xml:space="preserve"> N·m的扭矩，为轻型机器人、模型飞机和其他小型机械装置等应用提供足够的扭矩支持。</w:t>
      </w:r>
    </w:p>
    <w:p w14:paraId="2493DF90" w14:textId="77777777" w:rsidR="00C43F6E" w:rsidRPr="00C43F6E" w:rsidRDefault="00C43F6E" w:rsidP="00C43F6E">
      <w:pPr>
        <w:ind w:firstLine="480"/>
        <w:rPr>
          <w:rFonts w:ascii="宋体" w:hAnsi="宋体" w:hint="eastAsia"/>
          <w:szCs w:val="24"/>
        </w:rPr>
      </w:pPr>
      <w:r w:rsidRPr="00C43F6E">
        <w:rPr>
          <w:rFonts w:ascii="宋体" w:hAnsi="宋体" w:hint="eastAsia"/>
          <w:szCs w:val="24"/>
        </w:rPr>
        <w:t>适用范围广泛：由于合适的扭矩输出和功率消耗，这款舵机可以应用于多种领域，包括教育机器人、模型制作、自动化装置等。</w:t>
      </w:r>
    </w:p>
    <w:p w14:paraId="57F460BE" w14:textId="77777777" w:rsidR="00C43F6E" w:rsidRPr="00C43F6E" w:rsidRDefault="00C43F6E" w:rsidP="00C43F6E">
      <w:pPr>
        <w:ind w:firstLine="480"/>
        <w:rPr>
          <w:rFonts w:ascii="宋体" w:hAnsi="宋体" w:hint="eastAsia"/>
          <w:szCs w:val="24"/>
        </w:rPr>
      </w:pPr>
      <w:r w:rsidRPr="00C43F6E">
        <w:rPr>
          <w:rFonts w:ascii="宋体" w:hAnsi="宋体" w:hint="eastAsia"/>
          <w:szCs w:val="24"/>
        </w:rPr>
        <w:t>高效能和精确性：舵机的设计和内部传动装置使其具备出色的运行效率和运动精度，能够提供准确的位置控制和响应速度。</w:t>
      </w:r>
    </w:p>
    <w:p w14:paraId="55303329" w14:textId="77777777" w:rsidR="00C43F6E" w:rsidRPr="00C43F6E" w:rsidRDefault="00C43F6E" w:rsidP="00C43F6E">
      <w:pPr>
        <w:ind w:firstLine="480"/>
        <w:rPr>
          <w:rFonts w:ascii="宋体" w:hAnsi="宋体" w:hint="eastAsia"/>
          <w:szCs w:val="24"/>
        </w:rPr>
      </w:pPr>
      <w:r w:rsidRPr="00C43F6E">
        <w:rPr>
          <w:rFonts w:ascii="宋体" w:hAnsi="宋体"/>
          <w:szCs w:val="24"/>
        </w:rPr>
        <w:t>3. 优势</w:t>
      </w:r>
    </w:p>
    <w:p w14:paraId="4B364CF5" w14:textId="77777777" w:rsidR="00C43F6E" w:rsidRPr="00C43F6E" w:rsidRDefault="00C43F6E" w:rsidP="00C43F6E">
      <w:pPr>
        <w:ind w:firstLine="480"/>
        <w:rPr>
          <w:rFonts w:ascii="宋体" w:hAnsi="宋体" w:hint="eastAsia"/>
          <w:szCs w:val="24"/>
        </w:rPr>
      </w:pPr>
      <w:r w:rsidRPr="00C43F6E">
        <w:rPr>
          <w:rFonts w:ascii="宋体" w:hAnsi="宋体" w:hint="eastAsia"/>
          <w:szCs w:val="24"/>
        </w:rPr>
        <w:t>适中的扭矩：舵机的</w:t>
      </w:r>
      <w:r w:rsidRPr="00C43F6E">
        <w:rPr>
          <w:rFonts w:ascii="宋体" w:hAnsi="宋体"/>
          <w:szCs w:val="24"/>
        </w:rPr>
        <w:t>0.442 N·m的扭矩适合一系列应用，既能够满足轻负载需求，又不会在性能方面过剩。</w:t>
      </w:r>
    </w:p>
    <w:p w14:paraId="7D3322B9" w14:textId="77777777" w:rsidR="00C43F6E" w:rsidRPr="00C43F6E" w:rsidRDefault="00C43F6E" w:rsidP="00C43F6E">
      <w:pPr>
        <w:ind w:firstLine="480"/>
        <w:rPr>
          <w:rFonts w:ascii="宋体" w:hAnsi="宋体" w:hint="eastAsia"/>
          <w:szCs w:val="24"/>
        </w:rPr>
      </w:pPr>
      <w:r w:rsidRPr="00C43F6E">
        <w:rPr>
          <w:rFonts w:ascii="宋体" w:hAnsi="宋体" w:hint="eastAsia"/>
          <w:szCs w:val="24"/>
        </w:rPr>
        <w:t>经济高效：功率为</w:t>
      </w:r>
      <w:r w:rsidRPr="00C43F6E">
        <w:rPr>
          <w:rFonts w:ascii="宋体" w:hAnsi="宋体"/>
          <w:szCs w:val="24"/>
        </w:rPr>
        <w:t>0.63 W的设计使得舵机具备高效能和低能耗的特点，降低了能源消耗并提高了整体系统效率。</w:t>
      </w:r>
    </w:p>
    <w:p w14:paraId="2DC81D9A" w14:textId="77777777" w:rsidR="00C43F6E" w:rsidRPr="00C43F6E" w:rsidRDefault="00C43F6E" w:rsidP="00C43F6E">
      <w:pPr>
        <w:ind w:firstLine="480"/>
        <w:rPr>
          <w:rFonts w:ascii="宋体" w:hAnsi="宋体" w:hint="eastAsia"/>
          <w:szCs w:val="24"/>
        </w:rPr>
      </w:pPr>
      <w:r w:rsidRPr="00C43F6E">
        <w:rPr>
          <w:rFonts w:ascii="宋体" w:hAnsi="宋体" w:hint="eastAsia"/>
          <w:szCs w:val="24"/>
        </w:rPr>
        <w:t>可靠性和稳定性：舵机制造商在设计和生产过程中注重可靠性和稳定性，以确保舵机在长时间使用中的可靠性和稳定性。</w:t>
      </w:r>
    </w:p>
    <w:p w14:paraId="1C027052" w14:textId="548B9588" w:rsidR="00C43F6E" w:rsidRPr="00C43F6E" w:rsidRDefault="00C43F6E" w:rsidP="00D9633D">
      <w:pPr>
        <w:ind w:firstLine="480"/>
        <w:rPr>
          <w:rFonts w:ascii="宋体" w:hAnsi="宋体" w:hint="eastAsia"/>
          <w:szCs w:val="24"/>
        </w:rPr>
      </w:pPr>
      <w:r w:rsidRPr="00C43F6E">
        <w:rPr>
          <w:rFonts w:ascii="宋体" w:hAnsi="宋体"/>
          <w:szCs w:val="24"/>
        </w:rPr>
        <w:t>4. 应用领域</w:t>
      </w:r>
    </w:p>
    <w:p w14:paraId="249BAA45" w14:textId="77777777" w:rsidR="00C43F6E" w:rsidRPr="00C43F6E" w:rsidRDefault="00C43F6E" w:rsidP="00C43F6E">
      <w:pPr>
        <w:ind w:firstLine="480"/>
        <w:rPr>
          <w:rFonts w:ascii="宋体" w:hAnsi="宋体" w:hint="eastAsia"/>
          <w:szCs w:val="24"/>
        </w:rPr>
      </w:pPr>
      <w:r w:rsidRPr="00C43F6E">
        <w:rPr>
          <w:rFonts w:ascii="宋体" w:hAnsi="宋体" w:hint="eastAsia"/>
          <w:szCs w:val="24"/>
        </w:rPr>
        <w:t>教育机器人：该舵机的扭矩和精确性使其成为教育机器人项目中的理想选择，例如用于控制机器人手臂、运动平台和关节等。</w:t>
      </w:r>
    </w:p>
    <w:p w14:paraId="02DFE08D" w14:textId="77777777" w:rsidR="00C43F6E" w:rsidRPr="00C43F6E" w:rsidRDefault="00C43F6E" w:rsidP="00C43F6E">
      <w:pPr>
        <w:ind w:firstLine="480"/>
        <w:rPr>
          <w:rFonts w:ascii="宋体" w:hAnsi="宋体" w:hint="eastAsia"/>
          <w:szCs w:val="24"/>
        </w:rPr>
      </w:pPr>
      <w:r w:rsidRPr="00C43F6E">
        <w:rPr>
          <w:rFonts w:ascii="宋体" w:hAnsi="宋体" w:hint="eastAsia"/>
          <w:szCs w:val="24"/>
        </w:rPr>
        <w:t>模型制作：舵机在模型飞机、汽车模型、船舶模型等模型制作领域中具有广泛应用，用于控制舵面、引擎活门、车轮转向等。</w:t>
      </w:r>
    </w:p>
    <w:p w14:paraId="61B63FA3" w14:textId="77777777" w:rsidR="00C43F6E" w:rsidRPr="00C43F6E" w:rsidRDefault="00C43F6E" w:rsidP="00C43F6E">
      <w:pPr>
        <w:ind w:firstLine="480"/>
        <w:rPr>
          <w:rFonts w:ascii="宋体" w:hAnsi="宋体" w:hint="eastAsia"/>
          <w:szCs w:val="24"/>
        </w:rPr>
      </w:pPr>
      <w:r w:rsidRPr="00C43F6E">
        <w:rPr>
          <w:rFonts w:ascii="宋体" w:hAnsi="宋体" w:hint="eastAsia"/>
          <w:szCs w:val="24"/>
        </w:rPr>
        <w:t>自动化装置：对于小型自动化装置，如自动门控制、小型机械臂和摄像机云台等，这款舵机的适度扭矩和高精度将非常合适。</w:t>
      </w:r>
    </w:p>
    <w:p w14:paraId="27B435D2" w14:textId="77777777" w:rsidR="00C43F6E" w:rsidRPr="00C43F6E" w:rsidRDefault="00C43F6E" w:rsidP="00C43F6E">
      <w:pPr>
        <w:ind w:firstLine="480"/>
        <w:rPr>
          <w:rFonts w:ascii="宋体" w:hAnsi="宋体" w:hint="eastAsia"/>
          <w:szCs w:val="24"/>
        </w:rPr>
      </w:pPr>
      <w:r w:rsidRPr="00C43F6E">
        <w:rPr>
          <w:rFonts w:ascii="宋体" w:hAnsi="宋体" w:hint="eastAsia"/>
          <w:szCs w:val="24"/>
        </w:rPr>
        <w:t>结论</w:t>
      </w:r>
    </w:p>
    <w:p w14:paraId="506950FF" w14:textId="09F459C7" w:rsidR="00C43F6E" w:rsidRPr="00C43F6E" w:rsidRDefault="00C43F6E" w:rsidP="00D9633D">
      <w:pPr>
        <w:ind w:firstLine="480"/>
        <w:rPr>
          <w:rFonts w:ascii="宋体" w:hAnsi="宋体" w:hint="eastAsia"/>
          <w:szCs w:val="24"/>
        </w:rPr>
      </w:pPr>
      <w:r w:rsidRPr="00C43F6E">
        <w:rPr>
          <w:rFonts w:ascii="宋体" w:hAnsi="宋体" w:hint="eastAsia"/>
          <w:szCs w:val="24"/>
        </w:rPr>
        <w:t>基于对扭矩为</w:t>
      </w:r>
      <w:r w:rsidRPr="00C43F6E">
        <w:rPr>
          <w:rFonts w:ascii="宋体" w:hAnsi="宋体"/>
          <w:szCs w:val="24"/>
        </w:rPr>
        <w:t>0.442 N·m的舵机的综合评估，该舵机展现出在轻负载应用中的优秀性能和适用性。其适中的扭矩输出、高效能和精确性使其成为教育机器人、模型制作和小型自动化装置等领域的理想选择。然而，对于具体的应用需求，仍需参考舵机制造商提供的详细规格表和性能曲线，以确保选择最合适的舵机。</w:t>
      </w:r>
    </w:p>
    <w:p w14:paraId="70A97C19" w14:textId="73552A24" w:rsidR="00C43F6E" w:rsidRPr="007534D7" w:rsidRDefault="00C43F6E" w:rsidP="00C43F6E">
      <w:pPr>
        <w:ind w:firstLine="480"/>
        <w:rPr>
          <w:rFonts w:ascii="宋体" w:hAnsi="宋体" w:hint="eastAsia"/>
          <w:szCs w:val="24"/>
        </w:rPr>
      </w:pPr>
      <w:r w:rsidRPr="00C43F6E">
        <w:rPr>
          <w:rFonts w:ascii="宋体" w:hAnsi="宋体" w:hint="eastAsia"/>
          <w:szCs w:val="24"/>
        </w:rPr>
        <w:t>该报告提供了对这款舵机的技术评估，但实际应用中需综合考虑其他因素，如控制系统、机械设计和系统集成等，以确保整体系统的性能和可靠性。</w:t>
      </w:r>
    </w:p>
    <w:sectPr w:rsidR="00C43F6E" w:rsidRPr="00753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8E2"/>
    <w:rsid w:val="007534D7"/>
    <w:rsid w:val="009236E8"/>
    <w:rsid w:val="00C43F6E"/>
    <w:rsid w:val="00D638E2"/>
    <w:rsid w:val="00D95CF4"/>
    <w:rsid w:val="00D9633D"/>
    <w:rsid w:val="00E50EA6"/>
    <w:rsid w:val="00E9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AEE2"/>
  <w15:chartTrackingRefBased/>
  <w15:docId w15:val="{47103FFA-AB29-4E70-A915-024A805E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33D"/>
    <w:pPr>
      <w:widowControl w:val="0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骄烜</dc:creator>
  <cp:keywords/>
  <dc:description/>
  <cp:lastModifiedBy>骄烜 李</cp:lastModifiedBy>
  <cp:revision>4</cp:revision>
  <dcterms:created xsi:type="dcterms:W3CDTF">2023-06-04T07:05:00Z</dcterms:created>
  <dcterms:modified xsi:type="dcterms:W3CDTF">2025-02-16T13:02:00Z</dcterms:modified>
</cp:coreProperties>
</file>