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D2172" w:rsidTr="002D2172">
        <w:tc>
          <w:tcPr>
            <w:tcW w:w="4675" w:type="dxa"/>
          </w:tcPr>
          <w:p w:rsidR="002D2172" w:rsidRDefault="002D2172" w:rsidP="002D217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83080" cy="1783080"/>
                  <wp:effectExtent l="0" t="0" r="7620" b="7620"/>
                  <wp:docPr id="1" name="Picture 1" descr="C:\Data\MyWork\000_MS\000_MS2020\Robotics Workshop\ms2021_workshop_code\armarkers\6x6_1000-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ata\MyWork\000_MS\000_MS2020\Robotics Workshop\ms2021_workshop_code\armarkers\6x6_1000-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2172" w:rsidRDefault="0065320F" w:rsidP="002D2172">
            <w:pPr>
              <w:jc w:val="center"/>
            </w:pPr>
            <w:r>
              <w:t>0</w:t>
            </w:r>
          </w:p>
          <w:p w:rsidR="002D2172" w:rsidRDefault="002D2172" w:rsidP="002D2172">
            <w:pPr>
              <w:jc w:val="center"/>
            </w:pPr>
          </w:p>
        </w:tc>
        <w:tc>
          <w:tcPr>
            <w:tcW w:w="4675" w:type="dxa"/>
          </w:tcPr>
          <w:p w:rsidR="002D2172" w:rsidRDefault="002D2172" w:rsidP="002D21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5C3CB1" wp14:editId="48910B3F">
                  <wp:extent cx="1810512" cy="1810512"/>
                  <wp:effectExtent l="0" t="0" r="0" b="0"/>
                  <wp:docPr id="2" name="Picture 2" descr="C:\Data\MyWork\000_MS\000_MS2020\Robotics Workshop\ms2021_workshop_code\armarkers\6x6_1000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ata\MyWork\000_MS\000_MS2020\Robotics Workshop\ms2021_workshop_code\armarkers\6x6_1000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18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320F" w:rsidRDefault="0065320F" w:rsidP="002D2172">
            <w:pPr>
              <w:jc w:val="center"/>
            </w:pPr>
            <w:r>
              <w:t>1</w:t>
            </w:r>
          </w:p>
        </w:tc>
      </w:tr>
      <w:tr w:rsidR="002D2172" w:rsidTr="002D2172">
        <w:tc>
          <w:tcPr>
            <w:tcW w:w="4675" w:type="dxa"/>
          </w:tcPr>
          <w:p w:rsidR="002D2172" w:rsidRDefault="002D2172" w:rsidP="002D217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0512" cy="1810512"/>
                  <wp:effectExtent l="0" t="0" r="0" b="0"/>
                  <wp:docPr id="3" name="Picture 3" descr="C:\Data\MyWork\000_MS\000_MS2020\Robotics Workshop\ms2021_workshop_code\armarkers\6x6_100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ata\MyWork\000_MS\000_MS2020\Robotics Workshop\ms2021_workshop_code\armarkers\6x6_100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18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2172" w:rsidRDefault="0065320F" w:rsidP="002D2172">
            <w:pPr>
              <w:jc w:val="center"/>
            </w:pPr>
            <w:r>
              <w:t>2</w:t>
            </w:r>
          </w:p>
          <w:p w:rsidR="002D2172" w:rsidRDefault="002D2172" w:rsidP="002D2172">
            <w:pPr>
              <w:jc w:val="center"/>
            </w:pPr>
          </w:p>
        </w:tc>
        <w:tc>
          <w:tcPr>
            <w:tcW w:w="4675" w:type="dxa"/>
          </w:tcPr>
          <w:p w:rsidR="002D2172" w:rsidRDefault="002D2172" w:rsidP="002D21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2FC258" wp14:editId="503FAF91">
                  <wp:extent cx="1810512" cy="1810512"/>
                  <wp:effectExtent l="0" t="0" r="0" b="0"/>
                  <wp:docPr id="4" name="Picture 4" descr="C:\Data\MyWork\000_MS\000_MS2020\Robotics Workshop\ms2021_workshop_code\armarkers\6x6_1000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ata\MyWork\000_MS\000_MS2020\Robotics Workshop\ms2021_workshop_code\armarkers\6x6_1000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18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320F" w:rsidRDefault="0065320F" w:rsidP="002D2172">
            <w:pPr>
              <w:jc w:val="center"/>
            </w:pPr>
            <w:r>
              <w:t>3</w:t>
            </w:r>
          </w:p>
        </w:tc>
      </w:tr>
      <w:tr w:rsidR="002D2172" w:rsidTr="002D2172">
        <w:tc>
          <w:tcPr>
            <w:tcW w:w="4675" w:type="dxa"/>
          </w:tcPr>
          <w:p w:rsidR="002D2172" w:rsidRDefault="002D2172" w:rsidP="002D217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83080" cy="1783080"/>
                  <wp:effectExtent l="0" t="0" r="7620" b="7620"/>
                  <wp:docPr id="6" name="Picture 6" descr="C:\Data\MyWork\000_MS\000_MS2020\Robotics Workshop\ms2021_workshop_code\armarkers\6x6_1000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ata\MyWork\000_MS\000_MS2020\Robotics Workshop\ms2021_workshop_code\armarkers\6x6_1000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2172" w:rsidRDefault="0065320F" w:rsidP="002D2172">
            <w:pPr>
              <w:jc w:val="center"/>
            </w:pPr>
            <w:r>
              <w:t>4</w:t>
            </w:r>
          </w:p>
          <w:p w:rsidR="002D2172" w:rsidRDefault="002D2172" w:rsidP="002D2172">
            <w:pPr>
              <w:jc w:val="center"/>
            </w:pPr>
          </w:p>
        </w:tc>
        <w:tc>
          <w:tcPr>
            <w:tcW w:w="4675" w:type="dxa"/>
          </w:tcPr>
          <w:p w:rsidR="002D2172" w:rsidRDefault="002D2172" w:rsidP="002D217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2224" cy="1792224"/>
                  <wp:effectExtent l="0" t="0" r="0" b="0"/>
                  <wp:docPr id="7" name="Picture 7" descr="C:\Data\MyWork\000_MS\000_MS2020\Robotics Workshop\ms2021_workshop_code\armarkers\6x6_1000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ata\MyWork\000_MS\000_MS2020\Robotics Workshop\ms2021_workshop_code\armarkers\6x6_1000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320F" w:rsidRDefault="0065320F" w:rsidP="002D2172">
            <w:pPr>
              <w:jc w:val="center"/>
            </w:pPr>
            <w:r>
              <w:t>5</w:t>
            </w:r>
          </w:p>
        </w:tc>
      </w:tr>
      <w:tr w:rsidR="002D2172" w:rsidTr="002D2172">
        <w:tc>
          <w:tcPr>
            <w:tcW w:w="4675" w:type="dxa"/>
          </w:tcPr>
          <w:p w:rsidR="0065320F" w:rsidRDefault="002D2172" w:rsidP="0065320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0512" cy="1810512"/>
                  <wp:effectExtent l="0" t="0" r="0" b="0"/>
                  <wp:docPr id="8" name="Picture 8" descr="C:\Data\MyWork\000_MS\000_MS2020\Robotics Workshop\ms2021_workshop_code\armarkers\6x6_1000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ata\MyWork\000_MS\000_MS2020\Robotics Workshop\ms2021_workshop_code\armarkers\6x6_1000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18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D2172" w:rsidRDefault="002D2172" w:rsidP="002D217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2224" cy="1792224"/>
                  <wp:effectExtent l="0" t="0" r="0" b="0"/>
                  <wp:docPr id="9" name="Picture 9" descr="C:\Data\MyWork\000_MS\000_MS2020\Robotics Workshop\ms2021_workshop_code\armarkers\6x6_1000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ata\MyWork\000_MS\000_MS2020\Robotics Workshop\ms2021_workshop_code\armarkers\6x6_1000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1B72" w:rsidRDefault="0065320F" w:rsidP="0065320F">
      <w:bookmarkStart w:id="0" w:name="_GoBack"/>
      <w:bookmarkEnd w:id="0"/>
    </w:p>
    <w:sectPr w:rsidR="00A7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72"/>
    <w:rsid w:val="002D2172"/>
    <w:rsid w:val="0065320F"/>
    <w:rsid w:val="008D467C"/>
    <w:rsid w:val="00FF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6D5E6-26E8-4DE4-9E12-8911196D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M. Bakker</dc:creator>
  <cp:keywords/>
  <dc:description/>
  <cp:lastModifiedBy>Erwin M. Bakker</cp:lastModifiedBy>
  <cp:revision>2</cp:revision>
  <cp:lastPrinted>2021-11-18T19:17:00Z</cp:lastPrinted>
  <dcterms:created xsi:type="dcterms:W3CDTF">2021-11-18T19:12:00Z</dcterms:created>
  <dcterms:modified xsi:type="dcterms:W3CDTF">2021-11-18T21:59:00Z</dcterms:modified>
</cp:coreProperties>
</file>