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虚拟机常规配置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25728015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522507630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_Toc1409710696_WPSOffice_Level1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9e8867d4-1feb-4174-87fe-4efaa7ad9e6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1、 安装完虚拟机务必安装增强功能</w:t>
              </w:r>
            </w:sdtContent>
          </w:sdt>
          <w:r>
            <w:tab/>
          </w:r>
          <w:bookmarkStart w:id="1" w:name="_Toc1409710696_WPSOffice_Level1Page"/>
          <w:r>
            <w:t>1</w:t>
          </w:r>
          <w:bookmarkEnd w:id="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_Toc1522507630_WPSOffice_Level1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cffbc4f3-95b0-4a8d-9926-9db9b467e3c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2、虚拟机配置--常规配置</w:t>
              </w:r>
            </w:sdtContent>
          </w:sdt>
          <w:r>
            <w:tab/>
          </w:r>
          <w:bookmarkStart w:id="2" w:name="_Toc1522507630_WPSOffice_Level1Page"/>
          <w:r>
            <w:t>4</w:t>
          </w:r>
          <w:bookmarkEnd w:id="2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_Toc1719991069_WPSOffice_Level1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5fb9acf8-f2c6-4b74-b437-638ddb26240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3、虚拟机配置--系统配置</w:t>
              </w:r>
            </w:sdtContent>
          </w:sdt>
          <w:r>
            <w:tab/>
          </w:r>
          <w:bookmarkStart w:id="3" w:name="_Toc1719991069_WPSOffice_Level1Page"/>
          <w:r>
            <w:t>5</w:t>
          </w:r>
          <w:bookmarkEnd w:id="3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_Toc1811950470_WPSOffice_Level1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33e8213a-6601-4b0b-a7e9-2536767f5eb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4、虚拟机配置--存储配置（不配性能就非常差）</w:t>
              </w:r>
            </w:sdtContent>
          </w:sdt>
          <w:r>
            <w:tab/>
          </w:r>
          <w:bookmarkStart w:id="4" w:name="_Toc1811950470_WPSOffice_Level1Page"/>
          <w:r>
            <w:t>6</w:t>
          </w:r>
          <w:bookmarkEnd w:id="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_Toc979413561_WPSOffice_Level1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2bb8dc9e-29fe-4f4f-947a-5160c127e36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5、 网络常规配置</w:t>
              </w:r>
            </w:sdtContent>
          </w:sdt>
          <w:r>
            <w:tab/>
          </w:r>
          <w:bookmarkStart w:id="5" w:name="_Toc979413561_WPSOffice_Level1Page"/>
          <w:r>
            <w:t>7</w:t>
          </w:r>
          <w:bookmarkEnd w:id="5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_Toc354598098_WPSOffice_Level1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257280152"/>
              <w:placeholder>
                <w:docPart w:val="{62f1f35e-7543-47cc-b342-c6331944e53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6、磁盘常规配置--如何扩容</w:t>
              </w:r>
            </w:sdtContent>
          </w:sdt>
          <w:r>
            <w:tab/>
          </w:r>
          <w:bookmarkStart w:id="6" w:name="_Toc354598098_WPSOffice_Level1Page"/>
          <w:r>
            <w:t>9</w:t>
          </w:r>
          <w:bookmarkEnd w:id="6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bookmarkStart w:id="13" w:name="_GoBack"/>
      <w:bookmarkEnd w:id="13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" w:name="_Toc1409710696_WPSOffice_Level1"/>
      <w:r>
        <w:rPr>
          <w:rFonts w:hint="eastAsia"/>
          <w:lang w:val="en-US" w:eastAsia="zh-CN"/>
        </w:rPr>
        <w:t>安装完虚拟机务必安装增强功能</w:t>
      </w:r>
      <w:bookmarkEnd w:id="7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点击“设备”--&gt;“安装增强功能”：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120005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此时虚拟系统中会出现一个光盘，并且默认会弹出一个对话框，运行即可：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1028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522507630_WPSOffice_Level1"/>
      <w:r>
        <w:rPr>
          <w:rFonts w:hint="eastAsia"/>
          <w:lang w:val="en-US" w:eastAsia="zh-CN"/>
        </w:rPr>
        <w:t>2、虚拟机配置--常规配置</w:t>
      </w:r>
      <w:bookmarkEnd w:id="8"/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984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994660"/>
            <wp:effectExtent l="0" t="0" r="952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1719991069_WPSOffice_Level1"/>
      <w:r>
        <w:rPr>
          <w:rFonts w:hint="eastAsia"/>
          <w:lang w:val="en-US" w:eastAsia="zh-CN"/>
        </w:rPr>
        <w:t>3、虚拟机配置--系统配置</w:t>
      </w:r>
      <w:bookmarkEnd w:id="9"/>
    </w:p>
    <w:p>
      <w:pPr>
        <w:numPr>
          <w:numId w:val="0"/>
        </w:numPr>
      </w:pPr>
      <w:r>
        <w:drawing>
          <wp:inline distT="0" distB="0" distL="114300" distR="114300">
            <wp:extent cx="5267325" cy="2994660"/>
            <wp:effectExtent l="0" t="0" r="952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994660"/>
            <wp:effectExtent l="0" t="0" r="571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994660"/>
            <wp:effectExtent l="0" t="0" r="571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811950470_WPSOffice_Level1"/>
      <w:r>
        <w:rPr>
          <w:rFonts w:hint="eastAsia"/>
          <w:lang w:val="en-US" w:eastAsia="zh-CN"/>
        </w:rPr>
        <w:t>4、虚拟机配置--存储配置（不配性能就非常差）</w:t>
      </w:r>
      <w:bookmarkEnd w:id="1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987040"/>
            <wp:effectExtent l="0" t="0" r="1143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2987040"/>
            <wp:effectExtent l="0" t="0" r="1143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【注】：传输数据缓存通道用主机的</w:t>
      </w:r>
      <w:r>
        <w:rPr>
          <w:rFonts w:hint="eastAsia"/>
          <w:lang w:val="en-US" w:eastAsia="zh-CN"/>
        </w:rPr>
        <w:t>ssd磁盘，这样缓存速度快了虚拟机就快了！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1" w:name="_Toc979413561_WPSOffice_Level1"/>
      <w:r>
        <w:rPr>
          <w:rFonts w:hint="eastAsia"/>
          <w:lang w:val="en-US" w:eastAsia="zh-CN"/>
        </w:rPr>
        <w:t>网络常规配置</w:t>
      </w:r>
      <w:bookmarkEnd w:id="11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首先点击“管理”----&gt;“全局设置”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87040"/>
            <wp:effectExtent l="0" t="0" r="1143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94660"/>
            <wp:effectExtent l="0" t="0" r="1143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8704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这个是未来用</w:t>
      </w:r>
      <w:r>
        <w:rPr>
          <w:rFonts w:hint="eastAsia"/>
          <w:lang w:val="en-US" w:eastAsia="zh-CN"/>
        </w:rPr>
        <w:t>nat必须有的全局配置！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接下来点“管理”----&gt;“主机网络管理器”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8704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这个是未来创建</w:t>
      </w:r>
      <w:r>
        <w:rPr>
          <w:rFonts w:hint="eastAsia"/>
          <w:lang w:val="en-US" w:eastAsia="zh-CN"/>
        </w:rPr>
        <w:t>hostonly必备配置！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接下来虚拟机配置两块网卡，一块hostonly，一块桥接，这样上网下载资源以及本地化网络配置就会很轻松了！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354598098_WPSOffice_Level1"/>
      <w:r>
        <w:rPr>
          <w:rFonts w:hint="eastAsia"/>
          <w:lang w:val="en-US" w:eastAsia="zh-CN"/>
        </w:rPr>
        <w:t>6、磁盘常规配置--如何扩容</w:t>
      </w:r>
      <w:bookmarkEnd w:id="12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点击“管理”--&gt;“虚拟机介质管理”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87040"/>
            <wp:effectExtent l="0" t="0" r="1143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这样可以修改虚拟机的磁盘空间，可以扩容用！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接下来要在虚拟机内部的虚拟系统内生效：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302323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0099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00990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011805"/>
            <wp:effectExtent l="0" t="0" r="444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EFB6A2"/>
    <w:multiLevelType w:val="singleLevel"/>
    <w:tmpl w:val="EDEFB6A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FFFE557"/>
    <w:multiLevelType w:val="singleLevel"/>
    <w:tmpl w:val="EFFFE557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C9979"/>
    <w:rsid w:val="1DDC9979"/>
    <w:rsid w:val="374AFBBE"/>
    <w:rsid w:val="5FFBC785"/>
    <w:rsid w:val="7CDF0F00"/>
    <w:rsid w:val="8D674A05"/>
    <w:rsid w:val="ED7D1581"/>
    <w:rsid w:val="EFE7C385"/>
    <w:rsid w:val="F7FD0A47"/>
    <w:rsid w:val="FFFA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glossaryDocument" Target="glossary/document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e8867d4-1feb-4174-87fe-4efaa7ad9e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8867d4-1feb-4174-87fe-4efaa7ad9e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fbc4f3-95b0-4a8d-9926-9db9b467e3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fbc4f3-95b0-4a8d-9926-9db9b467e3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b9acf8-f2c6-4b74-b437-638ddb2624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b9acf8-f2c6-4b74-b437-638ddb2624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e8213a-6601-4b0b-a7e9-2536767f5e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e8213a-6601-4b0b-a7e9-2536767f5e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b8dc9e-29fe-4f4f-947a-5160c127e3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b8dc9e-29fe-4f4f-947a-5160c127e3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f1f35e-7543-47cc-b342-c6331944e5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f1f35e-7543-47cc-b342-c6331944e5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2020-04-30T12:36:00Z</dcterms:created>
  <dc:creator>李傲</dc:creator>
  <cp:lastModifiedBy>李傲</cp:lastModifiedBy>
  <dcterms:modified xsi:type="dcterms:W3CDTF">2020-04-30T13:51:58Z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