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pBdr>
          <w:top w:val="single" w:sz="8" w:space="2" w:color="000001"/>
        </w:pBdr>
        <w:rPr/>
      </w:pPr>
      <w:r>
        <w:rPr/>
      </w:r>
    </w:p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3CC4A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LIBIYA JO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white" stroked="t" style="position:absolute;margin-left:309.75pt;margin-top:19.5pt;width:183.7pt;height:122.95pt" wp14:anchorId="43CC4A26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LIBIYA JO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SE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No:14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Standard"/>
        <w:jc w:val="both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22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Write a shell script t</w:t>
      </w:r>
      <w:r>
        <w:rPr>
          <w:rFonts w:cs="Times New Roman" w:ascii="Times New Roman" w:hAnsi="Times New Roman"/>
          <w:sz w:val="28"/>
          <w:szCs w:val="28"/>
        </w:rPr>
        <w:t>o print Menu Driven.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Two numbers : 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Choice :"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"1. Addition"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"2. Subtraction"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"3. Multiplication"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"4. Division"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ch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case $ch in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1)res=`echo $a + $b | bc`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;;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2)res=`echo $a - $b | bc`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;;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3)res=`echo $a \* $b | bc`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;;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4)res=`echo "scale=2; $a / $b" | bc`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;;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esac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"Result is : $res"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Standard"/>
        <w:rPr/>
      </w:pPr>
      <w:r>
        <w:rPr/>
      </w:r>
    </w:p>
    <w:p>
      <w:pPr>
        <w:pStyle w:val="Standard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545465</wp:posOffset>
            </wp:positionH>
            <wp:positionV relativeFrom="paragraph">
              <wp:posOffset>-91440</wp:posOffset>
            </wp:positionV>
            <wp:extent cx="3039110" cy="31508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164" t="12298" r="582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InternetLink">
    <w:name w:val="Internet Link"/>
    <w:basedOn w:val="DefaultParagraphFont"/>
    <w:uiPriority w:val="99"/>
    <w:semiHidden/>
    <w:unhideWhenUsed/>
    <w:rsid w:val="009d1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4c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4c00"/>
    <w:rPr>
      <w:rFonts w:ascii="Courier New" w:hAnsi="Courier New" w:eastAsia="Times New Roman" w:cs="Courier New"/>
      <w:sz w:val="20"/>
      <w:szCs w:val="20"/>
      <w:lang w:bidi="ar-SA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en-IN" w:bidi="ml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en-IN" w:bidi="ml-IN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PreformattedText" w:customStyle="1">
    <w:name w:val="Preformatted Text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c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4c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LibreOffice/6.0.3.2$Linux_X86_64 LibreOffice_project/00m0$Build-2</Application>
  <Pages>2</Pages>
  <Words>110</Words>
  <Characters>536</Characters>
  <CharactersWithSpaces>669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AKHILA ANAND</dc:creator>
  <dc:description/>
  <dc:language>en-IN</dc:language>
  <cp:lastModifiedBy/>
  <dcterms:modified xsi:type="dcterms:W3CDTF">2022-05-12T15:43:30Z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