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0722443"/>
        <w:docPartObj>
          <w:docPartGallery w:val="Cover Pages"/>
          <w:docPartUnique/>
        </w:docPartObj>
      </w:sdtPr>
      <w:sdtContent>
        <w:p w14:paraId="65F85591" w14:textId="56506EDA" w:rsidR="000A5304" w:rsidRDefault="001B3B26" w:rsidP="001B3B26">
          <w:r>
            <w:rPr>
              <w:sz w:val="62"/>
            </w:rPr>
            <w:t>LASER P</w:t>
          </w:r>
          <w:r w:rsidR="009009BD">
            <w:rPr>
              <w:sz w:val="62"/>
            </w:rPr>
            <w:t>roject Proposal</w:t>
          </w:r>
        </w:p>
        <w:p w14:paraId="65F85592" w14:textId="6B247032" w:rsidR="000A5304" w:rsidRDefault="00766B19" w:rsidP="00364DE2">
          <w:pPr>
            <w:pStyle w:val="DocumentSubtitle"/>
          </w:pPr>
          <w:r>
            <w:t>Version 1.</w:t>
          </w:r>
          <w:r w:rsidR="00874125">
            <w:t>6</w:t>
          </w:r>
        </w:p>
        <w:p w14:paraId="65F85593" w14:textId="608CC087" w:rsidR="000A5304" w:rsidRDefault="00766B19" w:rsidP="00364DE2">
          <w:pPr>
            <w:pStyle w:val="DocumentSubtitle"/>
          </w:pPr>
          <w:r>
            <w:t>Version Date</w:t>
          </w:r>
          <w:r w:rsidR="001D1FA2">
            <w:t xml:space="preserve"> </w:t>
          </w:r>
          <w:r w:rsidR="00874125">
            <w:t>16/12/2024</w:t>
          </w:r>
        </w:p>
        <w:p w14:paraId="0F25B7D7" w14:textId="77777777" w:rsidR="000A0409" w:rsidRDefault="000A0409" w:rsidP="00364DE2"/>
        <w:p w14:paraId="6933E923" w14:textId="77777777" w:rsidR="000A0409" w:rsidRDefault="000A0409" w:rsidP="00364DE2"/>
        <w:p w14:paraId="6824F30D" w14:textId="77777777" w:rsidR="000A0409" w:rsidRDefault="000A0409" w:rsidP="00364DE2"/>
        <w:p w14:paraId="7FAF3961" w14:textId="77777777" w:rsidR="000A0409" w:rsidRDefault="000A0409" w:rsidP="00364DE2"/>
        <w:p w14:paraId="6B02F10E" w14:textId="07E23F87" w:rsidR="000A0409" w:rsidRDefault="00000000" w:rsidP="00364DE2"/>
      </w:sdtContent>
    </w:sdt>
    <w:p w14:paraId="65F85597" w14:textId="11FCA79E" w:rsidR="00A2126F" w:rsidRPr="000A0409" w:rsidRDefault="528C249B" w:rsidP="0960CCAF">
      <w:pPr>
        <w:rPr>
          <w:rFonts w:eastAsiaTheme="minorEastAsia"/>
          <w:lang w:eastAsia="zh-CN"/>
        </w:rPr>
      </w:pPr>
      <w:r w:rsidRPr="0960CCAF">
        <w:rPr>
          <w:b/>
          <w:bCs/>
          <w:color w:val="595959" w:themeColor="text1" w:themeTint="A6"/>
          <w:sz w:val="26"/>
          <w:szCs w:val="26"/>
        </w:rPr>
        <w:t xml:space="preserve">Document </w:t>
      </w:r>
      <w:r w:rsidR="2CDBB1E1" w:rsidRPr="0960CCAF">
        <w:rPr>
          <w:b/>
          <w:bCs/>
          <w:color w:val="595959" w:themeColor="text1" w:themeTint="A6"/>
          <w:sz w:val="26"/>
          <w:szCs w:val="26"/>
        </w:rPr>
        <w:t>i</w:t>
      </w:r>
      <w:r w:rsidRPr="0960CCAF">
        <w:rPr>
          <w:b/>
          <w:bCs/>
          <w:color w:val="595959" w:themeColor="text1" w:themeTint="A6"/>
          <w:sz w:val="26"/>
          <w:szCs w:val="26"/>
        </w:rPr>
        <w:t>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6680"/>
      </w:tblGrid>
      <w:tr w:rsidR="00B1528D" w14:paraId="65F8559A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98" w14:textId="77777777" w:rsidR="00B1528D" w:rsidRDefault="528C249B" w:rsidP="00364DE2">
            <w:r>
              <w:t>Reference</w:t>
            </w:r>
          </w:p>
        </w:tc>
        <w:tc>
          <w:tcPr>
            <w:tcW w:w="6866" w:type="dxa"/>
            <w:vAlign w:val="center"/>
          </w:tcPr>
          <w:p w14:paraId="65F85599" w14:textId="186B91D3" w:rsidR="00B1528D" w:rsidRPr="00CB7101" w:rsidRDefault="001B3B26" w:rsidP="00E521C5">
            <w:pPr>
              <w:rPr>
                <w:sz w:val="22"/>
              </w:rPr>
            </w:pPr>
            <w:r>
              <w:rPr>
                <w:sz w:val="22"/>
                <w:szCs w:val="22"/>
              </w:rPr>
              <w:t>LASER</w:t>
            </w:r>
            <w:r w:rsidR="528C249B" w:rsidRPr="528C249B">
              <w:rPr>
                <w:sz w:val="22"/>
                <w:szCs w:val="22"/>
              </w:rPr>
              <w:t xml:space="preserve"> IGT PROC</w:t>
            </w:r>
          </w:p>
        </w:tc>
      </w:tr>
      <w:tr w:rsidR="00B1528D" w14:paraId="65F8559D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9B" w14:textId="77777777" w:rsidR="00B1528D" w:rsidRDefault="528C249B" w:rsidP="00364DE2">
            <w:r>
              <w:t>Category</w:t>
            </w:r>
          </w:p>
        </w:tc>
        <w:tc>
          <w:tcPr>
            <w:tcW w:w="6866" w:type="dxa"/>
            <w:vAlign w:val="center"/>
          </w:tcPr>
          <w:p w14:paraId="65F8559C" w14:textId="77777777" w:rsidR="00B1528D" w:rsidRPr="00CB7101" w:rsidRDefault="528C249B" w:rsidP="00364DE2">
            <w:pPr>
              <w:rPr>
                <w:sz w:val="22"/>
              </w:rPr>
            </w:pPr>
            <w:r w:rsidRPr="528C249B">
              <w:rPr>
                <w:sz w:val="22"/>
                <w:szCs w:val="22"/>
              </w:rPr>
              <w:t>ISMS Documents</w:t>
            </w:r>
          </w:p>
        </w:tc>
      </w:tr>
      <w:tr w:rsidR="00B1528D" w14:paraId="65F855A0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9E" w14:textId="77777777" w:rsidR="00B1528D" w:rsidRDefault="528C249B" w:rsidP="00364DE2">
            <w:r>
              <w:t>Title</w:t>
            </w:r>
          </w:p>
        </w:tc>
        <w:tc>
          <w:tcPr>
            <w:tcW w:w="6866" w:type="dxa"/>
            <w:vAlign w:val="center"/>
          </w:tcPr>
          <w:p w14:paraId="65F8559F" w14:textId="15DF8B13" w:rsidR="00B1528D" w:rsidRPr="00CB7101" w:rsidRDefault="009009BD" w:rsidP="006D4FA1">
            <w:pPr>
              <w:rPr>
                <w:sz w:val="22"/>
              </w:rPr>
            </w:pPr>
            <w:r>
              <w:rPr>
                <w:sz w:val="22"/>
                <w:szCs w:val="22"/>
              </w:rPr>
              <w:t>Project Proposal</w:t>
            </w:r>
          </w:p>
        </w:tc>
      </w:tr>
      <w:tr w:rsidR="00B1528D" w14:paraId="65F855A3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A1" w14:textId="77777777" w:rsidR="00B1528D" w:rsidRDefault="528C249B" w:rsidP="00364DE2">
            <w:r>
              <w:t>Purpose</w:t>
            </w:r>
          </w:p>
        </w:tc>
        <w:tc>
          <w:tcPr>
            <w:tcW w:w="6866" w:type="dxa"/>
            <w:vAlign w:val="center"/>
          </w:tcPr>
          <w:p w14:paraId="65F855A2" w14:textId="6F485E9B" w:rsidR="00B1528D" w:rsidRPr="00CB7101" w:rsidRDefault="009009BD" w:rsidP="0044135C">
            <w:pPr>
              <w:rPr>
                <w:sz w:val="22"/>
              </w:rPr>
            </w:pPr>
            <w:r>
              <w:rPr>
                <w:sz w:val="22"/>
                <w:szCs w:val="22"/>
              </w:rPr>
              <w:t xml:space="preserve">Proposal for initiating a new </w:t>
            </w:r>
            <w:r w:rsidR="0044135C">
              <w:rPr>
                <w:sz w:val="22"/>
                <w:szCs w:val="22"/>
              </w:rPr>
              <w:t xml:space="preserve">LASER </w:t>
            </w:r>
            <w:r>
              <w:rPr>
                <w:sz w:val="22"/>
                <w:szCs w:val="22"/>
              </w:rPr>
              <w:t>project</w:t>
            </w:r>
          </w:p>
        </w:tc>
      </w:tr>
      <w:tr w:rsidR="00B1528D" w14:paraId="65F855A6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A4" w14:textId="77777777" w:rsidR="00B1528D" w:rsidRDefault="528C249B" w:rsidP="00364DE2">
            <w:r>
              <w:t>Version</w:t>
            </w:r>
          </w:p>
        </w:tc>
        <w:tc>
          <w:tcPr>
            <w:tcW w:w="6866" w:type="dxa"/>
            <w:vAlign w:val="center"/>
          </w:tcPr>
          <w:p w14:paraId="65F855A5" w14:textId="46B82CFE" w:rsidR="00B1528D" w:rsidRPr="00CB7101" w:rsidRDefault="00764687" w:rsidP="00575C9E">
            <w:pPr>
              <w:rPr>
                <w:sz w:val="22"/>
                <w:szCs w:val="22"/>
              </w:rPr>
            </w:pPr>
            <w:r w:rsidRPr="7A1A76FE">
              <w:rPr>
                <w:sz w:val="22"/>
                <w:szCs w:val="22"/>
              </w:rPr>
              <w:t>1.</w:t>
            </w:r>
            <w:r w:rsidR="00575C9E">
              <w:rPr>
                <w:sz w:val="22"/>
                <w:szCs w:val="22"/>
              </w:rPr>
              <w:t>6</w:t>
            </w:r>
          </w:p>
        </w:tc>
      </w:tr>
      <w:tr w:rsidR="00B1528D" w14:paraId="65F855A9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A7" w14:textId="77777777" w:rsidR="00B1528D" w:rsidRDefault="528C249B" w:rsidP="00364DE2">
            <w:r>
              <w:t>Status</w:t>
            </w:r>
          </w:p>
        </w:tc>
        <w:tc>
          <w:tcPr>
            <w:tcW w:w="6866" w:type="dxa"/>
            <w:vAlign w:val="center"/>
          </w:tcPr>
          <w:p w14:paraId="65F855A8" w14:textId="12511663" w:rsidR="00B1528D" w:rsidRPr="00CB7101" w:rsidRDefault="001D1FA2" w:rsidP="00364DE2">
            <w:pPr>
              <w:rPr>
                <w:sz w:val="22"/>
              </w:rPr>
            </w:pPr>
            <w:r>
              <w:rPr>
                <w:sz w:val="22"/>
                <w:szCs w:val="22"/>
              </w:rPr>
              <w:t>Approved, External</w:t>
            </w:r>
          </w:p>
        </w:tc>
      </w:tr>
      <w:tr w:rsidR="00B1528D" w14:paraId="65F855AC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AA" w14:textId="77777777" w:rsidR="00B1528D" w:rsidRDefault="528C249B" w:rsidP="00364DE2">
            <w:r>
              <w:t>Owner</w:t>
            </w:r>
          </w:p>
        </w:tc>
        <w:tc>
          <w:tcPr>
            <w:tcW w:w="6866" w:type="dxa"/>
            <w:vAlign w:val="center"/>
          </w:tcPr>
          <w:p w14:paraId="65F855AB" w14:textId="0694CEA6" w:rsidR="00B1528D" w:rsidRPr="00CB7101" w:rsidRDefault="001B3B26" w:rsidP="00526C01">
            <w:pPr>
              <w:rPr>
                <w:sz w:val="22"/>
              </w:rPr>
            </w:pPr>
            <w:r>
              <w:rPr>
                <w:sz w:val="22"/>
                <w:szCs w:val="22"/>
              </w:rPr>
              <w:t>LASER</w:t>
            </w:r>
            <w:r w:rsidR="528C249B" w:rsidRPr="528C249B">
              <w:rPr>
                <w:sz w:val="22"/>
                <w:szCs w:val="22"/>
              </w:rPr>
              <w:t xml:space="preserve"> Information Governance Management Group</w:t>
            </w:r>
          </w:p>
        </w:tc>
      </w:tr>
      <w:tr w:rsidR="00766B19" w14:paraId="65F855AF" w14:textId="77777777" w:rsidTr="25527D75">
        <w:trPr>
          <w:trHeight w:val="217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AD" w14:textId="77777777" w:rsidR="00766B19" w:rsidRDefault="528C249B" w:rsidP="00364DE2">
            <w:r>
              <w:t>Author</w:t>
            </w:r>
          </w:p>
        </w:tc>
        <w:tc>
          <w:tcPr>
            <w:tcW w:w="6866" w:type="dxa"/>
            <w:vAlign w:val="center"/>
          </w:tcPr>
          <w:p w14:paraId="65F855AE" w14:textId="28C38ED5" w:rsidR="001A62F7" w:rsidRPr="001A62F7" w:rsidRDefault="009B2DF7" w:rsidP="00364D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</w:t>
            </w:r>
            <w:r w:rsidR="00D75860">
              <w:rPr>
                <w:sz w:val="22"/>
                <w:szCs w:val="22"/>
              </w:rPr>
              <w:t>Analytics</w:t>
            </w:r>
            <w:r>
              <w:rPr>
                <w:sz w:val="22"/>
                <w:szCs w:val="22"/>
              </w:rPr>
              <w:t xml:space="preserve"> Team</w:t>
            </w:r>
          </w:p>
        </w:tc>
      </w:tr>
      <w:tr w:rsidR="001A62F7" w14:paraId="764525DC" w14:textId="77777777" w:rsidTr="25527D75">
        <w:trPr>
          <w:trHeight w:val="240"/>
        </w:trPr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083A769B" w14:textId="36A38820" w:rsidR="001A62F7" w:rsidRDefault="00A44650" w:rsidP="00364DE2">
            <w:r>
              <w:t xml:space="preserve">Document </w:t>
            </w:r>
            <w:r w:rsidR="001A62F7">
              <w:t>Author</w:t>
            </w:r>
          </w:p>
        </w:tc>
        <w:tc>
          <w:tcPr>
            <w:tcW w:w="6866" w:type="dxa"/>
            <w:vAlign w:val="center"/>
          </w:tcPr>
          <w:p w14:paraId="45E4D17B" w14:textId="502D0E03" w:rsidR="001A62F7" w:rsidRDefault="001A62F7" w:rsidP="00364D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</w:tr>
      <w:tr w:rsidR="00766B19" w14:paraId="65F855B2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B0" w14:textId="77777777" w:rsidR="00766B19" w:rsidRDefault="528C249B" w:rsidP="00364DE2">
            <w:r>
              <w:t>Compliance</w:t>
            </w:r>
          </w:p>
        </w:tc>
        <w:tc>
          <w:tcPr>
            <w:tcW w:w="6866" w:type="dxa"/>
            <w:vAlign w:val="center"/>
          </w:tcPr>
          <w:p w14:paraId="65F855B1" w14:textId="19489D02" w:rsidR="00766B19" w:rsidRPr="00CB7101" w:rsidRDefault="528C249B" w:rsidP="7A1A76FE">
            <w:pPr>
              <w:rPr>
                <w:sz w:val="22"/>
                <w:szCs w:val="22"/>
              </w:rPr>
            </w:pPr>
            <w:r w:rsidRPr="25527D75">
              <w:rPr>
                <w:sz w:val="22"/>
                <w:szCs w:val="22"/>
              </w:rPr>
              <w:t>ISO 27001</w:t>
            </w:r>
            <w:r w:rsidR="67689AB4" w:rsidRPr="25527D75">
              <w:rPr>
                <w:sz w:val="22"/>
                <w:szCs w:val="22"/>
              </w:rPr>
              <w:t xml:space="preserve"> </w:t>
            </w:r>
            <w:r w:rsidRPr="25527D75">
              <w:rPr>
                <w:sz w:val="22"/>
                <w:szCs w:val="22"/>
              </w:rPr>
              <w:t xml:space="preserve">for scope defined in </w:t>
            </w:r>
            <w:hyperlink r:id="rId10">
              <w:r w:rsidR="79B6FF81" w:rsidRPr="25527D75">
                <w:rPr>
                  <w:rStyle w:val="Hyperlink"/>
                  <w:sz w:val="22"/>
                  <w:szCs w:val="22"/>
                </w:rPr>
                <w:t>ISMS 0 Mandatory Clauses</w:t>
              </w:r>
            </w:hyperlink>
            <w:r w:rsidR="00AC1FD6" w:rsidRPr="25527D75">
              <w:rPr>
                <w:sz w:val="22"/>
                <w:szCs w:val="22"/>
              </w:rPr>
              <w:t xml:space="preserve"> </w:t>
            </w:r>
          </w:p>
        </w:tc>
      </w:tr>
      <w:tr w:rsidR="00766B19" w14:paraId="65F855B5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B3" w14:textId="77777777" w:rsidR="00766B19" w:rsidRDefault="528C249B" w:rsidP="00364DE2">
            <w:r>
              <w:t>Review plan</w:t>
            </w:r>
          </w:p>
        </w:tc>
        <w:tc>
          <w:tcPr>
            <w:tcW w:w="6866" w:type="dxa"/>
            <w:vAlign w:val="center"/>
          </w:tcPr>
          <w:p w14:paraId="65F855B4" w14:textId="0F959B47" w:rsidR="00766B19" w:rsidRPr="00CB7101" w:rsidRDefault="030483C7" w:rsidP="25527D75">
            <w:pPr>
              <w:spacing w:line="276" w:lineRule="auto"/>
              <w:rPr>
                <w:sz w:val="22"/>
                <w:szCs w:val="22"/>
              </w:rPr>
            </w:pPr>
            <w:r w:rsidRPr="25527D75">
              <w:rPr>
                <w:sz w:val="22"/>
                <w:szCs w:val="22"/>
              </w:rPr>
              <w:t xml:space="preserve">Annually </w:t>
            </w:r>
          </w:p>
        </w:tc>
      </w:tr>
      <w:tr w:rsidR="00766B19" w14:paraId="65F855B8" w14:textId="77777777" w:rsidTr="25527D75">
        <w:tc>
          <w:tcPr>
            <w:tcW w:w="2376" w:type="dxa"/>
            <w:shd w:val="clear" w:color="auto" w:fill="F2F2F2" w:themeFill="background1" w:themeFillShade="F2"/>
            <w:vAlign w:val="center"/>
          </w:tcPr>
          <w:p w14:paraId="65F855B6" w14:textId="77777777" w:rsidR="00766B19" w:rsidRDefault="528C249B" w:rsidP="00364DE2">
            <w:r>
              <w:t>Related Documents</w:t>
            </w:r>
          </w:p>
        </w:tc>
        <w:tc>
          <w:tcPr>
            <w:tcW w:w="6866" w:type="dxa"/>
            <w:vAlign w:val="center"/>
          </w:tcPr>
          <w:p w14:paraId="5CBA00C5" w14:textId="320059D4" w:rsidR="13610FE5" w:rsidRDefault="528C249B">
            <w:hyperlink r:id="rId11">
              <w:r w:rsidRPr="7A1A76FE">
                <w:rPr>
                  <w:rStyle w:val="Hyperlink"/>
                  <w:rFonts w:eastAsia="Arial"/>
                  <w:sz w:val="22"/>
                  <w:szCs w:val="22"/>
                </w:rPr>
                <w:t>University of Leeds Information Protection Policy</w:t>
              </w:r>
            </w:hyperlink>
          </w:p>
          <w:p w14:paraId="65F855B7" w14:textId="3304287E" w:rsidR="00766B19" w:rsidRPr="00CB7101" w:rsidRDefault="528C249B" w:rsidP="7A1A76FE">
            <w:pPr>
              <w:rPr>
                <w:sz w:val="22"/>
                <w:szCs w:val="22"/>
              </w:rPr>
            </w:pPr>
            <w:hyperlink r:id="rId12">
              <w:r w:rsidRPr="25527D75">
                <w:rPr>
                  <w:rStyle w:val="Hyperlink"/>
                  <w:sz w:val="22"/>
                  <w:szCs w:val="22"/>
                </w:rPr>
                <w:t>I</w:t>
              </w:r>
              <w:r w:rsidR="4FC2F97B" w:rsidRPr="25527D75">
                <w:rPr>
                  <w:rStyle w:val="Hyperlink"/>
                  <w:sz w:val="22"/>
                  <w:szCs w:val="22"/>
                </w:rPr>
                <w:t>SMS 0 Mandatory Clauses</w:t>
              </w:r>
            </w:hyperlink>
          </w:p>
        </w:tc>
      </w:tr>
    </w:tbl>
    <w:p w14:paraId="65F855BA" w14:textId="77777777" w:rsidR="00766B19" w:rsidRPr="003D5B30" w:rsidRDefault="00766B19" w:rsidP="00364DE2">
      <w:pPr>
        <w:rPr>
          <w:sz w:val="28"/>
        </w:rPr>
      </w:pPr>
    </w:p>
    <w:p w14:paraId="65F855BB" w14:textId="7033D18D" w:rsidR="00766B19" w:rsidRPr="00CB7101" w:rsidRDefault="528C249B" w:rsidP="0960CCAF">
      <w:pPr>
        <w:rPr>
          <w:b/>
          <w:bCs/>
        </w:rPr>
      </w:pPr>
      <w:r w:rsidRPr="0960CCAF">
        <w:rPr>
          <w:b/>
          <w:bCs/>
          <w:color w:val="595959" w:themeColor="text1" w:themeTint="A6"/>
          <w:sz w:val="26"/>
          <w:szCs w:val="26"/>
        </w:rPr>
        <w:t xml:space="preserve">Version </w:t>
      </w:r>
      <w:r w:rsidR="11DF72A3" w:rsidRPr="0960CCAF">
        <w:rPr>
          <w:b/>
          <w:bCs/>
          <w:color w:val="595959" w:themeColor="text1" w:themeTint="A6"/>
          <w:sz w:val="26"/>
          <w:szCs w:val="26"/>
        </w:rPr>
        <w:t>h</w:t>
      </w:r>
      <w:r w:rsidRPr="0960CCAF">
        <w:rPr>
          <w:b/>
          <w:bCs/>
          <w:color w:val="595959" w:themeColor="text1" w:themeTint="A6"/>
          <w:sz w:val="26"/>
          <w:szCs w:val="26"/>
        </w:rPr>
        <w:t>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1676"/>
        <w:gridCol w:w="5016"/>
      </w:tblGrid>
      <w:tr w:rsidR="00766B19" w14:paraId="65F855BF" w14:textId="77777777" w:rsidTr="25527D75">
        <w:tc>
          <w:tcPr>
            <w:tcW w:w="2324" w:type="dxa"/>
            <w:shd w:val="clear" w:color="auto" w:fill="F2F2F2" w:themeFill="background1" w:themeFillShade="F2"/>
          </w:tcPr>
          <w:p w14:paraId="65F855BC" w14:textId="77777777" w:rsidR="00766B19" w:rsidRDefault="528C249B" w:rsidP="00364DE2">
            <w:r>
              <w:t>Version</w:t>
            </w:r>
          </w:p>
        </w:tc>
        <w:tc>
          <w:tcPr>
            <w:tcW w:w="1676" w:type="dxa"/>
            <w:shd w:val="clear" w:color="auto" w:fill="F2F2F2" w:themeFill="background1" w:themeFillShade="F2"/>
          </w:tcPr>
          <w:p w14:paraId="65F855BD" w14:textId="77777777" w:rsidR="00766B19" w:rsidRDefault="528C249B" w:rsidP="00364DE2">
            <w:r>
              <w:t>Date</w:t>
            </w:r>
          </w:p>
        </w:tc>
        <w:tc>
          <w:tcPr>
            <w:tcW w:w="5016" w:type="dxa"/>
            <w:shd w:val="clear" w:color="auto" w:fill="F2F2F2" w:themeFill="background1" w:themeFillShade="F2"/>
          </w:tcPr>
          <w:p w14:paraId="65F855BE" w14:textId="77777777" w:rsidR="00766B19" w:rsidRDefault="528C249B" w:rsidP="00364DE2">
            <w:r>
              <w:t>Change description</w:t>
            </w:r>
          </w:p>
        </w:tc>
      </w:tr>
      <w:tr w:rsidR="003661F6" w14:paraId="65F855C3" w14:textId="77777777" w:rsidTr="25527D75">
        <w:tc>
          <w:tcPr>
            <w:tcW w:w="2324" w:type="dxa"/>
            <w:vAlign w:val="center"/>
          </w:tcPr>
          <w:p w14:paraId="65F855C0" w14:textId="50F5E81C" w:rsidR="003661F6" w:rsidRPr="00CB7101" w:rsidRDefault="003661F6" w:rsidP="003661F6">
            <w:pPr>
              <w:rPr>
                <w:sz w:val="22"/>
              </w:rPr>
            </w:pPr>
            <w:r>
              <w:rPr>
                <w:sz w:val="22"/>
              </w:rPr>
              <w:t>0.1</w:t>
            </w:r>
          </w:p>
        </w:tc>
        <w:tc>
          <w:tcPr>
            <w:tcW w:w="1676" w:type="dxa"/>
            <w:vAlign w:val="center"/>
          </w:tcPr>
          <w:p w14:paraId="65F855C1" w14:textId="2D398A93" w:rsidR="003661F6" w:rsidRPr="00CB7101" w:rsidRDefault="003661F6" w:rsidP="003661F6">
            <w:pPr>
              <w:rPr>
                <w:sz w:val="22"/>
              </w:rPr>
            </w:pPr>
            <w:r>
              <w:rPr>
                <w:sz w:val="22"/>
              </w:rPr>
              <w:t>27/06/2016</w:t>
            </w:r>
          </w:p>
        </w:tc>
        <w:tc>
          <w:tcPr>
            <w:tcW w:w="5016" w:type="dxa"/>
            <w:vAlign w:val="center"/>
          </w:tcPr>
          <w:p w14:paraId="65F855C2" w14:textId="144BD4D3" w:rsidR="003661F6" w:rsidRPr="00CB7101" w:rsidRDefault="003661F6" w:rsidP="003661F6">
            <w:pPr>
              <w:rPr>
                <w:sz w:val="22"/>
              </w:rPr>
            </w:pPr>
            <w:r>
              <w:rPr>
                <w:sz w:val="22"/>
                <w:szCs w:val="22"/>
              </w:rPr>
              <w:t>Initial version</w:t>
            </w:r>
          </w:p>
        </w:tc>
      </w:tr>
      <w:tr w:rsidR="003661F6" w14:paraId="29F0E98C" w14:textId="77777777" w:rsidTr="25527D75">
        <w:trPr>
          <w:trHeight w:val="195"/>
        </w:trPr>
        <w:tc>
          <w:tcPr>
            <w:tcW w:w="2324" w:type="dxa"/>
            <w:vAlign w:val="center"/>
          </w:tcPr>
          <w:p w14:paraId="4C9B711C" w14:textId="7E942582" w:rsidR="003661F6" w:rsidRPr="00CB7101" w:rsidRDefault="003661F6" w:rsidP="003661F6">
            <w:pPr>
              <w:rPr>
                <w:sz w:val="22"/>
              </w:rPr>
            </w:pPr>
            <w:r>
              <w:rPr>
                <w:sz w:val="22"/>
              </w:rPr>
              <w:t>1.0</w:t>
            </w:r>
          </w:p>
        </w:tc>
        <w:tc>
          <w:tcPr>
            <w:tcW w:w="1676" w:type="dxa"/>
            <w:vAlign w:val="center"/>
          </w:tcPr>
          <w:p w14:paraId="024F1CE9" w14:textId="17702A61" w:rsidR="003661F6" w:rsidRDefault="003661F6" w:rsidP="003661F6">
            <w:pPr>
              <w:rPr>
                <w:sz w:val="22"/>
              </w:rPr>
            </w:pPr>
            <w:r>
              <w:rPr>
                <w:sz w:val="22"/>
              </w:rPr>
              <w:t>20/10/2016</w:t>
            </w:r>
          </w:p>
        </w:tc>
        <w:tc>
          <w:tcPr>
            <w:tcW w:w="5016" w:type="dxa"/>
            <w:vAlign w:val="center"/>
          </w:tcPr>
          <w:p w14:paraId="3014D30A" w14:textId="65F714F2" w:rsidR="009009BD" w:rsidRPr="528C249B" w:rsidRDefault="003661F6" w:rsidP="003661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Submitted for sign off</w:t>
            </w:r>
          </w:p>
        </w:tc>
      </w:tr>
      <w:tr w:rsidR="009009BD" w14:paraId="18E06B26" w14:textId="77777777" w:rsidTr="25527D75">
        <w:trPr>
          <w:trHeight w:val="300"/>
        </w:trPr>
        <w:tc>
          <w:tcPr>
            <w:tcW w:w="2324" w:type="dxa"/>
            <w:vAlign w:val="center"/>
          </w:tcPr>
          <w:p w14:paraId="50A4EC83" w14:textId="52EB637A" w:rsidR="009009BD" w:rsidRDefault="009009BD" w:rsidP="003661F6">
            <w:pPr>
              <w:rPr>
                <w:sz w:val="22"/>
              </w:rPr>
            </w:pPr>
            <w:r>
              <w:rPr>
                <w:sz w:val="22"/>
              </w:rPr>
              <w:t>1.1</w:t>
            </w:r>
          </w:p>
        </w:tc>
        <w:tc>
          <w:tcPr>
            <w:tcW w:w="1676" w:type="dxa"/>
            <w:vAlign w:val="center"/>
          </w:tcPr>
          <w:p w14:paraId="6212382D" w14:textId="2B5417D0" w:rsidR="009009BD" w:rsidRDefault="009009BD" w:rsidP="003661F6">
            <w:pPr>
              <w:rPr>
                <w:sz w:val="22"/>
              </w:rPr>
            </w:pPr>
            <w:r>
              <w:rPr>
                <w:sz w:val="22"/>
              </w:rPr>
              <w:t>17/05/2018</w:t>
            </w:r>
          </w:p>
        </w:tc>
        <w:tc>
          <w:tcPr>
            <w:tcW w:w="5016" w:type="dxa"/>
            <w:vAlign w:val="center"/>
          </w:tcPr>
          <w:p w14:paraId="70020756" w14:textId="54224DE5" w:rsidR="009009BD" w:rsidRDefault="009009BD" w:rsidP="003661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Revised styling and template</w:t>
            </w:r>
          </w:p>
        </w:tc>
      </w:tr>
      <w:tr w:rsidR="00764687" w14:paraId="2905E724" w14:textId="77777777" w:rsidTr="25527D75">
        <w:trPr>
          <w:trHeight w:val="300"/>
        </w:trPr>
        <w:tc>
          <w:tcPr>
            <w:tcW w:w="2324" w:type="dxa"/>
            <w:vAlign w:val="center"/>
          </w:tcPr>
          <w:p w14:paraId="0CCB3ADD" w14:textId="33BC8B8D" w:rsidR="00764687" w:rsidRDefault="00764687" w:rsidP="003661F6">
            <w:pPr>
              <w:rPr>
                <w:sz w:val="22"/>
              </w:rPr>
            </w:pPr>
            <w:r>
              <w:rPr>
                <w:sz w:val="22"/>
              </w:rPr>
              <w:t>1.2</w:t>
            </w:r>
          </w:p>
        </w:tc>
        <w:tc>
          <w:tcPr>
            <w:tcW w:w="1676" w:type="dxa"/>
            <w:vAlign w:val="center"/>
          </w:tcPr>
          <w:p w14:paraId="6B9DF0B9" w14:textId="21F92362" w:rsidR="00764687" w:rsidRDefault="00BA6B0E" w:rsidP="2CFB98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  <w:r w:rsidR="00764687" w:rsidRPr="46E614AA">
              <w:rPr>
                <w:sz w:val="22"/>
                <w:szCs w:val="22"/>
              </w:rPr>
              <w:t>/0</w:t>
            </w:r>
            <w:r>
              <w:rPr>
                <w:sz w:val="22"/>
                <w:szCs w:val="22"/>
              </w:rPr>
              <w:t>4</w:t>
            </w:r>
            <w:r w:rsidR="00764687" w:rsidRPr="46E614AA">
              <w:rPr>
                <w:sz w:val="22"/>
                <w:szCs w:val="22"/>
              </w:rPr>
              <w:t>/2020</w:t>
            </w:r>
          </w:p>
        </w:tc>
        <w:tc>
          <w:tcPr>
            <w:tcW w:w="5016" w:type="dxa"/>
            <w:vAlign w:val="center"/>
          </w:tcPr>
          <w:p w14:paraId="2528CB24" w14:textId="247F0061" w:rsidR="00764687" w:rsidRDefault="000E262C" w:rsidP="003661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Restructure</w:t>
            </w:r>
            <w:r w:rsidR="00764687">
              <w:rPr>
                <w:sz w:val="22"/>
                <w:szCs w:val="22"/>
              </w:rPr>
              <w:t xml:space="preserve"> </w:t>
            </w:r>
            <w:r w:rsidR="00BA6B0E">
              <w:rPr>
                <w:sz w:val="22"/>
                <w:szCs w:val="22"/>
              </w:rPr>
              <w:t>sections; update wording; add security tiering; expand DAT involvement</w:t>
            </w:r>
          </w:p>
        </w:tc>
      </w:tr>
      <w:tr w:rsidR="001B3B26" w14:paraId="7DD769B0" w14:textId="77777777" w:rsidTr="25527D75">
        <w:trPr>
          <w:trHeight w:val="300"/>
        </w:trPr>
        <w:tc>
          <w:tcPr>
            <w:tcW w:w="2324" w:type="dxa"/>
            <w:vAlign w:val="center"/>
          </w:tcPr>
          <w:p w14:paraId="3A93FF95" w14:textId="3D1C1E17" w:rsidR="001B3B26" w:rsidRDefault="001B3B26" w:rsidP="003661F6">
            <w:pPr>
              <w:rPr>
                <w:sz w:val="22"/>
              </w:rPr>
            </w:pPr>
            <w:r>
              <w:rPr>
                <w:sz w:val="22"/>
              </w:rPr>
              <w:t>1.3</w:t>
            </w:r>
          </w:p>
        </w:tc>
        <w:tc>
          <w:tcPr>
            <w:tcW w:w="1676" w:type="dxa"/>
            <w:vAlign w:val="center"/>
          </w:tcPr>
          <w:p w14:paraId="5AC0BDB6" w14:textId="50630F2B" w:rsidR="001B3B26" w:rsidRDefault="001B3B26" w:rsidP="2CFB98EA">
            <w:pPr>
              <w:rPr>
                <w:sz w:val="22"/>
                <w:szCs w:val="22"/>
              </w:rPr>
            </w:pPr>
            <w:r>
              <w:t>03/03/2021</w:t>
            </w:r>
          </w:p>
        </w:tc>
        <w:tc>
          <w:tcPr>
            <w:tcW w:w="5016" w:type="dxa"/>
            <w:vAlign w:val="center"/>
          </w:tcPr>
          <w:p w14:paraId="2F3ACD01" w14:textId="4BE3EF63" w:rsidR="001B3B26" w:rsidRDefault="001B3B26" w:rsidP="003661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Removed IRC branding</w:t>
            </w:r>
          </w:p>
        </w:tc>
      </w:tr>
      <w:tr w:rsidR="00F37C8E" w14:paraId="62BBC317" w14:textId="77777777" w:rsidTr="25527D75">
        <w:trPr>
          <w:trHeight w:val="300"/>
        </w:trPr>
        <w:tc>
          <w:tcPr>
            <w:tcW w:w="2324" w:type="dxa"/>
            <w:tcBorders>
              <w:bottom w:val="single" w:sz="4" w:space="0" w:color="auto"/>
            </w:tcBorders>
            <w:vAlign w:val="center"/>
          </w:tcPr>
          <w:p w14:paraId="4EB3E742" w14:textId="398C90E9" w:rsidR="00F37C8E" w:rsidRDefault="00F37C8E" w:rsidP="003661F6">
            <w:pPr>
              <w:rPr>
                <w:sz w:val="22"/>
              </w:rPr>
            </w:pPr>
            <w:r>
              <w:rPr>
                <w:sz w:val="22"/>
              </w:rPr>
              <w:t>1.4</w:t>
            </w:r>
          </w:p>
        </w:tc>
        <w:tc>
          <w:tcPr>
            <w:tcW w:w="1676" w:type="dxa"/>
            <w:vAlign w:val="center"/>
          </w:tcPr>
          <w:p w14:paraId="66BB9FD2" w14:textId="30E0FA72" w:rsidR="00F37C8E" w:rsidRDefault="00F37C8E" w:rsidP="2CFB98EA">
            <w:r>
              <w:t>30/04/2021</w:t>
            </w:r>
          </w:p>
        </w:tc>
        <w:tc>
          <w:tcPr>
            <w:tcW w:w="5016" w:type="dxa"/>
            <w:vAlign w:val="center"/>
          </w:tcPr>
          <w:p w14:paraId="46EF3B1E" w14:textId="4D87770F" w:rsidR="00F37C8E" w:rsidRDefault="00F37C8E" w:rsidP="003661F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Added Type C </w:t>
            </w:r>
            <w:proofErr w:type="spellStart"/>
            <w:r>
              <w:rPr>
                <w:sz w:val="22"/>
                <w:szCs w:val="22"/>
              </w:rPr>
              <w:t>reqs</w:t>
            </w:r>
            <w:proofErr w:type="spellEnd"/>
            <w:r>
              <w:rPr>
                <w:sz w:val="22"/>
                <w:szCs w:val="22"/>
              </w:rPr>
              <w:t xml:space="preserve"> section</w:t>
            </w:r>
          </w:p>
        </w:tc>
      </w:tr>
      <w:tr w:rsidR="25527D75" w14:paraId="1B9C3387" w14:textId="77777777" w:rsidTr="00144CC6">
        <w:trPr>
          <w:trHeight w:val="300"/>
        </w:trPr>
        <w:tc>
          <w:tcPr>
            <w:tcW w:w="2324" w:type="dxa"/>
            <w:vAlign w:val="center"/>
          </w:tcPr>
          <w:p w14:paraId="7DCB9B2F" w14:textId="3D8A8981" w:rsidR="6C5D3F7F" w:rsidRDefault="6C5D3F7F" w:rsidP="25527D75">
            <w:pPr>
              <w:rPr>
                <w:sz w:val="22"/>
                <w:szCs w:val="22"/>
              </w:rPr>
            </w:pPr>
            <w:r w:rsidRPr="25527D75">
              <w:rPr>
                <w:sz w:val="22"/>
                <w:szCs w:val="22"/>
              </w:rPr>
              <w:t>1.5</w:t>
            </w:r>
          </w:p>
        </w:tc>
        <w:tc>
          <w:tcPr>
            <w:tcW w:w="1676" w:type="dxa"/>
            <w:vAlign w:val="center"/>
          </w:tcPr>
          <w:p w14:paraId="44BAE267" w14:textId="04218F56" w:rsidR="6C5D3F7F" w:rsidRDefault="6C5D3F7F" w:rsidP="25527D75">
            <w:r>
              <w:t>10/09/2022</w:t>
            </w:r>
          </w:p>
        </w:tc>
        <w:tc>
          <w:tcPr>
            <w:tcW w:w="5016" w:type="dxa"/>
            <w:vAlign w:val="center"/>
          </w:tcPr>
          <w:p w14:paraId="36B2FA72" w14:textId="5D415642" w:rsidR="6C5D3F7F" w:rsidRDefault="6C5D3F7F" w:rsidP="25527D75">
            <w:pPr>
              <w:rPr>
                <w:sz w:val="22"/>
                <w:szCs w:val="22"/>
              </w:rPr>
            </w:pPr>
            <w:r w:rsidRPr="25527D75">
              <w:rPr>
                <w:sz w:val="22"/>
                <w:szCs w:val="22"/>
              </w:rPr>
              <w:t>Remove IRC links from Header reference table</w:t>
            </w:r>
          </w:p>
        </w:tc>
      </w:tr>
      <w:tr w:rsidR="00144CC6" w14:paraId="6615FFB7" w14:textId="77777777" w:rsidTr="25527D75">
        <w:trPr>
          <w:trHeight w:val="300"/>
        </w:trPr>
        <w:tc>
          <w:tcPr>
            <w:tcW w:w="2324" w:type="dxa"/>
            <w:tcBorders>
              <w:bottom w:val="single" w:sz="4" w:space="0" w:color="auto"/>
            </w:tcBorders>
            <w:vAlign w:val="center"/>
          </w:tcPr>
          <w:p w14:paraId="6DEBBD64" w14:textId="6C238A4B" w:rsidR="00144CC6" w:rsidRPr="25527D75" w:rsidRDefault="00144CC6" w:rsidP="2552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1676" w:type="dxa"/>
            <w:vAlign w:val="center"/>
          </w:tcPr>
          <w:p w14:paraId="07CDA8D5" w14:textId="3E08E608" w:rsidR="00144CC6" w:rsidRDefault="00CC0A26" w:rsidP="25527D75">
            <w:r>
              <w:t>16/12/2024</w:t>
            </w:r>
          </w:p>
        </w:tc>
        <w:tc>
          <w:tcPr>
            <w:tcW w:w="5016" w:type="dxa"/>
            <w:vAlign w:val="center"/>
          </w:tcPr>
          <w:p w14:paraId="77D29E76" w14:textId="721FD3EB" w:rsidR="00144CC6" w:rsidRPr="25527D75" w:rsidRDefault="00CC0A26" w:rsidP="25527D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Added HESA Sector</w:t>
            </w:r>
          </w:p>
        </w:tc>
      </w:tr>
    </w:tbl>
    <w:p w14:paraId="0DCD026F" w14:textId="77777777" w:rsidR="00A33FC7" w:rsidRDefault="00A33FC7">
      <w:pPr>
        <w:spacing w:after="200"/>
        <w:rPr>
          <w:rFonts w:eastAsiaTheme="majorEastAsia"/>
          <w:b/>
          <w:bCs/>
          <w:color w:val="404040" w:themeColor="text1" w:themeTint="BF"/>
          <w:sz w:val="27"/>
          <w:szCs w:val="27"/>
        </w:rPr>
      </w:pPr>
      <w:bookmarkStart w:id="0" w:name="_Toc428193030"/>
      <w:bookmarkStart w:id="1" w:name="_Toc445990886"/>
      <w:r>
        <w:br w:type="page"/>
      </w:r>
    </w:p>
    <w:p w14:paraId="08CE143A" w14:textId="45396C34" w:rsidR="2E880EA7" w:rsidRDefault="2E880EA7" w:rsidP="7D494C80">
      <w:pPr>
        <w:pStyle w:val="Heading1"/>
      </w:pPr>
      <w:r>
        <w:lastRenderedPageBreak/>
        <w:t>Project overview</w:t>
      </w:r>
    </w:p>
    <w:p w14:paraId="760F8EBF" w14:textId="77777777" w:rsidR="00D806CD" w:rsidRPr="00D806CD" w:rsidRDefault="00D806CD" w:rsidP="00D806CD"/>
    <w:tbl>
      <w:tblPr>
        <w:tblStyle w:val="TableGrid"/>
        <w:tblW w:w="5000" w:type="pct"/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2586"/>
        <w:gridCol w:w="6430"/>
      </w:tblGrid>
      <w:tr w:rsidR="00D806CD" w:rsidRPr="004467FA" w14:paraId="7B24A532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0F9960CB" w14:textId="77777777" w:rsidR="00D806CD" w:rsidRPr="00795105" w:rsidRDefault="6FF403FE" w:rsidP="6057F92F">
            <w:pPr>
              <w:pStyle w:val="Tabletext"/>
              <w:spacing w:after="0"/>
              <w:jc w:val="left"/>
            </w:pPr>
            <w:r>
              <w:t>Project title</w:t>
            </w:r>
          </w:p>
        </w:tc>
        <w:tc>
          <w:tcPr>
            <w:tcW w:w="3566" w:type="pct"/>
            <w:vAlign w:val="center"/>
          </w:tcPr>
          <w:p w14:paraId="0A22FBDB" w14:textId="77777777" w:rsidR="00D806CD" w:rsidRDefault="00D806CD" w:rsidP="6057F92F">
            <w:pPr>
              <w:pStyle w:val="Tabletext"/>
              <w:spacing w:after="0"/>
            </w:pPr>
          </w:p>
        </w:tc>
      </w:tr>
      <w:tr w:rsidR="00D806CD" w:rsidRPr="004467FA" w14:paraId="2CF0BFA1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47E2688C" w14:textId="44854761" w:rsidR="00764687" w:rsidRPr="00795105" w:rsidRDefault="00764687" w:rsidP="6057F92F">
            <w:pPr>
              <w:pStyle w:val="Tabletext"/>
              <w:spacing w:after="0"/>
              <w:jc w:val="left"/>
            </w:pPr>
            <w:r>
              <w:t>Lead applicant</w:t>
            </w:r>
          </w:p>
        </w:tc>
        <w:tc>
          <w:tcPr>
            <w:tcW w:w="3566" w:type="pct"/>
            <w:vAlign w:val="center"/>
          </w:tcPr>
          <w:p w14:paraId="0595BD02" w14:textId="77777777" w:rsidR="00D806CD" w:rsidRDefault="00764687" w:rsidP="6057F92F">
            <w:pPr>
              <w:pStyle w:val="Tabletext"/>
              <w:spacing w:after="0"/>
            </w:pPr>
            <w:r>
              <w:t>Name:</w:t>
            </w:r>
          </w:p>
          <w:p w14:paraId="53D1A697" w14:textId="4E2D8CF4" w:rsidR="00764687" w:rsidRPr="004467FA" w:rsidRDefault="00764687" w:rsidP="6057F92F">
            <w:pPr>
              <w:pStyle w:val="Tabletext"/>
              <w:spacing w:after="0"/>
            </w:pPr>
            <w:r>
              <w:t>Email address:</w:t>
            </w:r>
          </w:p>
        </w:tc>
      </w:tr>
      <w:tr w:rsidR="00764687" w:rsidRPr="004467FA" w14:paraId="26CF043F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01F94A2E" w14:textId="53BD5E05" w:rsidR="00764687" w:rsidRPr="00B51D0E" w:rsidRDefault="00764687" w:rsidP="6057F92F">
            <w:pPr>
              <w:pStyle w:val="Tabletext"/>
              <w:spacing w:after="0"/>
              <w:jc w:val="left"/>
              <w:rPr>
                <w:sz w:val="18"/>
                <w:szCs w:val="18"/>
              </w:rPr>
            </w:pPr>
            <w:r>
              <w:t>Principal Investigator</w:t>
            </w:r>
            <w:r>
              <w:br/>
            </w:r>
            <w:r w:rsidRPr="6057F92F">
              <w:rPr>
                <w:sz w:val="18"/>
                <w:szCs w:val="18"/>
              </w:rPr>
              <w:t>(</w:t>
            </w:r>
            <w:r w:rsidR="44EF2A3D" w:rsidRPr="6057F92F">
              <w:rPr>
                <w:sz w:val="18"/>
                <w:szCs w:val="18"/>
              </w:rPr>
              <w:t>I</w:t>
            </w:r>
            <w:r w:rsidRPr="6057F92F">
              <w:rPr>
                <w:sz w:val="18"/>
                <w:szCs w:val="18"/>
              </w:rPr>
              <w:t>f not lead applicant)</w:t>
            </w:r>
          </w:p>
        </w:tc>
        <w:tc>
          <w:tcPr>
            <w:tcW w:w="3566" w:type="pct"/>
            <w:vAlign w:val="center"/>
          </w:tcPr>
          <w:p w14:paraId="3304B5E2" w14:textId="77777777" w:rsidR="00764687" w:rsidRDefault="00764687" w:rsidP="6057F92F">
            <w:pPr>
              <w:pStyle w:val="Tabletext"/>
              <w:spacing w:after="0"/>
            </w:pPr>
            <w:r>
              <w:t>Name:</w:t>
            </w:r>
          </w:p>
          <w:p w14:paraId="539F716B" w14:textId="6B299E8E" w:rsidR="00764687" w:rsidRPr="004467FA" w:rsidRDefault="00764687" w:rsidP="6057F92F">
            <w:pPr>
              <w:pStyle w:val="Tabletext"/>
              <w:spacing w:after="0"/>
            </w:pPr>
            <w:r>
              <w:t>Email address:</w:t>
            </w:r>
          </w:p>
        </w:tc>
      </w:tr>
      <w:tr w:rsidR="25527D75" w14:paraId="03CFA1B4" w14:textId="77777777" w:rsidTr="25527D75">
        <w:trPr>
          <w:cantSplit/>
        </w:trPr>
        <w:tc>
          <w:tcPr>
            <w:tcW w:w="2586" w:type="dxa"/>
            <w:shd w:val="clear" w:color="auto" w:fill="FDE9D9" w:themeFill="accent6" w:themeFillTint="33"/>
            <w:vAlign w:val="center"/>
          </w:tcPr>
          <w:p w14:paraId="0498658E" w14:textId="3E6C525F" w:rsidR="68773C92" w:rsidRDefault="68773C92" w:rsidP="25527D75">
            <w:pPr>
              <w:pStyle w:val="Tabletext"/>
              <w:jc w:val="left"/>
            </w:pPr>
            <w:r>
              <w:t>Faculty</w:t>
            </w:r>
          </w:p>
        </w:tc>
        <w:sdt>
          <w:sdtPr>
            <w:id w:val="437345148"/>
            <w:placeholder>
              <w:docPart w:val="DefaultPlaceholder_-1854013438"/>
            </w:placeholder>
            <w:showingPlcHdr/>
            <w:comboBox>
              <w:listItem w:value="Choose an item."/>
              <w:listItem w:displayText="Art, Humanities &amp; Cultures" w:value="Art, Humanities &amp; Cultures"/>
              <w:listItem w:displayText="Biological Sciences" w:value="Biological Sciences"/>
              <w:listItem w:displayText="Business School" w:value="Business School"/>
              <w:listItem w:displayText="Engineering &amp; Physical Sciences" w:value="Engineering &amp; Physical Sciences"/>
              <w:listItem w:displayText="Environment" w:value="Environment"/>
              <w:listItem w:displayText="Medicine &amp; Health" w:value="Medicine &amp; Health"/>
              <w:listItem w:displayText="Social Sciences" w:value="Social Sciences"/>
            </w:comboBox>
          </w:sdtPr>
          <w:sdtContent>
            <w:tc>
              <w:tcPr>
                <w:tcW w:w="6430" w:type="dxa"/>
                <w:vAlign w:val="center"/>
              </w:tcPr>
              <w:p w14:paraId="07144701" w14:textId="041A0B5E" w:rsidR="25527D75" w:rsidRDefault="00FC23B0" w:rsidP="25527D75">
                <w:pPr>
                  <w:pStyle w:val="Tabletext"/>
                </w:pPr>
                <w:r w:rsidRPr="00E338B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64687" w:rsidRPr="004467FA" w14:paraId="07504E8C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2AF455FC" w14:textId="5E1CD55C" w:rsidR="00764687" w:rsidRPr="00795105" w:rsidRDefault="00764687" w:rsidP="6057F92F">
            <w:pPr>
              <w:pStyle w:val="Tabletext"/>
              <w:spacing w:after="0"/>
              <w:jc w:val="left"/>
            </w:pPr>
            <w:r>
              <w:t xml:space="preserve">Funding </w:t>
            </w:r>
            <w:r w:rsidR="00382D9B">
              <w:t>Type</w:t>
            </w:r>
          </w:p>
        </w:tc>
        <w:sdt>
          <w:sdtPr>
            <w:alias w:val="Funding Source"/>
            <w:tag w:val="Funding Source"/>
            <w:id w:val="121887074"/>
            <w:placeholder>
              <w:docPart w:val="DefaultPlaceholder_-1854013438"/>
            </w:placeholder>
            <w:showingPlcHdr/>
            <w:comboBox>
              <w:listItem w:value="Choose an item."/>
              <w:listItem w:displayText="Research Grant Funded" w:value="Research Grant Funded"/>
              <w:listItem w:displayText="Internally (UoL) Funded" w:value="Internally (UoL) Funded"/>
              <w:listItem w:displayText="Externally Funded" w:value="Externally Funded"/>
            </w:comboBox>
          </w:sdtPr>
          <w:sdtContent>
            <w:tc>
              <w:tcPr>
                <w:tcW w:w="3566" w:type="pct"/>
                <w:vAlign w:val="center"/>
              </w:tcPr>
              <w:p w14:paraId="7A937DDC" w14:textId="70138F31" w:rsidR="00764687" w:rsidRDefault="00FC4D31" w:rsidP="6057F92F">
                <w:pPr>
                  <w:pStyle w:val="Tabletext"/>
                  <w:spacing w:after="0"/>
                </w:pPr>
                <w:r w:rsidRPr="00E338B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C23B0" w:rsidRPr="004467FA" w14:paraId="1CBE34B2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20FA5E98" w14:textId="61607DB0" w:rsidR="00FC23B0" w:rsidRDefault="00382D9B" w:rsidP="6057F92F">
            <w:pPr>
              <w:pStyle w:val="Tabletext"/>
              <w:spacing w:after="0"/>
              <w:jc w:val="left"/>
            </w:pPr>
            <w:r>
              <w:t>Funding Source</w:t>
            </w:r>
          </w:p>
        </w:tc>
        <w:tc>
          <w:tcPr>
            <w:tcW w:w="3566" w:type="pct"/>
            <w:vAlign w:val="center"/>
          </w:tcPr>
          <w:p w14:paraId="400BB8D2" w14:textId="77777777" w:rsidR="00FC23B0" w:rsidRDefault="00FC23B0" w:rsidP="6057F92F">
            <w:pPr>
              <w:pStyle w:val="Tabletext"/>
              <w:spacing w:after="0"/>
            </w:pPr>
          </w:p>
        </w:tc>
      </w:tr>
      <w:tr w:rsidR="00EA514B" w:rsidRPr="004467FA" w14:paraId="34D83F6D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1BC77A39" w14:textId="52E3F18C" w:rsidR="00EA514B" w:rsidRDefault="00EA514B" w:rsidP="00EA514B">
            <w:pPr>
              <w:pStyle w:val="Tabletext"/>
              <w:spacing w:after="0"/>
              <w:jc w:val="left"/>
            </w:pPr>
            <w:r>
              <w:t>HESA Sector</w:t>
            </w:r>
          </w:p>
        </w:tc>
        <w:sdt>
          <w:sdtPr>
            <w:alias w:val="HESA Sector"/>
            <w:tag w:val="HESA Sector"/>
            <w:id w:val="927693335"/>
            <w:lock w:val="sdtLocked"/>
            <w:placeholder>
              <w:docPart w:val="DefaultPlaceholder_-1854013439"/>
            </w:placeholder>
            <w:showingPlcHdr/>
            <w:dropDownList>
              <w:listItem w:value="Choose an item."/>
              <w:listItem w:displayText="Not Known" w:value="Not Known"/>
              <w:listItem w:displayText="BIS Research Councils" w:value="BIS Research Councils"/>
              <w:listItem w:displayText="EU Government" w:value="EU Government"/>
              <w:listItem w:displayText="UK Central Government, Local Health and Hospital Authorities" w:value="UK Central Government, Local Health and Hospital Authorities"/>
              <w:listItem w:displayText="EU Other" w:value="EU Other"/>
              <w:listItem w:displayText="UK Industries / Public Corporations" w:value="UK Industries / Public Corporations"/>
              <w:listItem w:displayText="UK Based Charities" w:value="UK Based Charities"/>
              <w:listItem w:displayText="Non EU" w:value="Non EU"/>
              <w:listItem w:displayText="UK Other Sources" w:value="UK Other Sources"/>
            </w:dropDownList>
          </w:sdtPr>
          <w:sdtContent>
            <w:tc>
              <w:tcPr>
                <w:tcW w:w="3566" w:type="pct"/>
                <w:vAlign w:val="center"/>
              </w:tcPr>
              <w:p w14:paraId="4EA897E6" w14:textId="6ADE174C" w:rsidR="00EA514B" w:rsidRPr="00B51D0E" w:rsidRDefault="00F36560" w:rsidP="6057F92F">
                <w:pPr>
                  <w:pStyle w:val="Tabletext"/>
                  <w:spacing w:after="0"/>
                </w:pPr>
                <w:r w:rsidRPr="003770F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64687" w:rsidRPr="004467FA" w14:paraId="1058D8D5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2EE1FA72" w14:textId="5925DA75" w:rsidR="00B51D0E" w:rsidRPr="00B51D0E" w:rsidRDefault="00764687" w:rsidP="6057F92F">
            <w:pPr>
              <w:pStyle w:val="Tabletext"/>
              <w:spacing w:after="0"/>
              <w:jc w:val="left"/>
              <w:rPr>
                <w:color w:val="808080" w:themeColor="background1" w:themeShade="80"/>
                <w:sz w:val="18"/>
                <w:szCs w:val="18"/>
              </w:rPr>
            </w:pPr>
            <w:r>
              <w:t>Funding status</w:t>
            </w:r>
            <w:r w:rsidR="00B51D0E">
              <w:br/>
            </w:r>
            <w:r w:rsidR="00B51D0E" w:rsidRPr="6057F92F">
              <w:rPr>
                <w:sz w:val="18"/>
                <w:szCs w:val="18"/>
              </w:rPr>
              <w:t>(e.g., grant proposal in draft</w:t>
            </w:r>
            <w:r w:rsidR="611413A4" w:rsidRPr="6057F92F">
              <w:rPr>
                <w:sz w:val="18"/>
                <w:szCs w:val="18"/>
              </w:rPr>
              <w:t>,</w:t>
            </w:r>
            <w:r w:rsidR="00B51D0E" w:rsidRPr="6057F92F">
              <w:rPr>
                <w:sz w:val="18"/>
                <w:szCs w:val="18"/>
              </w:rPr>
              <w:t xml:space="preserve"> grant proposal submitted</w:t>
            </w:r>
            <w:r w:rsidR="3D71D3ED" w:rsidRPr="6057F92F">
              <w:rPr>
                <w:sz w:val="18"/>
                <w:szCs w:val="18"/>
              </w:rPr>
              <w:t>,</w:t>
            </w:r>
            <w:r w:rsidR="00B51D0E" w:rsidRPr="6057F92F">
              <w:rPr>
                <w:sz w:val="18"/>
                <w:szCs w:val="18"/>
              </w:rPr>
              <w:t xml:space="preserve"> funding secured)</w:t>
            </w:r>
          </w:p>
        </w:tc>
        <w:tc>
          <w:tcPr>
            <w:tcW w:w="3566" w:type="pct"/>
            <w:vAlign w:val="center"/>
          </w:tcPr>
          <w:p w14:paraId="2E51B9FD" w14:textId="7E8D78F8" w:rsidR="00764687" w:rsidRPr="00B51D0E" w:rsidRDefault="00764687" w:rsidP="6057F92F">
            <w:pPr>
              <w:pStyle w:val="Tabletext"/>
              <w:spacing w:after="0"/>
            </w:pPr>
          </w:p>
        </w:tc>
      </w:tr>
      <w:tr w:rsidR="00764687" w:rsidRPr="004467FA" w14:paraId="3382A0F9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3B832684" w14:textId="0BB2BE6F" w:rsidR="00764687" w:rsidRPr="00795105" w:rsidRDefault="00B51D0E" w:rsidP="6057F92F">
            <w:pPr>
              <w:pStyle w:val="Tabletext"/>
              <w:spacing w:after="0"/>
              <w:jc w:val="left"/>
            </w:pPr>
            <w:r>
              <w:t>Estimated total project funding</w:t>
            </w:r>
          </w:p>
        </w:tc>
        <w:tc>
          <w:tcPr>
            <w:tcW w:w="3566" w:type="pct"/>
            <w:vAlign w:val="center"/>
          </w:tcPr>
          <w:p w14:paraId="31696634" w14:textId="77777777" w:rsidR="00764687" w:rsidRDefault="00764687" w:rsidP="6057F92F">
            <w:pPr>
              <w:pStyle w:val="Tabletext"/>
              <w:spacing w:after="0"/>
            </w:pPr>
          </w:p>
        </w:tc>
      </w:tr>
      <w:tr w:rsidR="008C1379" w:rsidRPr="004467FA" w14:paraId="4E0B050E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393408A4" w14:textId="48921350" w:rsidR="008C1379" w:rsidRDefault="008C1379" w:rsidP="6057F92F">
            <w:pPr>
              <w:pStyle w:val="Tabletext"/>
              <w:spacing w:after="0"/>
              <w:jc w:val="left"/>
            </w:pPr>
            <w:r>
              <w:t>Kristal Reference</w:t>
            </w:r>
          </w:p>
        </w:tc>
        <w:tc>
          <w:tcPr>
            <w:tcW w:w="3566" w:type="pct"/>
            <w:vAlign w:val="center"/>
          </w:tcPr>
          <w:p w14:paraId="1C3C3D5E" w14:textId="77777777" w:rsidR="008C1379" w:rsidRDefault="008C1379" w:rsidP="6057F92F">
            <w:pPr>
              <w:pStyle w:val="Tabletext"/>
              <w:spacing w:after="0"/>
            </w:pPr>
          </w:p>
        </w:tc>
      </w:tr>
      <w:tr w:rsidR="00764687" w:rsidRPr="004467FA" w14:paraId="79D79132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35664042" w14:textId="50FC89E2" w:rsidR="00764687" w:rsidRPr="00795105" w:rsidRDefault="00B51D0E" w:rsidP="6057F92F">
            <w:pPr>
              <w:pStyle w:val="Tabletext"/>
              <w:spacing w:after="0"/>
              <w:jc w:val="left"/>
            </w:pPr>
            <w:r>
              <w:t>Proposed start date</w:t>
            </w:r>
          </w:p>
        </w:tc>
        <w:tc>
          <w:tcPr>
            <w:tcW w:w="3566" w:type="pct"/>
            <w:vAlign w:val="center"/>
          </w:tcPr>
          <w:p w14:paraId="2EBBE89D" w14:textId="77777777" w:rsidR="00764687" w:rsidRDefault="00764687" w:rsidP="6057F92F">
            <w:pPr>
              <w:pStyle w:val="Tabletext"/>
              <w:spacing w:after="0"/>
            </w:pPr>
          </w:p>
        </w:tc>
      </w:tr>
      <w:tr w:rsidR="00764687" w:rsidRPr="004467FA" w14:paraId="51C547A4" w14:textId="77777777" w:rsidTr="25527D75">
        <w:trPr>
          <w:cantSplit/>
        </w:trPr>
        <w:tc>
          <w:tcPr>
            <w:tcW w:w="1434" w:type="pct"/>
            <w:shd w:val="clear" w:color="auto" w:fill="FDE9D9" w:themeFill="accent6" w:themeFillTint="33"/>
            <w:vAlign w:val="center"/>
          </w:tcPr>
          <w:p w14:paraId="5DEA13EA" w14:textId="034274B4" w:rsidR="00764687" w:rsidRPr="00795105" w:rsidRDefault="00B51D0E" w:rsidP="6057F92F">
            <w:pPr>
              <w:pStyle w:val="Tabletext"/>
              <w:spacing w:after="0"/>
              <w:jc w:val="left"/>
            </w:pPr>
            <w:r>
              <w:t>Proposed end date</w:t>
            </w:r>
          </w:p>
        </w:tc>
        <w:tc>
          <w:tcPr>
            <w:tcW w:w="3566" w:type="pct"/>
            <w:vAlign w:val="center"/>
          </w:tcPr>
          <w:p w14:paraId="780ACF72" w14:textId="77777777" w:rsidR="00764687" w:rsidRPr="009C297D" w:rsidRDefault="00764687" w:rsidP="6057F92F">
            <w:pPr>
              <w:pStyle w:val="Tabletext"/>
              <w:spacing w:after="0"/>
            </w:pPr>
          </w:p>
        </w:tc>
      </w:tr>
      <w:tr w:rsidR="00764687" w:rsidRPr="004467FA" w14:paraId="03A9D7D6" w14:textId="77777777" w:rsidTr="25527D75">
        <w:trPr>
          <w:cantSplit/>
          <w:trHeight w:val="2139"/>
        </w:trPr>
        <w:tc>
          <w:tcPr>
            <w:tcW w:w="1434" w:type="pct"/>
            <w:shd w:val="clear" w:color="auto" w:fill="FDE9D9" w:themeFill="accent6" w:themeFillTint="33"/>
          </w:tcPr>
          <w:p w14:paraId="185A48E7" w14:textId="7C7137A2" w:rsidR="00764687" w:rsidRPr="00795105" w:rsidRDefault="00764687" w:rsidP="6057F92F">
            <w:pPr>
              <w:pStyle w:val="Tabletext"/>
              <w:spacing w:after="0"/>
              <w:jc w:val="left"/>
            </w:pPr>
            <w:r>
              <w:t>Project summary</w:t>
            </w:r>
          </w:p>
        </w:tc>
        <w:tc>
          <w:tcPr>
            <w:tcW w:w="3566" w:type="pct"/>
          </w:tcPr>
          <w:p w14:paraId="5AAB9617" w14:textId="6331A06E" w:rsidR="00764687" w:rsidRDefault="00764687" w:rsidP="6057F92F">
            <w:pPr>
              <w:pStyle w:val="Tabletext"/>
              <w:spacing w:after="0"/>
            </w:pPr>
          </w:p>
        </w:tc>
      </w:tr>
    </w:tbl>
    <w:p w14:paraId="5E5D3555" w14:textId="641EDBCC" w:rsidR="5AB282CF" w:rsidRDefault="5AB282CF"/>
    <w:p w14:paraId="6C40A06B" w14:textId="0AAE9570" w:rsidR="00FB7F2A" w:rsidRDefault="00FB7F2A" w:rsidP="7D494C80">
      <w:pPr>
        <w:spacing w:after="200"/>
      </w:pPr>
    </w:p>
    <w:p w14:paraId="023154CA" w14:textId="520E391F" w:rsidR="00FB7F2A" w:rsidRDefault="00FB7F2A">
      <w:pPr>
        <w:spacing w:after="200"/>
      </w:pPr>
      <w:r>
        <w:br w:type="page"/>
      </w:r>
    </w:p>
    <w:p w14:paraId="32CB2E26" w14:textId="5B607836" w:rsidR="00C5507E" w:rsidRPr="00C5507E" w:rsidRDefault="0001795B" w:rsidP="79CC3405">
      <w:pPr>
        <w:pStyle w:val="Heading1"/>
      </w:pPr>
      <w:r>
        <w:lastRenderedPageBreak/>
        <w:t xml:space="preserve">Data and </w:t>
      </w:r>
      <w:r w:rsidR="00C5507E">
        <w:t>security</w:t>
      </w:r>
    </w:p>
    <w:p w14:paraId="66ECAFF0" w14:textId="772CB4DF" w:rsidR="7DBF492A" w:rsidRDefault="7DBF492A" w:rsidP="7D494C80">
      <w:pPr>
        <w:spacing w:line="240" w:lineRule="auto"/>
      </w:pPr>
    </w:p>
    <w:tbl>
      <w:tblPr>
        <w:tblStyle w:val="TableGrid"/>
        <w:tblW w:w="9016" w:type="dxa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4665"/>
        <w:gridCol w:w="4351"/>
      </w:tblGrid>
      <w:tr w:rsidR="00251D32" w14:paraId="54F8FFDA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71718910" w14:textId="7E44A638" w:rsidR="00251D32" w:rsidRPr="00251D32" w:rsidRDefault="68F4CA53" w:rsidP="79CC3405">
            <w:pPr>
              <w:rPr>
                <w:sz w:val="22"/>
                <w:szCs w:val="22"/>
              </w:rPr>
            </w:pPr>
            <w:r w:rsidRPr="2CFB98EA">
              <w:rPr>
                <w:sz w:val="22"/>
                <w:szCs w:val="22"/>
              </w:rPr>
              <w:t>Who owns and will provide the data?</w:t>
            </w:r>
          </w:p>
        </w:tc>
        <w:tc>
          <w:tcPr>
            <w:tcW w:w="4351" w:type="dxa"/>
            <w:vAlign w:val="center"/>
          </w:tcPr>
          <w:p w14:paraId="2BA43103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  <w:tr w:rsidR="00251D32" w14:paraId="26B9A6C3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55011D29" w14:textId="1DF51206" w:rsidR="00251D32" w:rsidRPr="00251D32" w:rsidRDefault="6D168C1F" w:rsidP="7DBF492A">
            <w:pPr>
              <w:rPr>
                <w:sz w:val="22"/>
                <w:szCs w:val="22"/>
              </w:rPr>
            </w:pPr>
            <w:r w:rsidRPr="7DBF492A">
              <w:rPr>
                <w:sz w:val="22"/>
                <w:szCs w:val="22"/>
              </w:rPr>
              <w:t>What is the approximate size of the data</w:t>
            </w:r>
            <w:r w:rsidR="0048EDF5" w:rsidRPr="7DBF492A">
              <w:rPr>
                <w:sz w:val="22"/>
                <w:szCs w:val="22"/>
              </w:rPr>
              <w:t>?</w:t>
            </w:r>
          </w:p>
          <w:p w14:paraId="6F7C3E23" w14:textId="4A13AF7E" w:rsidR="00251D32" w:rsidRPr="00251D32" w:rsidRDefault="0048EDF5" w:rsidP="79CC3405">
            <w:pPr>
              <w:rPr>
                <w:sz w:val="22"/>
                <w:szCs w:val="22"/>
              </w:rPr>
            </w:pPr>
            <w:r w:rsidRPr="7DBF492A">
              <w:rPr>
                <w:sz w:val="18"/>
                <w:szCs w:val="18"/>
              </w:rPr>
              <w:t>(e</w:t>
            </w:r>
            <w:r w:rsidR="6D168C1F" w:rsidRPr="7DBF492A">
              <w:rPr>
                <w:sz w:val="18"/>
                <w:szCs w:val="18"/>
              </w:rPr>
              <w:t>.g.</w:t>
            </w:r>
            <w:r w:rsidR="7BA8B9D5" w:rsidRPr="7DBF492A">
              <w:rPr>
                <w:sz w:val="18"/>
                <w:szCs w:val="18"/>
              </w:rPr>
              <w:t>,</w:t>
            </w:r>
            <w:r w:rsidR="6D168C1F" w:rsidRPr="7DBF492A">
              <w:rPr>
                <w:sz w:val="18"/>
                <w:szCs w:val="18"/>
              </w:rPr>
              <w:t xml:space="preserve"> in </w:t>
            </w:r>
            <w:r w:rsidR="75B78BD2" w:rsidRPr="7DBF492A">
              <w:rPr>
                <w:sz w:val="18"/>
                <w:szCs w:val="18"/>
              </w:rPr>
              <w:t>MB</w:t>
            </w:r>
            <w:r w:rsidR="6D168C1F" w:rsidRPr="7DBF492A">
              <w:rPr>
                <w:sz w:val="18"/>
                <w:szCs w:val="18"/>
              </w:rPr>
              <w:t xml:space="preserve">, </w:t>
            </w:r>
            <w:r w:rsidR="11E5F94F" w:rsidRPr="7DBF492A">
              <w:rPr>
                <w:sz w:val="18"/>
                <w:szCs w:val="18"/>
              </w:rPr>
              <w:t>GB</w:t>
            </w:r>
            <w:r w:rsidR="6D168C1F" w:rsidRPr="7DBF492A">
              <w:rPr>
                <w:sz w:val="18"/>
                <w:szCs w:val="18"/>
              </w:rPr>
              <w:t xml:space="preserve"> or </w:t>
            </w:r>
            <w:r w:rsidR="4FE55313" w:rsidRPr="7DBF492A">
              <w:rPr>
                <w:sz w:val="18"/>
                <w:szCs w:val="18"/>
              </w:rPr>
              <w:t>TB</w:t>
            </w:r>
            <w:r w:rsidR="70797FA5" w:rsidRPr="7DBF492A">
              <w:rPr>
                <w:sz w:val="18"/>
                <w:szCs w:val="18"/>
              </w:rPr>
              <w:t>.</w:t>
            </w:r>
            <w:r w:rsidR="6615BD88" w:rsidRPr="7DBF492A">
              <w:rPr>
                <w:sz w:val="18"/>
                <w:szCs w:val="18"/>
              </w:rPr>
              <w:t xml:space="preserve"> </w:t>
            </w:r>
            <w:r w:rsidR="6D168C1F" w:rsidRPr="7DBF492A">
              <w:rPr>
                <w:sz w:val="18"/>
                <w:szCs w:val="18"/>
              </w:rPr>
              <w:t>Please specify units.</w:t>
            </w:r>
            <w:r w:rsidR="17315096" w:rsidRPr="7DBF492A">
              <w:rPr>
                <w:sz w:val="18"/>
                <w:szCs w:val="18"/>
              </w:rPr>
              <w:t>)</w:t>
            </w:r>
          </w:p>
        </w:tc>
        <w:tc>
          <w:tcPr>
            <w:tcW w:w="4351" w:type="dxa"/>
            <w:vAlign w:val="center"/>
          </w:tcPr>
          <w:p w14:paraId="0C68ACCB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  <w:tr w:rsidR="00251D32" w14:paraId="30F50AF1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3B3F5777" w14:textId="24C3AEA3" w:rsidR="00251D32" w:rsidRDefault="6A669024" w:rsidP="7D494C80">
            <w:pPr>
              <w:pStyle w:val="Tabletext"/>
              <w:spacing w:after="0"/>
              <w:jc w:val="left"/>
            </w:pPr>
            <w:r>
              <w:t>What, if any, sensitive data will be held?</w:t>
            </w:r>
            <w:r w:rsidR="009C461C">
              <w:br/>
            </w:r>
            <w:r w:rsidR="5A459214" w:rsidRPr="00CA4A65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 xml:space="preserve">(e.g., </w:t>
            </w:r>
            <w:r w:rsidR="5A459214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p</w:t>
            </w:r>
            <w:r w:rsidR="5A459214">
              <w:rPr>
                <w:rStyle w:val="normaltextrun"/>
                <w:color w:val="000000"/>
                <w:sz w:val="18"/>
                <w:szCs w:val="18"/>
                <w:bdr w:val="none" w:sz="0" w:space="0" w:color="auto" w:frame="1"/>
              </w:rPr>
              <w:t>eople’s</w:t>
            </w:r>
            <w:r w:rsidR="5A459214" w:rsidRPr="00CA4A65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 xml:space="preserve"> health</w:t>
            </w:r>
            <w:r w:rsidR="5A459214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 xml:space="preserve"> or movements</w:t>
            </w:r>
            <w:r w:rsidR="5A459214" w:rsidRPr="00CA4A65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 xml:space="preserve">, </w:t>
            </w:r>
            <w:r w:rsidR="5A459214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company data</w:t>
            </w:r>
            <w:r w:rsidR="5A459214" w:rsidRPr="00CA4A65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)</w:t>
            </w:r>
          </w:p>
        </w:tc>
        <w:tc>
          <w:tcPr>
            <w:tcW w:w="4351" w:type="dxa"/>
            <w:vAlign w:val="center"/>
          </w:tcPr>
          <w:p w14:paraId="080B34CB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  <w:tr w:rsidR="00251D32" w14:paraId="5D2A1899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43B1860F" w14:textId="61853B23" w:rsidR="00251D32" w:rsidRPr="009C461C" w:rsidRDefault="5A459214" w:rsidP="7D494C80">
            <w:pPr>
              <w:pStyle w:val="Tabletext"/>
              <w:spacing w:after="0"/>
              <w:jc w:val="left"/>
              <w:rPr>
                <w:rFonts w:cs="Arial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t>At what level was the raw data measured?</w:t>
            </w:r>
            <w:r w:rsidR="009C461C"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br/>
            </w:r>
            <w:r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(e.g., person, hospital event, transaction)</w:t>
            </w:r>
          </w:p>
        </w:tc>
        <w:tc>
          <w:tcPr>
            <w:tcW w:w="4351" w:type="dxa"/>
            <w:vAlign w:val="center"/>
          </w:tcPr>
          <w:p w14:paraId="0C70C45F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  <w:tr w:rsidR="00251D32" w14:paraId="2454F8B9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32FE863E" w14:textId="21ACB499" w:rsidR="00251D32" w:rsidRPr="000E262C" w:rsidRDefault="6ADA3662" w:rsidP="7D494C80">
            <w:pPr>
              <w:pStyle w:val="Tabletext"/>
              <w:spacing w:after="0"/>
              <w:jc w:val="left"/>
              <w:rPr>
                <w:rFonts w:cs="Arial"/>
                <w:color w:val="000000"/>
                <w:bdr w:val="none" w:sz="0" w:space="0" w:color="auto" w:frame="1"/>
              </w:rPr>
            </w:pPr>
            <w:r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t xml:space="preserve">Will the data stored </w:t>
            </w:r>
            <w:r w:rsidR="79227132"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t xml:space="preserve">be </w:t>
            </w:r>
            <w:r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t>aggregated to a higher level? Please describe.</w:t>
            </w:r>
            <w:r w:rsidR="000E262C"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br/>
            </w:r>
            <w:r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(e.g.</w:t>
            </w:r>
            <w:r w:rsidR="0E5B6130"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,</w:t>
            </w:r>
            <w:r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 xml:space="preserve"> demographic group, </w:t>
            </w:r>
            <w:r w:rsidR="1C71A7DF"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output area</w:t>
            </w:r>
            <w:r w:rsidRPr="00A34862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)</w:t>
            </w:r>
          </w:p>
        </w:tc>
        <w:tc>
          <w:tcPr>
            <w:tcW w:w="4351" w:type="dxa"/>
            <w:vAlign w:val="center"/>
          </w:tcPr>
          <w:p w14:paraId="6970B823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  <w:tr w:rsidR="00251D32" w14:paraId="3C4D04A0" w14:textId="77777777" w:rsidTr="7D494C80">
        <w:tc>
          <w:tcPr>
            <w:tcW w:w="4665" w:type="dxa"/>
            <w:shd w:val="clear" w:color="auto" w:fill="FDE9D9" w:themeFill="accent6" w:themeFillTint="33"/>
            <w:vAlign w:val="center"/>
          </w:tcPr>
          <w:p w14:paraId="47F8E651" w14:textId="77777777" w:rsidR="00251D32" w:rsidRDefault="18134EDD" w:rsidP="79CC3405">
            <w:pPr>
              <w:rPr>
                <w:rFonts w:eastAsia="Calibri"/>
                <w:color w:val="000000"/>
                <w:sz w:val="22"/>
                <w:szCs w:val="22"/>
                <w:bdr w:val="none" w:sz="0" w:space="0" w:color="auto" w:frame="1"/>
                <w:lang w:eastAsia="en-GB"/>
              </w:rPr>
            </w:pPr>
            <w:r>
              <w:rPr>
                <w:rFonts w:eastAsia="Calibri"/>
                <w:color w:val="000000"/>
                <w:sz w:val="22"/>
                <w:szCs w:val="22"/>
                <w:bdr w:val="none" w:sz="0" w:space="0" w:color="auto" w:frame="1"/>
                <w:lang w:eastAsia="en-GB"/>
              </w:rPr>
              <w:t>What steps have been taken to anonymise or pseudonymise the data?</w:t>
            </w:r>
          </w:p>
          <w:p w14:paraId="6AD69B29" w14:textId="7D24913C" w:rsidR="009314DD" w:rsidRPr="00F05C01" w:rsidRDefault="181AC7EF" w:rsidP="79CC3405">
            <w:pPr>
              <w:rPr>
                <w:sz w:val="18"/>
                <w:szCs w:val="18"/>
              </w:rPr>
            </w:pPr>
            <w:r w:rsidRPr="79CC3405">
              <w:rPr>
                <w:sz w:val="18"/>
                <w:szCs w:val="18"/>
              </w:rPr>
              <w:t xml:space="preserve">(If not </w:t>
            </w:r>
            <w:r w:rsidR="45D9E05D" w:rsidRPr="79CC3405">
              <w:rPr>
                <w:sz w:val="18"/>
                <w:szCs w:val="18"/>
              </w:rPr>
              <w:t>necessary</w:t>
            </w:r>
            <w:r w:rsidR="000A0409" w:rsidRPr="79CC3405">
              <w:rPr>
                <w:sz w:val="18"/>
                <w:szCs w:val="18"/>
              </w:rPr>
              <w:t xml:space="preserve"> for your project</w:t>
            </w:r>
            <w:r w:rsidR="45D9E05D" w:rsidRPr="79CC3405">
              <w:rPr>
                <w:sz w:val="18"/>
                <w:szCs w:val="18"/>
              </w:rPr>
              <w:t xml:space="preserve">, </w:t>
            </w:r>
            <w:r w:rsidR="000A0409" w:rsidRPr="79CC3405">
              <w:rPr>
                <w:sz w:val="18"/>
                <w:szCs w:val="18"/>
              </w:rPr>
              <w:t>enter ‘NA’.</w:t>
            </w:r>
            <w:r w:rsidR="45D9E05D" w:rsidRPr="79CC3405">
              <w:rPr>
                <w:sz w:val="18"/>
                <w:szCs w:val="18"/>
              </w:rPr>
              <w:t>)</w:t>
            </w:r>
          </w:p>
        </w:tc>
        <w:tc>
          <w:tcPr>
            <w:tcW w:w="4351" w:type="dxa"/>
            <w:vAlign w:val="center"/>
          </w:tcPr>
          <w:p w14:paraId="460B5873" w14:textId="77777777" w:rsidR="00251D32" w:rsidRPr="00251D32" w:rsidRDefault="00251D32" w:rsidP="79CC3405">
            <w:pPr>
              <w:rPr>
                <w:sz w:val="22"/>
                <w:szCs w:val="22"/>
              </w:rPr>
            </w:pPr>
          </w:p>
        </w:tc>
      </w:tr>
    </w:tbl>
    <w:p w14:paraId="7F4F6025" w14:textId="622834A8" w:rsidR="3B10F66C" w:rsidRDefault="3B10F66C" w:rsidP="7D494C80">
      <w:pPr>
        <w:spacing w:line="24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7D494C80" w14:paraId="4565D8D7" w14:textId="77777777" w:rsidTr="7D494C80">
        <w:tc>
          <w:tcPr>
            <w:tcW w:w="4674" w:type="dxa"/>
            <w:shd w:val="clear" w:color="auto" w:fill="FDE9D9" w:themeFill="accent6" w:themeFillTint="33"/>
          </w:tcPr>
          <w:p w14:paraId="21EBDCA5" w14:textId="6F2833FD" w:rsidR="7D494C80" w:rsidRDefault="7D494C80" w:rsidP="7D494C80">
            <w:pPr>
              <w:pStyle w:val="Tabletext"/>
              <w:spacing w:after="0"/>
              <w:jc w:val="left"/>
              <w:rPr>
                <w:rStyle w:val="normaltextrun"/>
                <w:rFonts w:cs="Arial"/>
                <w:color w:val="000000" w:themeColor="text1"/>
              </w:rPr>
            </w:pPr>
            <w:r w:rsidRPr="7D494C80">
              <w:rPr>
                <w:rStyle w:val="normaltextrun"/>
                <w:rFonts w:cs="Arial"/>
                <w:color w:val="000000" w:themeColor="text1"/>
              </w:rPr>
              <w:t>Will you need to comply with ISO27001 information security standard?</w:t>
            </w:r>
          </w:p>
        </w:tc>
        <w:tc>
          <w:tcPr>
            <w:tcW w:w="4342" w:type="dxa"/>
          </w:tcPr>
          <w:p w14:paraId="5CB3A0E1" w14:textId="77777777" w:rsidR="7D494C80" w:rsidRDefault="7D494C80" w:rsidP="7D494C80">
            <w:pPr>
              <w:pStyle w:val="Tabletext"/>
              <w:spacing w:after="0"/>
            </w:pPr>
          </w:p>
        </w:tc>
      </w:tr>
      <w:tr w:rsidR="7D494C80" w14:paraId="7C6FAC11" w14:textId="77777777" w:rsidTr="7D494C80">
        <w:tc>
          <w:tcPr>
            <w:tcW w:w="4674" w:type="dxa"/>
            <w:shd w:val="clear" w:color="auto" w:fill="FDE9D9" w:themeFill="accent6" w:themeFillTint="33"/>
          </w:tcPr>
          <w:p w14:paraId="57EEB44B" w14:textId="6370C3BD" w:rsidR="7D494C80" w:rsidRDefault="7D494C80" w:rsidP="7D494C80">
            <w:pPr>
              <w:pStyle w:val="Tabletext"/>
              <w:spacing w:after="0"/>
              <w:rPr>
                <w:rStyle w:val="normaltextrun"/>
                <w:color w:val="000000" w:themeColor="text1"/>
              </w:rPr>
            </w:pPr>
            <w:r w:rsidRPr="7D494C80">
              <w:rPr>
                <w:rStyle w:val="normaltextrun"/>
                <w:rFonts w:cs="Arial"/>
                <w:color w:val="000000" w:themeColor="text1"/>
              </w:rPr>
              <w:t>Will you need to comply with the NHS</w:t>
            </w:r>
            <w:r w:rsidRPr="7D494C80">
              <w:rPr>
                <w:rStyle w:val="normaltextrun"/>
                <w:color w:val="000000" w:themeColor="text1"/>
              </w:rPr>
              <w:t xml:space="preserve"> </w:t>
            </w:r>
            <w:r w:rsidRPr="7D494C80">
              <w:rPr>
                <w:color w:val="000000" w:themeColor="text1"/>
              </w:rPr>
              <w:t>Data Security and Protection Toolkit?</w:t>
            </w:r>
          </w:p>
        </w:tc>
        <w:tc>
          <w:tcPr>
            <w:tcW w:w="4342" w:type="dxa"/>
          </w:tcPr>
          <w:p w14:paraId="5CD75616" w14:textId="77777777" w:rsidR="7D494C80" w:rsidRDefault="7D494C80" w:rsidP="7D494C80">
            <w:pPr>
              <w:pStyle w:val="Tabletext"/>
              <w:spacing w:after="0"/>
            </w:pPr>
          </w:p>
        </w:tc>
      </w:tr>
      <w:tr w:rsidR="7D494C80" w14:paraId="657D9956" w14:textId="77777777" w:rsidTr="7D494C80">
        <w:tc>
          <w:tcPr>
            <w:tcW w:w="4674" w:type="dxa"/>
            <w:shd w:val="clear" w:color="auto" w:fill="FDE9D9" w:themeFill="accent6" w:themeFillTint="33"/>
          </w:tcPr>
          <w:p w14:paraId="3738DB58" w14:textId="22F2C32D" w:rsidR="78E8819D" w:rsidRDefault="78E8819D" w:rsidP="7D494C80">
            <w:pPr>
              <w:pStyle w:val="Tabletext"/>
              <w:spacing w:after="0"/>
              <w:jc w:val="left"/>
            </w:pPr>
            <w:r w:rsidRPr="7D494C80">
              <w:rPr>
                <w:rStyle w:val="normaltextrun"/>
                <w:rFonts w:cs="Arial"/>
                <w:color w:val="000000" w:themeColor="text1"/>
              </w:rPr>
              <w:t>Are there funder/supplier/other requirements regarding data s</w:t>
            </w:r>
            <w:r w:rsidRPr="7D494C80">
              <w:rPr>
                <w:rStyle w:val="normaltextrun"/>
                <w:color w:val="000000" w:themeColor="text1"/>
              </w:rPr>
              <w:t>torage, access and use</w:t>
            </w:r>
            <w:r w:rsidRPr="7D494C80">
              <w:rPr>
                <w:rStyle w:val="normaltextrun"/>
                <w:rFonts w:cs="Arial"/>
                <w:color w:val="000000" w:themeColor="text1"/>
              </w:rPr>
              <w:t>?</w:t>
            </w:r>
          </w:p>
        </w:tc>
        <w:tc>
          <w:tcPr>
            <w:tcW w:w="4342" w:type="dxa"/>
          </w:tcPr>
          <w:p w14:paraId="69CB1510" w14:textId="77777777" w:rsidR="7D494C80" w:rsidRDefault="7D494C80" w:rsidP="7D494C80">
            <w:pPr>
              <w:pStyle w:val="Tabletext"/>
              <w:spacing w:after="0"/>
            </w:pPr>
          </w:p>
        </w:tc>
      </w:tr>
    </w:tbl>
    <w:p w14:paraId="3EA533E7" w14:textId="006B39FB" w:rsidR="7D494C80" w:rsidRDefault="7D494C80" w:rsidP="7D494C80">
      <w:pPr>
        <w:spacing w:line="240" w:lineRule="auto"/>
        <w:rPr>
          <w:sz w:val="22"/>
          <w:szCs w:val="22"/>
        </w:rPr>
      </w:pPr>
    </w:p>
    <w:p w14:paraId="3C87148D" w14:textId="566C59E0" w:rsidR="3485A2B4" w:rsidRDefault="3485A2B4" w:rsidP="7D494C80">
      <w:pPr>
        <w:spacing w:line="240" w:lineRule="auto"/>
        <w:rPr>
          <w:sz w:val="22"/>
          <w:szCs w:val="22"/>
        </w:rPr>
      </w:pPr>
      <w:r w:rsidRPr="7D494C80">
        <w:rPr>
          <w:sz w:val="22"/>
          <w:szCs w:val="22"/>
        </w:rPr>
        <w:t>Our</w:t>
      </w:r>
      <w:r w:rsidR="38E21A78" w:rsidRPr="7D494C80">
        <w:rPr>
          <w:sz w:val="22"/>
          <w:szCs w:val="22"/>
        </w:rPr>
        <w:t xml:space="preserve"> research environments offer several levels of security. To understand which security level is appropriate for your project, we need to know two things:</w:t>
      </w:r>
    </w:p>
    <w:p w14:paraId="27C118AC" w14:textId="46B45048" w:rsidR="7D494C80" w:rsidRDefault="7D494C80" w:rsidP="7D494C80">
      <w:pPr>
        <w:spacing w:line="24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0"/>
        <w:gridCol w:w="1006"/>
      </w:tblGrid>
      <w:tr w:rsidR="7D494C80" w14:paraId="3B2100BA" w14:textId="77777777" w:rsidTr="39B21509">
        <w:tc>
          <w:tcPr>
            <w:tcW w:w="9150" w:type="dxa"/>
            <w:gridSpan w:val="2"/>
            <w:shd w:val="clear" w:color="auto" w:fill="FDE9D9" w:themeFill="accent6" w:themeFillTint="33"/>
          </w:tcPr>
          <w:p w14:paraId="3E349167" w14:textId="00DB5BA5" w:rsidR="7939C1C2" w:rsidRDefault="7939C1C2" w:rsidP="7D494C80">
            <w:pPr>
              <w:pStyle w:val="ListParagraph"/>
              <w:numPr>
                <w:ilvl w:val="0"/>
                <w:numId w:val="2"/>
              </w:numPr>
              <w:ind w:left="360"/>
              <w:rPr>
                <w:rFonts w:eastAsia="Arial"/>
                <w:sz w:val="22"/>
                <w:szCs w:val="22"/>
              </w:rPr>
            </w:pPr>
            <w:r w:rsidRPr="7D494C80">
              <w:rPr>
                <w:sz w:val="22"/>
                <w:szCs w:val="22"/>
              </w:rPr>
              <w:t xml:space="preserve">How sensitive is your data? Consider the impact of someone disclosing the data without permission. What </w:t>
            </w:r>
            <w:r w:rsidR="6BBEFD11" w:rsidRPr="7D494C80">
              <w:rPr>
                <w:sz w:val="22"/>
                <w:szCs w:val="22"/>
              </w:rPr>
              <w:t xml:space="preserve">would be the </w:t>
            </w:r>
            <w:r w:rsidRPr="7D494C80">
              <w:rPr>
                <w:sz w:val="22"/>
                <w:szCs w:val="22"/>
              </w:rPr>
              <w:t xml:space="preserve">reputational, commercial, legal, or political damage to </w:t>
            </w:r>
            <w:r w:rsidR="4766165D" w:rsidRPr="7D494C80">
              <w:rPr>
                <w:sz w:val="22"/>
                <w:szCs w:val="22"/>
              </w:rPr>
              <w:t xml:space="preserve">either </w:t>
            </w:r>
            <w:r w:rsidRPr="7D494C80">
              <w:rPr>
                <w:sz w:val="22"/>
                <w:szCs w:val="22"/>
              </w:rPr>
              <w:t xml:space="preserve">the </w:t>
            </w:r>
            <w:r w:rsidR="03039008" w:rsidRPr="7D494C80">
              <w:rPr>
                <w:sz w:val="22"/>
                <w:szCs w:val="22"/>
              </w:rPr>
              <w:t xml:space="preserve">University of Leeds, the </w:t>
            </w:r>
            <w:r w:rsidRPr="7D494C80">
              <w:rPr>
                <w:sz w:val="22"/>
                <w:szCs w:val="22"/>
              </w:rPr>
              <w:t xml:space="preserve">data </w:t>
            </w:r>
            <w:r w:rsidR="7EC1837E" w:rsidRPr="7D494C80">
              <w:rPr>
                <w:sz w:val="22"/>
                <w:szCs w:val="22"/>
              </w:rPr>
              <w:t xml:space="preserve">providers </w:t>
            </w:r>
            <w:r w:rsidRPr="7D494C80">
              <w:rPr>
                <w:sz w:val="22"/>
                <w:szCs w:val="22"/>
              </w:rPr>
              <w:t>or the subjects within the data?</w:t>
            </w:r>
          </w:p>
        </w:tc>
      </w:tr>
      <w:tr w:rsidR="7D494C80" w14:paraId="6BEFF1AB" w14:textId="77777777" w:rsidTr="39B21509">
        <w:tc>
          <w:tcPr>
            <w:tcW w:w="9150" w:type="dxa"/>
            <w:gridSpan w:val="2"/>
            <w:shd w:val="clear" w:color="auto" w:fill="FDE9D9" w:themeFill="accent6" w:themeFillTint="33"/>
          </w:tcPr>
          <w:p w14:paraId="4C437DDB" w14:textId="002CDA66" w:rsidR="6B725FC6" w:rsidRDefault="6B725FC6" w:rsidP="7D494C80">
            <w:pPr>
              <w:rPr>
                <w:rFonts w:eastAsia="Arial"/>
                <w:sz w:val="22"/>
                <w:szCs w:val="22"/>
              </w:rPr>
            </w:pPr>
            <w:r w:rsidRPr="7D494C80">
              <w:rPr>
                <w:rFonts w:eastAsia="Arial"/>
                <w:sz w:val="22"/>
                <w:szCs w:val="22"/>
              </w:rPr>
              <w:t xml:space="preserve">Mark ‘X’ in the box </w:t>
            </w:r>
            <w:r w:rsidR="569E7475" w:rsidRPr="7D494C80">
              <w:rPr>
                <w:rFonts w:eastAsia="Arial"/>
                <w:sz w:val="22"/>
                <w:szCs w:val="22"/>
              </w:rPr>
              <w:t>which</w:t>
            </w:r>
            <w:r w:rsidRPr="7D494C80">
              <w:rPr>
                <w:rFonts w:eastAsia="Arial"/>
                <w:sz w:val="22"/>
                <w:szCs w:val="22"/>
              </w:rPr>
              <w:t xml:space="preserve"> best describes </w:t>
            </w:r>
            <w:r w:rsidR="3CC495F7" w:rsidRPr="7D494C80">
              <w:rPr>
                <w:rFonts w:eastAsia="Arial"/>
                <w:sz w:val="22"/>
                <w:szCs w:val="22"/>
              </w:rPr>
              <w:t>the most</w:t>
            </w:r>
            <w:r w:rsidRPr="7D494C80">
              <w:rPr>
                <w:rFonts w:eastAsia="Arial"/>
                <w:sz w:val="22"/>
                <w:szCs w:val="22"/>
              </w:rPr>
              <w:t xml:space="preserve"> sensitiv</w:t>
            </w:r>
            <w:r w:rsidR="17A4C137" w:rsidRPr="7D494C80">
              <w:rPr>
                <w:rFonts w:eastAsia="Arial"/>
                <w:sz w:val="22"/>
                <w:szCs w:val="22"/>
              </w:rPr>
              <w:t>e aspects of the data</w:t>
            </w:r>
            <w:r w:rsidRPr="7D494C80">
              <w:rPr>
                <w:rFonts w:eastAsia="Arial"/>
                <w:sz w:val="22"/>
                <w:szCs w:val="22"/>
              </w:rPr>
              <w:t>.</w:t>
            </w:r>
          </w:p>
        </w:tc>
      </w:tr>
      <w:tr w:rsidR="7D494C80" w14:paraId="24DCD960" w14:textId="77777777" w:rsidTr="39B21509">
        <w:tc>
          <w:tcPr>
            <w:tcW w:w="8130" w:type="dxa"/>
            <w:shd w:val="clear" w:color="auto" w:fill="FDE9D9" w:themeFill="accent6" w:themeFillTint="33"/>
          </w:tcPr>
          <w:p w14:paraId="46BE0F1A" w14:textId="04C89769" w:rsidR="7D494C80" w:rsidRDefault="7D494C80" w:rsidP="39B21509">
            <w:pPr>
              <w:rPr>
                <w:rFonts w:eastAsia="Arial"/>
                <w:b/>
                <w:bCs/>
                <w:sz w:val="18"/>
                <w:szCs w:val="18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Not at all sensitive</w:t>
            </w:r>
          </w:p>
          <w:p w14:paraId="7DBD3B7D" w14:textId="17663F4F" w:rsidR="23C94CB9" w:rsidRDefault="23C94CB9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data is </w:t>
            </w:r>
            <w:r w:rsidR="7D494C80" w:rsidRPr="7D494C80">
              <w:rPr>
                <w:rFonts w:eastAsia="Arial"/>
                <w:sz w:val="18"/>
                <w:szCs w:val="18"/>
              </w:rPr>
              <w:t>openly accessible</w:t>
            </w:r>
            <w:r w:rsidR="0BF41C13" w:rsidRPr="7D494C80">
              <w:rPr>
                <w:rFonts w:eastAsia="Arial"/>
                <w:sz w:val="18"/>
                <w:szCs w:val="18"/>
              </w:rPr>
              <w:t xml:space="preserve"> to public</w:t>
            </w:r>
            <w:r w:rsidR="71DBEB04" w:rsidRPr="7D494C80">
              <w:rPr>
                <w:rFonts w:eastAsia="Arial"/>
                <w:sz w:val="18"/>
                <w:szCs w:val="18"/>
              </w:rPr>
              <w:t>; n</w:t>
            </w:r>
            <w:r w:rsidR="7D494C80" w:rsidRPr="7D494C80">
              <w:rPr>
                <w:rFonts w:eastAsia="Arial"/>
                <w:sz w:val="18"/>
                <w:szCs w:val="18"/>
              </w:rPr>
              <w:t>ot commercial-in-confidence</w:t>
            </w:r>
            <w:r w:rsidR="6D4E8E93" w:rsidRPr="7D494C80">
              <w:rPr>
                <w:rFonts w:eastAsia="Arial"/>
                <w:sz w:val="18"/>
                <w:szCs w:val="18"/>
              </w:rPr>
              <w:t>; r</w:t>
            </w:r>
            <w:r w:rsidR="7D494C80" w:rsidRPr="7D494C80">
              <w:rPr>
                <w:rFonts w:eastAsia="Arial"/>
                <w:sz w:val="18"/>
                <w:szCs w:val="18"/>
              </w:rPr>
              <w:t>esearcher</w:t>
            </w:r>
            <w:r w:rsidR="7C6BDA2B" w:rsidRPr="7D494C80">
              <w:rPr>
                <w:rFonts w:eastAsia="Arial"/>
                <w:sz w:val="18"/>
                <w:szCs w:val="18"/>
              </w:rPr>
              <w:t xml:space="preserve">s do not need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exclusivity </w:t>
            </w:r>
            <w:r w:rsidR="00788FF9" w:rsidRPr="7D494C80">
              <w:rPr>
                <w:rFonts w:eastAsia="Arial"/>
                <w:sz w:val="18"/>
                <w:szCs w:val="18"/>
              </w:rPr>
              <w:t>prior to publication</w:t>
            </w:r>
            <w:r w:rsidR="7D494C80"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20" w:type="dxa"/>
            <w:vAlign w:val="center"/>
          </w:tcPr>
          <w:p w14:paraId="7D99AAE4" w14:textId="7C7C1D03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52ECC808" w14:textId="77777777" w:rsidTr="39B21509">
        <w:tc>
          <w:tcPr>
            <w:tcW w:w="8130" w:type="dxa"/>
            <w:shd w:val="clear" w:color="auto" w:fill="FDE9D9" w:themeFill="accent6" w:themeFillTint="33"/>
          </w:tcPr>
          <w:p w14:paraId="0C4F8FCC" w14:textId="06953749" w:rsidR="7D494C80" w:rsidRDefault="7D494C8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Very low sensitivity</w:t>
            </w:r>
          </w:p>
          <w:p w14:paraId="5B5C25C6" w14:textId="24AB439F" w:rsidR="63BDEDA9" w:rsidRDefault="63BDEDA9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>E.g., data is c</w:t>
            </w:r>
            <w:r w:rsidR="7D494C80" w:rsidRPr="7D494C80">
              <w:rPr>
                <w:rFonts w:eastAsia="Arial"/>
                <w:sz w:val="18"/>
                <w:szCs w:val="18"/>
              </w:rPr>
              <w:t>onfidential, but consequences of disclosure would be trivially low</w:t>
            </w:r>
            <w:r w:rsidR="49DD4E4E" w:rsidRPr="7D494C80">
              <w:rPr>
                <w:rFonts w:eastAsia="Arial"/>
                <w:sz w:val="18"/>
                <w:szCs w:val="18"/>
              </w:rPr>
              <w:t>; r</w:t>
            </w:r>
            <w:r w:rsidR="7D494C80" w:rsidRPr="7D494C80">
              <w:rPr>
                <w:rFonts w:eastAsia="Arial"/>
                <w:sz w:val="18"/>
                <w:szCs w:val="18"/>
              </w:rPr>
              <w:t>esearcher</w:t>
            </w:r>
            <w:r w:rsidR="2C056B54" w:rsidRPr="7D494C80">
              <w:rPr>
                <w:rFonts w:eastAsia="Arial"/>
                <w:sz w:val="18"/>
                <w:szCs w:val="18"/>
              </w:rPr>
              <w:t>s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 </w:t>
            </w:r>
            <w:r w:rsidR="78C280DD" w:rsidRPr="7D494C80">
              <w:rPr>
                <w:rFonts w:eastAsia="Arial"/>
                <w:sz w:val="18"/>
                <w:szCs w:val="18"/>
              </w:rPr>
              <w:t xml:space="preserve">need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exclusivity </w:t>
            </w:r>
            <w:r w:rsidR="4B0F8599" w:rsidRPr="7D494C80">
              <w:rPr>
                <w:rFonts w:eastAsia="Arial"/>
                <w:sz w:val="18"/>
                <w:szCs w:val="18"/>
              </w:rPr>
              <w:t>prior to publication</w:t>
            </w:r>
            <w:r w:rsidR="7D494C80"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20" w:type="dxa"/>
            <w:vAlign w:val="center"/>
          </w:tcPr>
          <w:p w14:paraId="2311DC9E" w14:textId="516A39AF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7D712FCF" w14:textId="77777777" w:rsidTr="39B21509">
        <w:tc>
          <w:tcPr>
            <w:tcW w:w="8130" w:type="dxa"/>
            <w:shd w:val="clear" w:color="auto" w:fill="FDE9D9" w:themeFill="accent6" w:themeFillTint="33"/>
          </w:tcPr>
          <w:p w14:paraId="511D6E57" w14:textId="1035D86A" w:rsidR="7D494C80" w:rsidRDefault="7D494C8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Low sensitivity</w:t>
            </w:r>
          </w:p>
          <w:p w14:paraId="43D516C4" w14:textId="2C2FDC4A" w:rsidR="67AC7020" w:rsidRDefault="67AC7020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</w:t>
            </w:r>
            <w:r w:rsidR="04A35AE5" w:rsidRPr="7D494C80">
              <w:rPr>
                <w:rFonts w:eastAsia="Arial"/>
                <w:sz w:val="18"/>
                <w:szCs w:val="18"/>
              </w:rPr>
              <w:t xml:space="preserve">data is </w:t>
            </w:r>
            <w:r w:rsidRPr="7D494C80">
              <w:rPr>
                <w:rFonts w:eastAsia="Arial"/>
                <w:sz w:val="18"/>
                <w:szCs w:val="18"/>
              </w:rPr>
              <w:t>p</w:t>
            </w:r>
            <w:r w:rsidR="7D494C80" w:rsidRPr="7D494C80">
              <w:rPr>
                <w:rFonts w:eastAsia="Arial"/>
                <w:sz w:val="18"/>
                <w:szCs w:val="18"/>
              </w:rPr>
              <w:t>ersonally</w:t>
            </w:r>
            <w:r w:rsidR="36772C4C" w:rsidRPr="7D494C80">
              <w:rPr>
                <w:rFonts w:eastAsia="Arial"/>
                <w:sz w:val="18"/>
                <w:szCs w:val="18"/>
              </w:rPr>
              <w:t xml:space="preserve"> or </w:t>
            </w:r>
            <w:r w:rsidR="7D494C80" w:rsidRPr="7D494C80">
              <w:rPr>
                <w:rFonts w:eastAsia="Arial"/>
                <w:sz w:val="18"/>
                <w:szCs w:val="18"/>
              </w:rPr>
              <w:t>commercially sensitive, but consequences of disclosure would be low</w:t>
            </w:r>
            <w:r w:rsidR="14EFB2AC" w:rsidRPr="7D494C80">
              <w:rPr>
                <w:rFonts w:eastAsia="Arial"/>
                <w:sz w:val="18"/>
                <w:szCs w:val="18"/>
              </w:rPr>
              <w:t>, for example minor reputational damage</w:t>
            </w:r>
            <w:r w:rsidR="7D494C80"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20" w:type="dxa"/>
            <w:vAlign w:val="center"/>
          </w:tcPr>
          <w:p w14:paraId="57D2650D" w14:textId="47449DD5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7D54E715" w14:textId="77777777" w:rsidTr="39B21509">
        <w:tc>
          <w:tcPr>
            <w:tcW w:w="8130" w:type="dxa"/>
            <w:shd w:val="clear" w:color="auto" w:fill="FDE9D9" w:themeFill="accent6" w:themeFillTint="33"/>
          </w:tcPr>
          <w:p w14:paraId="6269759C" w14:textId="770F084F" w:rsidR="7D494C80" w:rsidRDefault="7D494C8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High sensitivity</w:t>
            </w:r>
          </w:p>
          <w:p w14:paraId="79773552" w14:textId="1108036B" w:rsidR="231C1FA1" w:rsidRDefault="231C1FA1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>E.g., data is p</w:t>
            </w:r>
            <w:r w:rsidR="7D494C80" w:rsidRPr="7D494C80">
              <w:rPr>
                <w:rFonts w:eastAsia="Arial"/>
                <w:sz w:val="18"/>
                <w:szCs w:val="18"/>
              </w:rPr>
              <w:t>ersonally</w:t>
            </w:r>
            <w:r w:rsidR="3A9C3A87" w:rsidRPr="7D494C80">
              <w:rPr>
                <w:rFonts w:eastAsia="Arial"/>
                <w:sz w:val="18"/>
                <w:szCs w:val="18"/>
              </w:rPr>
              <w:t xml:space="preserve"> or </w:t>
            </w:r>
            <w:r w:rsidR="7D494C80" w:rsidRPr="7D494C80">
              <w:rPr>
                <w:rFonts w:eastAsia="Arial"/>
                <w:sz w:val="18"/>
                <w:szCs w:val="18"/>
              </w:rPr>
              <w:t>commercially sensitive</w:t>
            </w:r>
            <w:r w:rsidR="21D16255" w:rsidRPr="7D494C80">
              <w:rPr>
                <w:rFonts w:eastAsia="Arial"/>
                <w:sz w:val="18"/>
                <w:szCs w:val="18"/>
              </w:rPr>
              <w:t xml:space="preserve"> and </w:t>
            </w:r>
            <w:r w:rsidR="7D494C80" w:rsidRPr="7D494C80">
              <w:rPr>
                <w:rFonts w:eastAsia="Arial"/>
                <w:sz w:val="18"/>
                <w:szCs w:val="18"/>
              </w:rPr>
              <w:t>disclosure would be damaging</w:t>
            </w:r>
            <w:r w:rsidR="5F9F5970" w:rsidRPr="7D494C80">
              <w:rPr>
                <w:rFonts w:eastAsia="Arial"/>
                <w:sz w:val="18"/>
                <w:szCs w:val="18"/>
              </w:rPr>
              <w:t>,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 but </w:t>
            </w:r>
            <w:r w:rsidR="3356B0C7" w:rsidRPr="7D494C80">
              <w:rPr>
                <w:rFonts w:eastAsia="Arial"/>
                <w:sz w:val="18"/>
                <w:szCs w:val="18"/>
              </w:rPr>
              <w:t xml:space="preserve">it would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not threaten health or security of </w:t>
            </w:r>
            <w:r w:rsidR="4CCD322A" w:rsidRPr="7D494C80">
              <w:rPr>
                <w:rFonts w:eastAsia="Arial"/>
                <w:sz w:val="18"/>
                <w:szCs w:val="18"/>
              </w:rPr>
              <w:t xml:space="preserve">data </w:t>
            </w:r>
            <w:r w:rsidR="7D494C80" w:rsidRPr="7D494C80">
              <w:rPr>
                <w:rFonts w:eastAsia="Arial"/>
                <w:sz w:val="18"/>
                <w:szCs w:val="18"/>
              </w:rPr>
              <w:t>subjects.</w:t>
            </w:r>
          </w:p>
        </w:tc>
        <w:tc>
          <w:tcPr>
            <w:tcW w:w="1020" w:type="dxa"/>
            <w:vAlign w:val="center"/>
          </w:tcPr>
          <w:p w14:paraId="1F25F7CD" w14:textId="198E1C20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051AA89C" w14:textId="77777777" w:rsidTr="39B21509">
        <w:tc>
          <w:tcPr>
            <w:tcW w:w="8130" w:type="dxa"/>
            <w:shd w:val="clear" w:color="auto" w:fill="FDE9D9" w:themeFill="accent6" w:themeFillTint="33"/>
          </w:tcPr>
          <w:p w14:paraId="55684159" w14:textId="315694D0" w:rsidR="7D494C80" w:rsidRDefault="7D494C8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Very high sensitivity</w:t>
            </w:r>
          </w:p>
          <w:p w14:paraId="22D78262" w14:textId="046CCB86" w:rsidR="32577ACD" w:rsidRDefault="32577ACD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>E.g., data is h</w:t>
            </w:r>
            <w:r w:rsidR="7D494C80" w:rsidRPr="7D494C80">
              <w:rPr>
                <w:rFonts w:eastAsia="Arial"/>
                <w:sz w:val="18"/>
                <w:szCs w:val="18"/>
              </w:rPr>
              <w:t>ighly sensitive</w:t>
            </w:r>
            <w:r w:rsidR="2CF7F9DA" w:rsidRPr="7D494C80">
              <w:rPr>
                <w:rFonts w:eastAsia="Arial"/>
                <w:sz w:val="18"/>
                <w:szCs w:val="18"/>
              </w:rPr>
              <w:t xml:space="preserve"> and its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disclosure would threaten </w:t>
            </w:r>
            <w:r w:rsidR="3C5B658D" w:rsidRPr="7D494C80">
              <w:rPr>
                <w:rFonts w:eastAsia="Arial"/>
                <w:sz w:val="18"/>
                <w:szCs w:val="18"/>
              </w:rPr>
              <w:t xml:space="preserve">the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health or security of </w:t>
            </w:r>
            <w:r w:rsidR="5D1E3693" w:rsidRPr="7D494C80">
              <w:rPr>
                <w:rFonts w:eastAsia="Arial"/>
                <w:sz w:val="18"/>
                <w:szCs w:val="18"/>
              </w:rPr>
              <w:t xml:space="preserve">data </w:t>
            </w:r>
            <w:r w:rsidR="7D494C80" w:rsidRPr="7D494C80">
              <w:rPr>
                <w:rFonts w:eastAsia="Arial"/>
                <w:sz w:val="18"/>
                <w:szCs w:val="18"/>
              </w:rPr>
              <w:t>subjects</w:t>
            </w:r>
            <w:r w:rsidR="3B3573B2" w:rsidRPr="7D494C80">
              <w:rPr>
                <w:rFonts w:eastAsia="Arial"/>
                <w:sz w:val="18"/>
                <w:szCs w:val="18"/>
              </w:rPr>
              <w:t xml:space="preserve">; </w:t>
            </w:r>
            <w:r w:rsidR="5318E8EA" w:rsidRPr="7D494C80">
              <w:rPr>
                <w:rFonts w:eastAsia="Arial"/>
                <w:sz w:val="18"/>
                <w:szCs w:val="18"/>
              </w:rPr>
              <w:t xml:space="preserve">possible there may be hacking attempts </w:t>
            </w:r>
            <w:r w:rsidR="7D494C80" w:rsidRPr="7D494C80">
              <w:rPr>
                <w:rFonts w:eastAsia="Arial"/>
                <w:sz w:val="18"/>
                <w:szCs w:val="18"/>
              </w:rPr>
              <w:t xml:space="preserve">to gain access </w:t>
            </w:r>
            <w:r w:rsidR="08FB19D0" w:rsidRPr="7D494C80">
              <w:rPr>
                <w:rFonts w:eastAsia="Arial"/>
                <w:sz w:val="18"/>
                <w:szCs w:val="18"/>
              </w:rPr>
              <w:t xml:space="preserve">from </w:t>
            </w:r>
            <w:r w:rsidR="2265D9FE" w:rsidRPr="7D494C80">
              <w:rPr>
                <w:rFonts w:eastAsia="Arial"/>
                <w:sz w:val="18"/>
                <w:szCs w:val="18"/>
              </w:rPr>
              <w:t>crime groups or nation states</w:t>
            </w:r>
            <w:r w:rsidR="7D494C80"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20" w:type="dxa"/>
            <w:vAlign w:val="center"/>
          </w:tcPr>
          <w:p w14:paraId="2842852E" w14:textId="13BCDB9B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4E79032D" w14:textId="64F29916" w:rsidR="7D494C80" w:rsidRDefault="7D494C80" w:rsidP="7D494C80"/>
    <w:p w14:paraId="03A58386" w14:textId="1168E0AB" w:rsidR="39B21509" w:rsidRDefault="39B21509" w:rsidP="39B21509"/>
    <w:p w14:paraId="7F7FC9B2" w14:textId="77777777" w:rsidR="00651E99" w:rsidRDefault="00651E99" w:rsidP="39B215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4"/>
        <w:gridCol w:w="992"/>
      </w:tblGrid>
      <w:tr w:rsidR="7D494C80" w14:paraId="3EDAB105" w14:textId="77777777" w:rsidTr="00651E99">
        <w:tc>
          <w:tcPr>
            <w:tcW w:w="9016" w:type="dxa"/>
            <w:gridSpan w:val="2"/>
            <w:shd w:val="clear" w:color="auto" w:fill="FDE9D9" w:themeFill="accent6" w:themeFillTint="33"/>
          </w:tcPr>
          <w:p w14:paraId="77655F6B" w14:textId="1F7960C9" w:rsidR="5E56D580" w:rsidRDefault="5E56D580" w:rsidP="7D494C80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2"/>
                <w:szCs w:val="22"/>
              </w:rPr>
            </w:pPr>
            <w:r w:rsidRPr="7D494C80">
              <w:rPr>
                <w:sz w:val="22"/>
                <w:szCs w:val="22"/>
              </w:rPr>
              <w:lastRenderedPageBreak/>
              <w:t xml:space="preserve">How confident are you that data subjects cannot be identified? </w:t>
            </w:r>
            <w:r w:rsidR="7BE284D4" w:rsidRPr="7D494C80">
              <w:rPr>
                <w:sz w:val="22"/>
                <w:szCs w:val="22"/>
              </w:rPr>
              <w:t>W</w:t>
            </w:r>
            <w:r w:rsidRPr="7D494C80">
              <w:rPr>
                <w:sz w:val="22"/>
                <w:szCs w:val="22"/>
              </w:rPr>
              <w:t xml:space="preserve">ill </w:t>
            </w:r>
            <w:r w:rsidR="500811B2" w:rsidRPr="7D494C80">
              <w:rPr>
                <w:sz w:val="22"/>
                <w:szCs w:val="22"/>
              </w:rPr>
              <w:t>the data include personally identifiable information</w:t>
            </w:r>
            <w:r w:rsidRPr="7D494C80">
              <w:rPr>
                <w:sz w:val="22"/>
                <w:szCs w:val="22"/>
              </w:rPr>
              <w:t xml:space="preserve"> </w:t>
            </w:r>
            <w:r w:rsidR="6B288AB9" w:rsidRPr="7D494C80">
              <w:rPr>
                <w:sz w:val="22"/>
                <w:szCs w:val="22"/>
              </w:rPr>
              <w:t>o</w:t>
            </w:r>
            <w:r w:rsidRPr="7D494C80">
              <w:rPr>
                <w:sz w:val="22"/>
                <w:szCs w:val="22"/>
              </w:rPr>
              <w:t xml:space="preserve">r will </w:t>
            </w:r>
            <w:r w:rsidR="31F60C5D" w:rsidRPr="7D494C80">
              <w:rPr>
                <w:sz w:val="22"/>
                <w:szCs w:val="22"/>
              </w:rPr>
              <w:t>it</w:t>
            </w:r>
            <w:r w:rsidRPr="7D494C80">
              <w:rPr>
                <w:sz w:val="22"/>
                <w:szCs w:val="22"/>
              </w:rPr>
              <w:t xml:space="preserve"> </w:t>
            </w:r>
            <w:r w:rsidR="56E76F49" w:rsidRPr="7D494C80">
              <w:rPr>
                <w:sz w:val="22"/>
                <w:szCs w:val="22"/>
              </w:rPr>
              <w:t xml:space="preserve">have </w:t>
            </w:r>
            <w:r w:rsidRPr="7D494C80">
              <w:rPr>
                <w:sz w:val="22"/>
                <w:szCs w:val="22"/>
              </w:rPr>
              <w:t>be</w:t>
            </w:r>
            <w:r w:rsidR="0EA9F2D9" w:rsidRPr="7D494C80">
              <w:rPr>
                <w:sz w:val="22"/>
                <w:szCs w:val="22"/>
              </w:rPr>
              <w:t>en</w:t>
            </w:r>
            <w:r w:rsidRPr="7D494C80">
              <w:rPr>
                <w:sz w:val="22"/>
                <w:szCs w:val="22"/>
              </w:rPr>
              <w:t xml:space="preserve"> de-identified? If the data is de-identified, how likely is it that </w:t>
            </w:r>
            <w:r w:rsidR="171B8788" w:rsidRPr="7D494C80">
              <w:rPr>
                <w:sz w:val="22"/>
                <w:szCs w:val="22"/>
              </w:rPr>
              <w:t>individuals</w:t>
            </w:r>
            <w:r w:rsidRPr="7D494C80">
              <w:rPr>
                <w:sz w:val="22"/>
                <w:szCs w:val="22"/>
              </w:rPr>
              <w:t xml:space="preserve"> could </w:t>
            </w:r>
            <w:r w:rsidR="7E487906" w:rsidRPr="7D494C80">
              <w:rPr>
                <w:sz w:val="22"/>
                <w:szCs w:val="22"/>
              </w:rPr>
              <w:t xml:space="preserve">be </w:t>
            </w:r>
            <w:r w:rsidRPr="7D494C80">
              <w:rPr>
                <w:sz w:val="22"/>
                <w:szCs w:val="22"/>
              </w:rPr>
              <w:t>re-identif</w:t>
            </w:r>
            <w:r w:rsidR="4FC58563" w:rsidRPr="7D494C80">
              <w:rPr>
                <w:sz w:val="22"/>
                <w:szCs w:val="22"/>
              </w:rPr>
              <w:t>ied</w:t>
            </w:r>
            <w:r w:rsidRPr="7D494C80">
              <w:rPr>
                <w:sz w:val="22"/>
                <w:szCs w:val="22"/>
              </w:rPr>
              <w:t>?</w:t>
            </w:r>
          </w:p>
        </w:tc>
      </w:tr>
      <w:tr w:rsidR="7D494C80" w14:paraId="523D6E02" w14:textId="77777777" w:rsidTr="00651E99">
        <w:tc>
          <w:tcPr>
            <w:tcW w:w="9016" w:type="dxa"/>
            <w:gridSpan w:val="2"/>
            <w:shd w:val="clear" w:color="auto" w:fill="FDE9D9" w:themeFill="accent6" w:themeFillTint="33"/>
          </w:tcPr>
          <w:p w14:paraId="31217E01" w14:textId="549905E4" w:rsidR="7D494C80" w:rsidRDefault="7D494C80" w:rsidP="7D494C80">
            <w:pPr>
              <w:rPr>
                <w:rFonts w:eastAsia="Arial"/>
                <w:sz w:val="22"/>
                <w:szCs w:val="22"/>
              </w:rPr>
            </w:pPr>
            <w:r w:rsidRPr="7D494C80">
              <w:rPr>
                <w:rFonts w:eastAsia="Arial"/>
                <w:sz w:val="22"/>
                <w:szCs w:val="22"/>
              </w:rPr>
              <w:t xml:space="preserve">Mark ‘X’ in the box </w:t>
            </w:r>
            <w:r w:rsidR="58E4F523" w:rsidRPr="7D494C80">
              <w:rPr>
                <w:rFonts w:eastAsia="Arial"/>
                <w:sz w:val="22"/>
                <w:szCs w:val="22"/>
              </w:rPr>
              <w:t>which</w:t>
            </w:r>
            <w:r w:rsidRPr="7D494C80">
              <w:rPr>
                <w:rFonts w:eastAsia="Arial"/>
                <w:sz w:val="22"/>
                <w:szCs w:val="22"/>
              </w:rPr>
              <w:t xml:space="preserve"> best describes </w:t>
            </w:r>
            <w:r w:rsidR="416CA1FF" w:rsidRPr="7D494C80">
              <w:rPr>
                <w:rFonts w:eastAsia="Arial"/>
                <w:sz w:val="22"/>
                <w:szCs w:val="22"/>
              </w:rPr>
              <w:t>how strongly your data is de-identified</w:t>
            </w:r>
            <w:r w:rsidRPr="7D494C80">
              <w:rPr>
                <w:rFonts w:eastAsia="Arial"/>
                <w:sz w:val="22"/>
                <w:szCs w:val="22"/>
              </w:rPr>
              <w:t>.</w:t>
            </w:r>
          </w:p>
        </w:tc>
      </w:tr>
      <w:tr w:rsidR="7D494C80" w14:paraId="40F71BE8" w14:textId="77777777" w:rsidTr="00651E99">
        <w:tc>
          <w:tcPr>
            <w:tcW w:w="8024" w:type="dxa"/>
            <w:shd w:val="clear" w:color="auto" w:fill="FDE9D9" w:themeFill="accent6" w:themeFillTint="33"/>
          </w:tcPr>
          <w:p w14:paraId="75A05C81" w14:textId="3C291CD8" w:rsidR="7D494C80" w:rsidRDefault="7D494C8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No</w:t>
            </w:r>
            <w:r w:rsidR="7257EB7F" w:rsidRPr="39B21509">
              <w:rPr>
                <w:rFonts w:eastAsia="Arial"/>
                <w:b/>
                <w:bCs/>
                <w:sz w:val="22"/>
                <w:szCs w:val="22"/>
              </w:rPr>
              <w:t>t</w:t>
            </w:r>
            <w:r w:rsidRPr="39B21509">
              <w:rPr>
                <w:rFonts w:eastAsia="Arial"/>
                <w:b/>
                <w:bCs/>
                <w:sz w:val="22"/>
                <w:szCs w:val="22"/>
              </w:rPr>
              <w:t xml:space="preserve"> at all </w:t>
            </w:r>
            <w:r w:rsidR="74E949CB" w:rsidRPr="39B21509">
              <w:rPr>
                <w:rFonts w:eastAsia="Arial"/>
                <w:b/>
                <w:bCs/>
                <w:sz w:val="22"/>
                <w:szCs w:val="22"/>
              </w:rPr>
              <w:t>de-identified</w:t>
            </w:r>
          </w:p>
          <w:p w14:paraId="26C27251" w14:textId="50182D1C" w:rsidR="74E949CB" w:rsidRDefault="74E949CB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fully identifiable data which could include names, addresses, ID numbers, location </w:t>
            </w:r>
            <w:r w:rsidR="53F6C818" w:rsidRPr="7D494C80">
              <w:rPr>
                <w:rFonts w:eastAsia="Arial"/>
                <w:sz w:val="18"/>
                <w:szCs w:val="18"/>
              </w:rPr>
              <w:t xml:space="preserve">or movement </w:t>
            </w:r>
            <w:r w:rsidRPr="7D494C80">
              <w:rPr>
                <w:rFonts w:eastAsia="Arial"/>
                <w:sz w:val="18"/>
                <w:szCs w:val="18"/>
              </w:rPr>
              <w:t>data, genetic data</w:t>
            </w:r>
            <w:r w:rsidR="4AD0E114" w:rsidRPr="7D494C80">
              <w:rPr>
                <w:rFonts w:eastAsia="Arial"/>
                <w:sz w:val="18"/>
                <w:szCs w:val="18"/>
              </w:rPr>
              <w:t>, etc</w:t>
            </w:r>
            <w:r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992" w:type="dxa"/>
            <w:vAlign w:val="center"/>
          </w:tcPr>
          <w:p w14:paraId="6A540D9F" w14:textId="7C7C1D03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3B5E115C" w14:textId="77777777" w:rsidTr="00651E99">
        <w:tc>
          <w:tcPr>
            <w:tcW w:w="8024" w:type="dxa"/>
            <w:shd w:val="clear" w:color="auto" w:fill="FDE9D9" w:themeFill="accent6" w:themeFillTint="33"/>
          </w:tcPr>
          <w:p w14:paraId="498C6440" w14:textId="509F9BC6" w:rsidR="132F0095" w:rsidRDefault="132F0095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Weakly de-identified</w:t>
            </w:r>
          </w:p>
          <w:p w14:paraId="7746B6FE" w14:textId="1D98994D" w:rsidR="7D494C80" w:rsidRDefault="7D494C80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</w:t>
            </w:r>
            <w:r w:rsidR="70B10E07" w:rsidRPr="7D494C80">
              <w:rPr>
                <w:rFonts w:eastAsia="Arial"/>
                <w:sz w:val="18"/>
                <w:szCs w:val="18"/>
              </w:rPr>
              <w:t>data is pseudonymised but identifying key exists for re-identification later; or, data is anonymised but other</w:t>
            </w:r>
            <w:r w:rsidR="2C620C63" w:rsidRPr="7D494C80">
              <w:rPr>
                <w:rFonts w:eastAsia="Arial"/>
                <w:sz w:val="18"/>
                <w:szCs w:val="18"/>
              </w:rPr>
              <w:t xml:space="preserve"> accessible</w:t>
            </w:r>
            <w:r w:rsidR="70B10E07" w:rsidRPr="7D494C80">
              <w:rPr>
                <w:rFonts w:eastAsia="Arial"/>
                <w:sz w:val="18"/>
                <w:szCs w:val="18"/>
              </w:rPr>
              <w:t xml:space="preserve"> data exists that could be used to re-identify people.</w:t>
            </w:r>
          </w:p>
        </w:tc>
        <w:tc>
          <w:tcPr>
            <w:tcW w:w="992" w:type="dxa"/>
            <w:vAlign w:val="center"/>
          </w:tcPr>
          <w:p w14:paraId="13F21A09" w14:textId="516A39AF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5FCEDE5A" w14:textId="77777777" w:rsidTr="00651E99">
        <w:tc>
          <w:tcPr>
            <w:tcW w:w="8024" w:type="dxa"/>
            <w:shd w:val="clear" w:color="auto" w:fill="FDE9D9" w:themeFill="accent6" w:themeFillTint="33"/>
          </w:tcPr>
          <w:p w14:paraId="2C4047BD" w14:textId="073FA60F" w:rsidR="37982090" w:rsidRDefault="37982090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Strongly de-identified</w:t>
            </w:r>
          </w:p>
          <w:p w14:paraId="1749BE9B" w14:textId="0F4F983D" w:rsidR="7D494C80" w:rsidRDefault="7D494C80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</w:t>
            </w:r>
            <w:r w:rsidR="0C766257" w:rsidRPr="7D494C80">
              <w:rPr>
                <w:rFonts w:eastAsia="Arial"/>
                <w:sz w:val="18"/>
                <w:szCs w:val="18"/>
              </w:rPr>
              <w:t xml:space="preserve">data is anonymised with no </w:t>
            </w:r>
            <w:hyperlink r:id="rId13">
              <w:r w:rsidR="0C766257" w:rsidRPr="7D494C80">
                <w:rPr>
                  <w:rStyle w:val="Hyperlink"/>
                  <w:rFonts w:eastAsia="Arial"/>
                  <w:sz w:val="18"/>
                  <w:szCs w:val="18"/>
                </w:rPr>
                <w:t>reasonable likelihood</w:t>
              </w:r>
            </w:hyperlink>
            <w:r w:rsidR="0C766257" w:rsidRPr="7D494C80">
              <w:rPr>
                <w:rFonts w:eastAsia="Arial"/>
                <w:sz w:val="18"/>
                <w:szCs w:val="18"/>
              </w:rPr>
              <w:t xml:space="preserve"> that individuals could be re-identified. </w:t>
            </w:r>
            <w:r w:rsidR="2B38A5B4" w:rsidRPr="7D494C80">
              <w:rPr>
                <w:rFonts w:eastAsia="Arial"/>
                <w:sz w:val="18"/>
                <w:szCs w:val="18"/>
              </w:rPr>
              <w:t>A</w:t>
            </w:r>
            <w:r w:rsidR="0C766257" w:rsidRPr="7D494C80">
              <w:rPr>
                <w:rFonts w:eastAsia="Arial"/>
                <w:sz w:val="18"/>
                <w:szCs w:val="18"/>
              </w:rPr>
              <w:t>t this point</w:t>
            </w:r>
            <w:r w:rsidR="601D61A0" w:rsidRPr="7D494C80">
              <w:rPr>
                <w:rFonts w:eastAsia="Arial"/>
                <w:sz w:val="18"/>
                <w:szCs w:val="18"/>
              </w:rPr>
              <w:t>,</w:t>
            </w:r>
            <w:r w:rsidR="0C766257" w:rsidRPr="7D494C80">
              <w:rPr>
                <w:rFonts w:eastAsia="Arial"/>
                <w:sz w:val="18"/>
                <w:szCs w:val="18"/>
              </w:rPr>
              <w:t xml:space="preserve"> th</w:t>
            </w:r>
            <w:r w:rsidR="3FEC38C0" w:rsidRPr="7D494C80">
              <w:rPr>
                <w:rFonts w:eastAsia="Arial"/>
                <w:sz w:val="18"/>
                <w:szCs w:val="18"/>
              </w:rPr>
              <w:t>e</w:t>
            </w:r>
            <w:r w:rsidR="0C766257" w:rsidRPr="7D494C80">
              <w:rPr>
                <w:rFonts w:eastAsia="Arial"/>
                <w:sz w:val="18"/>
                <w:szCs w:val="18"/>
              </w:rPr>
              <w:t xml:space="preserve"> data is no longer personal and </w:t>
            </w:r>
            <w:r w:rsidR="1AE16E1A" w:rsidRPr="7D494C80">
              <w:rPr>
                <w:rFonts w:eastAsia="Arial"/>
                <w:sz w:val="18"/>
                <w:szCs w:val="18"/>
              </w:rPr>
              <w:t xml:space="preserve">is </w:t>
            </w:r>
            <w:r w:rsidR="0C766257" w:rsidRPr="7D494C80">
              <w:rPr>
                <w:rFonts w:eastAsia="Arial"/>
                <w:sz w:val="18"/>
                <w:szCs w:val="18"/>
              </w:rPr>
              <w:t>beyond the remit of the Data Protection Act</w:t>
            </w:r>
            <w:r w:rsidR="12B83EF5" w:rsidRPr="7D494C80">
              <w:rPr>
                <w:rFonts w:eastAsia="Arial"/>
                <w:sz w:val="18"/>
                <w:szCs w:val="18"/>
              </w:rPr>
              <w:t xml:space="preserve"> 1998</w:t>
            </w:r>
            <w:r w:rsidR="0C766257" w:rsidRPr="7D494C80"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992" w:type="dxa"/>
            <w:vAlign w:val="center"/>
          </w:tcPr>
          <w:p w14:paraId="12355FCA" w14:textId="47449DD5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  <w:tr w:rsidR="7D494C80" w14:paraId="3A39852F" w14:textId="77777777" w:rsidTr="00651E99">
        <w:tc>
          <w:tcPr>
            <w:tcW w:w="8024" w:type="dxa"/>
            <w:shd w:val="clear" w:color="auto" w:fill="FDE9D9" w:themeFill="accent6" w:themeFillTint="33"/>
          </w:tcPr>
          <w:p w14:paraId="6C838628" w14:textId="133E32F0" w:rsidR="41D320B2" w:rsidRDefault="41D320B2" w:rsidP="39B21509">
            <w:pPr>
              <w:rPr>
                <w:rFonts w:eastAsia="Arial"/>
                <w:b/>
                <w:bCs/>
                <w:sz w:val="22"/>
                <w:szCs w:val="22"/>
              </w:rPr>
            </w:pPr>
            <w:r w:rsidRPr="39B21509">
              <w:rPr>
                <w:rFonts w:eastAsia="Arial"/>
                <w:b/>
                <w:bCs/>
                <w:sz w:val="22"/>
                <w:szCs w:val="22"/>
              </w:rPr>
              <w:t>Absolute</w:t>
            </w:r>
            <w:r w:rsidR="57FD6CE3" w:rsidRPr="39B21509">
              <w:rPr>
                <w:rFonts w:eastAsia="Arial"/>
                <w:b/>
                <w:bCs/>
                <w:sz w:val="22"/>
                <w:szCs w:val="22"/>
              </w:rPr>
              <w:t>ly</w:t>
            </w:r>
            <w:r w:rsidRPr="39B21509">
              <w:rPr>
                <w:rFonts w:eastAsia="Arial"/>
                <w:b/>
                <w:bCs/>
                <w:sz w:val="22"/>
                <w:szCs w:val="22"/>
              </w:rPr>
              <w:t xml:space="preserve"> de-identifi</w:t>
            </w:r>
            <w:r w:rsidR="1199C830" w:rsidRPr="39B21509">
              <w:rPr>
                <w:rFonts w:eastAsia="Arial"/>
                <w:b/>
                <w:bCs/>
                <w:sz w:val="22"/>
                <w:szCs w:val="22"/>
              </w:rPr>
              <w:t>ed</w:t>
            </w:r>
          </w:p>
          <w:p w14:paraId="4DCFBA1C" w14:textId="6284FEFD" w:rsidR="7D494C80" w:rsidRDefault="7D494C80" w:rsidP="7D494C80">
            <w:pPr>
              <w:rPr>
                <w:rFonts w:eastAsia="Arial"/>
                <w:sz w:val="18"/>
                <w:szCs w:val="18"/>
              </w:rPr>
            </w:pPr>
            <w:r w:rsidRPr="7D494C80">
              <w:rPr>
                <w:rFonts w:eastAsia="Arial"/>
                <w:sz w:val="18"/>
                <w:szCs w:val="18"/>
              </w:rPr>
              <w:t xml:space="preserve">E.g., data is </w:t>
            </w:r>
            <w:r w:rsidR="69F4D8F2" w:rsidRPr="7D494C80">
              <w:rPr>
                <w:rFonts w:eastAsia="Arial"/>
                <w:sz w:val="18"/>
                <w:szCs w:val="18"/>
              </w:rPr>
              <w:t xml:space="preserve">anonymised and you have absolute confidence that </w:t>
            </w:r>
            <w:r w:rsidR="743991A6" w:rsidRPr="7D494C80">
              <w:rPr>
                <w:rFonts w:eastAsia="Arial"/>
                <w:sz w:val="18"/>
                <w:szCs w:val="18"/>
              </w:rPr>
              <w:t>the data subjects cannot be identified, and that it is impossible for individuals to be re-identified using other data.</w:t>
            </w:r>
          </w:p>
        </w:tc>
        <w:tc>
          <w:tcPr>
            <w:tcW w:w="992" w:type="dxa"/>
            <w:vAlign w:val="center"/>
          </w:tcPr>
          <w:p w14:paraId="31B10E9C" w14:textId="198E1C20" w:rsidR="7D494C80" w:rsidRDefault="7D494C80" w:rsidP="7D494C80">
            <w:pPr>
              <w:jc w:val="center"/>
              <w:rPr>
                <w:rFonts w:eastAsia="Arial"/>
                <w:i/>
                <w:iCs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1D03616D" w14:textId="753DE35D" w:rsidR="7D494C80" w:rsidRDefault="7D494C80" w:rsidP="7D494C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7D494C80" w14:paraId="3B9400C7" w14:textId="77777777" w:rsidTr="39B21509">
        <w:tc>
          <w:tcPr>
            <w:tcW w:w="9016" w:type="dxa"/>
            <w:gridSpan w:val="2"/>
            <w:shd w:val="clear" w:color="auto" w:fill="FDE9D9" w:themeFill="accent6" w:themeFillTint="33"/>
          </w:tcPr>
          <w:p w14:paraId="443E0433" w14:textId="30377D90" w:rsidR="2A6867FB" w:rsidRDefault="2A6867FB" w:rsidP="7D494C80">
            <w:pPr>
              <w:pStyle w:val="Tabletext"/>
              <w:spacing w:after="0"/>
              <w:jc w:val="left"/>
              <w:rPr>
                <w:rStyle w:val="normaltextrun"/>
                <w:rFonts w:cs="Arial"/>
                <w:color w:val="000000" w:themeColor="text1"/>
              </w:rPr>
            </w:pPr>
            <w:r w:rsidRPr="7D494C80">
              <w:rPr>
                <w:rStyle w:val="normaltextrun"/>
                <w:rFonts w:cs="Arial"/>
                <w:color w:val="000000" w:themeColor="text1"/>
              </w:rPr>
              <w:t xml:space="preserve">Are the results of any analyses likely to be more sensitive or </w:t>
            </w:r>
            <w:r w:rsidR="0E3E679B" w:rsidRPr="7D494C80">
              <w:rPr>
                <w:rStyle w:val="normaltextrun"/>
                <w:rFonts w:cs="Arial"/>
                <w:color w:val="000000" w:themeColor="text1"/>
              </w:rPr>
              <w:t>identifiable</w:t>
            </w:r>
            <w:r w:rsidRPr="7D494C80">
              <w:rPr>
                <w:rStyle w:val="normaltextrun"/>
                <w:rFonts w:cs="Arial"/>
                <w:color w:val="000000" w:themeColor="text1"/>
              </w:rPr>
              <w:t xml:space="preserve"> than </w:t>
            </w:r>
            <w:r w:rsidR="5B9D7784" w:rsidRPr="7D494C80">
              <w:rPr>
                <w:rStyle w:val="normaltextrun"/>
                <w:rFonts w:cs="Arial"/>
                <w:color w:val="000000" w:themeColor="text1"/>
              </w:rPr>
              <w:t>the input data? If so, describe the</w:t>
            </w:r>
            <w:r w:rsidR="2C4B6248" w:rsidRPr="7D494C80">
              <w:rPr>
                <w:rStyle w:val="normaltextrun"/>
                <w:rFonts w:cs="Arial"/>
                <w:color w:val="000000" w:themeColor="text1"/>
              </w:rPr>
              <w:t xml:space="preserve"> </w:t>
            </w:r>
            <w:r w:rsidR="5B9D7784" w:rsidRPr="7D494C80">
              <w:rPr>
                <w:rStyle w:val="normaltextrun"/>
                <w:rFonts w:cs="Arial"/>
                <w:color w:val="000000" w:themeColor="text1"/>
              </w:rPr>
              <w:t xml:space="preserve">most </w:t>
            </w:r>
            <w:r w:rsidR="29E0C0EF" w:rsidRPr="7D494C80">
              <w:rPr>
                <w:rStyle w:val="normaltextrun"/>
                <w:rFonts w:cs="Arial"/>
                <w:color w:val="000000" w:themeColor="text1"/>
              </w:rPr>
              <w:t>sensitive and identifiable output files</w:t>
            </w:r>
            <w:r w:rsidR="20B0C00D" w:rsidRPr="7D494C80">
              <w:rPr>
                <w:rStyle w:val="normaltextrun"/>
                <w:rFonts w:cs="Arial"/>
                <w:color w:val="000000" w:themeColor="text1"/>
              </w:rPr>
              <w:t xml:space="preserve"> you will create</w:t>
            </w:r>
            <w:r w:rsidR="29E0C0EF" w:rsidRPr="7D494C80">
              <w:rPr>
                <w:rStyle w:val="normaltextrun"/>
                <w:rFonts w:cs="Arial"/>
                <w:color w:val="000000" w:themeColor="text1"/>
              </w:rPr>
              <w:t>, using the same classifications as above.</w:t>
            </w:r>
          </w:p>
        </w:tc>
      </w:tr>
      <w:tr w:rsidR="7D494C80" w14:paraId="054BB797" w14:textId="77777777" w:rsidTr="39B21509">
        <w:tc>
          <w:tcPr>
            <w:tcW w:w="4674" w:type="dxa"/>
            <w:shd w:val="clear" w:color="auto" w:fill="FDE9D9" w:themeFill="accent6" w:themeFillTint="33"/>
          </w:tcPr>
          <w:p w14:paraId="1C4B900D" w14:textId="5E5C2015" w:rsidR="5B9D7784" w:rsidRDefault="148CB5E8" w:rsidP="39B21509">
            <w:pPr>
              <w:pStyle w:val="Tabletext"/>
              <w:spacing w:after="0"/>
              <w:jc w:val="left"/>
              <w:rPr>
                <w:rStyle w:val="normaltextrun"/>
                <w:rFonts w:cs="Arial"/>
                <w:b/>
                <w:bCs/>
                <w:color w:val="000000" w:themeColor="text1"/>
              </w:rPr>
            </w:pPr>
            <w:r w:rsidRPr="39B21509">
              <w:rPr>
                <w:rStyle w:val="normaltextrun"/>
                <w:rFonts w:cs="Arial"/>
                <w:b/>
                <w:bCs/>
                <w:color w:val="000000" w:themeColor="text1"/>
              </w:rPr>
              <w:t>S</w:t>
            </w:r>
            <w:r w:rsidR="0915DEFD" w:rsidRPr="39B21509">
              <w:rPr>
                <w:rStyle w:val="normaltextrun"/>
                <w:rFonts w:cs="Arial"/>
                <w:b/>
                <w:bCs/>
                <w:color w:val="000000" w:themeColor="text1"/>
              </w:rPr>
              <w:t>ensitivity</w:t>
            </w:r>
          </w:p>
          <w:p w14:paraId="3B7684A0" w14:textId="5884549A" w:rsidR="78894CA4" w:rsidRDefault="78894CA4" w:rsidP="7D494C80">
            <w:pPr>
              <w:pStyle w:val="Tabletext"/>
              <w:spacing w:after="0"/>
              <w:jc w:val="left"/>
              <w:rPr>
                <w:rStyle w:val="normaltextrun"/>
                <w:rFonts w:cs="Arial"/>
                <w:color w:val="000000" w:themeColor="text1"/>
                <w:sz w:val="18"/>
                <w:szCs w:val="18"/>
              </w:rPr>
            </w:pPr>
            <w:r w:rsidRPr="7D494C80">
              <w:rPr>
                <w:rStyle w:val="normaltextrun"/>
                <w:rFonts w:cs="Arial"/>
                <w:color w:val="000000" w:themeColor="text1"/>
                <w:sz w:val="18"/>
                <w:szCs w:val="18"/>
              </w:rPr>
              <w:t>Not at all, Very low, Low, High, Very high</w:t>
            </w:r>
          </w:p>
        </w:tc>
        <w:tc>
          <w:tcPr>
            <w:tcW w:w="4342" w:type="dxa"/>
          </w:tcPr>
          <w:p w14:paraId="401D3850" w14:textId="77777777" w:rsidR="7D494C80" w:rsidRDefault="7D494C80" w:rsidP="7D494C80">
            <w:pPr>
              <w:pStyle w:val="Tabletext"/>
              <w:spacing w:after="0"/>
            </w:pPr>
          </w:p>
        </w:tc>
      </w:tr>
      <w:tr w:rsidR="7D494C80" w14:paraId="1A5C0BEC" w14:textId="77777777" w:rsidTr="39B21509">
        <w:tc>
          <w:tcPr>
            <w:tcW w:w="4674" w:type="dxa"/>
            <w:shd w:val="clear" w:color="auto" w:fill="FDE9D9" w:themeFill="accent6" w:themeFillTint="33"/>
          </w:tcPr>
          <w:p w14:paraId="6CAAD0EB" w14:textId="7C7915B3" w:rsidR="2A6867FB" w:rsidRDefault="0915DEFD" w:rsidP="39B21509">
            <w:pPr>
              <w:pStyle w:val="Tabletext"/>
              <w:spacing w:after="0"/>
              <w:jc w:val="left"/>
              <w:rPr>
                <w:rStyle w:val="normaltextrun"/>
                <w:rFonts w:cs="Arial"/>
                <w:b/>
                <w:bCs/>
                <w:color w:val="000000" w:themeColor="text1"/>
              </w:rPr>
            </w:pPr>
            <w:r w:rsidRPr="39B21509">
              <w:rPr>
                <w:rStyle w:val="normaltextrun"/>
                <w:rFonts w:cs="Arial"/>
                <w:b/>
                <w:bCs/>
                <w:color w:val="000000" w:themeColor="text1"/>
              </w:rPr>
              <w:t>De-identification strength</w:t>
            </w:r>
          </w:p>
          <w:p w14:paraId="5C40466D" w14:textId="2E4ED8CD" w:rsidR="23F2417F" w:rsidRDefault="23F2417F" w:rsidP="7D494C80">
            <w:pPr>
              <w:pStyle w:val="Tabletext"/>
              <w:spacing w:after="0"/>
              <w:jc w:val="left"/>
              <w:rPr>
                <w:rStyle w:val="normaltextrun"/>
                <w:rFonts w:cs="Arial"/>
                <w:color w:val="000000" w:themeColor="text1"/>
                <w:sz w:val="18"/>
                <w:szCs w:val="18"/>
              </w:rPr>
            </w:pPr>
            <w:r w:rsidRPr="7D494C80">
              <w:rPr>
                <w:rStyle w:val="normaltextrun"/>
                <w:rFonts w:cs="Arial"/>
                <w:color w:val="000000" w:themeColor="text1"/>
                <w:sz w:val="18"/>
                <w:szCs w:val="18"/>
              </w:rPr>
              <w:t>Not at all, Weakly, Strongly, Absolutely</w:t>
            </w:r>
          </w:p>
        </w:tc>
        <w:tc>
          <w:tcPr>
            <w:tcW w:w="4342" w:type="dxa"/>
          </w:tcPr>
          <w:p w14:paraId="057E6C3B" w14:textId="25012EBD" w:rsidR="7D494C80" w:rsidRDefault="7D494C80" w:rsidP="7D494C80">
            <w:pPr>
              <w:pStyle w:val="Tabletext"/>
            </w:pPr>
          </w:p>
        </w:tc>
      </w:tr>
    </w:tbl>
    <w:p w14:paraId="65829440" w14:textId="7AB36F7F" w:rsidR="63935AEE" w:rsidRDefault="63935AEE" w:rsidP="7D494C80"/>
    <w:p w14:paraId="2C540567" w14:textId="77777777" w:rsidR="00C5507E" w:rsidRDefault="00C5507E">
      <w:pPr>
        <w:spacing w:after="200"/>
      </w:pPr>
      <w:r>
        <w:br w:type="page"/>
      </w:r>
    </w:p>
    <w:p w14:paraId="74CA3DC6" w14:textId="5EE8485B" w:rsidR="00C5507E" w:rsidRDefault="00C5507E" w:rsidP="00C5507E">
      <w:pPr>
        <w:pStyle w:val="Heading1"/>
      </w:pPr>
      <w:r>
        <w:lastRenderedPageBreak/>
        <w:t>Software and computing</w:t>
      </w:r>
    </w:p>
    <w:p w14:paraId="34F14BF3" w14:textId="77777777" w:rsidR="00C5507E" w:rsidRPr="00C5507E" w:rsidRDefault="00C5507E" w:rsidP="00C5507E"/>
    <w:tbl>
      <w:tblPr>
        <w:tblStyle w:val="TableGrid"/>
        <w:tblW w:w="5000" w:type="pct"/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4674"/>
        <w:gridCol w:w="4342"/>
      </w:tblGrid>
      <w:tr w:rsidR="00C5507E" w14:paraId="46810128" w14:textId="77777777" w:rsidTr="0CC08357">
        <w:tc>
          <w:tcPr>
            <w:tcW w:w="2592" w:type="pct"/>
            <w:shd w:val="clear" w:color="auto" w:fill="FDE9D9" w:themeFill="accent6" w:themeFillTint="33"/>
          </w:tcPr>
          <w:p w14:paraId="6099931B" w14:textId="4C91D3B6" w:rsidR="00C5507E" w:rsidRDefault="00C5507E" w:rsidP="00D939C5">
            <w:pPr>
              <w:pStyle w:val="Tabletext"/>
              <w:spacing w:after="0"/>
              <w:jc w:val="left"/>
            </w:pPr>
            <w:r>
              <w:t>The research environment comes with basic office, programming, and data</w:t>
            </w:r>
            <w:r w:rsidR="3E2342A5">
              <w:t xml:space="preserve"> </w:t>
            </w:r>
            <w:r>
              <w:t>science</w:t>
            </w:r>
            <w:r w:rsidR="0B5C3755">
              <w:t xml:space="preserve"> </w:t>
            </w:r>
            <w:r w:rsidR="582FD69B">
              <w:t>applications pre-installed</w:t>
            </w:r>
            <w:r w:rsidR="00582CB1">
              <w:t>.</w:t>
            </w:r>
          </w:p>
          <w:p w14:paraId="1173B8DF" w14:textId="77777777" w:rsidR="00582CB1" w:rsidRDefault="00582CB1" w:rsidP="00D939C5">
            <w:pPr>
              <w:pStyle w:val="Tabletext"/>
              <w:spacing w:after="0"/>
              <w:jc w:val="left"/>
            </w:pPr>
          </w:p>
          <w:p w14:paraId="5A8D7D5E" w14:textId="7B042383" w:rsidR="00D939C5" w:rsidRDefault="00D939C5" w:rsidP="00D939C5">
            <w:pPr>
              <w:pStyle w:val="Tabletext"/>
              <w:spacing w:after="0"/>
              <w:jc w:val="left"/>
            </w:pPr>
            <w:r>
              <w:t xml:space="preserve">A full list of currently available </w:t>
            </w:r>
            <w:r w:rsidR="00582CB1">
              <w:t xml:space="preserve">software can be found </w:t>
            </w:r>
            <w:hyperlink r:id="rId14" w:history="1">
              <w:r w:rsidR="00582CB1" w:rsidRPr="00582CB1">
                <w:rPr>
                  <w:rStyle w:val="Hyperlink"/>
                </w:rPr>
                <w:t>here</w:t>
              </w:r>
            </w:hyperlink>
            <w:r w:rsidR="00582CB1">
              <w:t>.</w:t>
            </w:r>
          </w:p>
          <w:p w14:paraId="27B04B0C" w14:textId="1FB287A2" w:rsidR="09D3B16B" w:rsidRDefault="09D3B16B" w:rsidP="09D3B16B">
            <w:pPr>
              <w:pStyle w:val="Tabletext"/>
              <w:spacing w:after="0"/>
              <w:jc w:val="left"/>
            </w:pPr>
          </w:p>
          <w:p w14:paraId="256B8111" w14:textId="096CFA47" w:rsidR="00C5507E" w:rsidRPr="00C5507E" w:rsidRDefault="00C5507E" w:rsidP="00AC118E">
            <w:pPr>
              <w:pStyle w:val="Tabletext"/>
              <w:spacing w:after="0"/>
              <w:jc w:val="left"/>
            </w:pPr>
            <w:r>
              <w:t>Are there any</w:t>
            </w:r>
            <w:r w:rsidR="0BF06CB3">
              <w:t xml:space="preserve"> other</w:t>
            </w:r>
            <w:r>
              <w:t xml:space="preserve"> software packages </w:t>
            </w:r>
            <w:r w:rsidR="69D878CD">
              <w:t>you will need</w:t>
            </w:r>
            <w:r>
              <w:t>?</w:t>
            </w:r>
          </w:p>
        </w:tc>
        <w:tc>
          <w:tcPr>
            <w:tcW w:w="2408" w:type="pct"/>
          </w:tcPr>
          <w:p w14:paraId="61459C10" w14:textId="77777777" w:rsidR="00C5507E" w:rsidRDefault="00C5507E" w:rsidP="09D3B16B"/>
        </w:tc>
      </w:tr>
      <w:tr w:rsidR="00C5507E" w:rsidRPr="00351EBF" w14:paraId="706EEA51" w14:textId="77777777" w:rsidTr="0CC08357">
        <w:tc>
          <w:tcPr>
            <w:tcW w:w="2592" w:type="pct"/>
            <w:shd w:val="clear" w:color="auto" w:fill="FDE9D9" w:themeFill="accent6" w:themeFillTint="33"/>
            <w:vAlign w:val="center"/>
          </w:tcPr>
          <w:p w14:paraId="4BE827F5" w14:textId="015DAEE2" w:rsidR="00C5507E" w:rsidRPr="00795105" w:rsidRDefault="4707B49F" w:rsidP="6057F92F">
            <w:pPr>
              <w:pStyle w:val="Tabletext"/>
              <w:spacing w:after="0"/>
              <w:jc w:val="left"/>
            </w:pPr>
            <w:r>
              <w:t xml:space="preserve">Will you need new licenses for any software packages you </w:t>
            </w:r>
            <w:r w:rsidR="009C461C">
              <w:t xml:space="preserve">want </w:t>
            </w:r>
            <w:r>
              <w:t>to use?</w:t>
            </w:r>
          </w:p>
        </w:tc>
        <w:tc>
          <w:tcPr>
            <w:tcW w:w="2408" w:type="pct"/>
            <w:vAlign w:val="center"/>
          </w:tcPr>
          <w:p w14:paraId="2451C7E9" w14:textId="77777777" w:rsidR="00C5507E" w:rsidRPr="00351EBF" w:rsidRDefault="00C5507E" w:rsidP="6057F92F">
            <w:pPr>
              <w:pStyle w:val="Tabletext"/>
              <w:spacing w:after="0"/>
            </w:pPr>
          </w:p>
        </w:tc>
      </w:tr>
      <w:tr w:rsidR="00005061" w:rsidRPr="00351EBF" w14:paraId="2301C81D" w14:textId="77777777" w:rsidTr="0CC08357">
        <w:tc>
          <w:tcPr>
            <w:tcW w:w="2592" w:type="pct"/>
            <w:shd w:val="clear" w:color="auto" w:fill="FDE9D9" w:themeFill="accent6" w:themeFillTint="33"/>
            <w:vAlign w:val="center"/>
          </w:tcPr>
          <w:p w14:paraId="11BB13BE" w14:textId="2E39BEAD" w:rsidR="00005061" w:rsidRDefault="4707B49F" w:rsidP="6057F92F">
            <w:pPr>
              <w:pStyle w:val="Tabletext"/>
              <w:spacing w:after="0"/>
              <w:jc w:val="left"/>
            </w:pPr>
            <w:r>
              <w:t xml:space="preserve">A </w:t>
            </w:r>
            <w:r w:rsidR="5B0E7371">
              <w:t>standard</w:t>
            </w:r>
            <w:r>
              <w:t xml:space="preserve"> research environment</w:t>
            </w:r>
            <w:r w:rsidR="005E3AA6">
              <w:t xml:space="preserve"> include</w:t>
            </w:r>
            <w:r w:rsidR="0CF37B7D">
              <w:t>s</w:t>
            </w:r>
            <w:r w:rsidR="005E3AA6">
              <w:t>:</w:t>
            </w:r>
          </w:p>
          <w:p w14:paraId="573E6149" w14:textId="15880369" w:rsidR="005E3AA6" w:rsidRDefault="18903CF2" w:rsidP="6057F92F">
            <w:pPr>
              <w:pStyle w:val="Tabletext"/>
              <w:spacing w:after="0"/>
              <w:jc w:val="left"/>
            </w:pPr>
            <w:r>
              <w:t>4 CPU cores, 16 GB RAM</w:t>
            </w:r>
          </w:p>
          <w:p w14:paraId="2F7750E9" w14:textId="77777777" w:rsidR="005E3AA6" w:rsidRDefault="005E3AA6" w:rsidP="6057F92F">
            <w:pPr>
              <w:pStyle w:val="Tabletext"/>
              <w:spacing w:after="0"/>
              <w:jc w:val="left"/>
            </w:pPr>
          </w:p>
          <w:p w14:paraId="5C1406B6" w14:textId="18125777" w:rsidR="005E3AA6" w:rsidRPr="00795105" w:rsidRDefault="05A40D25" w:rsidP="6057F92F">
            <w:pPr>
              <w:pStyle w:val="Tabletext"/>
              <w:spacing w:after="0"/>
              <w:jc w:val="left"/>
            </w:pPr>
            <w:r>
              <w:t xml:space="preserve">If you need a more powerful environment, select an option from the list below. </w:t>
            </w:r>
            <w:r w:rsidR="108C6F1F">
              <w:t>We</w:t>
            </w:r>
            <w:r>
              <w:t xml:space="preserve"> advis</w:t>
            </w:r>
            <w:r w:rsidR="2AA352DE">
              <w:t>e</w:t>
            </w:r>
            <w:r>
              <w:t xml:space="preserve"> </w:t>
            </w:r>
            <w:r w:rsidR="7BC0CFDD">
              <w:t>you</w:t>
            </w:r>
            <w:r>
              <w:t xml:space="preserve"> choose the </w:t>
            </w:r>
            <w:r w:rsidR="21B5BF08">
              <w:t>minimal resources needed</w:t>
            </w:r>
            <w:r w:rsidR="25AE0A5F">
              <w:t xml:space="preserve"> </w:t>
            </w:r>
            <w:r w:rsidR="330304EA">
              <w:t>to keep project costs low</w:t>
            </w:r>
            <w:r w:rsidR="25AE0A5F">
              <w:t>.</w:t>
            </w:r>
          </w:p>
          <w:p w14:paraId="0516C91C" w14:textId="0DEFCE5F" w:rsidR="005E3AA6" w:rsidRPr="00795105" w:rsidRDefault="005E3AA6" w:rsidP="6057F92F">
            <w:pPr>
              <w:pStyle w:val="Tabletext"/>
              <w:spacing w:after="0"/>
              <w:jc w:val="left"/>
            </w:pPr>
          </w:p>
          <w:p w14:paraId="03AC547F" w14:textId="715C3559" w:rsidR="005E3AA6" w:rsidRPr="00795105" w:rsidRDefault="005E3AA6" w:rsidP="6057F92F">
            <w:pPr>
              <w:pStyle w:val="Tabletext"/>
              <w:spacing w:after="0"/>
              <w:jc w:val="left"/>
            </w:pPr>
            <w:r>
              <w:t xml:space="preserve">If left blank, we will </w:t>
            </w:r>
            <w:r w:rsidR="2E0400F0">
              <w:t>provide a standard environment</w:t>
            </w:r>
            <w:r>
              <w:t>.</w:t>
            </w:r>
          </w:p>
          <w:p w14:paraId="45C5EAA8" w14:textId="738B84F9" w:rsidR="005E3AA6" w:rsidRPr="00795105" w:rsidRDefault="005E3AA6" w:rsidP="6057F92F">
            <w:pPr>
              <w:pStyle w:val="Tabletext"/>
              <w:spacing w:after="0"/>
              <w:jc w:val="left"/>
            </w:pPr>
          </w:p>
          <w:p w14:paraId="3DC09DFA" w14:textId="2B60D329" w:rsidR="005E3AA6" w:rsidRDefault="1EBD8A8D" w:rsidP="2CFB98EA">
            <w:pPr>
              <w:pStyle w:val="Tabletext"/>
              <w:spacing w:after="0"/>
              <w:jc w:val="left"/>
              <w:rPr>
                <w:sz w:val="18"/>
                <w:szCs w:val="18"/>
              </w:rPr>
            </w:pPr>
            <w:r w:rsidRPr="2CFB98EA">
              <w:rPr>
                <w:sz w:val="18"/>
                <w:szCs w:val="18"/>
              </w:rPr>
              <w:t>Environment spec options:</w:t>
            </w:r>
          </w:p>
          <w:p w14:paraId="370C3773" w14:textId="504DB3F1" w:rsidR="00651E99" w:rsidRPr="00651E99" w:rsidRDefault="00AA3F02" w:rsidP="00651E99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0651E99">
              <w:rPr>
                <w:sz w:val="18"/>
                <w:szCs w:val="18"/>
              </w:rPr>
              <w:t>4 CPU / 16GB RAM (standard)</w:t>
            </w:r>
          </w:p>
          <w:p w14:paraId="6AB801B4" w14:textId="3689167D" w:rsidR="00651E99" w:rsidRPr="00651E99" w:rsidRDefault="00AA3F02" w:rsidP="00651E99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0651E99">
              <w:rPr>
                <w:sz w:val="18"/>
                <w:szCs w:val="18"/>
              </w:rPr>
              <w:t>8 CPU / 32 GB RAM</w:t>
            </w:r>
          </w:p>
          <w:p w14:paraId="302648CF" w14:textId="60DA7E89" w:rsidR="00651E99" w:rsidRPr="00651E99" w:rsidRDefault="00AA3F02" w:rsidP="00651E99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0651E99">
              <w:rPr>
                <w:sz w:val="18"/>
                <w:szCs w:val="18"/>
              </w:rPr>
              <w:t>16 CPU / 64 GB RAM</w:t>
            </w:r>
          </w:p>
          <w:p w14:paraId="47C3EEB0" w14:textId="1929690F" w:rsidR="00651E99" w:rsidRPr="00651E99" w:rsidRDefault="00AA3F02" w:rsidP="00651E99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0651E99">
              <w:rPr>
                <w:sz w:val="18"/>
                <w:szCs w:val="18"/>
              </w:rPr>
              <w:t>32 CPU / 128 GB RAM</w:t>
            </w:r>
          </w:p>
          <w:p w14:paraId="42A8A656" w14:textId="57EC2337" w:rsidR="00651E99" w:rsidRPr="00651E99" w:rsidRDefault="00AA3F02" w:rsidP="00651E99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0651E99">
              <w:rPr>
                <w:sz w:val="18"/>
                <w:szCs w:val="18"/>
              </w:rPr>
              <w:t>64 CPU / 256 GB RAM</w:t>
            </w:r>
          </w:p>
          <w:p w14:paraId="1FE902BD" w14:textId="16235534" w:rsidR="005E3AA6" w:rsidRPr="00AA3F02" w:rsidRDefault="3BBC05E3" w:rsidP="00AA3F02">
            <w:pPr>
              <w:pStyle w:val="ListParagraph"/>
              <w:numPr>
                <w:ilvl w:val="0"/>
                <w:numId w:val="1"/>
              </w:numPr>
              <w:ind w:left="288" w:hanging="144"/>
              <w:rPr>
                <w:rFonts w:ascii="Calibri" w:eastAsia="Calibri" w:hAnsi="Calibri" w:cs="Calibri"/>
                <w:sz w:val="18"/>
                <w:szCs w:val="18"/>
              </w:rPr>
            </w:pPr>
            <w:r w:rsidRPr="0CC08357">
              <w:rPr>
                <w:sz w:val="18"/>
                <w:szCs w:val="18"/>
              </w:rPr>
              <w:t xml:space="preserve">GPU </w:t>
            </w:r>
            <w:r w:rsidR="776A1AE9" w:rsidRPr="0CC08357">
              <w:rPr>
                <w:sz w:val="18"/>
                <w:szCs w:val="18"/>
              </w:rPr>
              <w:t>( specification on discussion)</w:t>
            </w:r>
          </w:p>
        </w:tc>
        <w:tc>
          <w:tcPr>
            <w:tcW w:w="2408" w:type="pct"/>
            <w:vAlign w:val="center"/>
          </w:tcPr>
          <w:p w14:paraId="491AC4EE" w14:textId="77777777" w:rsidR="00005061" w:rsidRPr="00351EBF" w:rsidRDefault="00005061" w:rsidP="6057F92F">
            <w:pPr>
              <w:pStyle w:val="Tabletext"/>
              <w:spacing w:after="0"/>
            </w:pPr>
          </w:p>
        </w:tc>
      </w:tr>
    </w:tbl>
    <w:p w14:paraId="66EAD624" w14:textId="36D6D4FA" w:rsidR="00AC118E" w:rsidRDefault="00AC118E"/>
    <w:p w14:paraId="6DBC00C0" w14:textId="77777777" w:rsidR="008C5CC2" w:rsidRDefault="008C5CC2" w:rsidP="008C5CC2">
      <w:pPr>
        <w:pStyle w:val="Tabletext"/>
        <w:spacing w:after="0"/>
        <w:jc w:val="left"/>
      </w:pPr>
      <w:r w:rsidRPr="00AC118E">
        <w:t xml:space="preserve">LASER </w:t>
      </w:r>
      <w:r>
        <w:t>VREs are isolated</w:t>
      </w:r>
      <w:r w:rsidRPr="00AC118E">
        <w:t xml:space="preserve"> such that </w:t>
      </w:r>
      <w:r>
        <w:t>they</w:t>
      </w:r>
      <w:r w:rsidRPr="00AC118E">
        <w:t xml:space="preserve"> can only be accessed either via the VRE's desktop service or through </w:t>
      </w:r>
      <w:r>
        <w:t>a controlled file transfer process. You can’t access the internet, emails, printers, copy and paste on your local machine, etc.</w:t>
      </w:r>
    </w:p>
    <w:p w14:paraId="6AB542AD" w14:textId="77777777" w:rsidR="008C5CC2" w:rsidRDefault="008C5CC2"/>
    <w:tbl>
      <w:tblPr>
        <w:tblStyle w:val="TableGrid"/>
        <w:tblW w:w="5000" w:type="pct"/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4674"/>
        <w:gridCol w:w="4342"/>
      </w:tblGrid>
      <w:tr w:rsidR="00AC118E" w14:paraId="4728E8EE" w14:textId="77777777" w:rsidTr="00AC118E">
        <w:trPr>
          <w:trHeight w:val="1997"/>
        </w:trPr>
        <w:tc>
          <w:tcPr>
            <w:tcW w:w="2592" w:type="pct"/>
            <w:shd w:val="clear" w:color="auto" w:fill="FDE9D9" w:themeFill="accent6" w:themeFillTint="33"/>
          </w:tcPr>
          <w:p w14:paraId="3E838F6F" w14:textId="7468D687" w:rsidR="008C5CC2" w:rsidRDefault="008C5CC2" w:rsidP="00AC118E">
            <w:pPr>
              <w:pStyle w:val="Tabletext"/>
              <w:spacing w:after="0"/>
              <w:jc w:val="left"/>
            </w:pPr>
            <w:r>
              <w:t>Do you require any bespoke forms of access into or out of the VRE (e.g. via a web interface, emails or printer)?</w:t>
            </w:r>
          </w:p>
          <w:p w14:paraId="74FAF0B3" w14:textId="72711266" w:rsidR="008C5CC2" w:rsidRDefault="008C5CC2" w:rsidP="00AC118E">
            <w:pPr>
              <w:pStyle w:val="Tabletext"/>
              <w:spacing w:after="0"/>
              <w:jc w:val="left"/>
            </w:pPr>
          </w:p>
          <w:p w14:paraId="76DBC52B" w14:textId="34B9EFED" w:rsidR="008C5CC2" w:rsidRDefault="008C5CC2" w:rsidP="00AC118E">
            <w:pPr>
              <w:pStyle w:val="Tabletext"/>
              <w:spacing w:after="0"/>
              <w:jc w:val="left"/>
            </w:pPr>
            <w:r>
              <w:t>If so, please describe why this access is required and why alternative methods in a conventionally isolated VRE would not work.</w:t>
            </w:r>
          </w:p>
          <w:p w14:paraId="5C3614E9" w14:textId="4058E9C3" w:rsidR="008C5CC2" w:rsidRDefault="008C5CC2" w:rsidP="00AC118E">
            <w:pPr>
              <w:pStyle w:val="Tabletext"/>
              <w:spacing w:after="0"/>
              <w:jc w:val="left"/>
            </w:pPr>
          </w:p>
          <w:p w14:paraId="2E0CB8CE" w14:textId="0E3B83F3" w:rsidR="00F17FEC" w:rsidRPr="00C5507E" w:rsidRDefault="008C5CC2" w:rsidP="00F17FEC">
            <w:pPr>
              <w:pStyle w:val="Tabletext"/>
              <w:spacing w:after="0"/>
              <w:jc w:val="left"/>
            </w:pPr>
            <w:r>
              <w:t>I</w:t>
            </w:r>
            <w:r w:rsidRPr="00AC118E">
              <w:t xml:space="preserve">f </w:t>
            </w:r>
            <w:r>
              <w:t>you require a web interface</w:t>
            </w:r>
            <w:r w:rsidRPr="00AC118E">
              <w:t>, please specify what technical security and support arrangements for the web app will be provided by the project (including Service Level Agreements with the web app supplier)</w:t>
            </w:r>
            <w:r>
              <w:t>.</w:t>
            </w:r>
          </w:p>
          <w:p w14:paraId="43EEC5EE" w14:textId="1B6CBF6B" w:rsidR="00AC118E" w:rsidRPr="00C5507E" w:rsidRDefault="00AC118E" w:rsidP="00AC118E">
            <w:pPr>
              <w:pStyle w:val="Tabletext"/>
              <w:spacing w:after="0"/>
              <w:jc w:val="left"/>
            </w:pPr>
          </w:p>
        </w:tc>
        <w:tc>
          <w:tcPr>
            <w:tcW w:w="2408" w:type="pct"/>
          </w:tcPr>
          <w:p w14:paraId="3A2C0E2F" w14:textId="77777777" w:rsidR="00AC118E" w:rsidRDefault="00AC118E" w:rsidP="005E0168"/>
        </w:tc>
      </w:tr>
    </w:tbl>
    <w:p w14:paraId="006932E4" w14:textId="454B8D03" w:rsidR="7D494C80" w:rsidRDefault="7D494C80">
      <w:r>
        <w:br w:type="page"/>
      </w:r>
    </w:p>
    <w:p w14:paraId="098C3888" w14:textId="11515090" w:rsidR="6D9C615F" w:rsidRDefault="6D9C615F" w:rsidP="7D494C80">
      <w:pPr>
        <w:pStyle w:val="Heading1"/>
      </w:pPr>
      <w:r>
        <w:lastRenderedPageBreak/>
        <w:t>Users</w:t>
      </w:r>
    </w:p>
    <w:p w14:paraId="2B6FFF6F" w14:textId="4249FBB4" w:rsidR="7D494C80" w:rsidRDefault="7D494C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2777"/>
        <w:gridCol w:w="3164"/>
      </w:tblGrid>
      <w:tr w:rsidR="7D494C80" w14:paraId="2229177E" w14:textId="77777777" w:rsidTr="7D494C80">
        <w:tc>
          <w:tcPr>
            <w:tcW w:w="9016" w:type="dxa"/>
            <w:gridSpan w:val="3"/>
            <w:shd w:val="clear" w:color="auto" w:fill="FDE9D9" w:themeFill="accent6" w:themeFillTint="33"/>
            <w:vAlign w:val="center"/>
          </w:tcPr>
          <w:p w14:paraId="352D0DD1" w14:textId="6F9CD24E" w:rsidR="7D494C80" w:rsidRDefault="7D494C80" w:rsidP="7D494C80">
            <w:pPr>
              <w:rPr>
                <w:sz w:val="18"/>
                <w:szCs w:val="18"/>
              </w:rPr>
            </w:pPr>
            <w:r>
              <w:t>Please list everyone who will need access to your project’s research environment.</w:t>
            </w:r>
            <w:r>
              <w:br/>
            </w:r>
            <w:r w:rsidRPr="7D494C80">
              <w:rPr>
                <w:sz w:val="18"/>
                <w:szCs w:val="18"/>
              </w:rPr>
              <w:t>(If roles, such as PDRAs, have not yet been assigned to individuals, write the roles in the name field)</w:t>
            </w:r>
          </w:p>
        </w:tc>
      </w:tr>
      <w:tr w:rsidR="7D494C80" w14:paraId="09B607F0" w14:textId="77777777" w:rsidTr="7D494C80">
        <w:tc>
          <w:tcPr>
            <w:tcW w:w="3075" w:type="dxa"/>
            <w:shd w:val="clear" w:color="auto" w:fill="FDE9D9" w:themeFill="accent6" w:themeFillTint="33"/>
            <w:vAlign w:val="bottom"/>
          </w:tcPr>
          <w:p w14:paraId="4DB993B2" w14:textId="09F037C3" w:rsidR="7D494C80" w:rsidRDefault="7D494C80" w:rsidP="7D494C80">
            <w:pPr>
              <w:jc w:val="center"/>
            </w:pPr>
            <w:r>
              <w:t>Name</w:t>
            </w:r>
          </w:p>
        </w:tc>
        <w:tc>
          <w:tcPr>
            <w:tcW w:w="2777" w:type="dxa"/>
            <w:shd w:val="clear" w:color="auto" w:fill="FDE9D9" w:themeFill="accent6" w:themeFillTint="33"/>
            <w:vAlign w:val="bottom"/>
          </w:tcPr>
          <w:p w14:paraId="17FD2C9C" w14:textId="2F74E23C" w:rsidR="7D494C80" w:rsidRDefault="7D494C80" w:rsidP="7D494C80">
            <w:pPr>
              <w:jc w:val="center"/>
            </w:pPr>
            <w:r>
              <w:t>Email address</w:t>
            </w:r>
          </w:p>
        </w:tc>
        <w:tc>
          <w:tcPr>
            <w:tcW w:w="3164" w:type="dxa"/>
            <w:shd w:val="clear" w:color="auto" w:fill="FDE9D9" w:themeFill="accent6" w:themeFillTint="33"/>
            <w:vAlign w:val="bottom"/>
          </w:tcPr>
          <w:p w14:paraId="670451ED" w14:textId="55B74354" w:rsidR="7D494C80" w:rsidRDefault="7D494C80" w:rsidP="7D494C80">
            <w:pPr>
              <w:jc w:val="center"/>
              <w:rPr>
                <w:sz w:val="18"/>
                <w:szCs w:val="18"/>
              </w:rPr>
            </w:pPr>
            <w:r>
              <w:t>Institution</w:t>
            </w:r>
            <w:r>
              <w:br/>
            </w:r>
            <w:r w:rsidRPr="7D494C80">
              <w:rPr>
                <w:sz w:val="18"/>
                <w:szCs w:val="18"/>
              </w:rPr>
              <w:t>(Leave blank if University of Leeds)</w:t>
            </w:r>
          </w:p>
        </w:tc>
      </w:tr>
      <w:tr w:rsidR="7D494C80" w14:paraId="0CBA4173" w14:textId="77777777" w:rsidTr="7D494C80">
        <w:tc>
          <w:tcPr>
            <w:tcW w:w="3075" w:type="dxa"/>
            <w:vAlign w:val="center"/>
          </w:tcPr>
          <w:p w14:paraId="129F46E3" w14:textId="77777777" w:rsidR="7D494C80" w:rsidRDefault="7D494C80" w:rsidP="7D494C80"/>
        </w:tc>
        <w:tc>
          <w:tcPr>
            <w:tcW w:w="2777" w:type="dxa"/>
            <w:vAlign w:val="center"/>
          </w:tcPr>
          <w:p w14:paraId="79925DE2" w14:textId="77777777" w:rsidR="7D494C80" w:rsidRDefault="7D494C80" w:rsidP="7D494C80"/>
        </w:tc>
        <w:tc>
          <w:tcPr>
            <w:tcW w:w="3164" w:type="dxa"/>
            <w:vAlign w:val="center"/>
          </w:tcPr>
          <w:p w14:paraId="36D67656" w14:textId="77777777" w:rsidR="7D494C80" w:rsidRDefault="7D494C80" w:rsidP="7D494C80"/>
        </w:tc>
      </w:tr>
      <w:tr w:rsidR="7D494C80" w14:paraId="2567E88A" w14:textId="77777777" w:rsidTr="7D494C80">
        <w:tc>
          <w:tcPr>
            <w:tcW w:w="3075" w:type="dxa"/>
            <w:vAlign w:val="center"/>
          </w:tcPr>
          <w:p w14:paraId="18CF6F7D" w14:textId="77777777" w:rsidR="7D494C80" w:rsidRDefault="7D494C80" w:rsidP="7D494C80"/>
        </w:tc>
        <w:tc>
          <w:tcPr>
            <w:tcW w:w="2777" w:type="dxa"/>
            <w:vAlign w:val="center"/>
          </w:tcPr>
          <w:p w14:paraId="3D510BDA" w14:textId="77777777" w:rsidR="7D494C80" w:rsidRDefault="7D494C80" w:rsidP="7D494C80"/>
        </w:tc>
        <w:tc>
          <w:tcPr>
            <w:tcW w:w="3164" w:type="dxa"/>
            <w:vAlign w:val="center"/>
          </w:tcPr>
          <w:p w14:paraId="327A2614" w14:textId="77777777" w:rsidR="7D494C80" w:rsidRDefault="7D494C80" w:rsidP="7D494C80"/>
        </w:tc>
      </w:tr>
      <w:tr w:rsidR="7D494C80" w14:paraId="7FF0AF9C" w14:textId="77777777" w:rsidTr="7D494C80">
        <w:tc>
          <w:tcPr>
            <w:tcW w:w="3075" w:type="dxa"/>
            <w:vAlign w:val="center"/>
          </w:tcPr>
          <w:p w14:paraId="404A83A4" w14:textId="77777777" w:rsidR="7D494C80" w:rsidRDefault="7D494C80" w:rsidP="7D494C80"/>
        </w:tc>
        <w:tc>
          <w:tcPr>
            <w:tcW w:w="2777" w:type="dxa"/>
            <w:vAlign w:val="center"/>
          </w:tcPr>
          <w:p w14:paraId="78239CCD" w14:textId="77777777" w:rsidR="7D494C80" w:rsidRDefault="7D494C80" w:rsidP="7D494C80"/>
        </w:tc>
        <w:tc>
          <w:tcPr>
            <w:tcW w:w="3164" w:type="dxa"/>
            <w:vAlign w:val="center"/>
          </w:tcPr>
          <w:p w14:paraId="4B5F8247" w14:textId="77777777" w:rsidR="7D494C80" w:rsidRDefault="7D494C80" w:rsidP="7D494C80"/>
        </w:tc>
      </w:tr>
      <w:tr w:rsidR="7D494C80" w14:paraId="4933B665" w14:textId="77777777" w:rsidTr="7D494C80">
        <w:tc>
          <w:tcPr>
            <w:tcW w:w="3075" w:type="dxa"/>
            <w:vAlign w:val="center"/>
          </w:tcPr>
          <w:p w14:paraId="2CA74186" w14:textId="77777777" w:rsidR="7D494C80" w:rsidRDefault="7D494C80" w:rsidP="7D494C80"/>
        </w:tc>
        <w:tc>
          <w:tcPr>
            <w:tcW w:w="2777" w:type="dxa"/>
            <w:vAlign w:val="center"/>
          </w:tcPr>
          <w:p w14:paraId="357DEDC1" w14:textId="77777777" w:rsidR="7D494C80" w:rsidRDefault="7D494C80" w:rsidP="7D494C80"/>
        </w:tc>
        <w:tc>
          <w:tcPr>
            <w:tcW w:w="3164" w:type="dxa"/>
            <w:vAlign w:val="center"/>
          </w:tcPr>
          <w:p w14:paraId="0D6A0C60" w14:textId="77777777" w:rsidR="7D494C80" w:rsidRDefault="7D494C80" w:rsidP="7D494C80"/>
        </w:tc>
      </w:tr>
      <w:tr w:rsidR="7D494C80" w14:paraId="4246DF8A" w14:textId="77777777" w:rsidTr="7D494C80">
        <w:tc>
          <w:tcPr>
            <w:tcW w:w="3075" w:type="dxa"/>
            <w:vAlign w:val="center"/>
          </w:tcPr>
          <w:p w14:paraId="64A4628C" w14:textId="77777777" w:rsidR="7D494C80" w:rsidRDefault="7D494C80" w:rsidP="7D494C80"/>
        </w:tc>
        <w:tc>
          <w:tcPr>
            <w:tcW w:w="2777" w:type="dxa"/>
            <w:vAlign w:val="center"/>
          </w:tcPr>
          <w:p w14:paraId="08B19024" w14:textId="77777777" w:rsidR="7D494C80" w:rsidRDefault="7D494C80" w:rsidP="7D494C80"/>
        </w:tc>
        <w:tc>
          <w:tcPr>
            <w:tcW w:w="3164" w:type="dxa"/>
            <w:vAlign w:val="center"/>
          </w:tcPr>
          <w:p w14:paraId="2E1C8CB2" w14:textId="77777777" w:rsidR="7D494C80" w:rsidRDefault="7D494C80" w:rsidP="7D494C80"/>
        </w:tc>
      </w:tr>
      <w:tr w:rsidR="7D494C80" w14:paraId="003268C9" w14:textId="77777777" w:rsidTr="7D494C80">
        <w:tc>
          <w:tcPr>
            <w:tcW w:w="3075" w:type="dxa"/>
            <w:vAlign w:val="center"/>
          </w:tcPr>
          <w:p w14:paraId="7548F970" w14:textId="77777777" w:rsidR="7D494C80" w:rsidRDefault="7D494C80" w:rsidP="7D494C80"/>
        </w:tc>
        <w:tc>
          <w:tcPr>
            <w:tcW w:w="2777" w:type="dxa"/>
            <w:vAlign w:val="center"/>
          </w:tcPr>
          <w:p w14:paraId="3E8C564A" w14:textId="77777777" w:rsidR="7D494C80" w:rsidRDefault="7D494C80" w:rsidP="7D494C80"/>
        </w:tc>
        <w:tc>
          <w:tcPr>
            <w:tcW w:w="3164" w:type="dxa"/>
            <w:vAlign w:val="center"/>
          </w:tcPr>
          <w:p w14:paraId="0DC9603E" w14:textId="77777777" w:rsidR="7D494C80" w:rsidRDefault="7D494C80" w:rsidP="7D494C80"/>
        </w:tc>
      </w:tr>
      <w:tr w:rsidR="7D494C80" w14:paraId="287747D2" w14:textId="77777777" w:rsidTr="7D494C80">
        <w:tc>
          <w:tcPr>
            <w:tcW w:w="3075" w:type="dxa"/>
            <w:vAlign w:val="center"/>
          </w:tcPr>
          <w:p w14:paraId="25D7C2D8" w14:textId="77777777" w:rsidR="7D494C80" w:rsidRDefault="7D494C80" w:rsidP="7D494C80"/>
        </w:tc>
        <w:tc>
          <w:tcPr>
            <w:tcW w:w="2777" w:type="dxa"/>
            <w:vAlign w:val="center"/>
          </w:tcPr>
          <w:p w14:paraId="66F94709" w14:textId="77777777" w:rsidR="7D494C80" w:rsidRDefault="7D494C80" w:rsidP="7D494C80"/>
        </w:tc>
        <w:tc>
          <w:tcPr>
            <w:tcW w:w="3164" w:type="dxa"/>
            <w:vAlign w:val="center"/>
          </w:tcPr>
          <w:p w14:paraId="7EE3F98D" w14:textId="77777777" w:rsidR="7D494C80" w:rsidRDefault="7D494C80" w:rsidP="7D494C80"/>
        </w:tc>
      </w:tr>
      <w:tr w:rsidR="7D494C80" w14:paraId="666DA10A" w14:textId="77777777" w:rsidTr="7D494C80">
        <w:tc>
          <w:tcPr>
            <w:tcW w:w="3075" w:type="dxa"/>
            <w:vAlign w:val="center"/>
          </w:tcPr>
          <w:p w14:paraId="1BC9672A" w14:textId="77777777" w:rsidR="7D494C80" w:rsidRDefault="7D494C80" w:rsidP="7D494C80"/>
        </w:tc>
        <w:tc>
          <w:tcPr>
            <w:tcW w:w="2777" w:type="dxa"/>
            <w:vAlign w:val="center"/>
          </w:tcPr>
          <w:p w14:paraId="3A5E8348" w14:textId="77777777" w:rsidR="7D494C80" w:rsidRDefault="7D494C80" w:rsidP="7D494C80"/>
        </w:tc>
        <w:tc>
          <w:tcPr>
            <w:tcW w:w="3164" w:type="dxa"/>
            <w:vAlign w:val="center"/>
          </w:tcPr>
          <w:p w14:paraId="3BDA30C6" w14:textId="77777777" w:rsidR="7D494C80" w:rsidRDefault="7D494C80" w:rsidP="7D494C80"/>
        </w:tc>
      </w:tr>
      <w:tr w:rsidR="7D494C80" w14:paraId="63863A84" w14:textId="77777777" w:rsidTr="7D494C80">
        <w:tc>
          <w:tcPr>
            <w:tcW w:w="3075" w:type="dxa"/>
            <w:vAlign w:val="center"/>
          </w:tcPr>
          <w:p w14:paraId="0821E64D" w14:textId="77777777" w:rsidR="7D494C80" w:rsidRDefault="7D494C80" w:rsidP="7D494C80"/>
        </w:tc>
        <w:tc>
          <w:tcPr>
            <w:tcW w:w="2777" w:type="dxa"/>
            <w:vAlign w:val="center"/>
          </w:tcPr>
          <w:p w14:paraId="44A50F67" w14:textId="77777777" w:rsidR="7D494C80" w:rsidRDefault="7D494C80" w:rsidP="7D494C80"/>
        </w:tc>
        <w:tc>
          <w:tcPr>
            <w:tcW w:w="3164" w:type="dxa"/>
            <w:vAlign w:val="center"/>
          </w:tcPr>
          <w:p w14:paraId="15EA46D4" w14:textId="77777777" w:rsidR="7D494C80" w:rsidRDefault="7D494C80" w:rsidP="7D494C80"/>
        </w:tc>
      </w:tr>
      <w:tr w:rsidR="7D494C80" w14:paraId="3FE2C126" w14:textId="77777777" w:rsidTr="7D494C80">
        <w:tc>
          <w:tcPr>
            <w:tcW w:w="3075" w:type="dxa"/>
            <w:vAlign w:val="center"/>
          </w:tcPr>
          <w:p w14:paraId="4DF96E00" w14:textId="77777777" w:rsidR="7D494C80" w:rsidRDefault="7D494C80" w:rsidP="7D494C80"/>
        </w:tc>
        <w:tc>
          <w:tcPr>
            <w:tcW w:w="2777" w:type="dxa"/>
            <w:vAlign w:val="center"/>
          </w:tcPr>
          <w:p w14:paraId="0A56B476" w14:textId="77777777" w:rsidR="7D494C80" w:rsidRDefault="7D494C80" w:rsidP="7D494C80"/>
        </w:tc>
        <w:tc>
          <w:tcPr>
            <w:tcW w:w="3164" w:type="dxa"/>
            <w:vAlign w:val="center"/>
          </w:tcPr>
          <w:p w14:paraId="60CE2254" w14:textId="77777777" w:rsidR="7D494C80" w:rsidRDefault="7D494C80" w:rsidP="7D494C80"/>
        </w:tc>
      </w:tr>
    </w:tbl>
    <w:p w14:paraId="296404D8" w14:textId="44C6F8D2" w:rsidR="6D9C615F" w:rsidRDefault="6D9C615F" w:rsidP="7D494C80">
      <w:pPr>
        <w:rPr>
          <w:i/>
          <w:iCs/>
          <w:sz w:val="18"/>
          <w:szCs w:val="18"/>
        </w:rPr>
      </w:pPr>
      <w:r w:rsidRPr="7D494C80">
        <w:rPr>
          <w:i/>
          <w:iCs/>
          <w:sz w:val="18"/>
          <w:szCs w:val="18"/>
        </w:rPr>
        <w:t>Add rows if needed</w:t>
      </w:r>
    </w:p>
    <w:p w14:paraId="0CD6A0C7" w14:textId="77777777" w:rsidR="7D494C80" w:rsidRDefault="7D494C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342"/>
      </w:tblGrid>
      <w:tr w:rsidR="7D494C80" w14:paraId="7D92147D" w14:textId="77777777" w:rsidTr="7D494C80">
        <w:tc>
          <w:tcPr>
            <w:tcW w:w="4674" w:type="dxa"/>
            <w:shd w:val="clear" w:color="auto" w:fill="FDE9D9" w:themeFill="accent6" w:themeFillTint="33"/>
            <w:vAlign w:val="center"/>
          </w:tcPr>
          <w:p w14:paraId="1EEF89A4" w14:textId="4EBED30D" w:rsidR="7D494C80" w:rsidRDefault="7D494C80" w:rsidP="7D494C80">
            <w:pPr>
              <w:pStyle w:val="Tabletext"/>
              <w:spacing w:after="20"/>
              <w:jc w:val="left"/>
              <w:rPr>
                <w:sz w:val="18"/>
                <w:szCs w:val="18"/>
              </w:rPr>
            </w:pPr>
            <w:r>
              <w:t>How many users will need to actively use the research environment at the same time?</w:t>
            </w:r>
            <w:r>
              <w:br/>
            </w:r>
            <w:r w:rsidRPr="7D494C80">
              <w:rPr>
                <w:sz w:val="18"/>
                <w:szCs w:val="18"/>
              </w:rPr>
              <w:t>(Knowing concurrent use helps us plan what resources you will need)</w:t>
            </w:r>
          </w:p>
        </w:tc>
        <w:tc>
          <w:tcPr>
            <w:tcW w:w="4342" w:type="dxa"/>
            <w:vAlign w:val="center"/>
          </w:tcPr>
          <w:p w14:paraId="7415B4F4" w14:textId="77777777" w:rsidR="7D494C80" w:rsidRDefault="7D494C80" w:rsidP="7D494C80">
            <w:pPr>
              <w:pStyle w:val="Tabletext"/>
              <w:spacing w:after="20"/>
            </w:pPr>
          </w:p>
        </w:tc>
      </w:tr>
      <w:tr w:rsidR="7D494C80" w14:paraId="70B44915" w14:textId="77777777" w:rsidTr="7D494C80">
        <w:tc>
          <w:tcPr>
            <w:tcW w:w="4674" w:type="dxa"/>
            <w:shd w:val="clear" w:color="auto" w:fill="FDE9D9" w:themeFill="accent6" w:themeFillTint="33"/>
            <w:vAlign w:val="center"/>
          </w:tcPr>
          <w:p w14:paraId="28982FD0" w14:textId="1354A143" w:rsidR="7D494C80" w:rsidRDefault="7D494C80" w:rsidP="7D494C80">
            <w:pPr>
              <w:pStyle w:val="Tabletext"/>
              <w:spacing w:after="20"/>
              <w:jc w:val="left"/>
            </w:pPr>
            <w:r>
              <w:t>If any users are not affiliated with University of Leeds, please describe whether they will need remote access or to be granted physical LIDA access.</w:t>
            </w:r>
          </w:p>
        </w:tc>
        <w:tc>
          <w:tcPr>
            <w:tcW w:w="4342" w:type="dxa"/>
            <w:vAlign w:val="center"/>
          </w:tcPr>
          <w:p w14:paraId="7446C2E3" w14:textId="77777777" w:rsidR="7D494C80" w:rsidRDefault="7D494C80" w:rsidP="7D494C80">
            <w:pPr>
              <w:pStyle w:val="Tabletext"/>
              <w:spacing w:after="20"/>
            </w:pPr>
          </w:p>
        </w:tc>
      </w:tr>
    </w:tbl>
    <w:p w14:paraId="13A06C13" w14:textId="4710E279" w:rsidR="000A0409" w:rsidRDefault="000A0409" w:rsidP="09D3B16B">
      <w:pPr>
        <w:spacing w:after="200"/>
      </w:pPr>
    </w:p>
    <w:p w14:paraId="4E791CEC" w14:textId="4F83F024" w:rsidR="0001795B" w:rsidRDefault="0001795B">
      <w:pPr>
        <w:spacing w:after="200"/>
      </w:pPr>
      <w:r>
        <w:br w:type="page"/>
      </w:r>
    </w:p>
    <w:p w14:paraId="3E4316F9" w14:textId="102CA25A" w:rsidR="0001795B" w:rsidRDefault="0001795B" w:rsidP="00C5507E">
      <w:pPr>
        <w:pStyle w:val="Heading1"/>
      </w:pPr>
      <w:r>
        <w:lastRenderedPageBreak/>
        <w:t>Data Analytics Team</w:t>
      </w:r>
    </w:p>
    <w:p w14:paraId="2ED5241A" w14:textId="545CCAAE" w:rsidR="0001795B" w:rsidRDefault="0001795B" w:rsidP="005E3AA6"/>
    <w:p w14:paraId="06D85BCB" w14:textId="3640320E" w:rsidR="005E3AA6" w:rsidRDefault="005E3AA6" w:rsidP="419F0DA7">
      <w:pPr>
        <w:rPr>
          <w:sz w:val="22"/>
          <w:szCs w:val="22"/>
        </w:rPr>
      </w:pPr>
      <w:r w:rsidRPr="419F0DA7">
        <w:rPr>
          <w:sz w:val="22"/>
          <w:szCs w:val="22"/>
        </w:rPr>
        <w:t>The Data Analytics Team can collaborate with you in several ways:</w:t>
      </w:r>
    </w:p>
    <w:p w14:paraId="57CD0672" w14:textId="3688C6BE" w:rsidR="005E3AA6" w:rsidRDefault="005E3AA6" w:rsidP="419F0DA7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419F0DA7">
        <w:rPr>
          <w:sz w:val="22"/>
          <w:szCs w:val="22"/>
        </w:rPr>
        <w:t xml:space="preserve">As is necessary for a secure research environment, they will oversee all </w:t>
      </w:r>
      <w:r w:rsidR="009C461C" w:rsidRPr="419F0DA7">
        <w:rPr>
          <w:sz w:val="22"/>
          <w:szCs w:val="22"/>
        </w:rPr>
        <w:t xml:space="preserve">file </w:t>
      </w:r>
      <w:r w:rsidRPr="419F0DA7">
        <w:rPr>
          <w:sz w:val="22"/>
          <w:szCs w:val="22"/>
        </w:rPr>
        <w:t xml:space="preserve">imports/exports </w:t>
      </w:r>
      <w:r w:rsidR="009C461C" w:rsidRPr="419F0DA7">
        <w:rPr>
          <w:sz w:val="22"/>
          <w:szCs w:val="22"/>
        </w:rPr>
        <w:t>to and from the environment, via secure file transfer.</w:t>
      </w:r>
    </w:p>
    <w:p w14:paraId="4680D817" w14:textId="2E61F33C" w:rsidR="009C461C" w:rsidRDefault="009C461C" w:rsidP="419F0DA7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39B21509">
        <w:rPr>
          <w:sz w:val="22"/>
          <w:szCs w:val="22"/>
        </w:rPr>
        <w:t>They can also assist with data de-identification, linkage</w:t>
      </w:r>
      <w:r w:rsidR="43264EB2" w:rsidRPr="39B21509">
        <w:rPr>
          <w:sz w:val="22"/>
          <w:szCs w:val="22"/>
        </w:rPr>
        <w:t>, queries</w:t>
      </w:r>
      <w:r w:rsidRPr="39B21509">
        <w:rPr>
          <w:sz w:val="22"/>
          <w:szCs w:val="22"/>
        </w:rPr>
        <w:t xml:space="preserve">, </w:t>
      </w:r>
      <w:r w:rsidR="09162D39" w:rsidRPr="39B21509">
        <w:rPr>
          <w:sz w:val="22"/>
          <w:szCs w:val="22"/>
        </w:rPr>
        <w:t xml:space="preserve">data cleaning, </w:t>
      </w:r>
      <w:r w:rsidRPr="39B21509">
        <w:rPr>
          <w:sz w:val="22"/>
          <w:szCs w:val="22"/>
        </w:rPr>
        <w:t>transformations and feature engineering.</w:t>
      </w:r>
    </w:p>
    <w:p w14:paraId="20B48E77" w14:textId="5A3BF4F3" w:rsidR="009C461C" w:rsidRDefault="009C461C" w:rsidP="419F0DA7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419F0DA7">
        <w:rPr>
          <w:sz w:val="22"/>
          <w:szCs w:val="22"/>
        </w:rPr>
        <w:t>They can also assist with data analysis, visualisation, statistical testing and predictive modelling</w:t>
      </w:r>
      <w:r w:rsidR="00651E99">
        <w:rPr>
          <w:sz w:val="22"/>
          <w:szCs w:val="22"/>
        </w:rPr>
        <w:t xml:space="preserve"> – as well as related research software engineering.</w:t>
      </w:r>
    </w:p>
    <w:p w14:paraId="5E7C887E" w14:textId="40B5EAC6" w:rsidR="005E3AA6" w:rsidRPr="00D806CD" w:rsidRDefault="005E3AA6" w:rsidP="005E3AA6"/>
    <w:tbl>
      <w:tblPr>
        <w:tblStyle w:val="TableGrid"/>
        <w:tblW w:w="9016" w:type="dxa"/>
        <w:tblLayout w:type="fixed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4500"/>
        <w:gridCol w:w="4516"/>
      </w:tblGrid>
      <w:tr w:rsidR="419F0DA7" w14:paraId="0A587EE2" w14:textId="77777777" w:rsidTr="2CFB98EA">
        <w:trPr>
          <w:cantSplit/>
        </w:trPr>
        <w:tc>
          <w:tcPr>
            <w:tcW w:w="4500" w:type="dxa"/>
            <w:shd w:val="clear" w:color="auto" w:fill="FDE9D9" w:themeFill="accent6" w:themeFillTint="33"/>
            <w:vAlign w:val="center"/>
          </w:tcPr>
          <w:p w14:paraId="5B85F2FB" w14:textId="349A5B89" w:rsidR="3B0F06DF" w:rsidRDefault="7ACB4E4B" w:rsidP="6057F92F">
            <w:pPr>
              <w:pStyle w:val="Tabletext"/>
              <w:spacing w:after="0"/>
              <w:jc w:val="left"/>
            </w:pPr>
            <w:r>
              <w:t>For how long will we store your data?</w:t>
            </w:r>
            <w:r w:rsidR="3B0F06DF">
              <w:br/>
            </w:r>
            <w:r>
              <w:t>Please give estimated dates of arrival and destruction within the research environment.</w:t>
            </w:r>
          </w:p>
        </w:tc>
        <w:tc>
          <w:tcPr>
            <w:tcW w:w="4516" w:type="dxa"/>
            <w:vAlign w:val="center"/>
          </w:tcPr>
          <w:p w14:paraId="1B4A13F3" w14:textId="1C553232" w:rsidR="03F992D0" w:rsidRDefault="5C3C9DD2" w:rsidP="6057F92F">
            <w:pPr>
              <w:pStyle w:val="Tabletext"/>
              <w:spacing w:after="0"/>
              <w:jc w:val="left"/>
            </w:pPr>
            <w:r>
              <w:t>Arrival date:</w:t>
            </w:r>
          </w:p>
          <w:p w14:paraId="0B68A1BC" w14:textId="234AB522" w:rsidR="03F992D0" w:rsidRDefault="5C3C9DD2" w:rsidP="6057F92F">
            <w:pPr>
              <w:pStyle w:val="Tabletext"/>
              <w:spacing w:after="0"/>
              <w:jc w:val="left"/>
            </w:pPr>
            <w:r>
              <w:t>Destruction date:</w:t>
            </w:r>
          </w:p>
        </w:tc>
      </w:tr>
      <w:tr w:rsidR="0001795B" w:rsidRPr="007B464B" w14:paraId="377EB871" w14:textId="77777777" w:rsidTr="2CFB98EA">
        <w:trPr>
          <w:cantSplit/>
        </w:trPr>
        <w:tc>
          <w:tcPr>
            <w:tcW w:w="4500" w:type="dxa"/>
            <w:shd w:val="clear" w:color="auto" w:fill="FDE9D9" w:themeFill="accent6" w:themeFillTint="33"/>
            <w:vAlign w:val="center"/>
          </w:tcPr>
          <w:p w14:paraId="7601A027" w14:textId="77777777" w:rsidR="0001795B" w:rsidRDefault="0001795B" w:rsidP="6057F92F">
            <w:pPr>
              <w:pStyle w:val="Tabletext"/>
              <w:spacing w:after="0"/>
              <w:jc w:val="left"/>
            </w:pPr>
            <w:r>
              <w:t xml:space="preserve">How often will </w:t>
            </w:r>
            <w:r w:rsidR="005E3AA6">
              <w:t>new files</w:t>
            </w:r>
            <w:r>
              <w:t xml:space="preserve"> </w:t>
            </w:r>
            <w:r w:rsidR="005E3AA6">
              <w:t>need to be imported into the research environment?</w:t>
            </w:r>
          </w:p>
          <w:p w14:paraId="6A607289" w14:textId="751E24CC" w:rsidR="005E3AA6" w:rsidRPr="005E3AA6" w:rsidRDefault="005E3AA6" w:rsidP="6057F92F">
            <w:pPr>
              <w:pStyle w:val="Tabletext"/>
              <w:spacing w:after="0"/>
              <w:jc w:val="left"/>
              <w:rPr>
                <w:sz w:val="18"/>
                <w:szCs w:val="18"/>
              </w:rPr>
            </w:pPr>
            <w:r w:rsidRPr="6057F92F">
              <w:rPr>
                <w:sz w:val="18"/>
                <w:szCs w:val="18"/>
              </w:rPr>
              <w:t>(e.g., new datasets, source code)</w:t>
            </w:r>
          </w:p>
        </w:tc>
        <w:tc>
          <w:tcPr>
            <w:tcW w:w="4516" w:type="dxa"/>
            <w:vAlign w:val="center"/>
          </w:tcPr>
          <w:p w14:paraId="1116EC95" w14:textId="77777777" w:rsidR="0001795B" w:rsidRPr="009C297D" w:rsidRDefault="0001795B" w:rsidP="6057F92F">
            <w:pPr>
              <w:pStyle w:val="Tabletext"/>
              <w:spacing w:after="0"/>
              <w:jc w:val="left"/>
            </w:pPr>
          </w:p>
        </w:tc>
      </w:tr>
      <w:tr w:rsidR="0001795B" w:rsidRPr="007B464B" w14:paraId="5CC80342" w14:textId="77777777" w:rsidTr="2CFB98EA">
        <w:trPr>
          <w:cantSplit/>
        </w:trPr>
        <w:tc>
          <w:tcPr>
            <w:tcW w:w="4500" w:type="dxa"/>
            <w:shd w:val="clear" w:color="auto" w:fill="FDE9D9" w:themeFill="accent6" w:themeFillTint="33"/>
            <w:vAlign w:val="center"/>
          </w:tcPr>
          <w:p w14:paraId="22219689" w14:textId="77777777" w:rsidR="0001795B" w:rsidRDefault="005E3AA6" w:rsidP="6057F92F">
            <w:pPr>
              <w:pStyle w:val="Tabletext"/>
              <w:spacing w:after="0"/>
              <w:jc w:val="left"/>
              <w:rPr>
                <w:rStyle w:val="normaltextrun"/>
                <w:rFonts w:cs="Arial"/>
                <w:color w:val="000000"/>
                <w:bdr w:val="none" w:sz="0" w:space="0" w:color="auto" w:frame="1"/>
              </w:rPr>
            </w:pPr>
            <w:r>
              <w:t>Approximately h</w:t>
            </w:r>
            <w:r>
              <w:rPr>
                <w:rStyle w:val="normaltextrun"/>
                <w:rFonts w:cs="Arial"/>
                <w:color w:val="000000"/>
                <w:bdr w:val="none" w:sz="0" w:space="0" w:color="auto" w:frame="1"/>
              </w:rPr>
              <w:t>ow often will files need to be exported from the research environment?</w:t>
            </w:r>
          </w:p>
          <w:p w14:paraId="476EEEDD" w14:textId="47B44449" w:rsidR="005E3AA6" w:rsidRPr="005E3AA6" w:rsidRDefault="005E3AA6" w:rsidP="6057F92F">
            <w:pPr>
              <w:pStyle w:val="Tabletext"/>
              <w:spacing w:after="0"/>
              <w:jc w:val="left"/>
              <w:rPr>
                <w:sz w:val="18"/>
                <w:szCs w:val="18"/>
              </w:rPr>
            </w:pPr>
            <w:r w:rsidRPr="005E3AA6">
              <w:rPr>
                <w:sz w:val="18"/>
                <w:szCs w:val="18"/>
              </w:rPr>
              <w:t xml:space="preserve">(e.g., source code, </w:t>
            </w:r>
            <w:r w:rsidRPr="005E3AA6">
              <w:rPr>
                <w:rStyle w:val="normaltextrun"/>
                <w:rFonts w:cs="Arial"/>
                <w:color w:val="000000"/>
                <w:sz w:val="18"/>
                <w:szCs w:val="18"/>
                <w:bdr w:val="none" w:sz="0" w:space="0" w:color="auto" w:frame="1"/>
              </w:rPr>
              <w:t>results, subsets of data)</w:t>
            </w:r>
          </w:p>
        </w:tc>
        <w:tc>
          <w:tcPr>
            <w:tcW w:w="4516" w:type="dxa"/>
            <w:vAlign w:val="center"/>
          </w:tcPr>
          <w:p w14:paraId="05CE776B" w14:textId="77777777" w:rsidR="0001795B" w:rsidRPr="009C297D" w:rsidRDefault="0001795B" w:rsidP="6057F92F">
            <w:pPr>
              <w:pStyle w:val="Tabletext"/>
              <w:spacing w:after="0"/>
              <w:jc w:val="left"/>
            </w:pPr>
          </w:p>
        </w:tc>
      </w:tr>
    </w:tbl>
    <w:p w14:paraId="099CA74B" w14:textId="59CFFE3A" w:rsidR="0001795B" w:rsidRDefault="0001795B" w:rsidP="419F0DA7">
      <w:pPr>
        <w:rPr>
          <w:rFonts w:eastAsiaTheme="minorEastAsia"/>
          <w:b/>
          <w:bCs/>
          <w:color w:val="595959" w:themeColor="text1" w:themeTint="A6"/>
          <w:sz w:val="27"/>
          <w:szCs w:val="27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461C" w14:paraId="7BDC4386" w14:textId="77777777" w:rsidTr="39B21509">
        <w:tc>
          <w:tcPr>
            <w:tcW w:w="9016" w:type="dxa"/>
            <w:gridSpan w:val="2"/>
            <w:shd w:val="clear" w:color="auto" w:fill="FDE9D9" w:themeFill="accent6" w:themeFillTint="33"/>
            <w:vAlign w:val="center"/>
          </w:tcPr>
          <w:p w14:paraId="43849913" w14:textId="26185532" w:rsidR="009C461C" w:rsidRPr="009C461C" w:rsidRDefault="2436593D" w:rsidP="39B21509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39B21509">
              <w:rPr>
                <w:rFonts w:eastAsiaTheme="minorEastAsia"/>
                <w:sz w:val="22"/>
                <w:szCs w:val="22"/>
                <w:lang w:eastAsia="zh-CN"/>
              </w:rPr>
              <w:t xml:space="preserve">Are you interested in </w:t>
            </w:r>
            <w:r w:rsidR="009C461C" w:rsidRPr="39B21509">
              <w:rPr>
                <w:rFonts w:eastAsiaTheme="minorEastAsia"/>
                <w:sz w:val="22"/>
                <w:szCs w:val="22"/>
                <w:lang w:eastAsia="zh-CN"/>
              </w:rPr>
              <w:t>the Data Analytics Team collaborat</w:t>
            </w:r>
            <w:r w:rsidR="1A7B5707" w:rsidRPr="39B21509">
              <w:rPr>
                <w:rFonts w:eastAsiaTheme="minorEastAsia"/>
                <w:sz w:val="22"/>
                <w:szCs w:val="22"/>
                <w:lang w:eastAsia="zh-CN"/>
              </w:rPr>
              <w:t>ing</w:t>
            </w:r>
            <w:r w:rsidR="009C461C" w:rsidRPr="39B21509">
              <w:rPr>
                <w:rFonts w:eastAsiaTheme="minorEastAsia"/>
                <w:sz w:val="22"/>
                <w:szCs w:val="22"/>
                <w:lang w:eastAsia="zh-CN"/>
              </w:rPr>
              <w:t xml:space="preserve"> with your team on any tasks?</w:t>
            </w:r>
          </w:p>
          <w:p w14:paraId="1756E6AD" w14:textId="7E2DACCB" w:rsidR="009C461C" w:rsidRPr="009C461C" w:rsidRDefault="039063A9" w:rsidP="39B21509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39B21509">
              <w:rPr>
                <w:rFonts w:eastAsiaTheme="minorEastAsia"/>
                <w:sz w:val="22"/>
                <w:szCs w:val="22"/>
                <w:lang w:eastAsia="zh-CN"/>
              </w:rPr>
              <w:t xml:space="preserve">Please describe in as much detail as you like </w:t>
            </w:r>
            <w:r w:rsidR="0D4F918D" w:rsidRPr="39B21509">
              <w:rPr>
                <w:rFonts w:eastAsiaTheme="minorEastAsia"/>
                <w:sz w:val="22"/>
                <w:szCs w:val="22"/>
                <w:lang w:eastAsia="zh-CN"/>
              </w:rPr>
              <w:t>us</w:t>
            </w:r>
            <w:r w:rsidRPr="39B21509">
              <w:rPr>
                <w:rFonts w:eastAsiaTheme="minorEastAsia"/>
                <w:sz w:val="22"/>
                <w:szCs w:val="22"/>
                <w:lang w:eastAsia="zh-CN"/>
              </w:rPr>
              <w:t>in</w:t>
            </w:r>
            <w:r w:rsidR="6357B3F2" w:rsidRPr="39B21509">
              <w:rPr>
                <w:rFonts w:eastAsiaTheme="minorEastAsia"/>
                <w:sz w:val="22"/>
                <w:szCs w:val="22"/>
                <w:lang w:eastAsia="zh-CN"/>
              </w:rPr>
              <w:t>g</w:t>
            </w:r>
            <w:r w:rsidRPr="39B21509">
              <w:rPr>
                <w:rFonts w:eastAsiaTheme="minorEastAsia"/>
                <w:sz w:val="22"/>
                <w:szCs w:val="22"/>
                <w:lang w:eastAsia="zh-CN"/>
              </w:rPr>
              <w:t xml:space="preserve"> the boxes below.</w:t>
            </w:r>
          </w:p>
        </w:tc>
      </w:tr>
      <w:tr w:rsidR="009C461C" w14:paraId="7D738479" w14:textId="77777777" w:rsidTr="39B21509">
        <w:tc>
          <w:tcPr>
            <w:tcW w:w="4508" w:type="dxa"/>
            <w:shd w:val="clear" w:color="auto" w:fill="FDE9D9" w:themeFill="accent6" w:themeFillTint="33"/>
            <w:vAlign w:val="center"/>
          </w:tcPr>
          <w:p w14:paraId="4C177339" w14:textId="02AECBEC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6057F92F">
              <w:rPr>
                <w:rFonts w:eastAsiaTheme="minorEastAsia"/>
                <w:sz w:val="22"/>
                <w:szCs w:val="22"/>
                <w:lang w:eastAsia="zh-CN"/>
              </w:rPr>
              <w:t>De-identification</w:t>
            </w:r>
          </w:p>
        </w:tc>
        <w:tc>
          <w:tcPr>
            <w:tcW w:w="4508" w:type="dxa"/>
            <w:vAlign w:val="center"/>
          </w:tcPr>
          <w:p w14:paraId="3AAC422D" w14:textId="77777777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  <w:tr w:rsidR="009C461C" w14:paraId="75AA214D" w14:textId="77777777" w:rsidTr="39B21509">
        <w:tc>
          <w:tcPr>
            <w:tcW w:w="4508" w:type="dxa"/>
            <w:shd w:val="clear" w:color="auto" w:fill="FDE9D9" w:themeFill="accent6" w:themeFillTint="33"/>
            <w:vAlign w:val="center"/>
          </w:tcPr>
          <w:p w14:paraId="53AE04C6" w14:textId="383FD238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6057F92F">
              <w:rPr>
                <w:rFonts w:eastAsiaTheme="minorEastAsia"/>
                <w:sz w:val="22"/>
                <w:szCs w:val="22"/>
                <w:lang w:eastAsia="zh-CN"/>
              </w:rPr>
              <w:t>Linkage</w:t>
            </w:r>
          </w:p>
        </w:tc>
        <w:tc>
          <w:tcPr>
            <w:tcW w:w="4508" w:type="dxa"/>
            <w:vAlign w:val="center"/>
          </w:tcPr>
          <w:p w14:paraId="55FA12A5" w14:textId="77777777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  <w:tr w:rsidR="009C461C" w14:paraId="10A1A9E9" w14:textId="77777777" w:rsidTr="39B21509">
        <w:tc>
          <w:tcPr>
            <w:tcW w:w="4508" w:type="dxa"/>
            <w:shd w:val="clear" w:color="auto" w:fill="FDE9D9" w:themeFill="accent6" w:themeFillTint="33"/>
            <w:vAlign w:val="center"/>
          </w:tcPr>
          <w:p w14:paraId="1ACC6D41" w14:textId="30111C07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6057F92F">
              <w:rPr>
                <w:rFonts w:eastAsiaTheme="minorEastAsia"/>
                <w:sz w:val="22"/>
                <w:szCs w:val="22"/>
                <w:lang w:eastAsia="zh-CN"/>
              </w:rPr>
              <w:t>Data transformations</w:t>
            </w:r>
          </w:p>
        </w:tc>
        <w:tc>
          <w:tcPr>
            <w:tcW w:w="4508" w:type="dxa"/>
            <w:vAlign w:val="center"/>
          </w:tcPr>
          <w:p w14:paraId="2F8807D8" w14:textId="77777777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  <w:tr w:rsidR="009C461C" w14:paraId="59FA8F67" w14:textId="77777777" w:rsidTr="39B21509">
        <w:tc>
          <w:tcPr>
            <w:tcW w:w="4508" w:type="dxa"/>
            <w:shd w:val="clear" w:color="auto" w:fill="FDE9D9" w:themeFill="accent6" w:themeFillTint="33"/>
            <w:vAlign w:val="center"/>
          </w:tcPr>
          <w:p w14:paraId="25000B37" w14:textId="71CCADAC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2CFB98EA">
              <w:rPr>
                <w:rFonts w:eastAsiaTheme="minorEastAsia"/>
                <w:sz w:val="22"/>
                <w:szCs w:val="22"/>
                <w:lang w:eastAsia="zh-CN"/>
              </w:rPr>
              <w:t>Data analyses</w:t>
            </w:r>
            <w:r w:rsidR="00651E99">
              <w:rPr>
                <w:rFonts w:eastAsiaTheme="minorEastAsia"/>
                <w:sz w:val="22"/>
                <w:szCs w:val="22"/>
                <w:lang w:eastAsia="zh-CN"/>
              </w:rPr>
              <w:t xml:space="preserve"> and software engineering</w:t>
            </w:r>
          </w:p>
        </w:tc>
        <w:tc>
          <w:tcPr>
            <w:tcW w:w="4508" w:type="dxa"/>
            <w:vAlign w:val="center"/>
          </w:tcPr>
          <w:p w14:paraId="0DBAFFF8" w14:textId="77777777" w:rsidR="009C461C" w:rsidRPr="009C461C" w:rsidRDefault="009C461C" w:rsidP="6057F92F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  <w:tr w:rsidR="39B21509" w14:paraId="6362A104" w14:textId="77777777" w:rsidTr="39B21509">
        <w:tc>
          <w:tcPr>
            <w:tcW w:w="4508" w:type="dxa"/>
            <w:shd w:val="clear" w:color="auto" w:fill="FDE9D9" w:themeFill="accent6" w:themeFillTint="33"/>
            <w:vAlign w:val="center"/>
          </w:tcPr>
          <w:p w14:paraId="6815C00C" w14:textId="3D93DCD1" w:rsidR="30D1E9E3" w:rsidRDefault="30D1E9E3" w:rsidP="39B21509">
            <w:pPr>
              <w:rPr>
                <w:rFonts w:eastAsiaTheme="minorEastAsia"/>
                <w:sz w:val="22"/>
                <w:szCs w:val="22"/>
                <w:lang w:eastAsia="zh-CN"/>
              </w:rPr>
            </w:pPr>
            <w:r w:rsidRPr="39B21509">
              <w:rPr>
                <w:rFonts w:eastAsiaTheme="minorEastAsia"/>
                <w:sz w:val="22"/>
                <w:szCs w:val="22"/>
                <w:lang w:eastAsia="zh-CN"/>
              </w:rPr>
              <w:t>Any other skills/roles required?</w:t>
            </w:r>
          </w:p>
        </w:tc>
        <w:tc>
          <w:tcPr>
            <w:tcW w:w="4508" w:type="dxa"/>
            <w:vAlign w:val="center"/>
          </w:tcPr>
          <w:p w14:paraId="3A706B04" w14:textId="39BB1A3B" w:rsidR="39B21509" w:rsidRDefault="39B21509" w:rsidP="39B21509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</w:tbl>
    <w:p w14:paraId="3BC5F8EA" w14:textId="3B9F162F" w:rsidR="419F0DA7" w:rsidRDefault="419F0DA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13"/>
        <w:gridCol w:w="4513"/>
      </w:tblGrid>
      <w:tr w:rsidR="419F0DA7" w14:paraId="66EC6FA9" w14:textId="77777777" w:rsidTr="09D3B16B">
        <w:tc>
          <w:tcPr>
            <w:tcW w:w="4513" w:type="dxa"/>
            <w:shd w:val="clear" w:color="auto" w:fill="FDE9D9" w:themeFill="accent6" w:themeFillTint="33"/>
          </w:tcPr>
          <w:p w14:paraId="0D90D0C0" w14:textId="48F7BBB5" w:rsidR="60643EF2" w:rsidRDefault="293F2ECD" w:rsidP="6057F92F">
            <w:pPr>
              <w:rPr>
                <w:rFonts w:eastAsia="Arial"/>
                <w:sz w:val="22"/>
                <w:szCs w:val="22"/>
                <w:lang w:eastAsia="zh-CN"/>
              </w:rPr>
            </w:pPr>
            <w:r w:rsidRPr="6057F92F">
              <w:rPr>
                <w:rFonts w:eastAsia="Arial"/>
                <w:sz w:val="22"/>
                <w:szCs w:val="22"/>
                <w:lang w:eastAsia="zh-CN"/>
              </w:rPr>
              <w:t xml:space="preserve">How much time </w:t>
            </w:r>
            <w:r w:rsidR="073B0091" w:rsidRPr="6057F92F">
              <w:rPr>
                <w:rFonts w:eastAsia="Arial"/>
                <w:sz w:val="22"/>
                <w:szCs w:val="22"/>
                <w:lang w:eastAsia="zh-CN"/>
              </w:rPr>
              <w:t>will</w:t>
            </w:r>
            <w:r w:rsidRPr="6057F92F">
              <w:rPr>
                <w:rFonts w:eastAsia="Arial"/>
                <w:sz w:val="22"/>
                <w:szCs w:val="22"/>
                <w:lang w:eastAsia="zh-CN"/>
              </w:rPr>
              <w:t xml:space="preserve"> the Data Analytics</w:t>
            </w:r>
            <w:r w:rsidR="6FC3AF1D" w:rsidRPr="6057F92F">
              <w:rPr>
                <w:rFonts w:eastAsia="Arial"/>
                <w:sz w:val="22"/>
                <w:szCs w:val="22"/>
                <w:lang w:eastAsia="zh-CN"/>
              </w:rPr>
              <w:t xml:space="preserve"> Team need to do the specified work? Please answer in Full Time Equivalent (FTE).</w:t>
            </w:r>
          </w:p>
          <w:p w14:paraId="7B7DDC36" w14:textId="3A3DCF14" w:rsidR="5CB92F79" w:rsidRDefault="227D7FD2" w:rsidP="6057F92F">
            <w:pPr>
              <w:rPr>
                <w:rFonts w:eastAsia="Arial"/>
                <w:sz w:val="18"/>
                <w:szCs w:val="18"/>
                <w:lang w:eastAsia="zh-CN"/>
              </w:rPr>
            </w:pPr>
            <w:r w:rsidRPr="09D3B16B">
              <w:rPr>
                <w:rFonts w:eastAsia="Arial"/>
                <w:sz w:val="18"/>
                <w:szCs w:val="18"/>
                <w:lang w:eastAsia="zh-CN"/>
              </w:rPr>
              <w:t xml:space="preserve">E.g., 0.2 FTE would be </w:t>
            </w:r>
            <w:r w:rsidR="626B9B29" w:rsidRPr="09D3B16B">
              <w:rPr>
                <w:rFonts w:eastAsia="Arial"/>
                <w:sz w:val="18"/>
                <w:szCs w:val="18"/>
                <w:lang w:eastAsia="zh-CN"/>
              </w:rPr>
              <w:t>one</w:t>
            </w:r>
            <w:r w:rsidRPr="09D3B16B">
              <w:rPr>
                <w:rFonts w:eastAsia="Arial"/>
                <w:sz w:val="18"/>
                <w:szCs w:val="18"/>
                <w:lang w:eastAsia="zh-CN"/>
              </w:rPr>
              <w:t xml:space="preserve"> day </w:t>
            </w:r>
            <w:r w:rsidR="2DB8511E" w:rsidRPr="09D3B16B">
              <w:rPr>
                <w:rFonts w:eastAsia="Arial"/>
                <w:sz w:val="18"/>
                <w:szCs w:val="18"/>
                <w:lang w:eastAsia="zh-CN"/>
              </w:rPr>
              <w:t>per</w:t>
            </w:r>
            <w:r w:rsidRPr="09D3B16B">
              <w:rPr>
                <w:rFonts w:eastAsia="Arial"/>
                <w:sz w:val="18"/>
                <w:szCs w:val="18"/>
                <w:lang w:eastAsia="zh-CN"/>
              </w:rPr>
              <w:t xml:space="preserve"> week</w:t>
            </w:r>
            <w:r w:rsidR="6B38918C" w:rsidRPr="09D3B16B">
              <w:rPr>
                <w:rFonts w:eastAsia="Arial"/>
                <w:sz w:val="18"/>
                <w:szCs w:val="18"/>
                <w:lang w:eastAsia="zh-CN"/>
              </w:rPr>
              <w:t xml:space="preserve"> </w:t>
            </w:r>
            <w:r w:rsidR="514C8C0D" w:rsidRPr="09D3B16B">
              <w:rPr>
                <w:rFonts w:eastAsia="Arial"/>
                <w:sz w:val="18"/>
                <w:szCs w:val="18"/>
                <w:lang w:eastAsia="zh-CN"/>
              </w:rPr>
              <w:t xml:space="preserve">and </w:t>
            </w:r>
            <w:r w:rsidR="6B38918C" w:rsidRPr="09D3B16B">
              <w:rPr>
                <w:rFonts w:eastAsia="Arial"/>
                <w:sz w:val="18"/>
                <w:szCs w:val="18"/>
                <w:lang w:eastAsia="zh-CN"/>
              </w:rPr>
              <w:t>0.05 roughly one day per month</w:t>
            </w:r>
            <w:r w:rsidR="443C686C" w:rsidRPr="09D3B16B">
              <w:rPr>
                <w:rFonts w:eastAsia="Arial"/>
                <w:sz w:val="18"/>
                <w:szCs w:val="18"/>
                <w:lang w:eastAsia="zh-CN"/>
              </w:rPr>
              <w:t>.</w:t>
            </w:r>
          </w:p>
          <w:p w14:paraId="0FCB8EE3" w14:textId="709C6D0B" w:rsidR="7AC133E1" w:rsidRDefault="49FE4D6D" w:rsidP="6057F92F">
            <w:pPr>
              <w:rPr>
                <w:rFonts w:eastAsia="Arial"/>
                <w:sz w:val="18"/>
                <w:szCs w:val="18"/>
                <w:lang w:eastAsia="zh-CN"/>
              </w:rPr>
            </w:pPr>
            <w:r w:rsidRPr="09D3B16B">
              <w:rPr>
                <w:rFonts w:eastAsia="Arial"/>
                <w:sz w:val="18"/>
                <w:szCs w:val="18"/>
                <w:lang w:eastAsia="zh-CN"/>
              </w:rPr>
              <w:t>You can give multiple, time-specific answers if our involvement will change over time.</w:t>
            </w:r>
            <w:r w:rsidR="519BD56E" w:rsidRPr="09D3B16B">
              <w:rPr>
                <w:rFonts w:eastAsia="Arial"/>
                <w:sz w:val="18"/>
                <w:szCs w:val="18"/>
                <w:lang w:eastAsia="zh-CN"/>
              </w:rPr>
              <w:t xml:space="preserve"> If one FTE</w:t>
            </w:r>
            <w:r w:rsidR="1997994B" w:rsidRPr="09D3B16B">
              <w:rPr>
                <w:rFonts w:eastAsia="Arial"/>
                <w:sz w:val="18"/>
                <w:szCs w:val="18"/>
                <w:lang w:eastAsia="zh-CN"/>
              </w:rPr>
              <w:t xml:space="preserve"> is given</w:t>
            </w:r>
            <w:r w:rsidR="519BD56E" w:rsidRPr="09D3B16B">
              <w:rPr>
                <w:rFonts w:eastAsia="Arial"/>
                <w:sz w:val="18"/>
                <w:szCs w:val="18"/>
                <w:lang w:eastAsia="zh-CN"/>
              </w:rPr>
              <w:t xml:space="preserve">, we will assume </w:t>
            </w:r>
            <w:r w:rsidR="1B44D7A6" w:rsidRPr="09D3B16B">
              <w:rPr>
                <w:rFonts w:eastAsia="Arial"/>
                <w:sz w:val="18"/>
                <w:szCs w:val="18"/>
                <w:lang w:eastAsia="zh-CN"/>
              </w:rPr>
              <w:t>it averages</w:t>
            </w:r>
            <w:r w:rsidR="519BD56E" w:rsidRPr="09D3B16B">
              <w:rPr>
                <w:rFonts w:eastAsia="Arial"/>
                <w:sz w:val="18"/>
                <w:szCs w:val="18"/>
                <w:lang w:eastAsia="zh-CN"/>
              </w:rPr>
              <w:t xml:space="preserve"> over entire project.</w:t>
            </w:r>
          </w:p>
        </w:tc>
        <w:tc>
          <w:tcPr>
            <w:tcW w:w="4513" w:type="dxa"/>
          </w:tcPr>
          <w:p w14:paraId="1373946A" w14:textId="2CAA5ABD" w:rsidR="419F0DA7" w:rsidRDefault="419F0DA7" w:rsidP="6057F92F">
            <w:pPr>
              <w:rPr>
                <w:rFonts w:eastAsiaTheme="minorEastAsia"/>
                <w:b/>
                <w:bCs/>
                <w:color w:val="000000" w:themeColor="text1"/>
                <w:sz w:val="27"/>
                <w:szCs w:val="27"/>
                <w:lang w:eastAsia="zh-CN"/>
              </w:rPr>
            </w:pPr>
          </w:p>
        </w:tc>
      </w:tr>
    </w:tbl>
    <w:p w14:paraId="1F5025E4" w14:textId="77777777" w:rsidR="0001795B" w:rsidRDefault="0001795B">
      <w:pPr>
        <w:spacing w:after="200"/>
        <w:rPr>
          <w:rFonts w:eastAsiaTheme="minorEastAsia"/>
          <w:b/>
          <w:color w:val="595959" w:themeColor="text1" w:themeTint="A6"/>
          <w:sz w:val="27"/>
          <w:szCs w:val="27"/>
          <w:lang w:eastAsia="zh-CN"/>
        </w:rPr>
      </w:pPr>
      <w:r>
        <w:rPr>
          <w:rFonts w:eastAsiaTheme="minorEastAsia"/>
          <w:b/>
          <w:color w:val="595959" w:themeColor="text1" w:themeTint="A6"/>
          <w:sz w:val="27"/>
          <w:szCs w:val="27"/>
          <w:lang w:eastAsia="zh-CN"/>
        </w:rPr>
        <w:br w:type="page"/>
      </w:r>
    </w:p>
    <w:p w14:paraId="534FAF1B" w14:textId="69F415DA" w:rsidR="00F7073A" w:rsidRPr="005614DF" w:rsidRDefault="00F7073A" w:rsidP="005614DF">
      <w:pPr>
        <w:shd w:val="clear" w:color="auto" w:fill="FF0000"/>
        <w:jc w:val="center"/>
        <w:rPr>
          <w:b/>
          <w:color w:val="FFFFFF" w:themeColor="background1"/>
        </w:rPr>
      </w:pPr>
      <w:r w:rsidRPr="005614DF">
        <w:rPr>
          <w:b/>
          <w:color w:val="FFFFFF" w:themeColor="background1"/>
        </w:rPr>
        <w:lastRenderedPageBreak/>
        <w:t xml:space="preserve">To be completed by Data </w:t>
      </w:r>
      <w:r w:rsidR="000E262C">
        <w:rPr>
          <w:b/>
          <w:color w:val="FFFFFF" w:themeColor="background1"/>
        </w:rPr>
        <w:t>Analytics</w:t>
      </w:r>
      <w:r w:rsidRPr="005614DF">
        <w:rPr>
          <w:b/>
          <w:color w:val="FFFFFF" w:themeColor="background1"/>
        </w:rPr>
        <w:t xml:space="preserve"> Team</w:t>
      </w:r>
    </w:p>
    <w:p w14:paraId="496C28BC" w14:textId="77777777" w:rsidR="00F7073A" w:rsidRDefault="00F7073A" w:rsidP="00C5507E">
      <w:pPr>
        <w:pStyle w:val="Heading1"/>
      </w:pPr>
      <w:r>
        <w:t>Impact analysis</w:t>
      </w:r>
    </w:p>
    <w:tbl>
      <w:tblPr>
        <w:tblStyle w:val="TableGrid"/>
        <w:tblW w:w="5000" w:type="pct"/>
        <w:tblCellMar>
          <w:top w:w="85" w:type="dxa"/>
          <w:left w:w="57" w:type="dxa"/>
          <w:bottom w:w="85" w:type="dxa"/>
          <w:right w:w="57" w:type="dxa"/>
        </w:tblCellMar>
        <w:tblLook w:val="04A0" w:firstRow="1" w:lastRow="0" w:firstColumn="1" w:lastColumn="0" w:noHBand="0" w:noVBand="1"/>
      </w:tblPr>
      <w:tblGrid>
        <w:gridCol w:w="2948"/>
        <w:gridCol w:w="6068"/>
      </w:tblGrid>
      <w:tr w:rsidR="00F7073A" w:rsidRPr="004467FA" w14:paraId="572BA616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55638C43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Impact on information governance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6708C99E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73B5B6BE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408F8537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Impact on standard operating procedures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5CF6660C" w14:textId="77777777" w:rsidR="00F7073A" w:rsidRPr="004467F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67AD3F7D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1D3095CE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Impact on applications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6BEFC032" w14:textId="77777777" w:rsidR="00F7073A" w:rsidRDefault="00F7073A" w:rsidP="6057F92F">
            <w:pPr>
              <w:pStyle w:val="Tabletextbullets"/>
              <w:numPr>
                <w:ilvl w:val="0"/>
                <w:numId w:val="0"/>
              </w:numPr>
              <w:spacing w:after="0"/>
              <w:ind w:left="341" w:hanging="284"/>
            </w:pPr>
          </w:p>
        </w:tc>
      </w:tr>
      <w:tr w:rsidR="00F7073A" w:rsidRPr="004467FA" w14:paraId="12C86A69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7C698C07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Impact on application licensing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782DDEC7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192351DB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2DA70A33" w14:textId="77777777" w:rsidR="00F7073A" w:rsidRDefault="00F7073A" w:rsidP="6057F92F">
            <w:pPr>
              <w:pStyle w:val="Tabletext"/>
              <w:spacing w:after="0"/>
              <w:jc w:val="left"/>
            </w:pPr>
            <w:r>
              <w:t>Data delivery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7C3F0803" w14:textId="77777777" w:rsidR="00F7073A" w:rsidRPr="009C297D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04B88C69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7B07EE49" w14:textId="77777777" w:rsidR="00F7073A" w:rsidRDefault="00F7073A" w:rsidP="6057F92F">
            <w:pPr>
              <w:pStyle w:val="Tabletext"/>
              <w:spacing w:after="0"/>
              <w:jc w:val="left"/>
            </w:pPr>
            <w:r>
              <w:t>VRE setup / development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7A4D5B68" w14:textId="77777777" w:rsidR="00F7073A" w:rsidRPr="009C297D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2EE0FBE8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36EF53B7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Impact on HPC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166B5678" w14:textId="77777777" w:rsidR="00F7073A" w:rsidRPr="009C297D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44A3F519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082CC39C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Concurrent Citrix licences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3858E05C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34CF6D96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60FEAB74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MFA tokens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25046625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59FAEC98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14ABECA9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File servers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22A2C8B7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1BFEBE8A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0A537470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Database servers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3EA6B1C6" w14:textId="77777777" w:rsidR="00F7073A" w:rsidRDefault="00F7073A" w:rsidP="6057F92F">
            <w:pPr>
              <w:pStyle w:val="Tabletext"/>
              <w:spacing w:after="0"/>
            </w:pPr>
          </w:p>
        </w:tc>
      </w:tr>
      <w:tr w:rsidR="00F7073A" w:rsidRPr="004467FA" w14:paraId="70B3AAB3" w14:textId="77777777" w:rsidTr="6057F92F">
        <w:tc>
          <w:tcPr>
            <w:tcW w:w="1635" w:type="pct"/>
            <w:shd w:val="clear" w:color="auto" w:fill="FDE9D9" w:themeFill="accent6" w:themeFillTint="33"/>
          </w:tcPr>
          <w:p w14:paraId="16E08429" w14:textId="77777777" w:rsidR="00F7073A" w:rsidRPr="0064034D" w:rsidRDefault="00F7073A" w:rsidP="6057F92F">
            <w:pPr>
              <w:pStyle w:val="Tabletext"/>
              <w:spacing w:after="0"/>
              <w:jc w:val="left"/>
            </w:pPr>
            <w:r>
              <w:t>Storage profile</w:t>
            </w:r>
          </w:p>
        </w:tc>
        <w:tc>
          <w:tcPr>
            <w:tcW w:w="3365" w:type="pct"/>
            <w:shd w:val="clear" w:color="auto" w:fill="BFBFBF" w:themeFill="background1" w:themeFillShade="BF"/>
          </w:tcPr>
          <w:p w14:paraId="3E3ACC12" w14:textId="77777777" w:rsidR="00F7073A" w:rsidRDefault="00F7073A" w:rsidP="6057F92F">
            <w:pPr>
              <w:pStyle w:val="Tabletext"/>
              <w:spacing w:after="0"/>
            </w:pPr>
          </w:p>
        </w:tc>
      </w:tr>
    </w:tbl>
    <w:p w14:paraId="37A87EE7" w14:textId="77777777" w:rsidR="00F7073A" w:rsidRPr="00814536" w:rsidRDefault="00F7073A" w:rsidP="00C5507E">
      <w:pPr>
        <w:pStyle w:val="Heading1"/>
        <w:numPr>
          <w:ilvl w:val="0"/>
          <w:numId w:val="0"/>
        </w:numPr>
      </w:pPr>
    </w:p>
    <w:bookmarkEnd w:id="0"/>
    <w:bookmarkEnd w:id="1"/>
    <w:p w14:paraId="4930FC3C" w14:textId="77777777" w:rsidR="00F7073A" w:rsidRDefault="00F7073A" w:rsidP="00D806CD">
      <w:pPr>
        <w:pStyle w:val="IRCHeader1"/>
        <w:numPr>
          <w:ilvl w:val="0"/>
          <w:numId w:val="0"/>
        </w:numPr>
      </w:pPr>
    </w:p>
    <w:sectPr w:rsidR="00F7073A" w:rsidSect="00967D8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9FD6A" w14:textId="77777777" w:rsidR="00BF25D5" w:rsidRDefault="00BF25D5" w:rsidP="00364DE2">
      <w:r>
        <w:separator/>
      </w:r>
    </w:p>
  </w:endnote>
  <w:endnote w:type="continuationSeparator" w:id="0">
    <w:p w14:paraId="0AE78F1F" w14:textId="77777777" w:rsidR="00BF25D5" w:rsidRDefault="00BF25D5" w:rsidP="0036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383693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65F8562F" w14:textId="06994877" w:rsidR="00967D88" w:rsidRPr="00CB7101" w:rsidRDefault="00967D88" w:rsidP="00364DE2">
        <w:pPr>
          <w:pStyle w:val="Footer"/>
          <w:rPr>
            <w:sz w:val="20"/>
          </w:rPr>
        </w:pPr>
        <w:r w:rsidRPr="00CB7101">
          <w:rPr>
            <w:sz w:val="20"/>
          </w:rPr>
          <w:t xml:space="preserve">Page </w:t>
        </w:r>
        <w:r w:rsidRPr="00CB7101">
          <w:rPr>
            <w:color w:val="2B579A"/>
            <w:sz w:val="20"/>
            <w:shd w:val="clear" w:color="auto" w:fill="E6E6E6"/>
          </w:rPr>
          <w:fldChar w:fldCharType="begin"/>
        </w:r>
        <w:r w:rsidRPr="00CB7101">
          <w:rPr>
            <w:sz w:val="20"/>
          </w:rPr>
          <w:instrText xml:space="preserve"> PAGE   \* MERGEFORMAT </w:instrText>
        </w:r>
        <w:r w:rsidRPr="00CB7101">
          <w:rPr>
            <w:color w:val="2B579A"/>
            <w:sz w:val="20"/>
            <w:shd w:val="clear" w:color="auto" w:fill="E6E6E6"/>
          </w:rPr>
          <w:fldChar w:fldCharType="separate"/>
        </w:r>
        <w:r w:rsidR="00575C9E">
          <w:rPr>
            <w:noProof/>
            <w:sz w:val="20"/>
          </w:rPr>
          <w:t>8</w:t>
        </w:r>
        <w:r w:rsidRPr="00CB7101">
          <w:rPr>
            <w:noProof/>
            <w:color w:val="2B579A"/>
            <w:sz w:val="20"/>
            <w:shd w:val="clear" w:color="auto" w:fill="E6E6E6"/>
          </w:rPr>
          <w:fldChar w:fldCharType="end"/>
        </w:r>
        <w:r w:rsidRPr="00CB7101">
          <w:rPr>
            <w:noProof/>
            <w:sz w:val="20"/>
          </w:rPr>
          <w:tab/>
        </w:r>
        <w:r w:rsidR="00F7073A">
          <w:rPr>
            <w:noProof/>
            <w:sz w:val="20"/>
          </w:rPr>
          <w:t>20</w:t>
        </w:r>
        <w:r w:rsidR="00B51D0E">
          <w:rPr>
            <w:noProof/>
            <w:sz w:val="20"/>
          </w:rPr>
          <w:t>20</w:t>
        </w:r>
        <w:r w:rsidR="00F7073A">
          <w:rPr>
            <w:noProof/>
            <w:sz w:val="20"/>
          </w:rPr>
          <w:tab/>
          <w:t>Version 1.</w:t>
        </w:r>
        <w:r w:rsidR="00B51D0E">
          <w:rPr>
            <w:noProof/>
            <w:sz w:val="20"/>
          </w:rPr>
          <w:t>2</w:t>
        </w:r>
      </w:p>
    </w:sdtContent>
  </w:sdt>
  <w:p w14:paraId="65F85630" w14:textId="77777777" w:rsidR="00967D88" w:rsidRPr="00967D88" w:rsidRDefault="00967D88" w:rsidP="00364DE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C0E7" w14:textId="77777777" w:rsidR="00BF25D5" w:rsidRDefault="00BF25D5" w:rsidP="00364DE2">
      <w:r>
        <w:separator/>
      </w:r>
    </w:p>
  </w:footnote>
  <w:footnote w:type="continuationSeparator" w:id="0">
    <w:p w14:paraId="7F62A0E6" w14:textId="77777777" w:rsidR="00BF25D5" w:rsidRDefault="00BF25D5" w:rsidP="00364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8562C" w14:textId="715869F1" w:rsidR="00967D88" w:rsidRPr="00967D88" w:rsidRDefault="00967D88" w:rsidP="00364DE2">
    <w:pPr>
      <w:pStyle w:val="Header"/>
    </w:pPr>
  </w:p>
  <w:p w14:paraId="65F8562D" w14:textId="77777777" w:rsidR="00A84D99" w:rsidRPr="00CB7101" w:rsidRDefault="528C249B" w:rsidP="00364DE2">
    <w:pPr>
      <w:pStyle w:val="Header"/>
      <w:rPr>
        <w:sz w:val="20"/>
      </w:rPr>
    </w:pPr>
    <w:r w:rsidRPr="528C249B">
      <w:rPr>
        <w:sz w:val="20"/>
        <w:szCs w:val="20"/>
      </w:rPr>
      <w:t>Information Security Management</w:t>
    </w:r>
  </w:p>
  <w:p w14:paraId="65F8562E" w14:textId="77777777" w:rsidR="00766B19" w:rsidRPr="00967D88" w:rsidRDefault="00766B19" w:rsidP="00364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5E78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6964D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D2C5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FE02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2034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02CF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1093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26A5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CCD1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502A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A3DEE"/>
    <w:multiLevelType w:val="hybridMultilevel"/>
    <w:tmpl w:val="0F663E2E"/>
    <w:lvl w:ilvl="0" w:tplc="E886E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4A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43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28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622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48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2A3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2F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ED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940E35"/>
    <w:multiLevelType w:val="multilevel"/>
    <w:tmpl w:val="DE8C3D3A"/>
    <w:lvl w:ilvl="0">
      <w:start w:val="8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96C1BE4"/>
    <w:multiLevelType w:val="hybridMultilevel"/>
    <w:tmpl w:val="686440C6"/>
    <w:lvl w:ilvl="0" w:tplc="63505302">
      <w:start w:val="1"/>
      <w:numFmt w:val="decimal"/>
      <w:lvlText w:val="%1."/>
      <w:lvlJc w:val="left"/>
      <w:pPr>
        <w:ind w:left="720" w:hanging="360"/>
      </w:pPr>
    </w:lvl>
    <w:lvl w:ilvl="1" w:tplc="02385DB8">
      <w:start w:val="1"/>
      <w:numFmt w:val="lowerLetter"/>
      <w:lvlText w:val="%2."/>
      <w:lvlJc w:val="left"/>
      <w:pPr>
        <w:ind w:left="1440" w:hanging="360"/>
      </w:pPr>
    </w:lvl>
    <w:lvl w:ilvl="2" w:tplc="E7B83496">
      <w:start w:val="1"/>
      <w:numFmt w:val="lowerRoman"/>
      <w:lvlText w:val="%3."/>
      <w:lvlJc w:val="right"/>
      <w:pPr>
        <w:ind w:left="2160" w:hanging="180"/>
      </w:pPr>
    </w:lvl>
    <w:lvl w:ilvl="3" w:tplc="B61027EC">
      <w:start w:val="1"/>
      <w:numFmt w:val="decimal"/>
      <w:lvlText w:val="%4."/>
      <w:lvlJc w:val="left"/>
      <w:pPr>
        <w:ind w:left="2880" w:hanging="360"/>
      </w:pPr>
    </w:lvl>
    <w:lvl w:ilvl="4" w:tplc="E3361F34">
      <w:start w:val="1"/>
      <w:numFmt w:val="lowerLetter"/>
      <w:lvlText w:val="%5."/>
      <w:lvlJc w:val="left"/>
      <w:pPr>
        <w:ind w:left="3600" w:hanging="360"/>
      </w:pPr>
    </w:lvl>
    <w:lvl w:ilvl="5" w:tplc="717E708E">
      <w:start w:val="1"/>
      <w:numFmt w:val="lowerRoman"/>
      <w:lvlText w:val="%6."/>
      <w:lvlJc w:val="right"/>
      <w:pPr>
        <w:ind w:left="4320" w:hanging="180"/>
      </w:pPr>
    </w:lvl>
    <w:lvl w:ilvl="6" w:tplc="646E6900">
      <w:start w:val="1"/>
      <w:numFmt w:val="decimal"/>
      <w:lvlText w:val="%7."/>
      <w:lvlJc w:val="left"/>
      <w:pPr>
        <w:ind w:left="5040" w:hanging="360"/>
      </w:pPr>
    </w:lvl>
    <w:lvl w:ilvl="7" w:tplc="AE90553C">
      <w:start w:val="1"/>
      <w:numFmt w:val="lowerLetter"/>
      <w:lvlText w:val="%8."/>
      <w:lvlJc w:val="left"/>
      <w:pPr>
        <w:ind w:left="5760" w:hanging="360"/>
      </w:pPr>
    </w:lvl>
    <w:lvl w:ilvl="8" w:tplc="3356E71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2B4F9C"/>
    <w:multiLevelType w:val="hybridMultilevel"/>
    <w:tmpl w:val="47FE58C4"/>
    <w:lvl w:ilvl="0" w:tplc="210AEC3C">
      <w:start w:val="1"/>
      <w:numFmt w:val="lowerLetter"/>
      <w:pStyle w:val="Tabletextalphas"/>
      <w:lvlText w:val="%1)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56167F"/>
    <w:multiLevelType w:val="hybridMultilevel"/>
    <w:tmpl w:val="4C9EE1EE"/>
    <w:lvl w:ilvl="0" w:tplc="961C58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34C34"/>
    <w:multiLevelType w:val="hybridMultilevel"/>
    <w:tmpl w:val="6F3CDE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B6F0B"/>
    <w:multiLevelType w:val="hybridMultilevel"/>
    <w:tmpl w:val="8B6AD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C161E"/>
    <w:multiLevelType w:val="multilevel"/>
    <w:tmpl w:val="90B6FB78"/>
    <w:lvl w:ilvl="0">
      <w:start w:val="1"/>
      <w:numFmt w:val="decimal"/>
      <w:pStyle w:val="IR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IRCHeader2"/>
      <w:lvlText w:val="%1.%2."/>
      <w:lvlJc w:val="left"/>
      <w:pPr>
        <w:ind w:left="720" w:hanging="72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A02131A"/>
    <w:multiLevelType w:val="hybridMultilevel"/>
    <w:tmpl w:val="C4D6D6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F45EE"/>
    <w:multiLevelType w:val="hybridMultilevel"/>
    <w:tmpl w:val="01883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705A32"/>
    <w:multiLevelType w:val="hybridMultilevel"/>
    <w:tmpl w:val="E0860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E340C0"/>
    <w:multiLevelType w:val="hybridMultilevel"/>
    <w:tmpl w:val="B40E290C"/>
    <w:lvl w:ilvl="0" w:tplc="3492227C">
      <w:start w:val="1"/>
      <w:numFmt w:val="decimal"/>
      <w:lvlText w:val="%1."/>
      <w:lvlJc w:val="left"/>
      <w:pPr>
        <w:ind w:left="720" w:hanging="360"/>
      </w:pPr>
    </w:lvl>
    <w:lvl w:ilvl="1" w:tplc="60E81FE6">
      <w:start w:val="1"/>
      <w:numFmt w:val="lowerLetter"/>
      <w:lvlText w:val="%2."/>
      <w:lvlJc w:val="left"/>
      <w:pPr>
        <w:ind w:left="1440" w:hanging="360"/>
      </w:pPr>
    </w:lvl>
    <w:lvl w:ilvl="2" w:tplc="0696154E">
      <w:start w:val="1"/>
      <w:numFmt w:val="lowerRoman"/>
      <w:lvlText w:val="%3."/>
      <w:lvlJc w:val="right"/>
      <w:pPr>
        <w:ind w:left="2160" w:hanging="180"/>
      </w:pPr>
    </w:lvl>
    <w:lvl w:ilvl="3" w:tplc="B864866E">
      <w:start w:val="1"/>
      <w:numFmt w:val="decimal"/>
      <w:lvlText w:val="%4."/>
      <w:lvlJc w:val="left"/>
      <w:pPr>
        <w:ind w:left="2880" w:hanging="360"/>
      </w:pPr>
    </w:lvl>
    <w:lvl w:ilvl="4" w:tplc="95E26898">
      <w:start w:val="1"/>
      <w:numFmt w:val="lowerLetter"/>
      <w:lvlText w:val="%5."/>
      <w:lvlJc w:val="left"/>
      <w:pPr>
        <w:ind w:left="3600" w:hanging="360"/>
      </w:pPr>
    </w:lvl>
    <w:lvl w:ilvl="5" w:tplc="2AF8D086">
      <w:start w:val="1"/>
      <w:numFmt w:val="lowerRoman"/>
      <w:lvlText w:val="%6."/>
      <w:lvlJc w:val="right"/>
      <w:pPr>
        <w:ind w:left="4320" w:hanging="180"/>
      </w:pPr>
    </w:lvl>
    <w:lvl w:ilvl="6" w:tplc="59048422">
      <w:start w:val="1"/>
      <w:numFmt w:val="decimal"/>
      <w:lvlText w:val="%7."/>
      <w:lvlJc w:val="left"/>
      <w:pPr>
        <w:ind w:left="5040" w:hanging="360"/>
      </w:pPr>
    </w:lvl>
    <w:lvl w:ilvl="7" w:tplc="6EFAFBDE">
      <w:start w:val="1"/>
      <w:numFmt w:val="lowerLetter"/>
      <w:lvlText w:val="%8."/>
      <w:lvlJc w:val="left"/>
      <w:pPr>
        <w:ind w:left="5760" w:hanging="360"/>
      </w:pPr>
    </w:lvl>
    <w:lvl w:ilvl="8" w:tplc="29749C9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019E6"/>
    <w:multiLevelType w:val="hybridMultilevel"/>
    <w:tmpl w:val="80CA4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A3B1E"/>
    <w:multiLevelType w:val="hybridMultilevel"/>
    <w:tmpl w:val="A3BAA68E"/>
    <w:lvl w:ilvl="0" w:tplc="518E38DE">
      <w:start w:val="1"/>
      <w:numFmt w:val="bullet"/>
      <w:pStyle w:val="Tabletext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846CD"/>
    <w:multiLevelType w:val="hybridMultilevel"/>
    <w:tmpl w:val="EDAC7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8C15F6"/>
    <w:multiLevelType w:val="hybridMultilevel"/>
    <w:tmpl w:val="66961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E378C"/>
    <w:multiLevelType w:val="hybridMultilevel"/>
    <w:tmpl w:val="7D20CE06"/>
    <w:lvl w:ilvl="0" w:tplc="72C8C49C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3D6E18A0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11C0F"/>
    <w:multiLevelType w:val="hybridMultilevel"/>
    <w:tmpl w:val="34089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C2F89"/>
    <w:multiLevelType w:val="hybridMultilevel"/>
    <w:tmpl w:val="C360B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86B38"/>
    <w:multiLevelType w:val="hybridMultilevel"/>
    <w:tmpl w:val="1F52E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474125">
    <w:abstractNumId w:val="10"/>
  </w:num>
  <w:num w:numId="2" w16cid:durableId="606736456">
    <w:abstractNumId w:val="21"/>
  </w:num>
  <w:num w:numId="3" w16cid:durableId="383414136">
    <w:abstractNumId w:val="12"/>
  </w:num>
  <w:num w:numId="4" w16cid:durableId="801267469">
    <w:abstractNumId w:val="9"/>
  </w:num>
  <w:num w:numId="5" w16cid:durableId="1759598333">
    <w:abstractNumId w:val="8"/>
  </w:num>
  <w:num w:numId="6" w16cid:durableId="246158184">
    <w:abstractNumId w:val="7"/>
  </w:num>
  <w:num w:numId="7" w16cid:durableId="86778417">
    <w:abstractNumId w:val="6"/>
  </w:num>
  <w:num w:numId="8" w16cid:durableId="2008629654">
    <w:abstractNumId w:val="5"/>
  </w:num>
  <w:num w:numId="9" w16cid:durableId="1477183255">
    <w:abstractNumId w:val="4"/>
  </w:num>
  <w:num w:numId="10" w16cid:durableId="1101995957">
    <w:abstractNumId w:val="3"/>
  </w:num>
  <w:num w:numId="11" w16cid:durableId="1223296114">
    <w:abstractNumId w:val="2"/>
  </w:num>
  <w:num w:numId="12" w16cid:durableId="1213812754">
    <w:abstractNumId w:val="1"/>
  </w:num>
  <w:num w:numId="13" w16cid:durableId="1233346991">
    <w:abstractNumId w:val="0"/>
  </w:num>
  <w:num w:numId="14" w16cid:durableId="171720311">
    <w:abstractNumId w:val="25"/>
  </w:num>
  <w:num w:numId="15" w16cid:durableId="904074031">
    <w:abstractNumId w:val="18"/>
  </w:num>
  <w:num w:numId="16" w16cid:durableId="1281955467">
    <w:abstractNumId w:val="17"/>
  </w:num>
  <w:num w:numId="17" w16cid:durableId="284820929">
    <w:abstractNumId w:val="11"/>
  </w:num>
  <w:num w:numId="18" w16cid:durableId="1322920">
    <w:abstractNumId w:val="22"/>
  </w:num>
  <w:num w:numId="19" w16cid:durableId="1924954556">
    <w:abstractNumId w:val="19"/>
  </w:num>
  <w:num w:numId="20" w16cid:durableId="498733639">
    <w:abstractNumId w:val="20"/>
  </w:num>
  <w:num w:numId="21" w16cid:durableId="447971270">
    <w:abstractNumId w:val="24"/>
  </w:num>
  <w:num w:numId="22" w16cid:durableId="12231041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3415147">
    <w:abstractNumId w:val="29"/>
  </w:num>
  <w:num w:numId="24" w16cid:durableId="731781055">
    <w:abstractNumId w:val="27"/>
  </w:num>
  <w:num w:numId="25" w16cid:durableId="2053840665">
    <w:abstractNumId w:val="15"/>
  </w:num>
  <w:num w:numId="26" w16cid:durableId="1825270464">
    <w:abstractNumId w:val="26"/>
  </w:num>
  <w:num w:numId="27" w16cid:durableId="324629756">
    <w:abstractNumId w:val="26"/>
  </w:num>
  <w:num w:numId="28" w16cid:durableId="961576701">
    <w:abstractNumId w:val="14"/>
  </w:num>
  <w:num w:numId="29" w16cid:durableId="1066532934">
    <w:abstractNumId w:val="26"/>
    <w:lvlOverride w:ilvl="0">
      <w:startOverride w:val="1"/>
    </w:lvlOverride>
  </w:num>
  <w:num w:numId="30" w16cid:durableId="1845508035">
    <w:abstractNumId w:val="13"/>
  </w:num>
  <w:num w:numId="31" w16cid:durableId="2136479344">
    <w:abstractNumId w:val="23"/>
  </w:num>
  <w:num w:numId="32" w16cid:durableId="125317177">
    <w:abstractNumId w:val="26"/>
    <w:lvlOverride w:ilvl="0">
      <w:startOverride w:val="1"/>
    </w:lvlOverride>
  </w:num>
  <w:num w:numId="33" w16cid:durableId="1611233891">
    <w:abstractNumId w:val="26"/>
    <w:lvlOverride w:ilvl="0">
      <w:startOverride w:val="1"/>
    </w:lvlOverride>
  </w:num>
  <w:num w:numId="34" w16cid:durableId="586309706">
    <w:abstractNumId w:val="26"/>
    <w:lvlOverride w:ilvl="0">
      <w:startOverride w:val="1"/>
    </w:lvlOverride>
  </w:num>
  <w:num w:numId="35" w16cid:durableId="609044020">
    <w:abstractNumId w:val="28"/>
  </w:num>
  <w:num w:numId="36" w16cid:durableId="9684360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FA1"/>
    <w:rsid w:val="00000334"/>
    <w:rsid w:val="000042DC"/>
    <w:rsid w:val="000046E4"/>
    <w:rsid w:val="00005061"/>
    <w:rsid w:val="00013669"/>
    <w:rsid w:val="00015C0D"/>
    <w:rsid w:val="0001715E"/>
    <w:rsid w:val="0001795B"/>
    <w:rsid w:val="0005796D"/>
    <w:rsid w:val="00057DE8"/>
    <w:rsid w:val="00095BEA"/>
    <w:rsid w:val="000A0409"/>
    <w:rsid w:val="000A395C"/>
    <w:rsid w:val="000A5304"/>
    <w:rsid w:val="000A66E7"/>
    <w:rsid w:val="000A7D6B"/>
    <w:rsid w:val="000B0DAB"/>
    <w:rsid w:val="000C2037"/>
    <w:rsid w:val="000E164C"/>
    <w:rsid w:val="000E262C"/>
    <w:rsid w:val="000E587B"/>
    <w:rsid w:val="000F0A62"/>
    <w:rsid w:val="000F35A9"/>
    <w:rsid w:val="000F7117"/>
    <w:rsid w:val="0013175C"/>
    <w:rsid w:val="00144CC6"/>
    <w:rsid w:val="00157F5E"/>
    <w:rsid w:val="00162503"/>
    <w:rsid w:val="00180861"/>
    <w:rsid w:val="0018583F"/>
    <w:rsid w:val="001A0D64"/>
    <w:rsid w:val="001A62F7"/>
    <w:rsid w:val="001B3B26"/>
    <w:rsid w:val="001C2F45"/>
    <w:rsid w:val="001D1FA2"/>
    <w:rsid w:val="001D7D28"/>
    <w:rsid w:val="001E08FE"/>
    <w:rsid w:val="001F53DE"/>
    <w:rsid w:val="002124A2"/>
    <w:rsid w:val="0023221B"/>
    <w:rsid w:val="002461A8"/>
    <w:rsid w:val="00251D32"/>
    <w:rsid w:val="00261699"/>
    <w:rsid w:val="0026607D"/>
    <w:rsid w:val="00271E2F"/>
    <w:rsid w:val="00273123"/>
    <w:rsid w:val="002817F9"/>
    <w:rsid w:val="002A1A02"/>
    <w:rsid w:val="002A237B"/>
    <w:rsid w:val="002C2315"/>
    <w:rsid w:val="002D1F19"/>
    <w:rsid w:val="00312EE5"/>
    <w:rsid w:val="0031542C"/>
    <w:rsid w:val="00330467"/>
    <w:rsid w:val="003400F1"/>
    <w:rsid w:val="0034011E"/>
    <w:rsid w:val="00350749"/>
    <w:rsid w:val="00353342"/>
    <w:rsid w:val="00364DE2"/>
    <w:rsid w:val="003661F6"/>
    <w:rsid w:val="00373E4C"/>
    <w:rsid w:val="00382D9B"/>
    <w:rsid w:val="003C604E"/>
    <w:rsid w:val="003D5B30"/>
    <w:rsid w:val="003F5E18"/>
    <w:rsid w:val="004050AD"/>
    <w:rsid w:val="00405F0E"/>
    <w:rsid w:val="004078EA"/>
    <w:rsid w:val="00416AA0"/>
    <w:rsid w:val="00424527"/>
    <w:rsid w:val="0043606B"/>
    <w:rsid w:val="0044135C"/>
    <w:rsid w:val="00445A38"/>
    <w:rsid w:val="00451D8D"/>
    <w:rsid w:val="00460001"/>
    <w:rsid w:val="004625D5"/>
    <w:rsid w:val="00481620"/>
    <w:rsid w:val="00487938"/>
    <w:rsid w:val="0048EDF5"/>
    <w:rsid w:val="004A691F"/>
    <w:rsid w:val="004B7ACB"/>
    <w:rsid w:val="004E1AA2"/>
    <w:rsid w:val="00522D55"/>
    <w:rsid w:val="00526C01"/>
    <w:rsid w:val="00540A8F"/>
    <w:rsid w:val="005614DF"/>
    <w:rsid w:val="0056264E"/>
    <w:rsid w:val="00575C9E"/>
    <w:rsid w:val="00582CB1"/>
    <w:rsid w:val="00593CF5"/>
    <w:rsid w:val="00594872"/>
    <w:rsid w:val="00597A4B"/>
    <w:rsid w:val="005A1043"/>
    <w:rsid w:val="005B0D14"/>
    <w:rsid w:val="005B2AAB"/>
    <w:rsid w:val="005C161B"/>
    <w:rsid w:val="005E3AA6"/>
    <w:rsid w:val="005F375F"/>
    <w:rsid w:val="0060296E"/>
    <w:rsid w:val="006241C7"/>
    <w:rsid w:val="006422C8"/>
    <w:rsid w:val="00651E99"/>
    <w:rsid w:val="00652A73"/>
    <w:rsid w:val="006626F6"/>
    <w:rsid w:val="006A0852"/>
    <w:rsid w:val="006A0D4C"/>
    <w:rsid w:val="006B1193"/>
    <w:rsid w:val="006B39B6"/>
    <w:rsid w:val="006D2756"/>
    <w:rsid w:val="006D4FA1"/>
    <w:rsid w:val="006F163E"/>
    <w:rsid w:val="007024B6"/>
    <w:rsid w:val="00704250"/>
    <w:rsid w:val="00717A65"/>
    <w:rsid w:val="007241B0"/>
    <w:rsid w:val="0074500D"/>
    <w:rsid w:val="00754859"/>
    <w:rsid w:val="00763898"/>
    <w:rsid w:val="00764687"/>
    <w:rsid w:val="00766B19"/>
    <w:rsid w:val="007854AB"/>
    <w:rsid w:val="00788FF9"/>
    <w:rsid w:val="00794955"/>
    <w:rsid w:val="007C10D1"/>
    <w:rsid w:val="007C4CCC"/>
    <w:rsid w:val="007D4E4E"/>
    <w:rsid w:val="007E6FAA"/>
    <w:rsid w:val="007E7EA9"/>
    <w:rsid w:val="007F432F"/>
    <w:rsid w:val="007F5746"/>
    <w:rsid w:val="00825B16"/>
    <w:rsid w:val="00826828"/>
    <w:rsid w:val="00831BB5"/>
    <w:rsid w:val="00852DDB"/>
    <w:rsid w:val="0085774F"/>
    <w:rsid w:val="008710B2"/>
    <w:rsid w:val="00873D7B"/>
    <w:rsid w:val="00874125"/>
    <w:rsid w:val="00880119"/>
    <w:rsid w:val="00890E90"/>
    <w:rsid w:val="008B0B39"/>
    <w:rsid w:val="008C1379"/>
    <w:rsid w:val="008C5CC2"/>
    <w:rsid w:val="008D2D39"/>
    <w:rsid w:val="009009BD"/>
    <w:rsid w:val="0091059B"/>
    <w:rsid w:val="00922066"/>
    <w:rsid w:val="00926A06"/>
    <w:rsid w:val="00930117"/>
    <w:rsid w:val="009314DD"/>
    <w:rsid w:val="00965CD1"/>
    <w:rsid w:val="00967D88"/>
    <w:rsid w:val="009A160A"/>
    <w:rsid w:val="009B2DF7"/>
    <w:rsid w:val="009B77C4"/>
    <w:rsid w:val="009C461C"/>
    <w:rsid w:val="009F1FF2"/>
    <w:rsid w:val="009F7FBF"/>
    <w:rsid w:val="00A03B31"/>
    <w:rsid w:val="00A065D3"/>
    <w:rsid w:val="00A2126F"/>
    <w:rsid w:val="00A275ED"/>
    <w:rsid w:val="00A33FC7"/>
    <w:rsid w:val="00A34862"/>
    <w:rsid w:val="00A36CF5"/>
    <w:rsid w:val="00A42306"/>
    <w:rsid w:val="00A44650"/>
    <w:rsid w:val="00A75105"/>
    <w:rsid w:val="00A84D99"/>
    <w:rsid w:val="00AA3F02"/>
    <w:rsid w:val="00AB289A"/>
    <w:rsid w:val="00AC118E"/>
    <w:rsid w:val="00AC1FD6"/>
    <w:rsid w:val="00AD1B4C"/>
    <w:rsid w:val="00AD3173"/>
    <w:rsid w:val="00B04424"/>
    <w:rsid w:val="00B1528D"/>
    <w:rsid w:val="00B23B43"/>
    <w:rsid w:val="00B23E4E"/>
    <w:rsid w:val="00B3709D"/>
    <w:rsid w:val="00B3772F"/>
    <w:rsid w:val="00B415BA"/>
    <w:rsid w:val="00B42D8D"/>
    <w:rsid w:val="00B51D0E"/>
    <w:rsid w:val="00B573A1"/>
    <w:rsid w:val="00B73992"/>
    <w:rsid w:val="00B7564E"/>
    <w:rsid w:val="00B7733C"/>
    <w:rsid w:val="00B83183"/>
    <w:rsid w:val="00BA6B0E"/>
    <w:rsid w:val="00BA794B"/>
    <w:rsid w:val="00BB096F"/>
    <w:rsid w:val="00BF25D5"/>
    <w:rsid w:val="00BF38E4"/>
    <w:rsid w:val="00BF41EC"/>
    <w:rsid w:val="00BF7C01"/>
    <w:rsid w:val="00C27432"/>
    <w:rsid w:val="00C37D45"/>
    <w:rsid w:val="00C43089"/>
    <w:rsid w:val="00C5507E"/>
    <w:rsid w:val="00C619F2"/>
    <w:rsid w:val="00C71CAF"/>
    <w:rsid w:val="00C95AF5"/>
    <w:rsid w:val="00C95B84"/>
    <w:rsid w:val="00C95E49"/>
    <w:rsid w:val="00CA19CD"/>
    <w:rsid w:val="00CA4A65"/>
    <w:rsid w:val="00CB7101"/>
    <w:rsid w:val="00CC0A26"/>
    <w:rsid w:val="00CC5D55"/>
    <w:rsid w:val="00CD1D59"/>
    <w:rsid w:val="00CE78E7"/>
    <w:rsid w:val="00CF00E4"/>
    <w:rsid w:val="00CF2438"/>
    <w:rsid w:val="00D00D33"/>
    <w:rsid w:val="00D14989"/>
    <w:rsid w:val="00D20C96"/>
    <w:rsid w:val="00D41C34"/>
    <w:rsid w:val="00D448C9"/>
    <w:rsid w:val="00D54E1F"/>
    <w:rsid w:val="00D75860"/>
    <w:rsid w:val="00D806CD"/>
    <w:rsid w:val="00D92906"/>
    <w:rsid w:val="00D939C5"/>
    <w:rsid w:val="00DB5465"/>
    <w:rsid w:val="00DC0008"/>
    <w:rsid w:val="00DC72D6"/>
    <w:rsid w:val="00E057DF"/>
    <w:rsid w:val="00E209F2"/>
    <w:rsid w:val="00E31591"/>
    <w:rsid w:val="00E34FC9"/>
    <w:rsid w:val="00E48C69"/>
    <w:rsid w:val="00E5120F"/>
    <w:rsid w:val="00E521C5"/>
    <w:rsid w:val="00E978EA"/>
    <w:rsid w:val="00EA514B"/>
    <w:rsid w:val="00EB0D92"/>
    <w:rsid w:val="00EB66B1"/>
    <w:rsid w:val="00EC0417"/>
    <w:rsid w:val="00EC6A2F"/>
    <w:rsid w:val="00EF7C91"/>
    <w:rsid w:val="00F05C01"/>
    <w:rsid w:val="00F17FEC"/>
    <w:rsid w:val="00F245EA"/>
    <w:rsid w:val="00F24F26"/>
    <w:rsid w:val="00F358FE"/>
    <w:rsid w:val="00F36560"/>
    <w:rsid w:val="00F367F1"/>
    <w:rsid w:val="00F37C8E"/>
    <w:rsid w:val="00F419B2"/>
    <w:rsid w:val="00F461AF"/>
    <w:rsid w:val="00F50F3D"/>
    <w:rsid w:val="00F7073A"/>
    <w:rsid w:val="00F74F4F"/>
    <w:rsid w:val="00F767D3"/>
    <w:rsid w:val="00FB1CEE"/>
    <w:rsid w:val="00FB7F2A"/>
    <w:rsid w:val="00FC23B0"/>
    <w:rsid w:val="00FC496E"/>
    <w:rsid w:val="00FC4D31"/>
    <w:rsid w:val="00FC50BA"/>
    <w:rsid w:val="00FC5B5A"/>
    <w:rsid w:val="00FF2F8D"/>
    <w:rsid w:val="0172DDAC"/>
    <w:rsid w:val="01CED354"/>
    <w:rsid w:val="03039008"/>
    <w:rsid w:val="030483C7"/>
    <w:rsid w:val="035E628B"/>
    <w:rsid w:val="036BC7B4"/>
    <w:rsid w:val="039063A9"/>
    <w:rsid w:val="03BDD5D1"/>
    <w:rsid w:val="03EC3A6D"/>
    <w:rsid w:val="03F992D0"/>
    <w:rsid w:val="0405CB8E"/>
    <w:rsid w:val="0462DEAA"/>
    <w:rsid w:val="046DF846"/>
    <w:rsid w:val="04720167"/>
    <w:rsid w:val="0488A61F"/>
    <w:rsid w:val="04A35AE5"/>
    <w:rsid w:val="04BD5524"/>
    <w:rsid w:val="04F9EF0B"/>
    <w:rsid w:val="054A3531"/>
    <w:rsid w:val="0599ED37"/>
    <w:rsid w:val="05A40D25"/>
    <w:rsid w:val="05DF52FB"/>
    <w:rsid w:val="068A9030"/>
    <w:rsid w:val="068C29A5"/>
    <w:rsid w:val="06FC6B6C"/>
    <w:rsid w:val="0732B151"/>
    <w:rsid w:val="073B0091"/>
    <w:rsid w:val="07CC2864"/>
    <w:rsid w:val="07CFE115"/>
    <w:rsid w:val="08A2A3B3"/>
    <w:rsid w:val="08A8AC83"/>
    <w:rsid w:val="08D7E1FA"/>
    <w:rsid w:val="08E044AD"/>
    <w:rsid w:val="08FB19D0"/>
    <w:rsid w:val="0915DEFD"/>
    <w:rsid w:val="09162D39"/>
    <w:rsid w:val="0960CCAF"/>
    <w:rsid w:val="096FCC39"/>
    <w:rsid w:val="09A7098A"/>
    <w:rsid w:val="09B3E886"/>
    <w:rsid w:val="09CFB27B"/>
    <w:rsid w:val="09D3B16B"/>
    <w:rsid w:val="09EE1770"/>
    <w:rsid w:val="0A16703C"/>
    <w:rsid w:val="0A37C328"/>
    <w:rsid w:val="0A5877C5"/>
    <w:rsid w:val="0ABA59F3"/>
    <w:rsid w:val="0AF7A3A6"/>
    <w:rsid w:val="0B09739A"/>
    <w:rsid w:val="0B0D9ABE"/>
    <w:rsid w:val="0B1282A2"/>
    <w:rsid w:val="0B2C6013"/>
    <w:rsid w:val="0B35E198"/>
    <w:rsid w:val="0B5C3755"/>
    <w:rsid w:val="0B67299C"/>
    <w:rsid w:val="0B67FF41"/>
    <w:rsid w:val="0B7B20D0"/>
    <w:rsid w:val="0B8DB22C"/>
    <w:rsid w:val="0BA26E9C"/>
    <w:rsid w:val="0BD8DBF6"/>
    <w:rsid w:val="0BF06CB3"/>
    <w:rsid w:val="0BF41C13"/>
    <w:rsid w:val="0C1A48CF"/>
    <w:rsid w:val="0C68614A"/>
    <w:rsid w:val="0C766257"/>
    <w:rsid w:val="0CC08357"/>
    <w:rsid w:val="0CF37B7D"/>
    <w:rsid w:val="0CFAC50A"/>
    <w:rsid w:val="0D176AB7"/>
    <w:rsid w:val="0D4F918D"/>
    <w:rsid w:val="0D6BE12C"/>
    <w:rsid w:val="0D7CE8B8"/>
    <w:rsid w:val="0D9440AF"/>
    <w:rsid w:val="0DAAB32F"/>
    <w:rsid w:val="0DC83733"/>
    <w:rsid w:val="0DE23CBE"/>
    <w:rsid w:val="0DE8CD83"/>
    <w:rsid w:val="0E0D5F71"/>
    <w:rsid w:val="0E25D683"/>
    <w:rsid w:val="0E3C65C5"/>
    <w:rsid w:val="0E3E679B"/>
    <w:rsid w:val="0E422620"/>
    <w:rsid w:val="0E5B6130"/>
    <w:rsid w:val="0EA9F2D9"/>
    <w:rsid w:val="0EAD6F22"/>
    <w:rsid w:val="0EDC6CB6"/>
    <w:rsid w:val="0F81765F"/>
    <w:rsid w:val="0FDCF910"/>
    <w:rsid w:val="10365BBF"/>
    <w:rsid w:val="1046B94C"/>
    <w:rsid w:val="10733777"/>
    <w:rsid w:val="1076AFE7"/>
    <w:rsid w:val="107BCC85"/>
    <w:rsid w:val="108C6F1F"/>
    <w:rsid w:val="10961197"/>
    <w:rsid w:val="10AB7D5A"/>
    <w:rsid w:val="10C43530"/>
    <w:rsid w:val="10C51B6F"/>
    <w:rsid w:val="10CCB5C6"/>
    <w:rsid w:val="10CDA8E5"/>
    <w:rsid w:val="1100F8F6"/>
    <w:rsid w:val="115CCE9C"/>
    <w:rsid w:val="1175216E"/>
    <w:rsid w:val="1199C830"/>
    <w:rsid w:val="11C941B1"/>
    <w:rsid w:val="11DF72A3"/>
    <w:rsid w:val="11E0E953"/>
    <w:rsid w:val="11E5F94F"/>
    <w:rsid w:val="11F01155"/>
    <w:rsid w:val="12114D97"/>
    <w:rsid w:val="124C3D06"/>
    <w:rsid w:val="1267910C"/>
    <w:rsid w:val="12B83EF5"/>
    <w:rsid w:val="132F0095"/>
    <w:rsid w:val="1336B048"/>
    <w:rsid w:val="13580144"/>
    <w:rsid w:val="13610FE5"/>
    <w:rsid w:val="13D58178"/>
    <w:rsid w:val="141BB2F8"/>
    <w:rsid w:val="141C6EE6"/>
    <w:rsid w:val="14313592"/>
    <w:rsid w:val="146DA9A0"/>
    <w:rsid w:val="14789555"/>
    <w:rsid w:val="148CB5E8"/>
    <w:rsid w:val="14EFB2AC"/>
    <w:rsid w:val="156AB31A"/>
    <w:rsid w:val="15B18F68"/>
    <w:rsid w:val="15D0B515"/>
    <w:rsid w:val="15F1A7AE"/>
    <w:rsid w:val="15F3FBB7"/>
    <w:rsid w:val="16334330"/>
    <w:rsid w:val="1638F9A7"/>
    <w:rsid w:val="16AB8A69"/>
    <w:rsid w:val="16AD6733"/>
    <w:rsid w:val="16FE76CB"/>
    <w:rsid w:val="171B8788"/>
    <w:rsid w:val="1730E6EA"/>
    <w:rsid w:val="17315096"/>
    <w:rsid w:val="1739F9A0"/>
    <w:rsid w:val="1748A89E"/>
    <w:rsid w:val="179EB029"/>
    <w:rsid w:val="17A4C137"/>
    <w:rsid w:val="17D2066F"/>
    <w:rsid w:val="17DD317E"/>
    <w:rsid w:val="17FC6CBA"/>
    <w:rsid w:val="1806442E"/>
    <w:rsid w:val="18134EDD"/>
    <w:rsid w:val="181AC7EF"/>
    <w:rsid w:val="18281312"/>
    <w:rsid w:val="182EA6EA"/>
    <w:rsid w:val="1842C601"/>
    <w:rsid w:val="1871121C"/>
    <w:rsid w:val="1878E23E"/>
    <w:rsid w:val="18903CF2"/>
    <w:rsid w:val="18C290B2"/>
    <w:rsid w:val="18F24C21"/>
    <w:rsid w:val="18F864DF"/>
    <w:rsid w:val="18FA3DE2"/>
    <w:rsid w:val="190E0CBB"/>
    <w:rsid w:val="19266FAC"/>
    <w:rsid w:val="1997994B"/>
    <w:rsid w:val="19C058D7"/>
    <w:rsid w:val="1A0CA376"/>
    <w:rsid w:val="1A3D3B5B"/>
    <w:rsid w:val="1A7B5707"/>
    <w:rsid w:val="1AAEE851"/>
    <w:rsid w:val="1AE16E1A"/>
    <w:rsid w:val="1AF46421"/>
    <w:rsid w:val="1B0A846B"/>
    <w:rsid w:val="1B44D7A6"/>
    <w:rsid w:val="1BDEC95E"/>
    <w:rsid w:val="1BF84116"/>
    <w:rsid w:val="1C052E9C"/>
    <w:rsid w:val="1C71A7DF"/>
    <w:rsid w:val="1CE9D81B"/>
    <w:rsid w:val="1D27892F"/>
    <w:rsid w:val="1D98EC90"/>
    <w:rsid w:val="1D9C6A49"/>
    <w:rsid w:val="1DCE2EDF"/>
    <w:rsid w:val="1DD17595"/>
    <w:rsid w:val="1E070111"/>
    <w:rsid w:val="1E17FC6C"/>
    <w:rsid w:val="1E458F7B"/>
    <w:rsid w:val="1E517FD7"/>
    <w:rsid w:val="1E5B4EBD"/>
    <w:rsid w:val="1E81E572"/>
    <w:rsid w:val="1E9DCCBE"/>
    <w:rsid w:val="1EBD8A8D"/>
    <w:rsid w:val="1EDA4FC4"/>
    <w:rsid w:val="1EF6F023"/>
    <w:rsid w:val="1EF943EE"/>
    <w:rsid w:val="1F0CD46F"/>
    <w:rsid w:val="1F291C68"/>
    <w:rsid w:val="1F42AD7E"/>
    <w:rsid w:val="1F60CBB9"/>
    <w:rsid w:val="1F6F166C"/>
    <w:rsid w:val="1F9C3B0B"/>
    <w:rsid w:val="1FB47F0E"/>
    <w:rsid w:val="20167931"/>
    <w:rsid w:val="203335E0"/>
    <w:rsid w:val="204D89D4"/>
    <w:rsid w:val="2062479A"/>
    <w:rsid w:val="20B0C00D"/>
    <w:rsid w:val="20D413BA"/>
    <w:rsid w:val="20E0141B"/>
    <w:rsid w:val="210BC3A5"/>
    <w:rsid w:val="212D8CAB"/>
    <w:rsid w:val="2132528B"/>
    <w:rsid w:val="218312BB"/>
    <w:rsid w:val="2198768F"/>
    <w:rsid w:val="21B5BF08"/>
    <w:rsid w:val="21B5DC93"/>
    <w:rsid w:val="21D16255"/>
    <w:rsid w:val="21EBC445"/>
    <w:rsid w:val="2200BC86"/>
    <w:rsid w:val="2265D9FE"/>
    <w:rsid w:val="227D7FD2"/>
    <w:rsid w:val="22964AA8"/>
    <w:rsid w:val="22DF97AE"/>
    <w:rsid w:val="230BB452"/>
    <w:rsid w:val="23188A3A"/>
    <w:rsid w:val="231C1FA1"/>
    <w:rsid w:val="23317356"/>
    <w:rsid w:val="233BB02C"/>
    <w:rsid w:val="236BCE2C"/>
    <w:rsid w:val="2382AE6C"/>
    <w:rsid w:val="23A6E825"/>
    <w:rsid w:val="23C94CB9"/>
    <w:rsid w:val="23CE0FD8"/>
    <w:rsid w:val="23F2417F"/>
    <w:rsid w:val="2436593D"/>
    <w:rsid w:val="24666962"/>
    <w:rsid w:val="24933C67"/>
    <w:rsid w:val="249FEF93"/>
    <w:rsid w:val="25017241"/>
    <w:rsid w:val="25373123"/>
    <w:rsid w:val="25527D75"/>
    <w:rsid w:val="2576383F"/>
    <w:rsid w:val="25AE0A5F"/>
    <w:rsid w:val="25C57DF3"/>
    <w:rsid w:val="25DCA0E9"/>
    <w:rsid w:val="266F989E"/>
    <w:rsid w:val="26765EFA"/>
    <w:rsid w:val="26A5104F"/>
    <w:rsid w:val="26AB8B2E"/>
    <w:rsid w:val="26E19E7C"/>
    <w:rsid w:val="27313C28"/>
    <w:rsid w:val="27A34144"/>
    <w:rsid w:val="27A361EB"/>
    <w:rsid w:val="27D1BC08"/>
    <w:rsid w:val="27FE95D1"/>
    <w:rsid w:val="2819D656"/>
    <w:rsid w:val="283DC285"/>
    <w:rsid w:val="288140C6"/>
    <w:rsid w:val="28A4CD06"/>
    <w:rsid w:val="290E0D04"/>
    <w:rsid w:val="293F2ECD"/>
    <w:rsid w:val="297A7AA5"/>
    <w:rsid w:val="2994558B"/>
    <w:rsid w:val="29BF66CF"/>
    <w:rsid w:val="29CD830E"/>
    <w:rsid w:val="29E0C0EF"/>
    <w:rsid w:val="2A6867FB"/>
    <w:rsid w:val="2A880955"/>
    <w:rsid w:val="2A96B746"/>
    <w:rsid w:val="2A9EA295"/>
    <w:rsid w:val="2AA352DE"/>
    <w:rsid w:val="2AB06BE4"/>
    <w:rsid w:val="2B03BE7D"/>
    <w:rsid w:val="2B38A5B4"/>
    <w:rsid w:val="2B6565EB"/>
    <w:rsid w:val="2B784BD9"/>
    <w:rsid w:val="2B992E4D"/>
    <w:rsid w:val="2BD40A7A"/>
    <w:rsid w:val="2BDBE772"/>
    <w:rsid w:val="2C056B54"/>
    <w:rsid w:val="2C375ADC"/>
    <w:rsid w:val="2C4B6248"/>
    <w:rsid w:val="2C56A9D1"/>
    <w:rsid w:val="2C620C63"/>
    <w:rsid w:val="2C781AB1"/>
    <w:rsid w:val="2C7B2BF4"/>
    <w:rsid w:val="2C9E375B"/>
    <w:rsid w:val="2CDBB1E1"/>
    <w:rsid w:val="2CEB70C7"/>
    <w:rsid w:val="2CF7F9DA"/>
    <w:rsid w:val="2CFB98EA"/>
    <w:rsid w:val="2D17A592"/>
    <w:rsid w:val="2D26FE19"/>
    <w:rsid w:val="2DB8511E"/>
    <w:rsid w:val="2DE32C1C"/>
    <w:rsid w:val="2DE51B3B"/>
    <w:rsid w:val="2DFD1A30"/>
    <w:rsid w:val="2E0400F0"/>
    <w:rsid w:val="2E13DC75"/>
    <w:rsid w:val="2E3EBE64"/>
    <w:rsid w:val="2E880EA7"/>
    <w:rsid w:val="2EBFB717"/>
    <w:rsid w:val="2EF2A381"/>
    <w:rsid w:val="2EF90FD3"/>
    <w:rsid w:val="2F265D6F"/>
    <w:rsid w:val="2F395BF4"/>
    <w:rsid w:val="2F4E9E6B"/>
    <w:rsid w:val="2F52D602"/>
    <w:rsid w:val="2F536110"/>
    <w:rsid w:val="2F5C35AF"/>
    <w:rsid w:val="2FAFB5D7"/>
    <w:rsid w:val="30299828"/>
    <w:rsid w:val="30BD3BC1"/>
    <w:rsid w:val="30D1E9E3"/>
    <w:rsid w:val="30E69F27"/>
    <w:rsid w:val="3116B9AE"/>
    <w:rsid w:val="316E0EED"/>
    <w:rsid w:val="318788CE"/>
    <w:rsid w:val="31974031"/>
    <w:rsid w:val="31E3FFA1"/>
    <w:rsid w:val="31EB8B70"/>
    <w:rsid w:val="31F60C5D"/>
    <w:rsid w:val="32577ACD"/>
    <w:rsid w:val="32687920"/>
    <w:rsid w:val="32851B2A"/>
    <w:rsid w:val="32FBC9B1"/>
    <w:rsid w:val="330304EA"/>
    <w:rsid w:val="3306293E"/>
    <w:rsid w:val="330A0C7E"/>
    <w:rsid w:val="334E2250"/>
    <w:rsid w:val="3356B0C7"/>
    <w:rsid w:val="3389DAF5"/>
    <w:rsid w:val="33C3330D"/>
    <w:rsid w:val="33CFA44E"/>
    <w:rsid w:val="3430C576"/>
    <w:rsid w:val="34443174"/>
    <w:rsid w:val="3455D14D"/>
    <w:rsid w:val="34662717"/>
    <w:rsid w:val="346AF924"/>
    <w:rsid w:val="3485A2B4"/>
    <w:rsid w:val="34DB1018"/>
    <w:rsid w:val="34F740DC"/>
    <w:rsid w:val="35115F66"/>
    <w:rsid w:val="35B17053"/>
    <w:rsid w:val="35B44DBF"/>
    <w:rsid w:val="35B9572F"/>
    <w:rsid w:val="35BF7315"/>
    <w:rsid w:val="35FAFCCB"/>
    <w:rsid w:val="3637F521"/>
    <w:rsid w:val="36772C4C"/>
    <w:rsid w:val="36C1F032"/>
    <w:rsid w:val="370FD9FF"/>
    <w:rsid w:val="3712E8D0"/>
    <w:rsid w:val="3718E234"/>
    <w:rsid w:val="37226F7B"/>
    <w:rsid w:val="373F16F9"/>
    <w:rsid w:val="3776AEE6"/>
    <w:rsid w:val="37982090"/>
    <w:rsid w:val="37AECD3C"/>
    <w:rsid w:val="37BA3503"/>
    <w:rsid w:val="37E59530"/>
    <w:rsid w:val="37EE5457"/>
    <w:rsid w:val="380E1164"/>
    <w:rsid w:val="3850A34A"/>
    <w:rsid w:val="3857A615"/>
    <w:rsid w:val="3880474C"/>
    <w:rsid w:val="38827768"/>
    <w:rsid w:val="38B2F5FD"/>
    <w:rsid w:val="38D348DD"/>
    <w:rsid w:val="38E21A78"/>
    <w:rsid w:val="392F2A9B"/>
    <w:rsid w:val="394844AD"/>
    <w:rsid w:val="39AC7F28"/>
    <w:rsid w:val="39B21509"/>
    <w:rsid w:val="39E4A8EA"/>
    <w:rsid w:val="3A35AF06"/>
    <w:rsid w:val="3A85E198"/>
    <w:rsid w:val="3A9C3A87"/>
    <w:rsid w:val="3AB17528"/>
    <w:rsid w:val="3AB19A8E"/>
    <w:rsid w:val="3ACFE3E9"/>
    <w:rsid w:val="3AEDC0A7"/>
    <w:rsid w:val="3AF46B11"/>
    <w:rsid w:val="3B0F06DF"/>
    <w:rsid w:val="3B10F66C"/>
    <w:rsid w:val="3B3573B2"/>
    <w:rsid w:val="3B3A361B"/>
    <w:rsid w:val="3B50478B"/>
    <w:rsid w:val="3B7872F6"/>
    <w:rsid w:val="3BBC05E3"/>
    <w:rsid w:val="3BC0B6F3"/>
    <w:rsid w:val="3BF0D0E9"/>
    <w:rsid w:val="3BFA9352"/>
    <w:rsid w:val="3C2E2423"/>
    <w:rsid w:val="3C5B658D"/>
    <w:rsid w:val="3CA0F3C7"/>
    <w:rsid w:val="3CAC7D6B"/>
    <w:rsid w:val="3CB4F812"/>
    <w:rsid w:val="3CC495F7"/>
    <w:rsid w:val="3CD7AEE9"/>
    <w:rsid w:val="3CDEAD70"/>
    <w:rsid w:val="3CDF8E22"/>
    <w:rsid w:val="3CEE0664"/>
    <w:rsid w:val="3D0EDB3F"/>
    <w:rsid w:val="3D71D3ED"/>
    <w:rsid w:val="3D7E4487"/>
    <w:rsid w:val="3D85923F"/>
    <w:rsid w:val="3DBC1CD1"/>
    <w:rsid w:val="3DC61CFE"/>
    <w:rsid w:val="3DD47012"/>
    <w:rsid w:val="3E11B2CC"/>
    <w:rsid w:val="3E20AD1F"/>
    <w:rsid w:val="3E2342A5"/>
    <w:rsid w:val="3E836B67"/>
    <w:rsid w:val="3F7C4D26"/>
    <w:rsid w:val="3FC38A1E"/>
    <w:rsid w:val="3FCD04BC"/>
    <w:rsid w:val="3FD953AE"/>
    <w:rsid w:val="3FEC38C0"/>
    <w:rsid w:val="402EC040"/>
    <w:rsid w:val="40794E19"/>
    <w:rsid w:val="40B0816D"/>
    <w:rsid w:val="410B70C6"/>
    <w:rsid w:val="4117772B"/>
    <w:rsid w:val="414E4B77"/>
    <w:rsid w:val="41621370"/>
    <w:rsid w:val="416CA1FF"/>
    <w:rsid w:val="416D3BE4"/>
    <w:rsid w:val="4186A528"/>
    <w:rsid w:val="419F0DA7"/>
    <w:rsid w:val="41B48B85"/>
    <w:rsid w:val="41C63F42"/>
    <w:rsid w:val="41D320B2"/>
    <w:rsid w:val="41E25DBB"/>
    <w:rsid w:val="423595B2"/>
    <w:rsid w:val="4255FB96"/>
    <w:rsid w:val="4270DB2A"/>
    <w:rsid w:val="42B3C67B"/>
    <w:rsid w:val="42DA802B"/>
    <w:rsid w:val="43264EB2"/>
    <w:rsid w:val="4327A825"/>
    <w:rsid w:val="433EB425"/>
    <w:rsid w:val="434B7603"/>
    <w:rsid w:val="434B80F7"/>
    <w:rsid w:val="436B757D"/>
    <w:rsid w:val="43C65B03"/>
    <w:rsid w:val="43DB8FBB"/>
    <w:rsid w:val="43EABE44"/>
    <w:rsid w:val="440070DB"/>
    <w:rsid w:val="443C686C"/>
    <w:rsid w:val="444F96DC"/>
    <w:rsid w:val="4463AA09"/>
    <w:rsid w:val="44E6C775"/>
    <w:rsid w:val="44EF2A3D"/>
    <w:rsid w:val="44F00766"/>
    <w:rsid w:val="450675A3"/>
    <w:rsid w:val="451D931D"/>
    <w:rsid w:val="45714B7F"/>
    <w:rsid w:val="45774793"/>
    <w:rsid w:val="458DC37D"/>
    <w:rsid w:val="45A26CFB"/>
    <w:rsid w:val="45A5634C"/>
    <w:rsid w:val="45D9E05D"/>
    <w:rsid w:val="45F1C265"/>
    <w:rsid w:val="462AEDBA"/>
    <w:rsid w:val="4681E9C9"/>
    <w:rsid w:val="468593D3"/>
    <w:rsid w:val="46CB0822"/>
    <w:rsid w:val="46E614AA"/>
    <w:rsid w:val="4707B49F"/>
    <w:rsid w:val="472AC9FA"/>
    <w:rsid w:val="473A64A3"/>
    <w:rsid w:val="474503EA"/>
    <w:rsid w:val="4766165D"/>
    <w:rsid w:val="47680124"/>
    <w:rsid w:val="479A6993"/>
    <w:rsid w:val="47A5F0DA"/>
    <w:rsid w:val="4812019D"/>
    <w:rsid w:val="48136D0C"/>
    <w:rsid w:val="4814A0AE"/>
    <w:rsid w:val="48175B52"/>
    <w:rsid w:val="48E52D09"/>
    <w:rsid w:val="48FCEEC8"/>
    <w:rsid w:val="4951933F"/>
    <w:rsid w:val="495582EF"/>
    <w:rsid w:val="4963C5E2"/>
    <w:rsid w:val="497A60AB"/>
    <w:rsid w:val="499F758F"/>
    <w:rsid w:val="49D7DF4A"/>
    <w:rsid w:val="49DD4E4E"/>
    <w:rsid w:val="49FE4D6D"/>
    <w:rsid w:val="4A263ECB"/>
    <w:rsid w:val="4A2E0EB2"/>
    <w:rsid w:val="4A42C2B2"/>
    <w:rsid w:val="4AD0E114"/>
    <w:rsid w:val="4ADC2018"/>
    <w:rsid w:val="4B0F8599"/>
    <w:rsid w:val="4B52F798"/>
    <w:rsid w:val="4B78EB1E"/>
    <w:rsid w:val="4B7AD17D"/>
    <w:rsid w:val="4B8E3F49"/>
    <w:rsid w:val="4B977CA9"/>
    <w:rsid w:val="4BC7B2B2"/>
    <w:rsid w:val="4BDCF357"/>
    <w:rsid w:val="4BE19AFB"/>
    <w:rsid w:val="4CCD322A"/>
    <w:rsid w:val="4CF3394E"/>
    <w:rsid w:val="4D2C7366"/>
    <w:rsid w:val="4D338A73"/>
    <w:rsid w:val="4D393F3C"/>
    <w:rsid w:val="4D590D3F"/>
    <w:rsid w:val="4D5E5450"/>
    <w:rsid w:val="4D674FEE"/>
    <w:rsid w:val="4D910EBA"/>
    <w:rsid w:val="4DB46F81"/>
    <w:rsid w:val="4E1C7616"/>
    <w:rsid w:val="4E4E3688"/>
    <w:rsid w:val="4ED7DA2F"/>
    <w:rsid w:val="4EE7BF63"/>
    <w:rsid w:val="4EEBD001"/>
    <w:rsid w:val="4EF326F3"/>
    <w:rsid w:val="4F261068"/>
    <w:rsid w:val="4F2AFBD4"/>
    <w:rsid w:val="4F4D34E5"/>
    <w:rsid w:val="4F574CF4"/>
    <w:rsid w:val="4F6E1FAB"/>
    <w:rsid w:val="4F8BC5CE"/>
    <w:rsid w:val="4FA14B8C"/>
    <w:rsid w:val="4FC2F97B"/>
    <w:rsid w:val="4FC58563"/>
    <w:rsid w:val="4FE55313"/>
    <w:rsid w:val="5005F5E9"/>
    <w:rsid w:val="500811B2"/>
    <w:rsid w:val="502C540A"/>
    <w:rsid w:val="503021A8"/>
    <w:rsid w:val="5037EF48"/>
    <w:rsid w:val="508CF5CB"/>
    <w:rsid w:val="5090A336"/>
    <w:rsid w:val="5121F2D8"/>
    <w:rsid w:val="5131E86C"/>
    <w:rsid w:val="51423A63"/>
    <w:rsid w:val="514C8C0D"/>
    <w:rsid w:val="519BD56E"/>
    <w:rsid w:val="51A48A2A"/>
    <w:rsid w:val="51C4EC7B"/>
    <w:rsid w:val="51EA20D1"/>
    <w:rsid w:val="51F235DB"/>
    <w:rsid w:val="5210AAB6"/>
    <w:rsid w:val="5220EC8C"/>
    <w:rsid w:val="522C967B"/>
    <w:rsid w:val="5235345F"/>
    <w:rsid w:val="526264B2"/>
    <w:rsid w:val="5268D53C"/>
    <w:rsid w:val="528C249B"/>
    <w:rsid w:val="52A0EA86"/>
    <w:rsid w:val="52CB7129"/>
    <w:rsid w:val="52D7C39C"/>
    <w:rsid w:val="52FC2151"/>
    <w:rsid w:val="5318E8EA"/>
    <w:rsid w:val="534FB173"/>
    <w:rsid w:val="535B0211"/>
    <w:rsid w:val="535FF0EE"/>
    <w:rsid w:val="5391BA77"/>
    <w:rsid w:val="53D6DFE2"/>
    <w:rsid w:val="53DF2803"/>
    <w:rsid w:val="53F6C818"/>
    <w:rsid w:val="53F6FC90"/>
    <w:rsid w:val="542EF406"/>
    <w:rsid w:val="543F6308"/>
    <w:rsid w:val="544251E2"/>
    <w:rsid w:val="54697142"/>
    <w:rsid w:val="54815484"/>
    <w:rsid w:val="54EE19FF"/>
    <w:rsid w:val="5500BBAB"/>
    <w:rsid w:val="550C5CF9"/>
    <w:rsid w:val="55107722"/>
    <w:rsid w:val="55462E0E"/>
    <w:rsid w:val="55683993"/>
    <w:rsid w:val="5649E5A6"/>
    <w:rsid w:val="5669DF03"/>
    <w:rsid w:val="566DEA12"/>
    <w:rsid w:val="569E7475"/>
    <w:rsid w:val="56D1AA95"/>
    <w:rsid w:val="56E76F49"/>
    <w:rsid w:val="56FC09EB"/>
    <w:rsid w:val="572BA036"/>
    <w:rsid w:val="5766105E"/>
    <w:rsid w:val="576EF44A"/>
    <w:rsid w:val="578CC1C7"/>
    <w:rsid w:val="57E15F41"/>
    <w:rsid w:val="57FD6CE3"/>
    <w:rsid w:val="5808926E"/>
    <w:rsid w:val="582EFDEB"/>
    <w:rsid w:val="582FD69B"/>
    <w:rsid w:val="585E0E9A"/>
    <w:rsid w:val="589E353F"/>
    <w:rsid w:val="58CD5959"/>
    <w:rsid w:val="58E4F523"/>
    <w:rsid w:val="5905FF1F"/>
    <w:rsid w:val="5955173C"/>
    <w:rsid w:val="599F2171"/>
    <w:rsid w:val="59A349AE"/>
    <w:rsid w:val="59FBA3E4"/>
    <w:rsid w:val="5A1F1B4A"/>
    <w:rsid w:val="5A459214"/>
    <w:rsid w:val="5A5C87DD"/>
    <w:rsid w:val="5A7776E6"/>
    <w:rsid w:val="5A850470"/>
    <w:rsid w:val="5AB282CF"/>
    <w:rsid w:val="5B03C80A"/>
    <w:rsid w:val="5B0E7371"/>
    <w:rsid w:val="5B6D0A3A"/>
    <w:rsid w:val="5B789BC2"/>
    <w:rsid w:val="5B9D7784"/>
    <w:rsid w:val="5BBB7DB0"/>
    <w:rsid w:val="5BC5B319"/>
    <w:rsid w:val="5BD23C41"/>
    <w:rsid w:val="5C2814CA"/>
    <w:rsid w:val="5C2EFBAA"/>
    <w:rsid w:val="5C3C9DD2"/>
    <w:rsid w:val="5C447E68"/>
    <w:rsid w:val="5C50536A"/>
    <w:rsid w:val="5C8E5F86"/>
    <w:rsid w:val="5C9F242E"/>
    <w:rsid w:val="5CB68BD5"/>
    <w:rsid w:val="5CB92F79"/>
    <w:rsid w:val="5D1E3693"/>
    <w:rsid w:val="5D3CE784"/>
    <w:rsid w:val="5D48A406"/>
    <w:rsid w:val="5DCD7540"/>
    <w:rsid w:val="5DE87EA7"/>
    <w:rsid w:val="5E25211E"/>
    <w:rsid w:val="5E2925A1"/>
    <w:rsid w:val="5E3D93B8"/>
    <w:rsid w:val="5E48A8CF"/>
    <w:rsid w:val="5E56D580"/>
    <w:rsid w:val="5EB39B99"/>
    <w:rsid w:val="5F26B26E"/>
    <w:rsid w:val="5F70087E"/>
    <w:rsid w:val="5F8D00C4"/>
    <w:rsid w:val="5F9F5970"/>
    <w:rsid w:val="5FAC6FD7"/>
    <w:rsid w:val="601D61A0"/>
    <w:rsid w:val="60464C49"/>
    <w:rsid w:val="60484768"/>
    <w:rsid w:val="60494344"/>
    <w:rsid w:val="6057F92F"/>
    <w:rsid w:val="60643EF2"/>
    <w:rsid w:val="607C6301"/>
    <w:rsid w:val="6098A3AC"/>
    <w:rsid w:val="60D4D2C9"/>
    <w:rsid w:val="60E2AC43"/>
    <w:rsid w:val="61053E95"/>
    <w:rsid w:val="611413A4"/>
    <w:rsid w:val="61312FBC"/>
    <w:rsid w:val="6154682C"/>
    <w:rsid w:val="615F2FC7"/>
    <w:rsid w:val="6163F07E"/>
    <w:rsid w:val="61A328AA"/>
    <w:rsid w:val="61B25B95"/>
    <w:rsid w:val="61B368F3"/>
    <w:rsid w:val="61F8D9FC"/>
    <w:rsid w:val="61FC97F5"/>
    <w:rsid w:val="621F9496"/>
    <w:rsid w:val="622E1EC2"/>
    <w:rsid w:val="626AE18D"/>
    <w:rsid w:val="626B9B29"/>
    <w:rsid w:val="62A3C0D4"/>
    <w:rsid w:val="62A5C14C"/>
    <w:rsid w:val="62C49D34"/>
    <w:rsid w:val="6313D3B6"/>
    <w:rsid w:val="6331721F"/>
    <w:rsid w:val="6357B3F2"/>
    <w:rsid w:val="63935AEE"/>
    <w:rsid w:val="63BDEDA9"/>
    <w:rsid w:val="63CE3A9B"/>
    <w:rsid w:val="63D7A805"/>
    <w:rsid w:val="63DF6500"/>
    <w:rsid w:val="6438D788"/>
    <w:rsid w:val="6453BED4"/>
    <w:rsid w:val="64D4C86C"/>
    <w:rsid w:val="64F68013"/>
    <w:rsid w:val="65575302"/>
    <w:rsid w:val="65737C42"/>
    <w:rsid w:val="659DB483"/>
    <w:rsid w:val="66067480"/>
    <w:rsid w:val="6612A430"/>
    <w:rsid w:val="6615BD88"/>
    <w:rsid w:val="66164185"/>
    <w:rsid w:val="664F3916"/>
    <w:rsid w:val="66A2ADF0"/>
    <w:rsid w:val="66B50B01"/>
    <w:rsid w:val="67389566"/>
    <w:rsid w:val="67429F72"/>
    <w:rsid w:val="67689AB4"/>
    <w:rsid w:val="67AC7020"/>
    <w:rsid w:val="6814EF78"/>
    <w:rsid w:val="682F09C6"/>
    <w:rsid w:val="6836A70C"/>
    <w:rsid w:val="68773C92"/>
    <w:rsid w:val="687B45C4"/>
    <w:rsid w:val="68F4CA53"/>
    <w:rsid w:val="690B9DEF"/>
    <w:rsid w:val="690DCDC6"/>
    <w:rsid w:val="691F17E1"/>
    <w:rsid w:val="6930C8D2"/>
    <w:rsid w:val="694AB14A"/>
    <w:rsid w:val="695C179A"/>
    <w:rsid w:val="695DC359"/>
    <w:rsid w:val="6977F4CC"/>
    <w:rsid w:val="698202D9"/>
    <w:rsid w:val="69A0B45C"/>
    <w:rsid w:val="69BF091B"/>
    <w:rsid w:val="69D878CD"/>
    <w:rsid w:val="69F4D8F2"/>
    <w:rsid w:val="69F90792"/>
    <w:rsid w:val="6A0EC7EB"/>
    <w:rsid w:val="6A3505C8"/>
    <w:rsid w:val="6A47800B"/>
    <w:rsid w:val="6A4F2EC0"/>
    <w:rsid w:val="6A54F9F7"/>
    <w:rsid w:val="6A669024"/>
    <w:rsid w:val="6A92D90F"/>
    <w:rsid w:val="6A930F88"/>
    <w:rsid w:val="6ACFA8D3"/>
    <w:rsid w:val="6ADA3662"/>
    <w:rsid w:val="6AE2F1E3"/>
    <w:rsid w:val="6AEDBB8A"/>
    <w:rsid w:val="6B03A9C7"/>
    <w:rsid w:val="6B288AB9"/>
    <w:rsid w:val="6B322411"/>
    <w:rsid w:val="6B38918C"/>
    <w:rsid w:val="6B40D09D"/>
    <w:rsid w:val="6B484DE9"/>
    <w:rsid w:val="6B4AE717"/>
    <w:rsid w:val="6B4D98A9"/>
    <w:rsid w:val="6B725FC6"/>
    <w:rsid w:val="6B899F81"/>
    <w:rsid w:val="6BBEFD11"/>
    <w:rsid w:val="6BE68DEC"/>
    <w:rsid w:val="6C1508AD"/>
    <w:rsid w:val="6C3D670A"/>
    <w:rsid w:val="6C5C366B"/>
    <w:rsid w:val="6C5D3F7F"/>
    <w:rsid w:val="6C8AC1C1"/>
    <w:rsid w:val="6CA38586"/>
    <w:rsid w:val="6D0CD667"/>
    <w:rsid w:val="6D168C1F"/>
    <w:rsid w:val="6D313C75"/>
    <w:rsid w:val="6D37B71A"/>
    <w:rsid w:val="6D4E8E93"/>
    <w:rsid w:val="6D9C615F"/>
    <w:rsid w:val="6DBF74C8"/>
    <w:rsid w:val="6DDFF711"/>
    <w:rsid w:val="6DE8A009"/>
    <w:rsid w:val="6E14DA59"/>
    <w:rsid w:val="6E3F1E2D"/>
    <w:rsid w:val="6E633FB8"/>
    <w:rsid w:val="6EA9025F"/>
    <w:rsid w:val="6F0548D2"/>
    <w:rsid w:val="6F05A21B"/>
    <w:rsid w:val="6F0A5FEE"/>
    <w:rsid w:val="6FC3AF1D"/>
    <w:rsid w:val="6FF403FE"/>
    <w:rsid w:val="70666244"/>
    <w:rsid w:val="70797FA5"/>
    <w:rsid w:val="70B10E07"/>
    <w:rsid w:val="71443B69"/>
    <w:rsid w:val="717B025C"/>
    <w:rsid w:val="71DBEB04"/>
    <w:rsid w:val="72226D85"/>
    <w:rsid w:val="72238C4B"/>
    <w:rsid w:val="724451AE"/>
    <w:rsid w:val="7257EB7F"/>
    <w:rsid w:val="727CCFA2"/>
    <w:rsid w:val="72841D7B"/>
    <w:rsid w:val="7296FDD4"/>
    <w:rsid w:val="72E40330"/>
    <w:rsid w:val="72FB71FA"/>
    <w:rsid w:val="730FE84F"/>
    <w:rsid w:val="7319107D"/>
    <w:rsid w:val="731E8722"/>
    <w:rsid w:val="732D4403"/>
    <w:rsid w:val="7342A50B"/>
    <w:rsid w:val="735B8D85"/>
    <w:rsid w:val="735C7AEF"/>
    <w:rsid w:val="736B783F"/>
    <w:rsid w:val="73DA1595"/>
    <w:rsid w:val="73FFED53"/>
    <w:rsid w:val="742D5ECF"/>
    <w:rsid w:val="743991A6"/>
    <w:rsid w:val="7453BB35"/>
    <w:rsid w:val="7487DDED"/>
    <w:rsid w:val="7495A509"/>
    <w:rsid w:val="74E949CB"/>
    <w:rsid w:val="74FAD326"/>
    <w:rsid w:val="751AD9B1"/>
    <w:rsid w:val="7563B7D6"/>
    <w:rsid w:val="756DE449"/>
    <w:rsid w:val="757438B3"/>
    <w:rsid w:val="75B78BD2"/>
    <w:rsid w:val="75CF3C06"/>
    <w:rsid w:val="75DB60B7"/>
    <w:rsid w:val="7602B45D"/>
    <w:rsid w:val="763705C6"/>
    <w:rsid w:val="764D028C"/>
    <w:rsid w:val="76779DEB"/>
    <w:rsid w:val="76EBB369"/>
    <w:rsid w:val="76F5AE5D"/>
    <w:rsid w:val="770F3556"/>
    <w:rsid w:val="776A1AE9"/>
    <w:rsid w:val="781141FB"/>
    <w:rsid w:val="783D2E61"/>
    <w:rsid w:val="785466B1"/>
    <w:rsid w:val="7875F46C"/>
    <w:rsid w:val="78894CA4"/>
    <w:rsid w:val="78C280DD"/>
    <w:rsid w:val="78E8819D"/>
    <w:rsid w:val="7910FD9D"/>
    <w:rsid w:val="79227132"/>
    <w:rsid w:val="7939C1C2"/>
    <w:rsid w:val="7971F652"/>
    <w:rsid w:val="7997E374"/>
    <w:rsid w:val="79B6FF81"/>
    <w:rsid w:val="79CC3405"/>
    <w:rsid w:val="79D3EE7A"/>
    <w:rsid w:val="79D4AF3A"/>
    <w:rsid w:val="79FBC318"/>
    <w:rsid w:val="7A103471"/>
    <w:rsid w:val="7A1A76FE"/>
    <w:rsid w:val="7A44F6E6"/>
    <w:rsid w:val="7A76C2B7"/>
    <w:rsid w:val="7A97ABE8"/>
    <w:rsid w:val="7AC133E1"/>
    <w:rsid w:val="7ACB4E4B"/>
    <w:rsid w:val="7B8157D2"/>
    <w:rsid w:val="7BA8B9D5"/>
    <w:rsid w:val="7BC0CFDD"/>
    <w:rsid w:val="7BCF53B4"/>
    <w:rsid w:val="7BE284D4"/>
    <w:rsid w:val="7C1B5781"/>
    <w:rsid w:val="7C20DDAF"/>
    <w:rsid w:val="7C23EEB2"/>
    <w:rsid w:val="7C29BCFD"/>
    <w:rsid w:val="7C6BDA2B"/>
    <w:rsid w:val="7CC2BD5D"/>
    <w:rsid w:val="7D18322C"/>
    <w:rsid w:val="7D3D9331"/>
    <w:rsid w:val="7D494C80"/>
    <w:rsid w:val="7D6A5BB3"/>
    <w:rsid w:val="7D6BD69A"/>
    <w:rsid w:val="7D78F082"/>
    <w:rsid w:val="7DBF492A"/>
    <w:rsid w:val="7DCB237C"/>
    <w:rsid w:val="7E487906"/>
    <w:rsid w:val="7E88FDB6"/>
    <w:rsid w:val="7EC1837E"/>
    <w:rsid w:val="7EC2B7F9"/>
    <w:rsid w:val="7F1CE35E"/>
    <w:rsid w:val="7F51051B"/>
    <w:rsid w:val="7F559A31"/>
    <w:rsid w:val="7F650DA4"/>
    <w:rsid w:val="7FDB9858"/>
    <w:rsid w:val="7FDC65AA"/>
    <w:rsid w:val="7F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85589"/>
  <w15:docId w15:val="{6835454E-78FB-4FB3-9592-01A168A2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RCNormal"/>
    <w:qFormat/>
    <w:rsid w:val="00364DE2"/>
    <w:pPr>
      <w:spacing w:after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5507E"/>
    <w:pPr>
      <w:keepNext/>
      <w:keepLines/>
      <w:numPr>
        <w:numId w:val="27"/>
      </w:numPr>
      <w:outlineLvl w:val="0"/>
    </w:pPr>
    <w:rPr>
      <w:rFonts w:eastAsiaTheme="majorEastAsia"/>
      <w:b/>
      <w:bCs/>
      <w:color w:val="404040" w:themeColor="text1" w:themeTint="BF"/>
      <w:sz w:val="27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66B1"/>
    <w:pPr>
      <w:keepNext/>
      <w:keepLines/>
      <w:spacing w:before="240" w:after="120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66B1"/>
    <w:pPr>
      <w:keepNext/>
      <w:keepLines/>
      <w:spacing w:before="240" w:after="12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B66B1"/>
    <w:pPr>
      <w:keepNext/>
      <w:keepLines/>
      <w:spacing w:before="240" w:after="120"/>
      <w:outlineLvl w:val="3"/>
    </w:pPr>
    <w:rPr>
      <w:rFonts w:eastAsiaTheme="majorEastAsia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73123"/>
    <w:pPr>
      <w:keepNext/>
      <w:keepLines/>
      <w:spacing w:before="240" w:after="120"/>
      <w:outlineLvl w:val="4"/>
    </w:pPr>
    <w:rPr>
      <w:rFonts w:eastAsiaTheme="majorEastAsia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163E"/>
    <w:pPr>
      <w:keepNext/>
      <w:keepLines/>
      <w:spacing w:before="240" w:after="120"/>
      <w:outlineLvl w:val="5"/>
    </w:pPr>
    <w:rPr>
      <w:rFonts w:eastAsiaTheme="majorEastAsia"/>
      <w:b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163E"/>
    <w:pPr>
      <w:keepNext/>
      <w:keepLines/>
      <w:spacing w:before="240" w:after="120"/>
      <w:outlineLvl w:val="6"/>
    </w:pPr>
    <w:rPr>
      <w:rFonts w:eastAsiaTheme="majorEastAsia" w:cstheme="majorBidi"/>
      <w:b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163E"/>
    <w:pPr>
      <w:keepNext/>
      <w:keepLines/>
      <w:spacing w:before="240" w:after="12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163E"/>
    <w:pPr>
      <w:keepNext/>
      <w:keepLines/>
      <w:spacing w:before="240" w:after="120"/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">
    <w:name w:val="Subheading"/>
    <w:basedOn w:val="Normal"/>
    <w:next w:val="Normal"/>
    <w:link w:val="SubheadingChar"/>
    <w:rsid w:val="00E209F2"/>
    <w:pPr>
      <w:keepNext/>
    </w:pPr>
    <w:rPr>
      <w:b/>
    </w:rPr>
  </w:style>
  <w:style w:type="character" w:customStyle="1" w:styleId="SubheadingChar">
    <w:name w:val="Subheading Char"/>
    <w:basedOn w:val="DefaultParagraphFont"/>
    <w:link w:val="Subheading"/>
    <w:rsid w:val="00E209F2"/>
    <w:rPr>
      <w:rFonts w:ascii="Arial" w:hAnsi="Arial" w:cs="Arial"/>
      <w:b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0A395C"/>
    <w:pPr>
      <w:spacing w:line="240" w:lineRule="auto"/>
    </w:pPr>
    <w:rPr>
      <w:b/>
      <w:bCs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0D14"/>
    <w:pPr>
      <w:keepNext/>
      <w:pBdr>
        <w:bottom w:val="single" w:sz="8" w:space="4" w:color="auto"/>
      </w:pBdr>
      <w:spacing w:before="240" w:after="120" w:line="240" w:lineRule="auto"/>
      <w:contextualSpacing/>
      <w:outlineLvl w:val="0"/>
    </w:pPr>
    <w:rPr>
      <w:rFonts w:eastAsiaTheme="majorEastAsia"/>
      <w:b/>
      <w:spacing w:val="5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0D14"/>
    <w:rPr>
      <w:rFonts w:eastAsiaTheme="majorEastAsia"/>
      <w:b/>
      <w:spacing w:val="5"/>
      <w:sz w:val="3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B66B1"/>
    <w:pPr>
      <w:keepNext/>
      <w:numPr>
        <w:ilvl w:val="1"/>
      </w:numPr>
    </w:pPr>
    <w:rPr>
      <w:rFonts w:eastAsiaTheme="majorEastAsia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B1"/>
    <w:rPr>
      <w:rFonts w:ascii="Arial" w:eastAsiaTheme="majorEastAsia" w:hAnsi="Arial" w:cs="Arial"/>
      <w:iCs/>
      <w:spacing w:val="15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507E"/>
    <w:rPr>
      <w:rFonts w:eastAsiaTheme="majorEastAsia"/>
      <w:b/>
      <w:bCs/>
      <w:color w:val="404040" w:themeColor="text1" w:themeTint="BF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B66B1"/>
    <w:rPr>
      <w:rFonts w:ascii="Arial" w:eastAsiaTheme="majorEastAsia" w:hAnsi="Arial" w:cs="Arial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66B1"/>
    <w:rPr>
      <w:rFonts w:ascii="Arial" w:eastAsiaTheme="majorEastAsia" w:hAnsi="Arial" w:cs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66B1"/>
    <w:rPr>
      <w:rFonts w:ascii="Arial" w:eastAsiaTheme="majorEastAsia" w:hAnsi="Arial" w:cs="Arial"/>
      <w:b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73123"/>
    <w:rPr>
      <w:rFonts w:ascii="Arial" w:eastAsiaTheme="majorEastAsia" w:hAnsi="Arial" w:cs="Arial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6F163E"/>
    <w:rPr>
      <w:rFonts w:ascii="Arial" w:eastAsiaTheme="majorEastAsia" w:hAnsi="Arial" w:cs="Arial"/>
      <w:b/>
      <w:iCs/>
      <w:sz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AD1B4C"/>
    <w:pPr>
      <w:ind w:left="794" w:right="794"/>
    </w:pPr>
    <w:rPr>
      <w:i/>
      <w:iCs/>
    </w:rPr>
  </w:style>
  <w:style w:type="character" w:customStyle="1" w:styleId="QuoteChar">
    <w:name w:val="Quote Char"/>
    <w:basedOn w:val="DefaultParagraphFont"/>
    <w:uiPriority w:val="29"/>
    <w:rsid w:val="00E209F2"/>
    <w:rPr>
      <w:rFonts w:ascii="Arial" w:hAnsi="Arial" w:cs="Arial"/>
      <w:i/>
      <w:iCs/>
      <w:color w:val="000000" w:themeColor="text1"/>
      <w:sz w:val="28"/>
    </w:rPr>
  </w:style>
  <w:style w:type="character" w:customStyle="1" w:styleId="QuoteChar1">
    <w:name w:val="Quote Char1"/>
    <w:basedOn w:val="DefaultParagraphFont"/>
    <w:link w:val="Quote"/>
    <w:uiPriority w:val="29"/>
    <w:rsid w:val="00AD1B4C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E209F2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E209F2"/>
    <w:pPr>
      <w:numPr>
        <w:numId w:val="5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09F2"/>
  </w:style>
  <w:style w:type="character" w:styleId="IntenseEmphasis">
    <w:name w:val="Intense Emphasis"/>
    <w:basedOn w:val="DefaultParagraphFont"/>
    <w:uiPriority w:val="21"/>
    <w:qFormat/>
    <w:rsid w:val="00416AA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4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45"/>
    <w:rPr>
      <w:rFonts w:ascii="Arial" w:hAnsi="Arial" w:cs="Arial"/>
      <w:b/>
      <w:bCs/>
      <w:i/>
      <w:iCs/>
      <w:sz w:val="24"/>
    </w:rPr>
  </w:style>
  <w:style w:type="character" w:styleId="SubtleReference">
    <w:name w:val="Subtle Reference"/>
    <w:basedOn w:val="DefaultParagraphFont"/>
    <w:uiPriority w:val="31"/>
    <w:qFormat/>
    <w:rsid w:val="00B7564E"/>
    <w:rPr>
      <w:smallCaps/>
      <w:color w:val="auto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6F163E"/>
    <w:rPr>
      <w:rFonts w:ascii="Arial" w:eastAsiaTheme="majorEastAsia" w:hAnsi="Arial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F163E"/>
    <w:rPr>
      <w:rFonts w:ascii="Arial" w:eastAsiaTheme="majorEastAsia" w:hAnsi="Arial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F163E"/>
    <w:rPr>
      <w:rFonts w:ascii="Arial" w:eastAsiaTheme="majorEastAsia" w:hAnsi="Arial" w:cstheme="majorBidi"/>
      <w:i/>
      <w:iCs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AD1B4C"/>
    <w:rPr>
      <w:b/>
      <w:bCs/>
      <w:smallCaps/>
      <w:color w:val="auto"/>
      <w:spacing w:val="5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237B"/>
    <w:pPr>
      <w:spacing w:before="480"/>
      <w:outlineLvl w:val="9"/>
    </w:pPr>
    <w:rPr>
      <w:rFonts w:cstheme="majorBidi"/>
      <w:sz w:val="28"/>
    </w:rPr>
  </w:style>
  <w:style w:type="paragraph" w:styleId="BlockText">
    <w:name w:val="Block Text"/>
    <w:basedOn w:val="Normal"/>
    <w:uiPriority w:val="99"/>
    <w:semiHidden/>
    <w:unhideWhenUsed/>
    <w:rsid w:val="00B23E4E"/>
    <w:pPr>
      <w:pBdr>
        <w:top w:val="single" w:sz="2" w:space="10" w:color="auto" w:shadow="1"/>
        <w:left w:val="single" w:sz="2" w:space="10" w:color="auto" w:shadow="1"/>
        <w:bottom w:val="single" w:sz="2" w:space="10" w:color="auto" w:shadow="1"/>
        <w:right w:val="single" w:sz="2" w:space="10" w:color="auto" w:shadow="1"/>
      </w:pBdr>
      <w:ind w:left="1152" w:right="1152"/>
    </w:pPr>
    <w:rPr>
      <w:rFonts w:eastAsiaTheme="minorEastAsia" w:cstheme="minorBidi"/>
      <w:i/>
      <w:iCs/>
    </w:rPr>
  </w:style>
  <w:style w:type="character" w:styleId="PlaceholderText">
    <w:name w:val="Placeholder Text"/>
    <w:basedOn w:val="DefaultParagraphFont"/>
    <w:uiPriority w:val="99"/>
    <w:semiHidden/>
    <w:rsid w:val="00AD3173"/>
    <w:rPr>
      <w:color w:va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BF7C01"/>
    <w:rPr>
      <w:rFonts w:eastAsiaTheme="majorEastAsia" w:cstheme="majorBidi"/>
      <w:b/>
      <w:bCs/>
      <w:sz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30467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0467"/>
    <w:rPr>
      <w:rFonts w:ascii="Consolas" w:hAnsi="Consolas"/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90E90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90E90"/>
    <w:rPr>
      <w:sz w:val="20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890E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0E90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90E90"/>
    <w:pPr>
      <w:spacing w:after="32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90E90"/>
  </w:style>
  <w:style w:type="paragraph" w:styleId="BodyTextIndent3">
    <w:name w:val="Body Text Indent 3"/>
    <w:basedOn w:val="Normal"/>
    <w:link w:val="BodyTextIndent3Char"/>
    <w:uiPriority w:val="99"/>
    <w:unhideWhenUsed/>
    <w:rsid w:val="00D00D33"/>
    <w:pPr>
      <w:spacing w:after="120"/>
      <w:ind w:left="283"/>
    </w:pPr>
    <w:rPr>
      <w:sz w:val="20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00D33"/>
    <w:rPr>
      <w:sz w:val="20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3772F"/>
    <w:pPr>
      <w:spacing w:line="240" w:lineRule="auto"/>
    </w:pPr>
    <w:rPr>
      <w:rFonts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772F"/>
    <w:rPr>
      <w:rFonts w:cs="Tahoma"/>
      <w:szCs w:val="16"/>
    </w:rPr>
  </w:style>
  <w:style w:type="paragraph" w:styleId="EndnoteText">
    <w:name w:val="endnote text"/>
    <w:basedOn w:val="Normal"/>
    <w:link w:val="EndnoteTextChar"/>
    <w:uiPriority w:val="99"/>
    <w:unhideWhenUsed/>
    <w:rsid w:val="00B3772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3772F"/>
    <w:rPr>
      <w:szCs w:val="20"/>
    </w:rPr>
  </w:style>
  <w:style w:type="character" w:styleId="Emphasis">
    <w:name w:val="Emphasis"/>
    <w:basedOn w:val="DefaultParagraphFont"/>
    <w:uiPriority w:val="20"/>
    <w:qFormat/>
    <w:rsid w:val="00B3772F"/>
    <w:rPr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B3772F"/>
    <w:pPr>
      <w:spacing w:line="240" w:lineRule="auto"/>
    </w:pPr>
    <w:rPr>
      <w:rFonts w:eastAsiaTheme="majorEastAsia" w:cstheme="majorBidi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400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400F1"/>
    <w:rPr>
      <w:rFonts w:eastAsiaTheme="majorEastAsia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3400F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30117"/>
    <w:rPr>
      <w:rFonts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3D7B"/>
    <w:pPr>
      <w:spacing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3D7B"/>
    <w:rPr>
      <w:rFonts w:eastAsiaTheme="majorEastAsia" w:cstheme="majorBidi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6241C7"/>
    <w:pPr>
      <w:ind w:left="720"/>
      <w:contextualSpacing/>
    </w:pPr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A2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29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6E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364DE2"/>
    <w:pPr>
      <w:tabs>
        <w:tab w:val="left" w:pos="880"/>
        <w:tab w:val="right" w:leader="dot" w:pos="9016"/>
      </w:tabs>
      <w:spacing w:before="240" w:after="10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A4230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24F26"/>
    <w:pPr>
      <w:spacing w:after="100"/>
      <w:ind w:left="240"/>
    </w:pPr>
  </w:style>
  <w:style w:type="character" w:styleId="CommentReference">
    <w:name w:val="annotation reference"/>
    <w:basedOn w:val="DefaultParagraphFont"/>
    <w:unhideWhenUsed/>
    <w:rsid w:val="00EB0D9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B0D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B0D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D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D9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D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D99"/>
  </w:style>
  <w:style w:type="paragraph" w:styleId="Footer">
    <w:name w:val="footer"/>
    <w:basedOn w:val="Normal"/>
    <w:link w:val="FooterChar"/>
    <w:uiPriority w:val="99"/>
    <w:unhideWhenUsed/>
    <w:rsid w:val="00A84D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D99"/>
  </w:style>
  <w:style w:type="character" w:customStyle="1" w:styleId="NoSpacingChar">
    <w:name w:val="No Spacing Char"/>
    <w:basedOn w:val="DefaultParagraphFont"/>
    <w:link w:val="NoSpacing"/>
    <w:uiPriority w:val="1"/>
    <w:rsid w:val="00E31591"/>
  </w:style>
  <w:style w:type="paragraph" w:customStyle="1" w:styleId="FacultyName">
    <w:name w:val="Faculty Name"/>
    <w:rsid w:val="00E31591"/>
    <w:pPr>
      <w:spacing w:before="60" w:after="0" w:line="280" w:lineRule="exact"/>
    </w:pPr>
    <w:rPr>
      <w:rFonts w:eastAsia="Times New Roman" w:cs="Times New Roman"/>
      <w:caps/>
      <w:color w:val="FFFFFF"/>
      <w:sz w:val="20"/>
      <w:szCs w:val="20"/>
    </w:rPr>
  </w:style>
  <w:style w:type="paragraph" w:customStyle="1" w:styleId="SchoolName">
    <w:name w:val="School Name"/>
    <w:next w:val="FacultyName"/>
    <w:rsid w:val="00E31591"/>
    <w:pPr>
      <w:spacing w:after="0" w:line="400" w:lineRule="exact"/>
    </w:pPr>
    <w:rPr>
      <w:rFonts w:eastAsia="Times New Roman" w:cs="Times New Roman"/>
      <w:b/>
      <w:color w:val="FFFFFF"/>
      <w:sz w:val="36"/>
      <w:szCs w:val="36"/>
    </w:rPr>
  </w:style>
  <w:style w:type="character" w:customStyle="1" w:styleId="DocumentSubtitleChar">
    <w:name w:val="Document Subtitle Char"/>
    <w:basedOn w:val="DefaultParagraphFont"/>
    <w:link w:val="DocumentSubtitle"/>
    <w:rsid w:val="000A5304"/>
  </w:style>
  <w:style w:type="paragraph" w:customStyle="1" w:styleId="DocumentSubtitle">
    <w:name w:val="Document Subtitle"/>
    <w:basedOn w:val="Normal"/>
    <w:link w:val="DocumentSubtitleChar"/>
    <w:rsid w:val="000A5304"/>
    <w:pPr>
      <w:spacing w:after="240" w:line="280" w:lineRule="exact"/>
    </w:pPr>
  </w:style>
  <w:style w:type="paragraph" w:customStyle="1" w:styleId="DocumentTitle">
    <w:name w:val="Document Title"/>
    <w:basedOn w:val="Normal"/>
    <w:rsid w:val="000A5304"/>
    <w:pPr>
      <w:spacing w:after="240" w:line="720" w:lineRule="exact"/>
    </w:pPr>
    <w:rPr>
      <w:rFonts w:eastAsia="Times New Roman"/>
      <w:sz w:val="64"/>
      <w:szCs w:val="64"/>
    </w:rPr>
  </w:style>
  <w:style w:type="paragraph" w:customStyle="1" w:styleId="IRCHeader1">
    <w:name w:val="IRCHeader1"/>
    <w:basedOn w:val="ListParagraph"/>
    <w:link w:val="IRCHeader1Char"/>
    <w:qFormat/>
    <w:rsid w:val="007024B6"/>
    <w:pPr>
      <w:numPr>
        <w:numId w:val="16"/>
      </w:numPr>
      <w:outlineLvl w:val="0"/>
    </w:pPr>
    <w:rPr>
      <w:b/>
      <w:color w:val="595959" w:themeColor="text1" w:themeTint="A6"/>
      <w:sz w:val="27"/>
      <w:szCs w:val="27"/>
    </w:rPr>
  </w:style>
  <w:style w:type="paragraph" w:customStyle="1" w:styleId="IRCHeader2">
    <w:name w:val="IRCHeader2"/>
    <w:basedOn w:val="IRCHeader1"/>
    <w:link w:val="IRCHeader2Char"/>
    <w:qFormat/>
    <w:rsid w:val="00350749"/>
    <w:pPr>
      <w:numPr>
        <w:ilvl w:val="1"/>
      </w:numPr>
    </w:pPr>
    <w:rPr>
      <w:sz w:val="2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024B6"/>
    <w:rPr>
      <w:rFonts w:eastAsiaTheme="minorEastAsia"/>
      <w:lang w:eastAsia="zh-CN"/>
    </w:rPr>
  </w:style>
  <w:style w:type="character" w:customStyle="1" w:styleId="IRCHeader1Char">
    <w:name w:val="IRCHeader1 Char"/>
    <w:basedOn w:val="ListParagraphChar"/>
    <w:link w:val="IRCHeader1"/>
    <w:rsid w:val="007024B6"/>
    <w:rPr>
      <w:rFonts w:eastAsiaTheme="minorEastAsia"/>
      <w:b/>
      <w:color w:val="595959" w:themeColor="text1" w:themeTint="A6"/>
      <w:sz w:val="27"/>
      <w:szCs w:val="27"/>
      <w:lang w:eastAsia="zh-CN"/>
    </w:rPr>
  </w:style>
  <w:style w:type="character" w:customStyle="1" w:styleId="IRCHeader2Char">
    <w:name w:val="IRCHeader2 Char"/>
    <w:basedOn w:val="ListParagraphChar"/>
    <w:link w:val="IRCHeader2"/>
    <w:rsid w:val="00350749"/>
    <w:rPr>
      <w:rFonts w:eastAsiaTheme="minorEastAsia"/>
      <w:b/>
      <w:color w:val="595959" w:themeColor="text1" w:themeTint="A6"/>
      <w:sz w:val="25"/>
      <w:szCs w:val="27"/>
      <w:lang w:eastAsia="zh-CN"/>
    </w:rPr>
  </w:style>
  <w:style w:type="paragraph" w:styleId="Revision">
    <w:name w:val="Revision"/>
    <w:hidden/>
    <w:uiPriority w:val="99"/>
    <w:semiHidden/>
    <w:rsid w:val="00965CD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009BD"/>
    <w:rPr>
      <w:color w:val="800080" w:themeColor="followedHyperlink"/>
      <w:u w:val="single"/>
    </w:rPr>
  </w:style>
  <w:style w:type="paragraph" w:customStyle="1" w:styleId="Tabletext">
    <w:name w:val="Table text"/>
    <w:basedOn w:val="Normal"/>
    <w:qFormat/>
    <w:rsid w:val="00D806CD"/>
    <w:pPr>
      <w:spacing w:after="60" w:line="240" w:lineRule="auto"/>
      <w:jc w:val="both"/>
    </w:pPr>
    <w:rPr>
      <w:rFonts w:eastAsia="Calibri" w:cs="Times New Roman"/>
      <w:sz w:val="22"/>
      <w:szCs w:val="22"/>
      <w:lang w:eastAsia="en-GB"/>
    </w:rPr>
  </w:style>
  <w:style w:type="paragraph" w:customStyle="1" w:styleId="Tabletextsmall">
    <w:name w:val="Table text small"/>
    <w:basedOn w:val="Tabletext"/>
    <w:qFormat/>
    <w:rsid w:val="00D806CD"/>
    <w:rPr>
      <w:sz w:val="18"/>
    </w:rPr>
  </w:style>
  <w:style w:type="paragraph" w:customStyle="1" w:styleId="Tabletextalphas">
    <w:name w:val="Table text alphas"/>
    <w:basedOn w:val="Normal"/>
    <w:qFormat/>
    <w:rsid w:val="00D806CD"/>
    <w:pPr>
      <w:numPr>
        <w:numId w:val="30"/>
      </w:numPr>
      <w:spacing w:after="60" w:line="240" w:lineRule="auto"/>
      <w:jc w:val="both"/>
    </w:pPr>
    <w:rPr>
      <w:rFonts w:eastAsia="Calibri" w:cs="Times New Roman"/>
      <w:sz w:val="22"/>
      <w:szCs w:val="22"/>
      <w:lang w:eastAsia="en-GB"/>
    </w:rPr>
  </w:style>
  <w:style w:type="paragraph" w:customStyle="1" w:styleId="Tabletextbullets">
    <w:name w:val="Table text bullets"/>
    <w:basedOn w:val="Tabletext"/>
    <w:qFormat/>
    <w:rsid w:val="00F7073A"/>
    <w:pPr>
      <w:numPr>
        <w:numId w:val="31"/>
      </w:numPr>
      <w:ind w:left="341" w:hanging="284"/>
    </w:pPr>
  </w:style>
  <w:style w:type="character" w:customStyle="1" w:styleId="normaltextrun">
    <w:name w:val="normaltextrun"/>
    <w:basedOn w:val="DefaultParagraphFont"/>
    <w:rsid w:val="00CA4A6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14DD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co.org.uk/media/1061/anonymisation-code.pdf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eds365.sharepoint.com/sites/TEAM-LID/Shared%20Documents/Forms/AllItems.aspx?id=%2Fsites%2FTEAM%2DLID%2FShared%20Documents%2F2022%20%2D%20ISO%2027001%20Audit%2FRevised%20ISMS%20for%202022%2F0%2EISMS%20Mandatory%20Clauses%2Epdf&amp;viewid=7d5fdbe9%2D5858%2D4766%2D9071%2Dad6b377f3422&amp;parent=%2Fsites%2FTEAM%2DLID%2FShared%20Documents%2F2022%20%2D%20ISO%2027001%20Audit%2FRevised%20ISMS%20for%202022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eds.service-now.com/it?id=kb_article&amp;sys_id=6038bfbc0fae728089d7f55be1050e9d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leeds365.sharepoint.com/sites/TEAM-LID/Shared%20Documents/Forms/AllItems.aspx?id=%2Fsites%2FTEAM%2DLID%2FShared%20Documents%2F2022%20%2D%20ISO%2027001%20Audit%2FRevised%20ISMS%20for%202022%2F0%2EISMS%20Mandatory%20Clauses%2Epdf&amp;viewid=7d5fdbe9%2D5858%2D4766%2D9071%2Dad6b377f3422&amp;parent=%2Fsites%2FTEAM%2DLID%2FShared%20Documents%2F2022%20%2D%20ISO%2027001%20Audit%2FRevised%20ISMS%20for%202022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da-data-analytics-team.github.io/laserdocs/docs/laser_info/software_list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AE6AA-D4C2-4C80-866A-024DD1E1086B}"/>
      </w:docPartPr>
      <w:docPartBody>
        <w:p w:rsidR="005001E6" w:rsidRDefault="00446C48">
          <w:r w:rsidRPr="003770FB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639A2-24E2-46F9-9C98-EF43904996B2}"/>
      </w:docPartPr>
      <w:docPartBody>
        <w:p w:rsidR="00000000" w:rsidRDefault="005001E6">
          <w:r w:rsidRPr="00E338B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C72"/>
    <w:rsid w:val="000D7C72"/>
    <w:rsid w:val="00446C48"/>
    <w:rsid w:val="005001E6"/>
    <w:rsid w:val="00D02538"/>
    <w:rsid w:val="00E5120F"/>
    <w:rsid w:val="00F51A8D"/>
    <w:rsid w:val="00F6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01E6"/>
    <w:rPr>
      <w:color w:va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7EACAF6669BB43BAEC892DCF768AE8" ma:contentTypeVersion="11" ma:contentTypeDescription="Create a new document." ma:contentTypeScope="" ma:versionID="1591b531799fedb87c5e2fae1e1d44af">
  <xsd:schema xmlns:xsd="http://www.w3.org/2001/XMLSchema" xmlns:xs="http://www.w3.org/2001/XMLSchema" xmlns:p="http://schemas.microsoft.com/office/2006/metadata/properties" xmlns:ns2="381e60e2-5fa0-4a52-a9a5-6256d3cc6a22" xmlns:ns3="9aef4b02-d9f8-476c-ac3d-cfed4d657000" targetNamespace="http://schemas.microsoft.com/office/2006/metadata/properties" ma:root="true" ma:fieldsID="2459f1f9703646041c497f26e4ad9190" ns2:_="" ns3:_="">
    <xsd:import namespace="381e60e2-5fa0-4a52-a9a5-6256d3cc6a22"/>
    <xsd:import namespace="9aef4b02-d9f8-476c-ac3d-cfed4d6570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e60e2-5fa0-4a52-a9a5-6256d3cc6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f4b02-d9f8-476c-ac3d-cfed4d65700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FB0EB-1A7B-4D4A-B0F2-517004ADAC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C59973-9B46-49E9-A106-DD37C9488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1e60e2-5fa0-4a52-a9a5-6256d3cc6a22"/>
    <ds:schemaRef ds:uri="9aef4b02-d9f8-476c-ac3d-cfed4d6570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DEB0DD-557A-4448-89FE-13AA78D75A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IRC IG Training Procedure</vt:lpstr>
    </vt:vector>
  </TitlesOfParts>
  <Company>University of Leeds</Company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IG Training Procedure</dc:title>
  <dc:subject/>
  <dc:creator>1.0</dc:creator>
  <cp:keywords/>
  <cp:lastModifiedBy>Adam Keeley</cp:lastModifiedBy>
  <cp:revision>21</cp:revision>
  <cp:lastPrinted>2017-01-20T16:57:00Z</cp:lastPrinted>
  <dcterms:created xsi:type="dcterms:W3CDTF">2021-04-30T15:23:00Z</dcterms:created>
  <dcterms:modified xsi:type="dcterms:W3CDTF">2025-08-05T17:02:00Z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0x010100177EACAF6669BB43BAEC892DCF768AE8</vt:lpwstr>
  </property>
  <property fmtid="{D5CDD505-2E9C-101B-9397-08002B2CF9AE}" pid="3" name="_dlc_DocIdItemGuid">
    <vt:lpwstr>9a82e04b-1d69-4195-a9f7-436ac177b5fd</vt:lpwstr>
  </property>
</Properties>
</file>