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61E" w14:textId="22FD8B57" w:rsidR="00C85482" w:rsidRDefault="00C85482" w:rsidP="008B57B3">
      <w:pPr>
        <w:ind w:left="720"/>
        <w:jc w:val="right"/>
        <w:rPr>
          <w:rFonts w:cs="Arial"/>
          <w:sz w:val="20"/>
          <w:szCs w:val="20"/>
          <w:highlight w:val="green"/>
          <w:rtl/>
        </w:rPr>
      </w:pPr>
      <w:r>
        <w:rPr>
          <w:rFonts w:cs="Arial" w:hint="cs"/>
          <w:sz w:val="20"/>
          <w:szCs w:val="20"/>
          <w:highlight w:val="green"/>
          <w:rtl/>
        </w:rPr>
        <w:t>סיימנו</w:t>
      </w:r>
    </w:p>
    <w:p w14:paraId="73D75FF8" w14:textId="20D2B90E" w:rsidR="00C85482" w:rsidRDefault="00C85482" w:rsidP="008B57B3">
      <w:pPr>
        <w:ind w:left="720"/>
        <w:jc w:val="right"/>
        <w:rPr>
          <w:rFonts w:cs="Arial"/>
          <w:sz w:val="20"/>
          <w:szCs w:val="20"/>
          <w:highlight w:val="cyan"/>
          <w:rtl/>
        </w:rPr>
      </w:pPr>
      <w:r w:rsidRPr="00C85482">
        <w:rPr>
          <w:rFonts w:cs="Arial" w:hint="cs"/>
          <w:sz w:val="20"/>
          <w:szCs w:val="20"/>
          <w:highlight w:val="cyan"/>
          <w:rtl/>
        </w:rPr>
        <w:t>חלקית</w:t>
      </w:r>
      <w:r>
        <w:rPr>
          <w:rFonts w:cs="Arial" w:hint="cs"/>
          <w:sz w:val="20"/>
          <w:szCs w:val="20"/>
          <w:highlight w:val="cyan"/>
          <w:rtl/>
        </w:rPr>
        <w:t>- צריך לעבור</w:t>
      </w:r>
      <w:r w:rsidR="00C02EC9">
        <w:rPr>
          <w:rFonts w:cs="Arial" w:hint="cs"/>
          <w:sz w:val="20"/>
          <w:szCs w:val="20"/>
          <w:highlight w:val="cyan"/>
          <w:rtl/>
        </w:rPr>
        <w:t>/להוסיף צילומי מסך</w:t>
      </w:r>
    </w:p>
    <w:p w14:paraId="4BD6CDE2" w14:textId="4173704F" w:rsidR="008862F0" w:rsidRPr="008862F0" w:rsidRDefault="008862F0" w:rsidP="008B57B3">
      <w:pPr>
        <w:ind w:left="720"/>
        <w:jc w:val="right"/>
        <w:rPr>
          <w:rFonts w:cs="Arial"/>
          <w:sz w:val="20"/>
          <w:szCs w:val="20"/>
          <w:highlight w:val="magenta"/>
          <w:rtl/>
        </w:rPr>
      </w:pPr>
      <w:r w:rsidRPr="008862F0">
        <w:rPr>
          <w:rFonts w:cs="Arial" w:hint="cs"/>
          <w:sz w:val="20"/>
          <w:szCs w:val="20"/>
          <w:highlight w:val="magenta"/>
          <w:rtl/>
        </w:rPr>
        <w:t>שאלה</w:t>
      </w:r>
    </w:p>
    <w:p w14:paraId="12DEB987" w14:textId="35D2A36A" w:rsidR="00C85482" w:rsidRPr="00C85482" w:rsidRDefault="00FE0828" w:rsidP="008B57B3">
      <w:pPr>
        <w:ind w:left="720"/>
        <w:jc w:val="right"/>
        <w:rPr>
          <w:rFonts w:cs="Arial"/>
          <w:sz w:val="20"/>
          <w:szCs w:val="20"/>
          <w:highlight w:val="red"/>
          <w:rtl/>
        </w:rPr>
      </w:pPr>
      <w:r>
        <w:rPr>
          <w:rFonts w:cs="Arial" w:hint="cs"/>
          <w:sz w:val="20"/>
          <w:szCs w:val="20"/>
          <w:highlight w:val="red"/>
          <w:rtl/>
        </w:rPr>
        <w:t>חסר</w:t>
      </w:r>
    </w:p>
    <w:p w14:paraId="17CD9B24" w14:textId="7F60CBC5" w:rsidR="00307AEF" w:rsidRPr="00F740AF" w:rsidRDefault="00307AEF" w:rsidP="008B57B3">
      <w:pPr>
        <w:ind w:left="720"/>
        <w:rPr>
          <w:b/>
          <w:bCs/>
          <w:sz w:val="20"/>
          <w:szCs w:val="20"/>
          <w:highlight w:val="green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134212">
        <w:rPr>
          <w:rFonts w:cs="Arial"/>
          <w:sz w:val="20"/>
          <w:szCs w:val="20"/>
          <w:highlight w:val="gree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8862F0">
        <w:rPr>
          <w:rFonts w:cs="Arial"/>
          <w:sz w:val="20"/>
          <w:szCs w:val="20"/>
          <w:highlight w:val="magenta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5..............................................................................................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use case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תרשימי 2.2.1</w:t>
      </w:r>
    </w:p>
    <w:p w14:paraId="790F0057" w14:textId="77777777" w:rsidR="00307AEF" w:rsidRPr="0098335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83357">
        <w:rPr>
          <w:rFonts w:cs="Arial"/>
          <w:sz w:val="20"/>
          <w:szCs w:val="20"/>
          <w:highlight w:val="green"/>
          <w:rtl/>
        </w:rPr>
        <w:t>6...............................................................................................</w:t>
      </w:r>
      <w:r w:rsidRPr="00983357">
        <w:rPr>
          <w:sz w:val="20"/>
          <w:szCs w:val="20"/>
          <w:highlight w:val="green"/>
        </w:rPr>
        <w:t>data flow</w:t>
      </w:r>
      <w:r w:rsidRPr="00983357">
        <w:rPr>
          <w:rFonts w:cs="Arial"/>
          <w:sz w:val="20"/>
          <w:szCs w:val="20"/>
          <w:highlight w:val="green"/>
          <w:rtl/>
        </w:rPr>
        <w:t xml:space="preserve"> תרשים 2.2.2</w:t>
      </w:r>
    </w:p>
    <w:p w14:paraId="4F8D1379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8B57B3">
      <w:pPr>
        <w:ind w:left="720"/>
        <w:rPr>
          <w:sz w:val="20"/>
          <w:szCs w:val="20"/>
        </w:rPr>
      </w:pPr>
      <w:r w:rsidRPr="0076661D">
        <w:rPr>
          <w:rFonts w:cs="Arial"/>
          <w:sz w:val="20"/>
          <w:szCs w:val="20"/>
          <w:highlight w:val="cyan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F80497" w:rsidRDefault="00307AEF" w:rsidP="008B57B3">
      <w:pPr>
        <w:ind w:left="720"/>
        <w:rPr>
          <w:sz w:val="20"/>
          <w:szCs w:val="20"/>
          <w:highlight w:val="green"/>
        </w:rPr>
      </w:pPr>
      <w:r w:rsidRPr="00F80497">
        <w:rPr>
          <w:rFonts w:cs="Arial"/>
          <w:sz w:val="20"/>
          <w:szCs w:val="20"/>
          <w:highlight w:val="green"/>
          <w:rtl/>
        </w:rPr>
        <w:lastRenderedPageBreak/>
        <w:t>34.....................................................................................................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test case 2.5.2</w:t>
      </w:r>
    </w:p>
    <w:p w14:paraId="4C681FCA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GUI</w:t>
      </w:r>
      <w:r w:rsidRPr="00F80497">
        <w:rPr>
          <w:rFonts w:cs="Arial"/>
          <w:sz w:val="20"/>
          <w:szCs w:val="20"/>
          <w:highlight w:val="green"/>
          <w:rtl/>
        </w:rPr>
        <w:t xml:space="preserve"> בדיקות 2.5.2.3</w:t>
      </w:r>
    </w:p>
    <w:p w14:paraId="782F0EA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5F27F0">
        <w:rPr>
          <w:rFonts w:cs="Arial"/>
          <w:sz w:val="20"/>
          <w:szCs w:val="20"/>
          <w:highlight w:val="red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8B57B3">
      <w:pPr>
        <w:ind w:left="720"/>
        <w:rPr>
          <w:sz w:val="20"/>
          <w:szCs w:val="20"/>
        </w:rPr>
      </w:pPr>
      <w:r w:rsidRPr="0015542A">
        <w:rPr>
          <w:rFonts w:cs="Arial"/>
          <w:sz w:val="20"/>
          <w:szCs w:val="20"/>
          <w:highlight w:val="green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E"/>
    <w:rsid w:val="00044259"/>
    <w:rsid w:val="000917D7"/>
    <w:rsid w:val="00097AAD"/>
    <w:rsid w:val="00134212"/>
    <w:rsid w:val="0015542A"/>
    <w:rsid w:val="001A2F6A"/>
    <w:rsid w:val="002475A4"/>
    <w:rsid w:val="00307AEF"/>
    <w:rsid w:val="003723D8"/>
    <w:rsid w:val="003F7ECF"/>
    <w:rsid w:val="00463353"/>
    <w:rsid w:val="004A71C8"/>
    <w:rsid w:val="004C6A00"/>
    <w:rsid w:val="005F27F0"/>
    <w:rsid w:val="006236CC"/>
    <w:rsid w:val="00652933"/>
    <w:rsid w:val="0076661D"/>
    <w:rsid w:val="00850D94"/>
    <w:rsid w:val="008862F0"/>
    <w:rsid w:val="008B57B3"/>
    <w:rsid w:val="00942DA1"/>
    <w:rsid w:val="00983357"/>
    <w:rsid w:val="00BB3CED"/>
    <w:rsid w:val="00C02EC9"/>
    <w:rsid w:val="00C85482"/>
    <w:rsid w:val="00CA64F1"/>
    <w:rsid w:val="00DF2B15"/>
    <w:rsid w:val="00E43EBB"/>
    <w:rsid w:val="00F740AF"/>
    <w:rsid w:val="00F80497"/>
    <w:rsid w:val="00FA5ADE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649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23</cp:revision>
  <dcterms:created xsi:type="dcterms:W3CDTF">2022-02-28T11:34:00Z</dcterms:created>
  <dcterms:modified xsi:type="dcterms:W3CDTF">2022-03-12T20:33:00Z</dcterms:modified>
</cp:coreProperties>
</file>