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D0358B" w14:textId="77777777" w:rsidR="008B6F5E" w:rsidRPr="00D61C51" w:rsidRDefault="00227FBD" w:rsidP="00D61C51">
      <w:pPr>
        <w:spacing w:before="156" w:after="156"/>
        <w:ind w:firstLine="301"/>
        <w:rPr>
          <w:rFonts w:asciiTheme="majorEastAsia" w:eastAsiaTheme="majorEastAsia" w:hAnsiTheme="majorEastAsia"/>
          <w:b/>
          <w:bCs/>
          <w:sz w:val="30"/>
          <w:szCs w:val="30"/>
        </w:rPr>
      </w:pPr>
      <w:r>
        <w:rPr>
          <w:rFonts w:asciiTheme="majorEastAsia" w:eastAsiaTheme="majorEastAsia" w:hAnsiTheme="majorEastAsia" w:hint="eastAsia"/>
          <w:b/>
          <w:bCs/>
          <w:sz w:val="30"/>
          <w:szCs w:val="30"/>
        </w:rPr>
        <w:t>国之</w:t>
      </w:r>
      <w:proofErr w:type="gramStart"/>
      <w:r>
        <w:rPr>
          <w:rFonts w:asciiTheme="majorEastAsia" w:eastAsiaTheme="majorEastAsia" w:hAnsiTheme="majorEastAsia" w:hint="eastAsia"/>
          <w:b/>
          <w:bCs/>
          <w:sz w:val="30"/>
          <w:szCs w:val="30"/>
        </w:rPr>
        <w:t>殇</w:t>
      </w:r>
      <w:proofErr w:type="gramEnd"/>
      <w:r>
        <w:rPr>
          <w:rFonts w:asciiTheme="majorEastAsia" w:eastAsiaTheme="majorEastAsia" w:hAnsiTheme="majorEastAsia" w:hint="eastAsia"/>
          <w:b/>
          <w:bCs/>
          <w:sz w:val="30"/>
          <w:szCs w:val="30"/>
        </w:rPr>
        <w:t>芯之</w:t>
      </w:r>
      <w:proofErr w:type="gramStart"/>
      <w:r>
        <w:rPr>
          <w:rFonts w:asciiTheme="majorEastAsia" w:eastAsiaTheme="majorEastAsia" w:hAnsiTheme="majorEastAsia" w:hint="eastAsia"/>
          <w:b/>
          <w:bCs/>
          <w:sz w:val="30"/>
          <w:szCs w:val="30"/>
        </w:rPr>
        <w:t>殇</w:t>
      </w:r>
      <w:proofErr w:type="gramEnd"/>
      <w:r>
        <w:rPr>
          <w:rFonts w:asciiTheme="majorEastAsia" w:eastAsiaTheme="majorEastAsia" w:hAnsiTheme="majorEastAsia" w:hint="eastAsia"/>
          <w:b/>
          <w:bCs/>
          <w:sz w:val="30"/>
          <w:szCs w:val="30"/>
        </w:rPr>
        <w:t>，从市场角度看中国半导体</w:t>
      </w:r>
    </w:p>
    <w:p w14:paraId="2AA2CD18" w14:textId="77777777" w:rsidR="008B6F5E" w:rsidRPr="00312652" w:rsidRDefault="008B6F5E" w:rsidP="0000065F">
      <w:pPr>
        <w:spacing w:before="156" w:after="156"/>
        <w:ind w:firstLine="211"/>
        <w:rPr>
          <w:rFonts w:asciiTheme="minorEastAsia" w:hAnsiTheme="minorEastAsia"/>
          <w:b/>
          <w:bCs/>
          <w:szCs w:val="21"/>
        </w:rPr>
      </w:pPr>
    </w:p>
    <w:p w14:paraId="42A2E304" w14:textId="77777777" w:rsidR="008B6F5E" w:rsidRPr="00312652" w:rsidRDefault="00FC5AA0" w:rsidP="00D61C51">
      <w:pPr>
        <w:spacing w:before="156" w:after="156"/>
        <w:ind w:firstLine="211"/>
        <w:rPr>
          <w:rFonts w:asciiTheme="minorEastAsia" w:hAnsiTheme="minorEastAsia"/>
          <w:b/>
          <w:bCs/>
          <w:szCs w:val="21"/>
        </w:rPr>
      </w:pPr>
      <w:r w:rsidRPr="00312652">
        <w:rPr>
          <w:rFonts w:asciiTheme="minorEastAsia" w:hAnsiTheme="minorEastAsia" w:hint="eastAsia"/>
          <w:b/>
          <w:noProof/>
          <w:szCs w:val="21"/>
        </w:rPr>
        <w:drawing>
          <wp:inline distT="0" distB="0" distL="0" distR="0" wp14:anchorId="4569C2ED" wp14:editId="0567D7B7">
            <wp:extent cx="1651000" cy="1600200"/>
            <wp:effectExtent l="0" t="0" r="6350" b="0"/>
            <wp:docPr id="2" name="图片 2" descr="86d6277f9e2f07083cb11f0bed24b899a901f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6d6277f9e2f07083cb11f0bed24b899a901f2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51000" cy="1600200"/>
                    </a:xfrm>
                    <a:prstGeom prst="rect">
                      <a:avLst/>
                    </a:prstGeom>
                    <a:noFill/>
                    <a:ln>
                      <a:noFill/>
                    </a:ln>
                  </pic:spPr>
                </pic:pic>
              </a:graphicData>
            </a:graphic>
          </wp:inline>
        </w:drawing>
      </w:r>
    </w:p>
    <w:p w14:paraId="7DEBED5C" w14:textId="77777777" w:rsidR="00B46198" w:rsidRDefault="00B46198" w:rsidP="00D61C51">
      <w:pPr>
        <w:spacing w:before="156" w:after="156"/>
        <w:ind w:firstLine="210"/>
        <w:rPr>
          <w:rFonts w:asciiTheme="minorEastAsia" w:hAnsiTheme="minorEastAsia"/>
          <w:szCs w:val="21"/>
        </w:rPr>
      </w:pPr>
    </w:p>
    <w:p w14:paraId="5EFDEB9D" w14:textId="77777777" w:rsidR="00D61C51" w:rsidRDefault="00D61C51" w:rsidP="00D61C51">
      <w:pPr>
        <w:spacing w:before="156" w:after="156"/>
        <w:ind w:firstLine="210"/>
        <w:rPr>
          <w:rFonts w:asciiTheme="minorEastAsia" w:hAnsiTheme="minorEastAsia"/>
          <w:szCs w:val="21"/>
        </w:rPr>
      </w:pPr>
    </w:p>
    <w:p w14:paraId="4E44D65A" w14:textId="77777777" w:rsidR="00D61C51" w:rsidRDefault="00D61C51" w:rsidP="00D61C51">
      <w:pPr>
        <w:spacing w:before="156" w:after="156"/>
        <w:ind w:firstLine="210"/>
        <w:rPr>
          <w:rFonts w:asciiTheme="minorEastAsia" w:hAnsiTheme="minorEastAsia"/>
          <w:szCs w:val="21"/>
        </w:rPr>
      </w:pPr>
    </w:p>
    <w:p w14:paraId="41E01F40" w14:textId="77777777" w:rsidR="00D61C51" w:rsidRPr="00312652" w:rsidRDefault="00D61C51" w:rsidP="00D61C51">
      <w:pPr>
        <w:spacing w:before="156" w:after="156"/>
        <w:ind w:firstLine="210"/>
        <w:rPr>
          <w:rFonts w:asciiTheme="minorEastAsia" w:hAnsiTheme="minorEastAsia"/>
          <w:szCs w:val="21"/>
        </w:rPr>
      </w:pPr>
    </w:p>
    <w:p w14:paraId="4E1BAAF2" w14:textId="77777777" w:rsidR="008B6F5E" w:rsidRPr="00D61C51" w:rsidRDefault="00FC5AA0" w:rsidP="00D61C51">
      <w:pPr>
        <w:spacing w:before="156" w:after="156"/>
        <w:ind w:firstLineChars="200" w:firstLine="560"/>
        <w:rPr>
          <w:rFonts w:asciiTheme="minorEastAsia" w:hAnsiTheme="minorEastAsia"/>
          <w:sz w:val="28"/>
          <w:szCs w:val="28"/>
          <w:u w:val="single"/>
        </w:rPr>
      </w:pPr>
      <w:r w:rsidRPr="00D61C51">
        <w:rPr>
          <w:rFonts w:asciiTheme="minorEastAsia" w:hAnsiTheme="minorEastAsia" w:hint="eastAsia"/>
          <w:sz w:val="28"/>
          <w:szCs w:val="28"/>
        </w:rPr>
        <w:t>课程编号  ：</w:t>
      </w:r>
      <w:r w:rsidR="00227FBD" w:rsidRPr="00227FBD">
        <w:rPr>
          <w:rFonts w:asciiTheme="minorEastAsia" w:hAnsiTheme="minorEastAsia" w:hint="eastAsia"/>
          <w:sz w:val="28"/>
          <w:szCs w:val="28"/>
          <w:u w:val="single"/>
        </w:rPr>
        <w:t>D</w:t>
      </w:r>
      <w:r w:rsidR="00227FBD" w:rsidRPr="00227FBD">
        <w:rPr>
          <w:rFonts w:asciiTheme="minorEastAsia" w:hAnsiTheme="minorEastAsia"/>
          <w:sz w:val="28"/>
          <w:szCs w:val="28"/>
          <w:u w:val="single"/>
        </w:rPr>
        <w:t>05001</w:t>
      </w:r>
    </w:p>
    <w:p w14:paraId="1679F7CF" w14:textId="77777777" w:rsidR="008B6F5E" w:rsidRPr="00D61C51" w:rsidRDefault="00FC5AA0" w:rsidP="00D61C51">
      <w:pPr>
        <w:spacing w:before="156" w:after="156"/>
        <w:ind w:firstLineChars="200" w:firstLine="560"/>
        <w:rPr>
          <w:rFonts w:asciiTheme="minorEastAsia" w:hAnsiTheme="minorEastAsia"/>
          <w:sz w:val="28"/>
          <w:szCs w:val="28"/>
          <w:u w:val="single"/>
        </w:rPr>
      </w:pPr>
      <w:r w:rsidRPr="00D61C51">
        <w:rPr>
          <w:rFonts w:asciiTheme="minorEastAsia" w:hAnsiTheme="minorEastAsia" w:hint="eastAsia"/>
          <w:sz w:val="28"/>
          <w:szCs w:val="28"/>
        </w:rPr>
        <w:t>课程名称  ：</w:t>
      </w:r>
      <w:r w:rsidR="00227FBD">
        <w:rPr>
          <w:rFonts w:asciiTheme="minorEastAsia" w:hAnsiTheme="minorEastAsia" w:hint="eastAsia"/>
          <w:sz w:val="28"/>
          <w:szCs w:val="28"/>
          <w:u w:val="single"/>
        </w:rPr>
        <w:t>经济学基础</w:t>
      </w:r>
    </w:p>
    <w:p w14:paraId="60247745" w14:textId="77777777" w:rsidR="008B6F5E" w:rsidRPr="00D61C51" w:rsidRDefault="00FC5AA0" w:rsidP="00D61C51">
      <w:pPr>
        <w:spacing w:before="156" w:after="156"/>
        <w:ind w:firstLineChars="200" w:firstLine="560"/>
        <w:rPr>
          <w:rFonts w:asciiTheme="minorEastAsia" w:hAnsiTheme="minorEastAsia"/>
          <w:sz w:val="28"/>
          <w:szCs w:val="28"/>
          <w:u w:val="single"/>
        </w:rPr>
      </w:pPr>
      <w:r w:rsidRPr="00D61C51">
        <w:rPr>
          <w:rFonts w:asciiTheme="minorEastAsia" w:hAnsiTheme="minorEastAsia" w:hint="eastAsia"/>
          <w:sz w:val="28"/>
          <w:szCs w:val="28"/>
        </w:rPr>
        <w:t>学    号  ：</w:t>
      </w:r>
      <w:r w:rsidR="0034655B">
        <w:rPr>
          <w:rFonts w:asciiTheme="minorEastAsia" w:hAnsiTheme="minorEastAsia"/>
          <w:sz w:val="28"/>
          <w:szCs w:val="28"/>
          <w:u w:val="single"/>
        </w:rPr>
        <w:t xml:space="preserve">31702513  </w:t>
      </w:r>
    </w:p>
    <w:p w14:paraId="72007F4F" w14:textId="77777777" w:rsidR="008B6F5E" w:rsidRPr="00D61C51" w:rsidRDefault="00FC5AA0" w:rsidP="00D61C51">
      <w:pPr>
        <w:spacing w:before="156" w:after="156"/>
        <w:ind w:firstLineChars="200" w:firstLine="560"/>
        <w:rPr>
          <w:rFonts w:asciiTheme="minorEastAsia" w:hAnsiTheme="minorEastAsia"/>
          <w:sz w:val="28"/>
          <w:szCs w:val="28"/>
          <w:u w:val="single"/>
        </w:rPr>
      </w:pPr>
      <w:r w:rsidRPr="00D61C51">
        <w:rPr>
          <w:rFonts w:asciiTheme="minorEastAsia" w:hAnsiTheme="minorEastAsia" w:hint="eastAsia"/>
          <w:sz w:val="28"/>
          <w:szCs w:val="28"/>
        </w:rPr>
        <w:t>姓    名  ：</w:t>
      </w:r>
      <w:r w:rsidR="0058360E" w:rsidRPr="00D61C51">
        <w:rPr>
          <w:rFonts w:asciiTheme="minorEastAsia" w:hAnsiTheme="minorEastAsia" w:hint="eastAsia"/>
          <w:sz w:val="28"/>
          <w:szCs w:val="28"/>
          <w:u w:val="single"/>
        </w:rPr>
        <w:t>潘陈昊</w:t>
      </w:r>
    </w:p>
    <w:p w14:paraId="1820F376" w14:textId="77777777" w:rsidR="008B6F5E" w:rsidRPr="00D61C51" w:rsidRDefault="00FC5AA0" w:rsidP="00D61C51">
      <w:pPr>
        <w:spacing w:before="156" w:after="156"/>
        <w:ind w:firstLineChars="200" w:firstLine="560"/>
        <w:rPr>
          <w:rFonts w:asciiTheme="minorEastAsia" w:hAnsiTheme="minorEastAsia"/>
          <w:sz w:val="28"/>
          <w:szCs w:val="28"/>
          <w:u w:val="single"/>
        </w:rPr>
      </w:pPr>
      <w:r w:rsidRPr="00D61C51">
        <w:rPr>
          <w:rFonts w:asciiTheme="minorEastAsia" w:hAnsiTheme="minorEastAsia" w:hint="eastAsia"/>
          <w:sz w:val="28"/>
          <w:szCs w:val="28"/>
        </w:rPr>
        <w:t>专业班级  ：</w:t>
      </w:r>
      <w:r w:rsidR="0058360E" w:rsidRPr="00D61C51">
        <w:rPr>
          <w:rFonts w:asciiTheme="minorEastAsia" w:hAnsiTheme="minorEastAsia" w:hint="eastAsia"/>
          <w:sz w:val="28"/>
          <w:szCs w:val="28"/>
          <w:u w:val="single"/>
        </w:rPr>
        <w:t>电</w:t>
      </w:r>
      <w:r w:rsidR="00227FBD">
        <w:rPr>
          <w:rFonts w:asciiTheme="minorEastAsia" w:hAnsiTheme="minorEastAsia" w:hint="eastAsia"/>
          <w:sz w:val="28"/>
          <w:szCs w:val="28"/>
          <w:u w:val="single"/>
        </w:rPr>
        <w:t>子</w:t>
      </w:r>
      <w:r w:rsidR="0058360E" w:rsidRPr="00D61C51">
        <w:rPr>
          <w:rFonts w:asciiTheme="minorEastAsia" w:hAnsiTheme="minorEastAsia" w:hint="eastAsia"/>
          <w:sz w:val="28"/>
          <w:szCs w:val="28"/>
          <w:u w:val="single"/>
        </w:rPr>
        <w:t>科</w:t>
      </w:r>
      <w:r w:rsidR="00227FBD">
        <w:rPr>
          <w:rFonts w:asciiTheme="minorEastAsia" w:hAnsiTheme="minorEastAsia" w:hint="eastAsia"/>
          <w:sz w:val="28"/>
          <w:szCs w:val="28"/>
          <w:u w:val="single"/>
        </w:rPr>
        <w:t>学与技术</w:t>
      </w:r>
      <w:r w:rsidR="0058360E" w:rsidRPr="00D61C51">
        <w:rPr>
          <w:rFonts w:asciiTheme="minorEastAsia" w:hAnsiTheme="minorEastAsia" w:hint="eastAsia"/>
          <w:sz w:val="28"/>
          <w:szCs w:val="28"/>
          <w:u w:val="single"/>
        </w:rPr>
        <w:t>1701</w:t>
      </w:r>
    </w:p>
    <w:p w14:paraId="4328AFC9" w14:textId="77777777" w:rsidR="008B6F5E" w:rsidRPr="00D61C51" w:rsidRDefault="00FC5AA0" w:rsidP="00D61C51">
      <w:pPr>
        <w:spacing w:before="156" w:after="156"/>
        <w:ind w:firstLineChars="200" w:firstLine="560"/>
        <w:rPr>
          <w:rFonts w:asciiTheme="minorEastAsia" w:hAnsiTheme="minorEastAsia"/>
          <w:sz w:val="28"/>
          <w:szCs w:val="28"/>
          <w:u w:val="single"/>
        </w:rPr>
      </w:pPr>
      <w:r w:rsidRPr="00D61C51">
        <w:rPr>
          <w:rFonts w:asciiTheme="minorEastAsia" w:hAnsiTheme="minorEastAsia" w:hint="eastAsia"/>
          <w:sz w:val="28"/>
          <w:szCs w:val="28"/>
        </w:rPr>
        <w:t>所在学院  ：</w:t>
      </w:r>
      <w:r w:rsidR="0058360E" w:rsidRPr="00D61C51">
        <w:rPr>
          <w:rFonts w:asciiTheme="minorEastAsia" w:hAnsiTheme="minorEastAsia" w:hint="eastAsia"/>
          <w:sz w:val="28"/>
          <w:szCs w:val="28"/>
          <w:u w:val="single"/>
        </w:rPr>
        <w:t>信息与电气工程学院</w:t>
      </w:r>
    </w:p>
    <w:p w14:paraId="0AEC9B86" w14:textId="77777777" w:rsidR="008B6F5E" w:rsidRPr="00D61C51" w:rsidRDefault="00FC5AA0" w:rsidP="00D61C51">
      <w:pPr>
        <w:spacing w:before="156" w:after="156"/>
        <w:ind w:firstLineChars="200" w:firstLine="560"/>
        <w:rPr>
          <w:rFonts w:asciiTheme="minorEastAsia" w:hAnsiTheme="minorEastAsia"/>
          <w:sz w:val="28"/>
          <w:szCs w:val="28"/>
          <w:u w:val="single"/>
        </w:rPr>
      </w:pPr>
      <w:r w:rsidRPr="00D61C51">
        <w:rPr>
          <w:rFonts w:asciiTheme="minorEastAsia" w:hAnsiTheme="minorEastAsia" w:hint="eastAsia"/>
          <w:sz w:val="28"/>
          <w:szCs w:val="28"/>
        </w:rPr>
        <w:t>指导老师  ：</w:t>
      </w:r>
      <w:r w:rsidR="00227FBD">
        <w:rPr>
          <w:rFonts w:asciiTheme="minorEastAsia" w:hAnsiTheme="minorEastAsia" w:hint="eastAsia"/>
          <w:sz w:val="28"/>
          <w:szCs w:val="28"/>
          <w:u w:val="single"/>
        </w:rPr>
        <w:t>袁静</w:t>
      </w:r>
    </w:p>
    <w:p w14:paraId="2A87D56E" w14:textId="77777777" w:rsidR="00D61C51" w:rsidRPr="00312652" w:rsidRDefault="00D61C51" w:rsidP="00D61C51">
      <w:pPr>
        <w:spacing w:before="156" w:after="156"/>
        <w:ind w:firstLine="211"/>
        <w:rPr>
          <w:rFonts w:asciiTheme="minorEastAsia" w:hAnsiTheme="minorEastAsia" w:hint="eastAsia"/>
          <w:b/>
          <w:bCs/>
          <w:szCs w:val="21"/>
        </w:rPr>
      </w:pPr>
    </w:p>
    <w:p w14:paraId="38139F20" w14:textId="77777777" w:rsidR="008B6F5E" w:rsidRPr="00312652" w:rsidRDefault="00FC5AA0" w:rsidP="00D61C51">
      <w:pPr>
        <w:spacing w:before="156" w:after="156"/>
        <w:ind w:firstLine="211"/>
        <w:rPr>
          <w:rFonts w:asciiTheme="minorEastAsia" w:hAnsiTheme="minorEastAsia"/>
          <w:b/>
          <w:bCs/>
          <w:szCs w:val="21"/>
        </w:rPr>
      </w:pPr>
      <w:r w:rsidRPr="00312652">
        <w:rPr>
          <w:rFonts w:asciiTheme="minorEastAsia" w:hAnsiTheme="minorEastAsia" w:hint="eastAsia"/>
          <w:b/>
          <w:bCs/>
          <w:szCs w:val="21"/>
        </w:rPr>
        <w:t>二〇一</w:t>
      </w:r>
      <w:r w:rsidR="00B46198" w:rsidRPr="00312652">
        <w:rPr>
          <w:rFonts w:asciiTheme="minorEastAsia" w:hAnsiTheme="minorEastAsia" w:hint="eastAsia"/>
          <w:b/>
          <w:bCs/>
          <w:szCs w:val="21"/>
        </w:rPr>
        <w:t>九</w:t>
      </w:r>
      <w:r w:rsidRPr="00312652">
        <w:rPr>
          <w:rFonts w:asciiTheme="minorEastAsia" w:hAnsiTheme="minorEastAsia" w:hint="eastAsia"/>
          <w:b/>
          <w:bCs/>
          <w:szCs w:val="21"/>
        </w:rPr>
        <w:t>年</w:t>
      </w:r>
      <w:r w:rsidR="00B46198" w:rsidRPr="00312652">
        <w:rPr>
          <w:rFonts w:asciiTheme="minorEastAsia" w:hAnsiTheme="minorEastAsia" w:hint="eastAsia"/>
          <w:b/>
          <w:bCs/>
          <w:szCs w:val="21"/>
        </w:rPr>
        <w:t>十</w:t>
      </w:r>
      <w:r w:rsidR="007F49FD" w:rsidRPr="00312652">
        <w:rPr>
          <w:rFonts w:asciiTheme="minorEastAsia" w:hAnsiTheme="minorEastAsia" w:hint="eastAsia"/>
          <w:b/>
          <w:bCs/>
          <w:szCs w:val="21"/>
        </w:rPr>
        <w:t>二</w:t>
      </w:r>
      <w:r w:rsidRPr="00312652">
        <w:rPr>
          <w:rFonts w:asciiTheme="minorEastAsia" w:hAnsiTheme="minorEastAsia" w:hint="eastAsia"/>
          <w:b/>
          <w:bCs/>
          <w:szCs w:val="21"/>
        </w:rPr>
        <w:t>月</w:t>
      </w:r>
      <w:r w:rsidR="007F49FD" w:rsidRPr="00312652">
        <w:rPr>
          <w:rFonts w:asciiTheme="minorEastAsia" w:hAnsiTheme="minorEastAsia" w:hint="eastAsia"/>
          <w:b/>
          <w:bCs/>
          <w:szCs w:val="21"/>
        </w:rPr>
        <w:t>一</w:t>
      </w:r>
      <w:r w:rsidRPr="00312652">
        <w:rPr>
          <w:rFonts w:asciiTheme="minorEastAsia" w:hAnsiTheme="minorEastAsia" w:hint="eastAsia"/>
          <w:b/>
          <w:bCs/>
          <w:szCs w:val="21"/>
        </w:rPr>
        <w:t>日</w:t>
      </w:r>
    </w:p>
    <w:p w14:paraId="63CC5102" w14:textId="77777777" w:rsidR="008B6F5E" w:rsidRPr="00312652" w:rsidRDefault="008B6F5E" w:rsidP="0000065F">
      <w:pPr>
        <w:spacing w:before="156" w:after="156"/>
        <w:ind w:firstLineChars="200" w:firstLine="422"/>
        <w:rPr>
          <w:rFonts w:asciiTheme="minorEastAsia" w:hAnsiTheme="minorEastAsia"/>
          <w:b/>
          <w:szCs w:val="21"/>
        </w:rPr>
        <w:sectPr w:rsidR="008B6F5E" w:rsidRPr="00312652">
          <w:headerReference w:type="even" r:id="rId10"/>
          <w:headerReference w:type="default" r:id="rId11"/>
          <w:endnotePr>
            <w:numFmt w:val="decimalEnclosedCircleChinese"/>
          </w:endnotePr>
          <w:pgSz w:w="11906" w:h="16838"/>
          <w:pgMar w:top="1440" w:right="1800" w:bottom="1440" w:left="1800" w:header="851" w:footer="992" w:gutter="0"/>
          <w:pgNumType w:start="1"/>
          <w:cols w:space="425"/>
          <w:docGrid w:type="lines" w:linePitch="312"/>
        </w:sectPr>
      </w:pPr>
    </w:p>
    <w:p w14:paraId="127ADABA" w14:textId="3E03E7D5" w:rsidR="00193B4D" w:rsidRDefault="00193B4D" w:rsidP="00193B4D">
      <w:pPr>
        <w:pStyle w:val="TOC1"/>
        <w:rPr>
          <w:rFonts w:cstheme="minorBidi"/>
          <w:noProof/>
          <w:kern w:val="2"/>
          <w:sz w:val="21"/>
        </w:rPr>
      </w:pPr>
      <w:r>
        <w:rPr>
          <w:rFonts w:asciiTheme="minorEastAsia" w:hAnsiTheme="minorEastAsia"/>
          <w:b/>
          <w:bCs/>
          <w:szCs w:val="21"/>
        </w:rPr>
        <w:lastRenderedPageBreak/>
        <w:fldChar w:fldCharType="begin"/>
      </w:r>
      <w:r>
        <w:rPr>
          <w:rFonts w:asciiTheme="minorEastAsia" w:hAnsiTheme="minorEastAsia"/>
          <w:b/>
          <w:bCs/>
          <w:szCs w:val="21"/>
        </w:rPr>
        <w:instrText xml:space="preserve"> TOC \o "1-3" \h \z \u </w:instrText>
      </w:r>
      <w:r>
        <w:rPr>
          <w:rFonts w:asciiTheme="minorEastAsia" w:hAnsiTheme="minorEastAsia"/>
          <w:b/>
          <w:bCs/>
          <w:szCs w:val="21"/>
        </w:rPr>
        <w:fldChar w:fldCharType="separate"/>
      </w:r>
      <w:hyperlink w:anchor="_Toc531628810" w:history="1">
        <w:r w:rsidRPr="00104CDD">
          <w:rPr>
            <w:rStyle w:val="a6"/>
            <w:noProof/>
          </w:rPr>
          <w:t>1</w:t>
        </w:r>
        <w:r>
          <w:rPr>
            <w:rFonts w:cstheme="minorBidi"/>
            <w:noProof/>
            <w:kern w:val="2"/>
            <w:sz w:val="21"/>
          </w:rPr>
          <w:tab/>
        </w:r>
        <w:r w:rsidRPr="00104CDD">
          <w:rPr>
            <w:rStyle w:val="a6"/>
            <w:noProof/>
          </w:rPr>
          <w:t>半导体行业简陈</w:t>
        </w:r>
        <w:r>
          <w:rPr>
            <w:noProof/>
            <w:webHidden/>
          </w:rPr>
          <w:tab/>
        </w:r>
        <w:r>
          <w:rPr>
            <w:noProof/>
            <w:webHidden/>
          </w:rPr>
          <w:fldChar w:fldCharType="begin"/>
        </w:r>
        <w:r>
          <w:rPr>
            <w:noProof/>
            <w:webHidden/>
          </w:rPr>
          <w:instrText xml:space="preserve"> PAGEREF _Toc531628810 \h </w:instrText>
        </w:r>
        <w:r>
          <w:rPr>
            <w:noProof/>
            <w:webHidden/>
          </w:rPr>
        </w:r>
        <w:r>
          <w:rPr>
            <w:noProof/>
            <w:webHidden/>
          </w:rPr>
          <w:fldChar w:fldCharType="separate"/>
        </w:r>
        <w:r>
          <w:rPr>
            <w:noProof/>
            <w:webHidden/>
          </w:rPr>
          <w:t>- 3 -</w:t>
        </w:r>
        <w:r>
          <w:rPr>
            <w:noProof/>
            <w:webHidden/>
          </w:rPr>
          <w:fldChar w:fldCharType="end"/>
        </w:r>
      </w:hyperlink>
    </w:p>
    <w:p w14:paraId="0E25DE00" w14:textId="6E24360A"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11" w:history="1">
        <w:r w:rsidRPr="00104CDD">
          <w:rPr>
            <w:rStyle w:val="a6"/>
            <w:noProof/>
          </w:rPr>
          <w:t>1.1</w:t>
        </w:r>
        <w:r>
          <w:rPr>
            <w:rFonts w:cstheme="minorBidi"/>
            <w:noProof/>
            <w:kern w:val="2"/>
            <w:sz w:val="21"/>
          </w:rPr>
          <w:tab/>
        </w:r>
        <w:r w:rsidRPr="00104CDD">
          <w:rPr>
            <w:rStyle w:val="a6"/>
            <w:noProof/>
          </w:rPr>
          <w:t>世界半导体行业起源</w:t>
        </w:r>
        <w:r>
          <w:rPr>
            <w:noProof/>
            <w:webHidden/>
          </w:rPr>
          <w:tab/>
        </w:r>
        <w:r>
          <w:rPr>
            <w:noProof/>
            <w:webHidden/>
          </w:rPr>
          <w:fldChar w:fldCharType="begin"/>
        </w:r>
        <w:r>
          <w:rPr>
            <w:noProof/>
            <w:webHidden/>
          </w:rPr>
          <w:instrText xml:space="preserve"> PAGEREF _Toc531628811 \h </w:instrText>
        </w:r>
        <w:r>
          <w:rPr>
            <w:noProof/>
            <w:webHidden/>
          </w:rPr>
        </w:r>
        <w:r>
          <w:rPr>
            <w:noProof/>
            <w:webHidden/>
          </w:rPr>
          <w:fldChar w:fldCharType="separate"/>
        </w:r>
        <w:r>
          <w:rPr>
            <w:noProof/>
            <w:webHidden/>
          </w:rPr>
          <w:t>- 3 -</w:t>
        </w:r>
        <w:r>
          <w:rPr>
            <w:noProof/>
            <w:webHidden/>
          </w:rPr>
          <w:fldChar w:fldCharType="end"/>
        </w:r>
      </w:hyperlink>
    </w:p>
    <w:p w14:paraId="5DC263F7" w14:textId="12EE98E0"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12" w:history="1">
        <w:r w:rsidRPr="00104CDD">
          <w:rPr>
            <w:rStyle w:val="a6"/>
            <w:rFonts w:asciiTheme="minorEastAsia" w:hAnsiTheme="minorEastAsia" w:cs="Arial"/>
            <w:noProof/>
          </w:rPr>
          <w:t>1.2</w:t>
        </w:r>
        <w:r>
          <w:rPr>
            <w:rFonts w:cstheme="minorBidi"/>
            <w:noProof/>
            <w:kern w:val="2"/>
            <w:sz w:val="21"/>
          </w:rPr>
          <w:tab/>
        </w:r>
        <w:r w:rsidRPr="00104CDD">
          <w:rPr>
            <w:rStyle w:val="a6"/>
            <w:noProof/>
          </w:rPr>
          <w:t>中国半导体行业起源</w:t>
        </w:r>
        <w:r>
          <w:rPr>
            <w:noProof/>
            <w:webHidden/>
          </w:rPr>
          <w:tab/>
        </w:r>
        <w:r>
          <w:rPr>
            <w:noProof/>
            <w:webHidden/>
          </w:rPr>
          <w:fldChar w:fldCharType="begin"/>
        </w:r>
        <w:r>
          <w:rPr>
            <w:noProof/>
            <w:webHidden/>
          </w:rPr>
          <w:instrText xml:space="preserve"> PAGEREF _Toc531628812 \h </w:instrText>
        </w:r>
        <w:r>
          <w:rPr>
            <w:noProof/>
            <w:webHidden/>
          </w:rPr>
        </w:r>
        <w:r>
          <w:rPr>
            <w:noProof/>
            <w:webHidden/>
          </w:rPr>
          <w:fldChar w:fldCharType="separate"/>
        </w:r>
        <w:r>
          <w:rPr>
            <w:noProof/>
            <w:webHidden/>
          </w:rPr>
          <w:t>- 3 -</w:t>
        </w:r>
        <w:r>
          <w:rPr>
            <w:noProof/>
            <w:webHidden/>
          </w:rPr>
          <w:fldChar w:fldCharType="end"/>
        </w:r>
      </w:hyperlink>
    </w:p>
    <w:p w14:paraId="0581DCE4" w14:textId="1D092882"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13" w:history="1">
        <w:r w:rsidRPr="00104CDD">
          <w:rPr>
            <w:rStyle w:val="a6"/>
            <w:noProof/>
          </w:rPr>
          <w:t>1.3</w:t>
        </w:r>
        <w:r>
          <w:rPr>
            <w:rFonts w:cstheme="minorBidi"/>
            <w:noProof/>
            <w:kern w:val="2"/>
            <w:sz w:val="21"/>
          </w:rPr>
          <w:tab/>
        </w:r>
        <w:r w:rsidRPr="00104CDD">
          <w:rPr>
            <w:rStyle w:val="a6"/>
            <w:noProof/>
          </w:rPr>
          <w:t>中国半导体行业现状</w:t>
        </w:r>
        <w:r>
          <w:rPr>
            <w:noProof/>
            <w:webHidden/>
          </w:rPr>
          <w:tab/>
        </w:r>
        <w:r>
          <w:rPr>
            <w:noProof/>
            <w:webHidden/>
          </w:rPr>
          <w:fldChar w:fldCharType="begin"/>
        </w:r>
        <w:r>
          <w:rPr>
            <w:noProof/>
            <w:webHidden/>
          </w:rPr>
          <w:instrText xml:space="preserve"> PAGEREF _Toc531628813 \h </w:instrText>
        </w:r>
        <w:r>
          <w:rPr>
            <w:noProof/>
            <w:webHidden/>
          </w:rPr>
        </w:r>
        <w:r>
          <w:rPr>
            <w:noProof/>
            <w:webHidden/>
          </w:rPr>
          <w:fldChar w:fldCharType="separate"/>
        </w:r>
        <w:r>
          <w:rPr>
            <w:noProof/>
            <w:webHidden/>
          </w:rPr>
          <w:t>- 3 -</w:t>
        </w:r>
        <w:r>
          <w:rPr>
            <w:noProof/>
            <w:webHidden/>
          </w:rPr>
          <w:fldChar w:fldCharType="end"/>
        </w:r>
      </w:hyperlink>
    </w:p>
    <w:p w14:paraId="6203C85B" w14:textId="0D42014E" w:rsidR="00193B4D" w:rsidRDefault="00193B4D">
      <w:pPr>
        <w:pStyle w:val="TOC3"/>
        <w:tabs>
          <w:tab w:val="left" w:pos="1470"/>
          <w:tab w:val="right" w:leader="dot" w:pos="8296"/>
        </w:tabs>
        <w:spacing w:before="156" w:after="156"/>
        <w:ind w:firstLine="220"/>
        <w:rPr>
          <w:rFonts w:cstheme="minorBidi"/>
          <w:noProof/>
          <w:kern w:val="2"/>
          <w:sz w:val="21"/>
        </w:rPr>
      </w:pPr>
      <w:hyperlink w:anchor="_Toc531628814" w:history="1">
        <w:r w:rsidRPr="00104CDD">
          <w:rPr>
            <w:rStyle w:val="a6"/>
            <w:noProof/>
          </w:rPr>
          <w:t>1.3.1</w:t>
        </w:r>
        <w:r>
          <w:rPr>
            <w:rFonts w:cstheme="minorBidi"/>
            <w:noProof/>
            <w:kern w:val="2"/>
            <w:sz w:val="21"/>
          </w:rPr>
          <w:tab/>
        </w:r>
        <w:r w:rsidRPr="00104CDD">
          <w:rPr>
            <w:rStyle w:val="a6"/>
            <w:noProof/>
          </w:rPr>
          <w:t>国有企业</w:t>
        </w:r>
        <w:r>
          <w:rPr>
            <w:noProof/>
            <w:webHidden/>
          </w:rPr>
          <w:tab/>
        </w:r>
        <w:r>
          <w:rPr>
            <w:noProof/>
            <w:webHidden/>
          </w:rPr>
          <w:fldChar w:fldCharType="begin"/>
        </w:r>
        <w:r>
          <w:rPr>
            <w:noProof/>
            <w:webHidden/>
          </w:rPr>
          <w:instrText xml:space="preserve"> PAGEREF _Toc531628814 \h </w:instrText>
        </w:r>
        <w:r>
          <w:rPr>
            <w:noProof/>
            <w:webHidden/>
          </w:rPr>
        </w:r>
        <w:r>
          <w:rPr>
            <w:noProof/>
            <w:webHidden/>
          </w:rPr>
          <w:fldChar w:fldCharType="separate"/>
        </w:r>
        <w:r>
          <w:rPr>
            <w:noProof/>
            <w:webHidden/>
          </w:rPr>
          <w:t>- 3 -</w:t>
        </w:r>
        <w:r>
          <w:rPr>
            <w:noProof/>
            <w:webHidden/>
          </w:rPr>
          <w:fldChar w:fldCharType="end"/>
        </w:r>
      </w:hyperlink>
    </w:p>
    <w:p w14:paraId="462A275F" w14:textId="23776CFF" w:rsidR="00193B4D" w:rsidRDefault="00193B4D">
      <w:pPr>
        <w:pStyle w:val="TOC3"/>
        <w:tabs>
          <w:tab w:val="left" w:pos="1470"/>
          <w:tab w:val="right" w:leader="dot" w:pos="8296"/>
        </w:tabs>
        <w:spacing w:before="156" w:after="156"/>
        <w:ind w:firstLine="220"/>
        <w:rPr>
          <w:rFonts w:cstheme="minorBidi"/>
          <w:noProof/>
          <w:kern w:val="2"/>
          <w:sz w:val="21"/>
        </w:rPr>
      </w:pPr>
      <w:hyperlink w:anchor="_Toc531628815" w:history="1">
        <w:r w:rsidRPr="00104CDD">
          <w:rPr>
            <w:rStyle w:val="a6"/>
            <w:noProof/>
          </w:rPr>
          <w:t>1.3.2</w:t>
        </w:r>
        <w:r>
          <w:rPr>
            <w:rFonts w:cstheme="minorBidi"/>
            <w:noProof/>
            <w:kern w:val="2"/>
            <w:sz w:val="21"/>
          </w:rPr>
          <w:tab/>
        </w:r>
        <w:r w:rsidRPr="00104CDD">
          <w:rPr>
            <w:rStyle w:val="a6"/>
            <w:noProof/>
          </w:rPr>
          <w:t>私有企业</w:t>
        </w:r>
        <w:r>
          <w:rPr>
            <w:noProof/>
            <w:webHidden/>
          </w:rPr>
          <w:tab/>
        </w:r>
        <w:r>
          <w:rPr>
            <w:noProof/>
            <w:webHidden/>
          </w:rPr>
          <w:fldChar w:fldCharType="begin"/>
        </w:r>
        <w:r>
          <w:rPr>
            <w:noProof/>
            <w:webHidden/>
          </w:rPr>
          <w:instrText xml:space="preserve"> PAGEREF _Toc531628815 \h </w:instrText>
        </w:r>
        <w:r>
          <w:rPr>
            <w:noProof/>
            <w:webHidden/>
          </w:rPr>
        </w:r>
        <w:r>
          <w:rPr>
            <w:noProof/>
            <w:webHidden/>
          </w:rPr>
          <w:fldChar w:fldCharType="separate"/>
        </w:r>
        <w:r>
          <w:rPr>
            <w:noProof/>
            <w:webHidden/>
          </w:rPr>
          <w:t>- 4 -</w:t>
        </w:r>
        <w:r>
          <w:rPr>
            <w:noProof/>
            <w:webHidden/>
          </w:rPr>
          <w:fldChar w:fldCharType="end"/>
        </w:r>
      </w:hyperlink>
    </w:p>
    <w:p w14:paraId="5A3538F5" w14:textId="061E711C"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16" w:history="1">
        <w:r w:rsidRPr="00104CDD">
          <w:rPr>
            <w:rStyle w:val="a6"/>
            <w:noProof/>
          </w:rPr>
          <w:t>1.4</w:t>
        </w:r>
        <w:r>
          <w:rPr>
            <w:rFonts w:cstheme="minorBidi"/>
            <w:noProof/>
            <w:kern w:val="2"/>
            <w:sz w:val="21"/>
          </w:rPr>
          <w:tab/>
        </w:r>
        <w:r w:rsidRPr="00104CDD">
          <w:rPr>
            <w:rStyle w:val="a6"/>
            <w:noProof/>
          </w:rPr>
          <w:t>小结</w:t>
        </w:r>
        <w:r>
          <w:rPr>
            <w:noProof/>
            <w:webHidden/>
          </w:rPr>
          <w:tab/>
        </w:r>
        <w:r>
          <w:rPr>
            <w:noProof/>
            <w:webHidden/>
          </w:rPr>
          <w:fldChar w:fldCharType="begin"/>
        </w:r>
        <w:r>
          <w:rPr>
            <w:noProof/>
            <w:webHidden/>
          </w:rPr>
          <w:instrText xml:space="preserve"> PAGEREF _Toc531628816 \h </w:instrText>
        </w:r>
        <w:r>
          <w:rPr>
            <w:noProof/>
            <w:webHidden/>
          </w:rPr>
        </w:r>
        <w:r>
          <w:rPr>
            <w:noProof/>
            <w:webHidden/>
          </w:rPr>
          <w:fldChar w:fldCharType="separate"/>
        </w:r>
        <w:r>
          <w:rPr>
            <w:noProof/>
            <w:webHidden/>
          </w:rPr>
          <w:t>- 4 -</w:t>
        </w:r>
        <w:r>
          <w:rPr>
            <w:noProof/>
            <w:webHidden/>
          </w:rPr>
          <w:fldChar w:fldCharType="end"/>
        </w:r>
      </w:hyperlink>
    </w:p>
    <w:p w14:paraId="46D6F9DA" w14:textId="5E50D9B8" w:rsidR="00193B4D" w:rsidRDefault="00193B4D" w:rsidP="00193B4D">
      <w:pPr>
        <w:pStyle w:val="TOC1"/>
        <w:ind w:firstLine="220"/>
        <w:rPr>
          <w:rFonts w:cstheme="minorBidi"/>
          <w:noProof/>
          <w:kern w:val="2"/>
          <w:sz w:val="21"/>
        </w:rPr>
      </w:pPr>
      <w:hyperlink w:anchor="_Toc531628817" w:history="1">
        <w:r w:rsidRPr="00104CDD">
          <w:rPr>
            <w:rStyle w:val="a6"/>
            <w:noProof/>
          </w:rPr>
          <w:t>2</w:t>
        </w:r>
        <w:r>
          <w:rPr>
            <w:rFonts w:cstheme="minorBidi"/>
            <w:noProof/>
            <w:kern w:val="2"/>
            <w:sz w:val="21"/>
          </w:rPr>
          <w:tab/>
        </w:r>
        <w:r w:rsidRPr="00104CDD">
          <w:rPr>
            <w:rStyle w:val="a6"/>
            <w:noProof/>
          </w:rPr>
          <w:t>中国半导体贫弱原因探究</w:t>
        </w:r>
        <w:r>
          <w:rPr>
            <w:noProof/>
            <w:webHidden/>
          </w:rPr>
          <w:tab/>
        </w:r>
        <w:r>
          <w:rPr>
            <w:noProof/>
            <w:webHidden/>
          </w:rPr>
          <w:fldChar w:fldCharType="begin"/>
        </w:r>
        <w:r>
          <w:rPr>
            <w:noProof/>
            <w:webHidden/>
          </w:rPr>
          <w:instrText xml:space="preserve"> PAGEREF _Toc531628817 \h </w:instrText>
        </w:r>
        <w:r>
          <w:rPr>
            <w:noProof/>
            <w:webHidden/>
          </w:rPr>
        </w:r>
        <w:r>
          <w:rPr>
            <w:noProof/>
            <w:webHidden/>
          </w:rPr>
          <w:fldChar w:fldCharType="separate"/>
        </w:r>
        <w:r>
          <w:rPr>
            <w:noProof/>
            <w:webHidden/>
          </w:rPr>
          <w:t>- 4 -</w:t>
        </w:r>
        <w:r>
          <w:rPr>
            <w:noProof/>
            <w:webHidden/>
          </w:rPr>
          <w:fldChar w:fldCharType="end"/>
        </w:r>
      </w:hyperlink>
    </w:p>
    <w:p w14:paraId="403BFAC9" w14:textId="11B8489A"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18" w:history="1">
        <w:r w:rsidRPr="00104CDD">
          <w:rPr>
            <w:rStyle w:val="a6"/>
            <w:noProof/>
          </w:rPr>
          <w:t>2.1</w:t>
        </w:r>
        <w:r>
          <w:rPr>
            <w:rFonts w:cstheme="minorBidi"/>
            <w:noProof/>
            <w:kern w:val="2"/>
            <w:sz w:val="21"/>
          </w:rPr>
          <w:tab/>
        </w:r>
        <w:r w:rsidRPr="00104CDD">
          <w:rPr>
            <w:rStyle w:val="a6"/>
            <w:noProof/>
          </w:rPr>
          <w:t>历史市场原因</w:t>
        </w:r>
        <w:r>
          <w:rPr>
            <w:noProof/>
            <w:webHidden/>
          </w:rPr>
          <w:tab/>
        </w:r>
        <w:r>
          <w:rPr>
            <w:noProof/>
            <w:webHidden/>
          </w:rPr>
          <w:fldChar w:fldCharType="begin"/>
        </w:r>
        <w:r>
          <w:rPr>
            <w:noProof/>
            <w:webHidden/>
          </w:rPr>
          <w:instrText xml:space="preserve"> PAGEREF _Toc531628818 \h </w:instrText>
        </w:r>
        <w:r>
          <w:rPr>
            <w:noProof/>
            <w:webHidden/>
          </w:rPr>
        </w:r>
        <w:r>
          <w:rPr>
            <w:noProof/>
            <w:webHidden/>
          </w:rPr>
          <w:fldChar w:fldCharType="separate"/>
        </w:r>
        <w:r>
          <w:rPr>
            <w:noProof/>
            <w:webHidden/>
          </w:rPr>
          <w:t>- 4 -</w:t>
        </w:r>
        <w:r>
          <w:rPr>
            <w:noProof/>
            <w:webHidden/>
          </w:rPr>
          <w:fldChar w:fldCharType="end"/>
        </w:r>
      </w:hyperlink>
    </w:p>
    <w:p w14:paraId="5810BBA6" w14:textId="4DEA4B0F" w:rsidR="00193B4D" w:rsidRDefault="00193B4D">
      <w:pPr>
        <w:pStyle w:val="TOC3"/>
        <w:tabs>
          <w:tab w:val="left" w:pos="1470"/>
          <w:tab w:val="right" w:leader="dot" w:pos="8296"/>
        </w:tabs>
        <w:spacing w:before="156" w:after="156"/>
        <w:ind w:firstLine="220"/>
        <w:rPr>
          <w:rFonts w:cstheme="minorBidi"/>
          <w:noProof/>
          <w:kern w:val="2"/>
          <w:sz w:val="21"/>
        </w:rPr>
      </w:pPr>
      <w:hyperlink w:anchor="_Toc531628819" w:history="1">
        <w:r w:rsidRPr="00104CDD">
          <w:rPr>
            <w:rStyle w:val="a6"/>
            <w:noProof/>
          </w:rPr>
          <w:t>2.1.1</w:t>
        </w:r>
        <w:r>
          <w:rPr>
            <w:rFonts w:cstheme="minorBidi"/>
            <w:noProof/>
            <w:kern w:val="2"/>
            <w:sz w:val="21"/>
          </w:rPr>
          <w:tab/>
        </w:r>
        <w:r w:rsidRPr="00104CDD">
          <w:rPr>
            <w:rStyle w:val="a6"/>
            <w:noProof/>
          </w:rPr>
          <w:t>技术壁垒</w:t>
        </w:r>
        <w:r>
          <w:rPr>
            <w:noProof/>
            <w:webHidden/>
          </w:rPr>
          <w:tab/>
        </w:r>
        <w:r>
          <w:rPr>
            <w:noProof/>
            <w:webHidden/>
          </w:rPr>
          <w:fldChar w:fldCharType="begin"/>
        </w:r>
        <w:r>
          <w:rPr>
            <w:noProof/>
            <w:webHidden/>
          </w:rPr>
          <w:instrText xml:space="preserve"> PAGEREF _Toc531628819 \h </w:instrText>
        </w:r>
        <w:r>
          <w:rPr>
            <w:noProof/>
            <w:webHidden/>
          </w:rPr>
        </w:r>
        <w:r>
          <w:rPr>
            <w:noProof/>
            <w:webHidden/>
          </w:rPr>
          <w:fldChar w:fldCharType="separate"/>
        </w:r>
        <w:r>
          <w:rPr>
            <w:noProof/>
            <w:webHidden/>
          </w:rPr>
          <w:t>- 4 -</w:t>
        </w:r>
        <w:r>
          <w:rPr>
            <w:noProof/>
            <w:webHidden/>
          </w:rPr>
          <w:fldChar w:fldCharType="end"/>
        </w:r>
      </w:hyperlink>
    </w:p>
    <w:p w14:paraId="14FBA5DA" w14:textId="5405F0C5" w:rsidR="00193B4D" w:rsidRDefault="00193B4D">
      <w:pPr>
        <w:pStyle w:val="TOC3"/>
        <w:tabs>
          <w:tab w:val="left" w:pos="1470"/>
          <w:tab w:val="right" w:leader="dot" w:pos="8296"/>
        </w:tabs>
        <w:spacing w:before="156" w:after="156"/>
        <w:ind w:firstLine="220"/>
        <w:rPr>
          <w:rFonts w:cstheme="minorBidi"/>
          <w:noProof/>
          <w:kern w:val="2"/>
          <w:sz w:val="21"/>
        </w:rPr>
      </w:pPr>
      <w:hyperlink w:anchor="_Toc531628820" w:history="1">
        <w:r w:rsidRPr="00104CDD">
          <w:rPr>
            <w:rStyle w:val="a6"/>
            <w:noProof/>
          </w:rPr>
          <w:t>2.1.2</w:t>
        </w:r>
        <w:r>
          <w:rPr>
            <w:rFonts w:cstheme="minorBidi"/>
            <w:noProof/>
            <w:kern w:val="2"/>
            <w:sz w:val="21"/>
          </w:rPr>
          <w:tab/>
        </w:r>
        <w:r w:rsidRPr="00104CDD">
          <w:rPr>
            <w:rStyle w:val="a6"/>
            <w:noProof/>
          </w:rPr>
          <w:t>软件生态</w:t>
        </w:r>
        <w:r>
          <w:rPr>
            <w:noProof/>
            <w:webHidden/>
          </w:rPr>
          <w:tab/>
        </w:r>
        <w:r>
          <w:rPr>
            <w:noProof/>
            <w:webHidden/>
          </w:rPr>
          <w:fldChar w:fldCharType="begin"/>
        </w:r>
        <w:r>
          <w:rPr>
            <w:noProof/>
            <w:webHidden/>
          </w:rPr>
          <w:instrText xml:space="preserve"> PAGEREF _Toc531628820 \h </w:instrText>
        </w:r>
        <w:r>
          <w:rPr>
            <w:noProof/>
            <w:webHidden/>
          </w:rPr>
        </w:r>
        <w:r>
          <w:rPr>
            <w:noProof/>
            <w:webHidden/>
          </w:rPr>
          <w:fldChar w:fldCharType="separate"/>
        </w:r>
        <w:r>
          <w:rPr>
            <w:noProof/>
            <w:webHidden/>
          </w:rPr>
          <w:t>- 5 -</w:t>
        </w:r>
        <w:r>
          <w:rPr>
            <w:noProof/>
            <w:webHidden/>
          </w:rPr>
          <w:fldChar w:fldCharType="end"/>
        </w:r>
      </w:hyperlink>
    </w:p>
    <w:p w14:paraId="151647CE" w14:textId="651FABA9"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21" w:history="1">
        <w:r w:rsidRPr="00104CDD">
          <w:rPr>
            <w:rStyle w:val="a6"/>
            <w:noProof/>
          </w:rPr>
          <w:t>2.2</w:t>
        </w:r>
        <w:r>
          <w:rPr>
            <w:rFonts w:cstheme="minorBidi"/>
            <w:noProof/>
            <w:kern w:val="2"/>
            <w:sz w:val="21"/>
          </w:rPr>
          <w:tab/>
        </w:r>
        <w:r w:rsidRPr="00104CDD">
          <w:rPr>
            <w:rStyle w:val="a6"/>
            <w:noProof/>
          </w:rPr>
          <w:t>当代市场原因</w:t>
        </w:r>
        <w:r>
          <w:rPr>
            <w:noProof/>
            <w:webHidden/>
          </w:rPr>
          <w:tab/>
        </w:r>
        <w:r>
          <w:rPr>
            <w:noProof/>
            <w:webHidden/>
          </w:rPr>
          <w:fldChar w:fldCharType="begin"/>
        </w:r>
        <w:r>
          <w:rPr>
            <w:noProof/>
            <w:webHidden/>
          </w:rPr>
          <w:instrText xml:space="preserve"> PAGEREF _Toc531628821 \h </w:instrText>
        </w:r>
        <w:r>
          <w:rPr>
            <w:noProof/>
            <w:webHidden/>
          </w:rPr>
        </w:r>
        <w:r>
          <w:rPr>
            <w:noProof/>
            <w:webHidden/>
          </w:rPr>
          <w:fldChar w:fldCharType="separate"/>
        </w:r>
        <w:r>
          <w:rPr>
            <w:noProof/>
            <w:webHidden/>
          </w:rPr>
          <w:t>- 5 -</w:t>
        </w:r>
        <w:r>
          <w:rPr>
            <w:noProof/>
            <w:webHidden/>
          </w:rPr>
          <w:fldChar w:fldCharType="end"/>
        </w:r>
      </w:hyperlink>
    </w:p>
    <w:p w14:paraId="12CD78BD" w14:textId="68F4F0CB" w:rsidR="00193B4D" w:rsidRDefault="00193B4D">
      <w:pPr>
        <w:pStyle w:val="TOC3"/>
        <w:tabs>
          <w:tab w:val="left" w:pos="1470"/>
          <w:tab w:val="right" w:leader="dot" w:pos="8296"/>
        </w:tabs>
        <w:spacing w:before="156" w:after="156"/>
        <w:ind w:firstLine="220"/>
        <w:rPr>
          <w:rFonts w:cstheme="minorBidi"/>
          <w:noProof/>
          <w:kern w:val="2"/>
          <w:sz w:val="21"/>
        </w:rPr>
      </w:pPr>
      <w:hyperlink w:anchor="_Toc531628822" w:history="1">
        <w:r w:rsidRPr="00104CDD">
          <w:rPr>
            <w:rStyle w:val="a6"/>
            <w:noProof/>
          </w:rPr>
          <w:t>2.2.1</w:t>
        </w:r>
        <w:r>
          <w:rPr>
            <w:rFonts w:cstheme="minorBidi"/>
            <w:noProof/>
            <w:kern w:val="2"/>
            <w:sz w:val="21"/>
          </w:rPr>
          <w:tab/>
        </w:r>
        <w:r w:rsidRPr="00104CDD">
          <w:rPr>
            <w:rStyle w:val="a6"/>
            <w:noProof/>
          </w:rPr>
          <w:t>消费者角度</w:t>
        </w:r>
        <w:r>
          <w:rPr>
            <w:noProof/>
            <w:webHidden/>
          </w:rPr>
          <w:tab/>
        </w:r>
        <w:r>
          <w:rPr>
            <w:noProof/>
            <w:webHidden/>
          </w:rPr>
          <w:fldChar w:fldCharType="begin"/>
        </w:r>
        <w:r>
          <w:rPr>
            <w:noProof/>
            <w:webHidden/>
          </w:rPr>
          <w:instrText xml:space="preserve"> PAGEREF _Toc531628822 \h </w:instrText>
        </w:r>
        <w:r>
          <w:rPr>
            <w:noProof/>
            <w:webHidden/>
          </w:rPr>
        </w:r>
        <w:r>
          <w:rPr>
            <w:noProof/>
            <w:webHidden/>
          </w:rPr>
          <w:fldChar w:fldCharType="separate"/>
        </w:r>
        <w:r>
          <w:rPr>
            <w:noProof/>
            <w:webHidden/>
          </w:rPr>
          <w:t>- 5 -</w:t>
        </w:r>
        <w:r>
          <w:rPr>
            <w:noProof/>
            <w:webHidden/>
          </w:rPr>
          <w:fldChar w:fldCharType="end"/>
        </w:r>
      </w:hyperlink>
    </w:p>
    <w:p w14:paraId="6F9DA866" w14:textId="07D2897C" w:rsidR="00193B4D" w:rsidRDefault="00193B4D">
      <w:pPr>
        <w:pStyle w:val="TOC3"/>
        <w:tabs>
          <w:tab w:val="left" w:pos="1470"/>
          <w:tab w:val="right" w:leader="dot" w:pos="8296"/>
        </w:tabs>
        <w:spacing w:before="156" w:after="156"/>
        <w:ind w:firstLine="220"/>
        <w:rPr>
          <w:rFonts w:cstheme="minorBidi"/>
          <w:noProof/>
          <w:kern w:val="2"/>
          <w:sz w:val="21"/>
        </w:rPr>
      </w:pPr>
      <w:hyperlink w:anchor="_Toc531628823" w:history="1">
        <w:r w:rsidRPr="00104CDD">
          <w:rPr>
            <w:rStyle w:val="a6"/>
            <w:noProof/>
          </w:rPr>
          <w:t>2.2.2</w:t>
        </w:r>
        <w:r>
          <w:rPr>
            <w:rFonts w:cstheme="minorBidi"/>
            <w:noProof/>
            <w:kern w:val="2"/>
            <w:sz w:val="21"/>
          </w:rPr>
          <w:tab/>
        </w:r>
        <w:r w:rsidRPr="00104CDD">
          <w:rPr>
            <w:rStyle w:val="a6"/>
            <w:noProof/>
          </w:rPr>
          <w:t>生产者角度</w:t>
        </w:r>
        <w:r>
          <w:rPr>
            <w:noProof/>
            <w:webHidden/>
          </w:rPr>
          <w:tab/>
        </w:r>
        <w:r>
          <w:rPr>
            <w:noProof/>
            <w:webHidden/>
          </w:rPr>
          <w:fldChar w:fldCharType="begin"/>
        </w:r>
        <w:r>
          <w:rPr>
            <w:noProof/>
            <w:webHidden/>
          </w:rPr>
          <w:instrText xml:space="preserve"> PAGEREF _Toc531628823 \h </w:instrText>
        </w:r>
        <w:r>
          <w:rPr>
            <w:noProof/>
            <w:webHidden/>
          </w:rPr>
        </w:r>
        <w:r>
          <w:rPr>
            <w:noProof/>
            <w:webHidden/>
          </w:rPr>
          <w:fldChar w:fldCharType="separate"/>
        </w:r>
        <w:r>
          <w:rPr>
            <w:noProof/>
            <w:webHidden/>
          </w:rPr>
          <w:t>- 5 -</w:t>
        </w:r>
        <w:r>
          <w:rPr>
            <w:noProof/>
            <w:webHidden/>
          </w:rPr>
          <w:fldChar w:fldCharType="end"/>
        </w:r>
      </w:hyperlink>
    </w:p>
    <w:p w14:paraId="0E5244AC" w14:textId="2DBED0F0"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24" w:history="1">
        <w:r w:rsidRPr="00104CDD">
          <w:rPr>
            <w:rStyle w:val="a6"/>
            <w:noProof/>
          </w:rPr>
          <w:t>2.3</w:t>
        </w:r>
        <w:r>
          <w:rPr>
            <w:rFonts w:cstheme="minorBidi"/>
            <w:noProof/>
            <w:kern w:val="2"/>
            <w:sz w:val="21"/>
          </w:rPr>
          <w:tab/>
        </w:r>
        <w:r w:rsidRPr="00104CDD">
          <w:rPr>
            <w:rStyle w:val="a6"/>
            <w:noProof/>
          </w:rPr>
          <w:t>小结</w:t>
        </w:r>
        <w:r>
          <w:rPr>
            <w:noProof/>
            <w:webHidden/>
          </w:rPr>
          <w:tab/>
        </w:r>
        <w:r>
          <w:rPr>
            <w:noProof/>
            <w:webHidden/>
          </w:rPr>
          <w:fldChar w:fldCharType="begin"/>
        </w:r>
        <w:r>
          <w:rPr>
            <w:noProof/>
            <w:webHidden/>
          </w:rPr>
          <w:instrText xml:space="preserve"> PAGEREF _Toc531628824 \h </w:instrText>
        </w:r>
        <w:r>
          <w:rPr>
            <w:noProof/>
            <w:webHidden/>
          </w:rPr>
        </w:r>
        <w:r>
          <w:rPr>
            <w:noProof/>
            <w:webHidden/>
          </w:rPr>
          <w:fldChar w:fldCharType="separate"/>
        </w:r>
        <w:r>
          <w:rPr>
            <w:noProof/>
            <w:webHidden/>
          </w:rPr>
          <w:t>- 6 -</w:t>
        </w:r>
        <w:r>
          <w:rPr>
            <w:noProof/>
            <w:webHidden/>
          </w:rPr>
          <w:fldChar w:fldCharType="end"/>
        </w:r>
      </w:hyperlink>
    </w:p>
    <w:p w14:paraId="05213874" w14:textId="02F73885" w:rsidR="00193B4D" w:rsidRDefault="00193B4D" w:rsidP="00193B4D">
      <w:pPr>
        <w:pStyle w:val="TOC1"/>
        <w:ind w:firstLine="220"/>
        <w:rPr>
          <w:rFonts w:cstheme="minorBidi"/>
          <w:noProof/>
          <w:kern w:val="2"/>
          <w:sz w:val="21"/>
        </w:rPr>
      </w:pPr>
      <w:hyperlink w:anchor="_Toc531628825" w:history="1">
        <w:r w:rsidRPr="00104CDD">
          <w:rPr>
            <w:rStyle w:val="a6"/>
            <w:noProof/>
          </w:rPr>
          <w:t>3</w:t>
        </w:r>
        <w:r>
          <w:rPr>
            <w:rFonts w:cstheme="minorBidi"/>
            <w:noProof/>
            <w:kern w:val="2"/>
            <w:sz w:val="21"/>
          </w:rPr>
          <w:tab/>
        </w:r>
        <w:r w:rsidRPr="00104CDD">
          <w:rPr>
            <w:rStyle w:val="a6"/>
            <w:noProof/>
          </w:rPr>
          <w:t>对于中国半导体行业的思考</w:t>
        </w:r>
        <w:r>
          <w:rPr>
            <w:noProof/>
            <w:webHidden/>
          </w:rPr>
          <w:tab/>
        </w:r>
        <w:r>
          <w:rPr>
            <w:noProof/>
            <w:webHidden/>
          </w:rPr>
          <w:fldChar w:fldCharType="begin"/>
        </w:r>
        <w:r>
          <w:rPr>
            <w:noProof/>
            <w:webHidden/>
          </w:rPr>
          <w:instrText xml:space="preserve"> PAGEREF _Toc531628825 \h </w:instrText>
        </w:r>
        <w:r>
          <w:rPr>
            <w:noProof/>
            <w:webHidden/>
          </w:rPr>
        </w:r>
        <w:r>
          <w:rPr>
            <w:noProof/>
            <w:webHidden/>
          </w:rPr>
          <w:fldChar w:fldCharType="separate"/>
        </w:r>
        <w:r>
          <w:rPr>
            <w:noProof/>
            <w:webHidden/>
          </w:rPr>
          <w:t>- 6 -</w:t>
        </w:r>
        <w:r>
          <w:rPr>
            <w:noProof/>
            <w:webHidden/>
          </w:rPr>
          <w:fldChar w:fldCharType="end"/>
        </w:r>
      </w:hyperlink>
    </w:p>
    <w:p w14:paraId="667F75EE" w14:textId="6A388526"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26" w:history="1">
        <w:r w:rsidRPr="00104CDD">
          <w:rPr>
            <w:rStyle w:val="a6"/>
            <w:noProof/>
          </w:rPr>
          <w:t>3.1</w:t>
        </w:r>
        <w:r>
          <w:rPr>
            <w:rFonts w:cstheme="minorBidi"/>
            <w:noProof/>
            <w:kern w:val="2"/>
            <w:sz w:val="21"/>
          </w:rPr>
          <w:tab/>
        </w:r>
        <w:r w:rsidRPr="00104CDD">
          <w:rPr>
            <w:rStyle w:val="a6"/>
            <w:noProof/>
          </w:rPr>
          <w:t>对于市场</w:t>
        </w:r>
        <w:r>
          <w:rPr>
            <w:noProof/>
            <w:webHidden/>
          </w:rPr>
          <w:tab/>
        </w:r>
        <w:r>
          <w:rPr>
            <w:noProof/>
            <w:webHidden/>
          </w:rPr>
          <w:fldChar w:fldCharType="begin"/>
        </w:r>
        <w:r>
          <w:rPr>
            <w:noProof/>
            <w:webHidden/>
          </w:rPr>
          <w:instrText xml:space="preserve"> PAGEREF _Toc531628826 \h </w:instrText>
        </w:r>
        <w:r>
          <w:rPr>
            <w:noProof/>
            <w:webHidden/>
          </w:rPr>
        </w:r>
        <w:r>
          <w:rPr>
            <w:noProof/>
            <w:webHidden/>
          </w:rPr>
          <w:fldChar w:fldCharType="separate"/>
        </w:r>
        <w:r>
          <w:rPr>
            <w:noProof/>
            <w:webHidden/>
          </w:rPr>
          <w:t>- 6 -</w:t>
        </w:r>
        <w:r>
          <w:rPr>
            <w:noProof/>
            <w:webHidden/>
          </w:rPr>
          <w:fldChar w:fldCharType="end"/>
        </w:r>
      </w:hyperlink>
    </w:p>
    <w:p w14:paraId="42DC29B7" w14:textId="2CBF0B9F" w:rsidR="00193B4D" w:rsidRDefault="00193B4D">
      <w:pPr>
        <w:pStyle w:val="TOC2"/>
        <w:tabs>
          <w:tab w:val="left" w:pos="1050"/>
          <w:tab w:val="right" w:leader="dot" w:pos="8296"/>
        </w:tabs>
        <w:spacing w:before="156" w:after="156"/>
        <w:ind w:firstLine="220"/>
        <w:rPr>
          <w:rFonts w:cstheme="minorBidi"/>
          <w:noProof/>
          <w:kern w:val="2"/>
          <w:sz w:val="21"/>
        </w:rPr>
      </w:pPr>
      <w:hyperlink w:anchor="_Toc531628827" w:history="1">
        <w:r w:rsidRPr="00104CDD">
          <w:rPr>
            <w:rStyle w:val="a6"/>
            <w:noProof/>
          </w:rPr>
          <w:t>3.2</w:t>
        </w:r>
        <w:r>
          <w:rPr>
            <w:rFonts w:cstheme="minorBidi"/>
            <w:noProof/>
            <w:kern w:val="2"/>
            <w:sz w:val="21"/>
          </w:rPr>
          <w:tab/>
        </w:r>
        <w:r w:rsidRPr="00104CDD">
          <w:rPr>
            <w:rStyle w:val="a6"/>
            <w:noProof/>
          </w:rPr>
          <w:t>对于普通人</w:t>
        </w:r>
        <w:r>
          <w:rPr>
            <w:noProof/>
            <w:webHidden/>
          </w:rPr>
          <w:tab/>
        </w:r>
        <w:r>
          <w:rPr>
            <w:noProof/>
            <w:webHidden/>
          </w:rPr>
          <w:fldChar w:fldCharType="begin"/>
        </w:r>
        <w:r>
          <w:rPr>
            <w:noProof/>
            <w:webHidden/>
          </w:rPr>
          <w:instrText xml:space="preserve"> PAGEREF _Toc531628827 \h </w:instrText>
        </w:r>
        <w:r>
          <w:rPr>
            <w:noProof/>
            <w:webHidden/>
          </w:rPr>
        </w:r>
        <w:r>
          <w:rPr>
            <w:noProof/>
            <w:webHidden/>
          </w:rPr>
          <w:fldChar w:fldCharType="separate"/>
        </w:r>
        <w:r>
          <w:rPr>
            <w:noProof/>
            <w:webHidden/>
          </w:rPr>
          <w:t>- 6 -</w:t>
        </w:r>
        <w:r>
          <w:rPr>
            <w:noProof/>
            <w:webHidden/>
          </w:rPr>
          <w:fldChar w:fldCharType="end"/>
        </w:r>
      </w:hyperlink>
    </w:p>
    <w:p w14:paraId="13392DCC" w14:textId="427F8AEA" w:rsidR="00193B4D" w:rsidRDefault="00193B4D" w:rsidP="00193B4D">
      <w:pPr>
        <w:pStyle w:val="TOC1"/>
        <w:ind w:firstLine="220"/>
        <w:rPr>
          <w:rFonts w:cstheme="minorBidi"/>
          <w:noProof/>
          <w:kern w:val="2"/>
          <w:sz w:val="21"/>
        </w:rPr>
      </w:pPr>
      <w:hyperlink w:anchor="_Toc531628828" w:history="1">
        <w:r w:rsidRPr="00104CDD">
          <w:rPr>
            <w:rStyle w:val="a6"/>
            <w:noProof/>
          </w:rPr>
          <w:t>4</w:t>
        </w:r>
        <w:r>
          <w:rPr>
            <w:rFonts w:cstheme="minorBidi"/>
            <w:noProof/>
            <w:kern w:val="2"/>
            <w:sz w:val="21"/>
          </w:rPr>
          <w:tab/>
        </w:r>
        <w:r w:rsidRPr="00104CDD">
          <w:rPr>
            <w:rStyle w:val="a6"/>
            <w:noProof/>
          </w:rPr>
          <w:t>总结</w:t>
        </w:r>
        <w:r>
          <w:rPr>
            <w:noProof/>
            <w:webHidden/>
          </w:rPr>
          <w:tab/>
        </w:r>
        <w:r>
          <w:rPr>
            <w:noProof/>
            <w:webHidden/>
          </w:rPr>
          <w:fldChar w:fldCharType="begin"/>
        </w:r>
        <w:r>
          <w:rPr>
            <w:noProof/>
            <w:webHidden/>
          </w:rPr>
          <w:instrText xml:space="preserve"> PAGEREF _Toc531628828 \h </w:instrText>
        </w:r>
        <w:r>
          <w:rPr>
            <w:noProof/>
            <w:webHidden/>
          </w:rPr>
        </w:r>
        <w:r>
          <w:rPr>
            <w:noProof/>
            <w:webHidden/>
          </w:rPr>
          <w:fldChar w:fldCharType="separate"/>
        </w:r>
        <w:r>
          <w:rPr>
            <w:noProof/>
            <w:webHidden/>
          </w:rPr>
          <w:t>- 6 -</w:t>
        </w:r>
        <w:r>
          <w:rPr>
            <w:noProof/>
            <w:webHidden/>
          </w:rPr>
          <w:fldChar w:fldCharType="end"/>
        </w:r>
      </w:hyperlink>
    </w:p>
    <w:p w14:paraId="2E533A95" w14:textId="0615EEE7" w:rsidR="00193B4D" w:rsidRDefault="00193B4D" w:rsidP="0000065F">
      <w:pPr>
        <w:spacing w:before="156" w:after="156"/>
        <w:ind w:firstLine="211"/>
        <w:rPr>
          <w:rFonts w:asciiTheme="minorEastAsia" w:hAnsiTheme="minorEastAsia"/>
          <w:b/>
          <w:bCs/>
          <w:szCs w:val="21"/>
        </w:rPr>
      </w:pPr>
      <w:r>
        <w:rPr>
          <w:rFonts w:asciiTheme="minorEastAsia" w:hAnsiTheme="minorEastAsia"/>
          <w:b/>
          <w:bCs/>
          <w:szCs w:val="21"/>
        </w:rPr>
        <w:fldChar w:fldCharType="end"/>
      </w:r>
    </w:p>
    <w:p w14:paraId="4758F8B0" w14:textId="77777777" w:rsidR="00193B4D" w:rsidRDefault="00193B4D">
      <w:pPr>
        <w:adjustRightInd/>
        <w:spacing w:beforeLines="0" w:before="0" w:afterLines="0" w:after="0"/>
        <w:ind w:firstLineChars="0" w:firstLine="0"/>
        <w:jc w:val="center"/>
        <w:rPr>
          <w:rFonts w:asciiTheme="minorEastAsia" w:hAnsiTheme="minorEastAsia"/>
          <w:b/>
          <w:bCs/>
          <w:szCs w:val="21"/>
        </w:rPr>
      </w:pPr>
      <w:bookmarkStart w:id="0" w:name="_GoBack"/>
      <w:bookmarkEnd w:id="0"/>
      <w:r>
        <w:rPr>
          <w:rFonts w:asciiTheme="minorEastAsia" w:hAnsiTheme="minorEastAsia"/>
          <w:b/>
          <w:bCs/>
          <w:szCs w:val="21"/>
        </w:rPr>
        <w:br w:type="page"/>
      </w:r>
    </w:p>
    <w:p w14:paraId="304CB762" w14:textId="49FB437D" w:rsidR="00E927BF" w:rsidRDefault="00E927BF" w:rsidP="0000065F">
      <w:pPr>
        <w:spacing w:before="156" w:after="156"/>
        <w:ind w:firstLine="211"/>
        <w:rPr>
          <w:rFonts w:asciiTheme="minorEastAsia" w:hAnsiTheme="minorEastAsia"/>
          <w:b/>
          <w:bCs/>
          <w:szCs w:val="21"/>
        </w:rPr>
      </w:pPr>
      <w:r w:rsidRPr="00312652">
        <w:rPr>
          <w:rFonts w:asciiTheme="minorEastAsia" w:hAnsiTheme="minorEastAsia" w:hint="eastAsia"/>
          <w:b/>
          <w:bCs/>
          <w:szCs w:val="21"/>
        </w:rPr>
        <w:lastRenderedPageBreak/>
        <w:t>引</w:t>
      </w:r>
      <w:r>
        <w:rPr>
          <w:rFonts w:asciiTheme="minorEastAsia" w:hAnsiTheme="minorEastAsia" w:hint="eastAsia"/>
          <w:b/>
          <w:bCs/>
          <w:szCs w:val="21"/>
        </w:rPr>
        <w:t>文</w:t>
      </w:r>
      <w:r w:rsidRPr="00312652">
        <w:rPr>
          <w:rFonts w:asciiTheme="minorEastAsia" w:hAnsiTheme="minorEastAsia" w:hint="eastAsia"/>
          <w:b/>
          <w:bCs/>
          <w:szCs w:val="21"/>
        </w:rPr>
        <w:t>：</w:t>
      </w:r>
      <w:r w:rsidR="00227FBD">
        <w:rPr>
          <w:rFonts w:asciiTheme="minorEastAsia" w:hAnsiTheme="minorEastAsia" w:hint="eastAsia"/>
          <w:b/>
          <w:bCs/>
          <w:szCs w:val="21"/>
        </w:rPr>
        <w:t>2018年美国商务部宣布对中兴通讯公司禁运芯片，这个中国第二，世界第四的通讯公司当即陷入了休克。一时间，国产芯</w:t>
      </w:r>
      <w:r w:rsidR="00881A54">
        <w:rPr>
          <w:rFonts w:asciiTheme="minorEastAsia" w:hAnsiTheme="minorEastAsia" w:hint="eastAsia"/>
          <w:b/>
          <w:bCs/>
          <w:szCs w:val="21"/>
        </w:rPr>
        <w:t>片</w:t>
      </w:r>
      <w:r w:rsidR="00227FBD">
        <w:rPr>
          <w:rFonts w:asciiTheme="minorEastAsia" w:hAnsiTheme="minorEastAsia" w:hint="eastAsia"/>
          <w:b/>
          <w:bCs/>
          <w:szCs w:val="21"/>
        </w:rPr>
        <w:t>迅速进入公众视野</w:t>
      </w:r>
      <w:r w:rsidR="00881A54">
        <w:rPr>
          <w:rFonts w:asciiTheme="minorEastAsia" w:hAnsiTheme="minorEastAsia" w:hint="eastAsia"/>
          <w:b/>
          <w:bCs/>
          <w:szCs w:val="21"/>
        </w:rPr>
        <w:t>。在D</w:t>
      </w:r>
      <w:r w:rsidR="00881A54">
        <w:rPr>
          <w:rFonts w:asciiTheme="minorEastAsia" w:hAnsiTheme="minorEastAsia"/>
          <w:b/>
          <w:bCs/>
          <w:szCs w:val="21"/>
        </w:rPr>
        <w:t>SP,FPGA</w:t>
      </w:r>
      <w:r w:rsidR="00881A54">
        <w:rPr>
          <w:rFonts w:asciiTheme="minorEastAsia" w:hAnsiTheme="minorEastAsia" w:hint="eastAsia"/>
          <w:b/>
          <w:bCs/>
          <w:szCs w:val="21"/>
        </w:rPr>
        <w:t>，甚远紫外光刻等原本只有从业者才会知道的名词成为公众网络讨论的热词。在如此的环境下从市场经济角度细看中国半导体行业的求索之路。</w:t>
      </w:r>
    </w:p>
    <w:p w14:paraId="0A23F589" w14:textId="77777777" w:rsidR="000D480D" w:rsidRPr="00E927BF" w:rsidRDefault="000D480D" w:rsidP="0000065F">
      <w:pPr>
        <w:spacing w:before="156" w:after="156"/>
        <w:ind w:firstLine="210"/>
        <w:rPr>
          <w:rFonts w:asciiTheme="minorEastAsia" w:hAnsiTheme="minorEastAsia"/>
          <w:szCs w:val="21"/>
        </w:rPr>
      </w:pPr>
    </w:p>
    <w:p w14:paraId="208F2E76" w14:textId="222B3737" w:rsidR="00BA4523" w:rsidRDefault="00960A41" w:rsidP="0000065F">
      <w:pPr>
        <w:spacing w:before="156" w:after="156"/>
        <w:ind w:firstLine="211"/>
        <w:rPr>
          <w:rFonts w:asciiTheme="minorEastAsia" w:hAnsiTheme="minorEastAsia"/>
          <w:b/>
          <w:bCs/>
          <w:szCs w:val="21"/>
        </w:rPr>
      </w:pPr>
      <w:r>
        <w:rPr>
          <w:rFonts w:asciiTheme="minorEastAsia" w:hAnsiTheme="minorEastAsia" w:hint="eastAsia"/>
          <w:b/>
          <w:bCs/>
          <w:szCs w:val="21"/>
        </w:rPr>
        <w:t>摘要</w:t>
      </w:r>
      <w:r w:rsidR="00FC5AA0" w:rsidRPr="00312652">
        <w:rPr>
          <w:rFonts w:asciiTheme="minorEastAsia" w:hAnsiTheme="minorEastAsia" w:hint="eastAsia"/>
          <w:b/>
          <w:bCs/>
          <w:szCs w:val="21"/>
        </w:rPr>
        <w:t>：</w:t>
      </w:r>
      <w:r w:rsidR="00881A54">
        <w:rPr>
          <w:rFonts w:asciiTheme="minorEastAsia" w:hAnsiTheme="minorEastAsia" w:hint="eastAsia"/>
          <w:b/>
          <w:bCs/>
          <w:szCs w:val="21"/>
        </w:rPr>
        <w:t>出现于上世纪50年代的晶体管，极大的促进了电子计算机的发展，在促进了集成电路产业发展的同时，也促使半导体行业的诞生，而先行进入市场的公司，</w:t>
      </w:r>
      <w:r w:rsidR="005E186C">
        <w:rPr>
          <w:rFonts w:asciiTheme="minorEastAsia" w:hAnsiTheme="minorEastAsia" w:hint="eastAsia"/>
          <w:b/>
          <w:bCs/>
          <w:szCs w:val="21"/>
        </w:rPr>
        <w:t>凭借着自己对于后来者建立的技术壁垒，牢牢地掌</w:t>
      </w:r>
      <w:proofErr w:type="gramStart"/>
      <w:r w:rsidR="005E186C">
        <w:rPr>
          <w:rFonts w:asciiTheme="minorEastAsia" w:hAnsiTheme="minorEastAsia" w:hint="eastAsia"/>
          <w:b/>
          <w:bCs/>
          <w:szCs w:val="21"/>
        </w:rPr>
        <w:t>控着</w:t>
      </w:r>
      <w:proofErr w:type="gramEnd"/>
      <w:r w:rsidR="005E186C">
        <w:rPr>
          <w:rFonts w:asciiTheme="minorEastAsia" w:hAnsiTheme="minorEastAsia" w:hint="eastAsia"/>
          <w:b/>
          <w:bCs/>
          <w:szCs w:val="21"/>
        </w:rPr>
        <w:t>市场，他们依靠着庞大的市场规模，将成本压低至新来者无法企及的程度。而巨大的利润也保证着他们的巨大的科研投入，进而往复，进一步控制市场/</w:t>
      </w:r>
    </w:p>
    <w:p w14:paraId="2FF6265B" w14:textId="77777777" w:rsidR="000D480D" w:rsidRPr="00312652" w:rsidRDefault="000D480D" w:rsidP="0000065F">
      <w:pPr>
        <w:spacing w:before="156" w:after="156"/>
        <w:ind w:firstLine="211"/>
        <w:rPr>
          <w:rFonts w:asciiTheme="minorEastAsia" w:hAnsiTheme="minorEastAsia"/>
          <w:b/>
          <w:bCs/>
          <w:szCs w:val="21"/>
        </w:rPr>
      </w:pPr>
    </w:p>
    <w:p w14:paraId="112A4176" w14:textId="5326381F" w:rsidR="008B6F5E" w:rsidRDefault="00FC5AA0" w:rsidP="0000065F">
      <w:pPr>
        <w:spacing w:before="156" w:after="156"/>
        <w:ind w:firstLine="211"/>
        <w:rPr>
          <w:rFonts w:asciiTheme="minorEastAsia" w:hAnsiTheme="minorEastAsia"/>
          <w:b/>
          <w:bCs/>
          <w:szCs w:val="21"/>
        </w:rPr>
      </w:pPr>
      <w:r w:rsidRPr="00312652">
        <w:rPr>
          <w:rFonts w:asciiTheme="minorEastAsia" w:hAnsiTheme="minorEastAsia" w:hint="eastAsia"/>
          <w:b/>
          <w:bCs/>
          <w:szCs w:val="21"/>
        </w:rPr>
        <w:t>关键词：</w:t>
      </w:r>
      <w:r w:rsidR="00881A54">
        <w:rPr>
          <w:rFonts w:asciiTheme="minorEastAsia" w:hAnsiTheme="minorEastAsia" w:hint="eastAsia"/>
          <w:b/>
          <w:bCs/>
          <w:szCs w:val="21"/>
        </w:rPr>
        <w:t>技术壁垒</w:t>
      </w:r>
      <w:r w:rsidR="00BA4523" w:rsidRPr="00312652">
        <w:rPr>
          <w:rFonts w:asciiTheme="minorEastAsia" w:hAnsiTheme="minorEastAsia" w:hint="eastAsia"/>
          <w:b/>
          <w:bCs/>
          <w:szCs w:val="21"/>
        </w:rPr>
        <w:t>；</w:t>
      </w:r>
      <w:r w:rsidR="00881A54">
        <w:rPr>
          <w:rFonts w:asciiTheme="minorEastAsia" w:hAnsiTheme="minorEastAsia" w:hint="eastAsia"/>
          <w:b/>
          <w:bCs/>
          <w:szCs w:val="21"/>
        </w:rPr>
        <w:t>市场格局</w:t>
      </w:r>
      <w:r w:rsidR="00BA4523" w:rsidRPr="00312652">
        <w:rPr>
          <w:rFonts w:asciiTheme="minorEastAsia" w:hAnsiTheme="minorEastAsia" w:hint="eastAsia"/>
          <w:b/>
          <w:bCs/>
          <w:szCs w:val="21"/>
        </w:rPr>
        <w:t>；</w:t>
      </w:r>
      <w:r w:rsidR="00881A54">
        <w:rPr>
          <w:rFonts w:asciiTheme="minorEastAsia" w:hAnsiTheme="minorEastAsia" w:hint="eastAsia"/>
          <w:b/>
          <w:bCs/>
          <w:szCs w:val="21"/>
        </w:rPr>
        <w:t>寡头垄断；规模效益</w:t>
      </w:r>
      <w:r w:rsidR="005E186C">
        <w:rPr>
          <w:rFonts w:asciiTheme="minorEastAsia" w:hAnsiTheme="minorEastAsia" w:hint="eastAsia"/>
          <w:b/>
          <w:bCs/>
          <w:szCs w:val="21"/>
        </w:rPr>
        <w:t>；科研投入</w:t>
      </w:r>
      <w:r w:rsidR="00BA4523" w:rsidRPr="00312652">
        <w:rPr>
          <w:rFonts w:asciiTheme="minorEastAsia" w:hAnsiTheme="minorEastAsia" w:hint="eastAsia"/>
          <w:b/>
          <w:bCs/>
          <w:szCs w:val="21"/>
        </w:rPr>
        <w:t>。</w:t>
      </w:r>
    </w:p>
    <w:p w14:paraId="4F88AC4E" w14:textId="5D1EDA74" w:rsidR="00D10EF9" w:rsidRPr="00D10EF9" w:rsidRDefault="00960A41" w:rsidP="00D10EF9">
      <w:pPr>
        <w:spacing w:before="156" w:after="156"/>
        <w:ind w:firstLine="211"/>
        <w:rPr>
          <w:rFonts w:asciiTheme="minorEastAsia" w:hAnsiTheme="minorEastAsia"/>
          <w:b/>
          <w:szCs w:val="21"/>
        </w:rPr>
      </w:pPr>
      <w:r w:rsidRPr="00960A41">
        <w:rPr>
          <w:rFonts w:asciiTheme="minorEastAsia" w:hAnsiTheme="minorEastAsia"/>
          <w:b/>
          <w:szCs w:val="21"/>
        </w:rPr>
        <w:t>Summary</w:t>
      </w:r>
      <w:r w:rsidR="00D10EF9" w:rsidRPr="00D10EF9">
        <w:rPr>
          <w:rFonts w:asciiTheme="minorEastAsia" w:hAnsiTheme="minorEastAsia"/>
          <w:b/>
          <w:szCs w:val="21"/>
        </w:rPr>
        <w:t xml:space="preserve">: The transistor that appeared in the 1950s greatly promoted the development of electronic computers. While promoting the development of the integrated circuit industry, it also promoted the birth of the semiconductor industry. The company that first entered the market relied on its own </w:t>
      </w:r>
      <w:proofErr w:type="gramStart"/>
      <w:r w:rsidR="00D10EF9" w:rsidRPr="00D10EF9">
        <w:rPr>
          <w:rFonts w:asciiTheme="minorEastAsia" w:hAnsiTheme="minorEastAsia"/>
          <w:b/>
          <w:szCs w:val="21"/>
        </w:rPr>
        <w:t>The</w:t>
      </w:r>
      <w:proofErr w:type="gramEnd"/>
      <w:r w:rsidR="00D10EF9" w:rsidRPr="00D10EF9">
        <w:rPr>
          <w:rFonts w:asciiTheme="minorEastAsia" w:hAnsiTheme="minorEastAsia"/>
          <w:b/>
          <w:szCs w:val="21"/>
        </w:rPr>
        <w:t xml:space="preserve"> technical barriers established by the latecomers firmly control the market. They rely on the huge market scale to lower the cost to a level that newcomers cannot match. And huge profits also guarantee their huge scientific research investment, and then reciprocate, further control the market /</w:t>
      </w:r>
    </w:p>
    <w:p w14:paraId="4946FEC2" w14:textId="77777777" w:rsidR="00D10EF9" w:rsidRPr="00D10EF9" w:rsidRDefault="00D10EF9" w:rsidP="00D10EF9">
      <w:pPr>
        <w:spacing w:before="156" w:after="156"/>
        <w:ind w:firstLine="211"/>
        <w:rPr>
          <w:rFonts w:asciiTheme="minorEastAsia" w:hAnsiTheme="minorEastAsia"/>
          <w:b/>
          <w:szCs w:val="21"/>
        </w:rPr>
      </w:pPr>
    </w:p>
    <w:p w14:paraId="7C43D719" w14:textId="43A82AD3" w:rsidR="00D10EF9" w:rsidRPr="00D10EF9" w:rsidRDefault="00D10EF9" w:rsidP="00D10EF9">
      <w:pPr>
        <w:spacing w:before="156" w:after="156"/>
        <w:ind w:firstLine="211"/>
        <w:rPr>
          <w:rFonts w:asciiTheme="minorEastAsia" w:hAnsiTheme="minorEastAsia"/>
          <w:b/>
          <w:szCs w:val="21"/>
        </w:rPr>
      </w:pPr>
      <w:r w:rsidRPr="00D10EF9">
        <w:rPr>
          <w:rFonts w:asciiTheme="minorEastAsia" w:hAnsiTheme="minorEastAsia"/>
          <w:b/>
          <w:szCs w:val="21"/>
        </w:rPr>
        <w:t>Keywords: technical barriers; market structure; oligopoly; scale efficiency; scientific research input.</w:t>
      </w:r>
    </w:p>
    <w:p w14:paraId="1D1DFB86" w14:textId="5EE61137" w:rsidR="003F4A00" w:rsidRPr="0000065F" w:rsidRDefault="005E186C" w:rsidP="0086777C">
      <w:pPr>
        <w:pStyle w:val="1"/>
        <w:spacing w:before="156" w:after="156"/>
        <w:ind w:firstLine="301"/>
      </w:pPr>
      <w:bookmarkStart w:id="1" w:name="_Toc531510718"/>
      <w:bookmarkStart w:id="2" w:name="_Toc531628810"/>
      <w:r>
        <w:rPr>
          <w:rFonts w:hint="eastAsia"/>
        </w:rPr>
        <w:lastRenderedPageBreak/>
        <w:t>半导体行业</w:t>
      </w:r>
      <w:r w:rsidR="007E6DE0" w:rsidRPr="0000065F">
        <w:rPr>
          <w:rFonts w:hint="eastAsia"/>
        </w:rPr>
        <w:t>简</w:t>
      </w:r>
      <w:r w:rsidR="00FC5AA0" w:rsidRPr="0000065F">
        <w:rPr>
          <w:rFonts w:hint="eastAsia"/>
        </w:rPr>
        <w:t>陈</w:t>
      </w:r>
      <w:bookmarkEnd w:id="1"/>
      <w:bookmarkEnd w:id="2"/>
    </w:p>
    <w:p w14:paraId="22470B3D" w14:textId="1DF75388" w:rsidR="0000065F" w:rsidRDefault="005E186C" w:rsidP="0086777C">
      <w:pPr>
        <w:pStyle w:val="2"/>
        <w:rPr>
          <w:rStyle w:val="20"/>
          <w:b/>
        </w:rPr>
      </w:pPr>
      <w:bookmarkStart w:id="3" w:name="_Toc531510719"/>
      <w:bookmarkStart w:id="4" w:name="_Toc531628811"/>
      <w:r>
        <w:rPr>
          <w:rStyle w:val="20"/>
          <w:rFonts w:hint="eastAsia"/>
          <w:b/>
        </w:rPr>
        <w:t>世界半导体行业</w:t>
      </w:r>
      <w:bookmarkEnd w:id="3"/>
      <w:r w:rsidR="007805F8">
        <w:rPr>
          <w:rStyle w:val="20"/>
          <w:rFonts w:hint="eastAsia"/>
          <w:b/>
        </w:rPr>
        <w:t>起源</w:t>
      </w:r>
      <w:bookmarkEnd w:id="4"/>
    </w:p>
    <w:p w14:paraId="1A86E88C" w14:textId="77777777" w:rsidR="005E186C" w:rsidRDefault="005E186C" w:rsidP="005E186C">
      <w:pPr>
        <w:spacing w:before="156" w:after="156"/>
        <w:ind w:firstLine="210"/>
        <w:jc w:val="both"/>
      </w:pPr>
      <w:r>
        <w:rPr>
          <w:rFonts w:hint="eastAsia"/>
        </w:rPr>
        <w:t>仙童半导体被称为硅谷的起源，</w:t>
      </w:r>
      <w:r w:rsidRPr="005E186C">
        <w:rPr>
          <w:rFonts w:hint="eastAsia"/>
        </w:rPr>
        <w:t>1955</w:t>
      </w:r>
      <w:r w:rsidRPr="005E186C">
        <w:rPr>
          <w:rFonts w:hint="eastAsia"/>
        </w:rPr>
        <w:t>年，成就了“本世纪最伟大发明”的“晶体管之父”的肖克利博士，离开贝尔实验室返回故乡圣克拉拉，创建“肖克利半导体实验室”。这一喜讯，正中特曼教授为硅谷网罗天下英才之下怀：</w:t>
      </w:r>
      <w:r w:rsidRPr="005E186C">
        <w:rPr>
          <w:rFonts w:hint="eastAsia"/>
        </w:rPr>
        <w:t xml:space="preserve"> </w:t>
      </w:r>
      <w:r w:rsidRPr="005E186C">
        <w:rPr>
          <w:rFonts w:hint="eastAsia"/>
        </w:rPr>
        <w:t>有了肖克利这棵“梧桐树”</w:t>
      </w:r>
      <w:r w:rsidRPr="005E186C">
        <w:rPr>
          <w:rFonts w:hint="eastAsia"/>
        </w:rPr>
        <w:t xml:space="preserve"> </w:t>
      </w:r>
      <w:r w:rsidRPr="005E186C">
        <w:rPr>
          <w:rFonts w:hint="eastAsia"/>
        </w:rPr>
        <w:t>，何愁引不到成群的“凤凰”来？电子电脑界焦急地关注着肖克利的行踪。</w:t>
      </w:r>
      <w:r w:rsidRPr="005E186C">
        <w:rPr>
          <w:rFonts w:hint="eastAsia"/>
        </w:rPr>
        <w:t xml:space="preserve"> </w:t>
      </w:r>
      <w:r w:rsidRPr="005E186C">
        <w:rPr>
          <w:rFonts w:hint="eastAsia"/>
        </w:rPr>
        <w:t>不久，因仰慕“晶体管之父”的大名，</w:t>
      </w:r>
      <w:proofErr w:type="gramStart"/>
      <w:r w:rsidRPr="005E186C">
        <w:rPr>
          <w:rFonts w:hint="eastAsia"/>
        </w:rPr>
        <w:t>求职信像雪片</w:t>
      </w:r>
      <w:proofErr w:type="gramEnd"/>
      <w:r w:rsidRPr="005E186C">
        <w:rPr>
          <w:rFonts w:hint="eastAsia"/>
        </w:rPr>
        <w:t>般飞到肖克利办公桌上。第二年，八位年轻的科学家从美国东部陆续到达硅谷，加盟肖克利实验室。他们是：罗伯特·诺伊斯、戈登·摩尔、布兰克、克莱尔、赫尔尼、拉斯特、罗伯茨和格里尼克。他们的年龄都在</w:t>
      </w:r>
      <w:r w:rsidRPr="005E186C">
        <w:rPr>
          <w:rFonts w:hint="eastAsia"/>
        </w:rPr>
        <w:t>30</w:t>
      </w:r>
      <w:r w:rsidRPr="005E186C">
        <w:rPr>
          <w:rFonts w:hint="eastAsia"/>
        </w:rPr>
        <w:t>岁以下，风华正茂，学有所成，处在创造能力的巅峰。他们之中，有获得过双博士学位者，有来自大公司的工程师，有著名大学的研究员和教授，这是当年美国西部从未有过的英才百家乐大集合。</w:t>
      </w:r>
    </w:p>
    <w:p w14:paraId="4493FDFA" w14:textId="77777777" w:rsidR="005E186C" w:rsidRPr="005E186C" w:rsidRDefault="005E186C" w:rsidP="005E186C">
      <w:pPr>
        <w:spacing w:before="156" w:after="156"/>
        <w:ind w:firstLine="210"/>
        <w:jc w:val="both"/>
      </w:pPr>
      <w:r>
        <w:rPr>
          <w:rFonts w:hint="eastAsia"/>
        </w:rPr>
        <w:t>而</w:t>
      </w:r>
      <w:r w:rsidR="007805F8">
        <w:rPr>
          <w:rFonts w:hint="eastAsia"/>
        </w:rPr>
        <w:t>硅谷</w:t>
      </w:r>
      <w:r>
        <w:rPr>
          <w:rFonts w:hint="eastAsia"/>
        </w:rPr>
        <w:t>八叛徒（</w:t>
      </w:r>
      <w:r w:rsidRPr="005E186C">
        <w:rPr>
          <w:rFonts w:hint="eastAsia"/>
        </w:rPr>
        <w:t>罗伯特·诺伊斯、戈登·摩尔、布兰克、克莱尔、赫尔尼、拉斯特、罗伯茨和格里尼克</w:t>
      </w:r>
      <w:r>
        <w:rPr>
          <w:rFonts w:hint="eastAsia"/>
        </w:rPr>
        <w:t>）他们</w:t>
      </w:r>
      <w:r w:rsidR="00061879">
        <w:rPr>
          <w:rFonts w:hint="eastAsia"/>
        </w:rPr>
        <w:t>在离开仙童半导体后</w:t>
      </w:r>
      <w:r>
        <w:rPr>
          <w:rFonts w:hint="eastAsia"/>
        </w:rPr>
        <w:t>所创立的英特尔</w:t>
      </w:r>
      <w:proofErr w:type="gramStart"/>
      <w:r>
        <w:rPr>
          <w:rFonts w:hint="eastAsia"/>
        </w:rPr>
        <w:t>和</w:t>
      </w:r>
      <w:r w:rsidR="007805F8">
        <w:rPr>
          <w:rFonts w:hint="eastAsia"/>
        </w:rPr>
        <w:t>超威半导体</w:t>
      </w:r>
      <w:proofErr w:type="gramEnd"/>
      <w:r w:rsidR="007805F8">
        <w:rPr>
          <w:rFonts w:hint="eastAsia"/>
        </w:rPr>
        <w:t>则垄断着民用</w:t>
      </w:r>
      <w:r w:rsidR="007805F8">
        <w:rPr>
          <w:rFonts w:hint="eastAsia"/>
        </w:rPr>
        <w:t>X</w:t>
      </w:r>
      <w:r w:rsidR="007805F8">
        <w:t>86</w:t>
      </w:r>
      <w:r w:rsidR="007805F8">
        <w:rPr>
          <w:rFonts w:hint="eastAsia"/>
        </w:rPr>
        <w:t>芯片</w:t>
      </w:r>
    </w:p>
    <w:p w14:paraId="7C8345B8" w14:textId="2081694C" w:rsidR="0000065F" w:rsidRPr="00B60394" w:rsidRDefault="007805F8" w:rsidP="0086777C">
      <w:pPr>
        <w:pStyle w:val="2"/>
        <w:rPr>
          <w:rFonts w:asciiTheme="minorEastAsia" w:hAnsiTheme="minorEastAsia" w:cs="Arial"/>
          <w:szCs w:val="21"/>
        </w:rPr>
      </w:pPr>
      <w:bookmarkStart w:id="5" w:name="_Toc531628812"/>
      <w:r>
        <w:rPr>
          <w:rFonts w:hint="eastAsia"/>
        </w:rPr>
        <w:t>中国半导体行业起源</w:t>
      </w:r>
      <w:bookmarkEnd w:id="5"/>
    </w:p>
    <w:p w14:paraId="5316A53E" w14:textId="77777777" w:rsidR="003F4A00" w:rsidRPr="007805F8" w:rsidRDefault="007805F8" w:rsidP="00193B4D">
      <w:pPr>
        <w:spacing w:before="156" w:after="156"/>
        <w:ind w:firstLine="210"/>
      </w:pPr>
      <w:r>
        <w:rPr>
          <w:rFonts w:hint="eastAsia"/>
        </w:rPr>
        <w:t>1952</w:t>
      </w:r>
      <w:r>
        <w:rPr>
          <w:rFonts w:hint="eastAsia"/>
        </w:rPr>
        <w:t>年，谢希德麻省理工毕业后，归国后加入复旦物理系任教授。中国半导体物理学科和表面物理学科开创者和奠基人，谢先生一生传奇坎坷，被尊称为“中国半导体之母”。</w:t>
      </w:r>
      <w:r>
        <w:rPr>
          <w:rFonts w:hint="eastAsia"/>
        </w:rPr>
        <w:t>1953</w:t>
      </w:r>
      <w:r>
        <w:rPr>
          <w:rFonts w:hint="eastAsia"/>
        </w:rPr>
        <w:t>年，北京电子管厂（</w:t>
      </w:r>
      <w:r>
        <w:rPr>
          <w:rFonts w:hint="eastAsia"/>
        </w:rPr>
        <w:t>774</w:t>
      </w:r>
      <w:r>
        <w:rPr>
          <w:rFonts w:hint="eastAsia"/>
        </w:rPr>
        <w:t>厂），中国第一个五年计划，苏联援建，一度是中国最大亚洲最大的晶体管厂。虽然说磕磕绊绊，但万里航程已经就此启航。（北京电子管厂现以成为世界半导体显示巨头京东方）。</w:t>
      </w:r>
    </w:p>
    <w:p w14:paraId="26CE300A" w14:textId="42E23DA9" w:rsidR="00B60394" w:rsidRDefault="007805F8" w:rsidP="0086777C">
      <w:pPr>
        <w:pStyle w:val="2"/>
      </w:pPr>
      <w:bookmarkStart w:id="6" w:name="_Toc531628813"/>
      <w:r>
        <w:rPr>
          <w:rFonts w:hint="eastAsia"/>
        </w:rPr>
        <w:t>中国半导体行业现状</w:t>
      </w:r>
      <w:bookmarkEnd w:id="6"/>
    </w:p>
    <w:p w14:paraId="4F15B46B" w14:textId="14A76EDB" w:rsidR="007805F8" w:rsidRPr="0025095B" w:rsidRDefault="00596100" w:rsidP="0086777C">
      <w:pPr>
        <w:pStyle w:val="3"/>
        <w:spacing w:before="156" w:after="156"/>
        <w:ind w:left="420" w:firstLine="241"/>
      </w:pPr>
      <w:bookmarkStart w:id="7" w:name="_Toc531628814"/>
      <w:r w:rsidRPr="0025095B">
        <w:rPr>
          <w:rFonts w:hint="eastAsia"/>
        </w:rPr>
        <w:t>国有企业</w:t>
      </w:r>
      <w:bookmarkEnd w:id="7"/>
    </w:p>
    <w:p w14:paraId="0EB73CF9" w14:textId="5B9B5333" w:rsidR="00596100" w:rsidRDefault="00596100" w:rsidP="007805F8">
      <w:pPr>
        <w:spacing w:before="156" w:after="156"/>
        <w:ind w:firstLine="210"/>
        <w:jc w:val="both"/>
      </w:pPr>
      <w:r>
        <w:tab/>
      </w:r>
      <w:r>
        <w:rPr>
          <w:rFonts w:hint="eastAsia"/>
        </w:rPr>
        <w:t>我国有着包含着紫光科技，</w:t>
      </w:r>
      <w:proofErr w:type="gramStart"/>
      <w:r>
        <w:rPr>
          <w:rFonts w:hint="eastAsia"/>
        </w:rPr>
        <w:t>中芯半导体</w:t>
      </w:r>
      <w:proofErr w:type="gramEnd"/>
      <w:r>
        <w:rPr>
          <w:rFonts w:hint="eastAsia"/>
        </w:rPr>
        <w:t>，</w:t>
      </w:r>
      <w:proofErr w:type="gramStart"/>
      <w:r>
        <w:rPr>
          <w:rFonts w:hint="eastAsia"/>
        </w:rPr>
        <w:t>龙芯科技</w:t>
      </w:r>
      <w:proofErr w:type="gramEnd"/>
      <w:r>
        <w:rPr>
          <w:rFonts w:hint="eastAsia"/>
        </w:rPr>
        <w:t>，京东方，北方微电子等</w:t>
      </w:r>
      <w:proofErr w:type="gramStart"/>
      <w:r>
        <w:rPr>
          <w:rFonts w:hint="eastAsia"/>
        </w:rPr>
        <w:t>一</w:t>
      </w:r>
      <w:proofErr w:type="gramEnd"/>
      <w:r>
        <w:rPr>
          <w:rFonts w:hint="eastAsia"/>
        </w:rPr>
        <w:t>众高速发展的半导体企业，他们的业务囊括了芯片</w:t>
      </w:r>
      <w:r>
        <w:rPr>
          <w:rFonts w:hint="eastAsia"/>
        </w:rPr>
        <w:t>I</w:t>
      </w:r>
      <w:r>
        <w:t>C</w:t>
      </w:r>
      <w:r>
        <w:rPr>
          <w:rFonts w:hint="eastAsia"/>
        </w:rPr>
        <w:t>设计，制造封装，测试等几乎所有的芯片制造流程。特别是其中</w:t>
      </w:r>
      <w:proofErr w:type="gramStart"/>
      <w:r>
        <w:rPr>
          <w:rFonts w:hint="eastAsia"/>
        </w:rPr>
        <w:t>的中芯半导体</w:t>
      </w:r>
      <w:proofErr w:type="gramEnd"/>
      <w:r>
        <w:rPr>
          <w:rFonts w:hint="eastAsia"/>
        </w:rPr>
        <w:t>，是我国大陆首个突破</w:t>
      </w:r>
      <w:r w:rsidR="00B2494A">
        <w:rPr>
          <w:rFonts w:hint="eastAsia"/>
        </w:rPr>
        <w:t>28</w:t>
      </w:r>
      <w:r>
        <w:rPr>
          <w:rFonts w:hint="eastAsia"/>
        </w:rPr>
        <w:t>纳米芯片制造工艺的企业，其也</w:t>
      </w:r>
      <w:r>
        <w:rPr>
          <w:rFonts w:hint="eastAsia"/>
        </w:rPr>
        <w:lastRenderedPageBreak/>
        <w:t>为开始为国外的芯片</w:t>
      </w:r>
      <w:r>
        <w:rPr>
          <w:rFonts w:hint="eastAsia"/>
        </w:rPr>
        <w:t>I</w:t>
      </w:r>
      <w:r>
        <w:t>C</w:t>
      </w:r>
      <w:r>
        <w:rPr>
          <w:rFonts w:hint="eastAsia"/>
        </w:rPr>
        <w:t>设计公司提供代工。紫光科技则是国内首个实现量产</w:t>
      </w:r>
      <w:r>
        <w:rPr>
          <w:rFonts w:hint="eastAsia"/>
        </w:rPr>
        <w:t>D</w:t>
      </w:r>
      <w:r>
        <w:t>DR</w:t>
      </w:r>
      <w:r>
        <w:rPr>
          <w:rFonts w:hint="eastAsia"/>
        </w:rPr>
        <w:t>4</w:t>
      </w:r>
      <w:r>
        <w:rPr>
          <w:rFonts w:hint="eastAsia"/>
        </w:rPr>
        <w:t>内存颗粒</w:t>
      </w:r>
      <w:r w:rsidR="00B2494A">
        <w:rPr>
          <w:rFonts w:hint="eastAsia"/>
        </w:rPr>
        <w:t>的公司</w:t>
      </w:r>
      <w:r>
        <w:rPr>
          <w:rFonts w:hint="eastAsia"/>
        </w:rPr>
        <w:t>，</w:t>
      </w:r>
      <w:r w:rsidR="00B2494A">
        <w:rPr>
          <w:rFonts w:hint="eastAsia"/>
        </w:rPr>
        <w:t>成果打破了</w:t>
      </w:r>
      <w:r>
        <w:rPr>
          <w:rFonts w:hint="eastAsia"/>
        </w:rPr>
        <w:t>三星，海力士</w:t>
      </w:r>
      <w:proofErr w:type="gramStart"/>
      <w:r>
        <w:rPr>
          <w:rFonts w:hint="eastAsia"/>
        </w:rPr>
        <w:t>等韩系厂商</w:t>
      </w:r>
      <w:proofErr w:type="gramEnd"/>
      <w:r>
        <w:rPr>
          <w:rFonts w:hint="eastAsia"/>
        </w:rPr>
        <w:t>的垄断。京东方则在多年的成长之后成为了华为，苹果等公司的液晶显示面板供应商</w:t>
      </w:r>
      <w:r w:rsidR="0025095B">
        <w:rPr>
          <w:rFonts w:hint="eastAsia"/>
        </w:rPr>
        <w:t>；而中科大的科研团队也宣布已经可以完全自主化生产</w:t>
      </w:r>
      <w:r w:rsidR="0025095B">
        <w:rPr>
          <w:rFonts w:hint="eastAsia"/>
        </w:rPr>
        <w:t>22nm</w:t>
      </w:r>
      <w:r w:rsidR="0025095B">
        <w:rPr>
          <w:rFonts w:hint="eastAsia"/>
        </w:rPr>
        <w:t>甚远紫外光刻技术</w:t>
      </w:r>
      <w:r w:rsidR="00262D79">
        <w:rPr>
          <w:rFonts w:hint="eastAsia"/>
        </w:rPr>
        <w:t>；北方微电子在蚀刻机技术上也来到世界前列。</w:t>
      </w:r>
    </w:p>
    <w:p w14:paraId="26AAD69A" w14:textId="23194BC2" w:rsidR="00596100" w:rsidRPr="00C6320F" w:rsidRDefault="00596100" w:rsidP="0086777C">
      <w:pPr>
        <w:pStyle w:val="3"/>
        <w:spacing w:before="156" w:after="156"/>
        <w:ind w:left="420" w:firstLine="241"/>
      </w:pPr>
      <w:bookmarkStart w:id="8" w:name="_Toc531628815"/>
      <w:r w:rsidRPr="00C6320F">
        <w:rPr>
          <w:rFonts w:hint="eastAsia"/>
        </w:rPr>
        <w:t>私有企业</w:t>
      </w:r>
      <w:bookmarkEnd w:id="8"/>
    </w:p>
    <w:p w14:paraId="02F7A9FD" w14:textId="77777777" w:rsidR="00596100" w:rsidRDefault="00596100" w:rsidP="007805F8">
      <w:pPr>
        <w:spacing w:before="156" w:after="156"/>
        <w:ind w:firstLine="210"/>
        <w:jc w:val="both"/>
        <w:rPr>
          <w:rFonts w:asciiTheme="minorEastAsia" w:hAnsiTheme="minorEastAsia"/>
        </w:rPr>
      </w:pPr>
      <w:r>
        <w:rPr>
          <w:rFonts w:asciiTheme="minorEastAsia" w:hAnsiTheme="minorEastAsia"/>
        </w:rPr>
        <w:tab/>
      </w:r>
      <w:r w:rsidR="00C6320F">
        <w:rPr>
          <w:rFonts w:asciiTheme="minorEastAsia" w:hAnsiTheme="minorEastAsia" w:hint="eastAsia"/>
        </w:rPr>
        <w:t>在社会主义初级阶段，我国的经济结构中包含的私有制成分成为了经济活力极其重要的一部份，其中以华为海思，联发科（台企），台积电（台企）。在历经了数十年的巨额科研投入后，华为海思已经成为在芯片设计实力上可以与高通，三星，苹果等巨头相抗衡的企业。台积电也已经成长为世界第一的半导体代工商。</w:t>
      </w:r>
    </w:p>
    <w:p w14:paraId="724112CB" w14:textId="6EA1AB41" w:rsidR="00B60394" w:rsidRDefault="00103331" w:rsidP="0086777C">
      <w:pPr>
        <w:pStyle w:val="2"/>
      </w:pPr>
      <w:bookmarkStart w:id="9" w:name="_Toc531510722"/>
      <w:bookmarkStart w:id="10" w:name="_Toc531628816"/>
      <w:r>
        <w:rPr>
          <w:rFonts w:hint="eastAsia"/>
        </w:rPr>
        <w:t>小结</w:t>
      </w:r>
      <w:bookmarkEnd w:id="9"/>
      <w:bookmarkEnd w:id="10"/>
    </w:p>
    <w:p w14:paraId="457AE551" w14:textId="5681CE11" w:rsidR="00061879" w:rsidRDefault="00193B4D" w:rsidP="00193B4D">
      <w:pPr>
        <w:spacing w:before="156" w:after="156"/>
        <w:ind w:firstLine="210"/>
        <w:jc w:val="both"/>
      </w:pPr>
      <w:r>
        <w:tab/>
      </w:r>
      <w:r w:rsidR="00061879" w:rsidRPr="00C6320F">
        <w:rPr>
          <w:rFonts w:hint="eastAsia"/>
        </w:rPr>
        <w:t>从这</w:t>
      </w:r>
      <w:r w:rsidR="00061879">
        <w:rPr>
          <w:rFonts w:hint="eastAsia"/>
        </w:rPr>
        <w:t>之</w:t>
      </w:r>
      <w:r w:rsidR="00061879" w:rsidRPr="00C6320F">
        <w:rPr>
          <w:rFonts w:hint="eastAsia"/>
        </w:rPr>
        <w:t>中可以看出</w:t>
      </w:r>
      <w:r w:rsidR="00061879">
        <w:rPr>
          <w:rFonts w:hint="eastAsia"/>
        </w:rPr>
        <w:t>，我国的半导体行业已经有了长足的进步。但不可否认的是我过在未来相当长的一段时间内依旧是一个传统半导体产业弱国。</w:t>
      </w:r>
    </w:p>
    <w:p w14:paraId="16BC30AA" w14:textId="77777777" w:rsidR="00061879" w:rsidRPr="00C6320F" w:rsidRDefault="00061879" w:rsidP="00193B4D">
      <w:pPr>
        <w:spacing w:before="156" w:after="156"/>
        <w:ind w:firstLine="210"/>
        <w:jc w:val="both"/>
        <w:rPr>
          <w:rFonts w:asciiTheme="minorEastAsia" w:hAnsiTheme="minorEastAsia"/>
        </w:rPr>
      </w:pPr>
      <w:r>
        <w:rPr>
          <w:rFonts w:asciiTheme="minorEastAsia" w:hAnsiTheme="minorEastAsia"/>
        </w:rPr>
        <w:tab/>
      </w:r>
      <w:r>
        <w:rPr>
          <w:rFonts w:asciiTheme="minorEastAsia" w:hAnsiTheme="minorEastAsia" w:hint="eastAsia"/>
        </w:rPr>
        <w:t>原因有：其一，我国的芯片发展之处往往都是针对政府和军队，而在民用市场几乎毫无进步；其二，我国在半导体加工的关键步骤的关键器件例如高精度光刻镜片，真空蒸镀机，上依然仰赖于国外企业；其三，我国自主芯片的软件生态没有建立，系统操作对于普通消费者极其不友好；其四，国产半导体行业多年的积贫积弱固</w:t>
      </w:r>
      <w:r w:rsidR="00B2494A">
        <w:rPr>
          <w:rFonts w:asciiTheme="minorEastAsia" w:hAnsiTheme="minorEastAsia" w:hint="eastAsia"/>
        </w:rPr>
        <w:t>化</w:t>
      </w:r>
      <w:r>
        <w:rPr>
          <w:rFonts w:asciiTheme="minorEastAsia" w:hAnsiTheme="minorEastAsia" w:hint="eastAsia"/>
        </w:rPr>
        <w:t>可在消费者心中的形象，消费者主观上不愿选择国产芯片。</w:t>
      </w:r>
    </w:p>
    <w:p w14:paraId="4CA3B43C" w14:textId="77777777" w:rsidR="00061879" w:rsidRPr="00061879" w:rsidRDefault="00061879" w:rsidP="00061879">
      <w:pPr>
        <w:spacing w:before="156" w:after="156"/>
        <w:ind w:firstLine="210"/>
      </w:pPr>
    </w:p>
    <w:p w14:paraId="3F4650C4" w14:textId="77777777" w:rsidR="00061879" w:rsidRPr="00061879" w:rsidRDefault="00061879" w:rsidP="00061879">
      <w:pPr>
        <w:spacing w:before="156" w:after="156"/>
        <w:ind w:firstLine="210"/>
        <w:jc w:val="both"/>
      </w:pPr>
      <w:r>
        <w:tab/>
      </w:r>
    </w:p>
    <w:p w14:paraId="0795496C" w14:textId="077ECFA6" w:rsidR="007E6DE0" w:rsidRPr="00312652" w:rsidRDefault="00061879" w:rsidP="0086777C">
      <w:pPr>
        <w:pStyle w:val="1"/>
        <w:spacing w:before="156" w:after="156"/>
        <w:ind w:firstLine="301"/>
      </w:pPr>
      <w:bookmarkStart w:id="11" w:name="_Toc531628817"/>
      <w:r>
        <w:rPr>
          <w:rFonts w:hint="eastAsia"/>
        </w:rPr>
        <w:t>中国半导体贫弱原因探究</w:t>
      </w:r>
      <w:bookmarkEnd w:id="11"/>
    </w:p>
    <w:p w14:paraId="052E5C06" w14:textId="4B33C3F0" w:rsidR="003F4A00" w:rsidRPr="00061879" w:rsidRDefault="00061879" w:rsidP="0086777C">
      <w:pPr>
        <w:pStyle w:val="2"/>
      </w:pPr>
      <w:bookmarkStart w:id="12" w:name="_Toc531628818"/>
      <w:r>
        <w:rPr>
          <w:rFonts w:hint="eastAsia"/>
        </w:rPr>
        <w:t>历史市场原因</w:t>
      </w:r>
      <w:bookmarkEnd w:id="12"/>
    </w:p>
    <w:p w14:paraId="5E8D16F6" w14:textId="1BF0BA9C" w:rsidR="00267E14" w:rsidRDefault="00267E14" w:rsidP="0086777C">
      <w:pPr>
        <w:pStyle w:val="3"/>
        <w:spacing w:before="156" w:after="156"/>
        <w:ind w:left="420" w:firstLine="241"/>
      </w:pPr>
      <w:bookmarkStart w:id="13" w:name="_Toc531628819"/>
      <w:r>
        <w:rPr>
          <w:rFonts w:hint="eastAsia"/>
        </w:rPr>
        <w:t>技术壁垒</w:t>
      </w:r>
      <w:bookmarkEnd w:id="13"/>
    </w:p>
    <w:p w14:paraId="65B6D1D4" w14:textId="3D85A83C" w:rsidR="00267E14" w:rsidRPr="00267E14" w:rsidRDefault="00267E14" w:rsidP="00193B4D">
      <w:pPr>
        <w:spacing w:before="156" w:after="156"/>
        <w:ind w:firstLine="210"/>
      </w:pPr>
      <w:r>
        <w:rPr>
          <w:rFonts w:hint="eastAsia"/>
        </w:rPr>
        <w:t>这一点在</w:t>
      </w:r>
      <w:r>
        <w:t>SOC</w:t>
      </w:r>
      <w:r>
        <w:rPr>
          <w:rFonts w:hint="eastAsia"/>
        </w:rPr>
        <w:t>和民用</w:t>
      </w:r>
      <w:r>
        <w:rPr>
          <w:rFonts w:hint="eastAsia"/>
        </w:rPr>
        <w:t>X</w:t>
      </w:r>
      <w:r>
        <w:t>86</w:t>
      </w:r>
      <w:r>
        <w:rPr>
          <w:rFonts w:hint="eastAsia"/>
        </w:rPr>
        <w:t>之中尤其明显，因为</w:t>
      </w:r>
      <w:r>
        <w:rPr>
          <w:rFonts w:hint="eastAsia"/>
        </w:rPr>
        <w:t>Intel</w:t>
      </w:r>
      <w:r>
        <w:rPr>
          <w:rFonts w:hint="eastAsia"/>
        </w:rPr>
        <w:t>和</w:t>
      </w:r>
      <w:r>
        <w:rPr>
          <w:rFonts w:hint="eastAsia"/>
        </w:rPr>
        <w:t>A</w:t>
      </w:r>
      <w:r>
        <w:t>MD</w:t>
      </w:r>
      <w:r>
        <w:rPr>
          <w:rFonts w:hint="eastAsia"/>
        </w:rPr>
        <w:t>对于</w:t>
      </w:r>
      <w:r w:rsidR="000E40B8">
        <w:rPr>
          <w:rFonts w:hint="eastAsia"/>
        </w:rPr>
        <w:t>民用</w:t>
      </w:r>
      <w:r w:rsidR="000E40B8">
        <w:rPr>
          <w:rFonts w:hint="eastAsia"/>
        </w:rPr>
        <w:t>X86</w:t>
      </w:r>
      <w:r w:rsidR="000E40B8">
        <w:rPr>
          <w:rFonts w:hint="eastAsia"/>
        </w:rPr>
        <w:t>的寡头垄断，这两家企业几乎掌握着民用</w:t>
      </w:r>
      <w:r w:rsidR="000E40B8">
        <w:t>X</w:t>
      </w:r>
      <w:r w:rsidR="000E40B8">
        <w:rPr>
          <w:rFonts w:hint="eastAsia"/>
        </w:rPr>
        <w:t>86</w:t>
      </w:r>
      <w:r w:rsidR="000E40B8">
        <w:rPr>
          <w:rFonts w:hint="eastAsia"/>
        </w:rPr>
        <w:t>市场所有的专利和话语权。而在</w:t>
      </w:r>
      <w:r w:rsidR="000E40B8">
        <w:t>SOC</w:t>
      </w:r>
      <w:r w:rsidR="000E40B8">
        <w:rPr>
          <w:rFonts w:hint="eastAsia"/>
        </w:rPr>
        <w:t>行业，</w:t>
      </w:r>
      <w:r w:rsidR="000E40B8">
        <w:rPr>
          <w:rFonts w:hint="eastAsia"/>
        </w:rPr>
        <w:t>A</w:t>
      </w:r>
      <w:r w:rsidR="000E40B8">
        <w:t>RM</w:t>
      </w:r>
      <w:r w:rsidR="000E40B8">
        <w:rPr>
          <w:rFonts w:hint="eastAsia"/>
        </w:rPr>
        <w:t>则是对</w:t>
      </w:r>
      <w:r w:rsidR="000E40B8">
        <w:rPr>
          <w:rFonts w:hint="eastAsia"/>
        </w:rPr>
        <w:lastRenderedPageBreak/>
        <w:t>S</w:t>
      </w:r>
      <w:r w:rsidR="000E40B8">
        <w:t>OC</w:t>
      </w:r>
      <w:r w:rsidR="000E40B8">
        <w:rPr>
          <w:rFonts w:hint="eastAsia"/>
        </w:rPr>
        <w:t>内核市场完全垄断。而在储存芯片领域，三星依靠着政府输血，使用反周期生产严格限制着竞争对手的发展。他们自己在制定行业规则同时还</w:t>
      </w:r>
      <w:proofErr w:type="gramStart"/>
      <w:r w:rsidR="000E40B8">
        <w:rPr>
          <w:rFonts w:hint="eastAsia"/>
        </w:rPr>
        <w:t>参与着</w:t>
      </w:r>
      <w:proofErr w:type="gramEnd"/>
      <w:r w:rsidR="000E40B8">
        <w:rPr>
          <w:rFonts w:hint="eastAsia"/>
        </w:rPr>
        <w:t>行业竞争，</w:t>
      </w:r>
      <w:r w:rsidR="0025095B">
        <w:rPr>
          <w:rFonts w:hint="eastAsia"/>
        </w:rPr>
        <w:t>他们凭借</w:t>
      </w:r>
      <w:proofErr w:type="gramStart"/>
      <w:r w:rsidR="0025095B">
        <w:rPr>
          <w:rFonts w:hint="eastAsia"/>
        </w:rPr>
        <w:t>着器巨大</w:t>
      </w:r>
      <w:proofErr w:type="gramEnd"/>
      <w:r w:rsidR="0025095B">
        <w:rPr>
          <w:rFonts w:hint="eastAsia"/>
        </w:rPr>
        <w:t>规模效应，成本压低至初创企业无法企及位置，</w:t>
      </w:r>
      <w:r w:rsidR="000E40B8">
        <w:rPr>
          <w:rFonts w:hint="eastAsia"/>
        </w:rPr>
        <w:t>后来者特别是被西方严格技术管控的中国初创企业难以靠着</w:t>
      </w:r>
      <w:r w:rsidR="0096576D">
        <w:rPr>
          <w:rFonts w:hint="eastAsia"/>
        </w:rPr>
        <w:t>自身力量</w:t>
      </w:r>
      <w:r w:rsidR="000E40B8">
        <w:rPr>
          <w:rFonts w:hint="eastAsia"/>
        </w:rPr>
        <w:t>进入半导体行业。</w:t>
      </w:r>
    </w:p>
    <w:p w14:paraId="319C9286" w14:textId="03A5E22D" w:rsidR="00061879" w:rsidRPr="00061879" w:rsidRDefault="00061879" w:rsidP="0086777C">
      <w:pPr>
        <w:pStyle w:val="3"/>
        <w:spacing w:before="156" w:after="156"/>
        <w:ind w:left="420" w:firstLine="241"/>
      </w:pPr>
      <w:bookmarkStart w:id="14" w:name="_Toc531628820"/>
      <w:r w:rsidRPr="00061879">
        <w:rPr>
          <w:rFonts w:hint="eastAsia"/>
        </w:rPr>
        <w:t>软件生态</w:t>
      </w:r>
      <w:bookmarkEnd w:id="14"/>
    </w:p>
    <w:p w14:paraId="5EADF6B8" w14:textId="77777777" w:rsidR="00BE5502" w:rsidRPr="001A2554" w:rsidRDefault="00061879" w:rsidP="00193B4D">
      <w:pPr>
        <w:spacing w:before="156" w:after="156"/>
        <w:ind w:firstLine="210"/>
      </w:pPr>
      <w:r>
        <w:rPr>
          <w:rFonts w:hint="eastAsia"/>
        </w:rPr>
        <w:t>历史上在民用处理器诞生的同时，操作系统也</w:t>
      </w:r>
      <w:r w:rsidR="00267E14">
        <w:rPr>
          <w:rFonts w:hint="eastAsia"/>
        </w:rPr>
        <w:t>开始快速发展，从历史角度来看，一种类型的处理器配合一种操作系统（就比如我们如今所熟知的</w:t>
      </w:r>
      <w:r w:rsidR="00267E14">
        <w:rPr>
          <w:rFonts w:hint="eastAsia"/>
        </w:rPr>
        <w:t>Windows</w:t>
      </w:r>
      <w:r w:rsidR="00267E14">
        <w:rPr>
          <w:rFonts w:hint="eastAsia"/>
        </w:rPr>
        <w:t>配合</w:t>
      </w:r>
      <w:r w:rsidR="00267E14">
        <w:rPr>
          <w:rFonts w:hint="eastAsia"/>
        </w:rPr>
        <w:t>Intel</w:t>
      </w:r>
      <w:r w:rsidR="00267E14">
        <w:rPr>
          <w:rFonts w:hint="eastAsia"/>
        </w:rPr>
        <w:t>所组成的</w:t>
      </w:r>
      <w:r w:rsidR="00267E14">
        <w:rPr>
          <w:rFonts w:hint="eastAsia"/>
        </w:rPr>
        <w:t>Wintel</w:t>
      </w:r>
      <w:r w:rsidR="00267E14">
        <w:rPr>
          <w:rFonts w:hint="eastAsia"/>
        </w:rPr>
        <w:t>体系），然后众多的软件开发者围绕着其为开发的生态</w:t>
      </w:r>
      <w:r w:rsidR="0096576D">
        <w:rPr>
          <w:rFonts w:hint="eastAsia"/>
        </w:rPr>
        <w:t>，能把普通用户的学习成本降到最低</w:t>
      </w:r>
      <w:r w:rsidR="00267E14">
        <w:rPr>
          <w:rFonts w:hint="eastAsia"/>
        </w:rPr>
        <w:t>。在多年的积累后，这种无心插柳的行为反而成为了，用户黏性最大来源和对于后来者最高的门槛。</w:t>
      </w:r>
    </w:p>
    <w:p w14:paraId="52DEDB17" w14:textId="4BCCC127" w:rsidR="007E6DE0" w:rsidRPr="00061879" w:rsidRDefault="00061879" w:rsidP="0086777C">
      <w:pPr>
        <w:pStyle w:val="2"/>
      </w:pPr>
      <w:bookmarkStart w:id="15" w:name="_Toc531628821"/>
      <w:r>
        <w:rPr>
          <w:rFonts w:hint="eastAsia"/>
        </w:rPr>
        <w:t>当代市场原因</w:t>
      </w:r>
      <w:bookmarkEnd w:id="15"/>
    </w:p>
    <w:p w14:paraId="4A87F0EC" w14:textId="091ADDD9" w:rsidR="000E40B8" w:rsidRDefault="000E40B8" w:rsidP="0086777C">
      <w:pPr>
        <w:pStyle w:val="3"/>
        <w:spacing w:before="156" w:after="156"/>
        <w:ind w:left="420" w:firstLine="241"/>
      </w:pPr>
      <w:bookmarkStart w:id="16" w:name="_Toc531628822"/>
      <w:r w:rsidRPr="000E40B8">
        <w:rPr>
          <w:rFonts w:hint="eastAsia"/>
        </w:rPr>
        <w:t>消费者角度</w:t>
      </w:r>
      <w:bookmarkEnd w:id="16"/>
    </w:p>
    <w:p w14:paraId="5F7BF654" w14:textId="755B0201" w:rsidR="00D10EF9" w:rsidRPr="00D10EF9" w:rsidRDefault="00D10EF9" w:rsidP="00193B4D">
      <w:pPr>
        <w:spacing w:before="156" w:after="156"/>
        <w:ind w:firstLine="210"/>
      </w:pPr>
      <w:r w:rsidRPr="00D10EF9">
        <w:rPr>
          <w:rFonts w:hint="eastAsia"/>
        </w:rPr>
        <w:t>在当代的半导体消费级市场，普通消费者</w:t>
      </w:r>
      <w:r>
        <w:rPr>
          <w:rFonts w:hint="eastAsia"/>
        </w:rPr>
        <w:t>对于已有品牌有非常大的黏性，这之中的原因更多的是来自与对已有操作方式的习惯，对于普通消费者而言即使是消费级芯片市场也绝对不能算廉价，那么消费者会跟加倾向与现在已知稳定的品牌。</w:t>
      </w:r>
    </w:p>
    <w:p w14:paraId="5C327954" w14:textId="6CFC27FB" w:rsidR="007E6DE0" w:rsidRDefault="000E40B8" w:rsidP="00193B4D">
      <w:pPr>
        <w:pStyle w:val="3"/>
        <w:spacing w:before="156" w:after="156"/>
        <w:ind w:left="420" w:firstLine="241"/>
      </w:pPr>
      <w:bookmarkStart w:id="17" w:name="_Toc531628823"/>
      <w:r w:rsidRPr="000E40B8">
        <w:rPr>
          <w:rFonts w:hint="eastAsia"/>
        </w:rPr>
        <w:t>生产者角度</w:t>
      </w:r>
      <w:bookmarkEnd w:id="17"/>
      <w:r w:rsidR="00E45307">
        <w:tab/>
      </w:r>
    </w:p>
    <w:p w14:paraId="32D2AB26" w14:textId="57BF9FDA" w:rsidR="00D10EF9" w:rsidRDefault="00D10EF9" w:rsidP="00193B4D">
      <w:pPr>
        <w:spacing w:before="156" w:after="156"/>
        <w:ind w:firstLine="210"/>
      </w:pPr>
      <w:r>
        <w:rPr>
          <w:rFonts w:hint="eastAsia"/>
        </w:rPr>
        <w:t>对于</w:t>
      </w:r>
      <w:r w:rsidR="00960A41">
        <w:rPr>
          <w:rFonts w:hint="eastAsia"/>
        </w:rPr>
        <w:t>国外</w:t>
      </w:r>
      <w:r>
        <w:rPr>
          <w:rFonts w:hint="eastAsia"/>
        </w:rPr>
        <w:t>硬件生产者而言，去兼容多数消费者的硬件明显是更加理性的做法，而在软件生态方面，这种情况尤其凸显，软件商愿意去适配多数消费者的硬件。从而主流硬件的体验会远远好于少数用户的硬件的体验。如此这番，少数用户的数量会越来越少，用户逐渐向一两个硬件厂商集中。</w:t>
      </w:r>
    </w:p>
    <w:p w14:paraId="6D64621B" w14:textId="62483002" w:rsidR="00960A41" w:rsidRDefault="00960A41" w:rsidP="00193B4D">
      <w:pPr>
        <w:spacing w:before="156" w:after="156"/>
        <w:ind w:firstLine="210"/>
      </w:pPr>
      <w:r>
        <w:rPr>
          <w:rFonts w:hint="eastAsia"/>
        </w:rPr>
        <w:t>而对于国内硬件商，目前主要问题在于科研资金和科研人才。科研投入方面以国内的集成电路基金会为例（这里不</w:t>
      </w:r>
      <w:proofErr w:type="gramStart"/>
      <w:r>
        <w:rPr>
          <w:rFonts w:hint="eastAsia"/>
        </w:rPr>
        <w:t>以海思为例</w:t>
      </w:r>
      <w:proofErr w:type="gramEnd"/>
      <w:r>
        <w:rPr>
          <w:rFonts w:hint="eastAsia"/>
        </w:rPr>
        <w:t>的原因是该企业还未上市，其财报不具有完全的可靠性），</w:t>
      </w:r>
      <w:r>
        <w:rPr>
          <w:rFonts w:hint="eastAsia"/>
        </w:rPr>
        <w:t>2014</w:t>
      </w:r>
      <w:r>
        <w:rPr>
          <w:rFonts w:hint="eastAsia"/>
        </w:rPr>
        <w:t>年至</w:t>
      </w:r>
      <w:r>
        <w:rPr>
          <w:rFonts w:hint="eastAsia"/>
        </w:rPr>
        <w:t>2017</w:t>
      </w:r>
      <w:r>
        <w:rPr>
          <w:rFonts w:hint="eastAsia"/>
        </w:rPr>
        <w:t>年，我国集成电路基金会大资金第一期总计投资</w:t>
      </w:r>
      <w:r>
        <w:rPr>
          <w:rFonts w:hint="eastAsia"/>
        </w:rPr>
        <w:t>800</w:t>
      </w:r>
      <w:r>
        <w:rPr>
          <w:rFonts w:hint="eastAsia"/>
        </w:rPr>
        <w:t>亿人名币，但是英特尔</w:t>
      </w:r>
      <w:r>
        <w:rPr>
          <w:rFonts w:hint="eastAsia"/>
        </w:rPr>
        <w:t>2017</w:t>
      </w:r>
      <w:r>
        <w:rPr>
          <w:rFonts w:hint="eastAsia"/>
        </w:rPr>
        <w:t>年在半导体研究的投入就有</w:t>
      </w:r>
      <w:r>
        <w:rPr>
          <w:rFonts w:hint="eastAsia"/>
        </w:rPr>
        <w:t>175</w:t>
      </w:r>
      <w:r>
        <w:rPr>
          <w:rFonts w:hint="eastAsia"/>
        </w:rPr>
        <w:t>亿美金，而三星半导体</w:t>
      </w:r>
      <w:r>
        <w:rPr>
          <w:rFonts w:hint="eastAsia"/>
        </w:rPr>
        <w:t>2017</w:t>
      </w:r>
      <w:r>
        <w:rPr>
          <w:rFonts w:hint="eastAsia"/>
        </w:rPr>
        <w:t>年在半导体研究投入则高达</w:t>
      </w:r>
      <w:r>
        <w:rPr>
          <w:rFonts w:hint="eastAsia"/>
        </w:rPr>
        <w:t>315</w:t>
      </w:r>
      <w:r>
        <w:rPr>
          <w:rFonts w:hint="eastAsia"/>
        </w:rPr>
        <w:t>亿美金</w:t>
      </w:r>
      <w:r w:rsidR="00C9415C">
        <w:rPr>
          <w:rFonts w:hint="eastAsia"/>
        </w:rPr>
        <w:t>，在半导体行业这样的超高的资金密集型，超高技术密集型行业试图用别人四分之一的研发投入来追平别人是机器不合理的，不现实的。</w:t>
      </w:r>
    </w:p>
    <w:p w14:paraId="7E29102F" w14:textId="3918DECA" w:rsidR="00960A41" w:rsidRPr="00960A41" w:rsidRDefault="00262D79" w:rsidP="0086777C">
      <w:pPr>
        <w:pStyle w:val="2"/>
      </w:pPr>
      <w:bookmarkStart w:id="18" w:name="_Toc531628824"/>
      <w:r>
        <w:rPr>
          <w:rFonts w:hint="eastAsia"/>
        </w:rPr>
        <w:lastRenderedPageBreak/>
        <w:t>小</w:t>
      </w:r>
      <w:r w:rsidR="00960A41" w:rsidRPr="00960A41">
        <w:rPr>
          <w:rFonts w:hint="eastAsia"/>
        </w:rPr>
        <w:t>结</w:t>
      </w:r>
      <w:bookmarkEnd w:id="18"/>
    </w:p>
    <w:p w14:paraId="53EE6529" w14:textId="562AAD6E" w:rsidR="007E6DE0" w:rsidRDefault="00C9415C" w:rsidP="00193B4D">
      <w:pPr>
        <w:spacing w:before="156" w:after="156"/>
        <w:ind w:firstLine="210"/>
      </w:pPr>
      <w:r>
        <w:rPr>
          <w:rFonts w:hint="eastAsia"/>
        </w:rPr>
        <w:t>我国的半导体行业的积贫积弱不是单一原因后果的，而因为半导体行业的特殊属性，这也绝对不是我们短时间内靠砸钱能够追回来的，这之中涉及的基础科学可能</w:t>
      </w:r>
      <w:r w:rsidR="0025095B">
        <w:rPr>
          <w:rFonts w:hint="eastAsia"/>
        </w:rPr>
        <w:t>几代人的共同努力。</w:t>
      </w:r>
    </w:p>
    <w:p w14:paraId="3E4C4055" w14:textId="26F0B58C" w:rsidR="0025095B" w:rsidRPr="0025095B" w:rsidRDefault="0025095B" w:rsidP="00193B4D">
      <w:pPr>
        <w:pStyle w:val="1"/>
        <w:spacing w:before="156" w:after="156"/>
        <w:ind w:firstLine="301"/>
        <w:rPr>
          <w:rFonts w:hint="eastAsia"/>
        </w:rPr>
      </w:pPr>
      <w:bookmarkStart w:id="19" w:name="_Toc531628825"/>
      <w:r w:rsidRPr="0025095B">
        <w:rPr>
          <w:rFonts w:hint="eastAsia"/>
        </w:rPr>
        <w:t>对于中国半导体行业的思考</w:t>
      </w:r>
      <w:bookmarkEnd w:id="19"/>
    </w:p>
    <w:p w14:paraId="4DD6D302" w14:textId="77D615F9" w:rsidR="00447B4F" w:rsidRDefault="0025095B" w:rsidP="00193B4D">
      <w:pPr>
        <w:pStyle w:val="2"/>
      </w:pPr>
      <w:bookmarkStart w:id="20" w:name="_Toc531628826"/>
      <w:r w:rsidRPr="0025095B">
        <w:rPr>
          <w:rFonts w:hint="eastAsia"/>
        </w:rPr>
        <w:t>对于市场</w:t>
      </w:r>
      <w:bookmarkEnd w:id="20"/>
    </w:p>
    <w:p w14:paraId="35B58374" w14:textId="5F6FB4D0" w:rsidR="0025095B" w:rsidRPr="00262D79" w:rsidRDefault="0025095B" w:rsidP="00193B4D">
      <w:pPr>
        <w:spacing w:before="156" w:after="156"/>
        <w:ind w:firstLine="241"/>
      </w:pPr>
      <w:r>
        <w:rPr>
          <w:rFonts w:asciiTheme="majorEastAsia" w:eastAsiaTheme="majorEastAsia" w:hAnsiTheme="majorEastAsia"/>
          <w:b/>
          <w:sz w:val="24"/>
        </w:rPr>
        <w:tab/>
      </w:r>
      <w:r w:rsidRPr="00262D79">
        <w:rPr>
          <w:rFonts w:hint="eastAsia"/>
        </w:rPr>
        <w:t>对于目前的国产芯片，我认为对于普通用户依旧不适合进入，软件生态机器不完善，硬件性价比很低，但是如果作为一个软件开发者，这时候已经可以进入这个环境了，国产芯片对于</w:t>
      </w:r>
      <w:r w:rsidRPr="00262D79">
        <w:rPr>
          <w:rFonts w:hint="eastAsia"/>
        </w:rPr>
        <w:t>L</w:t>
      </w:r>
      <w:r w:rsidRPr="00262D79">
        <w:t>INUX</w:t>
      </w:r>
      <w:r w:rsidRPr="00262D79">
        <w:rPr>
          <w:rFonts w:hint="eastAsia"/>
        </w:rPr>
        <w:t>系统的支持已经完成，完成了这个由</w:t>
      </w:r>
      <w:r w:rsidRPr="00262D79">
        <w:rPr>
          <w:rFonts w:hint="eastAsia"/>
        </w:rPr>
        <w:t>0</w:t>
      </w:r>
      <w:r w:rsidRPr="00262D79">
        <w:rPr>
          <w:rFonts w:hint="eastAsia"/>
        </w:rPr>
        <w:t>至</w:t>
      </w:r>
      <w:r w:rsidRPr="00262D79">
        <w:rPr>
          <w:rFonts w:hint="eastAsia"/>
        </w:rPr>
        <w:t>1</w:t>
      </w:r>
      <w:r w:rsidRPr="00262D79">
        <w:rPr>
          <w:rFonts w:hint="eastAsia"/>
        </w:rPr>
        <w:t>的质变后</w:t>
      </w:r>
      <w:r w:rsidR="00262D79" w:rsidRPr="00262D79">
        <w:rPr>
          <w:rFonts w:hint="eastAsia"/>
        </w:rPr>
        <w:t>，就要开始</w:t>
      </w:r>
      <w:r w:rsidR="00262D79" w:rsidRPr="00262D79">
        <w:rPr>
          <w:rFonts w:hint="eastAsia"/>
        </w:rPr>
        <w:t>1</w:t>
      </w:r>
      <w:r w:rsidR="00262D79" w:rsidRPr="00262D79">
        <w:rPr>
          <w:rFonts w:hint="eastAsia"/>
        </w:rPr>
        <w:t>到</w:t>
      </w:r>
      <w:r w:rsidR="00262D79" w:rsidRPr="00262D79">
        <w:rPr>
          <w:rFonts w:hint="eastAsia"/>
        </w:rPr>
        <w:t>100</w:t>
      </w:r>
      <w:r w:rsidR="00262D79" w:rsidRPr="00262D79">
        <w:rPr>
          <w:rFonts w:hint="eastAsia"/>
        </w:rPr>
        <w:t>的积累。</w:t>
      </w:r>
    </w:p>
    <w:p w14:paraId="5B786AD3" w14:textId="6B15EDE9" w:rsidR="00262D79" w:rsidRDefault="00262D79" w:rsidP="00193B4D">
      <w:pPr>
        <w:pStyle w:val="2"/>
      </w:pPr>
      <w:bookmarkStart w:id="21" w:name="_Toc531628827"/>
      <w:r w:rsidRPr="00262D79">
        <w:rPr>
          <w:rFonts w:hint="eastAsia"/>
        </w:rPr>
        <w:t>对于</w:t>
      </w:r>
      <w:r>
        <w:rPr>
          <w:rFonts w:hint="eastAsia"/>
        </w:rPr>
        <w:t>普通人</w:t>
      </w:r>
      <w:bookmarkEnd w:id="21"/>
    </w:p>
    <w:p w14:paraId="5A3E00A5" w14:textId="53917480" w:rsidR="00262D79" w:rsidRDefault="00262D79" w:rsidP="00193B4D">
      <w:pPr>
        <w:spacing w:before="156" w:after="156"/>
        <w:ind w:firstLine="211"/>
      </w:pPr>
      <w:r>
        <w:rPr>
          <w:b/>
        </w:rPr>
        <w:tab/>
      </w:r>
      <w:r>
        <w:rPr>
          <w:rFonts w:hint="eastAsia"/>
        </w:rPr>
        <w:t>美国对中兴通讯发动的</w:t>
      </w:r>
      <w:proofErr w:type="gramStart"/>
      <w:r>
        <w:rPr>
          <w:rFonts w:hint="eastAsia"/>
        </w:rPr>
        <w:t>封锁让</w:t>
      </w:r>
      <w:proofErr w:type="gramEnd"/>
      <w:r>
        <w:rPr>
          <w:rFonts w:hint="eastAsia"/>
        </w:rPr>
        <w:t>任何一个人都开始明白自主创新的意义，特别是掌握核心技术的重要性。不掌握核心科技，互联网</w:t>
      </w:r>
      <w:r>
        <w:rPr>
          <w:rFonts w:hint="eastAsia"/>
        </w:rPr>
        <w:t>+</w:t>
      </w:r>
      <w:r>
        <w:rPr>
          <w:rFonts w:hint="eastAsia"/>
        </w:rPr>
        <w:t>的创新也只是空中楼阁，不要被一些不良</w:t>
      </w:r>
      <w:proofErr w:type="gramStart"/>
      <w:r>
        <w:rPr>
          <w:rFonts w:hint="eastAsia"/>
        </w:rPr>
        <w:t>媒体带</w:t>
      </w:r>
      <w:proofErr w:type="gramEnd"/>
      <w:r>
        <w:rPr>
          <w:rFonts w:hint="eastAsia"/>
        </w:rPr>
        <w:t>偏了路去喊“造不如买，买不如租”的攻击自己人，尊重任何一个科研人员，没人想让中国成为血汗工厂和垃圾倾倒地。</w:t>
      </w:r>
    </w:p>
    <w:p w14:paraId="50BFF768" w14:textId="7B719612" w:rsidR="00262D79" w:rsidRPr="00262D79" w:rsidRDefault="00262D79" w:rsidP="0086777C">
      <w:pPr>
        <w:pStyle w:val="1"/>
        <w:spacing w:before="156" w:after="156"/>
        <w:ind w:firstLine="301"/>
        <w:rPr>
          <w:rFonts w:hint="eastAsia"/>
        </w:rPr>
      </w:pPr>
      <w:bookmarkStart w:id="22" w:name="_Toc531628828"/>
      <w:r w:rsidRPr="00262D79">
        <w:rPr>
          <w:rFonts w:hint="eastAsia"/>
        </w:rPr>
        <w:t>总结</w:t>
      </w:r>
      <w:bookmarkEnd w:id="22"/>
    </w:p>
    <w:p w14:paraId="52FA55D4" w14:textId="5C353A53" w:rsidR="00262D79" w:rsidRPr="00845A60" w:rsidRDefault="00262D79" w:rsidP="00193B4D">
      <w:pPr>
        <w:spacing w:before="156" w:after="156"/>
        <w:ind w:firstLine="210"/>
        <w:rPr>
          <w:rFonts w:hint="eastAsia"/>
        </w:rPr>
      </w:pPr>
      <w:r>
        <w:tab/>
      </w:r>
      <w:r>
        <w:rPr>
          <w:rFonts w:hint="eastAsia"/>
        </w:rPr>
        <w:t>“路漫漫其修远兮，吾将上下而求索”用这句话形容中国半导体行业再合适不过，</w:t>
      </w:r>
      <w:r w:rsidR="00845A60">
        <w:rPr>
          <w:rFonts w:hint="eastAsia"/>
        </w:rPr>
        <w:t>我们</w:t>
      </w:r>
      <w:r w:rsidR="00845A60" w:rsidRPr="00845A60">
        <w:rPr>
          <w:rFonts w:hint="eastAsia"/>
        </w:rPr>
        <w:t>可以说我们比从前任何时候都要接近胜利，</w:t>
      </w:r>
      <w:r w:rsidR="00845A60">
        <w:rPr>
          <w:rFonts w:hint="eastAsia"/>
        </w:rPr>
        <w:t>但是如同“行百里者半九十”越是接近胜利越不能放松，面对美国发动的技术战争更要沉着应对，我们现在面临的问题世界上其他任何其他国家都没遇到过的，这是没过压箱底的杀手锏，中国建国至今不过</w:t>
      </w:r>
      <w:r w:rsidR="00845A60">
        <w:rPr>
          <w:rFonts w:hint="eastAsia"/>
        </w:rPr>
        <w:t>70</w:t>
      </w:r>
      <w:r w:rsidR="00845A60">
        <w:rPr>
          <w:rFonts w:hint="eastAsia"/>
        </w:rPr>
        <w:t>年而已，到已经要和世界最强的国家比拼自己的“</w:t>
      </w:r>
      <w:r w:rsidR="00845A60">
        <w:rPr>
          <w:rFonts w:hint="eastAsia"/>
        </w:rPr>
        <w:t>最终兵器</w:t>
      </w:r>
      <w:r w:rsidR="00845A60">
        <w:rPr>
          <w:rFonts w:hint="eastAsia"/>
        </w:rPr>
        <w:t>”已经实属奇迹，而这种要在所有领域争夺第一思想其实是一种超高的要求，所以请多给国产芯片多一点时间。</w:t>
      </w:r>
    </w:p>
    <w:p w14:paraId="655C7D56" w14:textId="77777777" w:rsidR="00262D79" w:rsidRPr="00262D79" w:rsidRDefault="00262D79" w:rsidP="0034655B">
      <w:pPr>
        <w:pStyle w:val="af0"/>
        <w:spacing w:before="156" w:after="156"/>
        <w:ind w:firstLineChars="0" w:firstLine="0"/>
        <w:rPr>
          <w:rFonts w:asciiTheme="majorEastAsia" w:eastAsiaTheme="majorEastAsia" w:hAnsiTheme="majorEastAsia" w:hint="eastAsia"/>
          <w:sz w:val="24"/>
          <w:szCs w:val="24"/>
        </w:rPr>
      </w:pPr>
    </w:p>
    <w:sectPr w:rsidR="00262D79" w:rsidRPr="00262D79">
      <w:footerReference w:type="default" r:id="rId12"/>
      <w:endnotePr>
        <w:numFmt w:val="decimalEnclosedCircleChinese"/>
        <w:numRestart w:val="eachSect"/>
      </w:endnotePr>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7C0A1" w14:textId="77777777" w:rsidR="009660C8" w:rsidRDefault="009660C8">
      <w:pPr>
        <w:spacing w:before="120" w:after="120"/>
        <w:ind w:firstLine="210"/>
      </w:pPr>
      <w:r>
        <w:separator/>
      </w:r>
    </w:p>
  </w:endnote>
  <w:endnote w:type="continuationSeparator" w:id="0">
    <w:p w14:paraId="216DC244" w14:textId="77777777" w:rsidR="009660C8" w:rsidRDefault="009660C8">
      <w:pPr>
        <w:spacing w:before="120" w:after="120"/>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0CAF5" w14:textId="77777777" w:rsidR="0034655B" w:rsidRDefault="0034655B">
    <w:pPr>
      <w:pStyle w:val="a3"/>
      <w:spacing w:before="120" w:after="120"/>
      <w:ind w:firstLine="180"/>
    </w:pPr>
    <w:r>
      <w:rPr>
        <w:noProof/>
      </w:rPr>
      <mc:AlternateContent>
        <mc:Choice Requires="wps">
          <w:drawing>
            <wp:anchor distT="0" distB="0" distL="114300" distR="114300" simplePos="0" relativeHeight="251661312" behindDoc="0" locked="0" layoutInCell="1" allowOverlap="1" wp14:anchorId="125EAE21" wp14:editId="554AE594">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C8F8C" w14:textId="77777777" w:rsidR="0034655B" w:rsidRDefault="0034655B">
                          <w:pPr>
                            <w:snapToGrid w:val="0"/>
                            <w:spacing w:before="120" w:after="120"/>
                            <w:ind w:firstLine="18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5EAE21"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498C8F8C" w14:textId="77777777" w:rsidR="0034655B" w:rsidRDefault="0034655B">
                    <w:pPr>
                      <w:snapToGrid w:val="0"/>
                      <w:spacing w:before="120" w:after="120"/>
                      <w:ind w:firstLine="18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C6158" w14:textId="77777777" w:rsidR="009660C8" w:rsidRDefault="009660C8">
      <w:pPr>
        <w:spacing w:before="120" w:after="120"/>
        <w:ind w:firstLine="210"/>
      </w:pPr>
      <w:r>
        <w:separator/>
      </w:r>
    </w:p>
  </w:footnote>
  <w:footnote w:type="continuationSeparator" w:id="0">
    <w:p w14:paraId="75715251" w14:textId="77777777" w:rsidR="009660C8" w:rsidRDefault="009660C8">
      <w:pPr>
        <w:spacing w:before="120" w:after="120"/>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BA4FE" w14:textId="77777777" w:rsidR="0034655B" w:rsidRDefault="0034655B" w:rsidP="000D480D">
    <w:pPr>
      <w:pStyle w:val="ad"/>
      <w:pBdr>
        <w:bottom w:val="none" w:sz="0" w:space="0" w:color="auto"/>
      </w:pBdr>
      <w:spacing w:before="120" w:after="120"/>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B674D" w14:textId="77777777" w:rsidR="0034655B" w:rsidRDefault="0034655B" w:rsidP="000D480D">
    <w:pPr>
      <w:pStyle w:val="ad"/>
      <w:pBdr>
        <w:bottom w:val="none" w:sz="0" w:space="0" w:color="auto"/>
      </w:pBdr>
      <w:spacing w:before="120" w:after="120"/>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94F5A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1CCBB7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0D25E3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C9605E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E4A52D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75461F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314D12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90037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D182BF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F9C25F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73343"/>
    <w:multiLevelType w:val="hybridMultilevel"/>
    <w:tmpl w:val="3942EA18"/>
    <w:lvl w:ilvl="0" w:tplc="21982AC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A6754E"/>
    <w:multiLevelType w:val="multilevel"/>
    <w:tmpl w:val="5AF4CD14"/>
    <w:lvl w:ilvl="0">
      <w:start w:val="1"/>
      <w:numFmt w:val="chineseCountingThousand"/>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15:restartNumberingAfterBreak="0">
    <w:nsid w:val="1A242F5E"/>
    <w:multiLevelType w:val="singleLevel"/>
    <w:tmpl w:val="1A242F5E"/>
    <w:lvl w:ilvl="0">
      <w:start w:val="1"/>
      <w:numFmt w:val="chineseCounting"/>
      <w:suff w:val="nothing"/>
      <w:lvlText w:val="%1、"/>
      <w:lvlJc w:val="left"/>
      <w:rPr>
        <w:rFonts w:hint="eastAsia"/>
      </w:rPr>
    </w:lvl>
  </w:abstractNum>
  <w:abstractNum w:abstractNumId="13" w15:restartNumberingAfterBreak="0">
    <w:nsid w:val="1E8747EC"/>
    <w:multiLevelType w:val="hybridMultilevel"/>
    <w:tmpl w:val="B75E2522"/>
    <w:lvl w:ilvl="0" w:tplc="E4C614F8">
      <w:start w:val="1"/>
      <w:numFmt w:val="decimal"/>
      <w:lvlText w:val="［%1］"/>
      <w:lvlJc w:val="left"/>
      <w:pPr>
        <w:ind w:left="709"/>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DF740D2A">
      <w:start w:val="1"/>
      <w:numFmt w:val="lowerLetter"/>
      <w:lvlText w:val="%2"/>
      <w:lvlJc w:val="left"/>
      <w:pPr>
        <w:ind w:left="10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572CBF80">
      <w:start w:val="1"/>
      <w:numFmt w:val="lowerRoman"/>
      <w:lvlText w:val="%3"/>
      <w:lvlJc w:val="left"/>
      <w:pPr>
        <w:ind w:left="18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49E07870">
      <w:start w:val="1"/>
      <w:numFmt w:val="decimal"/>
      <w:lvlText w:val="%4"/>
      <w:lvlJc w:val="left"/>
      <w:pPr>
        <w:ind w:left="25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DBFAC29C">
      <w:start w:val="1"/>
      <w:numFmt w:val="lowerLetter"/>
      <w:lvlText w:val="%5"/>
      <w:lvlJc w:val="left"/>
      <w:pPr>
        <w:ind w:left="324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6A689F6A">
      <w:start w:val="1"/>
      <w:numFmt w:val="lowerRoman"/>
      <w:lvlText w:val="%6"/>
      <w:lvlJc w:val="left"/>
      <w:pPr>
        <w:ind w:left="396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234C81A8">
      <w:start w:val="1"/>
      <w:numFmt w:val="decimal"/>
      <w:lvlText w:val="%7"/>
      <w:lvlJc w:val="left"/>
      <w:pPr>
        <w:ind w:left="46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8F0C5D2C">
      <w:start w:val="1"/>
      <w:numFmt w:val="lowerLetter"/>
      <w:lvlText w:val="%8"/>
      <w:lvlJc w:val="left"/>
      <w:pPr>
        <w:ind w:left="54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E3E2D1F6">
      <w:start w:val="1"/>
      <w:numFmt w:val="lowerRoman"/>
      <w:lvlText w:val="%9"/>
      <w:lvlJc w:val="left"/>
      <w:pPr>
        <w:ind w:left="61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B2E2191"/>
    <w:multiLevelType w:val="hybridMultilevel"/>
    <w:tmpl w:val="54D6011E"/>
    <w:lvl w:ilvl="0" w:tplc="2A7666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610295"/>
    <w:multiLevelType w:val="multilevel"/>
    <w:tmpl w:val="06B4662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15:restartNumberingAfterBreak="0">
    <w:nsid w:val="73374843"/>
    <w:multiLevelType w:val="multilevel"/>
    <w:tmpl w:val="BE8CA216"/>
    <w:lvl w:ilvl="0">
      <w:start w:val="1"/>
      <w:numFmt w:val="japaneseCounting"/>
      <w:lvlText w:val="%1、"/>
      <w:lvlJc w:val="left"/>
      <w:pPr>
        <w:ind w:left="432" w:hanging="432"/>
      </w:pPr>
      <w:rPr>
        <w:rFonts w:asciiTheme="minorHAnsi" w:eastAsiaTheme="majorEastAsia" w:hAnsiTheme="minorHAnsi" w:cstheme="minorBidi"/>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6"/>
  </w:num>
  <w:num w:numId="13">
    <w:abstractNumId w:val="10"/>
  </w:num>
  <w:num w:numId="14">
    <w:abstractNumId w:val="13"/>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numFmt w:val="decimalEnclosedCircleChinese"/>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074354"/>
    <w:rsid w:val="0000065F"/>
    <w:rsid w:val="00012CF3"/>
    <w:rsid w:val="00015664"/>
    <w:rsid w:val="00061879"/>
    <w:rsid w:val="000811AF"/>
    <w:rsid w:val="000A0EE8"/>
    <w:rsid w:val="000D480D"/>
    <w:rsid w:val="000E40B8"/>
    <w:rsid w:val="00103331"/>
    <w:rsid w:val="001463FF"/>
    <w:rsid w:val="00193B4D"/>
    <w:rsid w:val="001A2554"/>
    <w:rsid w:val="001E68B5"/>
    <w:rsid w:val="0022067B"/>
    <w:rsid w:val="00227FBD"/>
    <w:rsid w:val="0025095B"/>
    <w:rsid w:val="00257565"/>
    <w:rsid w:val="00262D79"/>
    <w:rsid w:val="00267E14"/>
    <w:rsid w:val="002E46F7"/>
    <w:rsid w:val="002E603F"/>
    <w:rsid w:val="00312652"/>
    <w:rsid w:val="00313C44"/>
    <w:rsid w:val="00341A3C"/>
    <w:rsid w:val="0034655B"/>
    <w:rsid w:val="003F4A00"/>
    <w:rsid w:val="003F7F9E"/>
    <w:rsid w:val="00447B4F"/>
    <w:rsid w:val="004B5649"/>
    <w:rsid w:val="0058360E"/>
    <w:rsid w:val="00596100"/>
    <w:rsid w:val="005C2E51"/>
    <w:rsid w:val="005E186C"/>
    <w:rsid w:val="00646286"/>
    <w:rsid w:val="0068508F"/>
    <w:rsid w:val="006F7167"/>
    <w:rsid w:val="007305C6"/>
    <w:rsid w:val="00732CF2"/>
    <w:rsid w:val="007805F8"/>
    <w:rsid w:val="007E0833"/>
    <w:rsid w:val="007E6DE0"/>
    <w:rsid w:val="007F49FD"/>
    <w:rsid w:val="00833C7D"/>
    <w:rsid w:val="00845A60"/>
    <w:rsid w:val="00850AD9"/>
    <w:rsid w:val="0086777C"/>
    <w:rsid w:val="00881A54"/>
    <w:rsid w:val="008834B2"/>
    <w:rsid w:val="008A2A81"/>
    <w:rsid w:val="008A6C97"/>
    <w:rsid w:val="008B6F5E"/>
    <w:rsid w:val="008C4F82"/>
    <w:rsid w:val="009071B1"/>
    <w:rsid w:val="00960A41"/>
    <w:rsid w:val="0096576D"/>
    <w:rsid w:val="009660C8"/>
    <w:rsid w:val="00A10010"/>
    <w:rsid w:val="00A474AE"/>
    <w:rsid w:val="00B2494A"/>
    <w:rsid w:val="00B46198"/>
    <w:rsid w:val="00B60394"/>
    <w:rsid w:val="00BA4523"/>
    <w:rsid w:val="00BB2AEA"/>
    <w:rsid w:val="00BE5502"/>
    <w:rsid w:val="00BF7E3B"/>
    <w:rsid w:val="00C53562"/>
    <w:rsid w:val="00C6320F"/>
    <w:rsid w:val="00C92877"/>
    <w:rsid w:val="00C9415C"/>
    <w:rsid w:val="00CD4EF4"/>
    <w:rsid w:val="00CD7D32"/>
    <w:rsid w:val="00CE184A"/>
    <w:rsid w:val="00CE6E66"/>
    <w:rsid w:val="00D10EF9"/>
    <w:rsid w:val="00D5115D"/>
    <w:rsid w:val="00D61C51"/>
    <w:rsid w:val="00DD5625"/>
    <w:rsid w:val="00E45307"/>
    <w:rsid w:val="00E927BF"/>
    <w:rsid w:val="00ED1D99"/>
    <w:rsid w:val="00F516DA"/>
    <w:rsid w:val="00F64ADA"/>
    <w:rsid w:val="00F6529D"/>
    <w:rsid w:val="00F91847"/>
    <w:rsid w:val="00FB539E"/>
    <w:rsid w:val="00FC5AA0"/>
    <w:rsid w:val="1DF4604B"/>
    <w:rsid w:val="21074354"/>
    <w:rsid w:val="2D1F071D"/>
    <w:rsid w:val="37B3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393E3"/>
  <w15:docId w15:val="{ACAF4932-2504-41A1-A763-4CF108E0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360" w:lineRule="auto"/>
        <w:jc w:val="center"/>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93B4D"/>
    <w:pPr>
      <w:adjustRightInd w:val="0"/>
      <w:spacing w:beforeLines="50" w:before="50" w:afterLines="50" w:after="50"/>
      <w:ind w:firstLineChars="100" w:firstLine="100"/>
      <w:jc w:val="left"/>
    </w:pPr>
    <w:rPr>
      <w:rFonts w:asciiTheme="minorHAnsi" w:eastAsiaTheme="minorEastAsia" w:hAnsiTheme="minorHAnsi" w:cstheme="minorBidi"/>
      <w:kern w:val="2"/>
      <w:sz w:val="21"/>
      <w:szCs w:val="24"/>
    </w:rPr>
  </w:style>
  <w:style w:type="paragraph" w:styleId="1">
    <w:name w:val="heading 1"/>
    <w:basedOn w:val="a"/>
    <w:next w:val="a"/>
    <w:link w:val="10"/>
    <w:qFormat/>
    <w:rsid w:val="00193B4D"/>
    <w:pPr>
      <w:keepNext/>
      <w:keepLines/>
      <w:numPr>
        <w:numId w:val="17"/>
      </w:numPr>
      <w:spacing w:before="340" w:after="330" w:line="578" w:lineRule="auto"/>
      <w:jc w:val="center"/>
      <w:outlineLvl w:val="0"/>
    </w:pPr>
    <w:rPr>
      <w:rFonts w:eastAsiaTheme="majorEastAsia"/>
      <w:b/>
      <w:bCs/>
      <w:kern w:val="44"/>
      <w:sz w:val="30"/>
      <w:szCs w:val="44"/>
    </w:rPr>
  </w:style>
  <w:style w:type="paragraph" w:styleId="2">
    <w:name w:val="heading 2"/>
    <w:next w:val="a"/>
    <w:link w:val="20"/>
    <w:uiPriority w:val="9"/>
    <w:unhideWhenUsed/>
    <w:qFormat/>
    <w:rsid w:val="0000065F"/>
    <w:pPr>
      <w:keepNext/>
      <w:keepLines/>
      <w:numPr>
        <w:ilvl w:val="1"/>
        <w:numId w:val="17"/>
      </w:numPr>
      <w:spacing w:after="42" w:line="259" w:lineRule="auto"/>
      <w:jc w:val="left"/>
      <w:outlineLvl w:val="1"/>
    </w:pPr>
    <w:rPr>
      <w:rFonts w:ascii="微软雅黑" w:eastAsiaTheme="majorEastAsia" w:hAnsi="微软雅黑" w:cs="微软雅黑"/>
      <w:b/>
      <w:color w:val="000000"/>
      <w:kern w:val="2"/>
      <w:sz w:val="24"/>
      <w:szCs w:val="22"/>
    </w:rPr>
  </w:style>
  <w:style w:type="paragraph" w:styleId="3">
    <w:name w:val="heading 3"/>
    <w:basedOn w:val="a"/>
    <w:next w:val="a"/>
    <w:link w:val="30"/>
    <w:unhideWhenUsed/>
    <w:qFormat/>
    <w:rsid w:val="0086777C"/>
    <w:pPr>
      <w:keepNext/>
      <w:keepLines/>
      <w:numPr>
        <w:ilvl w:val="2"/>
        <w:numId w:val="17"/>
      </w:numPr>
      <w:spacing w:before="260" w:after="260" w:line="415" w:lineRule="auto"/>
      <w:ind w:leftChars="200" w:left="920"/>
      <w:outlineLvl w:val="2"/>
    </w:pPr>
    <w:rPr>
      <w:rFonts w:eastAsiaTheme="majorEastAsia"/>
      <w:b/>
      <w:bCs/>
      <w:sz w:val="24"/>
      <w:szCs w:val="32"/>
    </w:rPr>
  </w:style>
  <w:style w:type="paragraph" w:styleId="4">
    <w:name w:val="heading 4"/>
    <w:basedOn w:val="a"/>
    <w:next w:val="a"/>
    <w:link w:val="40"/>
    <w:semiHidden/>
    <w:unhideWhenUsed/>
    <w:qFormat/>
    <w:rsid w:val="0000065F"/>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00065F"/>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0"/>
    <w:semiHidden/>
    <w:unhideWhenUsed/>
    <w:qFormat/>
    <w:rsid w:val="0000065F"/>
    <w:pPr>
      <w:keepNext/>
      <w:keepLines/>
      <w:numPr>
        <w:ilvl w:val="5"/>
        <w:numId w:val="17"/>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00065F"/>
    <w:pPr>
      <w:keepNext/>
      <w:keepLines/>
      <w:numPr>
        <w:ilvl w:val="6"/>
        <w:numId w:val="17"/>
      </w:numPr>
      <w:spacing w:before="240" w:after="64" w:line="320" w:lineRule="auto"/>
      <w:outlineLvl w:val="6"/>
    </w:pPr>
    <w:rPr>
      <w:b/>
      <w:bCs/>
      <w:sz w:val="24"/>
    </w:rPr>
  </w:style>
  <w:style w:type="paragraph" w:styleId="8">
    <w:name w:val="heading 8"/>
    <w:basedOn w:val="a"/>
    <w:next w:val="a"/>
    <w:link w:val="80"/>
    <w:semiHidden/>
    <w:unhideWhenUsed/>
    <w:qFormat/>
    <w:rsid w:val="0000065F"/>
    <w:pPr>
      <w:keepNext/>
      <w:keepLines/>
      <w:numPr>
        <w:ilvl w:val="7"/>
        <w:numId w:val="17"/>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00065F"/>
    <w:pPr>
      <w:keepNext/>
      <w:keepLines/>
      <w:numPr>
        <w:ilvl w:val="8"/>
        <w:numId w:val="1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Normal (Web)"/>
    <w:basedOn w:val="a"/>
    <w:uiPriority w:val="99"/>
    <w:qFormat/>
    <w:pPr>
      <w:spacing w:beforeAutospacing="1" w:afterAutospacing="1"/>
    </w:pPr>
    <w:rPr>
      <w:rFonts w:cs="Times New Roman"/>
      <w:kern w:val="0"/>
      <w:sz w:val="24"/>
    </w:rPr>
  </w:style>
  <w:style w:type="character" w:styleId="a5">
    <w:name w:val="Strong"/>
    <w:basedOn w:val="a0"/>
    <w:qFormat/>
    <w:rPr>
      <w:b/>
    </w:rPr>
  </w:style>
  <w:style w:type="character" w:styleId="a6">
    <w:name w:val="Hyperlink"/>
    <w:basedOn w:val="a0"/>
    <w:uiPriority w:val="99"/>
    <w:qFormat/>
    <w:rPr>
      <w:color w:val="0000FF"/>
      <w:u w:val="single"/>
    </w:rPr>
  </w:style>
  <w:style w:type="paragraph" w:styleId="a7">
    <w:name w:val="endnote text"/>
    <w:basedOn w:val="a"/>
    <w:link w:val="a8"/>
    <w:rsid w:val="001463FF"/>
    <w:pPr>
      <w:snapToGrid w:val="0"/>
    </w:pPr>
  </w:style>
  <w:style w:type="character" w:customStyle="1" w:styleId="a8">
    <w:name w:val="尾注文本 字符"/>
    <w:basedOn w:val="a0"/>
    <w:link w:val="a7"/>
    <w:rsid w:val="001463FF"/>
    <w:rPr>
      <w:rFonts w:asciiTheme="minorHAnsi" w:eastAsiaTheme="minorEastAsia" w:hAnsiTheme="minorHAnsi" w:cstheme="minorBidi"/>
      <w:kern w:val="2"/>
      <w:sz w:val="21"/>
      <w:szCs w:val="24"/>
    </w:rPr>
  </w:style>
  <w:style w:type="character" w:styleId="a9">
    <w:name w:val="endnote reference"/>
    <w:basedOn w:val="a0"/>
    <w:rsid w:val="001463FF"/>
    <w:rPr>
      <w:vertAlign w:val="superscript"/>
    </w:rPr>
  </w:style>
  <w:style w:type="paragraph" w:styleId="aa">
    <w:name w:val="footnote text"/>
    <w:basedOn w:val="a"/>
    <w:link w:val="ab"/>
    <w:rsid w:val="001463FF"/>
    <w:pPr>
      <w:snapToGrid w:val="0"/>
    </w:pPr>
    <w:rPr>
      <w:sz w:val="18"/>
      <w:szCs w:val="18"/>
    </w:rPr>
  </w:style>
  <w:style w:type="character" w:customStyle="1" w:styleId="ab">
    <w:name w:val="脚注文本 字符"/>
    <w:basedOn w:val="a0"/>
    <w:link w:val="aa"/>
    <w:rsid w:val="001463FF"/>
    <w:rPr>
      <w:rFonts w:asciiTheme="minorHAnsi" w:eastAsiaTheme="minorEastAsia" w:hAnsiTheme="minorHAnsi" w:cstheme="minorBidi"/>
      <w:kern w:val="2"/>
      <w:sz w:val="18"/>
      <w:szCs w:val="18"/>
    </w:rPr>
  </w:style>
  <w:style w:type="character" w:styleId="ac">
    <w:name w:val="footnote reference"/>
    <w:basedOn w:val="a0"/>
    <w:rsid w:val="001463FF"/>
    <w:rPr>
      <w:vertAlign w:val="superscript"/>
    </w:rPr>
  </w:style>
  <w:style w:type="character" w:customStyle="1" w:styleId="20">
    <w:name w:val="标题 2 字符"/>
    <w:basedOn w:val="a0"/>
    <w:link w:val="2"/>
    <w:uiPriority w:val="9"/>
    <w:rsid w:val="0000065F"/>
    <w:rPr>
      <w:rFonts w:ascii="微软雅黑" w:eastAsiaTheme="majorEastAsia" w:hAnsi="微软雅黑" w:cs="微软雅黑"/>
      <w:b/>
      <w:color w:val="000000"/>
      <w:kern w:val="2"/>
      <w:sz w:val="24"/>
      <w:szCs w:val="22"/>
    </w:rPr>
  </w:style>
  <w:style w:type="character" w:customStyle="1" w:styleId="30">
    <w:name w:val="标题 3 字符"/>
    <w:basedOn w:val="a0"/>
    <w:link w:val="3"/>
    <w:rsid w:val="0086777C"/>
    <w:rPr>
      <w:rFonts w:asciiTheme="minorHAnsi" w:eastAsiaTheme="majorEastAsia" w:hAnsiTheme="minorHAnsi" w:cstheme="minorBidi"/>
      <w:b/>
      <w:bCs/>
      <w:kern w:val="2"/>
      <w:sz w:val="24"/>
      <w:szCs w:val="32"/>
    </w:rPr>
  </w:style>
  <w:style w:type="paragraph" w:styleId="ad">
    <w:name w:val="header"/>
    <w:basedOn w:val="a"/>
    <w:link w:val="ae"/>
    <w:rsid w:val="000D480D"/>
    <w:pPr>
      <w:pBdr>
        <w:bottom w:val="single" w:sz="6" w:space="1" w:color="auto"/>
      </w:pBdr>
      <w:tabs>
        <w:tab w:val="center" w:pos="4153"/>
        <w:tab w:val="right" w:pos="8306"/>
      </w:tabs>
      <w:snapToGrid w:val="0"/>
    </w:pPr>
    <w:rPr>
      <w:sz w:val="18"/>
      <w:szCs w:val="18"/>
    </w:rPr>
  </w:style>
  <w:style w:type="character" w:customStyle="1" w:styleId="ae">
    <w:name w:val="页眉 字符"/>
    <w:basedOn w:val="a0"/>
    <w:link w:val="ad"/>
    <w:rsid w:val="000D480D"/>
    <w:rPr>
      <w:rFonts w:asciiTheme="minorHAnsi" w:eastAsiaTheme="minorEastAsia" w:hAnsiTheme="minorHAnsi" w:cstheme="minorBidi"/>
      <w:kern w:val="2"/>
      <w:sz w:val="18"/>
      <w:szCs w:val="18"/>
    </w:rPr>
  </w:style>
  <w:style w:type="paragraph" w:styleId="af">
    <w:name w:val="List Paragraph"/>
    <w:basedOn w:val="a"/>
    <w:uiPriority w:val="99"/>
    <w:rsid w:val="000D480D"/>
    <w:pPr>
      <w:ind w:firstLineChars="200" w:firstLine="420"/>
    </w:pPr>
  </w:style>
  <w:style w:type="character" w:customStyle="1" w:styleId="10">
    <w:name w:val="标题 1 字符"/>
    <w:basedOn w:val="a0"/>
    <w:link w:val="1"/>
    <w:rsid w:val="00193B4D"/>
    <w:rPr>
      <w:rFonts w:asciiTheme="minorHAnsi" w:eastAsiaTheme="majorEastAsia" w:hAnsiTheme="minorHAnsi" w:cstheme="minorBidi"/>
      <w:b/>
      <w:bCs/>
      <w:kern w:val="44"/>
      <w:sz w:val="30"/>
      <w:szCs w:val="44"/>
    </w:rPr>
  </w:style>
  <w:style w:type="character" w:customStyle="1" w:styleId="40">
    <w:name w:val="标题 4 字符"/>
    <w:basedOn w:val="a0"/>
    <w:link w:val="4"/>
    <w:semiHidden/>
    <w:rsid w:val="0000065F"/>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00065F"/>
    <w:rPr>
      <w:rFonts w:asciiTheme="minorHAnsi" w:eastAsiaTheme="minorEastAsia" w:hAnsiTheme="minorHAnsi" w:cstheme="minorBidi"/>
      <w:b/>
      <w:bCs/>
      <w:kern w:val="2"/>
      <w:sz w:val="28"/>
      <w:szCs w:val="28"/>
    </w:rPr>
  </w:style>
  <w:style w:type="character" w:customStyle="1" w:styleId="60">
    <w:name w:val="标题 6 字符"/>
    <w:basedOn w:val="a0"/>
    <w:link w:val="6"/>
    <w:semiHidden/>
    <w:rsid w:val="0000065F"/>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00065F"/>
    <w:rPr>
      <w:rFonts w:asciiTheme="minorHAnsi" w:eastAsiaTheme="minorEastAsia" w:hAnsiTheme="minorHAnsi" w:cstheme="minorBidi"/>
      <w:b/>
      <w:bCs/>
      <w:kern w:val="2"/>
      <w:sz w:val="24"/>
      <w:szCs w:val="24"/>
    </w:rPr>
  </w:style>
  <w:style w:type="character" w:customStyle="1" w:styleId="80">
    <w:name w:val="标题 8 字符"/>
    <w:basedOn w:val="a0"/>
    <w:link w:val="8"/>
    <w:semiHidden/>
    <w:rsid w:val="0000065F"/>
    <w:rPr>
      <w:rFonts w:asciiTheme="majorHAnsi" w:eastAsiaTheme="majorEastAsia" w:hAnsiTheme="majorHAnsi" w:cstheme="majorBidi"/>
      <w:kern w:val="2"/>
      <w:sz w:val="24"/>
      <w:szCs w:val="24"/>
    </w:rPr>
  </w:style>
  <w:style w:type="character" w:customStyle="1" w:styleId="90">
    <w:name w:val="标题 9 字符"/>
    <w:basedOn w:val="a0"/>
    <w:link w:val="9"/>
    <w:semiHidden/>
    <w:rsid w:val="0000065F"/>
    <w:rPr>
      <w:rFonts w:asciiTheme="majorHAnsi" w:eastAsiaTheme="majorEastAsia" w:hAnsiTheme="majorHAnsi" w:cstheme="majorBidi"/>
      <w:kern w:val="2"/>
      <w:sz w:val="21"/>
      <w:szCs w:val="21"/>
    </w:rPr>
  </w:style>
  <w:style w:type="paragraph" w:customStyle="1" w:styleId="af0">
    <w:name w:val="毛概要求"/>
    <w:basedOn w:val="a"/>
    <w:qFormat/>
    <w:rsid w:val="00F6529D"/>
    <w:pPr>
      <w:shd w:val="clear" w:color="auto" w:fill="FFFFFF"/>
      <w:ind w:firstLineChars="200" w:firstLine="200"/>
    </w:pPr>
    <w:rPr>
      <w:rFonts w:asciiTheme="minorEastAsia" w:hAnsiTheme="minorEastAsia" w:cs="Arial"/>
      <w:szCs w:val="21"/>
    </w:rPr>
  </w:style>
  <w:style w:type="paragraph" w:styleId="TOC">
    <w:name w:val="TOC Heading"/>
    <w:basedOn w:val="1"/>
    <w:next w:val="a"/>
    <w:uiPriority w:val="39"/>
    <w:unhideWhenUsed/>
    <w:qFormat/>
    <w:rsid w:val="00CD7D32"/>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D7D32"/>
    <w:pPr>
      <w:spacing w:after="100" w:line="259" w:lineRule="auto"/>
      <w:ind w:left="220"/>
    </w:pPr>
    <w:rPr>
      <w:rFonts w:cs="Times New Roman"/>
      <w:kern w:val="0"/>
      <w:sz w:val="22"/>
      <w:szCs w:val="22"/>
    </w:rPr>
  </w:style>
  <w:style w:type="paragraph" w:styleId="TOC1">
    <w:name w:val="toc 1"/>
    <w:basedOn w:val="a"/>
    <w:next w:val="a"/>
    <w:autoRedefine/>
    <w:uiPriority w:val="39"/>
    <w:unhideWhenUsed/>
    <w:rsid w:val="00193B4D"/>
    <w:pPr>
      <w:tabs>
        <w:tab w:val="left" w:pos="630"/>
        <w:tab w:val="right" w:leader="dot" w:pos="8296"/>
      </w:tabs>
      <w:spacing w:before="156" w:after="156" w:line="259" w:lineRule="auto"/>
      <w:ind w:firstLine="221"/>
    </w:pPr>
    <w:rPr>
      <w:rFonts w:cs="Times New Roman"/>
      <w:kern w:val="0"/>
      <w:sz w:val="22"/>
      <w:szCs w:val="22"/>
    </w:rPr>
  </w:style>
  <w:style w:type="paragraph" w:styleId="TOC3">
    <w:name w:val="toc 3"/>
    <w:basedOn w:val="a"/>
    <w:next w:val="a"/>
    <w:autoRedefine/>
    <w:uiPriority w:val="39"/>
    <w:unhideWhenUsed/>
    <w:rsid w:val="00CD7D32"/>
    <w:pPr>
      <w:spacing w:after="100" w:line="259" w:lineRule="auto"/>
      <w:ind w:left="440"/>
    </w:pPr>
    <w:rPr>
      <w:rFonts w:cs="Times New Roman"/>
      <w:kern w:val="0"/>
      <w:sz w:val="22"/>
      <w:szCs w:val="22"/>
    </w:rPr>
  </w:style>
  <w:style w:type="paragraph" w:customStyle="1" w:styleId="af1">
    <w:name w:val="引用出处"/>
    <w:basedOn w:val="a"/>
    <w:qFormat/>
    <w:rsid w:val="00BE5502"/>
    <w:pPr>
      <w:spacing w:after="9" w:line="314" w:lineRule="auto"/>
    </w:pPr>
    <w:rPr>
      <w:sz w:val="15"/>
    </w:rPr>
  </w:style>
  <w:style w:type="character" w:styleId="af2">
    <w:name w:val="Unresolved Mention"/>
    <w:basedOn w:val="a0"/>
    <w:uiPriority w:val="99"/>
    <w:semiHidden/>
    <w:unhideWhenUsed/>
    <w:rsid w:val="005E1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5670">
      <w:bodyDiv w:val="1"/>
      <w:marLeft w:val="0"/>
      <w:marRight w:val="0"/>
      <w:marTop w:val="0"/>
      <w:marBottom w:val="0"/>
      <w:divBdr>
        <w:top w:val="none" w:sz="0" w:space="0" w:color="auto"/>
        <w:left w:val="none" w:sz="0" w:space="0" w:color="auto"/>
        <w:bottom w:val="none" w:sz="0" w:space="0" w:color="auto"/>
        <w:right w:val="none" w:sz="0" w:space="0" w:color="auto"/>
      </w:divBdr>
      <w:divsChild>
        <w:div w:id="312148311">
          <w:marLeft w:val="0"/>
          <w:marRight w:val="0"/>
          <w:marTop w:val="0"/>
          <w:marBottom w:val="225"/>
          <w:divBdr>
            <w:top w:val="none" w:sz="0" w:space="0" w:color="auto"/>
            <w:left w:val="none" w:sz="0" w:space="0" w:color="auto"/>
            <w:bottom w:val="none" w:sz="0" w:space="0" w:color="auto"/>
            <w:right w:val="none" w:sz="0" w:space="0" w:color="auto"/>
          </w:divBdr>
        </w:div>
        <w:div w:id="1976711487">
          <w:marLeft w:val="0"/>
          <w:marRight w:val="0"/>
          <w:marTop w:val="0"/>
          <w:marBottom w:val="225"/>
          <w:divBdr>
            <w:top w:val="none" w:sz="0" w:space="0" w:color="auto"/>
            <w:left w:val="none" w:sz="0" w:space="0" w:color="auto"/>
            <w:bottom w:val="none" w:sz="0" w:space="0" w:color="auto"/>
            <w:right w:val="none" w:sz="0" w:space="0" w:color="auto"/>
          </w:divBdr>
        </w:div>
        <w:div w:id="827674955">
          <w:marLeft w:val="0"/>
          <w:marRight w:val="0"/>
          <w:marTop w:val="0"/>
          <w:marBottom w:val="225"/>
          <w:divBdr>
            <w:top w:val="none" w:sz="0" w:space="0" w:color="auto"/>
            <w:left w:val="none" w:sz="0" w:space="0" w:color="auto"/>
            <w:bottom w:val="none" w:sz="0" w:space="0" w:color="auto"/>
            <w:right w:val="none" w:sz="0" w:space="0" w:color="auto"/>
          </w:divBdr>
        </w:div>
        <w:div w:id="1302999936">
          <w:marLeft w:val="0"/>
          <w:marRight w:val="0"/>
          <w:marTop w:val="300"/>
          <w:marBottom w:val="180"/>
          <w:divBdr>
            <w:top w:val="none" w:sz="0" w:space="0" w:color="auto"/>
            <w:left w:val="none" w:sz="0" w:space="0" w:color="auto"/>
            <w:bottom w:val="none" w:sz="0" w:space="0" w:color="auto"/>
            <w:right w:val="none" w:sz="0" w:space="0" w:color="auto"/>
          </w:divBdr>
        </w:div>
        <w:div w:id="1245265208">
          <w:marLeft w:val="0"/>
          <w:marRight w:val="0"/>
          <w:marTop w:val="0"/>
          <w:marBottom w:val="225"/>
          <w:divBdr>
            <w:top w:val="none" w:sz="0" w:space="0" w:color="auto"/>
            <w:left w:val="none" w:sz="0" w:space="0" w:color="auto"/>
            <w:bottom w:val="none" w:sz="0" w:space="0" w:color="auto"/>
            <w:right w:val="none" w:sz="0" w:space="0" w:color="auto"/>
          </w:divBdr>
        </w:div>
        <w:div w:id="722754472">
          <w:marLeft w:val="0"/>
          <w:marRight w:val="0"/>
          <w:marTop w:val="0"/>
          <w:marBottom w:val="225"/>
          <w:divBdr>
            <w:top w:val="none" w:sz="0" w:space="0" w:color="auto"/>
            <w:left w:val="none" w:sz="0" w:space="0" w:color="auto"/>
            <w:bottom w:val="none" w:sz="0" w:space="0" w:color="auto"/>
            <w:right w:val="none" w:sz="0" w:space="0" w:color="auto"/>
          </w:divBdr>
        </w:div>
        <w:div w:id="1338114265">
          <w:marLeft w:val="0"/>
          <w:marRight w:val="0"/>
          <w:marTop w:val="300"/>
          <w:marBottom w:val="180"/>
          <w:divBdr>
            <w:top w:val="none" w:sz="0" w:space="0" w:color="auto"/>
            <w:left w:val="none" w:sz="0" w:space="0" w:color="auto"/>
            <w:bottom w:val="none" w:sz="0" w:space="0" w:color="auto"/>
            <w:right w:val="none" w:sz="0" w:space="0" w:color="auto"/>
          </w:divBdr>
        </w:div>
        <w:div w:id="309671292">
          <w:marLeft w:val="0"/>
          <w:marRight w:val="0"/>
          <w:marTop w:val="0"/>
          <w:marBottom w:val="225"/>
          <w:divBdr>
            <w:top w:val="none" w:sz="0" w:space="0" w:color="auto"/>
            <w:left w:val="none" w:sz="0" w:space="0" w:color="auto"/>
            <w:bottom w:val="none" w:sz="0" w:space="0" w:color="auto"/>
            <w:right w:val="none" w:sz="0" w:space="0" w:color="auto"/>
          </w:divBdr>
        </w:div>
        <w:div w:id="1576937714">
          <w:marLeft w:val="0"/>
          <w:marRight w:val="0"/>
          <w:marTop w:val="300"/>
          <w:marBottom w:val="180"/>
          <w:divBdr>
            <w:top w:val="none" w:sz="0" w:space="0" w:color="auto"/>
            <w:left w:val="none" w:sz="0" w:space="0" w:color="auto"/>
            <w:bottom w:val="none" w:sz="0" w:space="0" w:color="auto"/>
            <w:right w:val="none" w:sz="0" w:space="0" w:color="auto"/>
          </w:divBdr>
        </w:div>
        <w:div w:id="1824660760">
          <w:marLeft w:val="0"/>
          <w:marRight w:val="0"/>
          <w:marTop w:val="0"/>
          <w:marBottom w:val="225"/>
          <w:divBdr>
            <w:top w:val="none" w:sz="0" w:space="0" w:color="auto"/>
            <w:left w:val="none" w:sz="0" w:space="0" w:color="auto"/>
            <w:bottom w:val="none" w:sz="0" w:space="0" w:color="auto"/>
            <w:right w:val="none" w:sz="0" w:space="0" w:color="auto"/>
          </w:divBdr>
        </w:div>
        <w:div w:id="789012650">
          <w:marLeft w:val="0"/>
          <w:marRight w:val="0"/>
          <w:marTop w:val="0"/>
          <w:marBottom w:val="225"/>
          <w:divBdr>
            <w:top w:val="none" w:sz="0" w:space="0" w:color="auto"/>
            <w:left w:val="none" w:sz="0" w:space="0" w:color="auto"/>
            <w:bottom w:val="none" w:sz="0" w:space="0" w:color="auto"/>
            <w:right w:val="none" w:sz="0" w:space="0" w:color="auto"/>
          </w:divBdr>
        </w:div>
        <w:div w:id="102845107">
          <w:marLeft w:val="0"/>
          <w:marRight w:val="0"/>
          <w:marTop w:val="0"/>
          <w:marBottom w:val="225"/>
          <w:divBdr>
            <w:top w:val="none" w:sz="0" w:space="0" w:color="auto"/>
            <w:left w:val="none" w:sz="0" w:space="0" w:color="auto"/>
            <w:bottom w:val="none" w:sz="0" w:space="0" w:color="auto"/>
            <w:right w:val="none" w:sz="0" w:space="0" w:color="auto"/>
          </w:divBdr>
        </w:div>
        <w:div w:id="1404639815">
          <w:marLeft w:val="0"/>
          <w:marRight w:val="0"/>
          <w:marTop w:val="0"/>
          <w:marBottom w:val="225"/>
          <w:divBdr>
            <w:top w:val="none" w:sz="0" w:space="0" w:color="auto"/>
            <w:left w:val="none" w:sz="0" w:space="0" w:color="auto"/>
            <w:bottom w:val="none" w:sz="0" w:space="0" w:color="auto"/>
            <w:right w:val="none" w:sz="0" w:space="0" w:color="auto"/>
          </w:divBdr>
        </w:div>
        <w:div w:id="731729484">
          <w:marLeft w:val="0"/>
          <w:marRight w:val="0"/>
          <w:marTop w:val="0"/>
          <w:marBottom w:val="225"/>
          <w:divBdr>
            <w:top w:val="none" w:sz="0" w:space="0" w:color="auto"/>
            <w:left w:val="none" w:sz="0" w:space="0" w:color="auto"/>
            <w:bottom w:val="none" w:sz="0" w:space="0" w:color="auto"/>
            <w:right w:val="none" w:sz="0" w:space="0" w:color="auto"/>
          </w:divBdr>
        </w:div>
        <w:div w:id="1340693160">
          <w:marLeft w:val="0"/>
          <w:marRight w:val="0"/>
          <w:marTop w:val="0"/>
          <w:marBottom w:val="225"/>
          <w:divBdr>
            <w:top w:val="none" w:sz="0" w:space="0" w:color="auto"/>
            <w:left w:val="none" w:sz="0" w:space="0" w:color="auto"/>
            <w:bottom w:val="none" w:sz="0" w:space="0" w:color="auto"/>
            <w:right w:val="none" w:sz="0" w:space="0" w:color="auto"/>
          </w:divBdr>
        </w:div>
        <w:div w:id="155071555">
          <w:marLeft w:val="0"/>
          <w:marRight w:val="0"/>
          <w:marTop w:val="0"/>
          <w:marBottom w:val="225"/>
          <w:divBdr>
            <w:top w:val="none" w:sz="0" w:space="0" w:color="auto"/>
            <w:left w:val="none" w:sz="0" w:space="0" w:color="auto"/>
            <w:bottom w:val="none" w:sz="0" w:space="0" w:color="auto"/>
            <w:right w:val="none" w:sz="0" w:space="0" w:color="auto"/>
          </w:divBdr>
        </w:div>
      </w:divsChild>
    </w:div>
    <w:div w:id="278295132">
      <w:bodyDiv w:val="1"/>
      <w:marLeft w:val="0"/>
      <w:marRight w:val="0"/>
      <w:marTop w:val="0"/>
      <w:marBottom w:val="0"/>
      <w:divBdr>
        <w:top w:val="none" w:sz="0" w:space="0" w:color="auto"/>
        <w:left w:val="none" w:sz="0" w:space="0" w:color="auto"/>
        <w:bottom w:val="none" w:sz="0" w:space="0" w:color="auto"/>
        <w:right w:val="none" w:sz="0" w:space="0" w:color="auto"/>
      </w:divBdr>
    </w:div>
    <w:div w:id="515771042">
      <w:bodyDiv w:val="1"/>
      <w:marLeft w:val="0"/>
      <w:marRight w:val="0"/>
      <w:marTop w:val="0"/>
      <w:marBottom w:val="0"/>
      <w:divBdr>
        <w:top w:val="none" w:sz="0" w:space="0" w:color="auto"/>
        <w:left w:val="none" w:sz="0" w:space="0" w:color="auto"/>
        <w:bottom w:val="none" w:sz="0" w:space="0" w:color="auto"/>
        <w:right w:val="none" w:sz="0" w:space="0" w:color="auto"/>
      </w:divBdr>
    </w:div>
    <w:div w:id="588084122">
      <w:bodyDiv w:val="1"/>
      <w:marLeft w:val="0"/>
      <w:marRight w:val="0"/>
      <w:marTop w:val="0"/>
      <w:marBottom w:val="0"/>
      <w:divBdr>
        <w:top w:val="none" w:sz="0" w:space="0" w:color="auto"/>
        <w:left w:val="none" w:sz="0" w:space="0" w:color="auto"/>
        <w:bottom w:val="none" w:sz="0" w:space="0" w:color="auto"/>
        <w:right w:val="none" w:sz="0" w:space="0" w:color="auto"/>
      </w:divBdr>
    </w:div>
    <w:div w:id="620645613">
      <w:bodyDiv w:val="1"/>
      <w:marLeft w:val="0"/>
      <w:marRight w:val="0"/>
      <w:marTop w:val="0"/>
      <w:marBottom w:val="0"/>
      <w:divBdr>
        <w:top w:val="none" w:sz="0" w:space="0" w:color="auto"/>
        <w:left w:val="none" w:sz="0" w:space="0" w:color="auto"/>
        <w:bottom w:val="none" w:sz="0" w:space="0" w:color="auto"/>
        <w:right w:val="none" w:sz="0" w:space="0" w:color="auto"/>
      </w:divBdr>
    </w:div>
    <w:div w:id="1433159247">
      <w:bodyDiv w:val="1"/>
      <w:marLeft w:val="0"/>
      <w:marRight w:val="0"/>
      <w:marTop w:val="0"/>
      <w:marBottom w:val="0"/>
      <w:divBdr>
        <w:top w:val="none" w:sz="0" w:space="0" w:color="auto"/>
        <w:left w:val="none" w:sz="0" w:space="0" w:color="auto"/>
        <w:bottom w:val="none" w:sz="0" w:space="0" w:color="auto"/>
        <w:right w:val="none" w:sz="0" w:space="0" w:color="auto"/>
      </w:divBdr>
    </w:div>
    <w:div w:id="1739816552">
      <w:bodyDiv w:val="1"/>
      <w:marLeft w:val="0"/>
      <w:marRight w:val="0"/>
      <w:marTop w:val="0"/>
      <w:marBottom w:val="0"/>
      <w:divBdr>
        <w:top w:val="none" w:sz="0" w:space="0" w:color="auto"/>
        <w:left w:val="none" w:sz="0" w:space="0" w:color="auto"/>
        <w:bottom w:val="none" w:sz="0" w:space="0" w:color="auto"/>
        <w:right w:val="none" w:sz="0" w:space="0" w:color="auto"/>
      </w:divBdr>
    </w:div>
    <w:div w:id="1893614522">
      <w:bodyDiv w:val="1"/>
      <w:marLeft w:val="0"/>
      <w:marRight w:val="0"/>
      <w:marTop w:val="0"/>
      <w:marBottom w:val="0"/>
      <w:divBdr>
        <w:top w:val="none" w:sz="0" w:space="0" w:color="auto"/>
        <w:left w:val="none" w:sz="0" w:space="0" w:color="auto"/>
        <w:bottom w:val="none" w:sz="0" w:space="0" w:color="auto"/>
        <w:right w:val="none" w:sz="0" w:space="0" w:color="auto"/>
      </w:divBdr>
    </w:div>
    <w:div w:id="1905989635">
      <w:bodyDiv w:val="1"/>
      <w:marLeft w:val="0"/>
      <w:marRight w:val="0"/>
      <w:marTop w:val="0"/>
      <w:marBottom w:val="0"/>
      <w:divBdr>
        <w:top w:val="none" w:sz="0" w:space="0" w:color="auto"/>
        <w:left w:val="none" w:sz="0" w:space="0" w:color="auto"/>
        <w:bottom w:val="none" w:sz="0" w:space="0" w:color="auto"/>
        <w:right w:val="none" w:sz="0" w:space="0" w:color="auto"/>
      </w:divBdr>
      <w:divsChild>
        <w:div w:id="1880431205">
          <w:marLeft w:val="0"/>
          <w:marRight w:val="0"/>
          <w:marTop w:val="0"/>
          <w:marBottom w:val="225"/>
          <w:divBdr>
            <w:top w:val="none" w:sz="0" w:space="0" w:color="auto"/>
            <w:left w:val="none" w:sz="0" w:space="0" w:color="auto"/>
            <w:bottom w:val="none" w:sz="0" w:space="0" w:color="auto"/>
            <w:right w:val="none" w:sz="0" w:space="0" w:color="auto"/>
          </w:divBdr>
        </w:div>
        <w:div w:id="346102166">
          <w:marLeft w:val="0"/>
          <w:marRight w:val="0"/>
          <w:marTop w:val="0"/>
          <w:marBottom w:val="225"/>
          <w:divBdr>
            <w:top w:val="none" w:sz="0" w:space="0" w:color="auto"/>
            <w:left w:val="none" w:sz="0" w:space="0" w:color="auto"/>
            <w:bottom w:val="none" w:sz="0" w:space="0" w:color="auto"/>
            <w:right w:val="none" w:sz="0" w:space="0" w:color="auto"/>
          </w:divBdr>
        </w:div>
        <w:div w:id="600799234">
          <w:marLeft w:val="0"/>
          <w:marRight w:val="0"/>
          <w:marTop w:val="0"/>
          <w:marBottom w:val="225"/>
          <w:divBdr>
            <w:top w:val="none" w:sz="0" w:space="0" w:color="auto"/>
            <w:left w:val="none" w:sz="0" w:space="0" w:color="auto"/>
            <w:bottom w:val="none" w:sz="0" w:space="0" w:color="auto"/>
            <w:right w:val="none" w:sz="0" w:space="0" w:color="auto"/>
          </w:divBdr>
        </w:div>
        <w:div w:id="482086828">
          <w:marLeft w:val="0"/>
          <w:marRight w:val="0"/>
          <w:marTop w:val="300"/>
          <w:marBottom w:val="180"/>
          <w:divBdr>
            <w:top w:val="none" w:sz="0" w:space="0" w:color="auto"/>
            <w:left w:val="none" w:sz="0" w:space="0" w:color="auto"/>
            <w:bottom w:val="none" w:sz="0" w:space="0" w:color="auto"/>
            <w:right w:val="none" w:sz="0" w:space="0" w:color="auto"/>
          </w:divBdr>
        </w:div>
        <w:div w:id="958489781">
          <w:marLeft w:val="0"/>
          <w:marRight w:val="0"/>
          <w:marTop w:val="0"/>
          <w:marBottom w:val="225"/>
          <w:divBdr>
            <w:top w:val="none" w:sz="0" w:space="0" w:color="auto"/>
            <w:left w:val="none" w:sz="0" w:space="0" w:color="auto"/>
            <w:bottom w:val="none" w:sz="0" w:space="0" w:color="auto"/>
            <w:right w:val="none" w:sz="0" w:space="0" w:color="auto"/>
          </w:divBdr>
        </w:div>
        <w:div w:id="577399702">
          <w:marLeft w:val="0"/>
          <w:marRight w:val="0"/>
          <w:marTop w:val="0"/>
          <w:marBottom w:val="225"/>
          <w:divBdr>
            <w:top w:val="none" w:sz="0" w:space="0" w:color="auto"/>
            <w:left w:val="none" w:sz="0" w:space="0" w:color="auto"/>
            <w:bottom w:val="none" w:sz="0" w:space="0" w:color="auto"/>
            <w:right w:val="none" w:sz="0" w:space="0" w:color="auto"/>
          </w:divBdr>
        </w:div>
        <w:div w:id="348530475">
          <w:marLeft w:val="0"/>
          <w:marRight w:val="0"/>
          <w:marTop w:val="300"/>
          <w:marBottom w:val="180"/>
          <w:divBdr>
            <w:top w:val="none" w:sz="0" w:space="0" w:color="auto"/>
            <w:left w:val="none" w:sz="0" w:space="0" w:color="auto"/>
            <w:bottom w:val="none" w:sz="0" w:space="0" w:color="auto"/>
            <w:right w:val="none" w:sz="0" w:space="0" w:color="auto"/>
          </w:divBdr>
        </w:div>
        <w:div w:id="633028001">
          <w:marLeft w:val="0"/>
          <w:marRight w:val="0"/>
          <w:marTop w:val="0"/>
          <w:marBottom w:val="225"/>
          <w:divBdr>
            <w:top w:val="none" w:sz="0" w:space="0" w:color="auto"/>
            <w:left w:val="none" w:sz="0" w:space="0" w:color="auto"/>
            <w:bottom w:val="none" w:sz="0" w:space="0" w:color="auto"/>
            <w:right w:val="none" w:sz="0" w:space="0" w:color="auto"/>
          </w:divBdr>
        </w:div>
        <w:div w:id="1860898661">
          <w:marLeft w:val="0"/>
          <w:marRight w:val="0"/>
          <w:marTop w:val="300"/>
          <w:marBottom w:val="180"/>
          <w:divBdr>
            <w:top w:val="none" w:sz="0" w:space="0" w:color="auto"/>
            <w:left w:val="none" w:sz="0" w:space="0" w:color="auto"/>
            <w:bottom w:val="none" w:sz="0" w:space="0" w:color="auto"/>
            <w:right w:val="none" w:sz="0" w:space="0" w:color="auto"/>
          </w:divBdr>
        </w:div>
        <w:div w:id="383457139">
          <w:marLeft w:val="0"/>
          <w:marRight w:val="0"/>
          <w:marTop w:val="0"/>
          <w:marBottom w:val="225"/>
          <w:divBdr>
            <w:top w:val="none" w:sz="0" w:space="0" w:color="auto"/>
            <w:left w:val="none" w:sz="0" w:space="0" w:color="auto"/>
            <w:bottom w:val="none" w:sz="0" w:space="0" w:color="auto"/>
            <w:right w:val="none" w:sz="0" w:space="0" w:color="auto"/>
          </w:divBdr>
        </w:div>
        <w:div w:id="363941375">
          <w:marLeft w:val="0"/>
          <w:marRight w:val="0"/>
          <w:marTop w:val="0"/>
          <w:marBottom w:val="225"/>
          <w:divBdr>
            <w:top w:val="none" w:sz="0" w:space="0" w:color="auto"/>
            <w:left w:val="none" w:sz="0" w:space="0" w:color="auto"/>
            <w:bottom w:val="none" w:sz="0" w:space="0" w:color="auto"/>
            <w:right w:val="none" w:sz="0" w:space="0" w:color="auto"/>
          </w:divBdr>
        </w:div>
        <w:div w:id="1049184548">
          <w:marLeft w:val="0"/>
          <w:marRight w:val="0"/>
          <w:marTop w:val="0"/>
          <w:marBottom w:val="225"/>
          <w:divBdr>
            <w:top w:val="none" w:sz="0" w:space="0" w:color="auto"/>
            <w:left w:val="none" w:sz="0" w:space="0" w:color="auto"/>
            <w:bottom w:val="none" w:sz="0" w:space="0" w:color="auto"/>
            <w:right w:val="none" w:sz="0" w:space="0" w:color="auto"/>
          </w:divBdr>
        </w:div>
        <w:div w:id="2059820732">
          <w:marLeft w:val="0"/>
          <w:marRight w:val="0"/>
          <w:marTop w:val="0"/>
          <w:marBottom w:val="225"/>
          <w:divBdr>
            <w:top w:val="none" w:sz="0" w:space="0" w:color="auto"/>
            <w:left w:val="none" w:sz="0" w:space="0" w:color="auto"/>
            <w:bottom w:val="none" w:sz="0" w:space="0" w:color="auto"/>
            <w:right w:val="none" w:sz="0" w:space="0" w:color="auto"/>
          </w:divBdr>
        </w:div>
        <w:div w:id="1730376090">
          <w:marLeft w:val="0"/>
          <w:marRight w:val="0"/>
          <w:marTop w:val="0"/>
          <w:marBottom w:val="225"/>
          <w:divBdr>
            <w:top w:val="none" w:sz="0" w:space="0" w:color="auto"/>
            <w:left w:val="none" w:sz="0" w:space="0" w:color="auto"/>
            <w:bottom w:val="none" w:sz="0" w:space="0" w:color="auto"/>
            <w:right w:val="none" w:sz="0" w:space="0" w:color="auto"/>
          </w:divBdr>
        </w:div>
        <w:div w:id="1282107195">
          <w:marLeft w:val="0"/>
          <w:marRight w:val="0"/>
          <w:marTop w:val="0"/>
          <w:marBottom w:val="225"/>
          <w:divBdr>
            <w:top w:val="none" w:sz="0" w:space="0" w:color="auto"/>
            <w:left w:val="none" w:sz="0" w:space="0" w:color="auto"/>
            <w:bottom w:val="none" w:sz="0" w:space="0" w:color="auto"/>
            <w:right w:val="none" w:sz="0" w:space="0" w:color="auto"/>
          </w:divBdr>
        </w:div>
        <w:div w:id="1574974691">
          <w:marLeft w:val="0"/>
          <w:marRight w:val="0"/>
          <w:marTop w:val="0"/>
          <w:marBottom w:val="225"/>
          <w:divBdr>
            <w:top w:val="none" w:sz="0" w:space="0" w:color="auto"/>
            <w:left w:val="none" w:sz="0" w:space="0" w:color="auto"/>
            <w:bottom w:val="none" w:sz="0" w:space="0" w:color="auto"/>
            <w:right w:val="none" w:sz="0" w:space="0" w:color="auto"/>
          </w:divBdr>
        </w:div>
      </w:divsChild>
    </w:div>
    <w:div w:id="2074229354">
      <w:bodyDiv w:val="1"/>
      <w:marLeft w:val="0"/>
      <w:marRight w:val="0"/>
      <w:marTop w:val="0"/>
      <w:marBottom w:val="0"/>
      <w:divBdr>
        <w:top w:val="none" w:sz="0" w:space="0" w:color="auto"/>
        <w:left w:val="none" w:sz="0" w:space="0" w:color="auto"/>
        <w:bottom w:val="none" w:sz="0" w:space="0" w:color="auto"/>
        <w:right w:val="none" w:sz="0" w:space="0" w:color="auto"/>
      </w:divBdr>
      <w:divsChild>
        <w:div w:id="1260258878">
          <w:marLeft w:val="0"/>
          <w:marRight w:val="0"/>
          <w:marTop w:val="0"/>
          <w:marBottom w:val="225"/>
          <w:divBdr>
            <w:top w:val="none" w:sz="0" w:space="0" w:color="auto"/>
            <w:left w:val="none" w:sz="0" w:space="0" w:color="auto"/>
            <w:bottom w:val="none" w:sz="0" w:space="0" w:color="auto"/>
            <w:right w:val="none" w:sz="0" w:space="0" w:color="auto"/>
          </w:divBdr>
        </w:div>
        <w:div w:id="1948462387">
          <w:marLeft w:val="0"/>
          <w:marRight w:val="0"/>
          <w:marTop w:val="0"/>
          <w:marBottom w:val="225"/>
          <w:divBdr>
            <w:top w:val="none" w:sz="0" w:space="0" w:color="auto"/>
            <w:left w:val="none" w:sz="0" w:space="0" w:color="auto"/>
            <w:bottom w:val="none" w:sz="0" w:space="0" w:color="auto"/>
            <w:right w:val="none" w:sz="0" w:space="0" w:color="auto"/>
          </w:divBdr>
        </w:div>
        <w:div w:id="115758242">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897BC2-914A-4488-B85D-2239E828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7</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jim Raynor</cp:lastModifiedBy>
  <cp:revision>5</cp:revision>
  <dcterms:created xsi:type="dcterms:W3CDTF">2018-12-03T03:51:00Z</dcterms:created>
  <dcterms:modified xsi:type="dcterms:W3CDTF">2018-12-03T11:31:00Z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y fmtid="{D5CDD505-2E9C-101B-9397-08002B2CF9AE}" pid="3" name="_DocHome">
    <vt:i4>324618473</vt:i4>
  </property>
</Properties>
</file>