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&lt;</w:t>
      </w:r>
      <w:r>
        <w:rPr>
          <w:rFonts w:hint="eastAsia" w:ascii="Arial" w:hAnsi="Arial"/>
        </w:rPr>
        <w:t>项目名称</w:t>
      </w:r>
      <w:r>
        <w:rPr>
          <w:rFonts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软件开发计划</w:t>
      </w:r>
      <w:r>
        <w:rPr>
          <w:rFonts w:ascii="Arial" w:hAnsi="Arial"/>
        </w:rPr>
        <w:fldChar w:fldCharType="end"/>
      </w:r>
    </w:p>
    <w:p>
      <w:pPr>
        <w:pStyle w:val="28"/>
        <w:jc w:val="right"/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8"/>
        <w:rPr>
          <w:sz w:val="28"/>
        </w:rPr>
      </w:pPr>
    </w:p>
    <w:p/>
    <w:p>
      <w:pPr>
        <w:sectPr>
          <w:headerReference r:id="rId3" w:type="default"/>
          <w:footnotePr>
            <w:numFmt w:val="decimal"/>
          </w:footnotePr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6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2019/6/26</w:t>
            </w:r>
          </w:p>
        </w:tc>
        <w:tc>
          <w:tcPr>
            <w:tcW w:w="1152" w:type="dxa"/>
          </w:tcPr>
          <w:p>
            <w:pPr>
              <w:pStyle w:val="36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3744" w:type="dxa"/>
          </w:tcPr>
          <w:p>
            <w:pPr>
              <w:pStyle w:val="36"/>
            </w:pPr>
            <w:r>
              <w:rPr>
                <w:rFonts w:hint="eastAsia" w:ascii="宋体" w:hAnsi="Times New Roman" w:eastAsia="宋体" w:cs="Times New Roman"/>
                <w:snapToGrid w:val="0"/>
                <w:kern w:val="0"/>
                <w:sz w:val="20"/>
                <w:szCs w:val="20"/>
              </w:rPr>
              <w:t>添加部分内容，制订迭代计划</w:t>
            </w:r>
          </w:p>
        </w:tc>
        <w:tc>
          <w:tcPr>
            <w:tcW w:w="2304" w:type="dxa"/>
          </w:tcPr>
          <w:p>
            <w:pPr>
              <w:pStyle w:val="36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陈铭兴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6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2019/7/1</w:t>
            </w:r>
          </w:p>
        </w:tc>
        <w:tc>
          <w:tcPr>
            <w:tcW w:w="1152" w:type="dxa"/>
          </w:tcPr>
          <w:p>
            <w:pPr>
              <w:pStyle w:val="36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</w:t>
            </w:r>
          </w:p>
        </w:tc>
        <w:tc>
          <w:tcPr>
            <w:tcW w:w="3744" w:type="dxa"/>
          </w:tcPr>
          <w:p>
            <w:pPr>
              <w:pStyle w:val="36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完善内容</w:t>
            </w:r>
          </w:p>
        </w:tc>
        <w:tc>
          <w:tcPr>
            <w:tcW w:w="2304" w:type="dxa"/>
          </w:tcPr>
          <w:p>
            <w:pPr>
              <w:pStyle w:val="36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郭尚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6"/>
            </w:pPr>
          </w:p>
        </w:tc>
        <w:tc>
          <w:tcPr>
            <w:tcW w:w="1152" w:type="dxa"/>
          </w:tcPr>
          <w:p>
            <w:pPr>
              <w:pStyle w:val="36"/>
            </w:pPr>
          </w:p>
        </w:tc>
        <w:tc>
          <w:tcPr>
            <w:tcW w:w="3744" w:type="dxa"/>
          </w:tcPr>
          <w:p>
            <w:pPr>
              <w:pStyle w:val="36"/>
            </w:pPr>
          </w:p>
        </w:tc>
        <w:tc>
          <w:tcPr>
            <w:tcW w:w="2304" w:type="dxa"/>
          </w:tcPr>
          <w:p>
            <w:pPr>
              <w:pStyle w:val="36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6"/>
            </w:pPr>
          </w:p>
        </w:tc>
        <w:tc>
          <w:tcPr>
            <w:tcW w:w="1152" w:type="dxa"/>
          </w:tcPr>
          <w:p>
            <w:pPr>
              <w:pStyle w:val="36"/>
            </w:pPr>
          </w:p>
        </w:tc>
        <w:tc>
          <w:tcPr>
            <w:tcW w:w="3744" w:type="dxa"/>
          </w:tcPr>
          <w:p>
            <w:pPr>
              <w:pStyle w:val="36"/>
            </w:pPr>
          </w:p>
        </w:tc>
        <w:tc>
          <w:tcPr>
            <w:tcW w:w="2304" w:type="dxa"/>
          </w:tcPr>
          <w:p>
            <w:pPr>
              <w:pStyle w:val="36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>
        <w:t>1.</w:t>
      </w:r>
      <w:r>
        <w:tab/>
      </w:r>
      <w:r>
        <w:rPr>
          <w:rFonts w:hint="eastAsia"/>
        </w:rPr>
        <w:t>简介</w:t>
      </w:r>
      <w:r>
        <w:tab/>
      </w:r>
    </w:p>
    <w:p>
      <w:pPr>
        <w:pStyle w:val="26"/>
        <w:tabs>
          <w:tab w:val="left" w:pos="1000"/>
        </w:tabs>
        <w:rPr>
          <w:rFonts w:hint="eastAsia" w:eastAsia="宋体"/>
          <w:lang w:val="en-US" w:eastAsia="zh-CN"/>
        </w:rPr>
      </w:pPr>
      <w:r>
        <w:t>1.1</w:t>
      </w:r>
      <w:r>
        <w:tab/>
      </w:r>
      <w:r>
        <w:rPr>
          <w:rFonts w:hint="eastAsia"/>
        </w:rPr>
        <w:t>目的</w:t>
      </w:r>
      <w:r>
        <w:tab/>
      </w:r>
      <w:r>
        <w:rPr>
          <w:rFonts w:hint="eastAsia"/>
          <w:lang w:val="en-US" w:eastAsia="zh-CN"/>
        </w:rPr>
        <w:t>4</w:t>
      </w:r>
    </w:p>
    <w:p>
      <w:pPr>
        <w:pStyle w:val="26"/>
        <w:tabs>
          <w:tab w:val="left" w:pos="1000"/>
        </w:tabs>
        <w:rPr>
          <w:rFonts w:hint="eastAsia" w:eastAsia="宋体"/>
          <w:lang w:val="en-US" w:eastAsia="zh-CN"/>
        </w:rPr>
      </w:pPr>
      <w:r>
        <w:t>1.2</w:t>
      </w:r>
      <w:r>
        <w:tab/>
      </w:r>
      <w:r>
        <w:rPr>
          <w:rFonts w:hint="eastAsia"/>
        </w:rPr>
        <w:t>范围</w:t>
      </w:r>
      <w:r>
        <w:tab/>
      </w:r>
      <w:r>
        <w:rPr>
          <w:rFonts w:hint="eastAsia"/>
          <w:lang w:val="en-US" w:eastAsia="zh-CN"/>
        </w:rPr>
        <w:t>4</w:t>
      </w:r>
    </w:p>
    <w:p>
      <w:pPr>
        <w:pStyle w:val="26"/>
        <w:tabs>
          <w:tab w:val="left" w:pos="1000"/>
        </w:tabs>
        <w:rPr>
          <w:rFonts w:hint="eastAsia" w:eastAsia="宋体"/>
          <w:lang w:val="en-US" w:eastAsia="zh-CN"/>
        </w:rPr>
      </w:pPr>
      <w:r>
        <w:t>1.</w:t>
      </w:r>
      <w:r>
        <w:rPr>
          <w:rFonts w:hint="eastAsia"/>
          <w:lang w:val="en-US" w:eastAsia="zh-CN"/>
        </w:rPr>
        <w:t>3</w:t>
      </w:r>
      <w:r>
        <w:tab/>
      </w:r>
      <w:r>
        <w:rPr>
          <w:rFonts w:hint="eastAsia"/>
        </w:rPr>
        <w:t>参考资料</w:t>
      </w:r>
      <w:r>
        <w:tab/>
      </w:r>
      <w:r>
        <w:rPr>
          <w:rFonts w:hint="eastAsia"/>
          <w:lang w:val="en-US" w:eastAsia="zh-CN"/>
        </w:rPr>
        <w:t>4</w:t>
      </w:r>
    </w:p>
    <w:p>
      <w:pPr>
        <w:pStyle w:val="21"/>
        <w:tabs>
          <w:tab w:val="left" w:pos="432"/>
        </w:tabs>
        <w:rPr>
          <w:rFonts w:hint="eastAsia" w:eastAsia="宋体"/>
          <w:lang w:val="en-US" w:eastAsia="zh-CN"/>
        </w:rPr>
      </w:pPr>
      <w:r>
        <w:t>2.</w:t>
      </w:r>
      <w:r>
        <w:tab/>
      </w:r>
      <w:r>
        <w:rPr>
          <w:rFonts w:hint="eastAsia"/>
        </w:rPr>
        <w:t>项目概述</w:t>
      </w:r>
      <w:r>
        <w:tab/>
      </w:r>
      <w:r>
        <w:rPr>
          <w:rFonts w:hint="eastAsia"/>
          <w:lang w:val="en-US" w:eastAsia="zh-CN"/>
        </w:rPr>
        <w:t>4</w:t>
      </w:r>
    </w:p>
    <w:p>
      <w:pPr>
        <w:pStyle w:val="26"/>
        <w:tabs>
          <w:tab w:val="left" w:pos="1000"/>
        </w:tabs>
        <w:rPr>
          <w:rFonts w:hint="eastAsia" w:eastAsia="宋体"/>
          <w:lang w:val="en-US" w:eastAsia="zh-CN"/>
        </w:rPr>
      </w:pPr>
      <w:r>
        <w:t>2.1</w:t>
      </w:r>
      <w:r>
        <w:tab/>
      </w:r>
      <w:r>
        <w:rPr>
          <w:rFonts w:hint="eastAsia"/>
        </w:rPr>
        <w:t>项目的目的、规模和目标</w:t>
      </w:r>
      <w:r>
        <w:tab/>
      </w:r>
      <w:r>
        <w:rPr>
          <w:rFonts w:hint="eastAsia"/>
          <w:lang w:val="en-US" w:eastAsia="zh-CN"/>
        </w:rPr>
        <w:t>4</w:t>
      </w:r>
    </w:p>
    <w:p>
      <w:pPr>
        <w:pStyle w:val="26"/>
        <w:tabs>
          <w:tab w:val="left" w:pos="1000"/>
        </w:tabs>
        <w:rPr>
          <w:rFonts w:hint="eastAsia" w:eastAsia="宋体"/>
          <w:lang w:val="en-US" w:eastAsia="zh-CN"/>
        </w:rPr>
      </w:pPr>
      <w:r>
        <w:t>2.2</w:t>
      </w:r>
      <w:r>
        <w:tab/>
      </w:r>
      <w:r>
        <w:rPr>
          <w:rFonts w:hint="eastAsia"/>
        </w:rPr>
        <w:t>假设与约束</w:t>
      </w:r>
      <w:r>
        <w:tab/>
      </w:r>
      <w:r>
        <w:rPr>
          <w:rFonts w:hint="eastAsia"/>
          <w:lang w:val="en-US" w:eastAsia="zh-CN"/>
        </w:rPr>
        <w:t>4</w:t>
      </w:r>
    </w:p>
    <w:p>
      <w:pPr>
        <w:pStyle w:val="26"/>
        <w:tabs>
          <w:tab w:val="left" w:pos="1000"/>
        </w:tabs>
        <w:rPr>
          <w:rFonts w:hint="eastAsia" w:eastAsia="宋体"/>
          <w:lang w:val="en-US" w:eastAsia="zh-CN"/>
        </w:rPr>
      </w:pPr>
      <w:r>
        <w:t>2.3</w:t>
      </w:r>
      <w:r>
        <w:tab/>
      </w:r>
      <w:r>
        <w:rPr>
          <w:rFonts w:hint="eastAsia"/>
        </w:rPr>
        <w:t>项目的可交付工件</w:t>
      </w:r>
      <w:r>
        <w:tab/>
      </w:r>
      <w:r>
        <w:rPr>
          <w:rFonts w:hint="eastAsia"/>
          <w:lang w:val="en-US" w:eastAsia="zh-CN"/>
        </w:rPr>
        <w:t>4</w:t>
      </w:r>
    </w:p>
    <w:p>
      <w:pPr>
        <w:pStyle w:val="26"/>
        <w:tabs>
          <w:tab w:val="left" w:pos="1000"/>
        </w:tabs>
        <w:ind w:left="0" w:leftChars="0" w:firstLine="0" w:firstLineChars="0"/>
      </w:pPr>
    </w:p>
    <w:p>
      <w:pPr>
        <w:pStyle w:val="21"/>
        <w:tabs>
          <w:tab w:val="left" w:pos="432"/>
        </w:tabs>
        <w:rPr>
          <w:rFonts w:hint="eastAsia" w:eastAsia="宋体"/>
          <w:lang w:val="en-US" w:eastAsia="zh-CN"/>
        </w:rPr>
      </w:pPr>
      <w:r>
        <w:t>3.</w:t>
      </w:r>
      <w:r>
        <w:tab/>
      </w:r>
      <w:r>
        <w:rPr>
          <w:rFonts w:hint="eastAsia"/>
        </w:rPr>
        <w:t>项目组织</w:t>
      </w:r>
      <w:r>
        <w:tab/>
      </w:r>
      <w:r>
        <w:rPr>
          <w:rFonts w:hint="eastAsia"/>
          <w:lang w:val="en-US" w:eastAsia="zh-CN"/>
        </w:rPr>
        <w:t>5</w:t>
      </w:r>
    </w:p>
    <w:p>
      <w:pPr>
        <w:pStyle w:val="26"/>
        <w:tabs>
          <w:tab w:val="left" w:pos="1000"/>
        </w:tabs>
        <w:rPr>
          <w:rFonts w:hint="eastAsia" w:eastAsia="宋体"/>
          <w:lang w:val="en-US" w:eastAsia="zh-CN"/>
        </w:rPr>
      </w:pPr>
      <w:r>
        <w:t>3.1</w:t>
      </w:r>
      <w:r>
        <w:tab/>
      </w:r>
      <w:r>
        <w:rPr>
          <w:rFonts w:hint="eastAsia"/>
        </w:rPr>
        <w:t>组织结构</w:t>
      </w:r>
      <w:r>
        <w:tab/>
      </w:r>
      <w:r>
        <w:rPr>
          <w:rFonts w:hint="eastAsia"/>
          <w:lang w:val="en-US" w:eastAsia="zh-CN"/>
        </w:rPr>
        <w:t>5</w:t>
      </w:r>
    </w:p>
    <w:p>
      <w:pPr>
        <w:pStyle w:val="21"/>
        <w:tabs>
          <w:tab w:val="left" w:pos="432"/>
        </w:tabs>
        <w:rPr>
          <w:rFonts w:hint="eastAsia" w:eastAsia="宋体"/>
          <w:lang w:val="en-US" w:eastAsia="zh-CN"/>
        </w:rPr>
      </w:pPr>
      <w:r>
        <w:t>4.</w:t>
      </w:r>
      <w:r>
        <w:tab/>
      </w:r>
      <w:r>
        <w:rPr>
          <w:rFonts w:hint="eastAsia"/>
        </w:rPr>
        <w:t>管理流程</w:t>
      </w:r>
      <w:r>
        <w:tab/>
      </w:r>
      <w:r>
        <w:rPr>
          <w:rFonts w:hint="eastAsia"/>
          <w:lang w:val="en-US" w:eastAsia="zh-CN"/>
        </w:rPr>
        <w:t>5</w:t>
      </w:r>
    </w:p>
    <w:p>
      <w:pPr>
        <w:pStyle w:val="26"/>
        <w:tabs>
          <w:tab w:val="left" w:pos="1000"/>
        </w:tabs>
        <w:rPr>
          <w:rFonts w:hint="eastAsia" w:eastAsia="宋体"/>
          <w:lang w:val="en-US" w:eastAsia="zh-CN"/>
        </w:rPr>
      </w:pPr>
      <w:r>
        <w:t>4.1</w:t>
      </w:r>
      <w:r>
        <w:tab/>
      </w:r>
      <w:r>
        <w:rPr>
          <w:rFonts w:hint="eastAsia"/>
        </w:rPr>
        <w:t>项目估计</w:t>
      </w:r>
      <w:r>
        <w:tab/>
      </w:r>
      <w:r>
        <w:rPr>
          <w:rFonts w:hint="eastAsia"/>
          <w:lang w:val="en-US" w:eastAsia="zh-CN"/>
        </w:rPr>
        <w:t>5</w:t>
      </w:r>
    </w:p>
    <w:p>
      <w:pPr>
        <w:pStyle w:val="26"/>
        <w:tabs>
          <w:tab w:val="left" w:pos="1000"/>
        </w:tabs>
        <w:rPr>
          <w:rFonts w:hint="eastAsia" w:eastAsia="宋体"/>
          <w:lang w:val="en-US" w:eastAsia="zh-CN"/>
        </w:rPr>
      </w:pPr>
      <w:r>
        <w:t>4.2</w:t>
      </w:r>
      <w:r>
        <w:tab/>
      </w:r>
      <w:r>
        <w:rPr>
          <w:rFonts w:hint="eastAsia"/>
        </w:rPr>
        <w:t>项目计划</w:t>
      </w:r>
      <w:r>
        <w:tab/>
      </w:r>
      <w:r>
        <w:rPr>
          <w:rFonts w:hint="eastAsia"/>
          <w:lang w:val="en-US" w:eastAsia="zh-CN"/>
        </w:rPr>
        <w:t>5</w:t>
      </w:r>
    </w:p>
    <w:p>
      <w:pPr>
        <w:pStyle w:val="17"/>
        <w:tabs>
          <w:tab w:val="left" w:pos="1600"/>
        </w:tabs>
        <w:rPr>
          <w:rFonts w:hint="eastAsia" w:eastAsia="宋体"/>
          <w:lang w:val="en-US" w:eastAsia="zh-CN"/>
        </w:rPr>
      </w:pPr>
      <w:r>
        <w:t>4.2.</w:t>
      </w:r>
      <w:r>
        <w:rPr>
          <w:rFonts w:hint="eastAsia"/>
          <w:lang w:val="en-US" w:eastAsia="zh-CN"/>
        </w:rPr>
        <w:t>1</w:t>
      </w:r>
      <w:r>
        <w:tab/>
      </w:r>
      <w:r>
        <w:rPr>
          <w:rFonts w:hint="eastAsia"/>
        </w:rPr>
        <w:t>迭代目标</w:t>
      </w:r>
      <w:r>
        <w:tab/>
      </w:r>
      <w:r>
        <w:rPr>
          <w:rFonts w:hint="eastAsia"/>
          <w:lang w:val="en-US" w:eastAsia="zh-CN"/>
        </w:rPr>
        <w:t>5</w:t>
      </w:r>
    </w:p>
    <w:p>
      <w:pPr>
        <w:pStyle w:val="26"/>
        <w:tabs>
          <w:tab w:val="left" w:pos="1000"/>
        </w:tabs>
        <w:rPr>
          <w:rFonts w:hint="eastAsia" w:eastAsia="宋体"/>
          <w:lang w:val="en-US" w:eastAsia="zh-CN"/>
        </w:rPr>
      </w:pPr>
      <w:r>
        <w:t>4.3</w:t>
      </w:r>
      <w:r>
        <w:tab/>
      </w:r>
      <w:r>
        <w:rPr>
          <w:rFonts w:hint="eastAsia"/>
        </w:rPr>
        <w:t>迭代计划</w:t>
      </w:r>
      <w:r>
        <w:tab/>
      </w:r>
      <w:r>
        <w:rPr>
          <w:rFonts w:hint="eastAsia"/>
          <w:lang w:val="en-US" w:eastAsia="zh-CN"/>
        </w:rPr>
        <w:t>6</w:t>
      </w:r>
    </w:p>
    <w:p>
      <w:pPr>
        <w:pStyle w:val="26"/>
        <w:tabs>
          <w:tab w:val="left" w:pos="1000"/>
        </w:tabs>
        <w:rPr>
          <w:rFonts w:hint="eastAsia" w:eastAsia="宋体"/>
          <w:lang w:val="en-US" w:eastAsia="zh-CN"/>
        </w:rPr>
      </w:pPr>
      <w:r>
        <w:t>4.4</w:t>
      </w:r>
      <w:r>
        <w:tab/>
      </w:r>
      <w:r>
        <w:rPr>
          <w:rFonts w:hint="eastAsia"/>
        </w:rPr>
        <w:t>项目监测与控制</w:t>
      </w:r>
      <w:r>
        <w:tab/>
      </w:r>
      <w:r>
        <w:rPr>
          <w:rFonts w:hint="eastAsia"/>
          <w:lang w:val="en-US" w:eastAsia="zh-CN"/>
        </w:rPr>
        <w:t>6</w:t>
      </w:r>
    </w:p>
    <w:p>
      <w:pPr>
        <w:pStyle w:val="28"/>
      </w:pPr>
      <w:r>
        <w:rPr>
          <w:rFonts w:ascii="Times New Roman"/>
          <w:b w:val="0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软件开发计划</w:t>
      </w:r>
      <w:r>
        <w:rPr>
          <w:rFonts w:ascii="Arial" w:hAnsi="Arial"/>
        </w:rPr>
        <w:fldChar w:fldCharType="end"/>
      </w:r>
    </w:p>
    <w:p>
      <w:pPr>
        <w:pStyle w:val="2"/>
        <w:numPr>
          <w:ilvl w:val="0"/>
          <w:numId w:val="0"/>
        </w:numPr>
      </w:pPr>
    </w:p>
    <w:p>
      <w:pPr>
        <w:pStyle w:val="2"/>
        <w:ind w:left="720" w:hanging="720"/>
      </w:pPr>
      <w:bookmarkStart w:id="0" w:name="_Toc498761877"/>
      <w:r>
        <w:rPr>
          <w:rFonts w:hint="eastAsia"/>
        </w:rPr>
        <w:t>简介</w:t>
      </w:r>
      <w:bookmarkEnd w:id="0"/>
    </w:p>
    <w:p>
      <w:pPr>
        <w:rPr>
          <w:rFonts w:ascii="宋体" w:hAnsi="宋体" w:eastAsia="宋体"/>
          <w:sz w:val="20"/>
          <w:szCs w:val="20"/>
        </w:rPr>
      </w:pPr>
      <w:bookmarkStart w:id="1" w:name="_Toc498761878"/>
      <w:r>
        <w:rPr>
          <w:rFonts w:hint="eastAsia" w:ascii="宋体" w:hAnsi="宋体" w:eastAsia="宋体"/>
          <w:sz w:val="20"/>
          <w:szCs w:val="20"/>
        </w:rPr>
        <w:t>为了保证项目团队按时保质地完成项目目标，便于项目团队成员更好地了解项目情况，使项目工作开展的各个过程合理有序，有必要以文件化的形式，把对于在项目生命周期内的工作任务范围、各项工作的任务分解、项目团队组织结构、各团队成员的工作责任、团队内外沟通协作方式、开发进度、经费预算、项目内外环境条件、风险对策等内容以书面的方式描述出来，作为项目团队成员以及项目干系人之间的共识与约定，项目生命周期内的所有项目活动的行动基础，项目团队开展和检查项目工作的依据。本项目开发计划用于从总体上指导《事务管理清单》项目顺利进行</w:t>
      </w:r>
      <w:bookmarkStart w:id="17" w:name="_GoBack"/>
      <w:bookmarkEnd w:id="17"/>
      <w:r>
        <w:rPr>
          <w:rFonts w:hint="eastAsia" w:ascii="宋体" w:hAnsi="宋体" w:eastAsia="宋体"/>
          <w:sz w:val="20"/>
          <w:szCs w:val="20"/>
        </w:rPr>
        <w:t>并最终得到通过评审的项目产品。</w:t>
      </w:r>
    </w:p>
    <w:p>
      <w:pPr>
        <w:pStyle w:val="3"/>
      </w:pPr>
      <w:r>
        <w:rPr>
          <w:rFonts w:hint="eastAsia"/>
        </w:rPr>
        <w:t>目的</w:t>
      </w:r>
      <w:bookmarkEnd w:id="1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该产品让人方便自身事务的管理</w:t>
      </w:r>
    </w:p>
    <w:p>
      <w:pPr>
        <w:pStyle w:val="3"/>
      </w:pPr>
      <w:bookmarkStart w:id="2" w:name="_Toc498761879"/>
      <w:r>
        <w:rPr>
          <w:rFonts w:hint="eastAsia"/>
        </w:rPr>
        <w:t>范围</w:t>
      </w:r>
      <w:bookmarkEnd w:id="2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此微信小程序（事务管理清单）的开发全过程</w:t>
      </w:r>
    </w:p>
    <w:p>
      <w:pPr>
        <w:pStyle w:val="3"/>
      </w:pPr>
      <w:bookmarkStart w:id="3" w:name="_Toc498761881"/>
      <w:r>
        <w:rPr>
          <w:rFonts w:hint="eastAsia"/>
        </w:rPr>
        <w:t>参考资料</w:t>
      </w:r>
      <w:bookmarkEnd w:id="3"/>
    </w:p>
    <w:p>
      <w:r>
        <w:rPr>
          <w:rFonts w:hint="eastAsia"/>
          <w:lang w:val="en-US" w:eastAsia="zh-CN"/>
        </w:rPr>
        <w:t>微信小程序官方提供的参考内容</w:t>
      </w:r>
    </w:p>
    <w:p>
      <w:pPr>
        <w:pStyle w:val="2"/>
        <w:ind w:left="720" w:hanging="720"/>
      </w:pPr>
      <w:bookmarkStart w:id="4" w:name="_Toc498761883"/>
      <w:r>
        <w:rPr>
          <w:rFonts w:hint="eastAsia"/>
        </w:rPr>
        <w:t>项目概述</w:t>
      </w:r>
      <w:bookmarkEnd w:id="4"/>
    </w:p>
    <w:p>
      <w:pPr>
        <w:pStyle w:val="3"/>
      </w:pPr>
      <w:bookmarkStart w:id="5" w:name="_Toc498761884"/>
      <w:r>
        <w:rPr>
          <w:rFonts w:hint="eastAsia"/>
        </w:rPr>
        <w:t>项目的目的、规模和目标</w:t>
      </w:r>
      <w:bookmarkEnd w:id="5"/>
    </w:p>
    <w:p>
      <w:pPr>
        <w:rPr>
          <w:rFonts w:ascii="宋体" w:hAnsi="宋体" w:eastAsia="宋体"/>
          <w:sz w:val="20"/>
          <w:szCs w:val="20"/>
        </w:rPr>
      </w:pPr>
      <w:bookmarkStart w:id="6" w:name="_Toc498761885"/>
      <w:r>
        <w:rPr>
          <w:rFonts w:hint="eastAsia" w:ascii="宋体" w:hAnsi="宋体" w:eastAsia="宋体"/>
          <w:sz w:val="20"/>
          <w:szCs w:val="20"/>
        </w:rPr>
        <w:t>帮助用户有效管理事务的完成进度，包括待办事项的备忘，以及对已完成事项的收集</w:t>
      </w:r>
    </w:p>
    <w:p>
      <w:pPr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>具体功能：</w:t>
      </w:r>
    </w:p>
    <w:p>
      <w:pPr>
        <w:rPr>
          <w:rFonts w:hint="eastAsia"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 xml:space="preserve"> </w:t>
      </w:r>
      <w:r>
        <w:rPr>
          <w:rFonts w:ascii="宋体" w:hAnsi="宋体" w:eastAsia="宋体"/>
          <w:sz w:val="20"/>
          <w:szCs w:val="20"/>
        </w:rPr>
        <w:t xml:space="preserve">         </w:t>
      </w:r>
      <w:r>
        <w:rPr>
          <w:rFonts w:hint="eastAsia" w:ascii="宋体" w:hAnsi="宋体" w:eastAsia="宋体"/>
          <w:sz w:val="20"/>
          <w:szCs w:val="20"/>
        </w:rPr>
        <w:t>对事项进行标记</w:t>
      </w:r>
    </w:p>
    <w:p>
      <w:pPr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 xml:space="preserve"> </w:t>
      </w:r>
      <w:r>
        <w:rPr>
          <w:rFonts w:ascii="宋体" w:hAnsi="宋体" w:eastAsia="宋体"/>
          <w:sz w:val="20"/>
          <w:szCs w:val="20"/>
        </w:rPr>
        <w:t xml:space="preserve">         </w:t>
      </w:r>
      <w:r>
        <w:rPr>
          <w:rFonts w:hint="eastAsia" w:ascii="宋体" w:hAnsi="宋体" w:eastAsia="宋体"/>
          <w:sz w:val="20"/>
          <w:szCs w:val="20"/>
        </w:rPr>
        <w:t>对代办事项进行罗列展示</w:t>
      </w:r>
    </w:p>
    <w:p>
      <w:pPr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 xml:space="preserve"> </w:t>
      </w:r>
      <w:r>
        <w:rPr>
          <w:rFonts w:ascii="宋体" w:hAnsi="宋体" w:eastAsia="宋体"/>
          <w:sz w:val="20"/>
          <w:szCs w:val="20"/>
        </w:rPr>
        <w:t xml:space="preserve">         </w:t>
      </w:r>
      <w:r>
        <w:rPr>
          <w:rFonts w:hint="eastAsia" w:ascii="宋体" w:hAnsi="宋体" w:eastAsia="宋体"/>
          <w:sz w:val="20"/>
          <w:szCs w:val="20"/>
        </w:rPr>
        <w:t>添加和删除待办事项</w:t>
      </w:r>
    </w:p>
    <w:p>
      <w:pPr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 xml:space="preserve"> </w:t>
      </w:r>
      <w:r>
        <w:rPr>
          <w:rFonts w:ascii="宋体" w:hAnsi="宋体" w:eastAsia="宋体"/>
          <w:sz w:val="20"/>
          <w:szCs w:val="20"/>
        </w:rPr>
        <w:t xml:space="preserve">         </w:t>
      </w:r>
      <w:r>
        <w:rPr>
          <w:rFonts w:hint="eastAsia" w:ascii="宋体" w:hAnsi="宋体" w:eastAsia="宋体"/>
          <w:sz w:val="20"/>
          <w:szCs w:val="20"/>
        </w:rPr>
        <w:t>查看已完成事项</w:t>
      </w:r>
    </w:p>
    <w:p>
      <w:pPr>
        <w:rPr>
          <w:rFonts w:hint="eastAsia"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 xml:space="preserve"> </w:t>
      </w:r>
      <w:r>
        <w:rPr>
          <w:rFonts w:ascii="宋体" w:hAnsi="宋体" w:eastAsia="宋体"/>
          <w:sz w:val="20"/>
          <w:szCs w:val="20"/>
        </w:rPr>
        <w:t xml:space="preserve">         </w:t>
      </w:r>
      <w:r>
        <w:rPr>
          <w:rFonts w:hint="eastAsia" w:ascii="宋体" w:hAnsi="宋体" w:eastAsia="宋体"/>
          <w:sz w:val="20"/>
          <w:szCs w:val="20"/>
        </w:rPr>
        <w:t>设置循环事项，定期提醒</w:t>
      </w:r>
    </w:p>
    <w:p>
      <w:pPr>
        <w:pStyle w:val="3"/>
      </w:pPr>
      <w:r>
        <w:rPr>
          <w:rFonts w:hint="eastAsia"/>
        </w:rPr>
        <w:t>假设与约束</w:t>
      </w:r>
      <w:bookmarkEnd w:id="6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小组成员需要在两周内完成，时间略紧可能导致成品比预期要低</w:t>
      </w:r>
    </w:p>
    <w:p>
      <w:pPr>
        <w:pStyle w:val="3"/>
      </w:pPr>
      <w:bookmarkStart w:id="7" w:name="_Toc498761886"/>
      <w:r>
        <w:rPr>
          <w:rFonts w:hint="eastAsia"/>
        </w:rPr>
        <w:t>项目的可交付工件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7月2日：小程序、计划文档、需求文档、测试文档</w:t>
      </w:r>
    </w:p>
    <w:p>
      <w:pPr>
        <w:pStyle w:val="2"/>
        <w:ind w:left="720" w:hanging="720"/>
      </w:pPr>
      <w:bookmarkStart w:id="8" w:name="_Toc498761888"/>
      <w:r>
        <w:rPr>
          <w:rFonts w:hint="eastAsia"/>
        </w:rPr>
        <w:t>项目组织</w:t>
      </w:r>
      <w:bookmarkEnd w:id="8"/>
    </w:p>
    <w:p>
      <w:pPr>
        <w:pStyle w:val="3"/>
      </w:pPr>
      <w:bookmarkStart w:id="9" w:name="_Toc498761889"/>
      <w:r>
        <w:rPr>
          <w:rFonts w:hint="eastAsia"/>
        </w:rPr>
        <w:t>组织结构</w:t>
      </w:r>
      <w:bookmarkEnd w:id="9"/>
    </w:p>
    <w:p>
      <w:pPr>
        <w:pStyle w:val="46"/>
      </w:pPr>
      <w:bookmarkStart w:id="10" w:name="_Toc498761890"/>
      <w:r>
        <w:drawing>
          <wp:inline distT="0" distB="0" distL="114300" distR="114300">
            <wp:extent cx="5267325" cy="2789555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>
      <w:pPr>
        <w:pStyle w:val="2"/>
        <w:ind w:left="720" w:hanging="720"/>
      </w:pPr>
      <w:bookmarkStart w:id="11" w:name="_Toc498761891"/>
      <w:r>
        <w:rPr>
          <w:rFonts w:hint="eastAsia"/>
        </w:rPr>
        <w:t>管理流程</w:t>
      </w:r>
      <w:bookmarkEnd w:id="11"/>
    </w:p>
    <w:p>
      <w:pPr>
        <w:pStyle w:val="3"/>
      </w:pPr>
      <w:bookmarkStart w:id="12" w:name="_Toc498761892"/>
      <w:r>
        <w:rPr>
          <w:rFonts w:hint="eastAsia"/>
        </w:rPr>
        <w:t>项目估计</w:t>
      </w:r>
      <w:bookmarkEnd w:id="1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此次所需完成内容较多，可能部分功能不能实现</w:t>
      </w:r>
    </w:p>
    <w:p>
      <w:pPr>
        <w:pStyle w:val="3"/>
        <w:rPr>
          <w:rFonts w:hint="eastAsia" w:eastAsia="宋体"/>
          <w:lang w:eastAsia="zh-CN"/>
        </w:rPr>
      </w:pPr>
      <w:bookmarkStart w:id="13" w:name="_Toc498761893"/>
      <w:r>
        <w:rPr>
          <w:rFonts w:hint="eastAsia"/>
        </w:rPr>
        <w:t>项目计划</w:t>
      </w:r>
      <w:bookmarkEnd w:id="13"/>
    </w:p>
    <w:p>
      <w:pPr>
        <w:pStyle w:val="4"/>
        <w:rPr>
          <w:i w:val="0"/>
          <w:iCs/>
        </w:rPr>
      </w:pPr>
      <w:bookmarkStart w:id="14" w:name="_Toc498761897"/>
      <w:r>
        <w:rPr>
          <w:rFonts w:hint="eastAsia"/>
          <w:i w:val="0"/>
          <w:iCs/>
        </w:rPr>
        <w:t>项目时间表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2019/6/27-2019/7/1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程序代码编写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全部文档整理</w:t>
      </w:r>
    </w:p>
    <w:p>
      <w:pPr>
        <w:pStyle w:val="5"/>
      </w:pPr>
      <w:r>
        <w:rPr>
          <w:rFonts w:hint="eastAsia"/>
        </w:rPr>
        <w:t>人员配备计划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组长：陈铭兴，主要负责前端设计及部分文档说明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组员：张润生，主要负责后端及部分文档说明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组员：李园博,主要负责前端设计及部分文档说明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组员：郭尚，主要负责部分文档及部分前端内容</w:t>
      </w:r>
    </w:p>
    <w:p>
      <w:pPr>
        <w:pStyle w:val="3"/>
      </w:pPr>
      <w:bookmarkStart w:id="15" w:name="_Toc498761900"/>
      <w:r>
        <w:rPr>
          <w:rFonts w:hint="eastAsia"/>
        </w:rPr>
        <w:t>迭代计划</w:t>
      </w:r>
      <w:bookmarkEnd w:id="15"/>
    </w:p>
    <w:p>
      <w:r>
        <w:rPr>
          <w:rFonts w:hint="eastAsia" w:eastAsia="宋体"/>
          <w:lang w:eastAsia="zh-CN"/>
        </w:rPr>
        <w:drawing>
          <wp:inline distT="0" distB="0" distL="114300" distR="114300">
            <wp:extent cx="1831340" cy="1976120"/>
            <wp:effectExtent l="0" t="0" r="10160" b="5080"/>
            <wp:docPr id="2" name="图片 6" descr="e4d86768cbe5ce0ca4cdd19083a16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e4d86768cbe5ce0ca4cdd19083a16ea"/>
                    <pic:cNvPicPr>
                      <a:picLocks noChangeAspect="1"/>
                    </pic:cNvPicPr>
                  </pic:nvPicPr>
                  <pic:blipFill>
                    <a:blip r:embed="rId8"/>
                    <a:srcRect l="11801" t="12033" r="9212" b="48634"/>
                    <a:stretch>
                      <a:fillRect/>
                    </a:stretch>
                  </pic:blipFill>
                  <pic:spPr>
                    <a:xfrm>
                      <a:off x="0" y="0"/>
                      <a:ext cx="1831340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pStyle w:val="3"/>
      </w:pPr>
      <w:bookmarkStart w:id="16" w:name="_Toc498761908"/>
      <w:r>
        <w:rPr>
          <w:rFonts w:hint="eastAsia"/>
        </w:rPr>
        <w:t>风险管理计划</w:t>
      </w:r>
      <w:bookmarkEnd w:id="16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主要由于组员基本上都是第一次接触微信小程序开发，且需在此次过程中完善第一次所造成的不足，在完成度上最终可能有所欠缺。</w:t>
      </w:r>
    </w:p>
    <w:p/>
    <w:sectPr>
      <w:headerReference r:id="rId4" w:type="default"/>
      <w:footerReference r:id="rId5" w:type="default"/>
      <w:footnotePr>
        <w:numFmt w:val="decimal"/>
      </w:footnote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</w:t>
          </w:r>
          <w:r>
            <w:rPr>
              <w:rFonts w:hint="eastAsia" w:ascii="Times New Roman"/>
            </w:rPr>
            <w:t>公司名称</w:t>
          </w:r>
          <w:r>
            <w:rPr>
              <w:rFonts w:ascii="Times New Roman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5</w:t>
          </w:r>
          <w:r>
            <w:rPr>
              <w:rStyle w:val="32"/>
              <w:rFonts w:ascii="Times New Roman"/>
            </w:rPr>
            <w:fldChar w:fldCharType="end"/>
          </w:r>
          <w:r>
            <w:rPr>
              <w:rStyle w:val="32"/>
              <w:rFonts w:ascii="Times New Roman"/>
            </w:rPr>
            <w:t xml:space="preserve"> of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NUMPAGES  \* MERGEFORMAT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</w:rPr>
            <w:t>1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>
      <w:rPr>
        <w:rFonts w:hint="eastAsia" w:ascii="Arial" w:hAnsi="Arial"/>
        <w:b/>
        <w:sz w:val="36"/>
      </w:rPr>
      <w:t>公司名称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</w:t>
          </w:r>
          <w:r>
            <w:rPr>
              <w:rFonts w:hint="eastAsia" w:ascii="Times New Roman"/>
            </w:rPr>
            <w:t>项目名称</w:t>
          </w:r>
          <w:r>
            <w:rPr>
              <w:rFonts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软件开发计划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&lt;dd/mmm/yy&gt;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r>
            <w:rPr>
              <w:rFonts w:ascii="Times New Roman"/>
            </w:rPr>
            <w:t>&lt;document identifier&gt;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FA0C74"/>
    <w:rsid w:val="18726645"/>
    <w:rsid w:val="2DC359D3"/>
    <w:rsid w:val="484B69B1"/>
    <w:rsid w:val="4B976073"/>
    <w:rsid w:val="4CFA0C74"/>
    <w:rsid w:val="4F232671"/>
    <w:rsid w:val="4FEF2A6D"/>
    <w:rsid w:val="67935240"/>
    <w:rsid w:val="766F3561"/>
    <w:rsid w:val="7A834B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2" w:semiHidden="0" w:name="heading 1"/>
    <w:lsdException w:qFormat="1" w:unhideWhenUsed="0" w:uiPriority="2" w:semiHidden="0" w:name="heading 2"/>
    <w:lsdException w:qFormat="1" w:unhideWhenUsed="0" w:uiPriority="2" w:semiHidden="0" w:name="heading 3"/>
    <w:lsdException w:unhideWhenUsed="0" w:uiPriority="2" w:semiHidden="0" w:name="heading 4"/>
    <w:lsdException w:unhideWhenUsed="0" w:uiPriority="2" w:semiHidden="0" w:name="heading 5"/>
    <w:lsdException w:unhideWhenUsed="0" w:uiPriority="2" w:semiHidden="0" w:name="heading 6"/>
    <w:lsdException w:qFormat="1" w:unhideWhenUsed="0" w:uiPriority="2" w:semiHidden="0" w:name="heading 7"/>
    <w:lsdException w:qFormat="1" w:unhideWhenUsed="0" w:uiPriority="2" w:semiHidden="0" w:name="heading 8"/>
    <w:lsdException w:qFormat="1" w:unhideWhenUsed="0" w:uiPriority="2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2" w:semiHidden="0" w:name="toc 1"/>
    <w:lsdException w:unhideWhenUsed="0" w:uiPriority="2" w:semiHidden="0" w:name="toc 2"/>
    <w:lsdException w:qFormat="1" w:unhideWhenUsed="0" w:uiPriority="2" w:semiHidden="0" w:name="toc 3"/>
    <w:lsdException w:unhideWhenUsed="0" w:uiPriority="2" w:semiHidden="0" w:name="toc 4"/>
    <w:lsdException w:qFormat="1" w:unhideWhenUsed="0" w:uiPriority="2" w:semiHidden="0" w:name="toc 5"/>
    <w:lsdException w:qFormat="1" w:unhideWhenUsed="0" w:uiPriority="2" w:semiHidden="0" w:name="toc 6"/>
    <w:lsdException w:qFormat="1" w:unhideWhenUsed="0" w:uiPriority="2" w:semiHidden="0" w:name="toc 7"/>
    <w:lsdException w:qFormat="1" w:unhideWhenUsed="0" w:uiPriority="2" w:semiHidden="0" w:name="toc 8"/>
    <w:lsdException w:qFormat="1" w:unhideWhenUsed="0" w:uiPriority="2" w:semiHidden="0" w:name="toc 9"/>
    <w:lsdException w:unhideWhenUsed="0" w:uiPriority="2034" w:semiHidden="0" w:name="Normal Indent"/>
    <w:lsdException w:qFormat="1" w:unhideWhenUsed="0" w:uiPriority="1624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1521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723" w:semiHidden="0" w:name="Default Paragraph Font"/>
    <w:lsdException w:unhideWhenUsed="0" w:uiPriority="1624" w:semiHidden="0" w:name="Body Text"/>
    <w:lsdException w:qFormat="1" w:unhideWhenUsed="0" w:uiPriority="1624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2383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2029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240" w:lineRule="atLeast"/>
    </w:pPr>
    <w:rPr>
      <w:rFonts w:ascii="宋体" w:hAnsiTheme="minorHAnsi" w:eastAsiaTheme="minorEastAsia" w:cstheme="minorBidi"/>
      <w:snapToGrid w:val="0"/>
      <w:lang w:val="en-US" w:eastAsia="zh-CN"/>
    </w:rPr>
  </w:style>
  <w:style w:type="paragraph" w:styleId="2">
    <w:name w:val="heading 1"/>
    <w:basedOn w:val="1"/>
    <w:next w:val="1"/>
    <w:qFormat/>
    <w:uiPriority w:val="2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2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2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uiPriority w:val="2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uiPriority w:val="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uiPriority w:val="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uiPriority w:val="1723"/>
  </w:style>
  <w:style w:type="table" w:default="1" w:styleId="2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2"/>
    <w:pPr>
      <w:ind w:left="1200"/>
    </w:pPr>
  </w:style>
  <w:style w:type="paragraph" w:styleId="12">
    <w:name w:val="Normal Indent"/>
    <w:basedOn w:val="1"/>
    <w:uiPriority w:val="2034"/>
    <w:pPr>
      <w:ind w:left="900" w:hanging="900"/>
    </w:pPr>
  </w:style>
  <w:style w:type="paragraph" w:styleId="13">
    <w:name w:val="Document Map"/>
    <w:basedOn w:val="1"/>
    <w:uiPriority w:val="2029"/>
    <w:pPr>
      <w:shd w:val="clear" w:color="auto" w:fill="000080"/>
    </w:pPr>
  </w:style>
  <w:style w:type="paragraph" w:styleId="14">
    <w:name w:val="Body Text"/>
    <w:basedOn w:val="1"/>
    <w:uiPriority w:val="1624"/>
    <w:pPr>
      <w:keepLines/>
      <w:spacing w:after="120"/>
      <w:ind w:left="720"/>
    </w:pPr>
  </w:style>
  <w:style w:type="paragraph" w:styleId="15">
    <w:name w:val="Body Text Indent"/>
    <w:basedOn w:val="1"/>
    <w:qFormat/>
    <w:uiPriority w:val="1624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qFormat/>
    <w:uiPriority w:val="2"/>
    <w:pPr>
      <w:ind w:left="800"/>
    </w:pPr>
  </w:style>
  <w:style w:type="paragraph" w:styleId="17">
    <w:name w:val="toc 3"/>
    <w:basedOn w:val="1"/>
    <w:next w:val="1"/>
    <w:qFormat/>
    <w:uiPriority w:val="2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qFormat/>
    <w:uiPriority w:val="2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uiPriority w:val="2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uiPriority w:val="2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qFormat/>
    <w:uiPriority w:val="1624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qFormat/>
    <w:uiPriority w:val="2"/>
    <w:pPr>
      <w:ind w:left="1000"/>
    </w:pPr>
  </w:style>
  <w:style w:type="paragraph" w:styleId="26">
    <w:name w:val="toc 2"/>
    <w:basedOn w:val="1"/>
    <w:next w:val="1"/>
    <w:uiPriority w:val="2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qFormat/>
    <w:uiPriority w:val="2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2">
    <w:name w:val="page number"/>
    <w:basedOn w:val="31"/>
    <w:qFormat/>
    <w:uiPriority w:val="0"/>
  </w:style>
  <w:style w:type="character" w:styleId="33">
    <w:name w:val="Hyperlink"/>
    <w:basedOn w:val="31"/>
    <w:qFormat/>
    <w:uiPriority w:val="2383"/>
    <w:rPr>
      <w:color w:val="0000FF"/>
      <w:u w:val="single"/>
    </w:rPr>
  </w:style>
  <w:style w:type="character" w:styleId="34">
    <w:name w:val="footnote reference"/>
    <w:basedOn w:val="31"/>
    <w:qFormat/>
    <w:uiPriority w:val="1521"/>
    <w:rPr>
      <w:sz w:val="20"/>
      <w:vertAlign w:val="superscript"/>
    </w:rPr>
  </w:style>
  <w:style w:type="paragraph" w:customStyle="1" w:styleId="35">
    <w:name w:val="Paragraph2"/>
    <w:basedOn w:val="1"/>
    <w:qFormat/>
    <w:uiPriority w:val="7"/>
    <w:pPr>
      <w:spacing w:before="80"/>
      <w:ind w:left="720"/>
      <w:jc w:val="both"/>
    </w:pPr>
    <w:rPr>
      <w:color w:val="000000"/>
      <w:lang w:val="en-AU"/>
    </w:rPr>
  </w:style>
  <w:style w:type="paragraph" w:customStyle="1" w:styleId="36">
    <w:name w:val="Tabletext"/>
    <w:basedOn w:val="1"/>
    <w:uiPriority w:val="6"/>
    <w:pPr>
      <w:keepLines/>
      <w:spacing w:after="120"/>
    </w:pPr>
  </w:style>
  <w:style w:type="paragraph" w:customStyle="1" w:styleId="37">
    <w:name w:val="Blockquote"/>
    <w:basedOn w:val="1"/>
    <w:qFormat/>
    <w:uiPriority w:val="6"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38">
    <w:name w:val="Bullet1"/>
    <w:basedOn w:val="1"/>
    <w:uiPriority w:val="6"/>
    <w:pPr>
      <w:numPr>
        <w:ilvl w:val="0"/>
        <w:numId w:val="0"/>
      </w:numPr>
      <w:ind w:left="720" w:hanging="432"/>
    </w:pPr>
  </w:style>
  <w:style w:type="paragraph" w:customStyle="1" w:styleId="39">
    <w:name w:val="Bullet2"/>
    <w:basedOn w:val="1"/>
    <w:uiPriority w:val="6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40">
    <w:name w:val="Main Title"/>
    <w:basedOn w:val="1"/>
    <w:uiPriority w:val="6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uiPriority w:val="7"/>
    <w:pPr>
      <w:spacing w:before="80" w:line="240" w:lineRule="auto"/>
      <w:jc w:val="both"/>
    </w:pPr>
  </w:style>
  <w:style w:type="paragraph" w:customStyle="1" w:styleId="42">
    <w:name w:val="Paragraph3"/>
    <w:basedOn w:val="1"/>
    <w:uiPriority w:val="7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uiPriority w:val="7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uiPriority w:val="6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uiPriority w:val="6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6">
    <w:name w:val="InfoBlue"/>
    <w:basedOn w:val="1"/>
    <w:next w:val="14"/>
    <w:uiPriority w:val="6"/>
    <w:pPr>
      <w:spacing w:after="120"/>
      <w:ind w:left="720"/>
    </w:pPr>
    <w:rPr>
      <w:i/>
      <w:color w:val="0000FF"/>
    </w:rPr>
  </w:style>
  <w:style w:type="character" w:customStyle="1" w:styleId="47">
    <w:name w:val="tw4winMark"/>
    <w:uiPriority w:val="3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Error"/>
    <w:uiPriority w:val="3"/>
    <w:rPr>
      <w:rFonts w:ascii="Courier New" w:hAnsi="Courier New"/>
      <w:color w:val="00FF00"/>
      <w:sz w:val="40"/>
    </w:rPr>
  </w:style>
  <w:style w:type="character" w:customStyle="1" w:styleId="49">
    <w:name w:val="tw4winTerm"/>
    <w:uiPriority w:val="3"/>
    <w:rPr>
      <w:color w:val="0000FF"/>
    </w:rPr>
  </w:style>
  <w:style w:type="character" w:customStyle="1" w:styleId="50">
    <w:name w:val="tw4winPopup"/>
    <w:uiPriority w:val="3"/>
    <w:rPr>
      <w:rFonts w:ascii="Courier New" w:hAnsi="Courier New"/>
      <w:color w:val="008000"/>
    </w:rPr>
  </w:style>
  <w:style w:type="character" w:customStyle="1" w:styleId="51">
    <w:name w:val="tw4winJump"/>
    <w:uiPriority w:val="3"/>
    <w:rPr>
      <w:rFonts w:ascii="Courier New" w:hAnsi="Courier New"/>
      <w:color w:val="008080"/>
    </w:rPr>
  </w:style>
  <w:style w:type="character" w:customStyle="1" w:styleId="52">
    <w:name w:val="tw4winExternal"/>
    <w:uiPriority w:val="3"/>
    <w:rPr>
      <w:rFonts w:ascii="Courier New" w:hAnsi="Courier New"/>
      <w:color w:val="808080"/>
    </w:rPr>
  </w:style>
  <w:style w:type="character" w:customStyle="1" w:styleId="53">
    <w:name w:val="tw4winInternal"/>
    <w:uiPriority w:val="3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6032;&#24314;&#25991;&#20214;&#22841;\&#26412;&#31185;&#29983;\RUP\rup&#20013;&#25991;&#27169;&#26495;\6-&#31649;&#29702;\&#36719;&#20214;&#24320;&#21457;&#35745;&#2101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软件开发计划.dot</Template>
  <Pages>9</Pages>
  <Words>2473</Words>
  <Characters>2711</Characters>
  <Lines>31</Lines>
  <Paragraphs>7</Paragraphs>
  <TotalTime>9</TotalTime>
  <ScaleCrop>false</ScaleCrop>
  <LinksUpToDate>false</LinksUpToDate>
  <CharactersWithSpaces>2845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2019-07-01T11:42:00Z</dcterms:created>
  <dc:creator>Administrator</dc:creator>
  <cp:lastModifiedBy>Administrator</cp:lastModifiedBy>
  <dcterms:modified xsi:type="dcterms:W3CDTF">2019-07-01T22:56:58Z</dcterms:modified>
  <dc:subject>&lt;项目名称&gt;</dc:subject>
  <dc:title>软件开发计划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