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EEA5C" w14:textId="77A3618A" w:rsidR="000F5236" w:rsidRPr="000F5236" w:rsidRDefault="000F5236" w:rsidP="000F5236">
      <w:pPr>
        <w:shd w:val="clear" w:color="auto" w:fill="FFFFFF"/>
        <w:spacing w:after="180" w:line="240" w:lineRule="auto"/>
        <w:jc w:val="left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  <w:t>Menu Generator</w:t>
      </w:r>
    </w:p>
    <w:p w14:paraId="0691BCF1" w14:textId="77777777" w:rsidR="000F5236" w:rsidRPr="000F5236" w:rsidRDefault="000F5236" w:rsidP="000F5236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</w:pPr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  <w:t>1. Introduction</w:t>
      </w:r>
    </w:p>
    <w:p w14:paraId="0DC57C20" w14:textId="752C3703" w:rsidR="000F5236" w:rsidRDefault="000F5236" w:rsidP="000F5236">
      <w:pPr>
        <w:shd w:val="clear" w:color="auto" w:fill="FFFFFF"/>
        <w:spacing w:after="0" w:line="240" w:lineRule="auto"/>
        <w:jc w:val="left"/>
        <w:rPr>
          <w:rFonts w:ascii="Source Sans Pro" w:eastAsia="Times New Roman" w:hAnsi="Source Sans Pro" w:cs="Times New Roman"/>
          <w:color w:val="1F1F1F"/>
          <w:lang w:eastAsia="es-ES_tradnl"/>
        </w:rPr>
      </w:pPr>
      <w:r w:rsidRPr="000F5236">
        <w:rPr>
          <w:rFonts w:ascii="Source Sans Pro" w:eastAsia="Times New Roman" w:hAnsi="Source Sans Pro" w:cs="Times New Roman"/>
          <w:color w:val="1F1F1F"/>
          <w:lang w:eastAsia="es-ES_tradnl"/>
        </w:rPr>
        <w:t>The website will generate a</w:t>
      </w:r>
      <w:r>
        <w:rPr>
          <w:rFonts w:ascii="Source Sans Pro" w:eastAsia="Times New Roman" w:hAnsi="Source Sans Pro" w:cs="Times New Roman"/>
          <w:color w:val="1F1F1F"/>
          <w:lang w:eastAsia="es-ES_tradnl"/>
        </w:rPr>
        <w:t xml:space="preserve"> weekly</w:t>
      </w:r>
      <w:r w:rsidRPr="000F5236">
        <w:rPr>
          <w:rFonts w:ascii="Source Sans Pro" w:eastAsia="Times New Roman" w:hAnsi="Source Sans Pro" w:cs="Times New Roman"/>
          <w:color w:val="1F1F1F"/>
          <w:lang w:eastAsia="es-ES_tradnl"/>
        </w:rPr>
        <w:t xml:space="preserve"> </w:t>
      </w:r>
      <w:r>
        <w:rPr>
          <w:rFonts w:ascii="Source Sans Pro" w:eastAsia="Times New Roman" w:hAnsi="Source Sans Pro" w:cs="Times New Roman"/>
          <w:color w:val="1F1F1F"/>
          <w:lang w:eastAsia="es-ES_tradnl"/>
        </w:rPr>
        <w:t xml:space="preserve">menu for menstruating people considering the phase of the cycle they are in. It will allow people to be more in sync with their cycles. </w:t>
      </w:r>
    </w:p>
    <w:p w14:paraId="048F044B" w14:textId="0829CC3F" w:rsidR="000F5236" w:rsidRDefault="000F5236" w:rsidP="000F5236">
      <w:pPr>
        <w:shd w:val="clear" w:color="auto" w:fill="FFFFFF"/>
        <w:spacing w:after="0" w:line="240" w:lineRule="auto"/>
        <w:jc w:val="left"/>
        <w:rPr>
          <w:rFonts w:ascii="Source Sans Pro" w:eastAsia="Times New Roman" w:hAnsi="Source Sans Pro" w:cs="Times New Roman"/>
          <w:color w:val="1F1F1F"/>
          <w:lang w:eastAsia="es-ES_tradnl"/>
        </w:rPr>
      </w:pPr>
      <w:r>
        <w:rPr>
          <w:rFonts w:ascii="Source Sans Pro" w:eastAsia="Times New Roman" w:hAnsi="Source Sans Pro" w:cs="Times New Roman"/>
          <w:color w:val="1F1F1F"/>
          <w:lang w:eastAsia="es-ES_tradnl"/>
        </w:rPr>
        <w:t>The website will also provide a notes section to add any comment regarding the cycle.</w:t>
      </w:r>
    </w:p>
    <w:p w14:paraId="2C8DCDFC" w14:textId="77777777" w:rsidR="000F5236" w:rsidRPr="000F5236" w:rsidRDefault="000F5236" w:rsidP="000F5236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s-ES" w:eastAsia="es-ES_tradnl"/>
        </w:rPr>
      </w:pPr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s-ES" w:eastAsia="es-ES_tradnl"/>
        </w:rPr>
        <w:t xml:space="preserve">2. </w:t>
      </w:r>
      <w:proofErr w:type="spellStart"/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s-ES" w:eastAsia="es-ES_tradnl"/>
        </w:rPr>
        <w:t>Expected</w:t>
      </w:r>
      <w:proofErr w:type="spellEnd"/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s-ES" w:eastAsia="es-ES_tradnl"/>
        </w:rPr>
        <w:t xml:space="preserve"> </w:t>
      </w:r>
      <w:proofErr w:type="spellStart"/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s-ES" w:eastAsia="es-ES_tradnl"/>
        </w:rPr>
        <w:t>List</w:t>
      </w:r>
      <w:proofErr w:type="spellEnd"/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s-ES" w:eastAsia="es-ES_tradnl"/>
        </w:rPr>
        <w:t xml:space="preserve"> of </w:t>
      </w:r>
      <w:proofErr w:type="spellStart"/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s-ES" w:eastAsia="es-ES_tradnl"/>
        </w:rPr>
        <w:t>Features</w:t>
      </w:r>
      <w:proofErr w:type="spellEnd"/>
    </w:p>
    <w:p w14:paraId="35CDEBBB" w14:textId="4402C175" w:rsidR="000F5236" w:rsidRDefault="000F5236" w:rsidP="000F5236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ource Sans Pro" w:eastAsia="Times New Roman" w:hAnsi="Source Sans Pro" w:cs="Times New Roman"/>
          <w:color w:val="1F1F1F"/>
          <w:lang w:eastAsia="es-ES_tradnl"/>
        </w:rPr>
      </w:pPr>
      <w:r>
        <w:rPr>
          <w:rFonts w:ascii="Source Sans Pro" w:eastAsia="Times New Roman" w:hAnsi="Source Sans Pro" w:cs="Times New Roman"/>
          <w:color w:val="1F1F1F"/>
          <w:lang w:eastAsia="es-ES_tradnl"/>
        </w:rPr>
        <w:t>Sync with menstruation app/control menstrual cycle – this feature will allow the tool to decide in which phase the user is in</w:t>
      </w:r>
    </w:p>
    <w:p w14:paraId="38C478AD" w14:textId="297CF0B1" w:rsidR="000F5236" w:rsidRDefault="000F5236" w:rsidP="000F5236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ource Sans Pro" w:eastAsia="Times New Roman" w:hAnsi="Source Sans Pro" w:cs="Times New Roman"/>
          <w:color w:val="1F1F1F"/>
          <w:lang w:eastAsia="es-ES_tradnl"/>
        </w:rPr>
      </w:pPr>
      <w:r>
        <w:rPr>
          <w:rFonts w:ascii="Source Sans Pro" w:eastAsia="Times New Roman" w:hAnsi="Source Sans Pro" w:cs="Times New Roman"/>
          <w:color w:val="1F1F1F"/>
          <w:lang w:eastAsia="es-ES_tradnl"/>
        </w:rPr>
        <w:t>Add allergies – to exclude those aliments from the menu</w:t>
      </w:r>
    </w:p>
    <w:p w14:paraId="2C0D86A3" w14:textId="35F78EC0" w:rsidR="000F5236" w:rsidRDefault="000F5236" w:rsidP="000F5236">
      <w:pPr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ource Sans Pro" w:eastAsia="Times New Roman" w:hAnsi="Source Sans Pro" w:cs="Times New Roman"/>
          <w:color w:val="1F1F1F"/>
          <w:lang w:eastAsia="es-ES_tradnl"/>
        </w:rPr>
      </w:pPr>
      <w:r>
        <w:rPr>
          <w:rFonts w:ascii="Source Sans Pro" w:eastAsia="Times New Roman" w:hAnsi="Source Sans Pro" w:cs="Times New Roman"/>
          <w:color w:val="1F1F1F"/>
          <w:lang w:eastAsia="es-ES_tradnl"/>
        </w:rPr>
        <w:t xml:space="preserve">Divulgation section – the idea is to empower menstruating people to have more control over their </w:t>
      </w:r>
      <w:r w:rsidR="007C7785">
        <w:rPr>
          <w:rFonts w:ascii="Source Sans Pro" w:eastAsia="Times New Roman" w:hAnsi="Source Sans Pro" w:cs="Times New Roman"/>
          <w:color w:val="1F1F1F"/>
          <w:lang w:eastAsia="es-ES_tradnl"/>
        </w:rPr>
        <w:t>cycle</w:t>
      </w:r>
      <w:r>
        <w:rPr>
          <w:rFonts w:ascii="Source Sans Pro" w:eastAsia="Times New Roman" w:hAnsi="Source Sans Pro" w:cs="Times New Roman"/>
          <w:color w:val="1F1F1F"/>
          <w:lang w:eastAsia="es-ES_tradnl"/>
        </w:rPr>
        <w:t>.</w:t>
      </w:r>
    </w:p>
    <w:p w14:paraId="66C754F3" w14:textId="232C0DBD" w:rsidR="000F5236" w:rsidRPr="000F5236" w:rsidRDefault="000F5236" w:rsidP="000F5236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</w:pPr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  <w:t>3. Market Survey</w:t>
      </w:r>
    </w:p>
    <w:p w14:paraId="6C17C1AE" w14:textId="388698CC" w:rsidR="000F5236" w:rsidRPr="000F5236" w:rsidRDefault="000F5236" w:rsidP="000F5236">
      <w:pPr>
        <w:shd w:val="clear" w:color="auto" w:fill="FFFFFF"/>
        <w:spacing w:after="0" w:line="240" w:lineRule="auto"/>
        <w:jc w:val="left"/>
        <w:rPr>
          <w:rFonts w:ascii="Source Sans Pro" w:eastAsia="Times New Roman" w:hAnsi="Source Sans Pro" w:cs="Times New Roman"/>
          <w:color w:val="1F1F1F"/>
          <w:lang w:eastAsia="es-ES_tradnl"/>
        </w:rPr>
      </w:pPr>
      <w:r>
        <w:rPr>
          <w:rFonts w:ascii="Source Sans Pro" w:eastAsia="Times New Roman" w:hAnsi="Source Sans Pro" w:cs="Times New Roman"/>
          <w:color w:val="1F1F1F"/>
          <w:lang w:eastAsia="es-ES_tradnl"/>
        </w:rPr>
        <w:t>I could not find any similar app.</w:t>
      </w:r>
    </w:p>
    <w:p w14:paraId="17CD34A0" w14:textId="04DB292D" w:rsidR="000F5236" w:rsidRPr="000F5236" w:rsidRDefault="000F5236" w:rsidP="000F5236">
      <w:pPr>
        <w:shd w:val="clear" w:color="auto" w:fill="FFFFFF"/>
        <w:spacing w:before="480" w:after="180" w:line="240" w:lineRule="auto"/>
        <w:jc w:val="left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</w:pPr>
      <w:r w:rsidRPr="000F5236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s-ES_tradnl"/>
        </w:rPr>
        <w:t>4. References</w:t>
      </w:r>
    </w:p>
    <w:p w14:paraId="2C20A693" w14:textId="3E4B2809" w:rsidR="00B657E1" w:rsidRDefault="00220C74">
      <w:pPr>
        <w:rPr>
          <w:rFonts w:ascii="Source Sans Pro" w:eastAsia="Times New Roman" w:hAnsi="Source Sans Pro" w:cs="Times New Roman"/>
          <w:color w:val="1F1F1F"/>
          <w:lang w:eastAsia="es-ES_tradnl"/>
        </w:rPr>
      </w:pPr>
      <w:hyperlink r:id="rId5" w:history="1">
        <w:r w:rsidRPr="007D307E">
          <w:rPr>
            <w:rStyle w:val="Hipervnculo"/>
            <w:rFonts w:ascii="Source Sans Pro" w:eastAsia="Times New Roman" w:hAnsi="Source Sans Pro" w:cs="Times New Roman"/>
            <w:lang w:eastAsia="es-ES_tradnl"/>
          </w:rPr>
          <w:t>https://yoppie.com/blog/menstrual-cycle-nutrition</w:t>
        </w:r>
      </w:hyperlink>
    </w:p>
    <w:p w14:paraId="77FEA7F6" w14:textId="1FC2A6BF" w:rsidR="00220C74" w:rsidRDefault="00220C74">
      <w:hyperlink r:id="rId6" w:history="1">
        <w:r w:rsidRPr="007D307E">
          <w:rPr>
            <w:rStyle w:val="Hipervnculo"/>
          </w:rPr>
          <w:t>https://www.healthline.com/health/womens-health/guide-to-cycle-syncing-how-to-start</w:t>
        </w:r>
      </w:hyperlink>
    </w:p>
    <w:p w14:paraId="2C56E7C5" w14:textId="77777777" w:rsidR="00220C74" w:rsidRDefault="00220C74"/>
    <w:sectPr w:rsidR="00220C74" w:rsidSect="00047F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altName w:val="Nunito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D0416"/>
    <w:multiLevelType w:val="multilevel"/>
    <w:tmpl w:val="F020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61721"/>
    <w:multiLevelType w:val="multilevel"/>
    <w:tmpl w:val="16A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D57F9"/>
    <w:multiLevelType w:val="multilevel"/>
    <w:tmpl w:val="83B4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4A08BC"/>
    <w:multiLevelType w:val="multilevel"/>
    <w:tmpl w:val="99F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6"/>
    <w:rsid w:val="00047FF0"/>
    <w:rsid w:val="000F5236"/>
    <w:rsid w:val="001471BB"/>
    <w:rsid w:val="00220C74"/>
    <w:rsid w:val="00232AA3"/>
    <w:rsid w:val="00347029"/>
    <w:rsid w:val="00400B7E"/>
    <w:rsid w:val="00433916"/>
    <w:rsid w:val="00475A47"/>
    <w:rsid w:val="00482115"/>
    <w:rsid w:val="004B709D"/>
    <w:rsid w:val="00567299"/>
    <w:rsid w:val="006677CE"/>
    <w:rsid w:val="007C7785"/>
    <w:rsid w:val="00890620"/>
    <w:rsid w:val="00D3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9AA7C"/>
  <w15:chartTrackingRefBased/>
  <w15:docId w15:val="{9CB6B64D-800F-424C-A0DA-BF110F99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B7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F5236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9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table" w:customStyle="1" w:styleId="Mentalab-Note">
    <w:name w:val="Mentalab-Note"/>
    <w:basedOn w:val="Tablanormal"/>
    <w:uiPriority w:val="99"/>
    <w:rsid w:val="00433916"/>
    <w:pPr>
      <w:spacing w:after="0" w:line="240" w:lineRule="auto"/>
      <w:jc w:val="left"/>
    </w:pPr>
    <w:tblPr>
      <w:tblStyleRowBandSize w:val="1"/>
    </w:tblPr>
    <w:tblStylePr w:type="firstRow">
      <w:pPr>
        <w:wordWrap/>
        <w:spacing w:beforeLines="40" w:before="40" w:beforeAutospacing="0" w:afterLines="40" w:after="40" w:afterAutospacing="0" w:line="240" w:lineRule="auto"/>
      </w:pPr>
      <w:rPr>
        <w:rFonts w:ascii="Nunito" w:hAnsi="Nunito"/>
        <w:b/>
        <w:color w:val="FCFCFC"/>
      </w:rPr>
      <w:tblPr/>
      <w:tcPr>
        <w:shd w:val="clear" w:color="auto" w:fill="5EC6C9"/>
      </w:tcPr>
    </w:tblStylePr>
    <w:tblStylePr w:type="band1Horz">
      <w:pPr>
        <w:wordWrap/>
        <w:spacing w:beforeLines="120" w:before="120" w:beforeAutospacing="0" w:afterLines="120" w:after="120" w:afterAutospacing="0" w:line="240" w:lineRule="auto"/>
      </w:pPr>
      <w:rPr>
        <w:rFonts w:ascii="Nunito" w:hAnsi="Nunito"/>
        <w:sz w:val="20"/>
      </w:rPr>
      <w:tblPr/>
      <w:tcPr>
        <w:shd w:val="clear" w:color="auto" w:fill="E2E2E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F5236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0F52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ES" w:eastAsia="es-ES_tradnl"/>
    </w:rPr>
  </w:style>
  <w:style w:type="character" w:styleId="Hipervnculo">
    <w:name w:val="Hyperlink"/>
    <w:basedOn w:val="Fuentedeprrafopredeter"/>
    <w:uiPriority w:val="99"/>
    <w:unhideWhenUsed/>
    <w:rsid w:val="00220C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health/womens-health/guide-to-cycle-syncing-how-to-start" TargetMode="External"/><Relationship Id="rId5" Type="http://schemas.openxmlformats.org/officeDocument/2006/relationships/hyperlink" Target="https://yoppie.com/blog/menstrual-cycle-nutr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ge49pew</dc:creator>
  <cp:keywords/>
  <dc:description/>
  <cp:lastModifiedBy>ge49pew</cp:lastModifiedBy>
  <cp:revision>3</cp:revision>
  <dcterms:created xsi:type="dcterms:W3CDTF">2022-04-03T20:34:00Z</dcterms:created>
  <dcterms:modified xsi:type="dcterms:W3CDTF">2022-04-03T20:43:00Z</dcterms:modified>
</cp:coreProperties>
</file>