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C5FF" w14:textId="77777777" w:rsidR="0026273D" w:rsidRDefault="0026273D" w:rsidP="0026273D">
      <w:pPr>
        <w:spacing w:line="360" w:lineRule="auto"/>
        <w:jc w:val="center"/>
        <w:rPr>
          <w:rFonts w:cstheme="minorHAnsi"/>
          <w:sz w:val="24"/>
          <w:szCs w:val="24"/>
        </w:rPr>
      </w:pPr>
    </w:p>
    <w:p w14:paraId="0A0951CF" w14:textId="680EB850" w:rsidR="0026273D" w:rsidRPr="0026273D" w:rsidRDefault="0026273D" w:rsidP="0026273D">
      <w:pPr>
        <w:spacing w:line="360" w:lineRule="auto"/>
        <w:jc w:val="center"/>
        <w:rPr>
          <w:rFonts w:cstheme="minorHAnsi"/>
          <w:sz w:val="24"/>
          <w:szCs w:val="24"/>
        </w:rPr>
      </w:pPr>
      <w:r>
        <w:rPr>
          <w:noProof/>
        </w:rPr>
        <w:drawing>
          <wp:inline distT="0" distB="0" distL="0" distR="0" wp14:anchorId="18818341" wp14:editId="6A26A82D">
            <wp:extent cx="5400040" cy="2072005"/>
            <wp:effectExtent l="0" t="0" r="0" b="0"/>
            <wp:docPr id="1691479691" name="Imagen 1"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072005"/>
                    </a:xfrm>
                    <a:prstGeom prst="rect">
                      <a:avLst/>
                    </a:prstGeom>
                    <a:noFill/>
                    <a:ln>
                      <a:noFill/>
                    </a:ln>
                  </pic:spPr>
                </pic:pic>
              </a:graphicData>
            </a:graphic>
          </wp:inline>
        </w:drawing>
      </w:r>
    </w:p>
    <w:p w14:paraId="7DF4F35A" w14:textId="77777777" w:rsidR="0026273D" w:rsidRDefault="0026273D" w:rsidP="0026273D">
      <w:pPr>
        <w:spacing w:line="360" w:lineRule="auto"/>
        <w:jc w:val="center"/>
        <w:rPr>
          <w:rFonts w:asciiTheme="majorHAnsi" w:hAnsiTheme="majorHAnsi" w:cstheme="majorHAnsi"/>
          <w:b/>
          <w:bCs/>
          <w:color w:val="1D2125"/>
          <w:sz w:val="32"/>
          <w:szCs w:val="32"/>
        </w:rPr>
      </w:pPr>
      <w:r w:rsidRPr="0026273D">
        <w:rPr>
          <w:rFonts w:asciiTheme="majorHAnsi" w:hAnsiTheme="majorHAnsi" w:cstheme="majorHAnsi"/>
          <w:b/>
          <w:bCs/>
          <w:color w:val="1D2125"/>
          <w:sz w:val="32"/>
          <w:szCs w:val="32"/>
        </w:rPr>
        <w:t>TRABAJO</w:t>
      </w:r>
    </w:p>
    <w:p w14:paraId="28E64A7A" w14:textId="17C1B978" w:rsidR="0026273D" w:rsidRPr="0026273D" w:rsidRDefault="0026273D" w:rsidP="0026273D">
      <w:pPr>
        <w:spacing w:line="360" w:lineRule="auto"/>
        <w:jc w:val="center"/>
        <w:rPr>
          <w:rFonts w:asciiTheme="majorHAnsi" w:hAnsiTheme="majorHAnsi" w:cstheme="majorHAnsi"/>
          <w:sz w:val="32"/>
          <w:szCs w:val="32"/>
        </w:rPr>
      </w:pPr>
      <w:r w:rsidRPr="0026273D">
        <w:rPr>
          <w:rFonts w:asciiTheme="majorHAnsi" w:hAnsiTheme="majorHAnsi" w:cstheme="majorHAnsi"/>
          <w:b/>
          <w:bCs/>
          <w:color w:val="1D2125"/>
          <w:sz w:val="32"/>
          <w:szCs w:val="32"/>
        </w:rPr>
        <w:t xml:space="preserve"> DE</w:t>
      </w:r>
    </w:p>
    <w:p w14:paraId="6601E828" w14:textId="5DB8471B" w:rsidR="0026273D" w:rsidRPr="0026273D" w:rsidRDefault="0026273D" w:rsidP="0026273D">
      <w:pPr>
        <w:spacing w:line="360" w:lineRule="auto"/>
        <w:jc w:val="center"/>
        <w:rPr>
          <w:rFonts w:asciiTheme="majorHAnsi" w:hAnsiTheme="majorHAnsi" w:cstheme="majorHAnsi"/>
          <w:b/>
          <w:bCs/>
          <w:color w:val="1D2125"/>
          <w:sz w:val="32"/>
          <w:szCs w:val="32"/>
        </w:rPr>
      </w:pPr>
      <w:r w:rsidRPr="0026273D">
        <w:rPr>
          <w:rFonts w:asciiTheme="majorHAnsi" w:hAnsiTheme="majorHAnsi" w:cstheme="majorHAnsi"/>
          <w:b/>
          <w:bCs/>
          <w:color w:val="1D2125"/>
          <w:sz w:val="32"/>
          <w:szCs w:val="32"/>
        </w:rPr>
        <w:t>PROGRAMACION ORIENTADA A OBJETOS </w:t>
      </w:r>
    </w:p>
    <w:p w14:paraId="16A90073" w14:textId="24C30F17" w:rsidR="0026273D" w:rsidRPr="0026273D" w:rsidRDefault="0026273D" w:rsidP="0026273D">
      <w:pPr>
        <w:spacing w:line="360" w:lineRule="auto"/>
        <w:jc w:val="center"/>
        <w:rPr>
          <w:rFonts w:asciiTheme="majorHAnsi" w:hAnsiTheme="majorHAnsi" w:cstheme="majorHAnsi"/>
          <w:b/>
          <w:bCs/>
          <w:color w:val="1D2125"/>
          <w:sz w:val="32"/>
          <w:szCs w:val="32"/>
        </w:rPr>
      </w:pPr>
      <w:r w:rsidRPr="0026273D">
        <w:rPr>
          <w:rFonts w:asciiTheme="majorHAnsi" w:hAnsiTheme="majorHAnsi" w:cstheme="majorHAnsi"/>
          <w:b/>
          <w:bCs/>
          <w:color w:val="1D2125"/>
          <w:sz w:val="32"/>
          <w:szCs w:val="32"/>
        </w:rPr>
        <w:t>TEMA:</w:t>
      </w:r>
    </w:p>
    <w:p w14:paraId="6A51008B" w14:textId="1D9F8EBC" w:rsidR="0026273D" w:rsidRPr="0026273D" w:rsidRDefault="0026273D" w:rsidP="0026273D">
      <w:pPr>
        <w:spacing w:line="360" w:lineRule="auto"/>
        <w:jc w:val="center"/>
        <w:rPr>
          <w:rFonts w:asciiTheme="majorHAnsi" w:hAnsiTheme="majorHAnsi" w:cstheme="majorHAnsi"/>
          <w:b/>
          <w:bCs/>
          <w:color w:val="1D2125"/>
          <w:sz w:val="32"/>
          <w:szCs w:val="32"/>
        </w:rPr>
      </w:pPr>
      <w:r w:rsidRPr="0026273D">
        <w:rPr>
          <w:rFonts w:asciiTheme="majorHAnsi" w:hAnsiTheme="majorHAnsi" w:cstheme="majorHAnsi"/>
          <w:b/>
          <w:bCs/>
          <w:color w:val="1D2125"/>
          <w:sz w:val="32"/>
          <w:szCs w:val="32"/>
        </w:rPr>
        <w:t>IMPACTO ECOLOGICO DEL CARBONO</w:t>
      </w:r>
    </w:p>
    <w:p w14:paraId="08F3D46B" w14:textId="77777777" w:rsidR="0026273D" w:rsidRPr="0026273D" w:rsidRDefault="0026273D" w:rsidP="0026273D">
      <w:pPr>
        <w:pStyle w:val="Ttulo1"/>
        <w:shd w:val="clear" w:color="auto" w:fill="FFFFFF"/>
        <w:spacing w:before="0"/>
        <w:jc w:val="center"/>
        <w:rPr>
          <w:rFonts w:cstheme="majorHAnsi"/>
          <w:b/>
          <w:bCs/>
          <w:color w:val="1D2125"/>
        </w:rPr>
      </w:pPr>
      <w:r w:rsidRPr="0026273D">
        <w:rPr>
          <w:rFonts w:cstheme="majorHAnsi"/>
          <w:b/>
          <w:bCs/>
          <w:color w:val="1D2125"/>
        </w:rPr>
        <w:t>EN JAVA</w:t>
      </w:r>
    </w:p>
    <w:p w14:paraId="508BF2E9" w14:textId="77777777" w:rsidR="0026273D" w:rsidRPr="0026273D" w:rsidRDefault="0026273D" w:rsidP="0026273D">
      <w:pPr>
        <w:spacing w:line="360" w:lineRule="auto"/>
        <w:jc w:val="center"/>
        <w:rPr>
          <w:rFonts w:asciiTheme="majorHAnsi" w:hAnsiTheme="majorHAnsi" w:cstheme="majorHAnsi"/>
          <w:b/>
          <w:bCs/>
          <w:color w:val="1D2125"/>
          <w:sz w:val="32"/>
          <w:szCs w:val="32"/>
        </w:rPr>
      </w:pPr>
    </w:p>
    <w:p w14:paraId="0C6A8563" w14:textId="13F89215" w:rsidR="0026273D" w:rsidRPr="0026273D" w:rsidRDefault="0026273D" w:rsidP="0026273D">
      <w:pPr>
        <w:spacing w:line="360" w:lineRule="auto"/>
        <w:jc w:val="center"/>
        <w:rPr>
          <w:rFonts w:asciiTheme="majorHAnsi" w:hAnsiTheme="majorHAnsi" w:cstheme="majorHAnsi"/>
          <w:b/>
          <w:bCs/>
          <w:color w:val="1D2125"/>
          <w:sz w:val="32"/>
          <w:szCs w:val="32"/>
        </w:rPr>
      </w:pPr>
      <w:r w:rsidRPr="0026273D">
        <w:rPr>
          <w:rFonts w:asciiTheme="majorHAnsi" w:hAnsiTheme="majorHAnsi" w:cstheme="majorHAnsi"/>
          <w:b/>
          <w:bCs/>
          <w:color w:val="1D2125"/>
          <w:sz w:val="32"/>
          <w:szCs w:val="32"/>
        </w:rPr>
        <w:t>NOMBRE:</w:t>
      </w:r>
    </w:p>
    <w:p w14:paraId="6939DD46" w14:textId="27F0045B" w:rsidR="0026273D" w:rsidRPr="0026273D" w:rsidRDefault="0026273D" w:rsidP="0026273D">
      <w:pPr>
        <w:spacing w:line="360" w:lineRule="auto"/>
        <w:jc w:val="center"/>
        <w:rPr>
          <w:rFonts w:asciiTheme="majorHAnsi" w:hAnsiTheme="majorHAnsi" w:cstheme="majorHAnsi"/>
          <w:b/>
          <w:bCs/>
          <w:color w:val="1D2125"/>
          <w:sz w:val="32"/>
          <w:szCs w:val="32"/>
        </w:rPr>
      </w:pPr>
      <w:r w:rsidRPr="0026273D">
        <w:rPr>
          <w:rFonts w:asciiTheme="majorHAnsi" w:hAnsiTheme="majorHAnsi" w:cstheme="majorHAnsi"/>
          <w:b/>
          <w:bCs/>
          <w:color w:val="1D2125"/>
          <w:sz w:val="32"/>
          <w:szCs w:val="32"/>
        </w:rPr>
        <w:t>LILIANA PILLAJO PAUCAR</w:t>
      </w:r>
    </w:p>
    <w:p w14:paraId="4A01CF8B" w14:textId="1512A54A" w:rsidR="0026273D" w:rsidRPr="0026273D" w:rsidRDefault="0026273D" w:rsidP="0026273D">
      <w:pPr>
        <w:spacing w:line="360" w:lineRule="auto"/>
        <w:jc w:val="center"/>
        <w:rPr>
          <w:rFonts w:asciiTheme="majorHAnsi" w:hAnsiTheme="majorHAnsi" w:cstheme="majorHAnsi"/>
          <w:b/>
          <w:bCs/>
          <w:color w:val="1D2125"/>
          <w:sz w:val="32"/>
          <w:szCs w:val="32"/>
        </w:rPr>
      </w:pPr>
      <w:r w:rsidRPr="0026273D">
        <w:rPr>
          <w:rFonts w:asciiTheme="majorHAnsi" w:hAnsiTheme="majorHAnsi" w:cstheme="majorHAnsi"/>
          <w:b/>
          <w:bCs/>
          <w:color w:val="1D2125"/>
          <w:sz w:val="32"/>
          <w:szCs w:val="32"/>
        </w:rPr>
        <w:t xml:space="preserve">SEGUNDO SEMESTRE DE TECNOLOGIAS </w:t>
      </w:r>
    </w:p>
    <w:p w14:paraId="22C5EC73" w14:textId="7714F19D" w:rsidR="0026273D" w:rsidRPr="0026273D" w:rsidRDefault="0026273D" w:rsidP="0026273D">
      <w:pPr>
        <w:spacing w:line="360" w:lineRule="auto"/>
        <w:jc w:val="center"/>
        <w:rPr>
          <w:rFonts w:asciiTheme="majorHAnsi" w:hAnsiTheme="majorHAnsi" w:cstheme="majorHAnsi"/>
          <w:sz w:val="32"/>
          <w:szCs w:val="32"/>
        </w:rPr>
      </w:pPr>
      <w:r w:rsidRPr="0026273D">
        <w:rPr>
          <w:rFonts w:asciiTheme="majorHAnsi" w:hAnsiTheme="majorHAnsi" w:cstheme="majorHAnsi"/>
          <w:b/>
          <w:bCs/>
          <w:color w:val="1D2125"/>
          <w:sz w:val="32"/>
          <w:szCs w:val="32"/>
        </w:rPr>
        <w:t>DE LA INFORMACION</w:t>
      </w:r>
    </w:p>
    <w:p w14:paraId="6AB857E2" w14:textId="49D52329" w:rsidR="0026273D" w:rsidRPr="0026273D" w:rsidRDefault="0026273D" w:rsidP="0026273D">
      <w:pPr>
        <w:spacing w:line="360" w:lineRule="auto"/>
        <w:jc w:val="center"/>
        <w:rPr>
          <w:rFonts w:ascii="DengXian" w:eastAsia="DengXian" w:hAnsi="DengXian" w:cstheme="majorHAnsi"/>
          <w:b/>
          <w:bCs/>
          <w:sz w:val="40"/>
          <w:szCs w:val="40"/>
        </w:rPr>
      </w:pPr>
      <w:r w:rsidRPr="0026273D">
        <w:rPr>
          <w:rFonts w:asciiTheme="majorHAnsi" w:hAnsiTheme="majorHAnsi" w:cstheme="majorHAnsi"/>
          <w:b/>
          <w:bCs/>
          <w:sz w:val="32"/>
          <w:szCs w:val="32"/>
        </w:rPr>
        <w:t>ING:</w:t>
      </w:r>
    </w:p>
    <w:p w14:paraId="3573C221" w14:textId="5E762190" w:rsidR="0026273D" w:rsidRPr="0026273D" w:rsidRDefault="0026273D" w:rsidP="0026273D">
      <w:pPr>
        <w:spacing w:line="360" w:lineRule="auto"/>
        <w:jc w:val="center"/>
        <w:rPr>
          <w:rStyle w:val="Referenciasutil"/>
          <w:rFonts w:ascii="DengXian" w:eastAsia="DengXian" w:hAnsi="DengXian" w:cstheme="majorHAnsi"/>
          <w:b/>
          <w:bCs/>
          <w:color w:val="auto"/>
          <w:sz w:val="40"/>
          <w:szCs w:val="40"/>
        </w:rPr>
      </w:pPr>
      <w:proofErr w:type="spellStart"/>
      <w:proofErr w:type="gramStart"/>
      <w:r w:rsidRPr="0026273D">
        <w:rPr>
          <w:rStyle w:val="Referenciasutil"/>
          <w:rFonts w:ascii="DengXian" w:eastAsia="DengXian" w:hAnsi="DengXian" w:cstheme="majorHAnsi"/>
          <w:b/>
          <w:bCs/>
          <w:color w:val="auto"/>
          <w:sz w:val="40"/>
          <w:szCs w:val="40"/>
        </w:rPr>
        <w:t>jose</w:t>
      </w:r>
      <w:proofErr w:type="spellEnd"/>
      <w:r w:rsidRPr="0026273D">
        <w:rPr>
          <w:rStyle w:val="Referenciasutil"/>
          <w:rFonts w:ascii="DengXian" w:eastAsia="DengXian" w:hAnsi="DengXian" w:cstheme="majorHAnsi"/>
          <w:b/>
          <w:bCs/>
          <w:color w:val="auto"/>
          <w:sz w:val="40"/>
          <w:szCs w:val="40"/>
        </w:rPr>
        <w:t xml:space="preserve">  </w:t>
      </w:r>
      <w:r w:rsidRPr="0026273D">
        <w:rPr>
          <w:rStyle w:val="Referenciasutil"/>
          <w:rFonts w:ascii="DengXian" w:eastAsia="DengXian" w:hAnsi="DengXian" w:cstheme="majorHAnsi"/>
          <w:b/>
          <w:bCs/>
          <w:color w:val="auto"/>
          <w:sz w:val="40"/>
          <w:szCs w:val="40"/>
        </w:rPr>
        <w:t>moran</w:t>
      </w:r>
      <w:proofErr w:type="gramEnd"/>
    </w:p>
    <w:p w14:paraId="0A86789E" w14:textId="77777777" w:rsidR="0026273D" w:rsidRDefault="0026273D" w:rsidP="00E745BD">
      <w:pPr>
        <w:spacing w:line="360" w:lineRule="auto"/>
        <w:rPr>
          <w:rFonts w:cstheme="minorHAnsi"/>
          <w:sz w:val="24"/>
          <w:szCs w:val="24"/>
        </w:rPr>
      </w:pPr>
    </w:p>
    <w:p w14:paraId="01D18303" w14:textId="00A30F16" w:rsidR="0056671F" w:rsidRPr="0026273D" w:rsidRDefault="0056671F" w:rsidP="0026273D">
      <w:pPr>
        <w:spacing w:line="360" w:lineRule="auto"/>
        <w:jc w:val="center"/>
        <w:rPr>
          <w:rFonts w:cstheme="minorHAnsi"/>
          <w:sz w:val="24"/>
          <w:szCs w:val="24"/>
        </w:rPr>
      </w:pPr>
      <w:r w:rsidRPr="0026273D">
        <w:rPr>
          <w:rFonts w:cstheme="minorHAnsi"/>
          <w:sz w:val="24"/>
          <w:szCs w:val="24"/>
        </w:rPr>
        <w:t>IMPACTO ECOLOGICO</w:t>
      </w:r>
      <w:r w:rsidR="0026273D" w:rsidRPr="0026273D">
        <w:rPr>
          <w:rFonts w:cstheme="minorHAnsi"/>
          <w:sz w:val="24"/>
          <w:szCs w:val="24"/>
        </w:rPr>
        <w:t xml:space="preserve"> DEL CARBONO</w:t>
      </w:r>
    </w:p>
    <w:p w14:paraId="2C00F570" w14:textId="77777777" w:rsidR="0026273D" w:rsidRDefault="0056671F" w:rsidP="0026273D">
      <w:pPr>
        <w:spacing w:line="360" w:lineRule="auto"/>
        <w:rPr>
          <w:rFonts w:cstheme="minorHAnsi"/>
          <w:color w:val="3F3F3E"/>
          <w:sz w:val="24"/>
          <w:szCs w:val="24"/>
          <w:shd w:val="clear" w:color="auto" w:fill="FFFFFF"/>
        </w:rPr>
      </w:pPr>
      <w:r w:rsidRPr="0026273D">
        <w:rPr>
          <w:rFonts w:cstheme="minorHAnsi"/>
          <w:color w:val="3F3F3E"/>
          <w:sz w:val="24"/>
          <w:szCs w:val="24"/>
          <w:shd w:val="clear" w:color="auto" w:fill="FFFFFF"/>
        </w:rPr>
        <w:t xml:space="preserve">Llamamos impacto ecológico a la forma que tiene el ser humano de consumir los recursos renovables de nuestro planeta; </w:t>
      </w:r>
      <w:proofErr w:type="gramStart"/>
      <w:r w:rsidRPr="0026273D">
        <w:rPr>
          <w:rFonts w:cstheme="minorHAnsi"/>
          <w:color w:val="3F3F3E"/>
          <w:sz w:val="24"/>
          <w:szCs w:val="24"/>
          <w:shd w:val="clear" w:color="auto" w:fill="FFFFFF"/>
        </w:rPr>
        <w:t>o</w:t>
      </w:r>
      <w:proofErr w:type="gramEnd"/>
      <w:r w:rsidRPr="0026273D">
        <w:rPr>
          <w:rFonts w:cstheme="minorHAnsi"/>
          <w:color w:val="3F3F3E"/>
          <w:sz w:val="24"/>
          <w:szCs w:val="24"/>
          <w:shd w:val="clear" w:color="auto" w:fill="FFFFFF"/>
        </w:rPr>
        <w:t xml:space="preserve"> mejor dicho, a </w:t>
      </w:r>
      <w:r w:rsidRPr="0026273D">
        <w:rPr>
          <w:rFonts w:cstheme="minorHAnsi"/>
          <w:color w:val="3F3F3E"/>
          <w:sz w:val="24"/>
          <w:szCs w:val="24"/>
          <w:bdr w:val="none" w:sz="0" w:space="0" w:color="auto" w:frame="1"/>
          <w:shd w:val="clear" w:color="auto" w:fill="FFFFFF"/>
        </w:rPr>
        <w:t>cómo afecta que lo haga con respecto a la capacidad de la Tierra para regenerarlos</w:t>
      </w:r>
      <w:r w:rsidRPr="0026273D">
        <w:rPr>
          <w:rFonts w:cstheme="minorHAnsi"/>
          <w:color w:val="3F3F3E"/>
          <w:sz w:val="24"/>
          <w:szCs w:val="24"/>
          <w:shd w:val="clear" w:color="auto" w:fill="FFFFFF"/>
        </w:rPr>
        <w:t>.</w:t>
      </w:r>
    </w:p>
    <w:p w14:paraId="5292BAAE" w14:textId="2C0A8E47" w:rsidR="0026273D" w:rsidRPr="0026273D" w:rsidRDefault="0026273D" w:rsidP="0026273D">
      <w:pPr>
        <w:spacing w:line="360" w:lineRule="auto"/>
        <w:rPr>
          <w:rFonts w:cstheme="minorHAnsi"/>
          <w:color w:val="3F3F3E"/>
          <w:sz w:val="24"/>
          <w:szCs w:val="24"/>
          <w:shd w:val="clear" w:color="auto" w:fill="FFFFFF"/>
        </w:rPr>
      </w:pPr>
      <w:r w:rsidRPr="0026273D">
        <w:rPr>
          <w:rFonts w:eastAsia="Times New Roman" w:cstheme="minorHAnsi"/>
          <w:color w:val="000000"/>
          <w:kern w:val="0"/>
          <w:sz w:val="24"/>
          <w:szCs w:val="24"/>
          <w:lang w:eastAsia="es-EC"/>
          <w14:ligatures w14:val="none"/>
        </w:rPr>
        <w:t xml:space="preserve"> el carbón provoca serios daños al medio ambiente, principalmente porque su utilización como fuente de energía se da por medio de la combustión que libera grandes cantidades de gases. Además, las explotaciones mineras a cielo abierto también generan graves daños </w:t>
      </w:r>
      <w:proofErr w:type="gramStart"/>
      <w:r w:rsidRPr="0026273D">
        <w:rPr>
          <w:rFonts w:eastAsia="Times New Roman" w:cstheme="minorHAnsi"/>
          <w:color w:val="000000"/>
          <w:kern w:val="0"/>
          <w:sz w:val="24"/>
          <w:szCs w:val="24"/>
          <w:lang w:eastAsia="es-EC"/>
          <w14:ligatures w14:val="none"/>
        </w:rPr>
        <w:t>al  medio</w:t>
      </w:r>
      <w:proofErr w:type="gramEnd"/>
      <w:r w:rsidRPr="0026273D">
        <w:rPr>
          <w:rFonts w:eastAsia="Times New Roman" w:cstheme="minorHAnsi"/>
          <w:color w:val="000000"/>
          <w:kern w:val="0"/>
          <w:sz w:val="24"/>
          <w:szCs w:val="24"/>
          <w:lang w:eastAsia="es-EC"/>
          <w14:ligatures w14:val="none"/>
        </w:rPr>
        <w:t xml:space="preserve"> ambiente, principalmente por los líquidos que se desprenden durante el proceso.</w:t>
      </w:r>
    </w:p>
    <w:p w14:paraId="62107E73" w14:textId="77777777" w:rsidR="0026273D" w:rsidRPr="0026273D" w:rsidRDefault="0026273D" w:rsidP="0026273D">
      <w:pPr>
        <w:spacing w:after="0" w:line="360" w:lineRule="auto"/>
        <w:rPr>
          <w:rFonts w:eastAsia="Times New Roman" w:cstheme="minorHAnsi"/>
          <w:color w:val="000000"/>
          <w:kern w:val="0"/>
          <w:sz w:val="24"/>
          <w:szCs w:val="24"/>
          <w:lang w:eastAsia="es-EC"/>
          <w14:ligatures w14:val="none"/>
        </w:rPr>
      </w:pPr>
      <w:r w:rsidRPr="0026273D">
        <w:rPr>
          <w:rFonts w:eastAsia="Times New Roman" w:cstheme="minorHAnsi"/>
          <w:color w:val="000000"/>
          <w:kern w:val="0"/>
          <w:sz w:val="24"/>
          <w:szCs w:val="24"/>
          <w:lang w:eastAsia="es-EC"/>
          <w14:ligatures w14:val="none"/>
        </w:rPr>
        <w:t xml:space="preserve">En el proceso de combustión se libera sustancias contaminantes que se vierten al medioambiente y que traen aparejados efectos nocivos como la lluvia ácida, el efecto invernadero y la formación de smog, tres de las grandes problemáticas ambientales de esta era. Según un informe difundido por la Organización Mundial de la Salud (OMS), la contaminación generada por el uso de combustibles sólidos como el carbón en los hogares, provoca el 5 por ciento de las muertes y enfermedades en 21 países, Los contaminantes del carbón afectan a los principales sistemas de órganos del cuerpo y provoca enfermedades cardíacas, cáncer, accidentes </w:t>
      </w:r>
      <w:proofErr w:type="gramStart"/>
      <w:r w:rsidRPr="0026273D">
        <w:rPr>
          <w:rFonts w:eastAsia="Times New Roman" w:cstheme="minorHAnsi"/>
          <w:color w:val="000000"/>
          <w:kern w:val="0"/>
          <w:sz w:val="24"/>
          <w:szCs w:val="24"/>
          <w:lang w:eastAsia="es-EC"/>
          <w14:ligatures w14:val="none"/>
        </w:rPr>
        <w:t>cerebro-vasculares</w:t>
      </w:r>
      <w:proofErr w:type="gramEnd"/>
      <w:r w:rsidRPr="0026273D">
        <w:rPr>
          <w:rFonts w:eastAsia="Times New Roman" w:cstheme="minorHAnsi"/>
          <w:color w:val="000000"/>
          <w:kern w:val="0"/>
          <w:sz w:val="24"/>
          <w:szCs w:val="24"/>
          <w:lang w:eastAsia="es-EC"/>
          <w14:ligatures w14:val="none"/>
        </w:rPr>
        <w:t xml:space="preserve"> y enfermedades crónicas del aparato respiratorio inferior. la mayor parte de ellos del África.</w:t>
      </w:r>
    </w:p>
    <w:p w14:paraId="319046D2" w14:textId="74044125" w:rsidR="0056671F" w:rsidRPr="0056671F" w:rsidRDefault="0026273D" w:rsidP="0026273D">
      <w:pPr>
        <w:spacing w:after="0" w:line="360" w:lineRule="auto"/>
        <w:rPr>
          <w:rFonts w:eastAsia="Times New Roman" w:cstheme="minorHAnsi"/>
          <w:kern w:val="0"/>
          <w:sz w:val="24"/>
          <w:szCs w:val="24"/>
          <w:lang w:eastAsia="es-EC"/>
          <w14:ligatures w14:val="none"/>
        </w:rPr>
      </w:pPr>
      <w:r w:rsidRPr="0026273D">
        <w:rPr>
          <w:rFonts w:eastAsia="Times New Roman" w:cstheme="minorHAnsi"/>
          <w:color w:val="000000"/>
          <w:kern w:val="0"/>
          <w:sz w:val="24"/>
          <w:szCs w:val="24"/>
          <w:lang w:eastAsia="es-EC"/>
          <w14:ligatures w14:val="none"/>
        </w:rPr>
        <w:t> </w:t>
      </w:r>
      <w:r w:rsidR="0056671F" w:rsidRPr="0056671F">
        <w:rPr>
          <w:rFonts w:eastAsia="Times New Roman" w:cstheme="minorHAnsi"/>
          <w:kern w:val="0"/>
          <w:sz w:val="24"/>
          <w:szCs w:val="24"/>
          <w:lang w:eastAsia="es-EC"/>
          <w14:ligatures w14:val="none"/>
        </w:rPr>
        <w:t xml:space="preserve">El impacto ecológico únicamente se centra en la relación de las personas con el medio en el que viven, sin tener en cuenta para nada ni el aspecto económico ni el social. Es por ello </w:t>
      </w:r>
      <w:proofErr w:type="gramStart"/>
      <w:r w:rsidR="0056671F" w:rsidRPr="0056671F">
        <w:rPr>
          <w:rFonts w:eastAsia="Times New Roman" w:cstheme="minorHAnsi"/>
          <w:kern w:val="0"/>
          <w:sz w:val="24"/>
          <w:szCs w:val="24"/>
          <w:lang w:eastAsia="es-EC"/>
          <w14:ligatures w14:val="none"/>
        </w:rPr>
        <w:t>que</w:t>
      </w:r>
      <w:proofErr w:type="gramEnd"/>
      <w:r w:rsidR="0056671F" w:rsidRPr="0056671F">
        <w:rPr>
          <w:rFonts w:eastAsia="Times New Roman" w:cstheme="minorHAnsi"/>
          <w:kern w:val="0"/>
          <w:sz w:val="24"/>
          <w:szCs w:val="24"/>
          <w:lang w:eastAsia="es-EC"/>
          <w14:ligatures w14:val="none"/>
        </w:rPr>
        <w:t> </w:t>
      </w:r>
      <w:r w:rsidR="0056671F" w:rsidRPr="0056671F">
        <w:rPr>
          <w:rFonts w:eastAsia="Times New Roman" w:cstheme="minorHAnsi"/>
          <w:kern w:val="0"/>
          <w:sz w:val="24"/>
          <w:szCs w:val="24"/>
          <w:bdr w:val="none" w:sz="0" w:space="0" w:color="auto" w:frame="1"/>
          <w:lang w:eastAsia="es-EC"/>
          <w14:ligatures w14:val="none"/>
        </w:rPr>
        <w:t>las soluciones que se proponen pueden no encajar con políticas en estos otros sentidos</w:t>
      </w:r>
      <w:r w:rsidR="0056671F" w:rsidRPr="0056671F">
        <w:rPr>
          <w:rFonts w:eastAsia="Times New Roman" w:cstheme="minorHAnsi"/>
          <w:kern w:val="0"/>
          <w:sz w:val="24"/>
          <w:szCs w:val="24"/>
          <w:lang w:eastAsia="es-EC"/>
          <w14:ligatures w14:val="none"/>
        </w:rPr>
        <w:t>, pero es que el medioambiente no puede esperar.</w:t>
      </w:r>
    </w:p>
    <w:p w14:paraId="06F9A5AF" w14:textId="77777777" w:rsidR="0056671F" w:rsidRPr="0056671F" w:rsidRDefault="0056671F" w:rsidP="0026273D">
      <w:pPr>
        <w:shd w:val="clear" w:color="auto" w:fill="FFFFFF"/>
        <w:spacing w:after="225" w:line="360" w:lineRule="auto"/>
        <w:rPr>
          <w:rFonts w:eastAsia="Times New Roman" w:cstheme="minorHAnsi"/>
          <w:kern w:val="0"/>
          <w:sz w:val="24"/>
          <w:szCs w:val="24"/>
          <w:lang w:eastAsia="es-EC"/>
          <w14:ligatures w14:val="none"/>
        </w:rPr>
      </w:pPr>
      <w:r w:rsidRPr="0056671F">
        <w:rPr>
          <w:rFonts w:eastAsia="Times New Roman" w:cstheme="minorHAnsi"/>
          <w:kern w:val="0"/>
          <w:sz w:val="24"/>
          <w:szCs w:val="24"/>
          <w:lang w:eastAsia="es-EC"/>
          <w14:ligatures w14:val="none"/>
        </w:rPr>
        <w:t>La única forma de reducir el impacto ecológico es utilizar el sentido común.</w:t>
      </w:r>
    </w:p>
    <w:p w14:paraId="3255D150" w14:textId="77777777" w:rsidR="0056671F" w:rsidRPr="0056671F" w:rsidRDefault="0056671F" w:rsidP="0026273D">
      <w:pPr>
        <w:numPr>
          <w:ilvl w:val="0"/>
          <w:numId w:val="1"/>
        </w:numPr>
        <w:shd w:val="clear" w:color="auto" w:fill="FFFFFF"/>
        <w:spacing w:after="150" w:line="360" w:lineRule="auto"/>
        <w:ind w:left="1320"/>
        <w:rPr>
          <w:rFonts w:eastAsia="Times New Roman" w:cstheme="minorHAnsi"/>
          <w:kern w:val="0"/>
          <w:sz w:val="24"/>
          <w:szCs w:val="24"/>
          <w:lang w:eastAsia="es-EC"/>
          <w14:ligatures w14:val="none"/>
        </w:rPr>
      </w:pPr>
      <w:r w:rsidRPr="0056671F">
        <w:rPr>
          <w:rFonts w:eastAsia="Times New Roman" w:cstheme="minorHAnsi"/>
          <w:kern w:val="0"/>
          <w:sz w:val="24"/>
          <w:szCs w:val="24"/>
          <w:lang w:eastAsia="es-EC"/>
          <w14:ligatures w14:val="none"/>
        </w:rPr>
        <w:t>Empezar a consumir de forma responsable</w:t>
      </w:r>
    </w:p>
    <w:p w14:paraId="214BC062" w14:textId="77777777" w:rsidR="0056671F" w:rsidRPr="0056671F" w:rsidRDefault="0056671F" w:rsidP="0026273D">
      <w:pPr>
        <w:numPr>
          <w:ilvl w:val="0"/>
          <w:numId w:val="1"/>
        </w:numPr>
        <w:shd w:val="clear" w:color="auto" w:fill="FFFFFF"/>
        <w:spacing w:after="150" w:line="360" w:lineRule="auto"/>
        <w:ind w:left="1320"/>
        <w:rPr>
          <w:rFonts w:eastAsia="Times New Roman" w:cstheme="minorHAnsi"/>
          <w:kern w:val="0"/>
          <w:sz w:val="24"/>
          <w:szCs w:val="24"/>
          <w:lang w:eastAsia="es-EC"/>
          <w14:ligatures w14:val="none"/>
        </w:rPr>
      </w:pPr>
      <w:r w:rsidRPr="0056671F">
        <w:rPr>
          <w:rFonts w:eastAsia="Times New Roman" w:cstheme="minorHAnsi"/>
          <w:kern w:val="0"/>
          <w:sz w:val="24"/>
          <w:szCs w:val="24"/>
          <w:lang w:eastAsia="es-EC"/>
          <w14:ligatures w14:val="none"/>
        </w:rPr>
        <w:t>Utilizar únicamente la energía que necesitemos y siempre de fuentes renovables</w:t>
      </w:r>
    </w:p>
    <w:p w14:paraId="72202CAA" w14:textId="77777777" w:rsidR="0056671F" w:rsidRPr="0056671F" w:rsidRDefault="0056671F" w:rsidP="0026273D">
      <w:pPr>
        <w:numPr>
          <w:ilvl w:val="0"/>
          <w:numId w:val="1"/>
        </w:numPr>
        <w:shd w:val="clear" w:color="auto" w:fill="FFFFFF"/>
        <w:spacing w:after="150" w:line="360" w:lineRule="auto"/>
        <w:ind w:left="1320"/>
        <w:rPr>
          <w:rFonts w:eastAsia="Times New Roman" w:cstheme="minorHAnsi"/>
          <w:kern w:val="0"/>
          <w:sz w:val="24"/>
          <w:szCs w:val="24"/>
          <w:lang w:eastAsia="es-EC"/>
          <w14:ligatures w14:val="none"/>
        </w:rPr>
      </w:pPr>
      <w:r w:rsidRPr="0056671F">
        <w:rPr>
          <w:rFonts w:eastAsia="Times New Roman" w:cstheme="minorHAnsi"/>
          <w:kern w:val="0"/>
          <w:sz w:val="24"/>
          <w:szCs w:val="24"/>
          <w:lang w:eastAsia="es-EC"/>
          <w14:ligatures w14:val="none"/>
        </w:rPr>
        <w:t>Minimizar todo lo posible la emisión de gases invernadero</w:t>
      </w:r>
    </w:p>
    <w:p w14:paraId="575E7762" w14:textId="77777777" w:rsidR="0056671F" w:rsidRPr="0056671F" w:rsidRDefault="0056671F" w:rsidP="0026273D">
      <w:pPr>
        <w:numPr>
          <w:ilvl w:val="0"/>
          <w:numId w:val="1"/>
        </w:numPr>
        <w:shd w:val="clear" w:color="auto" w:fill="FFFFFF"/>
        <w:spacing w:after="150" w:line="360" w:lineRule="auto"/>
        <w:ind w:left="1320"/>
        <w:rPr>
          <w:rFonts w:eastAsia="Times New Roman" w:cstheme="minorHAnsi"/>
          <w:kern w:val="0"/>
          <w:sz w:val="24"/>
          <w:szCs w:val="24"/>
          <w:lang w:eastAsia="es-EC"/>
          <w14:ligatures w14:val="none"/>
        </w:rPr>
      </w:pPr>
      <w:r w:rsidRPr="0056671F">
        <w:rPr>
          <w:rFonts w:eastAsia="Times New Roman" w:cstheme="minorHAnsi"/>
          <w:kern w:val="0"/>
          <w:sz w:val="24"/>
          <w:szCs w:val="24"/>
          <w:lang w:eastAsia="es-EC"/>
          <w14:ligatures w14:val="none"/>
        </w:rPr>
        <w:lastRenderedPageBreak/>
        <w:t>Cambiar el coche por la bicicleta siempre que se pueda...</w:t>
      </w:r>
    </w:p>
    <w:p w14:paraId="192AB38C" w14:textId="77777777" w:rsidR="0026273D" w:rsidRPr="0026273D" w:rsidRDefault="0026273D" w:rsidP="0026273D">
      <w:pPr>
        <w:spacing w:line="360" w:lineRule="auto"/>
        <w:rPr>
          <w:rFonts w:eastAsia="Times New Roman" w:cstheme="minorHAnsi"/>
          <w:kern w:val="0"/>
          <w:sz w:val="24"/>
          <w:szCs w:val="24"/>
          <w:lang w:eastAsia="es-EC"/>
          <w14:ligatures w14:val="none"/>
        </w:rPr>
      </w:pPr>
    </w:p>
    <w:p w14:paraId="5C42807E" w14:textId="77777777" w:rsidR="0026273D" w:rsidRPr="0026273D" w:rsidRDefault="0026273D" w:rsidP="0026273D">
      <w:pPr>
        <w:shd w:val="clear" w:color="auto" w:fill="FFFFFF"/>
        <w:spacing w:before="100" w:beforeAutospacing="1" w:after="100" w:afterAutospacing="1" w:line="360" w:lineRule="auto"/>
        <w:outlineLvl w:val="2"/>
        <w:rPr>
          <w:rFonts w:eastAsia="Times New Roman" w:cstheme="minorHAnsi"/>
          <w:kern w:val="0"/>
          <w:sz w:val="24"/>
          <w:szCs w:val="24"/>
          <w:lang w:eastAsia="es-EC"/>
          <w14:ligatures w14:val="none"/>
        </w:rPr>
      </w:pPr>
      <w:r w:rsidRPr="0026273D">
        <w:rPr>
          <w:rFonts w:eastAsia="Times New Roman" w:cstheme="minorHAnsi"/>
          <w:kern w:val="0"/>
          <w:sz w:val="24"/>
          <w:szCs w:val="24"/>
          <w:lang w:eastAsia="es-EC"/>
          <w14:ligatures w14:val="none"/>
        </w:rPr>
        <w:t>¿Cómo afecta el carbón al medioambiente?</w:t>
      </w:r>
    </w:p>
    <w:p w14:paraId="7E4841D4" w14:textId="77777777" w:rsidR="0026273D" w:rsidRPr="0026273D" w:rsidRDefault="0026273D" w:rsidP="0026273D">
      <w:pPr>
        <w:shd w:val="clear" w:color="auto" w:fill="FFFFFF"/>
        <w:spacing w:after="300" w:line="360" w:lineRule="auto"/>
        <w:rPr>
          <w:rFonts w:eastAsia="Times New Roman" w:cstheme="minorHAnsi"/>
          <w:kern w:val="0"/>
          <w:sz w:val="24"/>
          <w:szCs w:val="24"/>
          <w:lang w:eastAsia="es-EC"/>
          <w14:ligatures w14:val="none"/>
        </w:rPr>
      </w:pPr>
      <w:r w:rsidRPr="0026273D">
        <w:rPr>
          <w:rFonts w:eastAsia="Times New Roman" w:cstheme="minorHAnsi"/>
          <w:kern w:val="0"/>
          <w:sz w:val="24"/>
          <w:szCs w:val="24"/>
          <w:lang w:eastAsia="es-EC"/>
          <w14:ligatures w14:val="none"/>
        </w:rPr>
        <w:t>El carbón es un combustible fósil con un alto contenido de CO2. Al quemarse, sus gases contribuyen a incrementar </w:t>
      </w:r>
      <w:hyperlink r:id="rId6" w:history="1">
        <w:r w:rsidRPr="0026273D">
          <w:rPr>
            <w:rFonts w:eastAsia="Times New Roman" w:cstheme="minorHAnsi"/>
            <w:kern w:val="0"/>
            <w:sz w:val="24"/>
            <w:szCs w:val="24"/>
            <w:lang w:eastAsia="es-EC"/>
            <w14:ligatures w14:val="none"/>
          </w:rPr>
          <w:t>el efecto invernadero</w:t>
        </w:r>
      </w:hyperlink>
      <w:r w:rsidRPr="0026273D">
        <w:rPr>
          <w:rFonts w:eastAsia="Times New Roman" w:cstheme="minorHAnsi"/>
          <w:kern w:val="0"/>
          <w:sz w:val="24"/>
          <w:szCs w:val="24"/>
          <w:lang w:eastAsia="es-EC"/>
          <w14:ligatures w14:val="none"/>
        </w:rPr>
        <w:t> natural del planeta. Como consecuencia se produce el calentamiento global, cuyo resultado es el cambio climático en la Tierra.</w:t>
      </w:r>
    </w:p>
    <w:p w14:paraId="35125CF9" w14:textId="77777777" w:rsidR="0026273D" w:rsidRPr="0026273D" w:rsidRDefault="0026273D" w:rsidP="0026273D">
      <w:pPr>
        <w:shd w:val="clear" w:color="auto" w:fill="FFFFFF"/>
        <w:spacing w:after="300" w:line="360" w:lineRule="auto"/>
        <w:rPr>
          <w:rFonts w:eastAsia="Times New Roman" w:cstheme="minorHAnsi"/>
          <w:kern w:val="0"/>
          <w:sz w:val="24"/>
          <w:szCs w:val="24"/>
          <w:lang w:eastAsia="es-EC"/>
          <w14:ligatures w14:val="none"/>
        </w:rPr>
      </w:pPr>
      <w:r w:rsidRPr="0026273D">
        <w:rPr>
          <w:rFonts w:eastAsia="Times New Roman" w:cstheme="minorHAnsi"/>
          <w:kern w:val="0"/>
          <w:sz w:val="24"/>
          <w:szCs w:val="24"/>
          <w:lang w:eastAsia="es-EC"/>
          <w14:ligatures w14:val="none"/>
        </w:rPr>
        <w:t>El uso del carbón, además, provoca serios daños locales al medio ambiente. Las explotaciones mineras de carbón producen importantes impactos ambientales sobre el suelo, el agua y el aire. En el proceso de combustión del carbón se liberan sustancias al aire que causan contaminación ambiental, smog y lluvia ácida, con efectos nocivos para la salud.  Según la Organización Mundial de la Salud (OMS), la contaminación generada por el uso de combustibles sólidos como el carbón en los hogares, provoca el 5% de las muertes y enfermedades en 21 países del mundo, la mayor parte de ellos del África.</w:t>
      </w:r>
    </w:p>
    <w:p w14:paraId="1C859925" w14:textId="77777777" w:rsidR="0026273D" w:rsidRDefault="0026273D" w:rsidP="0026273D">
      <w:pPr>
        <w:shd w:val="clear" w:color="auto" w:fill="FFFFFF"/>
        <w:spacing w:after="300" w:line="360" w:lineRule="auto"/>
        <w:rPr>
          <w:rFonts w:eastAsia="Times New Roman" w:cstheme="minorHAnsi"/>
          <w:kern w:val="0"/>
          <w:sz w:val="24"/>
          <w:szCs w:val="24"/>
          <w:lang w:eastAsia="es-EC"/>
          <w14:ligatures w14:val="none"/>
        </w:rPr>
      </w:pPr>
      <w:r w:rsidRPr="0026273D">
        <w:rPr>
          <w:rFonts w:eastAsia="Times New Roman" w:cstheme="minorHAnsi"/>
          <w:kern w:val="0"/>
          <w:sz w:val="24"/>
          <w:szCs w:val="24"/>
          <w:lang w:eastAsia="es-EC"/>
          <w14:ligatures w14:val="none"/>
        </w:rPr>
        <w:t>Otras causas derivadas de la explotación de minas de carbón son la destrucción de hábitats y ecosistemas de las especies circundantes a las minas, así como el impacto visual de la zona. Para extraer el carbón que se encuentra en profundidades debajo de algunas montañas, se debe detonar su superficie. Según </w:t>
      </w:r>
      <w:hyperlink r:id="rId7" w:history="1">
        <w:r w:rsidRPr="0026273D">
          <w:rPr>
            <w:rFonts w:eastAsia="Times New Roman" w:cstheme="minorHAnsi"/>
            <w:kern w:val="0"/>
            <w:sz w:val="24"/>
            <w:szCs w:val="24"/>
            <w:u w:val="single"/>
            <w:lang w:eastAsia="es-EC"/>
            <w14:ligatures w14:val="none"/>
          </w:rPr>
          <w:t>BBC Mundo</w:t>
        </w:r>
      </w:hyperlink>
      <w:r w:rsidRPr="0026273D">
        <w:rPr>
          <w:rFonts w:eastAsia="Times New Roman" w:cstheme="minorHAnsi"/>
          <w:kern w:val="0"/>
          <w:sz w:val="24"/>
          <w:szCs w:val="24"/>
          <w:lang w:eastAsia="es-EC"/>
          <w14:ligatures w14:val="none"/>
        </w:rPr>
        <w:t> “Un área equivalente al tamaño del estado de Delaware ha sido aplanada por este procedimiento, según un estudio. La primera vez que se puso en práctica fue en la década de 1970.”</w:t>
      </w:r>
    </w:p>
    <w:p w14:paraId="79346F1C" w14:textId="51A22048" w:rsidR="00E745BD" w:rsidRPr="0026273D" w:rsidRDefault="00E745BD" w:rsidP="0026273D">
      <w:pPr>
        <w:shd w:val="clear" w:color="auto" w:fill="FFFFFF"/>
        <w:spacing w:after="300" w:line="360" w:lineRule="auto"/>
        <w:rPr>
          <w:rFonts w:eastAsia="Times New Roman" w:cstheme="minorHAnsi"/>
          <w:kern w:val="0"/>
          <w:sz w:val="24"/>
          <w:szCs w:val="24"/>
          <w:lang w:eastAsia="es-EC"/>
          <w14:ligatures w14:val="none"/>
        </w:rPr>
      </w:pPr>
      <w:r>
        <w:rPr>
          <w:noProof/>
        </w:rPr>
        <w:drawing>
          <wp:inline distT="0" distB="0" distL="0" distR="0" wp14:anchorId="21DD03CE" wp14:editId="31F1EF90">
            <wp:extent cx="5400040" cy="1675765"/>
            <wp:effectExtent l="0" t="0" r="0" b="635"/>
            <wp:docPr id="143849666" name="Imagen 2" descr="Imagen que contiene madera, viejo, tabla, hecho de made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9666" name="Imagen 2" descr="Imagen que contiene madera, viejo, tabla, hecho de mader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75765"/>
                    </a:xfrm>
                    <a:prstGeom prst="rect">
                      <a:avLst/>
                    </a:prstGeom>
                    <a:noFill/>
                    <a:ln>
                      <a:noFill/>
                    </a:ln>
                  </pic:spPr>
                </pic:pic>
              </a:graphicData>
            </a:graphic>
          </wp:inline>
        </w:drawing>
      </w:r>
    </w:p>
    <w:p w14:paraId="4D19676E" w14:textId="77777777" w:rsidR="0026273D" w:rsidRPr="0026273D" w:rsidRDefault="0026273D" w:rsidP="0026273D">
      <w:pPr>
        <w:spacing w:line="360" w:lineRule="auto"/>
        <w:rPr>
          <w:rFonts w:eastAsia="Times New Roman" w:cstheme="minorHAnsi"/>
          <w:kern w:val="0"/>
          <w:sz w:val="24"/>
          <w:szCs w:val="24"/>
          <w:lang w:eastAsia="es-EC"/>
          <w14:ligatures w14:val="none"/>
        </w:rPr>
      </w:pPr>
    </w:p>
    <w:p w14:paraId="722F0CFD" w14:textId="471174A5" w:rsidR="0026273D" w:rsidRPr="0026273D" w:rsidRDefault="00E745BD" w:rsidP="0026273D">
      <w:pPr>
        <w:spacing w:line="360" w:lineRule="auto"/>
        <w:rPr>
          <w:rFonts w:eastAsia="Times New Roman" w:cstheme="minorHAnsi"/>
          <w:kern w:val="0"/>
          <w:sz w:val="24"/>
          <w:szCs w:val="24"/>
          <w:lang w:eastAsia="es-EC"/>
          <w14:ligatures w14:val="none"/>
        </w:rPr>
      </w:pPr>
      <w:r>
        <w:rPr>
          <w:noProof/>
        </w:rPr>
        <w:drawing>
          <wp:inline distT="0" distB="0" distL="0" distR="0" wp14:anchorId="1A0E4D77" wp14:editId="30DDBB1F">
            <wp:extent cx="5400040" cy="1689100"/>
            <wp:effectExtent l="0" t="0" r="0" b="6350"/>
            <wp:docPr id="401370529" name="Imagen 3" descr="Imagen que contiene exterior, agua, foto,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70529" name="Imagen 3" descr="Imagen que contiene exterior, agua, foto, pequeñ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89100"/>
                    </a:xfrm>
                    <a:prstGeom prst="rect">
                      <a:avLst/>
                    </a:prstGeom>
                    <a:noFill/>
                    <a:ln>
                      <a:noFill/>
                    </a:ln>
                  </pic:spPr>
                </pic:pic>
              </a:graphicData>
            </a:graphic>
          </wp:inline>
        </w:drawing>
      </w:r>
    </w:p>
    <w:p w14:paraId="04291894" w14:textId="77777777" w:rsidR="00E745BD" w:rsidRDefault="00E745BD" w:rsidP="0026273D">
      <w:pPr>
        <w:spacing w:line="360" w:lineRule="auto"/>
        <w:rPr>
          <w:rFonts w:eastAsia="Times New Roman" w:cstheme="minorHAnsi"/>
          <w:kern w:val="0"/>
          <w:sz w:val="24"/>
          <w:szCs w:val="24"/>
          <w:lang w:eastAsia="es-EC"/>
          <w14:ligatures w14:val="none"/>
        </w:rPr>
      </w:pPr>
    </w:p>
    <w:p w14:paraId="2948B87F" w14:textId="77777777" w:rsidR="00E745BD" w:rsidRDefault="00E745BD" w:rsidP="0026273D">
      <w:pPr>
        <w:spacing w:line="360" w:lineRule="auto"/>
        <w:rPr>
          <w:rFonts w:eastAsia="Times New Roman" w:cstheme="minorHAnsi"/>
          <w:kern w:val="0"/>
          <w:sz w:val="24"/>
          <w:szCs w:val="24"/>
          <w:lang w:eastAsia="es-EC"/>
          <w14:ligatures w14:val="none"/>
        </w:rPr>
      </w:pPr>
    </w:p>
    <w:p w14:paraId="1012808B" w14:textId="77777777" w:rsidR="00E745BD" w:rsidRDefault="00E745BD" w:rsidP="0026273D">
      <w:pPr>
        <w:spacing w:line="360" w:lineRule="auto"/>
        <w:rPr>
          <w:rFonts w:eastAsia="Times New Roman" w:cstheme="minorHAnsi"/>
          <w:kern w:val="0"/>
          <w:sz w:val="24"/>
          <w:szCs w:val="24"/>
          <w:lang w:eastAsia="es-EC"/>
          <w14:ligatures w14:val="none"/>
        </w:rPr>
      </w:pPr>
    </w:p>
    <w:p w14:paraId="38034689" w14:textId="077EAD0C" w:rsidR="00E745BD" w:rsidRDefault="00E745BD" w:rsidP="0026273D">
      <w:pPr>
        <w:spacing w:line="360" w:lineRule="auto"/>
        <w:rPr>
          <w:rFonts w:eastAsia="Times New Roman" w:cstheme="minorHAnsi"/>
          <w:kern w:val="0"/>
          <w:sz w:val="24"/>
          <w:szCs w:val="24"/>
          <w:lang w:eastAsia="es-EC"/>
          <w14:ligatures w14:val="none"/>
        </w:rPr>
      </w:pPr>
      <w:r>
        <w:rPr>
          <w:noProof/>
        </w:rPr>
        <w:drawing>
          <wp:inline distT="0" distB="0" distL="0" distR="0" wp14:anchorId="1E2EA159" wp14:editId="1E8CD6BD">
            <wp:extent cx="5400040" cy="3599815"/>
            <wp:effectExtent l="0" t="0" r="0" b="635"/>
            <wp:docPr id="1508196855" name="Imagen 4" descr="Imagen que contiene roca, hombre, edificio, pied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96855" name="Imagen 4" descr="Imagen que contiene roca, hombre, edificio, piedr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0718E5CF" w14:textId="77777777" w:rsidR="00E745BD" w:rsidRDefault="00E745BD" w:rsidP="0026273D">
      <w:pPr>
        <w:spacing w:line="360" w:lineRule="auto"/>
        <w:rPr>
          <w:rFonts w:eastAsia="Times New Roman" w:cstheme="minorHAnsi"/>
          <w:kern w:val="0"/>
          <w:sz w:val="24"/>
          <w:szCs w:val="24"/>
          <w:lang w:eastAsia="es-EC"/>
          <w14:ligatures w14:val="none"/>
        </w:rPr>
      </w:pPr>
    </w:p>
    <w:p w14:paraId="71EA758D" w14:textId="77777777" w:rsidR="00C50C92" w:rsidRPr="00C50C92" w:rsidRDefault="00C50C92" w:rsidP="00C50C92">
      <w:pPr>
        <w:pStyle w:val="Ttulo2"/>
        <w:shd w:val="clear" w:color="auto" w:fill="FFFFFF"/>
        <w:spacing w:before="375" w:after="165" w:line="360" w:lineRule="auto"/>
        <w:rPr>
          <w:rFonts w:asciiTheme="minorHAnsi" w:hAnsiTheme="minorHAnsi" w:cstheme="minorHAnsi"/>
          <w:caps/>
          <w:color w:val="161616"/>
          <w:spacing w:val="3"/>
          <w:sz w:val="24"/>
          <w:szCs w:val="24"/>
        </w:rPr>
      </w:pPr>
      <w:r w:rsidRPr="00C50C92">
        <w:rPr>
          <w:rFonts w:asciiTheme="minorHAnsi" w:hAnsiTheme="minorHAnsi" w:cstheme="minorHAnsi"/>
          <w:caps/>
          <w:color w:val="161616"/>
          <w:spacing w:val="3"/>
          <w:sz w:val="24"/>
          <w:szCs w:val="24"/>
        </w:rPr>
        <w:t>CÓMO CALCULAR LA HUELLA DE CARBONO</w:t>
      </w:r>
    </w:p>
    <w:p w14:paraId="4AAC84AE" w14:textId="77777777" w:rsidR="00C50C92" w:rsidRPr="00C50C92" w:rsidRDefault="00C50C92" w:rsidP="00C50C92">
      <w:pPr>
        <w:pStyle w:val="NormalWeb"/>
        <w:shd w:val="clear" w:color="auto" w:fill="FFFFFF"/>
        <w:spacing w:line="360" w:lineRule="auto"/>
        <w:rPr>
          <w:rFonts w:asciiTheme="minorHAnsi" w:hAnsiTheme="minorHAnsi" w:cstheme="minorHAnsi"/>
          <w:color w:val="161616"/>
        </w:rPr>
      </w:pPr>
      <w:r w:rsidRPr="00C50C92">
        <w:rPr>
          <w:rFonts w:asciiTheme="minorHAnsi" w:hAnsiTheme="minorHAnsi" w:cstheme="minorHAnsi"/>
          <w:color w:val="161616"/>
        </w:rPr>
        <w:t>La </w:t>
      </w:r>
      <w:r w:rsidRPr="00C50C92">
        <w:rPr>
          <w:rStyle w:val="Textoennegrita"/>
          <w:rFonts w:asciiTheme="minorHAnsi" w:hAnsiTheme="minorHAnsi" w:cstheme="minorHAnsi"/>
          <w:color w:val="161616"/>
        </w:rPr>
        <w:t>huella de carbono</w:t>
      </w:r>
      <w:r w:rsidRPr="00C50C92">
        <w:rPr>
          <w:rFonts w:asciiTheme="minorHAnsi" w:hAnsiTheme="minorHAnsi" w:cstheme="minorHAnsi"/>
          <w:color w:val="161616"/>
        </w:rPr>
        <w:t> se mide en masa (gramos, kilogramos, toneladas…) de </w:t>
      </w:r>
      <w:r w:rsidRPr="00C50C92">
        <w:rPr>
          <w:rStyle w:val="Textoennegrita"/>
          <w:rFonts w:asciiTheme="minorHAnsi" w:hAnsiTheme="minorHAnsi" w:cstheme="minorHAnsi"/>
          <w:color w:val="161616"/>
        </w:rPr>
        <w:t>CO2 equivalente (CO2e)</w:t>
      </w:r>
      <w:r w:rsidRPr="00C50C92">
        <w:rPr>
          <w:rFonts w:asciiTheme="minorHAnsi" w:hAnsiTheme="minorHAnsi" w:cstheme="minorHAnsi"/>
          <w:color w:val="161616"/>
        </w:rPr>
        <w:t xml:space="preserve">, que cuantifica las emisiones totales a partir del Potencial de </w:t>
      </w:r>
      <w:r w:rsidRPr="00C50C92">
        <w:rPr>
          <w:rFonts w:asciiTheme="minorHAnsi" w:hAnsiTheme="minorHAnsi" w:cstheme="minorHAnsi"/>
          <w:color w:val="161616"/>
        </w:rPr>
        <w:lastRenderedPageBreak/>
        <w:t>Calentamiento Global de cada GEI en relación con el del CO2 (es decir, la capacidad de un determinado gas de aumentar el efecto invernadero comparada con la del CO2, que es el que se toma como referencia).</w:t>
      </w:r>
    </w:p>
    <w:p w14:paraId="576AD4C3" w14:textId="77777777" w:rsidR="00C50C92" w:rsidRPr="00C50C92" w:rsidRDefault="00C50C92" w:rsidP="00C50C92">
      <w:pPr>
        <w:pStyle w:val="NormalWeb"/>
        <w:shd w:val="clear" w:color="auto" w:fill="FFFFFF"/>
        <w:spacing w:line="360" w:lineRule="auto"/>
        <w:rPr>
          <w:rFonts w:asciiTheme="minorHAnsi" w:hAnsiTheme="minorHAnsi" w:cstheme="minorHAnsi"/>
          <w:color w:val="161616"/>
        </w:rPr>
      </w:pPr>
      <w:r w:rsidRPr="00C50C92">
        <w:rPr>
          <w:rFonts w:asciiTheme="minorHAnsi" w:hAnsiTheme="minorHAnsi" w:cstheme="minorHAnsi"/>
          <w:color w:val="161616"/>
        </w:rPr>
        <w:t>Existen diversos </w:t>
      </w:r>
      <w:r w:rsidRPr="00C50C92">
        <w:rPr>
          <w:rStyle w:val="Textoennegrita"/>
          <w:rFonts w:asciiTheme="minorHAnsi" w:hAnsiTheme="minorHAnsi" w:cstheme="minorHAnsi"/>
          <w:color w:val="161616"/>
        </w:rPr>
        <w:t>estándares internacionales para medir la huella de carbono</w:t>
      </w:r>
      <w:r w:rsidRPr="00C50C92">
        <w:rPr>
          <w:rFonts w:asciiTheme="minorHAnsi" w:hAnsiTheme="minorHAnsi" w:cstheme="minorHAnsi"/>
          <w:color w:val="161616"/>
        </w:rPr>
        <w:t> en función de si se trata de organizaciones, eventos, productos o servicios...</w:t>
      </w:r>
    </w:p>
    <w:p w14:paraId="3871169B" w14:textId="77777777" w:rsidR="00C50C92" w:rsidRPr="00C50C92" w:rsidRDefault="00C50C92" w:rsidP="00C50C92">
      <w:pPr>
        <w:pStyle w:val="NormalWeb"/>
        <w:shd w:val="clear" w:color="auto" w:fill="FFFFFF"/>
        <w:spacing w:line="360" w:lineRule="auto"/>
        <w:rPr>
          <w:rFonts w:asciiTheme="minorHAnsi" w:hAnsiTheme="minorHAnsi" w:cstheme="minorHAnsi"/>
          <w:color w:val="161616"/>
        </w:rPr>
      </w:pPr>
      <w:r w:rsidRPr="00C50C92">
        <w:rPr>
          <w:rFonts w:asciiTheme="minorHAnsi" w:hAnsiTheme="minorHAnsi" w:cstheme="minorHAnsi"/>
          <w:color w:val="161616"/>
        </w:rPr>
        <w:t>Para </w:t>
      </w:r>
      <w:r w:rsidRPr="00C50C92">
        <w:rPr>
          <w:rStyle w:val="Textoennegrita"/>
          <w:rFonts w:asciiTheme="minorHAnsi" w:hAnsiTheme="minorHAnsi" w:cstheme="minorHAnsi"/>
          <w:color w:val="161616"/>
        </w:rPr>
        <w:t>calcular nuestra huella de carbono individual</w:t>
      </w:r>
      <w:r w:rsidRPr="00C50C92">
        <w:rPr>
          <w:rFonts w:asciiTheme="minorHAnsi" w:hAnsiTheme="minorHAnsi" w:cstheme="minorHAnsi"/>
          <w:color w:val="161616"/>
        </w:rPr>
        <w:t> de forma rigurosa debemos tener en cuenta </w:t>
      </w:r>
      <w:r w:rsidRPr="00C50C92">
        <w:rPr>
          <w:rStyle w:val="Textoennegrita"/>
          <w:rFonts w:asciiTheme="minorHAnsi" w:hAnsiTheme="minorHAnsi" w:cstheme="minorHAnsi"/>
          <w:color w:val="161616"/>
        </w:rPr>
        <w:t>todos los ámbitos de nuestro consumo</w:t>
      </w:r>
      <w:r w:rsidRPr="00C50C92">
        <w:rPr>
          <w:rFonts w:asciiTheme="minorHAnsi" w:hAnsiTheme="minorHAnsi" w:cstheme="minorHAnsi"/>
          <w:color w:val="161616"/>
        </w:rPr>
        <w:t>: desde la </w:t>
      </w:r>
      <w:r w:rsidRPr="00C50C92">
        <w:rPr>
          <w:rStyle w:val="Textoennegrita"/>
          <w:rFonts w:asciiTheme="minorHAnsi" w:hAnsiTheme="minorHAnsi" w:cstheme="minorHAnsi"/>
          <w:color w:val="161616"/>
        </w:rPr>
        <w:t>energía doméstica</w:t>
      </w:r>
      <w:r w:rsidRPr="00C50C92">
        <w:rPr>
          <w:rFonts w:asciiTheme="minorHAnsi" w:hAnsiTheme="minorHAnsi" w:cstheme="minorHAnsi"/>
          <w:color w:val="161616"/>
        </w:rPr>
        <w:t> (gas, electricidad), los </w:t>
      </w:r>
      <w:r w:rsidRPr="00C50C92">
        <w:rPr>
          <w:rStyle w:val="Textoennegrita"/>
          <w:rFonts w:asciiTheme="minorHAnsi" w:hAnsiTheme="minorHAnsi" w:cstheme="minorHAnsi"/>
          <w:color w:val="161616"/>
        </w:rPr>
        <w:t>kilómetros recorridos</w:t>
      </w:r>
      <w:r w:rsidRPr="00C50C92">
        <w:rPr>
          <w:rFonts w:asciiTheme="minorHAnsi" w:hAnsiTheme="minorHAnsi" w:cstheme="minorHAnsi"/>
          <w:color w:val="161616"/>
        </w:rPr>
        <w:t> (en automóviles, avión, barco), los </w:t>
      </w:r>
      <w:r w:rsidRPr="00C50C92">
        <w:rPr>
          <w:rStyle w:val="Textoennegrita"/>
          <w:rFonts w:asciiTheme="minorHAnsi" w:hAnsiTheme="minorHAnsi" w:cstheme="minorHAnsi"/>
          <w:color w:val="161616"/>
        </w:rPr>
        <w:t>alimentos que consumimos</w:t>
      </w:r>
      <w:r w:rsidRPr="00C50C92">
        <w:rPr>
          <w:rFonts w:asciiTheme="minorHAnsi" w:hAnsiTheme="minorHAnsi" w:cstheme="minorHAnsi"/>
          <w:color w:val="161616"/>
        </w:rPr>
        <w:t>, los </w:t>
      </w:r>
      <w:r w:rsidRPr="00C50C92">
        <w:rPr>
          <w:rStyle w:val="Textoennegrita"/>
          <w:rFonts w:asciiTheme="minorHAnsi" w:hAnsiTheme="minorHAnsi" w:cstheme="minorHAnsi"/>
          <w:color w:val="161616"/>
        </w:rPr>
        <w:t>artículos que compramos</w:t>
      </w:r>
      <w:r w:rsidRPr="00C50C92">
        <w:rPr>
          <w:rFonts w:asciiTheme="minorHAnsi" w:hAnsiTheme="minorHAnsi" w:cstheme="minorHAnsi"/>
          <w:color w:val="161616"/>
        </w:rPr>
        <w:t> (por ejemplo, ropa) hasta el consumo de </w:t>
      </w:r>
      <w:r w:rsidRPr="00C50C92">
        <w:rPr>
          <w:rStyle w:val="Textoennegrita"/>
          <w:rFonts w:asciiTheme="minorHAnsi" w:hAnsiTheme="minorHAnsi" w:cstheme="minorHAnsi"/>
          <w:color w:val="161616"/>
        </w:rPr>
        <w:t>aparatos eléctricos</w:t>
      </w:r>
      <w:r w:rsidRPr="00C50C92">
        <w:rPr>
          <w:rFonts w:asciiTheme="minorHAnsi" w:hAnsiTheme="minorHAnsi" w:cstheme="minorHAnsi"/>
          <w:color w:val="161616"/>
        </w:rPr>
        <w:t>.</w:t>
      </w:r>
    </w:p>
    <w:p w14:paraId="45B066A0" w14:textId="77777777" w:rsidR="00E745BD" w:rsidRPr="00C50C92" w:rsidRDefault="00E745BD" w:rsidP="00C50C92">
      <w:pPr>
        <w:spacing w:line="360" w:lineRule="auto"/>
        <w:rPr>
          <w:rFonts w:eastAsia="Times New Roman" w:cstheme="minorHAnsi"/>
          <w:kern w:val="0"/>
          <w:sz w:val="24"/>
          <w:szCs w:val="24"/>
          <w:lang w:eastAsia="es-EC"/>
          <w14:ligatures w14:val="none"/>
        </w:rPr>
      </w:pPr>
    </w:p>
    <w:p w14:paraId="5E5E4337" w14:textId="6134E7E0" w:rsidR="0026273D" w:rsidRPr="0026273D" w:rsidRDefault="00E745BD" w:rsidP="0026273D">
      <w:pPr>
        <w:spacing w:line="360" w:lineRule="auto"/>
        <w:rPr>
          <w:rFonts w:eastAsia="Times New Roman" w:cstheme="minorHAnsi"/>
          <w:kern w:val="0"/>
          <w:sz w:val="24"/>
          <w:szCs w:val="24"/>
          <w:lang w:eastAsia="es-EC"/>
          <w14:ligatures w14:val="none"/>
        </w:rPr>
      </w:pPr>
      <w:r>
        <w:rPr>
          <w:rFonts w:eastAsia="Times New Roman" w:cstheme="minorHAnsi"/>
          <w:kern w:val="0"/>
          <w:sz w:val="24"/>
          <w:szCs w:val="24"/>
          <w:lang w:eastAsia="es-EC"/>
          <w14:ligatures w14:val="none"/>
        </w:rPr>
        <w:t>BIBLIOGRAFIA:</w:t>
      </w:r>
    </w:p>
    <w:p w14:paraId="70AA6833" w14:textId="12122D3D" w:rsidR="0056671F" w:rsidRPr="0026273D" w:rsidRDefault="0026273D" w:rsidP="0026273D">
      <w:pPr>
        <w:spacing w:line="360" w:lineRule="auto"/>
        <w:rPr>
          <w:rFonts w:cstheme="minorHAnsi"/>
          <w:sz w:val="24"/>
          <w:szCs w:val="24"/>
        </w:rPr>
      </w:pPr>
      <w:r w:rsidRPr="0026273D">
        <w:rPr>
          <w:rFonts w:eastAsia="Times New Roman" w:cstheme="minorHAnsi"/>
          <w:kern w:val="0"/>
          <w:sz w:val="24"/>
          <w:szCs w:val="24"/>
          <w:lang w:eastAsia="es-EC"/>
          <w14:ligatures w14:val="none"/>
        </w:rPr>
        <w:t>Leer más: </w:t>
      </w:r>
      <w:hyperlink r:id="rId11" w:history="1">
        <w:r w:rsidRPr="0026273D">
          <w:rPr>
            <w:rFonts w:eastAsia="Times New Roman" w:cstheme="minorHAnsi"/>
            <w:kern w:val="0"/>
            <w:sz w:val="24"/>
            <w:szCs w:val="24"/>
            <w:u w:val="single"/>
            <w:lang w:eastAsia="es-EC"/>
            <w14:ligatures w14:val="none"/>
          </w:rPr>
          <w:t>https://carbon-unilibre.webnode.com.co/impacto-ambiental-/</w:t>
        </w:r>
      </w:hyperlink>
    </w:p>
    <w:sectPr w:rsidR="0056671F" w:rsidRPr="0026273D" w:rsidSect="0026273D">
      <w:pgSz w:w="11906" w:h="16838"/>
      <w:pgMar w:top="1417" w:right="1701" w:bottom="1417" w:left="1701" w:header="708" w:footer="708" w:gutter="0"/>
      <w:pgBorders>
        <w:top w:val="double" w:sz="4" w:space="1" w:color="auto"/>
        <w:left w:val="double" w:sz="4" w:space="4" w:color="auto"/>
        <w:bottom w:val="double" w:sz="4" w:space="1" w:color="auto"/>
        <w:right w:val="doub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01FF"/>
    <w:multiLevelType w:val="multilevel"/>
    <w:tmpl w:val="94D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50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1F"/>
    <w:rsid w:val="0026273D"/>
    <w:rsid w:val="0056671F"/>
    <w:rsid w:val="00C50C92"/>
    <w:rsid w:val="00E745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62EE"/>
  <w15:chartTrackingRefBased/>
  <w15:docId w15:val="{777D7B2F-5279-4158-8FC5-EF0EB72A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2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50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2627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671F"/>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Hipervnculo">
    <w:name w:val="Hyperlink"/>
    <w:basedOn w:val="Fuentedeprrafopredeter"/>
    <w:uiPriority w:val="99"/>
    <w:semiHidden/>
    <w:unhideWhenUsed/>
    <w:rsid w:val="0026273D"/>
    <w:rPr>
      <w:color w:val="0000FF"/>
      <w:u w:val="single"/>
    </w:rPr>
  </w:style>
  <w:style w:type="character" w:customStyle="1" w:styleId="Ttulo3Car">
    <w:name w:val="Título 3 Car"/>
    <w:basedOn w:val="Fuentedeprrafopredeter"/>
    <w:link w:val="Ttulo3"/>
    <w:uiPriority w:val="9"/>
    <w:rsid w:val="0026273D"/>
    <w:rPr>
      <w:rFonts w:ascii="Times New Roman" w:eastAsia="Times New Roman" w:hAnsi="Times New Roman" w:cs="Times New Roman"/>
      <w:b/>
      <w:bCs/>
      <w:kern w:val="0"/>
      <w:sz w:val="27"/>
      <w:szCs w:val="27"/>
      <w:lang w:eastAsia="es-EC"/>
      <w14:ligatures w14:val="none"/>
    </w:rPr>
  </w:style>
  <w:style w:type="character" w:styleId="Referenciasutil">
    <w:name w:val="Subtle Reference"/>
    <w:basedOn w:val="Fuentedeprrafopredeter"/>
    <w:uiPriority w:val="31"/>
    <w:qFormat/>
    <w:rsid w:val="0026273D"/>
    <w:rPr>
      <w:smallCaps/>
      <w:color w:val="5A5A5A" w:themeColor="text1" w:themeTint="A5"/>
    </w:rPr>
  </w:style>
  <w:style w:type="character" w:customStyle="1" w:styleId="Ttulo1Car">
    <w:name w:val="Título 1 Car"/>
    <w:basedOn w:val="Fuentedeprrafopredeter"/>
    <w:link w:val="Ttulo1"/>
    <w:uiPriority w:val="9"/>
    <w:rsid w:val="002627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C50C92"/>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C50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19698">
      <w:bodyDiv w:val="1"/>
      <w:marLeft w:val="0"/>
      <w:marRight w:val="0"/>
      <w:marTop w:val="0"/>
      <w:marBottom w:val="0"/>
      <w:divBdr>
        <w:top w:val="none" w:sz="0" w:space="0" w:color="auto"/>
        <w:left w:val="none" w:sz="0" w:space="0" w:color="auto"/>
        <w:bottom w:val="none" w:sz="0" w:space="0" w:color="auto"/>
        <w:right w:val="none" w:sz="0" w:space="0" w:color="auto"/>
      </w:divBdr>
    </w:div>
    <w:div w:id="668562191">
      <w:bodyDiv w:val="1"/>
      <w:marLeft w:val="0"/>
      <w:marRight w:val="0"/>
      <w:marTop w:val="0"/>
      <w:marBottom w:val="0"/>
      <w:divBdr>
        <w:top w:val="none" w:sz="0" w:space="0" w:color="auto"/>
        <w:left w:val="none" w:sz="0" w:space="0" w:color="auto"/>
        <w:bottom w:val="none" w:sz="0" w:space="0" w:color="auto"/>
        <w:right w:val="none" w:sz="0" w:space="0" w:color="auto"/>
      </w:divBdr>
    </w:div>
    <w:div w:id="810101372">
      <w:bodyDiv w:val="1"/>
      <w:marLeft w:val="0"/>
      <w:marRight w:val="0"/>
      <w:marTop w:val="0"/>
      <w:marBottom w:val="0"/>
      <w:divBdr>
        <w:top w:val="none" w:sz="0" w:space="0" w:color="auto"/>
        <w:left w:val="none" w:sz="0" w:space="0" w:color="auto"/>
        <w:bottom w:val="none" w:sz="0" w:space="0" w:color="auto"/>
        <w:right w:val="none" w:sz="0" w:space="0" w:color="auto"/>
      </w:divBdr>
    </w:div>
    <w:div w:id="1105006407">
      <w:bodyDiv w:val="1"/>
      <w:marLeft w:val="0"/>
      <w:marRight w:val="0"/>
      <w:marTop w:val="0"/>
      <w:marBottom w:val="0"/>
      <w:divBdr>
        <w:top w:val="none" w:sz="0" w:space="0" w:color="auto"/>
        <w:left w:val="none" w:sz="0" w:space="0" w:color="auto"/>
        <w:bottom w:val="none" w:sz="0" w:space="0" w:color="auto"/>
        <w:right w:val="none" w:sz="0" w:space="0" w:color="auto"/>
      </w:divBdr>
    </w:div>
    <w:div w:id="12554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com/mundo/noticias-internacional-472053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gkplanet.com/es/magazin-todo-sobre-calentamiento-global/" TargetMode="External"/><Relationship Id="rId11" Type="http://schemas.openxmlformats.org/officeDocument/2006/relationships/hyperlink" Target="https://carbon-unilibre.webnode.com.co/impacto-ambiental-/?utm_source=copy&amp;utm_medium=paste&amp;utm_campaign=copypaste&amp;utm_content=https%3A%2F%2Fcarbon-unilibre.webnode.com.co%2Fimpacto-ambiental-%2F"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761</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fernadez</dc:creator>
  <cp:keywords/>
  <dc:description/>
  <cp:lastModifiedBy>luis miguel fernadez</cp:lastModifiedBy>
  <cp:revision>2</cp:revision>
  <dcterms:created xsi:type="dcterms:W3CDTF">2023-11-24T23:25:00Z</dcterms:created>
  <dcterms:modified xsi:type="dcterms:W3CDTF">2023-11-25T00:11:00Z</dcterms:modified>
</cp:coreProperties>
</file>