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07"/>
        <w:gridCol w:w="2035"/>
        <w:gridCol w:w="907"/>
        <w:gridCol w:w="2780"/>
        <w:gridCol w:w="907"/>
        <w:gridCol w:w="1816"/>
      </w:tblGrid>
      <w:tr w:rsidR="00B80A1E" w:rsidRPr="00410167" w14:paraId="5DA23495" w14:textId="77777777" w:rsidTr="001D4045">
        <w:trPr>
          <w:trHeight w:val="102"/>
        </w:trPr>
        <w:tc>
          <w:tcPr>
            <w:tcW w:w="1589" w:type="pct"/>
            <w:gridSpan w:val="2"/>
            <w:hideMark/>
          </w:tcPr>
          <w:p w14:paraId="4A0ECFF4" w14:textId="77777777" w:rsidR="00431E43" w:rsidRPr="00410167" w:rsidRDefault="00431E43" w:rsidP="00C46692">
            <w:pPr>
              <w:jc w:val="both"/>
              <w:rPr>
                <w:rFonts w:ascii="Arial" w:eastAsia="Calibri" w:hAnsi="Arial" w:cs="Arial"/>
                <w:bCs/>
                <w:sz w:val="18"/>
                <w:szCs w:val="18"/>
                <w:lang w:eastAsia="en-US"/>
              </w:rPr>
            </w:pPr>
            <w:bookmarkStart w:id="0" w:name="_Hlk43451279"/>
            <w:r w:rsidRPr="00410167">
              <w:rPr>
                <w:rFonts w:ascii="Arial" w:eastAsia="Calibri" w:hAnsi="Arial" w:cs="Arial"/>
                <w:bCs/>
                <w:sz w:val="18"/>
                <w:szCs w:val="18"/>
                <w:lang w:val="es-ES_tradnl"/>
              </w:rPr>
              <w:t xml:space="preserve">Elaboró </w:t>
            </w:r>
          </w:p>
        </w:tc>
        <w:tc>
          <w:tcPr>
            <w:tcW w:w="1941" w:type="pct"/>
            <w:gridSpan w:val="2"/>
            <w:hideMark/>
          </w:tcPr>
          <w:p w14:paraId="354CB143"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val="es-ES_tradnl"/>
              </w:rPr>
              <w:t>Revisó</w:t>
            </w:r>
            <w:r w:rsidRPr="00410167">
              <w:rPr>
                <w:rFonts w:ascii="Arial" w:eastAsia="Calibri" w:hAnsi="Arial" w:cs="Arial"/>
                <w:bCs/>
                <w:sz w:val="18"/>
                <w:szCs w:val="18"/>
                <w:lang w:val="es-ES_tradnl" w:eastAsia="en-US"/>
              </w:rPr>
              <w:t xml:space="preserve"> </w:t>
            </w:r>
          </w:p>
        </w:tc>
        <w:tc>
          <w:tcPr>
            <w:tcW w:w="1470" w:type="pct"/>
            <w:gridSpan w:val="2"/>
            <w:hideMark/>
          </w:tcPr>
          <w:p w14:paraId="5A392736" w14:textId="77777777" w:rsidR="00431E43" w:rsidRPr="00410167" w:rsidRDefault="00431E43" w:rsidP="00C46692">
            <w:pPr>
              <w:jc w:val="both"/>
              <w:rPr>
                <w:rFonts w:ascii="Arial" w:eastAsia="Calibri" w:hAnsi="Arial" w:cs="Arial"/>
                <w:bCs/>
                <w:sz w:val="18"/>
                <w:szCs w:val="18"/>
                <w:lang w:val="es-ES_tradnl"/>
              </w:rPr>
            </w:pPr>
            <w:r w:rsidRPr="00410167">
              <w:rPr>
                <w:rFonts w:ascii="Arial" w:eastAsia="Calibri" w:hAnsi="Arial" w:cs="Arial"/>
                <w:bCs/>
                <w:sz w:val="18"/>
                <w:szCs w:val="18"/>
                <w:lang w:val="es-ES_tradnl"/>
              </w:rPr>
              <w:t>Aprobó</w:t>
            </w:r>
            <w:r w:rsidRPr="00410167">
              <w:rPr>
                <w:rFonts w:ascii="Arial" w:eastAsia="Calibri" w:hAnsi="Arial" w:cs="Arial"/>
                <w:bCs/>
                <w:sz w:val="18"/>
                <w:szCs w:val="18"/>
                <w:lang w:val="es-ES_tradnl" w:eastAsia="en-US"/>
              </w:rPr>
              <w:t xml:space="preserve"> </w:t>
            </w:r>
          </w:p>
        </w:tc>
      </w:tr>
      <w:tr w:rsidR="00B80A1E" w:rsidRPr="00410167" w14:paraId="703C1F3D" w14:textId="77777777" w:rsidTr="001D4045">
        <w:trPr>
          <w:trHeight w:val="64"/>
        </w:trPr>
        <w:tc>
          <w:tcPr>
            <w:tcW w:w="442" w:type="pct"/>
            <w:hideMark/>
          </w:tcPr>
          <w:p w14:paraId="32C81C89"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Nombre:</w:t>
            </w:r>
          </w:p>
        </w:tc>
        <w:tc>
          <w:tcPr>
            <w:tcW w:w="1147" w:type="pct"/>
          </w:tcPr>
          <w:p w14:paraId="41FB7688" w14:textId="162A34C9" w:rsidR="00431E43" w:rsidRPr="00410167" w:rsidRDefault="000729D0"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 xml:space="preserve">Sergio Andrés Dussan </w:t>
            </w:r>
          </w:p>
        </w:tc>
        <w:tc>
          <w:tcPr>
            <w:tcW w:w="396" w:type="pct"/>
            <w:hideMark/>
          </w:tcPr>
          <w:p w14:paraId="66FF132D"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Nombre:</w:t>
            </w:r>
          </w:p>
        </w:tc>
        <w:tc>
          <w:tcPr>
            <w:tcW w:w="1545" w:type="pct"/>
          </w:tcPr>
          <w:p w14:paraId="628F8208"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 xml:space="preserve">Claudia Hernández </w:t>
            </w:r>
          </w:p>
        </w:tc>
        <w:tc>
          <w:tcPr>
            <w:tcW w:w="441" w:type="pct"/>
            <w:hideMark/>
          </w:tcPr>
          <w:p w14:paraId="367C6132"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Nombre:</w:t>
            </w:r>
          </w:p>
        </w:tc>
        <w:tc>
          <w:tcPr>
            <w:tcW w:w="1029" w:type="pct"/>
          </w:tcPr>
          <w:p w14:paraId="5CA99168"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 xml:space="preserve">Yina </w:t>
            </w:r>
            <w:r w:rsidR="00DB50A5" w:rsidRPr="00410167">
              <w:rPr>
                <w:rFonts w:ascii="Arial" w:eastAsia="Arial Narrow" w:hAnsi="Arial" w:cs="Arial"/>
                <w:bCs/>
                <w:sz w:val="18"/>
                <w:szCs w:val="18"/>
              </w:rPr>
              <w:t>Cubillos</w:t>
            </w:r>
          </w:p>
        </w:tc>
      </w:tr>
      <w:tr w:rsidR="00B80A1E" w:rsidRPr="00410167" w14:paraId="5C04E88E" w14:textId="77777777" w:rsidTr="001D4045">
        <w:tc>
          <w:tcPr>
            <w:tcW w:w="442" w:type="pct"/>
            <w:hideMark/>
          </w:tcPr>
          <w:p w14:paraId="4D876CE8"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Cargo:</w:t>
            </w:r>
          </w:p>
        </w:tc>
        <w:tc>
          <w:tcPr>
            <w:tcW w:w="1147" w:type="pct"/>
          </w:tcPr>
          <w:p w14:paraId="5F69E2F6" w14:textId="77777777" w:rsidR="00431E43" w:rsidRPr="00410167" w:rsidRDefault="000729D0"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Pasante contaduría</w:t>
            </w:r>
          </w:p>
        </w:tc>
        <w:tc>
          <w:tcPr>
            <w:tcW w:w="396" w:type="pct"/>
            <w:hideMark/>
          </w:tcPr>
          <w:p w14:paraId="7C34D9AB"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Cargo:</w:t>
            </w:r>
          </w:p>
        </w:tc>
        <w:tc>
          <w:tcPr>
            <w:tcW w:w="1545" w:type="pct"/>
          </w:tcPr>
          <w:p w14:paraId="128F8151"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Subgerente Financiera</w:t>
            </w:r>
          </w:p>
        </w:tc>
        <w:tc>
          <w:tcPr>
            <w:tcW w:w="441" w:type="pct"/>
            <w:hideMark/>
          </w:tcPr>
          <w:p w14:paraId="2660AE35"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Cargo:</w:t>
            </w:r>
          </w:p>
        </w:tc>
        <w:tc>
          <w:tcPr>
            <w:tcW w:w="1029" w:type="pct"/>
          </w:tcPr>
          <w:p w14:paraId="6608006B"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Gerente</w:t>
            </w:r>
          </w:p>
        </w:tc>
      </w:tr>
      <w:tr w:rsidR="00B80A1E" w:rsidRPr="00410167" w14:paraId="4EB2007C" w14:textId="77777777" w:rsidTr="001D4045">
        <w:tc>
          <w:tcPr>
            <w:tcW w:w="442" w:type="pct"/>
            <w:hideMark/>
          </w:tcPr>
          <w:p w14:paraId="435A67B4"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Fecha:</w:t>
            </w:r>
          </w:p>
        </w:tc>
        <w:tc>
          <w:tcPr>
            <w:tcW w:w="1147" w:type="pct"/>
          </w:tcPr>
          <w:p w14:paraId="7E492F3E" w14:textId="13FA364F" w:rsidR="00431E43" w:rsidRPr="00410167" w:rsidRDefault="002C5DA0"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07/07/2022</w:t>
            </w:r>
          </w:p>
        </w:tc>
        <w:tc>
          <w:tcPr>
            <w:tcW w:w="396" w:type="pct"/>
            <w:hideMark/>
          </w:tcPr>
          <w:p w14:paraId="58A648F8"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Fecha:</w:t>
            </w:r>
          </w:p>
        </w:tc>
        <w:tc>
          <w:tcPr>
            <w:tcW w:w="1545" w:type="pct"/>
          </w:tcPr>
          <w:p w14:paraId="7E4A3E36" w14:textId="353C4831" w:rsidR="00431E43" w:rsidRPr="00410167" w:rsidRDefault="002C5DA0"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07/07/2022</w:t>
            </w:r>
          </w:p>
        </w:tc>
        <w:tc>
          <w:tcPr>
            <w:tcW w:w="441" w:type="pct"/>
            <w:hideMark/>
          </w:tcPr>
          <w:p w14:paraId="0141A1F2" w14:textId="77777777" w:rsidR="00431E43" w:rsidRPr="00410167" w:rsidRDefault="00431E43"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Fecha:</w:t>
            </w:r>
          </w:p>
        </w:tc>
        <w:tc>
          <w:tcPr>
            <w:tcW w:w="1029" w:type="pct"/>
          </w:tcPr>
          <w:p w14:paraId="4DEE6BFF" w14:textId="753B05E3" w:rsidR="00431E43" w:rsidRPr="00410167" w:rsidRDefault="002C5DA0" w:rsidP="00C46692">
            <w:pPr>
              <w:jc w:val="both"/>
              <w:rPr>
                <w:rFonts w:ascii="Arial" w:eastAsia="Calibri" w:hAnsi="Arial" w:cs="Arial"/>
                <w:bCs/>
                <w:sz w:val="18"/>
                <w:szCs w:val="18"/>
                <w:lang w:eastAsia="en-US"/>
              </w:rPr>
            </w:pPr>
            <w:r w:rsidRPr="00410167">
              <w:rPr>
                <w:rFonts w:ascii="Arial" w:eastAsia="Calibri" w:hAnsi="Arial" w:cs="Arial"/>
                <w:bCs/>
                <w:sz w:val="18"/>
                <w:szCs w:val="18"/>
                <w:lang w:eastAsia="en-US"/>
              </w:rPr>
              <w:t>07/07/2022</w:t>
            </w:r>
          </w:p>
        </w:tc>
      </w:tr>
      <w:bookmarkEnd w:id="0"/>
    </w:tbl>
    <w:p w14:paraId="1DC97B1A" w14:textId="77777777" w:rsidR="00431E43" w:rsidRPr="000D4198" w:rsidRDefault="00431E43" w:rsidP="00C46692">
      <w:pPr>
        <w:ind w:left="680" w:hanging="680"/>
        <w:jc w:val="both"/>
        <w:rPr>
          <w:rFonts w:ascii="Arial" w:hAnsi="Arial" w:cs="Arial"/>
          <w:bCs/>
          <w:sz w:val="24"/>
          <w:szCs w:val="24"/>
        </w:rPr>
      </w:pPr>
    </w:p>
    <w:p w14:paraId="5584570E" w14:textId="77777777" w:rsidR="003071AA" w:rsidRPr="000D4198" w:rsidRDefault="003071AA" w:rsidP="00C46692">
      <w:pPr>
        <w:numPr>
          <w:ilvl w:val="0"/>
          <w:numId w:val="1"/>
        </w:numPr>
        <w:jc w:val="both"/>
        <w:rPr>
          <w:rFonts w:ascii="Arial" w:hAnsi="Arial" w:cs="Arial"/>
          <w:bCs/>
          <w:spacing w:val="-3"/>
          <w:sz w:val="24"/>
          <w:szCs w:val="24"/>
        </w:rPr>
      </w:pPr>
      <w:r w:rsidRPr="000D4198">
        <w:rPr>
          <w:rFonts w:ascii="Arial" w:hAnsi="Arial" w:cs="Arial"/>
          <w:b/>
          <w:spacing w:val="-3"/>
          <w:sz w:val="24"/>
          <w:szCs w:val="24"/>
        </w:rPr>
        <w:t>OBJETIVO</w:t>
      </w:r>
      <w:r w:rsidR="003206DB" w:rsidRPr="000D4198">
        <w:rPr>
          <w:rFonts w:ascii="Arial" w:hAnsi="Arial" w:cs="Arial"/>
          <w:bCs/>
          <w:spacing w:val="-3"/>
          <w:sz w:val="24"/>
          <w:szCs w:val="24"/>
        </w:rPr>
        <w:t>.</w:t>
      </w:r>
    </w:p>
    <w:p w14:paraId="510CA048" w14:textId="77777777" w:rsidR="003206DB" w:rsidRPr="000D4198" w:rsidRDefault="003206DB" w:rsidP="00C46692">
      <w:pPr>
        <w:jc w:val="both"/>
        <w:rPr>
          <w:rFonts w:ascii="Arial" w:hAnsi="Arial" w:cs="Arial"/>
          <w:bCs/>
          <w:spacing w:val="-3"/>
          <w:sz w:val="24"/>
          <w:szCs w:val="24"/>
        </w:rPr>
      </w:pPr>
    </w:p>
    <w:p w14:paraId="6C6DCF15" w14:textId="77777777" w:rsidR="0030522C" w:rsidRPr="000D4198" w:rsidRDefault="003C3844" w:rsidP="00C46692">
      <w:pPr>
        <w:jc w:val="both"/>
        <w:rPr>
          <w:rFonts w:ascii="Arial" w:hAnsi="Arial" w:cs="Arial"/>
          <w:bCs/>
          <w:spacing w:val="-3"/>
          <w:sz w:val="24"/>
          <w:szCs w:val="24"/>
        </w:rPr>
      </w:pPr>
      <w:r w:rsidRPr="000D4198">
        <w:rPr>
          <w:rFonts w:ascii="Arial" w:hAnsi="Arial" w:cs="Arial"/>
          <w:bCs/>
          <w:spacing w:val="-3"/>
          <w:sz w:val="24"/>
          <w:szCs w:val="24"/>
        </w:rPr>
        <w:t>Establecer los procedimientos que se deben seguir</w:t>
      </w:r>
      <w:r w:rsidR="005B509F" w:rsidRPr="000D4198">
        <w:rPr>
          <w:rFonts w:ascii="Arial" w:hAnsi="Arial" w:cs="Arial"/>
          <w:bCs/>
          <w:spacing w:val="-3"/>
          <w:sz w:val="24"/>
          <w:szCs w:val="24"/>
        </w:rPr>
        <w:t xml:space="preserve"> para la declaración </w:t>
      </w:r>
      <w:r w:rsidR="00637B3C" w:rsidRPr="000D4198">
        <w:rPr>
          <w:rFonts w:ascii="Arial" w:hAnsi="Arial" w:cs="Arial"/>
          <w:bCs/>
          <w:spacing w:val="-3"/>
          <w:sz w:val="24"/>
          <w:szCs w:val="24"/>
        </w:rPr>
        <w:t>de la información exógena.</w:t>
      </w:r>
      <w:r w:rsidR="005B509F" w:rsidRPr="000D4198">
        <w:rPr>
          <w:rFonts w:ascii="Arial" w:hAnsi="Arial" w:cs="Arial"/>
          <w:bCs/>
          <w:spacing w:val="-3"/>
          <w:sz w:val="24"/>
          <w:szCs w:val="24"/>
        </w:rPr>
        <w:t xml:space="preserve"> </w:t>
      </w:r>
    </w:p>
    <w:p w14:paraId="4BAE4C2B" w14:textId="5054D09A" w:rsidR="003C3844" w:rsidRPr="000D4198" w:rsidRDefault="00D85579" w:rsidP="00D85579">
      <w:pPr>
        <w:tabs>
          <w:tab w:val="left" w:pos="8164"/>
        </w:tabs>
        <w:jc w:val="both"/>
        <w:rPr>
          <w:rFonts w:ascii="Arial" w:hAnsi="Arial" w:cs="Arial"/>
          <w:bCs/>
          <w:spacing w:val="-3"/>
          <w:sz w:val="24"/>
          <w:szCs w:val="24"/>
        </w:rPr>
      </w:pPr>
      <w:r w:rsidRPr="000D4198">
        <w:rPr>
          <w:rFonts w:ascii="Arial" w:hAnsi="Arial" w:cs="Arial"/>
          <w:bCs/>
          <w:spacing w:val="-3"/>
          <w:sz w:val="24"/>
          <w:szCs w:val="24"/>
        </w:rPr>
        <w:tab/>
      </w:r>
    </w:p>
    <w:p w14:paraId="78ACEB0E" w14:textId="77777777" w:rsidR="003071AA" w:rsidRPr="000D4198" w:rsidRDefault="003071AA" w:rsidP="00C46692">
      <w:pPr>
        <w:numPr>
          <w:ilvl w:val="0"/>
          <w:numId w:val="1"/>
        </w:numPr>
        <w:jc w:val="both"/>
        <w:rPr>
          <w:rFonts w:ascii="Arial" w:hAnsi="Arial" w:cs="Arial"/>
          <w:bCs/>
          <w:spacing w:val="-3"/>
          <w:sz w:val="24"/>
          <w:szCs w:val="24"/>
        </w:rPr>
      </w:pPr>
      <w:r w:rsidRPr="000D4198">
        <w:rPr>
          <w:rFonts w:ascii="Arial" w:hAnsi="Arial" w:cs="Arial"/>
          <w:b/>
          <w:spacing w:val="-3"/>
          <w:sz w:val="24"/>
          <w:szCs w:val="24"/>
        </w:rPr>
        <w:t>A</w:t>
      </w:r>
      <w:r w:rsidR="00D95A72" w:rsidRPr="000D4198">
        <w:rPr>
          <w:rFonts w:ascii="Arial" w:hAnsi="Arial" w:cs="Arial"/>
          <w:b/>
          <w:spacing w:val="-3"/>
          <w:sz w:val="24"/>
          <w:szCs w:val="24"/>
        </w:rPr>
        <w:t>PLICA</w:t>
      </w:r>
      <w:r w:rsidR="003206DB" w:rsidRPr="000D4198">
        <w:rPr>
          <w:rFonts w:ascii="Arial" w:hAnsi="Arial" w:cs="Arial"/>
          <w:bCs/>
          <w:spacing w:val="-3"/>
          <w:sz w:val="24"/>
          <w:szCs w:val="24"/>
        </w:rPr>
        <w:t>.</w:t>
      </w:r>
    </w:p>
    <w:p w14:paraId="1CC26555" w14:textId="77777777" w:rsidR="003071AA" w:rsidRPr="000D4198" w:rsidRDefault="003071AA" w:rsidP="00C46692">
      <w:pPr>
        <w:tabs>
          <w:tab w:val="left" w:pos="-720"/>
        </w:tabs>
        <w:suppressAutoHyphens/>
        <w:jc w:val="both"/>
        <w:rPr>
          <w:rFonts w:ascii="Arial" w:hAnsi="Arial" w:cs="Arial"/>
          <w:bCs/>
          <w:spacing w:val="-3"/>
          <w:sz w:val="24"/>
          <w:szCs w:val="24"/>
        </w:rPr>
      </w:pPr>
    </w:p>
    <w:p w14:paraId="68B6416C" w14:textId="77777777" w:rsidR="001175A1" w:rsidRPr="000D4198" w:rsidRDefault="003C3844" w:rsidP="00C46692">
      <w:pPr>
        <w:tabs>
          <w:tab w:val="left" w:pos="-720"/>
        </w:tabs>
        <w:suppressAutoHyphens/>
        <w:jc w:val="both"/>
        <w:rPr>
          <w:rFonts w:ascii="Arial" w:hAnsi="Arial" w:cs="Arial"/>
          <w:bCs/>
          <w:spacing w:val="-3"/>
          <w:sz w:val="24"/>
          <w:szCs w:val="24"/>
        </w:rPr>
      </w:pPr>
      <w:r w:rsidRPr="000D4198">
        <w:rPr>
          <w:rFonts w:ascii="Arial" w:hAnsi="Arial" w:cs="Arial"/>
          <w:bCs/>
          <w:spacing w:val="-3"/>
          <w:sz w:val="24"/>
          <w:szCs w:val="24"/>
        </w:rPr>
        <w:t xml:space="preserve">Aplica desde el momento de realizar </w:t>
      </w:r>
      <w:r w:rsidR="005B509F" w:rsidRPr="000D4198">
        <w:rPr>
          <w:rFonts w:ascii="Arial" w:hAnsi="Arial" w:cs="Arial"/>
          <w:bCs/>
          <w:spacing w:val="-3"/>
          <w:sz w:val="24"/>
          <w:szCs w:val="24"/>
        </w:rPr>
        <w:t xml:space="preserve">la declaración </w:t>
      </w:r>
      <w:r w:rsidR="00637B3C" w:rsidRPr="000D4198">
        <w:rPr>
          <w:rFonts w:ascii="Arial" w:hAnsi="Arial" w:cs="Arial"/>
          <w:bCs/>
          <w:spacing w:val="-3"/>
          <w:sz w:val="24"/>
          <w:szCs w:val="24"/>
        </w:rPr>
        <w:t>de la información exógena.</w:t>
      </w:r>
    </w:p>
    <w:p w14:paraId="32F8BA61" w14:textId="77777777" w:rsidR="003C3844" w:rsidRPr="000D4198" w:rsidRDefault="003C3844" w:rsidP="00C46692">
      <w:pPr>
        <w:tabs>
          <w:tab w:val="left" w:pos="-720"/>
        </w:tabs>
        <w:suppressAutoHyphens/>
        <w:jc w:val="both"/>
        <w:rPr>
          <w:rFonts w:ascii="Arial" w:hAnsi="Arial" w:cs="Arial"/>
          <w:bCs/>
          <w:spacing w:val="-3"/>
          <w:sz w:val="24"/>
          <w:szCs w:val="24"/>
        </w:rPr>
      </w:pPr>
    </w:p>
    <w:p w14:paraId="0B12F588" w14:textId="77777777" w:rsidR="00431E43" w:rsidRPr="000D4198" w:rsidRDefault="00431E43" w:rsidP="00C46692">
      <w:pPr>
        <w:numPr>
          <w:ilvl w:val="0"/>
          <w:numId w:val="1"/>
        </w:numPr>
        <w:jc w:val="both"/>
        <w:rPr>
          <w:rFonts w:ascii="Arial" w:hAnsi="Arial" w:cs="Arial"/>
          <w:bCs/>
          <w:spacing w:val="-3"/>
          <w:sz w:val="24"/>
          <w:szCs w:val="24"/>
        </w:rPr>
      </w:pPr>
      <w:bookmarkStart w:id="1" w:name="_Hlk43452771"/>
      <w:r w:rsidRPr="000D4198">
        <w:rPr>
          <w:rFonts w:ascii="Arial" w:hAnsi="Arial" w:cs="Arial"/>
          <w:b/>
          <w:spacing w:val="-3"/>
          <w:sz w:val="24"/>
          <w:szCs w:val="24"/>
        </w:rPr>
        <w:t>NORMATIVIDAD</w:t>
      </w:r>
      <w:r w:rsidRPr="000D4198">
        <w:rPr>
          <w:rFonts w:ascii="Arial" w:hAnsi="Arial" w:cs="Arial"/>
          <w:bCs/>
          <w:spacing w:val="-3"/>
          <w:sz w:val="24"/>
          <w:szCs w:val="24"/>
        </w:rPr>
        <w:t>.</w:t>
      </w:r>
    </w:p>
    <w:p w14:paraId="71621129" w14:textId="77777777" w:rsidR="005C0EF2" w:rsidRPr="000D4198" w:rsidRDefault="005C0EF2" w:rsidP="00C46692">
      <w:pPr>
        <w:jc w:val="both"/>
        <w:rPr>
          <w:rFonts w:ascii="Arial" w:hAnsi="Arial" w:cs="Arial"/>
          <w:bCs/>
          <w:spacing w:val="-3"/>
          <w:sz w:val="24"/>
          <w:szCs w:val="24"/>
        </w:rPr>
      </w:pPr>
    </w:p>
    <w:p w14:paraId="5A3938EB" w14:textId="6BAA3BA8" w:rsidR="00431E43" w:rsidRPr="000D4198" w:rsidRDefault="00431E43" w:rsidP="00C46692">
      <w:pPr>
        <w:pStyle w:val="Prrafodelista"/>
        <w:numPr>
          <w:ilvl w:val="1"/>
          <w:numId w:val="1"/>
        </w:numPr>
        <w:jc w:val="both"/>
        <w:rPr>
          <w:rFonts w:ascii="Arial" w:hAnsi="Arial" w:cs="Arial"/>
          <w:bCs/>
          <w:spacing w:val="-3"/>
          <w:sz w:val="24"/>
          <w:szCs w:val="24"/>
        </w:rPr>
      </w:pPr>
      <w:r w:rsidRPr="000D4198">
        <w:rPr>
          <w:rFonts w:ascii="Arial" w:hAnsi="Arial" w:cs="Arial"/>
          <w:b/>
          <w:spacing w:val="-3"/>
          <w:sz w:val="24"/>
          <w:szCs w:val="24"/>
        </w:rPr>
        <w:t>INTERNA</w:t>
      </w:r>
      <w:r w:rsidRPr="000D4198">
        <w:rPr>
          <w:rFonts w:ascii="Arial" w:hAnsi="Arial" w:cs="Arial"/>
          <w:bCs/>
          <w:spacing w:val="-3"/>
          <w:sz w:val="24"/>
          <w:szCs w:val="24"/>
        </w:rPr>
        <w:t>.</w:t>
      </w:r>
      <w:r w:rsidR="009B6E73" w:rsidRPr="000D4198">
        <w:rPr>
          <w:rFonts w:ascii="Arial" w:hAnsi="Arial" w:cs="Arial"/>
          <w:bCs/>
          <w:spacing w:val="-3"/>
          <w:sz w:val="24"/>
          <w:szCs w:val="24"/>
        </w:rPr>
        <w:t xml:space="preserve"> </w:t>
      </w:r>
    </w:p>
    <w:p w14:paraId="7CBF7FAF" w14:textId="77777777" w:rsidR="00484142" w:rsidRPr="000D4198" w:rsidRDefault="00484142" w:rsidP="00C46692">
      <w:pPr>
        <w:pStyle w:val="Prrafodelista"/>
        <w:ind w:left="680"/>
        <w:jc w:val="both"/>
        <w:rPr>
          <w:rFonts w:ascii="Arial" w:hAnsi="Arial" w:cs="Arial"/>
          <w:bCs/>
          <w:spacing w:val="-3"/>
          <w:sz w:val="24"/>
          <w:szCs w:val="24"/>
        </w:rPr>
      </w:pPr>
    </w:p>
    <w:p w14:paraId="60498648" w14:textId="77777777" w:rsidR="00431E43" w:rsidRPr="000D4198" w:rsidRDefault="005C0EF2" w:rsidP="00C46692">
      <w:pPr>
        <w:pStyle w:val="Prrafodelista"/>
        <w:numPr>
          <w:ilvl w:val="2"/>
          <w:numId w:val="1"/>
        </w:numPr>
        <w:jc w:val="both"/>
        <w:rPr>
          <w:rFonts w:ascii="Arial" w:hAnsi="Arial" w:cs="Arial"/>
          <w:bCs/>
          <w:spacing w:val="-3"/>
          <w:sz w:val="24"/>
          <w:szCs w:val="24"/>
        </w:rPr>
      </w:pPr>
      <w:r w:rsidRPr="000D4198">
        <w:rPr>
          <w:rFonts w:ascii="Arial" w:hAnsi="Arial" w:cs="Arial"/>
          <w:bCs/>
          <w:spacing w:val="-3"/>
          <w:sz w:val="24"/>
          <w:szCs w:val="24"/>
        </w:rPr>
        <w:t xml:space="preserve">Manual de procesos y procedimientos </w:t>
      </w:r>
    </w:p>
    <w:p w14:paraId="7FB15C1B" w14:textId="77777777" w:rsidR="00431E43" w:rsidRPr="000D4198" w:rsidRDefault="00431E43" w:rsidP="00C46692">
      <w:pPr>
        <w:pStyle w:val="Prrafodelista"/>
        <w:ind w:left="680"/>
        <w:jc w:val="both"/>
        <w:rPr>
          <w:rFonts w:ascii="Arial" w:hAnsi="Arial" w:cs="Arial"/>
          <w:bCs/>
          <w:spacing w:val="-3"/>
          <w:sz w:val="24"/>
          <w:szCs w:val="24"/>
        </w:rPr>
      </w:pPr>
    </w:p>
    <w:p w14:paraId="5C9CAB75" w14:textId="19C29DF1" w:rsidR="00484142" w:rsidRPr="000D4198" w:rsidRDefault="00431E43" w:rsidP="00C46692">
      <w:pPr>
        <w:pStyle w:val="Prrafodelista"/>
        <w:numPr>
          <w:ilvl w:val="1"/>
          <w:numId w:val="1"/>
        </w:numPr>
        <w:jc w:val="both"/>
        <w:rPr>
          <w:rFonts w:ascii="Arial" w:hAnsi="Arial" w:cs="Arial"/>
          <w:bCs/>
          <w:spacing w:val="-3"/>
          <w:sz w:val="24"/>
          <w:szCs w:val="24"/>
        </w:rPr>
      </w:pPr>
      <w:r w:rsidRPr="000D4198">
        <w:rPr>
          <w:rFonts w:ascii="Arial" w:hAnsi="Arial" w:cs="Arial"/>
          <w:b/>
          <w:spacing w:val="-3"/>
          <w:sz w:val="24"/>
          <w:szCs w:val="24"/>
        </w:rPr>
        <w:t>EXTERNA</w:t>
      </w:r>
      <w:r w:rsidRPr="000D4198">
        <w:rPr>
          <w:rFonts w:ascii="Arial" w:hAnsi="Arial" w:cs="Arial"/>
          <w:bCs/>
          <w:spacing w:val="-3"/>
          <w:sz w:val="24"/>
          <w:szCs w:val="24"/>
        </w:rPr>
        <w:t>.</w:t>
      </w:r>
    </w:p>
    <w:p w14:paraId="5A31F78C" w14:textId="77777777" w:rsidR="00484142" w:rsidRPr="000D4198" w:rsidRDefault="00484142" w:rsidP="00C46692">
      <w:pPr>
        <w:jc w:val="both"/>
        <w:rPr>
          <w:rFonts w:ascii="Arial" w:hAnsi="Arial" w:cs="Arial"/>
          <w:bCs/>
          <w:spacing w:val="-3"/>
          <w:sz w:val="24"/>
          <w:szCs w:val="24"/>
        </w:rPr>
      </w:pPr>
    </w:p>
    <w:p w14:paraId="50FA0867" w14:textId="77777777" w:rsidR="00431E43" w:rsidRPr="000D4198" w:rsidRDefault="005C0EF2" w:rsidP="00C46692">
      <w:pPr>
        <w:pStyle w:val="Prrafodelista"/>
        <w:numPr>
          <w:ilvl w:val="2"/>
          <w:numId w:val="1"/>
        </w:numPr>
        <w:jc w:val="both"/>
        <w:rPr>
          <w:rFonts w:ascii="Arial" w:hAnsi="Arial" w:cs="Arial"/>
          <w:bCs/>
          <w:spacing w:val="-3"/>
          <w:sz w:val="24"/>
          <w:szCs w:val="24"/>
        </w:rPr>
      </w:pPr>
      <w:r w:rsidRPr="000D4198">
        <w:rPr>
          <w:rFonts w:ascii="Arial" w:hAnsi="Arial" w:cs="Arial"/>
          <w:bCs/>
          <w:spacing w:val="-3"/>
          <w:sz w:val="24"/>
          <w:szCs w:val="24"/>
        </w:rPr>
        <w:t xml:space="preserve">Resolución 098 de 2020 </w:t>
      </w:r>
    </w:p>
    <w:p w14:paraId="232138D4" w14:textId="77777777" w:rsidR="00431E43" w:rsidRPr="000D4198" w:rsidRDefault="00431E43" w:rsidP="00C46692">
      <w:pPr>
        <w:jc w:val="both"/>
        <w:rPr>
          <w:rFonts w:ascii="Arial" w:hAnsi="Arial" w:cs="Arial"/>
          <w:bCs/>
          <w:spacing w:val="-3"/>
          <w:sz w:val="24"/>
          <w:szCs w:val="24"/>
        </w:rPr>
      </w:pPr>
    </w:p>
    <w:bookmarkEnd w:id="1"/>
    <w:p w14:paraId="4C8DD596" w14:textId="2B4CF7C8" w:rsidR="001E3401" w:rsidRPr="000D4198" w:rsidRDefault="003071AA" w:rsidP="00C46692">
      <w:pPr>
        <w:numPr>
          <w:ilvl w:val="0"/>
          <w:numId w:val="1"/>
        </w:numPr>
        <w:jc w:val="both"/>
        <w:rPr>
          <w:rFonts w:ascii="Arial" w:hAnsi="Arial" w:cs="Arial"/>
          <w:bCs/>
          <w:spacing w:val="-3"/>
          <w:sz w:val="24"/>
          <w:szCs w:val="24"/>
        </w:rPr>
      </w:pPr>
      <w:r w:rsidRPr="000D4198">
        <w:rPr>
          <w:rFonts w:ascii="Arial" w:hAnsi="Arial" w:cs="Arial"/>
          <w:b/>
          <w:spacing w:val="-3"/>
          <w:sz w:val="24"/>
          <w:szCs w:val="24"/>
        </w:rPr>
        <w:t>DEFINICIONES</w:t>
      </w:r>
      <w:r w:rsidR="00DF2B3D" w:rsidRPr="000D4198">
        <w:rPr>
          <w:rFonts w:ascii="Arial" w:hAnsi="Arial" w:cs="Arial"/>
          <w:bCs/>
          <w:spacing w:val="-3"/>
          <w:sz w:val="24"/>
          <w:szCs w:val="24"/>
        </w:rPr>
        <w:t>.</w:t>
      </w:r>
    </w:p>
    <w:p w14:paraId="42CA7691" w14:textId="77777777" w:rsidR="004B4786" w:rsidRPr="000D4198" w:rsidRDefault="004B4786" w:rsidP="00C46692">
      <w:pPr>
        <w:ind w:left="680"/>
        <w:jc w:val="both"/>
        <w:rPr>
          <w:rFonts w:ascii="Arial" w:hAnsi="Arial" w:cs="Arial"/>
          <w:bCs/>
          <w:spacing w:val="-3"/>
          <w:sz w:val="24"/>
          <w:szCs w:val="24"/>
        </w:rPr>
      </w:pPr>
    </w:p>
    <w:p w14:paraId="7847BAA6" w14:textId="77777777" w:rsidR="001E3401" w:rsidRPr="000D4198" w:rsidRDefault="001E3401" w:rsidP="00C46692">
      <w:pPr>
        <w:pStyle w:val="Prrafodelista"/>
        <w:numPr>
          <w:ilvl w:val="1"/>
          <w:numId w:val="1"/>
        </w:numPr>
        <w:jc w:val="both"/>
        <w:rPr>
          <w:rFonts w:ascii="Arial" w:hAnsi="Arial" w:cs="Arial"/>
          <w:bCs/>
          <w:spacing w:val="-3"/>
          <w:sz w:val="24"/>
          <w:szCs w:val="24"/>
        </w:rPr>
      </w:pPr>
      <w:r w:rsidRPr="000D4198">
        <w:rPr>
          <w:rFonts w:ascii="Arial" w:hAnsi="Arial" w:cs="Arial"/>
          <w:b/>
          <w:spacing w:val="-3"/>
          <w:sz w:val="24"/>
          <w:szCs w:val="24"/>
        </w:rPr>
        <w:t>INFORMACION EXOGENA</w:t>
      </w:r>
      <w:r w:rsidRPr="000D4198">
        <w:rPr>
          <w:rFonts w:ascii="Arial" w:hAnsi="Arial" w:cs="Arial"/>
          <w:bCs/>
          <w:spacing w:val="-3"/>
          <w:sz w:val="24"/>
          <w:szCs w:val="24"/>
        </w:rPr>
        <w:t xml:space="preserve">: La información exógena es una herramienta de gran importancia para la administración tributaria, debido a que le permite realizar labores de fiscalización y control a través de cruces de información, de los cuales se puede identificar contribuyentes que no han cumplido de forma oportuna y correcta con el pago de sus impuestos. </w:t>
      </w:r>
    </w:p>
    <w:p w14:paraId="3FF40BED" w14:textId="77777777" w:rsidR="001E3401" w:rsidRPr="000D4198" w:rsidRDefault="001E3401" w:rsidP="00C46692">
      <w:pPr>
        <w:pStyle w:val="Prrafodelista"/>
        <w:numPr>
          <w:ilvl w:val="1"/>
          <w:numId w:val="1"/>
        </w:numPr>
        <w:jc w:val="both"/>
        <w:rPr>
          <w:rFonts w:ascii="Arial" w:hAnsi="Arial" w:cs="Arial"/>
          <w:bCs/>
          <w:spacing w:val="-3"/>
          <w:sz w:val="24"/>
          <w:szCs w:val="24"/>
        </w:rPr>
      </w:pPr>
      <w:r w:rsidRPr="000D4198">
        <w:rPr>
          <w:rFonts w:ascii="Arial" w:hAnsi="Arial" w:cs="Arial"/>
          <w:b/>
          <w:spacing w:val="-3"/>
          <w:sz w:val="24"/>
          <w:szCs w:val="24"/>
        </w:rPr>
        <w:t>FIRMAS AUTORIZADAS</w:t>
      </w:r>
      <w:r w:rsidRPr="000D4198">
        <w:rPr>
          <w:rFonts w:ascii="Arial" w:hAnsi="Arial" w:cs="Arial"/>
          <w:bCs/>
          <w:spacing w:val="-3"/>
          <w:sz w:val="24"/>
          <w:szCs w:val="24"/>
        </w:rPr>
        <w:t>: persona autorizada por el titular para realizar ciertas operaciones del producto o activo financiero.</w:t>
      </w:r>
    </w:p>
    <w:p w14:paraId="107A4C9B" w14:textId="5B6FB0E8" w:rsidR="00FD17EC" w:rsidRPr="000D4198" w:rsidRDefault="001E3401" w:rsidP="00C46692">
      <w:pPr>
        <w:pStyle w:val="Prrafodelista"/>
        <w:numPr>
          <w:ilvl w:val="1"/>
          <w:numId w:val="1"/>
        </w:numPr>
        <w:jc w:val="both"/>
        <w:rPr>
          <w:rFonts w:ascii="Arial" w:hAnsi="Arial" w:cs="Arial"/>
          <w:bCs/>
          <w:spacing w:val="-3"/>
          <w:sz w:val="24"/>
          <w:szCs w:val="24"/>
        </w:rPr>
      </w:pPr>
      <w:r w:rsidRPr="000D4198">
        <w:rPr>
          <w:rFonts w:ascii="Arial" w:hAnsi="Arial" w:cs="Arial"/>
          <w:b/>
          <w:spacing w:val="-3"/>
          <w:sz w:val="24"/>
          <w:szCs w:val="24"/>
        </w:rPr>
        <w:t>PREVALIDADORES</w:t>
      </w:r>
      <w:r w:rsidRPr="000D4198">
        <w:rPr>
          <w:rFonts w:ascii="Arial" w:hAnsi="Arial" w:cs="Arial"/>
          <w:bCs/>
          <w:spacing w:val="-3"/>
          <w:sz w:val="24"/>
          <w:szCs w:val="24"/>
        </w:rPr>
        <w:t>: Es una herramienta construida sobre Excel para facilitar la conformación de los archivos cumpliendo las especificaciones técnicas dispuestas para los formatos establecidos.</w:t>
      </w:r>
    </w:p>
    <w:p w14:paraId="1FAEFEB1" w14:textId="77777777" w:rsidR="004B4786" w:rsidRPr="000D4198" w:rsidRDefault="004B4786" w:rsidP="00C46692">
      <w:pPr>
        <w:pStyle w:val="Prrafodelista"/>
        <w:numPr>
          <w:ilvl w:val="1"/>
          <w:numId w:val="1"/>
        </w:numPr>
        <w:jc w:val="both"/>
        <w:rPr>
          <w:rFonts w:ascii="Arial" w:hAnsi="Arial" w:cs="Arial"/>
          <w:bCs/>
          <w:spacing w:val="-3"/>
          <w:sz w:val="24"/>
          <w:szCs w:val="24"/>
        </w:rPr>
      </w:pPr>
      <w:r w:rsidRPr="000D4198">
        <w:rPr>
          <w:rFonts w:ascii="Arial" w:hAnsi="Arial" w:cs="Arial"/>
          <w:b/>
          <w:spacing w:val="-3"/>
          <w:sz w:val="24"/>
          <w:szCs w:val="24"/>
        </w:rPr>
        <w:t>TITULAR SECUNDARIO</w:t>
      </w:r>
      <w:r w:rsidRPr="000D4198">
        <w:rPr>
          <w:rFonts w:ascii="Arial" w:hAnsi="Arial" w:cs="Arial"/>
          <w:bCs/>
          <w:spacing w:val="-3"/>
          <w:sz w:val="24"/>
          <w:szCs w:val="24"/>
        </w:rPr>
        <w:t>: titular que tiene las mismas cualidades que el titular principal</w:t>
      </w:r>
    </w:p>
    <w:p w14:paraId="3ED9910E" w14:textId="77777777" w:rsidR="003C3844" w:rsidRPr="000D4198" w:rsidRDefault="003C3844" w:rsidP="00C46692">
      <w:pPr>
        <w:jc w:val="both"/>
        <w:rPr>
          <w:rFonts w:ascii="Arial" w:hAnsi="Arial" w:cs="Arial"/>
          <w:bCs/>
          <w:spacing w:val="-3"/>
          <w:sz w:val="24"/>
          <w:szCs w:val="24"/>
        </w:rPr>
      </w:pPr>
    </w:p>
    <w:p w14:paraId="3B9E8926" w14:textId="77777777" w:rsidR="00431E43" w:rsidRPr="000D4198" w:rsidRDefault="00431E43" w:rsidP="00C46692">
      <w:pPr>
        <w:numPr>
          <w:ilvl w:val="0"/>
          <w:numId w:val="1"/>
        </w:numPr>
        <w:jc w:val="both"/>
        <w:rPr>
          <w:rFonts w:ascii="Arial" w:hAnsi="Arial" w:cs="Arial"/>
          <w:bCs/>
          <w:spacing w:val="-3"/>
          <w:sz w:val="24"/>
          <w:szCs w:val="24"/>
        </w:rPr>
      </w:pPr>
      <w:bookmarkStart w:id="2" w:name="_Hlk43452791"/>
      <w:r w:rsidRPr="000D4198">
        <w:rPr>
          <w:rFonts w:ascii="Arial" w:hAnsi="Arial" w:cs="Arial"/>
          <w:b/>
          <w:sz w:val="24"/>
          <w:szCs w:val="24"/>
        </w:rPr>
        <w:t>RESPONSABLES</w:t>
      </w:r>
      <w:r w:rsidRPr="000D4198">
        <w:rPr>
          <w:rFonts w:ascii="Arial" w:hAnsi="Arial" w:cs="Arial"/>
          <w:bCs/>
          <w:sz w:val="24"/>
          <w:szCs w:val="24"/>
        </w:rPr>
        <w:t>.</w:t>
      </w:r>
    </w:p>
    <w:p w14:paraId="4C004016" w14:textId="77777777" w:rsidR="00431E43" w:rsidRPr="000D4198" w:rsidRDefault="00431E43" w:rsidP="00C46692">
      <w:pPr>
        <w:jc w:val="both"/>
        <w:rPr>
          <w:rFonts w:ascii="Arial" w:hAnsi="Arial" w:cs="Arial"/>
          <w:bCs/>
          <w:spacing w:val="-3"/>
          <w:sz w:val="24"/>
          <w:szCs w:val="24"/>
        </w:rPr>
      </w:pPr>
    </w:p>
    <w:p w14:paraId="785F0379" w14:textId="77777777" w:rsidR="002E601A" w:rsidRPr="000D4198" w:rsidRDefault="002E601A" w:rsidP="00C46692">
      <w:pPr>
        <w:numPr>
          <w:ilvl w:val="1"/>
          <w:numId w:val="1"/>
        </w:numPr>
        <w:jc w:val="both"/>
        <w:rPr>
          <w:rFonts w:ascii="Arial" w:hAnsi="Arial" w:cs="Arial"/>
          <w:bCs/>
          <w:spacing w:val="-3"/>
          <w:sz w:val="24"/>
          <w:szCs w:val="24"/>
        </w:rPr>
      </w:pPr>
      <w:r w:rsidRPr="000D4198">
        <w:rPr>
          <w:rFonts w:ascii="Arial" w:hAnsi="Arial" w:cs="Arial"/>
          <w:bCs/>
          <w:spacing w:val="-3"/>
          <w:sz w:val="24"/>
          <w:szCs w:val="24"/>
        </w:rPr>
        <w:t>Asistente Contable y NIFF</w:t>
      </w:r>
    </w:p>
    <w:p w14:paraId="0494FDA1" w14:textId="645A5440" w:rsidR="002E601A" w:rsidRPr="000D4198" w:rsidRDefault="002E601A" w:rsidP="00C46692">
      <w:pPr>
        <w:numPr>
          <w:ilvl w:val="1"/>
          <w:numId w:val="1"/>
        </w:numPr>
        <w:jc w:val="both"/>
        <w:rPr>
          <w:rFonts w:ascii="Arial" w:hAnsi="Arial" w:cs="Arial"/>
          <w:bCs/>
          <w:spacing w:val="-3"/>
          <w:sz w:val="24"/>
          <w:szCs w:val="24"/>
        </w:rPr>
      </w:pPr>
      <w:r w:rsidRPr="000D4198">
        <w:rPr>
          <w:rFonts w:ascii="Arial" w:hAnsi="Arial" w:cs="Arial"/>
          <w:bCs/>
          <w:spacing w:val="-3"/>
          <w:sz w:val="24"/>
          <w:szCs w:val="24"/>
        </w:rPr>
        <w:t>Subgerente Financiero</w:t>
      </w:r>
    </w:p>
    <w:p w14:paraId="40A75832" w14:textId="77777777" w:rsidR="00431E43" w:rsidRPr="000D4198" w:rsidRDefault="00431E43" w:rsidP="00C46692">
      <w:pPr>
        <w:numPr>
          <w:ilvl w:val="1"/>
          <w:numId w:val="1"/>
        </w:numPr>
        <w:jc w:val="both"/>
        <w:rPr>
          <w:rFonts w:ascii="Arial" w:hAnsi="Arial" w:cs="Arial"/>
          <w:bCs/>
          <w:spacing w:val="-3"/>
          <w:sz w:val="24"/>
          <w:szCs w:val="24"/>
        </w:rPr>
      </w:pPr>
      <w:r w:rsidRPr="000D4198">
        <w:rPr>
          <w:rFonts w:ascii="Arial" w:hAnsi="Arial" w:cs="Arial"/>
          <w:bCs/>
          <w:spacing w:val="-3"/>
          <w:sz w:val="24"/>
          <w:szCs w:val="24"/>
        </w:rPr>
        <w:t>Gerente</w:t>
      </w:r>
    </w:p>
    <w:p w14:paraId="734E9BEE" w14:textId="49D9A540" w:rsidR="00431E43" w:rsidRPr="000D4198" w:rsidRDefault="00431E43" w:rsidP="00C46692">
      <w:pPr>
        <w:numPr>
          <w:ilvl w:val="1"/>
          <w:numId w:val="1"/>
        </w:numPr>
        <w:jc w:val="both"/>
        <w:rPr>
          <w:rFonts w:ascii="Arial" w:hAnsi="Arial" w:cs="Arial"/>
          <w:bCs/>
          <w:spacing w:val="-3"/>
          <w:sz w:val="24"/>
          <w:szCs w:val="24"/>
        </w:rPr>
      </w:pPr>
      <w:r w:rsidRPr="000D4198">
        <w:rPr>
          <w:rFonts w:ascii="Arial" w:hAnsi="Arial" w:cs="Arial"/>
          <w:bCs/>
          <w:spacing w:val="-3"/>
          <w:sz w:val="24"/>
          <w:szCs w:val="24"/>
        </w:rPr>
        <w:lastRenderedPageBreak/>
        <w:t>Revisor Fiscal</w:t>
      </w:r>
      <w:bookmarkEnd w:id="2"/>
    </w:p>
    <w:p w14:paraId="3DA565C3" w14:textId="77777777" w:rsidR="00FA08A4" w:rsidRPr="000D4198" w:rsidRDefault="00FA08A4" w:rsidP="00C46692">
      <w:pPr>
        <w:jc w:val="both"/>
        <w:rPr>
          <w:rFonts w:ascii="Arial" w:hAnsi="Arial" w:cs="Arial"/>
          <w:bCs/>
          <w:spacing w:val="-3"/>
          <w:sz w:val="24"/>
          <w:szCs w:val="24"/>
        </w:rPr>
      </w:pPr>
    </w:p>
    <w:p w14:paraId="29C0E762" w14:textId="19A14CE6" w:rsidR="00431E43" w:rsidRPr="000D4198" w:rsidRDefault="00431E43" w:rsidP="00C46692">
      <w:pPr>
        <w:numPr>
          <w:ilvl w:val="0"/>
          <w:numId w:val="1"/>
        </w:numPr>
        <w:jc w:val="both"/>
        <w:rPr>
          <w:rFonts w:ascii="Arial" w:hAnsi="Arial" w:cs="Arial"/>
          <w:bCs/>
          <w:spacing w:val="-3"/>
          <w:sz w:val="24"/>
          <w:szCs w:val="24"/>
        </w:rPr>
      </w:pPr>
      <w:r w:rsidRPr="000D4198">
        <w:rPr>
          <w:rFonts w:ascii="Arial" w:hAnsi="Arial" w:cs="Arial"/>
          <w:b/>
          <w:spacing w:val="-3"/>
          <w:sz w:val="24"/>
          <w:szCs w:val="24"/>
        </w:rPr>
        <w:t>CONDICIONES DE OPERACIÓN</w:t>
      </w:r>
      <w:r w:rsidRPr="000D4198">
        <w:rPr>
          <w:rFonts w:ascii="Arial" w:hAnsi="Arial" w:cs="Arial"/>
          <w:bCs/>
          <w:spacing w:val="-3"/>
          <w:sz w:val="24"/>
          <w:szCs w:val="24"/>
        </w:rPr>
        <w:t>.</w:t>
      </w:r>
    </w:p>
    <w:p w14:paraId="5C0FCCE0" w14:textId="77777777" w:rsidR="002E601A" w:rsidRPr="000D4198" w:rsidRDefault="002E601A" w:rsidP="00C46692">
      <w:pPr>
        <w:ind w:left="680"/>
        <w:jc w:val="both"/>
        <w:rPr>
          <w:rFonts w:ascii="Arial" w:hAnsi="Arial" w:cs="Arial"/>
          <w:bCs/>
          <w:spacing w:val="-3"/>
          <w:sz w:val="24"/>
          <w:szCs w:val="24"/>
        </w:rPr>
      </w:pPr>
    </w:p>
    <w:p w14:paraId="40AA37DD" w14:textId="77777777" w:rsidR="00A734D3" w:rsidRPr="000D4198" w:rsidRDefault="002E601A" w:rsidP="00C46692">
      <w:pPr>
        <w:numPr>
          <w:ilvl w:val="1"/>
          <w:numId w:val="1"/>
        </w:numPr>
        <w:shd w:val="clear" w:color="auto" w:fill="FFFFFF"/>
        <w:jc w:val="both"/>
        <w:rPr>
          <w:rFonts w:ascii="Arial" w:hAnsi="Arial" w:cs="Arial"/>
          <w:bCs/>
          <w:sz w:val="24"/>
          <w:szCs w:val="24"/>
          <w:lang w:eastAsia="es-CO"/>
        </w:rPr>
      </w:pPr>
      <w:r w:rsidRPr="000D4198">
        <w:rPr>
          <w:rFonts w:ascii="Arial" w:hAnsi="Arial" w:cs="Arial"/>
          <w:bCs/>
          <w:sz w:val="24"/>
          <w:szCs w:val="24"/>
          <w:lang w:eastAsia="es-CO"/>
        </w:rPr>
        <w:t xml:space="preserve">La Información exógena, es el conjunto de datos sobre las operaciones con terceros (sus clientes o usuarios), que las personas naturales y jurídicas deben presentar a la DIAN periódicamente. </w:t>
      </w:r>
    </w:p>
    <w:p w14:paraId="4E15E59D" w14:textId="0964D5F5" w:rsidR="00A734D3" w:rsidRPr="000D4198" w:rsidRDefault="002E601A" w:rsidP="00C46692">
      <w:pPr>
        <w:numPr>
          <w:ilvl w:val="1"/>
          <w:numId w:val="1"/>
        </w:numPr>
        <w:shd w:val="clear" w:color="auto" w:fill="FFFFFF"/>
        <w:jc w:val="both"/>
        <w:rPr>
          <w:rStyle w:val="Hipervnculo"/>
          <w:rFonts w:ascii="Arial" w:hAnsi="Arial" w:cs="Arial"/>
          <w:bCs/>
          <w:color w:val="auto"/>
          <w:sz w:val="24"/>
          <w:szCs w:val="24"/>
          <w:u w:val="none"/>
          <w:lang w:eastAsia="es-CO"/>
        </w:rPr>
      </w:pPr>
      <w:r w:rsidRPr="000D4198">
        <w:rPr>
          <w:rFonts w:ascii="Arial" w:hAnsi="Arial" w:cs="Arial"/>
          <w:bCs/>
          <w:sz w:val="24"/>
          <w:szCs w:val="24"/>
          <w:lang w:eastAsia="es-CO"/>
        </w:rPr>
        <w:t>Esta información debe ser presentada en formato XML por lo que es conocida como presentación de medios magnético</w:t>
      </w:r>
      <w:r w:rsidR="00A734D3" w:rsidRPr="000D4198">
        <w:rPr>
          <w:rFonts w:ascii="Arial" w:hAnsi="Arial" w:cs="Arial"/>
          <w:bCs/>
          <w:sz w:val="24"/>
          <w:szCs w:val="24"/>
          <w:lang w:eastAsia="es-CO"/>
        </w:rPr>
        <w:t>s, para la presentación se realiza e</w:t>
      </w:r>
      <w:r w:rsidRPr="000D4198">
        <w:rPr>
          <w:rFonts w:ascii="Arial" w:hAnsi="Arial" w:cs="Arial"/>
          <w:bCs/>
          <w:sz w:val="24"/>
          <w:szCs w:val="24"/>
          <w:shd w:val="clear" w:color="auto" w:fill="FFFFFF"/>
        </w:rPr>
        <w:t>n la página de la DIAN </w:t>
      </w:r>
      <w:hyperlink r:id="rId8" w:history="1">
        <w:r w:rsidRPr="000D4198">
          <w:rPr>
            <w:rStyle w:val="Hipervnculo"/>
            <w:rFonts w:ascii="Arial" w:hAnsi="Arial" w:cs="Arial"/>
            <w:bCs/>
            <w:color w:val="auto"/>
            <w:sz w:val="24"/>
            <w:szCs w:val="24"/>
          </w:rPr>
          <w:t>http://www.dian.gov.co/contenidos/otros/prevalidadores.html</w:t>
        </w:r>
      </w:hyperlink>
    </w:p>
    <w:p w14:paraId="1D9725B0" w14:textId="313F655F" w:rsidR="0053248A" w:rsidRPr="000D4198" w:rsidRDefault="0053248A" w:rsidP="00C46692">
      <w:pPr>
        <w:pStyle w:val="Prrafodelista"/>
        <w:numPr>
          <w:ilvl w:val="1"/>
          <w:numId w:val="1"/>
        </w:numPr>
        <w:jc w:val="both"/>
        <w:rPr>
          <w:rFonts w:ascii="Arial" w:hAnsi="Arial" w:cs="Arial"/>
          <w:bCs/>
          <w:sz w:val="24"/>
          <w:szCs w:val="24"/>
          <w:lang w:eastAsia="es-CO"/>
        </w:rPr>
      </w:pPr>
      <w:r w:rsidRPr="000D4198">
        <w:rPr>
          <w:rFonts w:ascii="Arial" w:hAnsi="Arial" w:cs="Arial"/>
          <w:bCs/>
          <w:sz w:val="24"/>
          <w:szCs w:val="24"/>
          <w:lang w:eastAsia="es-CO"/>
        </w:rPr>
        <w:t xml:space="preserve">La DIAN solicita la presentación inicial con el reporte de la renta. seguidamente los medios, lo que hace que los contribuyentes adapten sus medios a las rentas que presentaron, comportamiento que no es base para ningún tipo de control adecuado.  </w:t>
      </w:r>
    </w:p>
    <w:p w14:paraId="6B3B9322" w14:textId="77777777" w:rsidR="002E601A" w:rsidRPr="000D4198" w:rsidRDefault="002E601A" w:rsidP="00C46692">
      <w:pPr>
        <w:numPr>
          <w:ilvl w:val="1"/>
          <w:numId w:val="1"/>
        </w:numPr>
        <w:shd w:val="clear" w:color="auto" w:fill="FFFFFF"/>
        <w:jc w:val="both"/>
        <w:rPr>
          <w:rFonts w:ascii="Arial" w:hAnsi="Arial" w:cs="Arial"/>
          <w:bCs/>
          <w:sz w:val="24"/>
          <w:szCs w:val="24"/>
          <w:lang w:eastAsia="es-CO"/>
        </w:rPr>
      </w:pPr>
      <w:r w:rsidRPr="000D4198">
        <w:rPr>
          <w:rFonts w:ascii="Arial" w:hAnsi="Arial" w:cs="Arial"/>
          <w:bCs/>
          <w:sz w:val="24"/>
          <w:szCs w:val="24"/>
          <w:lang w:eastAsia="es-CO"/>
        </w:rPr>
        <w:t>Por la importancia de esta información es indispensable que la elaboración de la información exógena sea correcta y minuciosa, se deben revisar detalladamente las cifras y la documentación base para la elaboración de los medios con el fin de evitar posibles sanciones en un futuro.</w:t>
      </w:r>
    </w:p>
    <w:p w14:paraId="678875D0" w14:textId="5B996057" w:rsidR="002E601A" w:rsidRPr="000D4198" w:rsidRDefault="002E601A" w:rsidP="00C46692">
      <w:pPr>
        <w:numPr>
          <w:ilvl w:val="1"/>
          <w:numId w:val="1"/>
        </w:numPr>
        <w:shd w:val="clear" w:color="auto" w:fill="FFFFFF"/>
        <w:jc w:val="both"/>
        <w:rPr>
          <w:rFonts w:ascii="Arial" w:hAnsi="Arial" w:cs="Arial"/>
          <w:bCs/>
          <w:sz w:val="24"/>
          <w:szCs w:val="24"/>
          <w:lang w:eastAsia="es-CO"/>
        </w:rPr>
      </w:pPr>
      <w:r w:rsidRPr="000D4198">
        <w:rPr>
          <w:rFonts w:ascii="Arial" w:hAnsi="Arial" w:cs="Arial"/>
          <w:bCs/>
          <w:sz w:val="24"/>
          <w:szCs w:val="24"/>
        </w:rPr>
        <w:t>Las entidades vigiladas por la Superintendencia Financiera de Colombia</w:t>
      </w:r>
      <w:r w:rsidR="00751329" w:rsidRPr="000D4198">
        <w:rPr>
          <w:rFonts w:ascii="Arial" w:hAnsi="Arial" w:cs="Arial"/>
          <w:bCs/>
          <w:sz w:val="24"/>
          <w:szCs w:val="24"/>
        </w:rPr>
        <w:t xml:space="preserve">, </w:t>
      </w:r>
      <w:r w:rsidRPr="000D4198">
        <w:rPr>
          <w:rFonts w:ascii="Arial" w:hAnsi="Arial" w:cs="Arial"/>
          <w:bCs/>
          <w:sz w:val="24"/>
          <w:szCs w:val="24"/>
        </w:rPr>
        <w:t xml:space="preserve">las cooperativas de ahorro y crédito, los organismos cooperativos de grado superior, las instituciones auxiliares del cooperativismo, las cooperativas multiactivas e integrales y los fondos de empleados que realicen actividades financieras deben reportar información de cuentas corrientes y/o ahorros y los certificados de depósitos a término fijo y/o cualquier otro título, deben </w:t>
      </w:r>
      <w:r w:rsidR="00751329" w:rsidRPr="000D4198">
        <w:rPr>
          <w:rFonts w:ascii="Arial" w:hAnsi="Arial" w:cs="Arial"/>
          <w:bCs/>
          <w:sz w:val="24"/>
          <w:szCs w:val="24"/>
        </w:rPr>
        <w:t xml:space="preserve">ser </w:t>
      </w:r>
      <w:r w:rsidRPr="000D4198">
        <w:rPr>
          <w:rFonts w:ascii="Arial" w:hAnsi="Arial" w:cs="Arial"/>
          <w:bCs/>
          <w:sz w:val="24"/>
          <w:szCs w:val="24"/>
        </w:rPr>
        <w:t>reporta</w:t>
      </w:r>
      <w:r w:rsidR="00751329" w:rsidRPr="000D4198">
        <w:rPr>
          <w:rFonts w:ascii="Arial" w:hAnsi="Arial" w:cs="Arial"/>
          <w:bCs/>
          <w:sz w:val="24"/>
          <w:szCs w:val="24"/>
        </w:rPr>
        <w:t xml:space="preserve">dos de forma </w:t>
      </w:r>
      <w:r w:rsidRPr="000D4198">
        <w:rPr>
          <w:rFonts w:ascii="Arial" w:hAnsi="Arial" w:cs="Arial"/>
          <w:bCs/>
          <w:sz w:val="24"/>
          <w:szCs w:val="24"/>
        </w:rPr>
        <w:t xml:space="preserve"> anual</w:t>
      </w:r>
      <w:r w:rsidR="00751329" w:rsidRPr="000D4198">
        <w:rPr>
          <w:rFonts w:ascii="Arial" w:hAnsi="Arial" w:cs="Arial"/>
          <w:bCs/>
          <w:sz w:val="24"/>
          <w:szCs w:val="24"/>
        </w:rPr>
        <w:t xml:space="preserve"> pero</w:t>
      </w:r>
      <w:r w:rsidRPr="000D4198">
        <w:rPr>
          <w:rFonts w:ascii="Arial" w:hAnsi="Arial" w:cs="Arial"/>
          <w:bCs/>
          <w:sz w:val="24"/>
          <w:szCs w:val="24"/>
        </w:rPr>
        <w:t xml:space="preserve"> por periodos mensuales.</w:t>
      </w:r>
    </w:p>
    <w:p w14:paraId="791C8D24" w14:textId="313F5212" w:rsidR="002E601A" w:rsidRPr="000D4198" w:rsidRDefault="00BF43A8" w:rsidP="00C46692">
      <w:pPr>
        <w:numPr>
          <w:ilvl w:val="1"/>
          <w:numId w:val="1"/>
        </w:numPr>
        <w:shd w:val="clear" w:color="auto" w:fill="FFFFFF"/>
        <w:jc w:val="both"/>
        <w:rPr>
          <w:rFonts w:ascii="Arial" w:hAnsi="Arial" w:cs="Arial"/>
          <w:bCs/>
          <w:sz w:val="24"/>
          <w:szCs w:val="24"/>
          <w:lang w:eastAsia="es-CO"/>
        </w:rPr>
      </w:pPr>
      <w:r w:rsidRPr="000D4198">
        <w:rPr>
          <w:rFonts w:ascii="Arial" w:hAnsi="Arial" w:cs="Arial"/>
          <w:bCs/>
          <w:sz w:val="24"/>
          <w:szCs w:val="24"/>
        </w:rPr>
        <w:t xml:space="preserve">Las entidades obligadas a realizar el reporte de manera </w:t>
      </w:r>
      <w:r w:rsidR="009709C0" w:rsidRPr="000D4198">
        <w:rPr>
          <w:rFonts w:ascii="Arial" w:hAnsi="Arial" w:cs="Arial"/>
          <w:bCs/>
          <w:sz w:val="24"/>
          <w:szCs w:val="24"/>
        </w:rPr>
        <w:t>virtual</w:t>
      </w:r>
      <w:r w:rsidRPr="000D4198">
        <w:rPr>
          <w:rFonts w:ascii="Arial" w:hAnsi="Arial" w:cs="Arial"/>
          <w:bCs/>
          <w:sz w:val="24"/>
          <w:szCs w:val="24"/>
        </w:rPr>
        <w:t xml:space="preserve"> deberán presentar de manera anual, la información clasificada por cada uno de los meses del año; podríamos hablar de 12 reportes en un mismo momento</w:t>
      </w:r>
      <w:r w:rsidR="002E601A" w:rsidRPr="000D4198">
        <w:rPr>
          <w:rFonts w:ascii="Arial" w:hAnsi="Arial" w:cs="Arial"/>
          <w:bCs/>
          <w:sz w:val="24"/>
          <w:szCs w:val="24"/>
        </w:rPr>
        <w:t>.</w:t>
      </w:r>
    </w:p>
    <w:p w14:paraId="575FA373" w14:textId="77777777" w:rsidR="002E601A" w:rsidRPr="000D4198" w:rsidRDefault="002E601A" w:rsidP="00C46692">
      <w:pPr>
        <w:shd w:val="clear" w:color="auto" w:fill="FFFFFF"/>
        <w:jc w:val="both"/>
        <w:rPr>
          <w:rFonts w:ascii="Arial" w:hAnsi="Arial" w:cs="Arial"/>
          <w:bCs/>
          <w:sz w:val="24"/>
          <w:szCs w:val="24"/>
          <w:lang w:eastAsia="es-CO"/>
        </w:rPr>
      </w:pPr>
    </w:p>
    <w:p w14:paraId="0B0E58E8" w14:textId="77777777" w:rsidR="002E601A" w:rsidRPr="000D4198" w:rsidRDefault="002E601A" w:rsidP="00C46692">
      <w:pPr>
        <w:numPr>
          <w:ilvl w:val="1"/>
          <w:numId w:val="1"/>
        </w:numPr>
        <w:shd w:val="clear" w:color="auto" w:fill="FFFFFF"/>
        <w:jc w:val="both"/>
        <w:rPr>
          <w:rFonts w:ascii="Arial" w:hAnsi="Arial" w:cs="Arial"/>
          <w:bCs/>
          <w:sz w:val="24"/>
          <w:szCs w:val="24"/>
          <w:lang w:eastAsia="es-CO"/>
        </w:rPr>
      </w:pPr>
      <w:r w:rsidRPr="000D4198">
        <w:rPr>
          <w:rFonts w:ascii="Arial" w:hAnsi="Arial" w:cs="Arial"/>
          <w:bCs/>
          <w:sz w:val="24"/>
          <w:szCs w:val="24"/>
        </w:rPr>
        <w:t>Los Formatos por realizar en la Cooperativa de Ahorro y Crédito de Aipe son:</w:t>
      </w:r>
    </w:p>
    <w:p w14:paraId="407585DC" w14:textId="77777777" w:rsidR="002E601A" w:rsidRPr="000D4198" w:rsidRDefault="002E601A" w:rsidP="00C46692">
      <w:pPr>
        <w:shd w:val="clear" w:color="auto" w:fill="FFFFFF"/>
        <w:ind w:left="680"/>
        <w:jc w:val="both"/>
        <w:rPr>
          <w:rFonts w:ascii="Arial" w:hAnsi="Arial" w:cs="Arial"/>
          <w:bCs/>
          <w:sz w:val="24"/>
          <w:szCs w:val="24"/>
          <w:lang w:eastAsia="es-CO"/>
        </w:rPr>
      </w:pPr>
    </w:p>
    <w:p w14:paraId="779D30FF"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1001 “Pagos o abonos en cuenta y retenciones practicadas”.</w:t>
      </w:r>
    </w:p>
    <w:p w14:paraId="646D8BF0"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1003 “Retenciones en la fuente que le practicaron”.</w:t>
      </w:r>
    </w:p>
    <w:p w14:paraId="599E6634"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1005 “Impuesto a las ventas por pagar – (Descontable).</w:t>
      </w:r>
    </w:p>
    <w:p w14:paraId="2CC3C7F0"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1006 “Impuesto a las ventas por pagar (Generado).</w:t>
      </w:r>
    </w:p>
    <w:p w14:paraId="6DD9FD01"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1009 “Saldo de cuentas por pagar”.</w:t>
      </w:r>
    </w:p>
    <w:p w14:paraId="5ECBFFC1"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1008 “Saldo de cuentas por cobrar”.</w:t>
      </w:r>
    </w:p>
    <w:p w14:paraId="531F7AA2"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1010 “Información de socios, accionistas, comuneros y/o cooperativas”.</w:t>
      </w:r>
    </w:p>
    <w:p w14:paraId="79B08BCA"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1012 “Información de declaraciones tributarias, acciones, inversiones.</w:t>
      </w:r>
    </w:p>
    <w:p w14:paraId="04EFB6A7"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1647 “Ingresos Recibidos para terceros”.</w:t>
      </w:r>
    </w:p>
    <w:p w14:paraId="7B3ED84A"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1007 “Ingresos recibidos”.</w:t>
      </w:r>
    </w:p>
    <w:p w14:paraId="34FC94DB"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lastRenderedPageBreak/>
        <w:t>FORMATO 1011 “Información de las declaraciones tributarias”.</w:t>
      </w:r>
    </w:p>
    <w:p w14:paraId="58E766B4"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2276 “Información certificado de ingresos y retenciones para personas naturales empleados”.</w:t>
      </w:r>
    </w:p>
    <w:p w14:paraId="405BFCBB"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1026 “Préstamos bancarios otorgados”.</w:t>
      </w:r>
    </w:p>
    <w:p w14:paraId="23FB56A5"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1019 (MESES ENERO A DICIEMBRE) “Cuentas corrientes y de ahorro, titulares principales”.</w:t>
      </w:r>
    </w:p>
    <w:p w14:paraId="7C37C111" w14:textId="77777777" w:rsidR="002E601A" w:rsidRPr="000D4198" w:rsidRDefault="002E601A" w:rsidP="00C46692">
      <w:pPr>
        <w:numPr>
          <w:ilvl w:val="3"/>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FORMATO 1020 (MESES ENERO A DICIEMBRE) “Información de inversiones en CDAT”.</w:t>
      </w:r>
    </w:p>
    <w:p w14:paraId="01F6B42C" w14:textId="77777777" w:rsidR="002E601A" w:rsidRPr="000D4198" w:rsidRDefault="002E601A" w:rsidP="00C46692">
      <w:pPr>
        <w:shd w:val="clear" w:color="auto" w:fill="FFFFFF"/>
        <w:ind w:left="1021"/>
        <w:jc w:val="both"/>
        <w:rPr>
          <w:rFonts w:ascii="Arial" w:hAnsi="Arial" w:cs="Arial"/>
          <w:bCs/>
          <w:sz w:val="24"/>
          <w:szCs w:val="24"/>
          <w:lang w:eastAsia="es-CO"/>
        </w:rPr>
      </w:pPr>
    </w:p>
    <w:p w14:paraId="72A6E455" w14:textId="3973D620" w:rsidR="006F78A8" w:rsidRPr="000D4198" w:rsidRDefault="00BF43A8" w:rsidP="00C46692">
      <w:pPr>
        <w:numPr>
          <w:ilvl w:val="2"/>
          <w:numId w:val="1"/>
        </w:numPr>
        <w:shd w:val="clear" w:color="auto" w:fill="FFFFFF"/>
        <w:jc w:val="both"/>
        <w:rPr>
          <w:rFonts w:ascii="Arial" w:hAnsi="Arial" w:cs="Arial"/>
          <w:bCs/>
          <w:spacing w:val="-3"/>
          <w:sz w:val="24"/>
          <w:szCs w:val="24"/>
        </w:rPr>
      </w:pPr>
      <w:r w:rsidRPr="000D4198">
        <w:rPr>
          <w:rFonts w:ascii="Arial" w:hAnsi="Arial" w:cs="Arial"/>
          <w:bCs/>
          <w:sz w:val="24"/>
          <w:szCs w:val="24"/>
        </w:rPr>
        <w:t xml:space="preserve">Este reporte puede trabajarse en horas extensivas de noche o los sábados en la tarde, junto con un asesor experto en presentación de información Exógena, esto dependerá de la disponibilidad del asesor. </w:t>
      </w:r>
    </w:p>
    <w:p w14:paraId="2BEA5A8D" w14:textId="77777777" w:rsidR="00BF43A8" w:rsidRPr="000D4198" w:rsidRDefault="00BF43A8" w:rsidP="00C46692">
      <w:pPr>
        <w:shd w:val="clear" w:color="auto" w:fill="FFFFFF"/>
        <w:ind w:left="680"/>
        <w:jc w:val="both"/>
        <w:rPr>
          <w:rFonts w:ascii="Arial" w:hAnsi="Arial" w:cs="Arial"/>
          <w:bCs/>
          <w:spacing w:val="-3"/>
          <w:sz w:val="24"/>
          <w:szCs w:val="24"/>
        </w:rPr>
      </w:pPr>
    </w:p>
    <w:p w14:paraId="7BE9E4AD" w14:textId="06B09CF3" w:rsidR="00C07DEC" w:rsidRPr="000D4198" w:rsidRDefault="009773D5" w:rsidP="00C07DEC">
      <w:pPr>
        <w:numPr>
          <w:ilvl w:val="0"/>
          <w:numId w:val="1"/>
        </w:numPr>
        <w:jc w:val="both"/>
        <w:rPr>
          <w:rFonts w:ascii="Arial" w:hAnsi="Arial" w:cs="Arial"/>
          <w:b/>
          <w:spacing w:val="-3"/>
          <w:sz w:val="24"/>
          <w:szCs w:val="24"/>
        </w:rPr>
      </w:pPr>
      <w:r w:rsidRPr="000D4198">
        <w:rPr>
          <w:rFonts w:ascii="Arial" w:hAnsi="Arial" w:cs="Arial"/>
          <w:b/>
          <w:spacing w:val="-3"/>
          <w:sz w:val="24"/>
          <w:szCs w:val="24"/>
        </w:rPr>
        <w:t>DESCRIPCIÓN DE ACTIVIDADES</w:t>
      </w:r>
      <w:r w:rsidR="003071AA" w:rsidRPr="000D4198">
        <w:rPr>
          <w:rFonts w:ascii="Arial" w:hAnsi="Arial" w:cs="Arial"/>
          <w:b/>
          <w:spacing w:val="-3"/>
          <w:sz w:val="24"/>
          <w:szCs w:val="24"/>
        </w:rPr>
        <w:t>.</w:t>
      </w:r>
    </w:p>
    <w:p w14:paraId="4081CF4C" w14:textId="77777777" w:rsidR="00C07DEC" w:rsidRPr="000D4198" w:rsidRDefault="00C07DEC" w:rsidP="00C07DEC">
      <w:pPr>
        <w:jc w:val="both"/>
        <w:rPr>
          <w:rFonts w:ascii="Arial" w:hAnsi="Arial" w:cs="Arial"/>
          <w:b/>
          <w:spacing w:val="-3"/>
          <w:sz w:val="24"/>
          <w:szCs w:val="24"/>
        </w:rPr>
      </w:pPr>
    </w:p>
    <w:p w14:paraId="43879E62" w14:textId="695EFBAC" w:rsidR="00C62164" w:rsidRPr="000D4198" w:rsidRDefault="00C615E8" w:rsidP="00C07DEC">
      <w:pPr>
        <w:numPr>
          <w:ilvl w:val="1"/>
          <w:numId w:val="1"/>
        </w:numPr>
        <w:jc w:val="both"/>
        <w:rPr>
          <w:rFonts w:ascii="Arial" w:hAnsi="Arial" w:cs="Arial"/>
          <w:b/>
          <w:spacing w:val="-3"/>
          <w:sz w:val="24"/>
          <w:szCs w:val="24"/>
        </w:rPr>
      </w:pPr>
      <w:r w:rsidRPr="000D4198">
        <w:rPr>
          <w:rFonts w:ascii="Arial" w:hAnsi="Arial" w:cs="Arial"/>
          <w:b/>
          <w:sz w:val="24"/>
          <w:szCs w:val="24"/>
        </w:rPr>
        <w:t>INFORMACIÓN EXÓGENA</w:t>
      </w:r>
    </w:p>
    <w:p w14:paraId="44D3FE47" w14:textId="77777777" w:rsidR="00C62164" w:rsidRPr="000D4198" w:rsidRDefault="00C62164" w:rsidP="00C46692">
      <w:pPr>
        <w:shd w:val="clear" w:color="auto" w:fill="FFFFFF"/>
        <w:ind w:left="680"/>
        <w:jc w:val="both"/>
        <w:rPr>
          <w:rFonts w:ascii="Arial" w:hAnsi="Arial" w:cs="Arial"/>
          <w:bCs/>
          <w:sz w:val="24"/>
          <w:szCs w:val="24"/>
          <w:lang w:eastAsia="es-CO"/>
        </w:rPr>
      </w:pPr>
    </w:p>
    <w:p w14:paraId="021D09E1" w14:textId="0D5A0AAA" w:rsidR="006F78A8" w:rsidRPr="000D4198" w:rsidRDefault="00271D9E" w:rsidP="00C46692">
      <w:pPr>
        <w:numPr>
          <w:ilvl w:val="2"/>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w:t>
      </w:r>
      <w:r w:rsidR="0012398E" w:rsidRPr="000D4198">
        <w:rPr>
          <w:rFonts w:ascii="Arial" w:hAnsi="Arial" w:cs="Arial"/>
          <w:bCs/>
          <w:sz w:val="24"/>
          <w:szCs w:val="24"/>
        </w:rPr>
        <w:t>ormato 1001</w:t>
      </w:r>
    </w:p>
    <w:p w14:paraId="2F10A055" w14:textId="5178E6BA" w:rsidR="001E3401" w:rsidRPr="000D4198" w:rsidRDefault="001E3401" w:rsidP="00C46692">
      <w:pPr>
        <w:shd w:val="clear" w:color="auto" w:fill="FFFFFF"/>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C07DEC" w:rsidRPr="000D4198" w14:paraId="78397E41" w14:textId="77777777" w:rsidTr="00374A78">
        <w:trPr>
          <w:trHeight w:val="300"/>
        </w:trPr>
        <w:tc>
          <w:tcPr>
            <w:tcW w:w="359" w:type="pct"/>
            <w:noWrap/>
            <w:vAlign w:val="center"/>
            <w:hideMark/>
          </w:tcPr>
          <w:p w14:paraId="59462B3C" w14:textId="77777777" w:rsidR="00C07DEC" w:rsidRPr="000D4198" w:rsidRDefault="00C07DEC" w:rsidP="00374A78">
            <w:pPr>
              <w:ind w:left="64" w:hanging="64"/>
              <w:jc w:val="center"/>
              <w:rPr>
                <w:rFonts w:ascii="Arial" w:hAnsi="Arial" w:cs="Arial"/>
                <w:b/>
                <w:bCs/>
                <w:color w:val="000000"/>
                <w:sz w:val="24"/>
                <w:szCs w:val="24"/>
                <w:lang w:eastAsia="es-CO"/>
              </w:rPr>
            </w:pPr>
            <w:bookmarkStart w:id="3" w:name="_Hlk103852454"/>
            <w:r w:rsidRPr="000D4198">
              <w:rPr>
                <w:rFonts w:ascii="Arial" w:hAnsi="Arial" w:cs="Arial"/>
                <w:b/>
                <w:bCs/>
                <w:color w:val="000000"/>
                <w:sz w:val="24"/>
                <w:szCs w:val="24"/>
                <w:lang w:eastAsia="es-CO"/>
              </w:rPr>
              <w:t>No.</w:t>
            </w:r>
          </w:p>
        </w:tc>
        <w:tc>
          <w:tcPr>
            <w:tcW w:w="2528" w:type="pct"/>
            <w:noWrap/>
            <w:vAlign w:val="center"/>
            <w:hideMark/>
          </w:tcPr>
          <w:p w14:paraId="73F591D5"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2EE88DF1"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2A9A303E"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C07DEC" w:rsidRPr="000D4198" w14:paraId="7D49D1E7" w14:textId="77777777" w:rsidTr="00374A78">
        <w:trPr>
          <w:trHeight w:val="544"/>
        </w:trPr>
        <w:tc>
          <w:tcPr>
            <w:tcW w:w="359" w:type="pct"/>
            <w:noWrap/>
            <w:vAlign w:val="center"/>
          </w:tcPr>
          <w:p w14:paraId="50AD8B9C" w14:textId="77777777" w:rsidR="00C07DEC" w:rsidRPr="000D4198" w:rsidRDefault="00C07DEC" w:rsidP="00374A78">
            <w:pPr>
              <w:jc w:val="both"/>
              <w:rPr>
                <w:rFonts w:ascii="Arial" w:hAnsi="Arial" w:cs="Arial"/>
                <w:color w:val="000000"/>
                <w:sz w:val="24"/>
                <w:szCs w:val="24"/>
                <w:lang w:eastAsia="es-CO"/>
              </w:rPr>
            </w:pPr>
          </w:p>
        </w:tc>
        <w:tc>
          <w:tcPr>
            <w:tcW w:w="2528" w:type="pct"/>
            <w:vAlign w:val="center"/>
          </w:tcPr>
          <w:p w14:paraId="2CD1AD39" w14:textId="77777777" w:rsidR="00C07DEC" w:rsidRPr="000D4198" w:rsidRDefault="00C07DEC" w:rsidP="00374A78">
            <w:pPr>
              <w:jc w:val="both"/>
              <w:rPr>
                <w:rFonts w:ascii="Arial" w:hAnsi="Arial" w:cs="Arial"/>
                <w:color w:val="000000"/>
                <w:sz w:val="24"/>
                <w:szCs w:val="24"/>
                <w:lang w:eastAsia="es-CO"/>
              </w:rPr>
            </w:pPr>
          </w:p>
        </w:tc>
        <w:tc>
          <w:tcPr>
            <w:tcW w:w="1207" w:type="pct"/>
            <w:vAlign w:val="center"/>
          </w:tcPr>
          <w:p w14:paraId="02EF3D7A" w14:textId="77777777" w:rsidR="00C07DEC" w:rsidRPr="000D4198" w:rsidRDefault="00C07DEC" w:rsidP="00374A78">
            <w:pPr>
              <w:jc w:val="both"/>
              <w:rPr>
                <w:rFonts w:ascii="Arial" w:hAnsi="Arial" w:cs="Arial"/>
                <w:color w:val="000000"/>
                <w:sz w:val="24"/>
                <w:szCs w:val="24"/>
                <w:u w:val="single"/>
                <w:lang w:eastAsia="es-CO"/>
              </w:rPr>
            </w:pPr>
          </w:p>
        </w:tc>
        <w:tc>
          <w:tcPr>
            <w:tcW w:w="907" w:type="pct"/>
            <w:vAlign w:val="center"/>
          </w:tcPr>
          <w:p w14:paraId="2F1615A9" w14:textId="77777777" w:rsidR="00C07DEC" w:rsidRPr="000D4198" w:rsidRDefault="00C07DEC" w:rsidP="00374A78">
            <w:pPr>
              <w:jc w:val="both"/>
              <w:rPr>
                <w:rFonts w:ascii="Arial" w:hAnsi="Arial" w:cs="Arial"/>
                <w:color w:val="000000"/>
                <w:sz w:val="24"/>
                <w:szCs w:val="24"/>
                <w:lang w:eastAsia="es-CO"/>
              </w:rPr>
            </w:pPr>
          </w:p>
        </w:tc>
      </w:tr>
      <w:bookmarkEnd w:id="3"/>
    </w:tbl>
    <w:p w14:paraId="26384F47" w14:textId="77777777" w:rsidR="00C07DEC" w:rsidRPr="000D4198" w:rsidRDefault="00C07DEC" w:rsidP="00C46692">
      <w:pPr>
        <w:shd w:val="clear" w:color="auto" w:fill="FFFFFF"/>
        <w:jc w:val="both"/>
        <w:rPr>
          <w:rFonts w:ascii="Arial" w:hAnsi="Arial" w:cs="Arial"/>
          <w:bCs/>
          <w:sz w:val="24"/>
          <w:szCs w:val="24"/>
          <w:lang w:eastAsia="es-CO"/>
        </w:rPr>
      </w:pPr>
    </w:p>
    <w:p w14:paraId="53B1FA5D" w14:textId="5B5B4D15" w:rsidR="00B155FD" w:rsidRPr="000D4198" w:rsidRDefault="00B155FD" w:rsidP="00C46692">
      <w:pPr>
        <w:numPr>
          <w:ilvl w:val="2"/>
          <w:numId w:val="1"/>
        </w:numPr>
        <w:shd w:val="clear" w:color="auto" w:fill="FFFFFF"/>
        <w:jc w:val="both"/>
        <w:rPr>
          <w:rFonts w:ascii="Arial" w:hAnsi="Arial" w:cs="Arial"/>
          <w:bCs/>
          <w:sz w:val="24"/>
          <w:szCs w:val="24"/>
          <w:lang w:eastAsia="es-CO"/>
        </w:rPr>
      </w:pPr>
      <w:r w:rsidRPr="000D4198">
        <w:rPr>
          <w:rFonts w:ascii="Arial" w:hAnsi="Arial" w:cs="Arial"/>
          <w:bCs/>
          <w:sz w:val="24"/>
          <w:szCs w:val="24"/>
        </w:rPr>
        <w:t>F</w:t>
      </w:r>
      <w:r w:rsidR="0012398E" w:rsidRPr="000D4198">
        <w:rPr>
          <w:rFonts w:ascii="Arial" w:hAnsi="Arial" w:cs="Arial"/>
          <w:bCs/>
          <w:sz w:val="24"/>
          <w:szCs w:val="24"/>
        </w:rPr>
        <w:t>ormato 1003</w:t>
      </w:r>
    </w:p>
    <w:p w14:paraId="137A72F8" w14:textId="20606371" w:rsidR="00B155FD" w:rsidRPr="000D4198" w:rsidRDefault="00B155FD" w:rsidP="00C46692">
      <w:pPr>
        <w:shd w:val="clear" w:color="auto" w:fill="FFFFFF"/>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C07DEC" w:rsidRPr="000D4198" w14:paraId="15A802BE" w14:textId="77777777" w:rsidTr="00927A68">
        <w:trPr>
          <w:trHeight w:val="300"/>
        </w:trPr>
        <w:tc>
          <w:tcPr>
            <w:tcW w:w="359" w:type="pct"/>
            <w:noWrap/>
            <w:vAlign w:val="center"/>
            <w:hideMark/>
          </w:tcPr>
          <w:p w14:paraId="5BB5F9C8" w14:textId="77777777" w:rsidR="00C07DEC" w:rsidRPr="000D4198" w:rsidRDefault="00C07DEC"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6F3C452C"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763688D1"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6" w:type="pct"/>
            <w:noWrap/>
            <w:vAlign w:val="center"/>
            <w:hideMark/>
          </w:tcPr>
          <w:p w14:paraId="252BA00E"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C07DEC" w:rsidRPr="000D4198" w14:paraId="4BA912B3" w14:textId="77777777" w:rsidTr="00927A68">
        <w:trPr>
          <w:trHeight w:val="544"/>
        </w:trPr>
        <w:tc>
          <w:tcPr>
            <w:tcW w:w="359" w:type="pct"/>
            <w:noWrap/>
            <w:vAlign w:val="center"/>
          </w:tcPr>
          <w:p w14:paraId="697DFBB4" w14:textId="3166D2DB" w:rsidR="00C07DEC" w:rsidRPr="000D4198" w:rsidRDefault="00FF71A3"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1</w:t>
            </w:r>
          </w:p>
        </w:tc>
        <w:tc>
          <w:tcPr>
            <w:tcW w:w="2528" w:type="pct"/>
            <w:vAlign w:val="center"/>
          </w:tcPr>
          <w:p w14:paraId="201CBB49" w14:textId="2C094E94" w:rsidR="00FF71A3" w:rsidRPr="000D4198" w:rsidRDefault="00FF71A3" w:rsidP="00374A78">
            <w:pPr>
              <w:jc w:val="both"/>
              <w:rPr>
                <w:rFonts w:ascii="Arial" w:hAnsi="Arial" w:cs="Arial"/>
                <w:b/>
                <w:sz w:val="24"/>
                <w:szCs w:val="24"/>
                <w:lang w:eastAsia="es-CO"/>
              </w:rPr>
            </w:pPr>
            <w:r w:rsidRPr="000D4198">
              <w:rPr>
                <w:rFonts w:ascii="Arial" w:hAnsi="Arial" w:cs="Arial"/>
                <w:b/>
                <w:sz w:val="24"/>
                <w:szCs w:val="24"/>
                <w:lang w:eastAsia="es-CO"/>
              </w:rPr>
              <w:t>Solicitud de Certificados</w:t>
            </w:r>
          </w:p>
          <w:p w14:paraId="67BE451D" w14:textId="77777777" w:rsidR="00FF71A3" w:rsidRPr="000D4198" w:rsidRDefault="00FF71A3" w:rsidP="00374A78">
            <w:pPr>
              <w:jc w:val="both"/>
              <w:rPr>
                <w:rFonts w:ascii="Arial" w:hAnsi="Arial" w:cs="Arial"/>
                <w:bCs/>
                <w:sz w:val="24"/>
                <w:szCs w:val="24"/>
                <w:lang w:eastAsia="es-CO"/>
              </w:rPr>
            </w:pPr>
          </w:p>
          <w:p w14:paraId="212E0993" w14:textId="0010A4E7" w:rsidR="00C07DEC" w:rsidRPr="000D4198" w:rsidRDefault="00C07DEC" w:rsidP="00374A78">
            <w:pPr>
              <w:jc w:val="both"/>
              <w:rPr>
                <w:rFonts w:ascii="Arial" w:hAnsi="Arial" w:cs="Arial"/>
                <w:color w:val="000000"/>
                <w:sz w:val="24"/>
                <w:szCs w:val="24"/>
                <w:lang w:eastAsia="es-CO"/>
              </w:rPr>
            </w:pPr>
            <w:r w:rsidRPr="000D4198">
              <w:rPr>
                <w:rFonts w:ascii="Arial" w:hAnsi="Arial" w:cs="Arial"/>
                <w:bCs/>
                <w:sz w:val="24"/>
                <w:szCs w:val="24"/>
                <w:lang w:eastAsia="es-CO"/>
              </w:rPr>
              <w:t>S</w:t>
            </w:r>
            <w:r w:rsidR="00FF71A3" w:rsidRPr="000D4198">
              <w:rPr>
                <w:rFonts w:ascii="Arial" w:hAnsi="Arial" w:cs="Arial"/>
                <w:bCs/>
                <w:sz w:val="24"/>
                <w:szCs w:val="24"/>
                <w:lang w:eastAsia="es-CO"/>
              </w:rPr>
              <w:t>e s</w:t>
            </w:r>
            <w:r w:rsidRPr="000D4198">
              <w:rPr>
                <w:rFonts w:ascii="Arial" w:hAnsi="Arial" w:cs="Arial"/>
                <w:bCs/>
                <w:sz w:val="24"/>
                <w:szCs w:val="24"/>
                <w:lang w:eastAsia="es-CO"/>
              </w:rPr>
              <w:t>olicit</w:t>
            </w:r>
            <w:r w:rsidR="00FF71A3" w:rsidRPr="000D4198">
              <w:rPr>
                <w:rFonts w:ascii="Arial" w:hAnsi="Arial" w:cs="Arial"/>
                <w:bCs/>
                <w:sz w:val="24"/>
                <w:szCs w:val="24"/>
                <w:lang w:eastAsia="es-CO"/>
              </w:rPr>
              <w:t xml:space="preserve">a los </w:t>
            </w:r>
            <w:r w:rsidRPr="000D4198">
              <w:rPr>
                <w:rFonts w:ascii="Arial" w:hAnsi="Arial" w:cs="Arial"/>
                <w:bCs/>
                <w:sz w:val="24"/>
                <w:szCs w:val="24"/>
                <w:lang w:eastAsia="es-CO"/>
              </w:rPr>
              <w:t xml:space="preserve">certificados de retención a las entidades que actúan como agentes de retención </w:t>
            </w:r>
            <w:r w:rsidR="00112CE9" w:rsidRPr="000D4198">
              <w:rPr>
                <w:rFonts w:ascii="Arial" w:hAnsi="Arial" w:cs="Arial"/>
                <w:bCs/>
                <w:sz w:val="24"/>
                <w:szCs w:val="24"/>
                <w:lang w:eastAsia="es-CO"/>
              </w:rPr>
              <w:t>para con</w:t>
            </w:r>
            <w:r w:rsidRPr="000D4198">
              <w:rPr>
                <w:rFonts w:ascii="Arial" w:hAnsi="Arial" w:cs="Arial"/>
                <w:bCs/>
                <w:sz w:val="24"/>
                <w:szCs w:val="24"/>
                <w:lang w:eastAsia="es-CO"/>
              </w:rPr>
              <w:t xml:space="preserve"> la cooperativa</w:t>
            </w:r>
            <w:r w:rsidR="00112CE9" w:rsidRPr="000D4198">
              <w:rPr>
                <w:rFonts w:ascii="Arial" w:hAnsi="Arial" w:cs="Arial"/>
                <w:bCs/>
                <w:sz w:val="24"/>
                <w:szCs w:val="24"/>
                <w:lang w:eastAsia="es-CO"/>
              </w:rPr>
              <w:t xml:space="preserve">, entre estas esta </w:t>
            </w:r>
            <w:r w:rsidRPr="000D4198">
              <w:rPr>
                <w:rFonts w:ascii="Arial" w:hAnsi="Arial" w:cs="Arial"/>
                <w:bCs/>
                <w:sz w:val="24"/>
                <w:szCs w:val="24"/>
                <w:lang w:eastAsia="es-CO"/>
              </w:rPr>
              <w:t>COOPCENTRAL, Juriscoop, aseguradora solidaria, electrohuila</w:t>
            </w:r>
            <w:r w:rsidR="00112CE9" w:rsidRPr="000D4198">
              <w:rPr>
                <w:rFonts w:ascii="Arial" w:hAnsi="Arial" w:cs="Arial"/>
                <w:bCs/>
                <w:sz w:val="24"/>
                <w:szCs w:val="24"/>
                <w:lang w:eastAsia="es-CO"/>
              </w:rPr>
              <w:t xml:space="preserve">, entre otros del </w:t>
            </w:r>
            <w:r w:rsidRPr="000D4198">
              <w:rPr>
                <w:rFonts w:ascii="Arial" w:hAnsi="Arial" w:cs="Arial"/>
                <w:bCs/>
                <w:sz w:val="24"/>
                <w:szCs w:val="24"/>
                <w:lang w:eastAsia="es-CO"/>
              </w:rPr>
              <w:t>año</w:t>
            </w:r>
            <w:r w:rsidR="00112CE9" w:rsidRPr="000D4198">
              <w:rPr>
                <w:rFonts w:ascii="Arial" w:hAnsi="Arial" w:cs="Arial"/>
                <w:bCs/>
                <w:sz w:val="24"/>
                <w:szCs w:val="24"/>
                <w:lang w:eastAsia="es-CO"/>
              </w:rPr>
              <w:t xml:space="preserve"> gravable anterior</w:t>
            </w:r>
          </w:p>
        </w:tc>
        <w:tc>
          <w:tcPr>
            <w:tcW w:w="1207" w:type="pct"/>
            <w:vAlign w:val="center"/>
          </w:tcPr>
          <w:p w14:paraId="03E243AD" w14:textId="2B4C2B72" w:rsidR="00C07DEC"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7AEABF5" w14:textId="77777777" w:rsidR="00D532B7" w:rsidRPr="000D4198" w:rsidRDefault="00D532B7" w:rsidP="00D532B7">
            <w:pPr>
              <w:jc w:val="center"/>
              <w:rPr>
                <w:rFonts w:ascii="Arial" w:hAnsi="Arial" w:cs="Arial"/>
                <w:color w:val="000000"/>
                <w:sz w:val="24"/>
                <w:szCs w:val="24"/>
                <w:lang w:eastAsia="es-CO"/>
              </w:rPr>
            </w:pPr>
          </w:p>
          <w:p w14:paraId="7E32166E" w14:textId="102EE77E" w:rsidR="00D532B7"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6293657B" w14:textId="0FD07831" w:rsidR="00C07DEC" w:rsidRPr="000D4198" w:rsidRDefault="00112CE9" w:rsidP="009C7D6C">
            <w:pPr>
              <w:jc w:val="center"/>
              <w:rPr>
                <w:rFonts w:ascii="Arial" w:hAnsi="Arial" w:cs="Arial"/>
                <w:color w:val="000000"/>
                <w:sz w:val="24"/>
                <w:szCs w:val="24"/>
                <w:lang w:eastAsia="es-CO"/>
              </w:rPr>
            </w:pPr>
            <w:r w:rsidRPr="000D4198">
              <w:rPr>
                <w:rFonts w:ascii="Arial" w:hAnsi="Arial" w:cs="Arial"/>
                <w:color w:val="000000"/>
                <w:sz w:val="24"/>
                <w:szCs w:val="24"/>
                <w:lang w:eastAsia="es-CO"/>
              </w:rPr>
              <w:t>Solicitud</w:t>
            </w:r>
          </w:p>
        </w:tc>
      </w:tr>
      <w:tr w:rsidR="00C07DEC" w:rsidRPr="000D4198" w14:paraId="393AC7F9" w14:textId="77777777" w:rsidTr="00927A68">
        <w:trPr>
          <w:trHeight w:val="544"/>
        </w:trPr>
        <w:tc>
          <w:tcPr>
            <w:tcW w:w="359" w:type="pct"/>
            <w:noWrap/>
            <w:vAlign w:val="center"/>
          </w:tcPr>
          <w:p w14:paraId="1AFB7003" w14:textId="33A8A0B7" w:rsidR="00C07DE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2</w:t>
            </w:r>
          </w:p>
        </w:tc>
        <w:tc>
          <w:tcPr>
            <w:tcW w:w="2528" w:type="pct"/>
            <w:vAlign w:val="center"/>
          </w:tcPr>
          <w:p w14:paraId="5ECCBEAB" w14:textId="65BCD1AE" w:rsidR="004D6D8C" w:rsidRPr="000D4198" w:rsidRDefault="00C07DEC" w:rsidP="00374A78">
            <w:pPr>
              <w:jc w:val="both"/>
              <w:rPr>
                <w:rFonts w:ascii="Arial" w:hAnsi="Arial" w:cs="Arial"/>
                <w:b/>
                <w:sz w:val="24"/>
                <w:szCs w:val="24"/>
                <w:lang w:eastAsia="es-CO"/>
              </w:rPr>
            </w:pPr>
            <w:r w:rsidRPr="000D4198">
              <w:rPr>
                <w:rFonts w:ascii="Arial" w:hAnsi="Arial" w:cs="Arial"/>
                <w:b/>
                <w:sz w:val="24"/>
                <w:szCs w:val="24"/>
                <w:lang w:eastAsia="es-CO"/>
              </w:rPr>
              <w:t xml:space="preserve">Generación de formato en el módulo de exógena </w:t>
            </w:r>
            <w:r w:rsidR="004D6D8C" w:rsidRPr="000D4198">
              <w:rPr>
                <w:rFonts w:ascii="Arial" w:hAnsi="Arial" w:cs="Arial"/>
                <w:b/>
                <w:sz w:val="24"/>
                <w:szCs w:val="24"/>
                <w:lang w:eastAsia="es-CO"/>
              </w:rPr>
              <w:t>SIINET MOYANOS</w:t>
            </w:r>
          </w:p>
          <w:p w14:paraId="0AA3E9F4" w14:textId="77777777" w:rsidR="004D6D8C" w:rsidRPr="000D4198" w:rsidRDefault="004D6D8C" w:rsidP="00374A78">
            <w:pPr>
              <w:jc w:val="both"/>
              <w:rPr>
                <w:rFonts w:ascii="Arial" w:hAnsi="Arial" w:cs="Arial"/>
                <w:bCs/>
                <w:sz w:val="24"/>
                <w:szCs w:val="24"/>
                <w:lang w:eastAsia="es-CO"/>
              </w:rPr>
            </w:pPr>
          </w:p>
          <w:p w14:paraId="3B04F570" w14:textId="11AC2463" w:rsidR="00C07DEC" w:rsidRPr="000D4198" w:rsidRDefault="004D6D8C" w:rsidP="00D85579">
            <w:pPr>
              <w:jc w:val="both"/>
              <w:rPr>
                <w:rFonts w:ascii="Arial" w:hAnsi="Arial" w:cs="Arial"/>
                <w:bCs/>
                <w:sz w:val="24"/>
                <w:szCs w:val="24"/>
                <w:lang w:eastAsia="es-CO"/>
              </w:rPr>
            </w:pPr>
            <w:r w:rsidRPr="000D4198">
              <w:rPr>
                <w:rFonts w:ascii="Arial" w:hAnsi="Arial" w:cs="Arial"/>
                <w:bCs/>
                <w:sz w:val="24"/>
                <w:szCs w:val="24"/>
                <w:lang w:eastAsia="es-CO"/>
              </w:rPr>
              <w:t xml:space="preserve">Se ingresa por la ruta </w:t>
            </w:r>
            <w:r w:rsidR="00C07DEC" w:rsidRPr="000D4198">
              <w:rPr>
                <w:rFonts w:ascii="Arial" w:hAnsi="Arial" w:cs="Arial"/>
                <w:bCs/>
                <w:sz w:val="24"/>
                <w:szCs w:val="24"/>
                <w:lang w:eastAsia="es-CO"/>
              </w:rPr>
              <w:t xml:space="preserve">SIINET </w:t>
            </w:r>
            <w:r w:rsidR="00D36917" w:rsidRPr="000D4198">
              <w:rPr>
                <w:rFonts w:ascii="Arial" w:hAnsi="Arial" w:cs="Arial"/>
                <w:bCs/>
                <w:sz w:val="24"/>
                <w:szCs w:val="24"/>
                <w:lang w:eastAsia="es-CO"/>
              </w:rPr>
              <w:t>M</w:t>
            </w:r>
            <w:r w:rsidR="00D36917" w:rsidRPr="000D4198">
              <w:rPr>
                <w:rFonts w:ascii="Arial" w:hAnsi="Arial" w:cs="Arial"/>
                <w:b/>
                <w:sz w:val="24"/>
                <w:szCs w:val="24"/>
                <w:lang w:eastAsia="es-CO"/>
              </w:rPr>
              <w:t xml:space="preserve">odulo </w:t>
            </w:r>
            <w:r w:rsidR="00112CE9" w:rsidRPr="000D4198">
              <w:rPr>
                <w:rFonts w:ascii="Arial" w:hAnsi="Arial" w:cs="Arial"/>
                <w:b/>
                <w:sz w:val="24"/>
                <w:szCs w:val="24"/>
                <w:lang w:eastAsia="es-CO"/>
              </w:rPr>
              <w:t xml:space="preserve">Exogena» </w:t>
            </w:r>
            <w:r w:rsidR="00D36917" w:rsidRPr="000D4198">
              <w:rPr>
                <w:rFonts w:ascii="Arial" w:hAnsi="Arial" w:cs="Arial"/>
                <w:b/>
                <w:sz w:val="24"/>
                <w:szCs w:val="24"/>
                <w:lang w:eastAsia="es-CO"/>
              </w:rPr>
              <w:t>Liquidaciones» Generar Archivo XLM</w:t>
            </w:r>
            <w:r w:rsidR="00112CE9" w:rsidRPr="000D4198">
              <w:rPr>
                <w:rFonts w:ascii="Arial" w:hAnsi="Arial" w:cs="Arial"/>
                <w:b/>
                <w:sz w:val="24"/>
                <w:szCs w:val="24"/>
                <w:lang w:eastAsia="es-CO"/>
              </w:rPr>
              <w:t xml:space="preserve"> </w:t>
            </w:r>
            <w:r w:rsidR="00112CE9" w:rsidRPr="000D4198">
              <w:rPr>
                <w:rFonts w:ascii="Arial" w:hAnsi="Arial" w:cs="Arial"/>
                <w:bCs/>
                <w:sz w:val="24"/>
                <w:szCs w:val="24"/>
                <w:lang w:eastAsia="es-CO"/>
              </w:rPr>
              <w:t>se s</w:t>
            </w:r>
            <w:r w:rsidR="00D36917" w:rsidRPr="000D4198">
              <w:rPr>
                <w:rFonts w:ascii="Arial" w:hAnsi="Arial" w:cs="Arial"/>
                <w:bCs/>
                <w:sz w:val="24"/>
                <w:szCs w:val="24"/>
                <w:lang w:eastAsia="es-CO"/>
              </w:rPr>
              <w:t>elecciona</w:t>
            </w:r>
            <w:r w:rsidR="00112CE9" w:rsidRPr="000D4198">
              <w:rPr>
                <w:rFonts w:ascii="Arial" w:hAnsi="Arial" w:cs="Arial"/>
                <w:bCs/>
                <w:sz w:val="24"/>
                <w:szCs w:val="24"/>
                <w:lang w:eastAsia="es-CO"/>
              </w:rPr>
              <w:t xml:space="preserve"> el</w:t>
            </w:r>
            <w:r w:rsidR="00D36917" w:rsidRPr="000D4198">
              <w:rPr>
                <w:rFonts w:ascii="Arial" w:hAnsi="Arial" w:cs="Arial"/>
                <w:bCs/>
                <w:sz w:val="24"/>
                <w:szCs w:val="24"/>
                <w:lang w:eastAsia="es-CO"/>
              </w:rPr>
              <w:t xml:space="preserve"> </w:t>
            </w:r>
            <w:r w:rsidR="00300470" w:rsidRPr="000D4198">
              <w:rPr>
                <w:rFonts w:ascii="Arial" w:hAnsi="Arial" w:cs="Arial"/>
                <w:bCs/>
                <w:sz w:val="24"/>
                <w:szCs w:val="24"/>
                <w:lang w:eastAsia="es-CO"/>
              </w:rPr>
              <w:t>Formato»</w:t>
            </w:r>
            <w:r w:rsidR="00D36917" w:rsidRPr="000D4198">
              <w:rPr>
                <w:rFonts w:ascii="Arial" w:hAnsi="Arial" w:cs="Arial"/>
                <w:bCs/>
                <w:sz w:val="24"/>
                <w:szCs w:val="24"/>
                <w:lang w:eastAsia="es-CO"/>
              </w:rPr>
              <w:t xml:space="preserve"> Recobrar» </w:t>
            </w:r>
            <w:r w:rsidR="00112CE9" w:rsidRPr="000D4198">
              <w:rPr>
                <w:rFonts w:ascii="Arial" w:hAnsi="Arial" w:cs="Arial"/>
                <w:bCs/>
                <w:sz w:val="24"/>
                <w:szCs w:val="24"/>
                <w:lang w:eastAsia="es-CO"/>
              </w:rPr>
              <w:t>Y</w:t>
            </w:r>
            <w:r w:rsidR="00300470" w:rsidRPr="000D4198">
              <w:rPr>
                <w:rFonts w:ascii="Arial" w:hAnsi="Arial" w:cs="Arial"/>
                <w:bCs/>
                <w:sz w:val="24"/>
                <w:szCs w:val="24"/>
                <w:lang w:eastAsia="es-CO"/>
              </w:rPr>
              <w:t xml:space="preserve"> da clic </w:t>
            </w:r>
            <w:r w:rsidR="00F77775" w:rsidRPr="000D4198">
              <w:rPr>
                <w:rFonts w:ascii="Arial" w:hAnsi="Arial" w:cs="Arial"/>
                <w:bCs/>
                <w:sz w:val="24"/>
                <w:szCs w:val="24"/>
                <w:lang w:eastAsia="es-CO"/>
              </w:rPr>
              <w:t>en Guardar</w:t>
            </w:r>
            <w:r w:rsidR="00D36917" w:rsidRPr="000D4198">
              <w:rPr>
                <w:rFonts w:ascii="Arial" w:hAnsi="Arial" w:cs="Arial"/>
                <w:bCs/>
                <w:sz w:val="24"/>
                <w:szCs w:val="24"/>
                <w:lang w:eastAsia="es-CO"/>
              </w:rPr>
              <w:t xml:space="preserve"> </w:t>
            </w:r>
          </w:p>
        </w:tc>
        <w:tc>
          <w:tcPr>
            <w:tcW w:w="1207" w:type="pct"/>
            <w:vAlign w:val="center"/>
          </w:tcPr>
          <w:p w14:paraId="01C4231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C82D7CF" w14:textId="77777777" w:rsidR="00D532B7" w:rsidRPr="000D4198" w:rsidRDefault="00D532B7" w:rsidP="00D532B7">
            <w:pPr>
              <w:jc w:val="center"/>
              <w:rPr>
                <w:rFonts w:ascii="Arial" w:hAnsi="Arial" w:cs="Arial"/>
                <w:color w:val="000000"/>
                <w:sz w:val="24"/>
                <w:szCs w:val="24"/>
                <w:lang w:eastAsia="es-CO"/>
              </w:rPr>
            </w:pPr>
          </w:p>
          <w:p w14:paraId="48489511" w14:textId="229E11B8"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238B7CAD" w14:textId="6615FA3F" w:rsidR="00C07DEC" w:rsidRPr="000D4198" w:rsidRDefault="00300470" w:rsidP="009C7D6C">
            <w:pPr>
              <w:jc w:val="center"/>
              <w:rPr>
                <w:rFonts w:ascii="Arial" w:hAnsi="Arial" w:cs="Arial"/>
                <w:color w:val="000000"/>
                <w:sz w:val="24"/>
                <w:szCs w:val="24"/>
                <w:lang w:eastAsia="es-CO"/>
              </w:rPr>
            </w:pPr>
            <w:r w:rsidRPr="000D4198">
              <w:rPr>
                <w:rFonts w:ascii="Arial" w:hAnsi="Arial" w:cs="Arial"/>
                <w:color w:val="000000"/>
                <w:sz w:val="24"/>
                <w:szCs w:val="24"/>
                <w:lang w:eastAsia="es-CO"/>
              </w:rPr>
              <w:t xml:space="preserve">Reporte </w:t>
            </w:r>
            <w:r w:rsidR="00D85579" w:rsidRPr="000D4198">
              <w:rPr>
                <w:rFonts w:ascii="Arial" w:hAnsi="Arial" w:cs="Arial"/>
                <w:color w:val="000000"/>
                <w:sz w:val="24"/>
                <w:szCs w:val="24"/>
                <w:lang w:eastAsia="es-CO"/>
              </w:rPr>
              <w:t>Sistemas</w:t>
            </w:r>
          </w:p>
        </w:tc>
      </w:tr>
      <w:tr w:rsidR="00C07DEC" w:rsidRPr="000D4198" w14:paraId="43E9948E" w14:textId="77777777" w:rsidTr="00927A68">
        <w:trPr>
          <w:trHeight w:val="544"/>
        </w:trPr>
        <w:tc>
          <w:tcPr>
            <w:tcW w:w="359" w:type="pct"/>
            <w:noWrap/>
            <w:vAlign w:val="center"/>
          </w:tcPr>
          <w:p w14:paraId="605C310D" w14:textId="7BD627A4" w:rsidR="00C07DEC" w:rsidRPr="000D4198" w:rsidRDefault="00671576"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3</w:t>
            </w:r>
          </w:p>
        </w:tc>
        <w:tc>
          <w:tcPr>
            <w:tcW w:w="2528" w:type="pct"/>
            <w:vAlign w:val="center"/>
          </w:tcPr>
          <w:p w14:paraId="0E3109B8" w14:textId="05B612C3" w:rsidR="00671576" w:rsidRPr="000D4198" w:rsidRDefault="00C07DEC" w:rsidP="00C07DEC">
            <w:pPr>
              <w:jc w:val="both"/>
              <w:rPr>
                <w:rFonts w:ascii="Arial" w:hAnsi="Arial" w:cs="Arial"/>
                <w:b/>
                <w:sz w:val="24"/>
                <w:szCs w:val="24"/>
                <w:lang w:eastAsia="es-CO"/>
              </w:rPr>
            </w:pPr>
            <w:r w:rsidRPr="000D4198">
              <w:rPr>
                <w:rFonts w:ascii="Arial" w:hAnsi="Arial" w:cs="Arial"/>
                <w:b/>
                <w:sz w:val="24"/>
                <w:szCs w:val="24"/>
                <w:lang w:eastAsia="es-CO"/>
              </w:rPr>
              <w:t>Análisis de la</w:t>
            </w:r>
            <w:r w:rsidR="00671576" w:rsidRPr="000D4198">
              <w:rPr>
                <w:rFonts w:ascii="Arial" w:hAnsi="Arial" w:cs="Arial"/>
                <w:b/>
                <w:sz w:val="24"/>
                <w:szCs w:val="24"/>
                <w:lang w:eastAsia="es-CO"/>
              </w:rPr>
              <w:t xml:space="preserve"> información</w:t>
            </w:r>
          </w:p>
          <w:p w14:paraId="07A83274" w14:textId="77777777" w:rsidR="00671576" w:rsidRPr="000D4198" w:rsidRDefault="00671576" w:rsidP="00C07DEC">
            <w:pPr>
              <w:jc w:val="both"/>
              <w:rPr>
                <w:rFonts w:ascii="Arial" w:hAnsi="Arial" w:cs="Arial"/>
                <w:b/>
                <w:sz w:val="24"/>
                <w:szCs w:val="24"/>
                <w:lang w:eastAsia="es-CO"/>
              </w:rPr>
            </w:pPr>
          </w:p>
          <w:p w14:paraId="4BD2A2DA" w14:textId="672FDEF5" w:rsidR="00C07DEC" w:rsidRPr="000D4198" w:rsidRDefault="00671576" w:rsidP="00C07DEC">
            <w:pPr>
              <w:jc w:val="both"/>
              <w:rPr>
                <w:rFonts w:ascii="Arial" w:hAnsi="Arial" w:cs="Arial"/>
                <w:bCs/>
                <w:sz w:val="24"/>
                <w:szCs w:val="24"/>
                <w:lang w:eastAsia="es-CO"/>
              </w:rPr>
            </w:pPr>
            <w:r w:rsidRPr="000D4198">
              <w:rPr>
                <w:rFonts w:ascii="Arial" w:hAnsi="Arial" w:cs="Arial"/>
                <w:bCs/>
                <w:sz w:val="24"/>
                <w:szCs w:val="24"/>
                <w:lang w:eastAsia="es-CO"/>
              </w:rPr>
              <w:lastRenderedPageBreak/>
              <w:t>Teniendo en cuenta la</w:t>
            </w:r>
            <w:r w:rsidR="00C07DEC" w:rsidRPr="000D4198">
              <w:rPr>
                <w:rFonts w:ascii="Arial" w:hAnsi="Arial" w:cs="Arial"/>
                <w:bCs/>
                <w:sz w:val="24"/>
                <w:szCs w:val="24"/>
                <w:lang w:eastAsia="es-CO"/>
              </w:rPr>
              <w:t xml:space="preserve"> norma correspondiente para el reconocimiento de los concepto</w:t>
            </w:r>
            <w:r w:rsidRPr="000D4198">
              <w:rPr>
                <w:rFonts w:ascii="Arial" w:hAnsi="Arial" w:cs="Arial"/>
                <w:bCs/>
                <w:sz w:val="24"/>
                <w:szCs w:val="24"/>
                <w:lang w:eastAsia="es-CO"/>
              </w:rPr>
              <w:t>s expedida por la DIAN</w:t>
            </w:r>
            <w:r w:rsidR="00927A68" w:rsidRPr="000D4198">
              <w:rPr>
                <w:rFonts w:ascii="Arial" w:hAnsi="Arial" w:cs="Arial"/>
                <w:bCs/>
                <w:sz w:val="24"/>
                <w:szCs w:val="24"/>
                <w:lang w:eastAsia="es-CO"/>
              </w:rPr>
              <w:t xml:space="preserve">, los certificados expedidos por las entidades y el reporte Del software financiero se realiza el análisis </w:t>
            </w:r>
            <w:r w:rsidR="000621B1" w:rsidRPr="000D4198">
              <w:rPr>
                <w:rFonts w:ascii="Arial" w:hAnsi="Arial" w:cs="Arial"/>
                <w:bCs/>
                <w:sz w:val="24"/>
                <w:szCs w:val="24"/>
                <w:lang w:eastAsia="es-CO"/>
              </w:rPr>
              <w:t>detallado, verificando</w:t>
            </w:r>
            <w:r w:rsidR="00927A68" w:rsidRPr="000D4198">
              <w:rPr>
                <w:rFonts w:ascii="Arial" w:hAnsi="Arial" w:cs="Arial"/>
                <w:bCs/>
                <w:sz w:val="24"/>
                <w:szCs w:val="24"/>
                <w:lang w:eastAsia="es-CO"/>
              </w:rPr>
              <w:t xml:space="preserve"> que la información sea concordante</w:t>
            </w:r>
          </w:p>
        </w:tc>
        <w:tc>
          <w:tcPr>
            <w:tcW w:w="1207" w:type="pct"/>
            <w:vAlign w:val="center"/>
          </w:tcPr>
          <w:p w14:paraId="251A9171"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074A6E7A" w14:textId="77777777" w:rsidR="00D532B7" w:rsidRPr="000D4198" w:rsidRDefault="00D532B7" w:rsidP="00D532B7">
            <w:pPr>
              <w:jc w:val="center"/>
              <w:rPr>
                <w:rFonts w:ascii="Arial" w:hAnsi="Arial" w:cs="Arial"/>
                <w:color w:val="000000"/>
                <w:sz w:val="24"/>
                <w:szCs w:val="24"/>
                <w:lang w:eastAsia="es-CO"/>
              </w:rPr>
            </w:pPr>
          </w:p>
          <w:p w14:paraId="6ABE6AF2" w14:textId="4D7CEA4D"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lastRenderedPageBreak/>
              <w:t>Asistente Contable y Niif</w:t>
            </w:r>
          </w:p>
        </w:tc>
        <w:tc>
          <w:tcPr>
            <w:tcW w:w="906" w:type="pct"/>
            <w:vAlign w:val="center"/>
          </w:tcPr>
          <w:p w14:paraId="2619B961" w14:textId="4F9074AA" w:rsidR="00C07DEC" w:rsidRPr="000D4198" w:rsidRDefault="009C7D6C" w:rsidP="009C7D6C">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N/A</w:t>
            </w:r>
          </w:p>
        </w:tc>
      </w:tr>
      <w:tr w:rsidR="00C07DEC" w:rsidRPr="000D4198" w14:paraId="4C6642D5" w14:textId="77777777" w:rsidTr="00927A68">
        <w:trPr>
          <w:trHeight w:val="544"/>
        </w:trPr>
        <w:tc>
          <w:tcPr>
            <w:tcW w:w="359" w:type="pct"/>
            <w:noWrap/>
            <w:vAlign w:val="center"/>
          </w:tcPr>
          <w:p w14:paraId="03D5F616" w14:textId="4E8DCBE4" w:rsidR="00C07DEC" w:rsidRPr="000D4198" w:rsidRDefault="009C7D6C" w:rsidP="00374A78">
            <w:pPr>
              <w:jc w:val="both"/>
              <w:rPr>
                <w:rFonts w:ascii="Arial" w:hAnsi="Arial" w:cs="Arial"/>
                <w:color w:val="000000"/>
                <w:sz w:val="24"/>
                <w:szCs w:val="24"/>
                <w:lang w:eastAsia="es-CO"/>
              </w:rPr>
            </w:pPr>
            <w:r w:rsidRPr="000D4198">
              <w:rPr>
                <w:rFonts w:ascii="Arial" w:hAnsi="Arial" w:cs="Arial"/>
                <w:color w:val="000000"/>
                <w:sz w:val="24"/>
                <w:szCs w:val="24"/>
                <w:lang w:eastAsia="es-CO"/>
              </w:rPr>
              <w:t>4</w:t>
            </w:r>
          </w:p>
        </w:tc>
        <w:tc>
          <w:tcPr>
            <w:tcW w:w="2528" w:type="pct"/>
            <w:vAlign w:val="center"/>
          </w:tcPr>
          <w:p w14:paraId="3E81AFAA" w14:textId="7F5A8C86" w:rsidR="000621B1" w:rsidRPr="000D4198" w:rsidRDefault="000621B1" w:rsidP="00C07DEC">
            <w:pPr>
              <w:jc w:val="both"/>
              <w:rPr>
                <w:rFonts w:ascii="Arial" w:hAnsi="Arial" w:cs="Arial"/>
                <w:b/>
                <w:sz w:val="24"/>
                <w:szCs w:val="24"/>
                <w:lang w:eastAsia="es-CO"/>
              </w:rPr>
            </w:pPr>
            <w:r w:rsidRPr="000D4198">
              <w:rPr>
                <w:rFonts w:ascii="Arial" w:hAnsi="Arial" w:cs="Arial"/>
                <w:b/>
                <w:sz w:val="24"/>
                <w:szCs w:val="24"/>
                <w:lang w:eastAsia="es-CO"/>
              </w:rPr>
              <w:t>Verificación de la información</w:t>
            </w:r>
          </w:p>
          <w:p w14:paraId="0BB209E5" w14:textId="77777777" w:rsidR="000621B1" w:rsidRPr="000D4198" w:rsidRDefault="000621B1" w:rsidP="00C07DEC">
            <w:pPr>
              <w:jc w:val="both"/>
              <w:rPr>
                <w:rFonts w:ascii="Arial" w:hAnsi="Arial" w:cs="Arial"/>
                <w:bCs/>
                <w:sz w:val="24"/>
                <w:szCs w:val="24"/>
                <w:lang w:eastAsia="es-CO"/>
              </w:rPr>
            </w:pPr>
          </w:p>
          <w:p w14:paraId="5E52FCB4" w14:textId="6A710DF1" w:rsidR="00927A68" w:rsidRPr="000D4198" w:rsidRDefault="00D52FAE" w:rsidP="00C07DEC">
            <w:pPr>
              <w:jc w:val="both"/>
              <w:rPr>
                <w:rFonts w:ascii="Arial" w:hAnsi="Arial" w:cs="Arial"/>
                <w:bCs/>
                <w:sz w:val="24"/>
                <w:szCs w:val="24"/>
                <w:lang w:eastAsia="es-CO"/>
              </w:rPr>
            </w:pPr>
            <w:r w:rsidRPr="000D4198">
              <w:rPr>
                <w:rFonts w:ascii="Arial" w:hAnsi="Arial" w:cs="Arial"/>
                <w:bCs/>
                <w:sz w:val="24"/>
                <w:szCs w:val="24"/>
                <w:lang w:eastAsia="es-CO"/>
              </w:rPr>
              <w:t>Se procede a realizar la v</w:t>
            </w:r>
            <w:r w:rsidR="00927A68" w:rsidRPr="000D4198">
              <w:rPr>
                <w:rFonts w:ascii="Arial" w:hAnsi="Arial" w:cs="Arial"/>
                <w:bCs/>
                <w:sz w:val="24"/>
                <w:szCs w:val="24"/>
                <w:lang w:eastAsia="es-CO"/>
              </w:rPr>
              <w:t xml:space="preserve">erificación de </w:t>
            </w:r>
            <w:r w:rsidRPr="000D4198">
              <w:rPr>
                <w:rFonts w:ascii="Arial" w:hAnsi="Arial" w:cs="Arial"/>
                <w:bCs/>
                <w:sz w:val="24"/>
                <w:szCs w:val="24"/>
                <w:lang w:eastAsia="es-CO"/>
              </w:rPr>
              <w:t xml:space="preserve">la </w:t>
            </w:r>
            <w:r w:rsidR="00927A68" w:rsidRPr="000D4198">
              <w:rPr>
                <w:rFonts w:ascii="Arial" w:hAnsi="Arial" w:cs="Arial"/>
                <w:bCs/>
                <w:sz w:val="24"/>
                <w:szCs w:val="24"/>
                <w:lang w:eastAsia="es-CO"/>
              </w:rPr>
              <w:t>razón social,</w:t>
            </w:r>
            <w:r w:rsidRPr="000D4198">
              <w:rPr>
                <w:rFonts w:ascii="Arial" w:hAnsi="Arial" w:cs="Arial"/>
                <w:bCs/>
                <w:sz w:val="24"/>
                <w:szCs w:val="24"/>
                <w:lang w:eastAsia="es-CO"/>
              </w:rPr>
              <w:t xml:space="preserve"> el</w:t>
            </w:r>
            <w:r w:rsidR="00927A68" w:rsidRPr="000D4198">
              <w:rPr>
                <w:rFonts w:ascii="Arial" w:hAnsi="Arial" w:cs="Arial"/>
                <w:bCs/>
                <w:sz w:val="24"/>
                <w:szCs w:val="24"/>
                <w:lang w:eastAsia="es-CO"/>
              </w:rPr>
              <w:t xml:space="preserve"> Nit y dirección de los reportados</w:t>
            </w:r>
            <w:r w:rsidRPr="000D4198">
              <w:rPr>
                <w:rFonts w:ascii="Arial" w:hAnsi="Arial" w:cs="Arial"/>
                <w:bCs/>
                <w:sz w:val="24"/>
                <w:szCs w:val="24"/>
                <w:lang w:eastAsia="es-CO"/>
              </w:rPr>
              <w:t>.</w:t>
            </w:r>
          </w:p>
          <w:p w14:paraId="3A4C7E02" w14:textId="77777777" w:rsidR="00927A68" w:rsidRPr="000D4198" w:rsidRDefault="00927A68" w:rsidP="00C07DEC">
            <w:pPr>
              <w:jc w:val="both"/>
              <w:rPr>
                <w:rFonts w:ascii="Arial" w:hAnsi="Arial" w:cs="Arial"/>
                <w:bCs/>
                <w:sz w:val="24"/>
                <w:szCs w:val="24"/>
                <w:lang w:eastAsia="es-CO"/>
              </w:rPr>
            </w:pPr>
          </w:p>
          <w:p w14:paraId="787FFAB8" w14:textId="77777777" w:rsidR="00D52FAE" w:rsidRPr="000D4198" w:rsidRDefault="00D52FAE" w:rsidP="00C07DEC">
            <w:pPr>
              <w:jc w:val="both"/>
              <w:rPr>
                <w:rFonts w:ascii="Arial" w:hAnsi="Arial" w:cs="Arial"/>
                <w:bCs/>
                <w:sz w:val="24"/>
                <w:szCs w:val="24"/>
                <w:lang w:eastAsia="es-CO"/>
              </w:rPr>
            </w:pPr>
            <w:r w:rsidRPr="000D4198">
              <w:rPr>
                <w:rFonts w:ascii="Arial" w:hAnsi="Arial" w:cs="Arial"/>
                <w:bCs/>
                <w:sz w:val="24"/>
                <w:szCs w:val="24"/>
                <w:lang w:eastAsia="es-CO"/>
              </w:rPr>
              <w:t>Así mismo se realiza la v</w:t>
            </w:r>
            <w:r w:rsidR="00C07DEC" w:rsidRPr="000D4198">
              <w:rPr>
                <w:rFonts w:ascii="Arial" w:hAnsi="Arial" w:cs="Arial"/>
                <w:bCs/>
                <w:sz w:val="24"/>
                <w:szCs w:val="24"/>
                <w:lang w:eastAsia="es-CO"/>
              </w:rPr>
              <w:t>erificación de los valores reportados en certificados sean iguales a las sumatorias reportadas en el formato generado en módulo de exógena</w:t>
            </w:r>
            <w:r w:rsidRPr="000D4198">
              <w:rPr>
                <w:rFonts w:ascii="Arial" w:hAnsi="Arial" w:cs="Arial"/>
                <w:bCs/>
                <w:sz w:val="24"/>
                <w:szCs w:val="24"/>
                <w:lang w:eastAsia="es-CO"/>
              </w:rPr>
              <w:t>.</w:t>
            </w:r>
          </w:p>
          <w:p w14:paraId="1E3ADD35" w14:textId="77777777" w:rsidR="00D52FAE" w:rsidRPr="000D4198" w:rsidRDefault="00D52FAE" w:rsidP="00C07DEC">
            <w:pPr>
              <w:jc w:val="both"/>
              <w:rPr>
                <w:rFonts w:ascii="Arial" w:hAnsi="Arial" w:cs="Arial"/>
                <w:bCs/>
                <w:sz w:val="24"/>
                <w:szCs w:val="24"/>
                <w:lang w:eastAsia="es-CO"/>
              </w:rPr>
            </w:pPr>
          </w:p>
          <w:p w14:paraId="424E6ABB" w14:textId="278FA88D" w:rsidR="00C07DEC" w:rsidRPr="000D4198" w:rsidRDefault="00D52FAE" w:rsidP="00C07DEC">
            <w:pPr>
              <w:jc w:val="both"/>
              <w:rPr>
                <w:rFonts w:ascii="Arial" w:hAnsi="Arial" w:cs="Arial"/>
                <w:bCs/>
                <w:sz w:val="24"/>
                <w:szCs w:val="24"/>
                <w:lang w:eastAsia="es-CO"/>
              </w:rPr>
            </w:pPr>
            <w:r w:rsidRPr="000D4198">
              <w:rPr>
                <w:rFonts w:ascii="Arial" w:hAnsi="Arial" w:cs="Arial"/>
                <w:bCs/>
                <w:sz w:val="24"/>
                <w:szCs w:val="24"/>
                <w:lang w:eastAsia="es-CO"/>
              </w:rPr>
              <w:t>En caso de que los valores no coincidan</w:t>
            </w:r>
            <w:r w:rsidR="00C07DEC" w:rsidRPr="000D4198">
              <w:rPr>
                <w:rFonts w:ascii="Arial" w:hAnsi="Arial" w:cs="Arial"/>
                <w:bCs/>
                <w:sz w:val="24"/>
                <w:szCs w:val="24"/>
                <w:lang w:eastAsia="es-CO"/>
              </w:rPr>
              <w:t xml:space="preserve"> se ajusta</w:t>
            </w:r>
            <w:r w:rsidRPr="000D4198">
              <w:rPr>
                <w:rFonts w:ascii="Arial" w:hAnsi="Arial" w:cs="Arial"/>
                <w:bCs/>
                <w:sz w:val="24"/>
                <w:szCs w:val="24"/>
                <w:lang w:eastAsia="es-CO"/>
              </w:rPr>
              <w:t xml:space="preserve">n a los valores reportado </w:t>
            </w:r>
            <w:r w:rsidR="00C07DEC" w:rsidRPr="000D4198">
              <w:rPr>
                <w:rFonts w:ascii="Arial" w:hAnsi="Arial" w:cs="Arial"/>
                <w:bCs/>
                <w:sz w:val="24"/>
                <w:szCs w:val="24"/>
                <w:lang w:eastAsia="es-CO"/>
              </w:rPr>
              <w:t>en</w:t>
            </w:r>
            <w:r w:rsidRPr="000D4198">
              <w:rPr>
                <w:rFonts w:ascii="Arial" w:hAnsi="Arial" w:cs="Arial"/>
                <w:bCs/>
                <w:sz w:val="24"/>
                <w:szCs w:val="24"/>
                <w:lang w:eastAsia="es-CO"/>
              </w:rPr>
              <w:t xml:space="preserve"> </w:t>
            </w:r>
            <w:r w:rsidR="009C7D6C" w:rsidRPr="000D4198">
              <w:rPr>
                <w:rFonts w:ascii="Arial" w:hAnsi="Arial" w:cs="Arial"/>
                <w:bCs/>
                <w:sz w:val="24"/>
                <w:szCs w:val="24"/>
                <w:lang w:eastAsia="es-CO"/>
              </w:rPr>
              <w:t>los certificados</w:t>
            </w:r>
            <w:r w:rsidRPr="000D4198">
              <w:rPr>
                <w:rFonts w:ascii="Arial" w:hAnsi="Arial" w:cs="Arial"/>
                <w:bCs/>
                <w:sz w:val="24"/>
                <w:szCs w:val="24"/>
                <w:lang w:eastAsia="es-CO"/>
              </w:rPr>
              <w:t xml:space="preserve">, </w:t>
            </w:r>
            <w:r w:rsidR="00C07DEC" w:rsidRPr="000D4198">
              <w:rPr>
                <w:rFonts w:ascii="Arial" w:hAnsi="Arial" w:cs="Arial"/>
                <w:bCs/>
                <w:sz w:val="24"/>
                <w:szCs w:val="24"/>
                <w:lang w:eastAsia="es-CO"/>
              </w:rPr>
              <w:t xml:space="preserve">en la cacilla de “Valor acumulado del pago o abono sujeto a retención en la fuente” ver (CERTIFICADOS GUARDADOS EN CARPETA DE </w:t>
            </w:r>
            <w:r w:rsidR="000D4198" w:rsidRPr="000D4198">
              <w:rPr>
                <w:rFonts w:ascii="Arial" w:hAnsi="Arial" w:cs="Arial"/>
                <w:bCs/>
                <w:sz w:val="24"/>
                <w:szCs w:val="24"/>
                <w:lang w:eastAsia="es-CO"/>
              </w:rPr>
              <w:t>RETENCIÓN</w:t>
            </w:r>
            <w:r w:rsidR="00C07DEC" w:rsidRPr="000D4198">
              <w:rPr>
                <w:rFonts w:ascii="Arial" w:hAnsi="Arial" w:cs="Arial"/>
                <w:bCs/>
                <w:sz w:val="24"/>
                <w:szCs w:val="24"/>
                <w:lang w:eastAsia="es-CO"/>
              </w:rPr>
              <w:t xml:space="preserve"> AÑO GRAVABLE)</w:t>
            </w:r>
          </w:p>
        </w:tc>
        <w:tc>
          <w:tcPr>
            <w:tcW w:w="1207" w:type="pct"/>
            <w:vAlign w:val="center"/>
          </w:tcPr>
          <w:p w14:paraId="4C357DB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B24A4FB" w14:textId="77777777" w:rsidR="00D532B7" w:rsidRPr="000D4198" w:rsidRDefault="00D532B7" w:rsidP="00D532B7">
            <w:pPr>
              <w:jc w:val="center"/>
              <w:rPr>
                <w:rFonts w:ascii="Arial" w:hAnsi="Arial" w:cs="Arial"/>
                <w:color w:val="000000"/>
                <w:sz w:val="24"/>
                <w:szCs w:val="24"/>
                <w:lang w:eastAsia="es-CO"/>
              </w:rPr>
            </w:pPr>
          </w:p>
          <w:p w14:paraId="55615F60" w14:textId="07DA0050"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1394BEBE" w14:textId="743BFCED" w:rsidR="00C07DEC" w:rsidRPr="000D4198" w:rsidRDefault="00081CAF" w:rsidP="009C7D6C">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C07DEC" w:rsidRPr="000D4198" w14:paraId="67625348" w14:textId="77777777" w:rsidTr="00927A68">
        <w:trPr>
          <w:trHeight w:val="544"/>
        </w:trPr>
        <w:tc>
          <w:tcPr>
            <w:tcW w:w="359" w:type="pct"/>
            <w:noWrap/>
            <w:vAlign w:val="center"/>
          </w:tcPr>
          <w:p w14:paraId="4AB1B0DA" w14:textId="30D3D9EC" w:rsidR="00C07DEC" w:rsidRPr="000D4198" w:rsidRDefault="009C7D6C" w:rsidP="00374A78">
            <w:pPr>
              <w:jc w:val="both"/>
              <w:rPr>
                <w:rFonts w:ascii="Arial" w:hAnsi="Arial" w:cs="Arial"/>
                <w:color w:val="000000"/>
                <w:sz w:val="24"/>
                <w:szCs w:val="24"/>
                <w:lang w:eastAsia="es-CO"/>
              </w:rPr>
            </w:pPr>
            <w:r w:rsidRPr="000D4198">
              <w:rPr>
                <w:rFonts w:ascii="Arial" w:hAnsi="Arial" w:cs="Arial"/>
                <w:color w:val="000000"/>
                <w:sz w:val="24"/>
                <w:szCs w:val="24"/>
                <w:lang w:eastAsia="es-CO"/>
              </w:rPr>
              <w:t>5</w:t>
            </w:r>
          </w:p>
        </w:tc>
        <w:tc>
          <w:tcPr>
            <w:tcW w:w="2528" w:type="pct"/>
            <w:vAlign w:val="center"/>
          </w:tcPr>
          <w:p w14:paraId="4634B9C4" w14:textId="77777777" w:rsidR="00081CAF" w:rsidRPr="000D4198" w:rsidRDefault="00081CAF" w:rsidP="00081CAF">
            <w:pPr>
              <w:jc w:val="both"/>
              <w:rPr>
                <w:rFonts w:ascii="Arial" w:hAnsi="Arial" w:cs="Arial"/>
                <w:b/>
                <w:sz w:val="24"/>
                <w:szCs w:val="24"/>
                <w:lang w:eastAsia="es-CO"/>
              </w:rPr>
            </w:pPr>
            <w:r w:rsidRPr="000D4198">
              <w:rPr>
                <w:rFonts w:ascii="Arial" w:hAnsi="Arial" w:cs="Arial"/>
                <w:b/>
                <w:sz w:val="24"/>
                <w:szCs w:val="24"/>
                <w:lang w:eastAsia="es-CO"/>
              </w:rPr>
              <w:t>Verificación de la información</w:t>
            </w:r>
          </w:p>
          <w:p w14:paraId="4EB3463D" w14:textId="77777777" w:rsidR="00081CAF" w:rsidRPr="000D4198" w:rsidRDefault="00081CAF" w:rsidP="00C07DEC">
            <w:pPr>
              <w:shd w:val="clear" w:color="auto" w:fill="FFFFFF"/>
              <w:jc w:val="both"/>
              <w:rPr>
                <w:rFonts w:ascii="Arial" w:hAnsi="Arial" w:cs="Arial"/>
                <w:bCs/>
                <w:sz w:val="24"/>
                <w:szCs w:val="24"/>
                <w:lang w:eastAsia="es-CO"/>
              </w:rPr>
            </w:pPr>
          </w:p>
          <w:p w14:paraId="1DDA7D5B" w14:textId="4C9664EC" w:rsidR="00C07DEC" w:rsidRPr="000D4198" w:rsidRDefault="0005231F" w:rsidP="00C07DEC">
            <w:pPr>
              <w:shd w:val="clear" w:color="auto" w:fill="FFFFFF"/>
              <w:jc w:val="both"/>
              <w:rPr>
                <w:rFonts w:ascii="Arial" w:hAnsi="Arial" w:cs="Arial"/>
                <w:bCs/>
                <w:sz w:val="24"/>
                <w:szCs w:val="24"/>
                <w:lang w:eastAsia="es-CO"/>
              </w:rPr>
            </w:pPr>
            <w:r w:rsidRPr="000D4198">
              <w:rPr>
                <w:rFonts w:ascii="Arial" w:hAnsi="Arial" w:cs="Arial"/>
                <w:bCs/>
                <w:sz w:val="24"/>
                <w:szCs w:val="24"/>
                <w:lang w:eastAsia="es-CO"/>
              </w:rPr>
              <w:t xml:space="preserve">Se Comprueba que </w:t>
            </w:r>
            <w:r w:rsidR="00C07DEC" w:rsidRPr="000D4198">
              <w:rPr>
                <w:rFonts w:ascii="Arial" w:hAnsi="Arial" w:cs="Arial"/>
                <w:bCs/>
                <w:sz w:val="24"/>
                <w:szCs w:val="24"/>
                <w:lang w:eastAsia="es-CO"/>
              </w:rPr>
              <w:t xml:space="preserve">los porcentajes de retención son los idóneos por cada tipo de agente retenedor, así como sus valores coincidan con lo reportado en los certificados. </w:t>
            </w:r>
          </w:p>
        </w:tc>
        <w:tc>
          <w:tcPr>
            <w:tcW w:w="1207" w:type="pct"/>
            <w:vAlign w:val="center"/>
          </w:tcPr>
          <w:p w14:paraId="514AA958"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84F7C39" w14:textId="77777777" w:rsidR="00D532B7" w:rsidRPr="000D4198" w:rsidRDefault="00D532B7" w:rsidP="00D532B7">
            <w:pPr>
              <w:jc w:val="center"/>
              <w:rPr>
                <w:rFonts w:ascii="Arial" w:hAnsi="Arial" w:cs="Arial"/>
                <w:color w:val="000000"/>
                <w:sz w:val="24"/>
                <w:szCs w:val="24"/>
                <w:lang w:eastAsia="es-CO"/>
              </w:rPr>
            </w:pPr>
          </w:p>
          <w:p w14:paraId="6207BD96" w14:textId="5C5D55B8"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5E00FFCD" w14:textId="2AA694EB" w:rsidR="00C07DEC" w:rsidRPr="000D4198" w:rsidRDefault="0005231F" w:rsidP="009C7D6C">
            <w:pPr>
              <w:jc w:val="center"/>
              <w:rPr>
                <w:rFonts w:ascii="Arial" w:hAnsi="Arial" w:cs="Arial"/>
                <w:color w:val="000000"/>
                <w:sz w:val="24"/>
                <w:szCs w:val="24"/>
                <w:lang w:eastAsia="es-CO"/>
              </w:rPr>
            </w:pPr>
            <w:r w:rsidRPr="000D4198">
              <w:rPr>
                <w:rFonts w:ascii="Arial" w:hAnsi="Arial" w:cs="Arial"/>
                <w:color w:val="000000"/>
                <w:sz w:val="24"/>
                <w:szCs w:val="24"/>
                <w:lang w:eastAsia="es-CO"/>
              </w:rPr>
              <w:t>N/S</w:t>
            </w:r>
          </w:p>
        </w:tc>
      </w:tr>
    </w:tbl>
    <w:p w14:paraId="6EA6543E" w14:textId="77777777" w:rsidR="00B155FD" w:rsidRPr="000D4198" w:rsidRDefault="00B155FD" w:rsidP="00C46692">
      <w:pPr>
        <w:pStyle w:val="Prrafodelista"/>
        <w:shd w:val="clear" w:color="auto" w:fill="FFFFFF"/>
        <w:ind w:left="1760"/>
        <w:jc w:val="both"/>
        <w:rPr>
          <w:rFonts w:ascii="Arial" w:hAnsi="Arial" w:cs="Arial"/>
          <w:bCs/>
          <w:sz w:val="24"/>
          <w:szCs w:val="24"/>
          <w:lang w:eastAsia="es-CO"/>
        </w:rPr>
      </w:pPr>
    </w:p>
    <w:p w14:paraId="344F64D8" w14:textId="3D0616C9" w:rsidR="00675C6A" w:rsidRPr="000D4198" w:rsidRDefault="00B155FD" w:rsidP="00C46692">
      <w:pPr>
        <w:numPr>
          <w:ilvl w:val="2"/>
          <w:numId w:val="1"/>
        </w:numPr>
        <w:shd w:val="clear" w:color="auto" w:fill="FFFFFF"/>
        <w:jc w:val="both"/>
        <w:rPr>
          <w:rFonts w:ascii="Arial" w:hAnsi="Arial" w:cs="Arial"/>
          <w:bCs/>
          <w:sz w:val="24"/>
          <w:szCs w:val="24"/>
          <w:lang w:eastAsia="es-CO"/>
        </w:rPr>
      </w:pPr>
      <w:r w:rsidRPr="000D4198">
        <w:rPr>
          <w:rFonts w:ascii="Arial" w:hAnsi="Arial" w:cs="Arial"/>
          <w:bCs/>
          <w:sz w:val="24"/>
          <w:szCs w:val="24"/>
          <w:lang w:eastAsia="es-CO"/>
        </w:rPr>
        <w:t>F</w:t>
      </w:r>
      <w:r w:rsidR="00675C6A" w:rsidRPr="000D4198">
        <w:rPr>
          <w:rFonts w:ascii="Arial" w:hAnsi="Arial" w:cs="Arial"/>
          <w:bCs/>
          <w:sz w:val="24"/>
          <w:szCs w:val="24"/>
          <w:lang w:eastAsia="es-CO"/>
        </w:rPr>
        <w:t>ormato 1005</w:t>
      </w:r>
    </w:p>
    <w:p w14:paraId="2DA4EBEC" w14:textId="4CF9D3ED" w:rsidR="00B80A1E" w:rsidRPr="000D4198" w:rsidRDefault="00B80A1E" w:rsidP="00C07DEC">
      <w:pPr>
        <w:shd w:val="clear" w:color="auto" w:fill="FFFFFF"/>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C07DEC" w:rsidRPr="000D4198" w14:paraId="15C1ED63" w14:textId="77777777" w:rsidTr="00374A78">
        <w:trPr>
          <w:trHeight w:val="300"/>
        </w:trPr>
        <w:tc>
          <w:tcPr>
            <w:tcW w:w="359" w:type="pct"/>
            <w:noWrap/>
            <w:vAlign w:val="center"/>
            <w:hideMark/>
          </w:tcPr>
          <w:p w14:paraId="75E8EF17" w14:textId="77777777" w:rsidR="00C07DEC" w:rsidRPr="000D4198" w:rsidRDefault="00C07DEC"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04294ABB"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3F24A7B3"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7C42479B" w14:textId="77777777" w:rsidR="00C07DEC" w:rsidRPr="000D4198" w:rsidRDefault="00C07DEC"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C07DEC" w:rsidRPr="000D4198" w14:paraId="7611F2C6" w14:textId="77777777" w:rsidTr="00D85579">
        <w:trPr>
          <w:trHeight w:val="544"/>
        </w:trPr>
        <w:tc>
          <w:tcPr>
            <w:tcW w:w="359" w:type="pct"/>
            <w:noWrap/>
            <w:vAlign w:val="center"/>
          </w:tcPr>
          <w:p w14:paraId="4BBCADFB" w14:textId="0191B379" w:rsidR="00C07DEC" w:rsidRPr="000D4198" w:rsidRDefault="00D85579" w:rsidP="00D85579">
            <w:pPr>
              <w:jc w:val="center"/>
              <w:rPr>
                <w:rFonts w:ascii="Arial" w:hAnsi="Arial" w:cs="Arial"/>
                <w:color w:val="000000"/>
                <w:sz w:val="24"/>
                <w:szCs w:val="24"/>
                <w:lang w:eastAsia="es-CO"/>
              </w:rPr>
            </w:pPr>
            <w:r w:rsidRPr="000D4198">
              <w:rPr>
                <w:rFonts w:ascii="Arial" w:hAnsi="Arial" w:cs="Arial"/>
                <w:color w:val="000000"/>
                <w:sz w:val="24"/>
                <w:szCs w:val="24"/>
                <w:lang w:eastAsia="es-CO"/>
              </w:rPr>
              <w:t>1</w:t>
            </w:r>
          </w:p>
        </w:tc>
        <w:tc>
          <w:tcPr>
            <w:tcW w:w="2528" w:type="pct"/>
            <w:vAlign w:val="center"/>
          </w:tcPr>
          <w:p w14:paraId="627B5FFF" w14:textId="77777777" w:rsidR="00D85579" w:rsidRPr="000D4198" w:rsidRDefault="00C07DEC" w:rsidP="00C07DEC">
            <w:pPr>
              <w:shd w:val="clear" w:color="auto" w:fill="FFFFFF"/>
              <w:tabs>
                <w:tab w:val="left" w:pos="1402"/>
              </w:tabs>
              <w:jc w:val="both"/>
              <w:rPr>
                <w:rFonts w:ascii="Arial" w:hAnsi="Arial" w:cs="Arial"/>
                <w:b/>
                <w:sz w:val="24"/>
                <w:szCs w:val="24"/>
                <w:lang w:eastAsia="es-CO"/>
              </w:rPr>
            </w:pPr>
            <w:r w:rsidRPr="000D4198">
              <w:rPr>
                <w:rFonts w:ascii="Arial" w:hAnsi="Arial" w:cs="Arial"/>
                <w:b/>
                <w:sz w:val="24"/>
                <w:szCs w:val="24"/>
                <w:lang w:eastAsia="es-CO"/>
              </w:rPr>
              <w:t xml:space="preserve">Generación de formato 1005 en el módulo de exógena SIINET MOYANOS. </w:t>
            </w:r>
          </w:p>
          <w:p w14:paraId="5BB30DFB" w14:textId="77777777" w:rsidR="00D85579" w:rsidRPr="000D4198" w:rsidRDefault="00D85579" w:rsidP="00C07DEC">
            <w:pPr>
              <w:shd w:val="clear" w:color="auto" w:fill="FFFFFF"/>
              <w:tabs>
                <w:tab w:val="left" w:pos="1402"/>
              </w:tabs>
              <w:jc w:val="both"/>
              <w:rPr>
                <w:rFonts w:ascii="Arial" w:hAnsi="Arial" w:cs="Arial"/>
                <w:bCs/>
                <w:sz w:val="24"/>
                <w:szCs w:val="24"/>
                <w:lang w:eastAsia="es-CO"/>
              </w:rPr>
            </w:pPr>
          </w:p>
          <w:p w14:paraId="206B46CF" w14:textId="1175B598" w:rsidR="00C07DEC" w:rsidRPr="000D4198" w:rsidRDefault="00D85579" w:rsidP="00C07DEC">
            <w:pPr>
              <w:shd w:val="clear" w:color="auto" w:fill="FFFFFF"/>
              <w:tabs>
                <w:tab w:val="left" w:pos="1402"/>
              </w:tabs>
              <w:jc w:val="both"/>
              <w:rPr>
                <w:rFonts w:ascii="Arial" w:hAnsi="Arial" w:cs="Arial"/>
                <w:bCs/>
                <w:sz w:val="24"/>
                <w:szCs w:val="24"/>
                <w:lang w:eastAsia="es-CO"/>
              </w:rPr>
            </w:pPr>
            <w:r w:rsidRPr="000D4198">
              <w:rPr>
                <w:rFonts w:ascii="Arial" w:hAnsi="Arial" w:cs="Arial"/>
                <w:bCs/>
                <w:sz w:val="24"/>
                <w:szCs w:val="24"/>
                <w:lang w:eastAsia="es-CO"/>
              </w:rPr>
              <w:t>Se ingresa por la ruta SIINET M</w:t>
            </w:r>
            <w:r w:rsidRPr="000D4198">
              <w:rPr>
                <w:rFonts w:ascii="Arial" w:hAnsi="Arial" w:cs="Arial"/>
                <w:b/>
                <w:sz w:val="24"/>
                <w:szCs w:val="24"/>
                <w:lang w:eastAsia="es-CO"/>
              </w:rPr>
              <w:t xml:space="preserve">odulo Exogena» Liquidaciones» Generar </w:t>
            </w:r>
            <w:r w:rsidRPr="000D4198">
              <w:rPr>
                <w:rFonts w:ascii="Arial" w:hAnsi="Arial" w:cs="Arial"/>
                <w:b/>
                <w:sz w:val="24"/>
                <w:szCs w:val="24"/>
                <w:lang w:eastAsia="es-CO"/>
              </w:rPr>
              <w:lastRenderedPageBreak/>
              <w:t xml:space="preserve">Archivo XLM </w:t>
            </w:r>
            <w:r w:rsidRPr="000D4198">
              <w:rPr>
                <w:rFonts w:ascii="Arial" w:hAnsi="Arial" w:cs="Arial"/>
                <w:bCs/>
                <w:sz w:val="24"/>
                <w:szCs w:val="24"/>
                <w:lang w:eastAsia="es-CO"/>
              </w:rPr>
              <w:t>se selecciona el Formato» Recobrar» Y da clic en Guardar</w:t>
            </w:r>
          </w:p>
        </w:tc>
        <w:tc>
          <w:tcPr>
            <w:tcW w:w="1207" w:type="pct"/>
            <w:vAlign w:val="center"/>
          </w:tcPr>
          <w:p w14:paraId="03AE6AD5"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554531F0" w14:textId="77777777" w:rsidR="00D532B7" w:rsidRPr="000D4198" w:rsidRDefault="00D532B7" w:rsidP="00D532B7">
            <w:pPr>
              <w:jc w:val="center"/>
              <w:rPr>
                <w:rFonts w:ascii="Arial" w:hAnsi="Arial" w:cs="Arial"/>
                <w:color w:val="000000"/>
                <w:sz w:val="24"/>
                <w:szCs w:val="24"/>
                <w:lang w:eastAsia="es-CO"/>
              </w:rPr>
            </w:pPr>
          </w:p>
          <w:p w14:paraId="4E8837C2" w14:textId="5A99A5BE"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ACFEF08" w14:textId="7E793C02" w:rsidR="00C07DEC" w:rsidRPr="000D4198" w:rsidRDefault="00D85579" w:rsidP="00D85579">
            <w:pPr>
              <w:jc w:val="center"/>
              <w:rPr>
                <w:rFonts w:ascii="Arial" w:hAnsi="Arial" w:cs="Arial"/>
                <w:color w:val="000000"/>
                <w:sz w:val="24"/>
                <w:szCs w:val="24"/>
                <w:lang w:eastAsia="es-CO"/>
              </w:rPr>
            </w:pPr>
            <w:r w:rsidRPr="000D4198">
              <w:rPr>
                <w:rFonts w:ascii="Arial" w:hAnsi="Arial" w:cs="Arial"/>
                <w:color w:val="000000"/>
                <w:sz w:val="24"/>
                <w:szCs w:val="24"/>
                <w:lang w:eastAsia="es-CO"/>
              </w:rPr>
              <w:t>Reporte Sistemas</w:t>
            </w:r>
          </w:p>
        </w:tc>
      </w:tr>
      <w:tr w:rsidR="00C07DEC" w:rsidRPr="000D4198" w14:paraId="04638285" w14:textId="77777777" w:rsidTr="00D85579">
        <w:trPr>
          <w:trHeight w:val="544"/>
        </w:trPr>
        <w:tc>
          <w:tcPr>
            <w:tcW w:w="359" w:type="pct"/>
            <w:noWrap/>
            <w:vAlign w:val="center"/>
          </w:tcPr>
          <w:p w14:paraId="6DBCE059" w14:textId="0C00132A" w:rsidR="00C07DEC" w:rsidRPr="000D4198" w:rsidRDefault="00D85579" w:rsidP="00D85579">
            <w:pPr>
              <w:jc w:val="center"/>
              <w:rPr>
                <w:rFonts w:ascii="Arial" w:hAnsi="Arial" w:cs="Arial"/>
                <w:color w:val="000000"/>
                <w:sz w:val="24"/>
                <w:szCs w:val="24"/>
                <w:lang w:eastAsia="es-CO"/>
              </w:rPr>
            </w:pPr>
            <w:r w:rsidRPr="000D4198">
              <w:rPr>
                <w:rFonts w:ascii="Arial" w:hAnsi="Arial" w:cs="Arial"/>
                <w:color w:val="000000"/>
                <w:sz w:val="24"/>
                <w:szCs w:val="24"/>
                <w:lang w:eastAsia="es-CO"/>
              </w:rPr>
              <w:t>2</w:t>
            </w:r>
          </w:p>
        </w:tc>
        <w:tc>
          <w:tcPr>
            <w:tcW w:w="2528" w:type="pct"/>
            <w:vAlign w:val="center"/>
          </w:tcPr>
          <w:p w14:paraId="39789C2F" w14:textId="77777777" w:rsidR="009219E3" w:rsidRPr="000D4198" w:rsidRDefault="009219E3" w:rsidP="009219E3">
            <w:pPr>
              <w:jc w:val="both"/>
              <w:rPr>
                <w:rFonts w:ascii="Arial" w:hAnsi="Arial" w:cs="Arial"/>
                <w:b/>
                <w:sz w:val="24"/>
                <w:szCs w:val="24"/>
                <w:lang w:eastAsia="es-CO"/>
              </w:rPr>
            </w:pPr>
            <w:r w:rsidRPr="000D4198">
              <w:rPr>
                <w:rFonts w:ascii="Arial" w:hAnsi="Arial" w:cs="Arial"/>
                <w:b/>
                <w:sz w:val="24"/>
                <w:szCs w:val="24"/>
                <w:lang w:eastAsia="es-CO"/>
              </w:rPr>
              <w:t>Verificación de la información</w:t>
            </w:r>
          </w:p>
          <w:p w14:paraId="75C0FFED" w14:textId="77777777" w:rsidR="009219E3" w:rsidRPr="000D4198" w:rsidRDefault="009219E3" w:rsidP="00C07DEC">
            <w:pPr>
              <w:shd w:val="clear" w:color="auto" w:fill="FFFFFF"/>
              <w:tabs>
                <w:tab w:val="left" w:pos="1039"/>
              </w:tabs>
              <w:jc w:val="both"/>
              <w:rPr>
                <w:rFonts w:ascii="Arial" w:hAnsi="Arial" w:cs="Arial"/>
                <w:bCs/>
                <w:sz w:val="24"/>
                <w:szCs w:val="24"/>
                <w:lang w:eastAsia="es-CO"/>
              </w:rPr>
            </w:pPr>
          </w:p>
          <w:p w14:paraId="01F7AFA5" w14:textId="3650AD26" w:rsidR="00C07DEC" w:rsidRPr="000D4198" w:rsidRDefault="009219E3" w:rsidP="00C07DEC">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procede a realizar la r</w:t>
            </w:r>
            <w:r w:rsidR="00C07DEC" w:rsidRPr="000D4198">
              <w:rPr>
                <w:rFonts w:ascii="Arial" w:hAnsi="Arial" w:cs="Arial"/>
                <w:bCs/>
                <w:sz w:val="24"/>
                <w:szCs w:val="24"/>
                <w:lang w:eastAsia="es-CO"/>
              </w:rPr>
              <w:t>evisión de</w:t>
            </w:r>
            <w:r w:rsidRPr="000D4198">
              <w:rPr>
                <w:rFonts w:ascii="Arial" w:hAnsi="Arial" w:cs="Arial"/>
                <w:bCs/>
                <w:sz w:val="24"/>
                <w:szCs w:val="24"/>
                <w:lang w:eastAsia="es-CO"/>
              </w:rPr>
              <w:t xml:space="preserve"> la</w:t>
            </w:r>
            <w:r w:rsidR="00C07DEC" w:rsidRPr="000D4198">
              <w:rPr>
                <w:rFonts w:ascii="Arial" w:hAnsi="Arial" w:cs="Arial"/>
                <w:bCs/>
                <w:sz w:val="24"/>
                <w:szCs w:val="24"/>
                <w:lang w:eastAsia="es-CO"/>
              </w:rPr>
              <w:t xml:space="preserve"> información como razón social, Nit y dirección de reportados</w:t>
            </w:r>
          </w:p>
        </w:tc>
        <w:tc>
          <w:tcPr>
            <w:tcW w:w="1207" w:type="pct"/>
            <w:vAlign w:val="center"/>
          </w:tcPr>
          <w:p w14:paraId="537856E5"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AAA661C" w14:textId="77777777" w:rsidR="00D532B7" w:rsidRPr="000D4198" w:rsidRDefault="00D532B7" w:rsidP="00D532B7">
            <w:pPr>
              <w:jc w:val="center"/>
              <w:rPr>
                <w:rFonts w:ascii="Arial" w:hAnsi="Arial" w:cs="Arial"/>
                <w:color w:val="000000"/>
                <w:sz w:val="24"/>
                <w:szCs w:val="24"/>
                <w:lang w:eastAsia="es-CO"/>
              </w:rPr>
            </w:pPr>
          </w:p>
          <w:p w14:paraId="161A036B" w14:textId="061C0EA0"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F01D55E" w14:textId="09F816A1" w:rsidR="00C07DEC" w:rsidRPr="000D4198" w:rsidRDefault="009219E3" w:rsidP="009219E3">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C07DEC" w:rsidRPr="000D4198" w14:paraId="5864DDD8" w14:textId="77777777" w:rsidTr="00D85579">
        <w:trPr>
          <w:trHeight w:val="544"/>
        </w:trPr>
        <w:tc>
          <w:tcPr>
            <w:tcW w:w="359" w:type="pct"/>
            <w:noWrap/>
            <w:vAlign w:val="center"/>
          </w:tcPr>
          <w:p w14:paraId="119CBD9F" w14:textId="0D88D08B" w:rsidR="00C07DEC" w:rsidRPr="000D4198" w:rsidRDefault="009219E3" w:rsidP="00D85579">
            <w:pPr>
              <w:jc w:val="center"/>
              <w:rPr>
                <w:rFonts w:ascii="Arial" w:hAnsi="Arial" w:cs="Arial"/>
                <w:color w:val="000000"/>
                <w:sz w:val="24"/>
                <w:szCs w:val="24"/>
                <w:lang w:eastAsia="es-CO"/>
              </w:rPr>
            </w:pPr>
            <w:r w:rsidRPr="000D4198">
              <w:rPr>
                <w:rFonts w:ascii="Arial" w:hAnsi="Arial" w:cs="Arial"/>
                <w:color w:val="000000"/>
                <w:sz w:val="24"/>
                <w:szCs w:val="24"/>
                <w:lang w:eastAsia="es-CO"/>
              </w:rPr>
              <w:t>3</w:t>
            </w:r>
          </w:p>
        </w:tc>
        <w:tc>
          <w:tcPr>
            <w:tcW w:w="2528" w:type="pct"/>
            <w:vAlign w:val="center"/>
          </w:tcPr>
          <w:p w14:paraId="16E908E0" w14:textId="77777777" w:rsidR="009219E3" w:rsidRPr="000D4198" w:rsidRDefault="009219E3" w:rsidP="009219E3">
            <w:pPr>
              <w:jc w:val="both"/>
              <w:rPr>
                <w:rFonts w:ascii="Arial" w:hAnsi="Arial" w:cs="Arial"/>
                <w:b/>
                <w:sz w:val="24"/>
                <w:szCs w:val="24"/>
                <w:lang w:eastAsia="es-CO"/>
              </w:rPr>
            </w:pPr>
            <w:r w:rsidRPr="000D4198">
              <w:rPr>
                <w:rFonts w:ascii="Arial" w:hAnsi="Arial" w:cs="Arial"/>
                <w:b/>
                <w:sz w:val="24"/>
                <w:szCs w:val="24"/>
                <w:lang w:eastAsia="es-CO"/>
              </w:rPr>
              <w:t>Análisis de la información</w:t>
            </w:r>
          </w:p>
          <w:p w14:paraId="050638EB" w14:textId="77777777" w:rsidR="009219E3" w:rsidRPr="000D4198" w:rsidRDefault="009219E3" w:rsidP="009219E3">
            <w:pPr>
              <w:jc w:val="both"/>
              <w:rPr>
                <w:rFonts w:ascii="Arial" w:hAnsi="Arial" w:cs="Arial"/>
                <w:b/>
                <w:sz w:val="24"/>
                <w:szCs w:val="24"/>
                <w:lang w:eastAsia="es-CO"/>
              </w:rPr>
            </w:pPr>
          </w:p>
          <w:p w14:paraId="45232D9D" w14:textId="73301AD1" w:rsidR="00C07DEC" w:rsidRPr="000D4198" w:rsidRDefault="009219E3" w:rsidP="009219E3">
            <w:pPr>
              <w:jc w:val="both"/>
              <w:rPr>
                <w:rFonts w:ascii="Arial" w:hAnsi="Arial" w:cs="Arial"/>
                <w:bCs/>
                <w:sz w:val="24"/>
                <w:szCs w:val="24"/>
                <w:lang w:eastAsia="es-CO"/>
              </w:rPr>
            </w:pPr>
            <w:r w:rsidRPr="000D4198">
              <w:rPr>
                <w:rFonts w:ascii="Arial" w:hAnsi="Arial" w:cs="Arial"/>
                <w:bCs/>
                <w:sz w:val="24"/>
                <w:szCs w:val="24"/>
                <w:lang w:eastAsia="es-CO"/>
              </w:rPr>
              <w:t>Teniendo en cuenta el reporte s</w:t>
            </w:r>
            <w:r w:rsidR="00C07DEC" w:rsidRPr="000D4198">
              <w:rPr>
                <w:rFonts w:ascii="Arial" w:hAnsi="Arial" w:cs="Arial"/>
                <w:bCs/>
                <w:sz w:val="24"/>
                <w:szCs w:val="24"/>
                <w:lang w:eastAsia="es-CO"/>
              </w:rPr>
              <w:t>e analiza la información financiera generada en base a</w:t>
            </w:r>
            <w:r w:rsidR="00751427" w:rsidRPr="000D4198">
              <w:rPr>
                <w:rFonts w:ascii="Arial" w:hAnsi="Arial" w:cs="Arial"/>
                <w:bCs/>
                <w:sz w:val="24"/>
                <w:szCs w:val="24"/>
                <w:lang w:eastAsia="es-CO"/>
              </w:rPr>
              <w:t xml:space="preserve">l concepto de </w:t>
            </w:r>
            <w:r w:rsidR="00C07DEC" w:rsidRPr="000D4198">
              <w:rPr>
                <w:rFonts w:ascii="Arial" w:hAnsi="Arial" w:cs="Arial"/>
                <w:bCs/>
                <w:sz w:val="24"/>
                <w:szCs w:val="24"/>
                <w:lang w:eastAsia="es-CO"/>
              </w:rPr>
              <w:t xml:space="preserve">IVA en libros y se eliminan los campos negativos  </w:t>
            </w:r>
          </w:p>
        </w:tc>
        <w:tc>
          <w:tcPr>
            <w:tcW w:w="1207" w:type="pct"/>
            <w:vAlign w:val="center"/>
          </w:tcPr>
          <w:p w14:paraId="7D69CA6A"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E8750D9" w14:textId="77777777" w:rsidR="00D532B7" w:rsidRPr="000D4198" w:rsidRDefault="00D532B7" w:rsidP="00D532B7">
            <w:pPr>
              <w:jc w:val="center"/>
              <w:rPr>
                <w:rFonts w:ascii="Arial" w:hAnsi="Arial" w:cs="Arial"/>
                <w:color w:val="000000"/>
                <w:sz w:val="24"/>
                <w:szCs w:val="24"/>
                <w:lang w:eastAsia="es-CO"/>
              </w:rPr>
            </w:pPr>
          </w:p>
          <w:p w14:paraId="7199CA5B" w14:textId="083576EB"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3F4FB99" w14:textId="5058EA82" w:rsidR="00C07DEC" w:rsidRPr="000D4198" w:rsidRDefault="00D56C4D" w:rsidP="00D56C4D">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C07DEC" w:rsidRPr="000D4198" w14:paraId="35213CE8" w14:textId="77777777" w:rsidTr="00D85579">
        <w:trPr>
          <w:trHeight w:val="544"/>
        </w:trPr>
        <w:tc>
          <w:tcPr>
            <w:tcW w:w="359" w:type="pct"/>
            <w:noWrap/>
            <w:vAlign w:val="center"/>
          </w:tcPr>
          <w:p w14:paraId="2BBC644C" w14:textId="3E89512D" w:rsidR="00C07DEC" w:rsidRPr="000D4198" w:rsidRDefault="005801B6" w:rsidP="00D85579">
            <w:pPr>
              <w:jc w:val="center"/>
              <w:rPr>
                <w:rFonts w:ascii="Arial" w:hAnsi="Arial" w:cs="Arial"/>
                <w:color w:val="000000"/>
                <w:sz w:val="24"/>
                <w:szCs w:val="24"/>
                <w:lang w:eastAsia="es-CO"/>
              </w:rPr>
            </w:pPr>
            <w:r w:rsidRPr="000D4198">
              <w:rPr>
                <w:rFonts w:ascii="Arial" w:hAnsi="Arial" w:cs="Arial"/>
                <w:color w:val="000000"/>
                <w:sz w:val="24"/>
                <w:szCs w:val="24"/>
                <w:lang w:eastAsia="es-CO"/>
              </w:rPr>
              <w:t>4</w:t>
            </w:r>
          </w:p>
        </w:tc>
        <w:tc>
          <w:tcPr>
            <w:tcW w:w="2528" w:type="pct"/>
            <w:vAlign w:val="center"/>
          </w:tcPr>
          <w:p w14:paraId="64E13F41" w14:textId="3FCEADE0" w:rsidR="00751427" w:rsidRPr="000D4198" w:rsidRDefault="00751427" w:rsidP="00C07DEC">
            <w:pPr>
              <w:jc w:val="both"/>
              <w:rPr>
                <w:rFonts w:ascii="Arial" w:hAnsi="Arial" w:cs="Arial"/>
                <w:b/>
                <w:sz w:val="24"/>
                <w:szCs w:val="24"/>
                <w:lang w:eastAsia="es-CO"/>
              </w:rPr>
            </w:pPr>
            <w:r w:rsidRPr="000D4198">
              <w:rPr>
                <w:rFonts w:ascii="Arial" w:hAnsi="Arial" w:cs="Arial"/>
                <w:b/>
                <w:sz w:val="24"/>
                <w:szCs w:val="24"/>
                <w:lang w:eastAsia="es-CO"/>
              </w:rPr>
              <w:t>Verificación de datos</w:t>
            </w:r>
          </w:p>
          <w:p w14:paraId="189644E7" w14:textId="77777777" w:rsidR="00751427" w:rsidRPr="000D4198" w:rsidRDefault="00751427" w:rsidP="00C07DEC">
            <w:pPr>
              <w:jc w:val="both"/>
              <w:rPr>
                <w:rFonts w:ascii="Arial" w:hAnsi="Arial" w:cs="Arial"/>
                <w:bCs/>
                <w:sz w:val="24"/>
                <w:szCs w:val="24"/>
                <w:lang w:eastAsia="es-CO"/>
              </w:rPr>
            </w:pPr>
          </w:p>
          <w:p w14:paraId="5145E388" w14:textId="77777777" w:rsidR="00751427" w:rsidRPr="000D4198" w:rsidRDefault="00C07DEC" w:rsidP="00C07DEC">
            <w:pPr>
              <w:jc w:val="both"/>
              <w:rPr>
                <w:rFonts w:ascii="Arial" w:hAnsi="Arial" w:cs="Arial"/>
                <w:bCs/>
                <w:sz w:val="24"/>
                <w:szCs w:val="24"/>
                <w:lang w:eastAsia="es-CO"/>
              </w:rPr>
            </w:pPr>
            <w:r w:rsidRPr="000D4198">
              <w:rPr>
                <w:rFonts w:ascii="Arial" w:hAnsi="Arial" w:cs="Arial"/>
                <w:bCs/>
                <w:sz w:val="24"/>
                <w:szCs w:val="24"/>
                <w:lang w:eastAsia="es-CO"/>
              </w:rPr>
              <w:t>Los valores reflejados son confrontados con su respectiva cuenta</w:t>
            </w:r>
            <w:r w:rsidR="00751427" w:rsidRPr="000D4198">
              <w:rPr>
                <w:rFonts w:ascii="Arial" w:hAnsi="Arial" w:cs="Arial"/>
                <w:bCs/>
                <w:sz w:val="24"/>
                <w:szCs w:val="24"/>
                <w:lang w:eastAsia="es-CO"/>
              </w:rPr>
              <w:t>.</w:t>
            </w:r>
          </w:p>
          <w:p w14:paraId="28F3DCFC" w14:textId="77777777" w:rsidR="00751427" w:rsidRPr="000D4198" w:rsidRDefault="00751427" w:rsidP="00C07DEC">
            <w:pPr>
              <w:jc w:val="both"/>
              <w:rPr>
                <w:rFonts w:ascii="Arial" w:hAnsi="Arial" w:cs="Arial"/>
                <w:bCs/>
                <w:sz w:val="24"/>
                <w:szCs w:val="24"/>
                <w:lang w:eastAsia="es-CO"/>
              </w:rPr>
            </w:pPr>
          </w:p>
          <w:p w14:paraId="75608D07" w14:textId="5F3F477F" w:rsidR="00C07DEC" w:rsidRPr="000D4198" w:rsidRDefault="00751427" w:rsidP="00C07DEC">
            <w:pPr>
              <w:jc w:val="both"/>
              <w:rPr>
                <w:rFonts w:ascii="Arial" w:hAnsi="Arial" w:cs="Arial"/>
                <w:bCs/>
                <w:sz w:val="24"/>
                <w:szCs w:val="24"/>
                <w:lang w:eastAsia="es-CO"/>
              </w:rPr>
            </w:pPr>
            <w:r w:rsidRPr="000D4198">
              <w:rPr>
                <w:rFonts w:ascii="Arial" w:hAnsi="Arial" w:cs="Arial"/>
                <w:bCs/>
                <w:sz w:val="24"/>
                <w:szCs w:val="24"/>
                <w:lang w:eastAsia="es-CO"/>
              </w:rPr>
              <w:t>En el software financiero se c</w:t>
            </w:r>
            <w:r w:rsidR="00C07DEC" w:rsidRPr="000D4198">
              <w:rPr>
                <w:rFonts w:ascii="Arial" w:hAnsi="Arial" w:cs="Arial"/>
                <w:bCs/>
                <w:sz w:val="24"/>
                <w:szCs w:val="24"/>
                <w:lang w:eastAsia="es-CO"/>
              </w:rPr>
              <w:t>ambi</w:t>
            </w:r>
            <w:r w:rsidRPr="000D4198">
              <w:rPr>
                <w:rFonts w:ascii="Arial" w:hAnsi="Arial" w:cs="Arial"/>
                <w:bCs/>
                <w:sz w:val="24"/>
                <w:szCs w:val="24"/>
                <w:lang w:eastAsia="es-CO"/>
              </w:rPr>
              <w:t>a</w:t>
            </w:r>
            <w:r w:rsidR="00C07DEC" w:rsidRPr="000D4198">
              <w:rPr>
                <w:rFonts w:ascii="Arial" w:hAnsi="Arial" w:cs="Arial"/>
                <w:bCs/>
                <w:sz w:val="24"/>
                <w:szCs w:val="24"/>
                <w:lang w:eastAsia="es-CO"/>
              </w:rPr>
              <w:t xml:space="preserve"> a empresa 3 y por libro auxiliar se revisa la cuenta 24401010 cuyos valores deben concordar con los del formato. </w:t>
            </w:r>
            <w:r w:rsidRPr="000D4198">
              <w:rPr>
                <w:rFonts w:ascii="Arial" w:hAnsi="Arial" w:cs="Arial"/>
                <w:bCs/>
                <w:sz w:val="24"/>
                <w:szCs w:val="24"/>
                <w:lang w:eastAsia="es-CO"/>
              </w:rPr>
              <w:t>Contabilidad&gt; Reportes&gt; Movimiento&gt; Libro Auxiliar&gt; Adaptamos Fecha Año Gravable&gt; Cuenta 24401010 A 24401011</w:t>
            </w:r>
          </w:p>
        </w:tc>
        <w:tc>
          <w:tcPr>
            <w:tcW w:w="1207" w:type="pct"/>
            <w:vAlign w:val="center"/>
          </w:tcPr>
          <w:p w14:paraId="061FBFEF"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B12EDE6" w14:textId="77777777" w:rsidR="00D532B7" w:rsidRPr="000D4198" w:rsidRDefault="00D532B7" w:rsidP="00D532B7">
            <w:pPr>
              <w:jc w:val="center"/>
              <w:rPr>
                <w:rFonts w:ascii="Arial" w:hAnsi="Arial" w:cs="Arial"/>
                <w:color w:val="000000"/>
                <w:sz w:val="24"/>
                <w:szCs w:val="24"/>
                <w:lang w:eastAsia="es-CO"/>
              </w:rPr>
            </w:pPr>
          </w:p>
          <w:p w14:paraId="140F2D95" w14:textId="703D3B43" w:rsidR="00C07DEC"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5547BE1" w14:textId="7E294DC5" w:rsidR="00C07DEC" w:rsidRPr="000D4198" w:rsidRDefault="00D56C4D" w:rsidP="00D56C4D">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bl>
    <w:p w14:paraId="19E93C5A" w14:textId="77777777" w:rsidR="00733D5C" w:rsidRPr="000D4198" w:rsidRDefault="00733D5C" w:rsidP="00C46692">
      <w:pPr>
        <w:shd w:val="clear" w:color="auto" w:fill="FFFFFF"/>
        <w:tabs>
          <w:tab w:val="left" w:pos="1039"/>
        </w:tabs>
        <w:jc w:val="both"/>
        <w:rPr>
          <w:rFonts w:ascii="Arial" w:hAnsi="Arial" w:cs="Arial"/>
          <w:bCs/>
          <w:sz w:val="24"/>
          <w:szCs w:val="24"/>
          <w:lang w:eastAsia="es-CO"/>
        </w:rPr>
      </w:pPr>
    </w:p>
    <w:p w14:paraId="0E659056" w14:textId="313A411E" w:rsidR="00F6338E" w:rsidRPr="000D4198" w:rsidRDefault="00733D5C"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F6338E" w:rsidRPr="000D4198">
        <w:rPr>
          <w:rFonts w:ascii="Arial" w:hAnsi="Arial" w:cs="Arial"/>
          <w:bCs/>
          <w:sz w:val="24"/>
          <w:szCs w:val="24"/>
          <w:lang w:eastAsia="es-CO"/>
        </w:rPr>
        <w:t xml:space="preserve">ormato 1006 </w:t>
      </w:r>
    </w:p>
    <w:p w14:paraId="22E0F298" w14:textId="693A4814" w:rsidR="00733D5C" w:rsidRPr="000D4198" w:rsidRDefault="00733D5C" w:rsidP="00F47DBF">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47DBF" w:rsidRPr="000D4198" w14:paraId="0CFB1009" w14:textId="77777777" w:rsidTr="00374A78">
        <w:trPr>
          <w:trHeight w:val="300"/>
        </w:trPr>
        <w:tc>
          <w:tcPr>
            <w:tcW w:w="359" w:type="pct"/>
            <w:noWrap/>
            <w:vAlign w:val="center"/>
            <w:hideMark/>
          </w:tcPr>
          <w:p w14:paraId="2A9C7BD5" w14:textId="77777777" w:rsidR="00F47DBF" w:rsidRPr="000D4198" w:rsidRDefault="00F47DBF"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5047623C"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5D90790D"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0A80DF16"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47DBF" w:rsidRPr="000D4198" w14:paraId="0D6D8C0A" w14:textId="77777777" w:rsidTr="00374A78">
        <w:trPr>
          <w:trHeight w:val="544"/>
        </w:trPr>
        <w:tc>
          <w:tcPr>
            <w:tcW w:w="359" w:type="pct"/>
            <w:noWrap/>
            <w:vAlign w:val="center"/>
          </w:tcPr>
          <w:p w14:paraId="16A2CFDC" w14:textId="34FC0BEF"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1</w:t>
            </w:r>
          </w:p>
        </w:tc>
        <w:tc>
          <w:tcPr>
            <w:tcW w:w="2528" w:type="pct"/>
            <w:vAlign w:val="center"/>
          </w:tcPr>
          <w:p w14:paraId="1D3EBDC8" w14:textId="77777777" w:rsidR="00F47DBF" w:rsidRPr="000D4198" w:rsidRDefault="00F47DBF" w:rsidP="00F47DBF">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 xml:space="preserve">Generación del formato 1006 en el módulo de exógena </w:t>
            </w:r>
          </w:p>
          <w:p w14:paraId="1DA8BFB4" w14:textId="77777777" w:rsidR="007A2B61" w:rsidRPr="000D4198" w:rsidRDefault="007A2B61" w:rsidP="00F47DBF">
            <w:pPr>
              <w:shd w:val="clear" w:color="auto" w:fill="FFFFFF"/>
              <w:tabs>
                <w:tab w:val="left" w:pos="1039"/>
              </w:tabs>
              <w:jc w:val="both"/>
              <w:rPr>
                <w:rFonts w:ascii="Arial" w:hAnsi="Arial" w:cs="Arial"/>
                <w:bCs/>
                <w:sz w:val="24"/>
                <w:szCs w:val="24"/>
                <w:lang w:eastAsia="es-CO"/>
              </w:rPr>
            </w:pPr>
          </w:p>
          <w:p w14:paraId="7F0CF34D" w14:textId="6DCF0FF0" w:rsidR="007A2B61" w:rsidRPr="000D4198" w:rsidRDefault="007A2B61" w:rsidP="00F47DBF">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ingresa por la ruta SIINET M</w:t>
            </w:r>
            <w:r w:rsidRPr="000D4198">
              <w:rPr>
                <w:rFonts w:ascii="Arial" w:hAnsi="Arial" w:cs="Arial"/>
                <w:b/>
                <w:sz w:val="24"/>
                <w:szCs w:val="24"/>
                <w:lang w:eastAsia="es-CO"/>
              </w:rPr>
              <w:t xml:space="preserve">odulo Exogena» Liquidaciones» Generar Archivo XLM </w:t>
            </w:r>
            <w:r w:rsidRPr="000D4198">
              <w:rPr>
                <w:rFonts w:ascii="Arial" w:hAnsi="Arial" w:cs="Arial"/>
                <w:bCs/>
                <w:sz w:val="24"/>
                <w:szCs w:val="24"/>
                <w:lang w:eastAsia="es-CO"/>
              </w:rPr>
              <w:t>se selecciona el Formato» Recobrar» Y da clic en Guardar</w:t>
            </w:r>
          </w:p>
        </w:tc>
        <w:tc>
          <w:tcPr>
            <w:tcW w:w="1207" w:type="pct"/>
            <w:vAlign w:val="center"/>
          </w:tcPr>
          <w:p w14:paraId="781767B5"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4F27A06" w14:textId="77777777" w:rsidR="00D532B7" w:rsidRPr="000D4198" w:rsidRDefault="00D532B7" w:rsidP="00D532B7">
            <w:pPr>
              <w:jc w:val="center"/>
              <w:rPr>
                <w:rFonts w:ascii="Arial" w:hAnsi="Arial" w:cs="Arial"/>
                <w:color w:val="000000"/>
                <w:sz w:val="24"/>
                <w:szCs w:val="24"/>
                <w:lang w:eastAsia="es-CO"/>
              </w:rPr>
            </w:pPr>
          </w:p>
          <w:p w14:paraId="2EDEBCA5" w14:textId="554007FA"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1F7E088" w14:textId="2EC3E1E5" w:rsidR="00F47DBF" w:rsidRPr="000D4198" w:rsidRDefault="007A2B61" w:rsidP="007A2B61">
            <w:pPr>
              <w:jc w:val="center"/>
              <w:rPr>
                <w:rFonts w:ascii="Arial" w:hAnsi="Arial" w:cs="Arial"/>
                <w:color w:val="000000"/>
                <w:sz w:val="24"/>
                <w:szCs w:val="24"/>
                <w:lang w:eastAsia="es-CO"/>
              </w:rPr>
            </w:pPr>
            <w:r w:rsidRPr="000D4198">
              <w:rPr>
                <w:rFonts w:ascii="Arial" w:hAnsi="Arial" w:cs="Arial"/>
                <w:color w:val="000000"/>
                <w:sz w:val="24"/>
                <w:szCs w:val="24"/>
                <w:lang w:eastAsia="es-CO"/>
              </w:rPr>
              <w:t>Reporte Sistemas</w:t>
            </w:r>
          </w:p>
        </w:tc>
      </w:tr>
      <w:tr w:rsidR="00F47DBF" w:rsidRPr="000D4198" w14:paraId="0C7567B9" w14:textId="77777777" w:rsidTr="00374A78">
        <w:trPr>
          <w:trHeight w:val="544"/>
        </w:trPr>
        <w:tc>
          <w:tcPr>
            <w:tcW w:w="359" w:type="pct"/>
            <w:noWrap/>
            <w:vAlign w:val="center"/>
          </w:tcPr>
          <w:p w14:paraId="4C2210EC" w14:textId="44629F79"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2</w:t>
            </w:r>
          </w:p>
        </w:tc>
        <w:tc>
          <w:tcPr>
            <w:tcW w:w="2528" w:type="pct"/>
            <w:vAlign w:val="center"/>
          </w:tcPr>
          <w:p w14:paraId="053658E8" w14:textId="77777777" w:rsidR="007A2B61" w:rsidRPr="000D4198" w:rsidRDefault="00F47DBF" w:rsidP="00F47DBF">
            <w:pPr>
              <w:jc w:val="both"/>
              <w:rPr>
                <w:rFonts w:ascii="Arial" w:hAnsi="Arial" w:cs="Arial"/>
                <w:b/>
                <w:sz w:val="24"/>
                <w:szCs w:val="24"/>
                <w:lang w:eastAsia="es-CO"/>
              </w:rPr>
            </w:pPr>
            <w:r w:rsidRPr="000D4198">
              <w:rPr>
                <w:rFonts w:ascii="Arial" w:hAnsi="Arial" w:cs="Arial"/>
                <w:b/>
                <w:sz w:val="24"/>
                <w:szCs w:val="24"/>
                <w:lang w:eastAsia="es-CO"/>
              </w:rPr>
              <w:t xml:space="preserve">Solicitar el informe de cuota de administración </w:t>
            </w:r>
          </w:p>
          <w:p w14:paraId="65D7B598" w14:textId="77777777" w:rsidR="007A2B61" w:rsidRPr="000D4198" w:rsidRDefault="007A2B61" w:rsidP="00F47DBF">
            <w:pPr>
              <w:jc w:val="both"/>
              <w:rPr>
                <w:rFonts w:ascii="Arial" w:hAnsi="Arial" w:cs="Arial"/>
                <w:bCs/>
                <w:sz w:val="24"/>
                <w:szCs w:val="24"/>
                <w:lang w:eastAsia="es-CO"/>
              </w:rPr>
            </w:pPr>
          </w:p>
          <w:p w14:paraId="51F01E93" w14:textId="22651AE6" w:rsidR="00F47DBF" w:rsidRPr="000D4198" w:rsidRDefault="007A2B61" w:rsidP="00F47DBF">
            <w:pPr>
              <w:jc w:val="both"/>
              <w:rPr>
                <w:rFonts w:ascii="Arial" w:hAnsi="Arial" w:cs="Arial"/>
                <w:bCs/>
                <w:sz w:val="24"/>
                <w:szCs w:val="24"/>
                <w:lang w:eastAsia="es-CO"/>
              </w:rPr>
            </w:pPr>
            <w:r w:rsidRPr="000D4198">
              <w:rPr>
                <w:rFonts w:ascii="Arial" w:hAnsi="Arial" w:cs="Arial"/>
                <w:bCs/>
                <w:sz w:val="24"/>
                <w:szCs w:val="24"/>
                <w:lang w:eastAsia="es-CO"/>
              </w:rPr>
              <w:t xml:space="preserve">Se envía solicitud al área encargada el informe reportado a </w:t>
            </w:r>
            <w:r w:rsidR="006F4607" w:rsidRPr="000D4198">
              <w:rPr>
                <w:rFonts w:ascii="Arial" w:hAnsi="Arial" w:cs="Arial"/>
                <w:bCs/>
                <w:sz w:val="24"/>
                <w:szCs w:val="24"/>
                <w:lang w:eastAsia="es-CO"/>
              </w:rPr>
              <w:t>SICSES</w:t>
            </w:r>
            <w:r w:rsidR="00327E72" w:rsidRPr="000D4198">
              <w:rPr>
                <w:rFonts w:ascii="Arial" w:hAnsi="Arial" w:cs="Arial"/>
                <w:bCs/>
                <w:sz w:val="24"/>
                <w:szCs w:val="24"/>
                <w:lang w:eastAsia="es-CO"/>
              </w:rPr>
              <w:t xml:space="preserve"> frente al valor del impuesto sobre las ventas - IVA generado y/o el impuesto nacional al </w:t>
            </w:r>
            <w:r w:rsidR="00327E72" w:rsidRPr="000D4198">
              <w:rPr>
                <w:rFonts w:ascii="Arial" w:hAnsi="Arial" w:cs="Arial"/>
                <w:bCs/>
                <w:sz w:val="24"/>
                <w:szCs w:val="24"/>
                <w:lang w:eastAsia="es-CO"/>
              </w:rPr>
              <w:lastRenderedPageBreak/>
              <w:t>consumo y el valor del impuesto sobre las ventas - IVA recuperado en devoluciones en compras anuladas, rescindidas o resueltas, correspondientes al año gravable, se debe reportar indicando los apellidos y nombres o razón social e identificación de cada uno de los terceros.</w:t>
            </w:r>
          </w:p>
        </w:tc>
        <w:tc>
          <w:tcPr>
            <w:tcW w:w="1207" w:type="pct"/>
            <w:vAlign w:val="center"/>
          </w:tcPr>
          <w:p w14:paraId="147EECD2"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644FF673" w14:textId="77777777" w:rsidR="00D532B7" w:rsidRPr="000D4198" w:rsidRDefault="00D532B7" w:rsidP="00D532B7">
            <w:pPr>
              <w:jc w:val="center"/>
              <w:rPr>
                <w:rFonts w:ascii="Arial" w:hAnsi="Arial" w:cs="Arial"/>
                <w:color w:val="000000"/>
                <w:sz w:val="24"/>
                <w:szCs w:val="24"/>
                <w:lang w:eastAsia="es-CO"/>
              </w:rPr>
            </w:pPr>
          </w:p>
          <w:p w14:paraId="03D1DC60" w14:textId="6AAE8286"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50002BA" w14:textId="10B3461B" w:rsidR="00F47DBF" w:rsidRPr="000D4198" w:rsidRDefault="00327E72" w:rsidP="00327E72">
            <w:pPr>
              <w:jc w:val="center"/>
              <w:rPr>
                <w:rFonts w:ascii="Arial" w:hAnsi="Arial" w:cs="Arial"/>
                <w:color w:val="000000"/>
                <w:sz w:val="24"/>
                <w:szCs w:val="24"/>
                <w:lang w:eastAsia="es-CO"/>
              </w:rPr>
            </w:pPr>
            <w:r w:rsidRPr="000D4198">
              <w:rPr>
                <w:rFonts w:ascii="Arial" w:hAnsi="Arial" w:cs="Arial"/>
                <w:color w:val="000000"/>
                <w:sz w:val="24"/>
                <w:szCs w:val="24"/>
                <w:lang w:eastAsia="es-CO"/>
              </w:rPr>
              <w:t>Correo electrónico</w:t>
            </w:r>
          </w:p>
        </w:tc>
      </w:tr>
      <w:tr w:rsidR="00F47DBF" w:rsidRPr="000D4198" w14:paraId="3105F85B" w14:textId="77777777" w:rsidTr="00374A78">
        <w:trPr>
          <w:trHeight w:val="544"/>
        </w:trPr>
        <w:tc>
          <w:tcPr>
            <w:tcW w:w="359" w:type="pct"/>
            <w:noWrap/>
            <w:vAlign w:val="center"/>
          </w:tcPr>
          <w:p w14:paraId="17F57CF6" w14:textId="168CC205"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3</w:t>
            </w:r>
          </w:p>
        </w:tc>
        <w:tc>
          <w:tcPr>
            <w:tcW w:w="2528" w:type="pct"/>
            <w:vAlign w:val="center"/>
          </w:tcPr>
          <w:p w14:paraId="0D84B834" w14:textId="1322EE1D" w:rsidR="00327E72" w:rsidRPr="000D4198" w:rsidRDefault="00327E72" w:rsidP="00F47DBF">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Revisión hoja de trabajo</w:t>
            </w:r>
          </w:p>
          <w:p w14:paraId="5F38AFB4" w14:textId="77777777" w:rsidR="00327E72" w:rsidRPr="000D4198" w:rsidRDefault="00327E72" w:rsidP="00F47DBF">
            <w:pPr>
              <w:shd w:val="clear" w:color="auto" w:fill="FFFFFF"/>
              <w:tabs>
                <w:tab w:val="left" w:pos="1039"/>
              </w:tabs>
              <w:jc w:val="both"/>
              <w:rPr>
                <w:rFonts w:ascii="Arial" w:hAnsi="Arial" w:cs="Arial"/>
                <w:bCs/>
                <w:sz w:val="24"/>
                <w:szCs w:val="24"/>
                <w:lang w:eastAsia="es-CO"/>
              </w:rPr>
            </w:pPr>
          </w:p>
          <w:p w14:paraId="3FC795A6" w14:textId="754A37FB" w:rsidR="00F47DBF" w:rsidRPr="000D4198" w:rsidRDefault="00F47DBF" w:rsidP="00F47DBF">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revisa el sheet</w:t>
            </w:r>
            <w:r w:rsidR="00327E72" w:rsidRPr="000D4198">
              <w:rPr>
                <w:rFonts w:ascii="Arial" w:hAnsi="Arial" w:cs="Arial"/>
                <w:bCs/>
                <w:sz w:val="24"/>
                <w:szCs w:val="24"/>
                <w:lang w:eastAsia="es-CO"/>
              </w:rPr>
              <w:t xml:space="preserve"> (hoja generada por el sistema financiero)</w:t>
            </w:r>
            <w:r w:rsidRPr="000D4198">
              <w:rPr>
                <w:rFonts w:ascii="Arial" w:hAnsi="Arial" w:cs="Arial"/>
                <w:bCs/>
                <w:sz w:val="24"/>
                <w:szCs w:val="24"/>
                <w:lang w:eastAsia="es-CO"/>
              </w:rPr>
              <w:t xml:space="preserve"> y evidencia que aparece un valor de IVA a nombre de coopeaipe el cual por lo general corresponde a cuota de administración.</w:t>
            </w:r>
          </w:p>
        </w:tc>
        <w:tc>
          <w:tcPr>
            <w:tcW w:w="1207" w:type="pct"/>
            <w:vAlign w:val="center"/>
          </w:tcPr>
          <w:p w14:paraId="43D24C56"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5C74A2B" w14:textId="77777777" w:rsidR="00D532B7" w:rsidRPr="000D4198" w:rsidRDefault="00D532B7" w:rsidP="00D532B7">
            <w:pPr>
              <w:jc w:val="center"/>
              <w:rPr>
                <w:rFonts w:ascii="Arial" w:hAnsi="Arial" w:cs="Arial"/>
                <w:color w:val="000000"/>
                <w:sz w:val="24"/>
                <w:szCs w:val="24"/>
                <w:lang w:eastAsia="es-CO"/>
              </w:rPr>
            </w:pPr>
          </w:p>
          <w:p w14:paraId="66C4E88E" w14:textId="79754609"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B1A74F7" w14:textId="47716571" w:rsidR="00F47DBF" w:rsidRPr="000D4198" w:rsidRDefault="00327E72" w:rsidP="00327E72">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F47DBF" w:rsidRPr="000D4198" w14:paraId="13336405" w14:textId="77777777" w:rsidTr="00374A78">
        <w:trPr>
          <w:trHeight w:val="544"/>
        </w:trPr>
        <w:tc>
          <w:tcPr>
            <w:tcW w:w="359" w:type="pct"/>
            <w:noWrap/>
            <w:vAlign w:val="center"/>
          </w:tcPr>
          <w:p w14:paraId="5E64D91F" w14:textId="30FC0439"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4</w:t>
            </w:r>
          </w:p>
        </w:tc>
        <w:tc>
          <w:tcPr>
            <w:tcW w:w="2528" w:type="pct"/>
            <w:vAlign w:val="center"/>
          </w:tcPr>
          <w:p w14:paraId="1CBCCBDF" w14:textId="3D2F1666" w:rsidR="00327E72" w:rsidRPr="000D4198" w:rsidRDefault="00327E72" w:rsidP="00F47DBF">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Organización hoja de Trabajo</w:t>
            </w:r>
          </w:p>
          <w:p w14:paraId="56C3F8B8" w14:textId="77777777" w:rsidR="00327E72" w:rsidRPr="000D4198" w:rsidRDefault="00327E72" w:rsidP="00F47DBF">
            <w:pPr>
              <w:shd w:val="clear" w:color="auto" w:fill="FFFFFF"/>
              <w:tabs>
                <w:tab w:val="left" w:pos="1039"/>
              </w:tabs>
              <w:jc w:val="both"/>
              <w:rPr>
                <w:rFonts w:ascii="Arial" w:hAnsi="Arial" w:cs="Arial"/>
                <w:bCs/>
                <w:sz w:val="24"/>
                <w:szCs w:val="24"/>
                <w:lang w:eastAsia="es-CO"/>
              </w:rPr>
            </w:pPr>
          </w:p>
          <w:p w14:paraId="6BF06B2F" w14:textId="3A59D40E" w:rsidR="006F4607" w:rsidRPr="000D4198" w:rsidRDefault="00327E72" w:rsidP="00F47DBF">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o</w:t>
            </w:r>
            <w:r w:rsidR="00F47DBF" w:rsidRPr="000D4198">
              <w:rPr>
                <w:rFonts w:ascii="Arial" w:hAnsi="Arial" w:cs="Arial"/>
                <w:bCs/>
                <w:sz w:val="24"/>
                <w:szCs w:val="24"/>
                <w:lang w:eastAsia="es-CO"/>
              </w:rPr>
              <w:t>rganiza</w:t>
            </w:r>
            <w:r w:rsidRPr="000D4198">
              <w:rPr>
                <w:rFonts w:ascii="Arial" w:hAnsi="Arial" w:cs="Arial"/>
                <w:bCs/>
                <w:sz w:val="24"/>
                <w:szCs w:val="24"/>
                <w:lang w:eastAsia="es-CO"/>
              </w:rPr>
              <w:t xml:space="preserve"> la</w:t>
            </w:r>
            <w:r w:rsidR="00F47DBF" w:rsidRPr="000D4198">
              <w:rPr>
                <w:rFonts w:ascii="Arial" w:hAnsi="Arial" w:cs="Arial"/>
                <w:bCs/>
                <w:sz w:val="24"/>
                <w:szCs w:val="24"/>
                <w:lang w:eastAsia="es-CO"/>
              </w:rPr>
              <w:t xml:space="preserve"> hoja de trabajo con la información de </w:t>
            </w:r>
            <w:r w:rsidR="006F4607" w:rsidRPr="000D4198">
              <w:rPr>
                <w:rFonts w:ascii="Arial" w:hAnsi="Arial" w:cs="Arial"/>
                <w:bCs/>
                <w:sz w:val="24"/>
                <w:szCs w:val="24"/>
                <w:lang w:eastAsia="es-CO"/>
              </w:rPr>
              <w:t xml:space="preserve">SICSES y </w:t>
            </w:r>
            <w:r w:rsidR="00F47DBF" w:rsidRPr="000D4198">
              <w:rPr>
                <w:rFonts w:ascii="Arial" w:hAnsi="Arial" w:cs="Arial"/>
                <w:bCs/>
                <w:sz w:val="24"/>
                <w:szCs w:val="24"/>
                <w:lang w:eastAsia="es-CO"/>
              </w:rPr>
              <w:t xml:space="preserve">cuota de administración, </w:t>
            </w:r>
            <w:r w:rsidR="00AD7249" w:rsidRPr="000D4198">
              <w:rPr>
                <w:rFonts w:ascii="Arial" w:hAnsi="Arial" w:cs="Arial"/>
                <w:bCs/>
                <w:sz w:val="24"/>
                <w:szCs w:val="24"/>
                <w:lang w:eastAsia="es-CO"/>
              </w:rPr>
              <w:t>los valores se cotejan</w:t>
            </w:r>
            <w:r w:rsidR="00F47DBF" w:rsidRPr="000D4198">
              <w:rPr>
                <w:rFonts w:ascii="Arial" w:hAnsi="Arial" w:cs="Arial"/>
                <w:bCs/>
                <w:sz w:val="24"/>
                <w:szCs w:val="24"/>
                <w:lang w:eastAsia="es-CO"/>
              </w:rPr>
              <w:t xml:space="preserve"> con la formula buscarv (=SI.ERROR(BUSCARV (A24; ¡copia! B: L;11;0);0). (comparando sheet con </w:t>
            </w:r>
            <w:r w:rsidR="006F4607" w:rsidRPr="000D4198">
              <w:rPr>
                <w:rFonts w:ascii="Arial" w:hAnsi="Arial" w:cs="Arial"/>
                <w:bCs/>
                <w:sz w:val="24"/>
                <w:szCs w:val="24"/>
                <w:lang w:eastAsia="es-CO"/>
              </w:rPr>
              <w:t>SICSES</w:t>
            </w:r>
            <w:r w:rsidR="00F47DBF" w:rsidRPr="000D4198">
              <w:rPr>
                <w:rFonts w:ascii="Arial" w:hAnsi="Arial" w:cs="Arial"/>
                <w:bCs/>
                <w:sz w:val="24"/>
                <w:szCs w:val="24"/>
                <w:lang w:eastAsia="es-CO"/>
              </w:rPr>
              <w:t>)</w:t>
            </w:r>
          </w:p>
          <w:p w14:paraId="7B941C44" w14:textId="77777777" w:rsidR="006F4607" w:rsidRPr="000D4198" w:rsidRDefault="006F4607" w:rsidP="00F47DBF">
            <w:pPr>
              <w:shd w:val="clear" w:color="auto" w:fill="FFFFFF"/>
              <w:tabs>
                <w:tab w:val="left" w:pos="1039"/>
              </w:tabs>
              <w:jc w:val="both"/>
              <w:rPr>
                <w:rFonts w:ascii="Arial" w:hAnsi="Arial" w:cs="Arial"/>
                <w:bCs/>
                <w:sz w:val="24"/>
                <w:szCs w:val="24"/>
                <w:lang w:eastAsia="es-CO"/>
              </w:rPr>
            </w:pPr>
          </w:p>
          <w:p w14:paraId="5DEA6748" w14:textId="379B0E43" w:rsidR="00F47DBF" w:rsidRPr="000D4198" w:rsidRDefault="006F4607" w:rsidP="00F47DBF">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w:t>
            </w:r>
            <w:r w:rsidR="00F47DBF" w:rsidRPr="000D4198">
              <w:rPr>
                <w:rFonts w:ascii="Arial" w:hAnsi="Arial" w:cs="Arial"/>
                <w:bCs/>
                <w:sz w:val="24"/>
                <w:szCs w:val="24"/>
                <w:lang w:eastAsia="es-CO"/>
              </w:rPr>
              <w:t xml:space="preserve">busca cuales </w:t>
            </w:r>
            <w:r w:rsidRPr="000D4198">
              <w:rPr>
                <w:rFonts w:ascii="Arial" w:hAnsi="Arial" w:cs="Arial"/>
                <w:bCs/>
                <w:sz w:val="24"/>
                <w:szCs w:val="24"/>
                <w:lang w:eastAsia="es-CO"/>
              </w:rPr>
              <w:t>registros</w:t>
            </w:r>
            <w:r w:rsidR="00F47DBF" w:rsidRPr="000D4198">
              <w:rPr>
                <w:rFonts w:ascii="Arial" w:hAnsi="Arial" w:cs="Arial"/>
                <w:bCs/>
                <w:sz w:val="24"/>
                <w:szCs w:val="24"/>
                <w:lang w:eastAsia="es-CO"/>
              </w:rPr>
              <w:t xml:space="preserve"> de</w:t>
            </w:r>
            <w:r w:rsidRPr="000D4198">
              <w:rPr>
                <w:rFonts w:ascii="Arial" w:hAnsi="Arial" w:cs="Arial"/>
                <w:bCs/>
                <w:sz w:val="24"/>
                <w:szCs w:val="24"/>
                <w:lang w:eastAsia="es-CO"/>
              </w:rPr>
              <w:t xml:space="preserve">l </w:t>
            </w:r>
            <w:r w:rsidR="00F47DBF" w:rsidRPr="000D4198">
              <w:rPr>
                <w:rFonts w:ascii="Arial" w:hAnsi="Arial" w:cs="Arial"/>
                <w:bCs/>
                <w:sz w:val="24"/>
                <w:szCs w:val="24"/>
                <w:lang w:eastAsia="es-CO"/>
              </w:rPr>
              <w:t xml:space="preserve">reporte </w:t>
            </w:r>
            <w:r w:rsidRPr="000D4198">
              <w:rPr>
                <w:rFonts w:ascii="Arial" w:hAnsi="Arial" w:cs="Arial"/>
                <w:bCs/>
                <w:sz w:val="24"/>
                <w:szCs w:val="24"/>
                <w:lang w:eastAsia="es-CO"/>
              </w:rPr>
              <w:t>SICSES</w:t>
            </w:r>
            <w:r w:rsidR="00F47DBF" w:rsidRPr="000D4198">
              <w:rPr>
                <w:rFonts w:ascii="Arial" w:hAnsi="Arial" w:cs="Arial"/>
                <w:bCs/>
                <w:sz w:val="24"/>
                <w:szCs w:val="24"/>
                <w:lang w:eastAsia="es-CO"/>
              </w:rPr>
              <w:t xml:space="preserve"> no están en sheet generado o su valor es </w:t>
            </w:r>
            <w:r w:rsidRPr="000D4198">
              <w:rPr>
                <w:rFonts w:ascii="Arial" w:hAnsi="Arial" w:cs="Arial"/>
                <w:bCs/>
                <w:sz w:val="24"/>
                <w:szCs w:val="24"/>
                <w:lang w:eastAsia="es-CO"/>
              </w:rPr>
              <w:t>diferente.</w:t>
            </w:r>
          </w:p>
        </w:tc>
        <w:tc>
          <w:tcPr>
            <w:tcW w:w="1207" w:type="pct"/>
            <w:vAlign w:val="center"/>
          </w:tcPr>
          <w:p w14:paraId="230CAF32"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8A9E89B" w14:textId="77777777" w:rsidR="00D532B7" w:rsidRPr="000D4198" w:rsidRDefault="00D532B7" w:rsidP="00D532B7">
            <w:pPr>
              <w:jc w:val="center"/>
              <w:rPr>
                <w:rFonts w:ascii="Arial" w:hAnsi="Arial" w:cs="Arial"/>
                <w:color w:val="000000"/>
                <w:sz w:val="24"/>
                <w:szCs w:val="24"/>
                <w:lang w:eastAsia="es-CO"/>
              </w:rPr>
            </w:pPr>
          </w:p>
          <w:p w14:paraId="04891A04" w14:textId="694D5B2C"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AB7AB4D" w14:textId="6524F350" w:rsidR="00F47DBF" w:rsidRPr="000D4198" w:rsidRDefault="00BB200A" w:rsidP="00BB200A">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F47DBF" w:rsidRPr="000D4198" w14:paraId="43A5A1C9" w14:textId="77777777" w:rsidTr="00374A78">
        <w:trPr>
          <w:trHeight w:val="544"/>
        </w:trPr>
        <w:tc>
          <w:tcPr>
            <w:tcW w:w="359" w:type="pct"/>
            <w:noWrap/>
            <w:vAlign w:val="center"/>
          </w:tcPr>
          <w:p w14:paraId="05005A14" w14:textId="4F3AC058"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5</w:t>
            </w:r>
          </w:p>
        </w:tc>
        <w:tc>
          <w:tcPr>
            <w:tcW w:w="2528" w:type="pct"/>
            <w:vAlign w:val="center"/>
          </w:tcPr>
          <w:p w14:paraId="6DA58195" w14:textId="3B00E25A" w:rsidR="00BB200A" w:rsidRPr="000D4198" w:rsidRDefault="00BB200A" w:rsidP="00F47DBF">
            <w:pPr>
              <w:jc w:val="both"/>
              <w:rPr>
                <w:rFonts w:ascii="Arial" w:hAnsi="Arial" w:cs="Arial"/>
                <w:b/>
                <w:sz w:val="24"/>
                <w:szCs w:val="24"/>
                <w:lang w:eastAsia="es-CO"/>
              </w:rPr>
            </w:pPr>
            <w:r w:rsidRPr="000D4198">
              <w:rPr>
                <w:rFonts w:ascii="Arial" w:hAnsi="Arial" w:cs="Arial"/>
                <w:b/>
                <w:sz w:val="24"/>
                <w:szCs w:val="24"/>
                <w:lang w:eastAsia="es-CO"/>
              </w:rPr>
              <w:t>Análisis hoja de Trabajo</w:t>
            </w:r>
          </w:p>
          <w:p w14:paraId="739AC511" w14:textId="77777777" w:rsidR="00BB200A" w:rsidRPr="000D4198" w:rsidRDefault="00BB200A" w:rsidP="00F47DBF">
            <w:pPr>
              <w:jc w:val="both"/>
              <w:rPr>
                <w:rFonts w:ascii="Arial" w:hAnsi="Arial" w:cs="Arial"/>
                <w:bCs/>
                <w:sz w:val="24"/>
                <w:szCs w:val="24"/>
                <w:lang w:eastAsia="es-CO"/>
              </w:rPr>
            </w:pPr>
          </w:p>
          <w:p w14:paraId="798C579E" w14:textId="2BF8672C" w:rsidR="00F47DBF" w:rsidRPr="000D4198" w:rsidRDefault="00F47DBF" w:rsidP="00F47DBF">
            <w:pPr>
              <w:jc w:val="both"/>
              <w:rPr>
                <w:rFonts w:ascii="Arial" w:hAnsi="Arial" w:cs="Arial"/>
                <w:bCs/>
                <w:sz w:val="24"/>
                <w:szCs w:val="24"/>
                <w:lang w:eastAsia="es-CO"/>
              </w:rPr>
            </w:pPr>
            <w:r w:rsidRPr="000D4198">
              <w:rPr>
                <w:rFonts w:ascii="Arial" w:hAnsi="Arial" w:cs="Arial"/>
                <w:bCs/>
                <w:sz w:val="24"/>
                <w:szCs w:val="24"/>
                <w:lang w:eastAsia="es-CO"/>
              </w:rPr>
              <w:t xml:space="preserve">Establecidos los usuarios que están reportados a nombre de coopeaipe los cuales se evidencian después aplicar la formula anterior, los tomamos y procedemos a separarlos y pasar sus datos. borramos este valor a nombre de coopeaipe en el sheet. </w:t>
            </w:r>
          </w:p>
        </w:tc>
        <w:tc>
          <w:tcPr>
            <w:tcW w:w="1207" w:type="pct"/>
            <w:vAlign w:val="center"/>
          </w:tcPr>
          <w:p w14:paraId="57AF9128"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5609423" w14:textId="77777777" w:rsidR="00D532B7" w:rsidRPr="000D4198" w:rsidRDefault="00D532B7" w:rsidP="00D532B7">
            <w:pPr>
              <w:jc w:val="center"/>
              <w:rPr>
                <w:rFonts w:ascii="Arial" w:hAnsi="Arial" w:cs="Arial"/>
                <w:color w:val="000000"/>
                <w:sz w:val="24"/>
                <w:szCs w:val="24"/>
                <w:lang w:eastAsia="es-CO"/>
              </w:rPr>
            </w:pPr>
          </w:p>
          <w:p w14:paraId="180A3959" w14:textId="651FA5B4"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B46BBF6" w14:textId="559735E1" w:rsidR="00F47DBF" w:rsidRPr="000D4198" w:rsidRDefault="00BB200A" w:rsidP="00BB200A">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F47DBF" w:rsidRPr="000D4198" w14:paraId="12788E1C" w14:textId="77777777" w:rsidTr="00374A78">
        <w:trPr>
          <w:trHeight w:val="544"/>
        </w:trPr>
        <w:tc>
          <w:tcPr>
            <w:tcW w:w="359" w:type="pct"/>
            <w:noWrap/>
            <w:vAlign w:val="center"/>
          </w:tcPr>
          <w:p w14:paraId="73574CF9" w14:textId="1BF1CE4E"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6</w:t>
            </w:r>
          </w:p>
        </w:tc>
        <w:tc>
          <w:tcPr>
            <w:tcW w:w="2528" w:type="pct"/>
            <w:vAlign w:val="center"/>
          </w:tcPr>
          <w:p w14:paraId="5D4A2906" w14:textId="3F3CF3B7" w:rsidR="004A21C9" w:rsidRPr="000D4198" w:rsidRDefault="004A21C9" w:rsidP="004A21C9">
            <w:pPr>
              <w:jc w:val="both"/>
              <w:rPr>
                <w:rFonts w:ascii="Arial" w:hAnsi="Arial" w:cs="Arial"/>
                <w:b/>
                <w:sz w:val="24"/>
                <w:szCs w:val="24"/>
                <w:lang w:eastAsia="es-CO"/>
              </w:rPr>
            </w:pPr>
            <w:r w:rsidRPr="000D4198">
              <w:rPr>
                <w:rFonts w:ascii="Arial" w:hAnsi="Arial" w:cs="Arial"/>
                <w:b/>
                <w:sz w:val="24"/>
                <w:szCs w:val="24"/>
                <w:lang w:eastAsia="es-CO"/>
              </w:rPr>
              <w:t xml:space="preserve">Registros faltantes </w:t>
            </w:r>
          </w:p>
          <w:p w14:paraId="205E8CDF" w14:textId="77777777" w:rsidR="004A21C9" w:rsidRPr="000D4198" w:rsidRDefault="004A21C9" w:rsidP="004A21C9">
            <w:pPr>
              <w:jc w:val="both"/>
              <w:rPr>
                <w:rFonts w:ascii="Arial" w:hAnsi="Arial" w:cs="Arial"/>
                <w:bCs/>
                <w:sz w:val="24"/>
                <w:szCs w:val="24"/>
                <w:lang w:eastAsia="es-CO"/>
              </w:rPr>
            </w:pPr>
          </w:p>
          <w:p w14:paraId="7730EAEF" w14:textId="13EE97B4" w:rsidR="00F47DBF" w:rsidRPr="000D4198" w:rsidRDefault="004A21C9" w:rsidP="004A21C9">
            <w:pPr>
              <w:jc w:val="both"/>
              <w:rPr>
                <w:rFonts w:ascii="Arial" w:hAnsi="Arial" w:cs="Arial"/>
                <w:bCs/>
                <w:sz w:val="24"/>
                <w:szCs w:val="24"/>
                <w:lang w:eastAsia="es-CO"/>
              </w:rPr>
            </w:pPr>
            <w:r w:rsidRPr="000D4198">
              <w:rPr>
                <w:rFonts w:ascii="Arial" w:hAnsi="Arial" w:cs="Arial"/>
                <w:bCs/>
                <w:sz w:val="24"/>
                <w:szCs w:val="24"/>
                <w:lang w:eastAsia="es-CO"/>
              </w:rPr>
              <w:t>Se c</w:t>
            </w:r>
            <w:r w:rsidR="00F47DBF" w:rsidRPr="000D4198">
              <w:rPr>
                <w:rFonts w:ascii="Arial" w:hAnsi="Arial" w:cs="Arial"/>
                <w:bCs/>
                <w:sz w:val="24"/>
                <w:szCs w:val="24"/>
                <w:lang w:eastAsia="es-CO"/>
              </w:rPr>
              <w:t xml:space="preserve">rea una nueva hoja </w:t>
            </w:r>
            <w:r w:rsidRPr="000D4198">
              <w:rPr>
                <w:rFonts w:ascii="Arial" w:hAnsi="Arial" w:cs="Arial"/>
                <w:bCs/>
                <w:sz w:val="24"/>
                <w:szCs w:val="24"/>
                <w:lang w:eastAsia="es-CO"/>
              </w:rPr>
              <w:t>y se le da por nombre</w:t>
            </w:r>
            <w:r w:rsidR="00F47DBF" w:rsidRPr="000D4198">
              <w:rPr>
                <w:rFonts w:ascii="Arial" w:hAnsi="Arial" w:cs="Arial"/>
                <w:bCs/>
                <w:sz w:val="24"/>
                <w:szCs w:val="24"/>
                <w:lang w:eastAsia="es-CO"/>
              </w:rPr>
              <w:t xml:space="preserve"> </w:t>
            </w:r>
            <w:r w:rsidRPr="000D4198">
              <w:rPr>
                <w:rFonts w:ascii="Arial" w:hAnsi="Arial" w:cs="Arial"/>
                <w:bCs/>
                <w:sz w:val="24"/>
                <w:szCs w:val="24"/>
                <w:lang w:eastAsia="es-CO"/>
              </w:rPr>
              <w:t>“</w:t>
            </w:r>
            <w:r w:rsidR="00F47DBF" w:rsidRPr="000D4198">
              <w:rPr>
                <w:rFonts w:ascii="Arial" w:hAnsi="Arial" w:cs="Arial"/>
                <w:bCs/>
                <w:sz w:val="24"/>
                <w:szCs w:val="24"/>
                <w:lang w:eastAsia="es-CO"/>
              </w:rPr>
              <w:t>copia</w:t>
            </w:r>
            <w:r w:rsidRPr="000D4198">
              <w:rPr>
                <w:rFonts w:ascii="Arial" w:hAnsi="Arial" w:cs="Arial"/>
                <w:bCs/>
                <w:sz w:val="24"/>
                <w:szCs w:val="24"/>
                <w:lang w:eastAsia="es-CO"/>
              </w:rPr>
              <w:t>”</w:t>
            </w:r>
            <w:r w:rsidR="00F47DBF" w:rsidRPr="000D4198">
              <w:rPr>
                <w:rFonts w:ascii="Arial" w:hAnsi="Arial" w:cs="Arial"/>
                <w:bCs/>
                <w:sz w:val="24"/>
                <w:szCs w:val="24"/>
                <w:lang w:eastAsia="es-CO"/>
              </w:rPr>
              <w:t xml:space="preserve"> en la cual </w:t>
            </w:r>
            <w:r w:rsidRPr="000D4198">
              <w:rPr>
                <w:rFonts w:ascii="Arial" w:hAnsi="Arial" w:cs="Arial"/>
                <w:bCs/>
                <w:sz w:val="24"/>
                <w:szCs w:val="24"/>
                <w:lang w:eastAsia="es-CO"/>
              </w:rPr>
              <w:t>se</w:t>
            </w:r>
            <w:r w:rsidR="00F47DBF" w:rsidRPr="000D4198">
              <w:rPr>
                <w:rFonts w:ascii="Arial" w:hAnsi="Arial" w:cs="Arial"/>
                <w:bCs/>
                <w:sz w:val="24"/>
                <w:szCs w:val="24"/>
                <w:lang w:eastAsia="es-CO"/>
              </w:rPr>
              <w:t xml:space="preserve"> </w:t>
            </w:r>
            <w:r w:rsidRPr="000D4198">
              <w:rPr>
                <w:rFonts w:ascii="Arial" w:hAnsi="Arial" w:cs="Arial"/>
                <w:bCs/>
                <w:sz w:val="24"/>
                <w:szCs w:val="24"/>
                <w:lang w:eastAsia="es-CO"/>
              </w:rPr>
              <w:t>insertan</w:t>
            </w:r>
            <w:r w:rsidR="00F47DBF" w:rsidRPr="000D4198">
              <w:rPr>
                <w:rFonts w:ascii="Arial" w:hAnsi="Arial" w:cs="Arial"/>
                <w:bCs/>
                <w:sz w:val="24"/>
                <w:szCs w:val="24"/>
                <w:lang w:eastAsia="es-CO"/>
              </w:rPr>
              <w:t xml:space="preserve"> l</w:t>
            </w:r>
            <w:r w:rsidRPr="000D4198">
              <w:rPr>
                <w:rFonts w:ascii="Arial" w:hAnsi="Arial" w:cs="Arial"/>
                <w:bCs/>
                <w:sz w:val="24"/>
                <w:szCs w:val="24"/>
                <w:lang w:eastAsia="es-CO"/>
              </w:rPr>
              <w:t>o</w:t>
            </w:r>
            <w:r w:rsidR="00F47DBF" w:rsidRPr="000D4198">
              <w:rPr>
                <w:rFonts w:ascii="Arial" w:hAnsi="Arial" w:cs="Arial"/>
                <w:bCs/>
                <w:sz w:val="24"/>
                <w:szCs w:val="24"/>
                <w:lang w:eastAsia="es-CO"/>
              </w:rPr>
              <w:t xml:space="preserve">s </w:t>
            </w:r>
            <w:r w:rsidRPr="000D4198">
              <w:rPr>
                <w:rFonts w:ascii="Arial" w:hAnsi="Arial" w:cs="Arial"/>
                <w:bCs/>
                <w:sz w:val="24"/>
                <w:szCs w:val="24"/>
                <w:lang w:eastAsia="es-CO"/>
              </w:rPr>
              <w:t>registros completos (número de identificación</w:t>
            </w:r>
            <w:r w:rsidR="00F47DBF" w:rsidRPr="000D4198">
              <w:rPr>
                <w:rFonts w:ascii="Arial" w:hAnsi="Arial" w:cs="Arial"/>
                <w:bCs/>
                <w:sz w:val="24"/>
                <w:szCs w:val="24"/>
                <w:lang w:eastAsia="es-CO"/>
              </w:rPr>
              <w:t xml:space="preserve"> y </w:t>
            </w:r>
            <w:r w:rsidRPr="000D4198">
              <w:rPr>
                <w:rFonts w:ascii="Arial" w:hAnsi="Arial" w:cs="Arial"/>
                <w:bCs/>
                <w:sz w:val="24"/>
                <w:szCs w:val="24"/>
                <w:lang w:eastAsia="es-CO"/>
              </w:rPr>
              <w:t>nombres) que</w:t>
            </w:r>
            <w:r w:rsidR="00F47DBF" w:rsidRPr="000D4198">
              <w:rPr>
                <w:rFonts w:ascii="Arial" w:hAnsi="Arial" w:cs="Arial"/>
                <w:bCs/>
                <w:sz w:val="24"/>
                <w:szCs w:val="24"/>
                <w:lang w:eastAsia="es-CO"/>
              </w:rPr>
              <w:t xml:space="preserve"> hacían falta en el sheet para luego sumar el total de </w:t>
            </w:r>
            <w:r w:rsidR="00F47DBF" w:rsidRPr="000D4198">
              <w:rPr>
                <w:rFonts w:ascii="Arial" w:hAnsi="Arial" w:cs="Arial"/>
                <w:bCs/>
                <w:sz w:val="24"/>
                <w:szCs w:val="24"/>
                <w:lang w:eastAsia="es-CO"/>
              </w:rPr>
              <w:lastRenderedPageBreak/>
              <w:t>valores y comparar con las declaraciones de IVA, la diferencia</w:t>
            </w:r>
            <w:r w:rsidRPr="000D4198">
              <w:rPr>
                <w:rFonts w:ascii="Arial" w:hAnsi="Arial" w:cs="Arial"/>
                <w:bCs/>
                <w:sz w:val="24"/>
                <w:szCs w:val="24"/>
                <w:lang w:eastAsia="es-CO"/>
              </w:rPr>
              <w:t xml:space="preserve"> en caso de presentarse</w:t>
            </w:r>
            <w:r w:rsidR="00F47DBF" w:rsidRPr="000D4198">
              <w:rPr>
                <w:rFonts w:ascii="Arial" w:hAnsi="Arial" w:cs="Arial"/>
                <w:bCs/>
                <w:sz w:val="24"/>
                <w:szCs w:val="24"/>
                <w:lang w:eastAsia="es-CO"/>
              </w:rPr>
              <w:t xml:space="preserve"> </w:t>
            </w:r>
            <w:r w:rsidRPr="000D4198">
              <w:rPr>
                <w:rFonts w:ascii="Arial" w:hAnsi="Arial" w:cs="Arial"/>
                <w:bCs/>
                <w:sz w:val="24"/>
                <w:szCs w:val="24"/>
                <w:lang w:eastAsia="es-CO"/>
              </w:rPr>
              <w:t>debe</w:t>
            </w:r>
            <w:r w:rsidR="00F47DBF" w:rsidRPr="000D4198">
              <w:rPr>
                <w:rFonts w:ascii="Arial" w:hAnsi="Arial" w:cs="Arial"/>
                <w:bCs/>
                <w:sz w:val="24"/>
                <w:szCs w:val="24"/>
                <w:lang w:eastAsia="es-CO"/>
              </w:rPr>
              <w:t xml:space="preserve"> ser mínima por aproximaciones. (</w:t>
            </w:r>
            <w:r w:rsidRPr="000D4198">
              <w:rPr>
                <w:rFonts w:ascii="Arial" w:hAnsi="Arial" w:cs="Arial"/>
                <w:bCs/>
                <w:sz w:val="24"/>
                <w:szCs w:val="24"/>
                <w:lang w:eastAsia="es-CO"/>
              </w:rPr>
              <w:t>la diferencia mínima aceptada debe ser menor a diez mil (10.000</w:t>
            </w:r>
            <w:r w:rsidR="00F47DBF" w:rsidRPr="000D4198">
              <w:rPr>
                <w:rFonts w:ascii="Arial" w:hAnsi="Arial" w:cs="Arial"/>
                <w:bCs/>
                <w:sz w:val="24"/>
                <w:szCs w:val="24"/>
                <w:lang w:eastAsia="es-CO"/>
              </w:rPr>
              <w:t>)</w:t>
            </w:r>
            <w:r w:rsidRPr="000D4198">
              <w:rPr>
                <w:rFonts w:ascii="Arial" w:hAnsi="Arial" w:cs="Arial"/>
                <w:bCs/>
                <w:sz w:val="24"/>
                <w:szCs w:val="24"/>
                <w:lang w:eastAsia="es-CO"/>
              </w:rPr>
              <w:t>.</w:t>
            </w:r>
          </w:p>
        </w:tc>
        <w:tc>
          <w:tcPr>
            <w:tcW w:w="1207" w:type="pct"/>
            <w:vAlign w:val="center"/>
          </w:tcPr>
          <w:p w14:paraId="35ECAE86"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53F01CF3" w14:textId="77777777" w:rsidR="00D532B7" w:rsidRPr="000D4198" w:rsidRDefault="00D532B7" w:rsidP="00D532B7">
            <w:pPr>
              <w:jc w:val="center"/>
              <w:rPr>
                <w:rFonts w:ascii="Arial" w:hAnsi="Arial" w:cs="Arial"/>
                <w:color w:val="000000"/>
                <w:sz w:val="24"/>
                <w:szCs w:val="24"/>
                <w:lang w:eastAsia="es-CO"/>
              </w:rPr>
            </w:pPr>
          </w:p>
          <w:p w14:paraId="2AB1C40B" w14:textId="3D93810D"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0BA9F29" w14:textId="4EB5D0B0" w:rsidR="00F47DBF" w:rsidRPr="000D4198" w:rsidRDefault="005801B6" w:rsidP="00BB200A">
            <w:pPr>
              <w:jc w:val="center"/>
              <w:rPr>
                <w:rFonts w:ascii="Arial" w:hAnsi="Arial" w:cs="Arial"/>
                <w:color w:val="000000"/>
                <w:sz w:val="24"/>
                <w:szCs w:val="24"/>
                <w:lang w:eastAsia="es-CO"/>
              </w:rPr>
            </w:pPr>
            <w:r w:rsidRPr="000D4198">
              <w:rPr>
                <w:rFonts w:ascii="Arial" w:hAnsi="Arial" w:cs="Arial"/>
                <w:color w:val="000000"/>
                <w:sz w:val="24"/>
                <w:szCs w:val="24"/>
                <w:lang w:eastAsia="es-CO"/>
              </w:rPr>
              <w:t xml:space="preserve">Documento de registros </w:t>
            </w:r>
            <w:r w:rsidR="00CC2E33" w:rsidRPr="000D4198">
              <w:rPr>
                <w:rFonts w:ascii="Arial" w:hAnsi="Arial" w:cs="Arial"/>
                <w:color w:val="000000"/>
                <w:sz w:val="24"/>
                <w:szCs w:val="24"/>
                <w:lang w:eastAsia="es-CO"/>
              </w:rPr>
              <w:t>faltantes</w:t>
            </w:r>
          </w:p>
        </w:tc>
      </w:tr>
      <w:tr w:rsidR="00F47DBF" w:rsidRPr="000D4198" w14:paraId="2CF727F7" w14:textId="77777777" w:rsidTr="00374A78">
        <w:trPr>
          <w:trHeight w:val="544"/>
        </w:trPr>
        <w:tc>
          <w:tcPr>
            <w:tcW w:w="359" w:type="pct"/>
            <w:noWrap/>
            <w:vAlign w:val="center"/>
          </w:tcPr>
          <w:p w14:paraId="595A0FC6" w14:textId="2684541D" w:rsidR="00F47DBF" w:rsidRPr="000D4198" w:rsidRDefault="005801B6" w:rsidP="005801B6">
            <w:pPr>
              <w:jc w:val="center"/>
              <w:rPr>
                <w:rFonts w:ascii="Arial" w:hAnsi="Arial" w:cs="Arial"/>
                <w:color w:val="000000"/>
                <w:sz w:val="24"/>
                <w:szCs w:val="24"/>
                <w:lang w:eastAsia="es-CO"/>
              </w:rPr>
            </w:pPr>
            <w:r w:rsidRPr="000D4198">
              <w:rPr>
                <w:rFonts w:ascii="Arial" w:hAnsi="Arial" w:cs="Arial"/>
                <w:color w:val="000000"/>
                <w:sz w:val="24"/>
                <w:szCs w:val="24"/>
                <w:lang w:eastAsia="es-CO"/>
              </w:rPr>
              <w:t>7</w:t>
            </w:r>
          </w:p>
        </w:tc>
        <w:tc>
          <w:tcPr>
            <w:tcW w:w="2528" w:type="pct"/>
            <w:vAlign w:val="center"/>
          </w:tcPr>
          <w:p w14:paraId="3B93B7B7" w14:textId="77777777" w:rsidR="00CC2E33" w:rsidRPr="000D4198" w:rsidRDefault="00CC2E33" w:rsidP="00F47DBF">
            <w:pPr>
              <w:jc w:val="both"/>
              <w:rPr>
                <w:rFonts w:ascii="Arial" w:hAnsi="Arial" w:cs="Arial"/>
                <w:b/>
                <w:sz w:val="24"/>
                <w:szCs w:val="24"/>
                <w:lang w:eastAsia="es-CO"/>
              </w:rPr>
            </w:pPr>
            <w:r w:rsidRPr="000D4198">
              <w:rPr>
                <w:rFonts w:ascii="Arial" w:hAnsi="Arial" w:cs="Arial"/>
                <w:b/>
                <w:sz w:val="24"/>
                <w:szCs w:val="24"/>
                <w:lang w:eastAsia="es-CO"/>
              </w:rPr>
              <w:t>Reporte final</w:t>
            </w:r>
          </w:p>
          <w:p w14:paraId="4E5A194F" w14:textId="77777777" w:rsidR="00CC2E33" w:rsidRPr="000D4198" w:rsidRDefault="00CC2E33" w:rsidP="00F47DBF">
            <w:pPr>
              <w:jc w:val="both"/>
              <w:rPr>
                <w:rFonts w:ascii="Arial" w:hAnsi="Arial" w:cs="Arial"/>
                <w:bCs/>
                <w:sz w:val="24"/>
                <w:szCs w:val="24"/>
                <w:lang w:eastAsia="es-CO"/>
              </w:rPr>
            </w:pPr>
          </w:p>
          <w:p w14:paraId="60197695" w14:textId="77777777" w:rsidR="00CC2E33" w:rsidRPr="000D4198" w:rsidRDefault="00CC2E33" w:rsidP="00F47DBF">
            <w:pPr>
              <w:jc w:val="both"/>
              <w:rPr>
                <w:rFonts w:ascii="Arial" w:hAnsi="Arial" w:cs="Arial"/>
                <w:bCs/>
                <w:sz w:val="24"/>
                <w:szCs w:val="24"/>
                <w:lang w:eastAsia="es-CO"/>
              </w:rPr>
            </w:pPr>
            <w:r w:rsidRPr="000D4198">
              <w:rPr>
                <w:rFonts w:ascii="Arial" w:hAnsi="Arial" w:cs="Arial"/>
                <w:bCs/>
                <w:sz w:val="24"/>
                <w:szCs w:val="24"/>
                <w:lang w:eastAsia="es-CO"/>
              </w:rPr>
              <w:t xml:space="preserve">Se </w:t>
            </w:r>
            <w:r w:rsidR="00F47DBF" w:rsidRPr="000D4198">
              <w:rPr>
                <w:rFonts w:ascii="Arial" w:hAnsi="Arial" w:cs="Arial"/>
                <w:bCs/>
                <w:sz w:val="24"/>
                <w:szCs w:val="24"/>
                <w:lang w:eastAsia="es-CO"/>
              </w:rPr>
              <w:t>crea</w:t>
            </w:r>
            <w:r w:rsidRPr="000D4198">
              <w:rPr>
                <w:rFonts w:ascii="Arial" w:hAnsi="Arial" w:cs="Arial"/>
                <w:bCs/>
                <w:sz w:val="24"/>
                <w:szCs w:val="24"/>
                <w:lang w:eastAsia="es-CO"/>
              </w:rPr>
              <w:t xml:space="preserve"> una </w:t>
            </w:r>
            <w:r w:rsidR="00F47DBF" w:rsidRPr="000D4198">
              <w:rPr>
                <w:rFonts w:ascii="Arial" w:hAnsi="Arial" w:cs="Arial"/>
                <w:bCs/>
                <w:sz w:val="24"/>
                <w:szCs w:val="24"/>
                <w:lang w:eastAsia="es-CO"/>
              </w:rPr>
              <w:t>hoja final con todos los usuarios a reportar</w:t>
            </w:r>
            <w:r w:rsidRPr="000D4198">
              <w:rPr>
                <w:rFonts w:ascii="Arial" w:hAnsi="Arial" w:cs="Arial"/>
                <w:bCs/>
                <w:sz w:val="24"/>
                <w:szCs w:val="24"/>
                <w:lang w:eastAsia="es-CO"/>
              </w:rPr>
              <w:t xml:space="preserve">, se realiza </w:t>
            </w:r>
            <w:r w:rsidR="00F47DBF" w:rsidRPr="000D4198">
              <w:rPr>
                <w:rFonts w:ascii="Arial" w:hAnsi="Arial" w:cs="Arial"/>
                <w:bCs/>
                <w:sz w:val="24"/>
                <w:szCs w:val="24"/>
                <w:lang w:eastAsia="es-CO"/>
              </w:rPr>
              <w:t>una tabla dinámica organizada por</w:t>
            </w:r>
            <w:r w:rsidRPr="000D4198">
              <w:rPr>
                <w:rFonts w:ascii="Arial" w:hAnsi="Arial" w:cs="Arial"/>
                <w:bCs/>
                <w:sz w:val="24"/>
                <w:szCs w:val="24"/>
                <w:lang w:eastAsia="es-CO"/>
              </w:rPr>
              <w:t>:</w:t>
            </w:r>
          </w:p>
          <w:p w14:paraId="3BB8C95B" w14:textId="670657FA" w:rsidR="00CC2E33" w:rsidRPr="000D4198" w:rsidRDefault="00CC2E33" w:rsidP="00F47DBF">
            <w:pPr>
              <w:jc w:val="both"/>
              <w:rPr>
                <w:rFonts w:ascii="Arial" w:hAnsi="Arial" w:cs="Arial"/>
                <w:bCs/>
                <w:sz w:val="24"/>
                <w:szCs w:val="24"/>
                <w:lang w:eastAsia="es-CO"/>
              </w:rPr>
            </w:pPr>
          </w:p>
          <w:p w14:paraId="796A0668" w14:textId="0B874428" w:rsidR="00CC2E33" w:rsidRPr="000D4198" w:rsidRDefault="00CC2E33" w:rsidP="00F47DBF">
            <w:pPr>
              <w:jc w:val="both"/>
              <w:rPr>
                <w:rFonts w:ascii="Arial" w:hAnsi="Arial" w:cs="Arial"/>
                <w:bCs/>
                <w:sz w:val="24"/>
                <w:szCs w:val="24"/>
                <w:lang w:eastAsia="es-CO"/>
              </w:rPr>
            </w:pPr>
            <w:r w:rsidRPr="000D4198">
              <w:rPr>
                <w:rFonts w:ascii="Arial" w:hAnsi="Arial" w:cs="Arial"/>
                <w:bCs/>
                <w:sz w:val="24"/>
                <w:szCs w:val="24"/>
                <w:lang w:eastAsia="es-CO"/>
              </w:rPr>
              <w:t>En la etiqueta de filas:</w:t>
            </w:r>
          </w:p>
          <w:p w14:paraId="5F4E7A76" w14:textId="77777777" w:rsidR="00CC2E33" w:rsidRPr="000D4198" w:rsidRDefault="00CC2E33" w:rsidP="00F47DBF">
            <w:pPr>
              <w:jc w:val="both"/>
              <w:rPr>
                <w:rFonts w:ascii="Arial" w:hAnsi="Arial" w:cs="Arial"/>
                <w:bCs/>
                <w:sz w:val="24"/>
                <w:szCs w:val="24"/>
                <w:lang w:eastAsia="es-CO"/>
              </w:rPr>
            </w:pPr>
          </w:p>
          <w:p w14:paraId="22095678" w14:textId="77777777" w:rsidR="00CC2E33" w:rsidRPr="000D4198" w:rsidRDefault="00CC2E33" w:rsidP="00CC2E33">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T</w:t>
            </w:r>
            <w:r w:rsidR="00F47DBF" w:rsidRPr="000D4198">
              <w:rPr>
                <w:rFonts w:ascii="Arial" w:hAnsi="Arial" w:cs="Arial"/>
                <w:bCs/>
                <w:sz w:val="24"/>
                <w:szCs w:val="24"/>
                <w:lang w:eastAsia="es-CO"/>
              </w:rPr>
              <w:t>ipo de documento</w:t>
            </w:r>
          </w:p>
          <w:p w14:paraId="748CD11D" w14:textId="77777777" w:rsidR="00CC2E33" w:rsidRPr="000D4198" w:rsidRDefault="00CC2E33" w:rsidP="00CC2E33">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D</w:t>
            </w:r>
            <w:r w:rsidR="00F47DBF" w:rsidRPr="000D4198">
              <w:rPr>
                <w:rFonts w:ascii="Arial" w:hAnsi="Arial" w:cs="Arial"/>
                <w:bCs/>
                <w:sz w:val="24"/>
                <w:szCs w:val="24"/>
                <w:lang w:eastAsia="es-CO"/>
              </w:rPr>
              <w:t>igito de verificació</w:t>
            </w:r>
            <w:r w:rsidRPr="000D4198">
              <w:rPr>
                <w:rFonts w:ascii="Arial" w:hAnsi="Arial" w:cs="Arial"/>
                <w:bCs/>
                <w:sz w:val="24"/>
                <w:szCs w:val="24"/>
                <w:lang w:eastAsia="es-CO"/>
              </w:rPr>
              <w:t>n</w:t>
            </w:r>
          </w:p>
          <w:p w14:paraId="475AE1BD" w14:textId="77777777" w:rsidR="00CC2E33" w:rsidRPr="000D4198" w:rsidRDefault="00CC2E33" w:rsidP="00CC2E33">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A</w:t>
            </w:r>
            <w:r w:rsidR="00F47DBF" w:rsidRPr="000D4198">
              <w:rPr>
                <w:rFonts w:ascii="Arial" w:hAnsi="Arial" w:cs="Arial"/>
                <w:bCs/>
                <w:sz w:val="24"/>
                <w:szCs w:val="24"/>
                <w:lang w:eastAsia="es-CO"/>
              </w:rPr>
              <w:t>pellidos</w:t>
            </w:r>
          </w:p>
          <w:p w14:paraId="38433651" w14:textId="77777777" w:rsidR="00CC2E33" w:rsidRPr="000D4198" w:rsidRDefault="00CC2E33" w:rsidP="00CC2E33">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N</w:t>
            </w:r>
            <w:r w:rsidR="00F47DBF" w:rsidRPr="000D4198">
              <w:rPr>
                <w:rFonts w:ascii="Arial" w:hAnsi="Arial" w:cs="Arial"/>
                <w:bCs/>
                <w:sz w:val="24"/>
                <w:szCs w:val="24"/>
                <w:lang w:eastAsia="es-CO"/>
              </w:rPr>
              <w:t>ombres o razón social</w:t>
            </w:r>
          </w:p>
          <w:p w14:paraId="0BCAF7E7" w14:textId="77777777" w:rsidR="00CC2E33" w:rsidRPr="000D4198" w:rsidRDefault="00CC2E33" w:rsidP="00CC2E33">
            <w:pPr>
              <w:ind w:left="127"/>
              <w:jc w:val="both"/>
              <w:rPr>
                <w:rFonts w:ascii="Arial" w:hAnsi="Arial" w:cs="Arial"/>
                <w:bCs/>
                <w:sz w:val="24"/>
                <w:szCs w:val="24"/>
                <w:lang w:eastAsia="es-CO"/>
              </w:rPr>
            </w:pPr>
          </w:p>
          <w:p w14:paraId="1BD57AF1" w14:textId="77777777" w:rsidR="00CC2E33" w:rsidRPr="000D4198" w:rsidRDefault="00F47DBF" w:rsidP="00CC2E33">
            <w:pPr>
              <w:ind w:left="127"/>
              <w:jc w:val="both"/>
              <w:rPr>
                <w:rFonts w:ascii="Arial" w:hAnsi="Arial" w:cs="Arial"/>
                <w:bCs/>
                <w:sz w:val="24"/>
                <w:szCs w:val="24"/>
                <w:lang w:eastAsia="es-CO"/>
              </w:rPr>
            </w:pPr>
            <w:r w:rsidRPr="000D4198">
              <w:rPr>
                <w:rFonts w:ascii="Arial" w:hAnsi="Arial" w:cs="Arial"/>
                <w:bCs/>
                <w:sz w:val="24"/>
                <w:szCs w:val="24"/>
                <w:lang w:eastAsia="es-CO"/>
              </w:rPr>
              <w:t xml:space="preserve">para las columnas </w:t>
            </w:r>
          </w:p>
          <w:p w14:paraId="368454F5" w14:textId="77777777" w:rsidR="00CC2E33" w:rsidRPr="000D4198" w:rsidRDefault="00CC2E33" w:rsidP="00CC2E33">
            <w:pPr>
              <w:ind w:left="127"/>
              <w:jc w:val="both"/>
              <w:rPr>
                <w:rFonts w:ascii="Arial" w:hAnsi="Arial" w:cs="Arial"/>
                <w:bCs/>
                <w:sz w:val="24"/>
                <w:szCs w:val="24"/>
                <w:lang w:eastAsia="es-CO"/>
              </w:rPr>
            </w:pPr>
          </w:p>
          <w:p w14:paraId="0F7DEA9E" w14:textId="77777777" w:rsidR="00CC2E33" w:rsidRPr="000D4198" w:rsidRDefault="00CC2E33" w:rsidP="00CC2E33">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E</w:t>
            </w:r>
            <w:r w:rsidR="00F47DBF" w:rsidRPr="000D4198">
              <w:rPr>
                <w:rFonts w:ascii="Arial" w:hAnsi="Arial" w:cs="Arial"/>
                <w:bCs/>
                <w:sz w:val="24"/>
                <w:szCs w:val="24"/>
                <w:lang w:eastAsia="es-CO"/>
              </w:rPr>
              <w:t>l impuesto generado</w:t>
            </w:r>
          </w:p>
          <w:p w14:paraId="3324DAF3" w14:textId="77777777" w:rsidR="00CC2E33" w:rsidRPr="000D4198" w:rsidRDefault="00CC2E33" w:rsidP="00CC2E33">
            <w:pPr>
              <w:ind w:left="127"/>
              <w:jc w:val="both"/>
              <w:rPr>
                <w:rFonts w:ascii="Arial" w:hAnsi="Arial" w:cs="Arial"/>
                <w:bCs/>
                <w:sz w:val="24"/>
                <w:szCs w:val="24"/>
                <w:lang w:eastAsia="es-CO"/>
              </w:rPr>
            </w:pPr>
          </w:p>
          <w:p w14:paraId="076384AD" w14:textId="77777777" w:rsidR="00CC2E33" w:rsidRPr="000D4198" w:rsidRDefault="00CC2E33" w:rsidP="00CC2E33">
            <w:pPr>
              <w:ind w:left="127"/>
              <w:jc w:val="both"/>
              <w:rPr>
                <w:rFonts w:ascii="Arial" w:hAnsi="Arial" w:cs="Arial"/>
                <w:bCs/>
                <w:sz w:val="24"/>
                <w:szCs w:val="24"/>
                <w:lang w:eastAsia="es-CO"/>
              </w:rPr>
            </w:pPr>
            <w:r w:rsidRPr="000D4198">
              <w:rPr>
                <w:rFonts w:ascii="Arial" w:hAnsi="Arial" w:cs="Arial"/>
                <w:bCs/>
                <w:sz w:val="24"/>
                <w:szCs w:val="24"/>
                <w:lang w:eastAsia="es-CO"/>
              </w:rPr>
              <w:t>D</w:t>
            </w:r>
            <w:r w:rsidR="00F47DBF" w:rsidRPr="000D4198">
              <w:rPr>
                <w:rFonts w:ascii="Arial" w:hAnsi="Arial" w:cs="Arial"/>
                <w:bCs/>
                <w:sz w:val="24"/>
                <w:szCs w:val="24"/>
                <w:lang w:eastAsia="es-CO"/>
              </w:rPr>
              <w:t xml:space="preserve">e esta manera la tabla organizara la información. </w:t>
            </w:r>
          </w:p>
          <w:p w14:paraId="76697AF5" w14:textId="77777777" w:rsidR="00CC2E33" w:rsidRPr="000D4198" w:rsidRDefault="00CC2E33" w:rsidP="00CC2E33">
            <w:pPr>
              <w:ind w:left="127"/>
              <w:jc w:val="both"/>
              <w:rPr>
                <w:rFonts w:ascii="Arial" w:hAnsi="Arial" w:cs="Arial"/>
                <w:bCs/>
                <w:sz w:val="24"/>
                <w:szCs w:val="24"/>
                <w:lang w:eastAsia="es-CO"/>
              </w:rPr>
            </w:pPr>
          </w:p>
          <w:p w14:paraId="6F1BFBEA" w14:textId="5BC8CB51" w:rsidR="00F47DBF" w:rsidRPr="000D4198" w:rsidRDefault="00CC2E33" w:rsidP="00CC2E33">
            <w:pPr>
              <w:ind w:left="127"/>
              <w:jc w:val="both"/>
              <w:rPr>
                <w:rFonts w:ascii="Arial" w:hAnsi="Arial" w:cs="Arial"/>
                <w:bCs/>
                <w:sz w:val="24"/>
                <w:szCs w:val="24"/>
                <w:lang w:eastAsia="es-CO"/>
              </w:rPr>
            </w:pPr>
            <w:r w:rsidRPr="000D4198">
              <w:rPr>
                <w:rFonts w:ascii="Arial" w:hAnsi="Arial" w:cs="Arial"/>
                <w:bCs/>
                <w:sz w:val="24"/>
                <w:szCs w:val="24"/>
                <w:lang w:eastAsia="es-CO"/>
              </w:rPr>
              <w:t>Se p</w:t>
            </w:r>
            <w:r w:rsidR="00F47DBF" w:rsidRPr="000D4198">
              <w:rPr>
                <w:rFonts w:ascii="Arial" w:hAnsi="Arial" w:cs="Arial"/>
                <w:bCs/>
                <w:sz w:val="24"/>
                <w:szCs w:val="24"/>
                <w:lang w:eastAsia="es-CO"/>
              </w:rPr>
              <w:t>rocede a copiar y rellenar las casillas que hagan falta para finalizar creando la hoja de reportar</w:t>
            </w:r>
            <w:r w:rsidRPr="000D4198">
              <w:rPr>
                <w:rFonts w:ascii="Arial" w:hAnsi="Arial" w:cs="Arial"/>
                <w:bCs/>
                <w:sz w:val="24"/>
                <w:szCs w:val="24"/>
                <w:lang w:eastAsia="es-CO"/>
              </w:rPr>
              <w:t>.</w:t>
            </w:r>
          </w:p>
        </w:tc>
        <w:tc>
          <w:tcPr>
            <w:tcW w:w="1207" w:type="pct"/>
            <w:vAlign w:val="center"/>
          </w:tcPr>
          <w:p w14:paraId="0A24E3EE"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448C667" w14:textId="77777777" w:rsidR="00D532B7" w:rsidRPr="000D4198" w:rsidRDefault="00D532B7" w:rsidP="00D532B7">
            <w:pPr>
              <w:jc w:val="center"/>
              <w:rPr>
                <w:rFonts w:ascii="Arial" w:hAnsi="Arial" w:cs="Arial"/>
                <w:color w:val="000000"/>
                <w:sz w:val="24"/>
                <w:szCs w:val="24"/>
                <w:lang w:eastAsia="es-CO"/>
              </w:rPr>
            </w:pPr>
          </w:p>
          <w:p w14:paraId="1F9C29CF" w14:textId="36F025F3"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4FCAFF5" w14:textId="4AFEEEBF" w:rsidR="00F47DBF" w:rsidRPr="000D4198" w:rsidRDefault="00CC2E33" w:rsidP="00BB200A">
            <w:pPr>
              <w:jc w:val="center"/>
              <w:rPr>
                <w:rFonts w:ascii="Arial" w:hAnsi="Arial" w:cs="Arial"/>
                <w:color w:val="000000"/>
                <w:sz w:val="24"/>
                <w:szCs w:val="24"/>
                <w:lang w:eastAsia="es-CO"/>
              </w:rPr>
            </w:pPr>
            <w:r w:rsidRPr="000D4198">
              <w:rPr>
                <w:rFonts w:ascii="Arial" w:hAnsi="Arial" w:cs="Arial"/>
                <w:color w:val="000000"/>
                <w:sz w:val="24"/>
                <w:szCs w:val="24"/>
                <w:lang w:eastAsia="es-CO"/>
              </w:rPr>
              <w:t>Documento de registros final</w:t>
            </w:r>
          </w:p>
        </w:tc>
      </w:tr>
    </w:tbl>
    <w:p w14:paraId="0E4F0904" w14:textId="77777777" w:rsidR="00C66B0B" w:rsidRPr="000D4198" w:rsidRDefault="00C66B0B" w:rsidP="00C46692">
      <w:pPr>
        <w:shd w:val="clear" w:color="auto" w:fill="FFFFFF"/>
        <w:tabs>
          <w:tab w:val="left" w:pos="1039"/>
        </w:tabs>
        <w:jc w:val="both"/>
        <w:rPr>
          <w:rFonts w:ascii="Arial" w:hAnsi="Arial" w:cs="Arial"/>
          <w:bCs/>
          <w:sz w:val="24"/>
          <w:szCs w:val="24"/>
          <w:lang w:eastAsia="es-CO"/>
        </w:rPr>
      </w:pPr>
    </w:p>
    <w:p w14:paraId="091995FB" w14:textId="6AB2BD6A" w:rsidR="000B56F1" w:rsidRPr="000D4198" w:rsidRDefault="00271D9E"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4300EF" w:rsidRPr="000D4198">
        <w:rPr>
          <w:rFonts w:ascii="Arial" w:hAnsi="Arial" w:cs="Arial"/>
          <w:bCs/>
          <w:sz w:val="24"/>
          <w:szCs w:val="24"/>
          <w:lang w:eastAsia="es-CO"/>
        </w:rPr>
        <w:t>ormato 1009</w:t>
      </w:r>
    </w:p>
    <w:p w14:paraId="66198EA1" w14:textId="77777777" w:rsidR="00F47DBF" w:rsidRPr="000D4198" w:rsidRDefault="00F47DBF" w:rsidP="00F47DBF">
      <w:pPr>
        <w:pStyle w:val="Prrafodelista"/>
        <w:shd w:val="clear" w:color="auto" w:fill="FFFFFF"/>
        <w:tabs>
          <w:tab w:val="left" w:pos="1039"/>
        </w:tabs>
        <w:ind w:left="851"/>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47DBF" w:rsidRPr="000D4198" w14:paraId="39288D46" w14:textId="77777777" w:rsidTr="00374A78">
        <w:trPr>
          <w:trHeight w:val="300"/>
        </w:trPr>
        <w:tc>
          <w:tcPr>
            <w:tcW w:w="359" w:type="pct"/>
            <w:noWrap/>
            <w:vAlign w:val="center"/>
            <w:hideMark/>
          </w:tcPr>
          <w:p w14:paraId="15B5542D" w14:textId="77777777" w:rsidR="00F47DBF" w:rsidRPr="000D4198" w:rsidRDefault="00F47DBF"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686AF48C"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6A349385"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7E0C4E66"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47DBF" w:rsidRPr="000D4198" w14:paraId="448CDACD" w14:textId="77777777" w:rsidTr="00374A78">
        <w:trPr>
          <w:trHeight w:val="544"/>
        </w:trPr>
        <w:tc>
          <w:tcPr>
            <w:tcW w:w="359" w:type="pct"/>
            <w:noWrap/>
            <w:vAlign w:val="center"/>
          </w:tcPr>
          <w:p w14:paraId="63C097C2" w14:textId="77777777" w:rsidR="00F47DBF" w:rsidRPr="000D4198" w:rsidRDefault="00F47DBF" w:rsidP="00374A78">
            <w:pPr>
              <w:jc w:val="both"/>
              <w:rPr>
                <w:rFonts w:ascii="Arial" w:hAnsi="Arial" w:cs="Arial"/>
                <w:color w:val="000000"/>
                <w:sz w:val="24"/>
                <w:szCs w:val="24"/>
                <w:lang w:eastAsia="es-CO"/>
              </w:rPr>
            </w:pPr>
          </w:p>
        </w:tc>
        <w:tc>
          <w:tcPr>
            <w:tcW w:w="2528" w:type="pct"/>
            <w:vAlign w:val="center"/>
          </w:tcPr>
          <w:p w14:paraId="6E8AEBCE" w14:textId="77777777" w:rsidR="00F47DBF" w:rsidRPr="000D4198" w:rsidRDefault="00F47DBF" w:rsidP="00374A78">
            <w:pPr>
              <w:jc w:val="both"/>
              <w:rPr>
                <w:rFonts w:ascii="Arial" w:hAnsi="Arial" w:cs="Arial"/>
                <w:color w:val="000000"/>
                <w:sz w:val="24"/>
                <w:szCs w:val="24"/>
                <w:lang w:eastAsia="es-CO"/>
              </w:rPr>
            </w:pPr>
          </w:p>
        </w:tc>
        <w:tc>
          <w:tcPr>
            <w:tcW w:w="1207" w:type="pct"/>
            <w:vAlign w:val="center"/>
          </w:tcPr>
          <w:p w14:paraId="6285211D" w14:textId="77777777" w:rsidR="00F47DBF" w:rsidRPr="000D4198" w:rsidRDefault="00F47DBF" w:rsidP="00374A78">
            <w:pPr>
              <w:jc w:val="both"/>
              <w:rPr>
                <w:rFonts w:ascii="Arial" w:hAnsi="Arial" w:cs="Arial"/>
                <w:color w:val="000000"/>
                <w:sz w:val="24"/>
                <w:szCs w:val="24"/>
                <w:u w:val="single"/>
                <w:lang w:eastAsia="es-CO"/>
              </w:rPr>
            </w:pPr>
          </w:p>
        </w:tc>
        <w:tc>
          <w:tcPr>
            <w:tcW w:w="907" w:type="pct"/>
            <w:vAlign w:val="center"/>
          </w:tcPr>
          <w:p w14:paraId="2854494D" w14:textId="77777777" w:rsidR="00F47DBF" w:rsidRPr="000D4198" w:rsidRDefault="00F47DBF" w:rsidP="00374A78">
            <w:pPr>
              <w:jc w:val="both"/>
              <w:rPr>
                <w:rFonts w:ascii="Arial" w:hAnsi="Arial" w:cs="Arial"/>
                <w:color w:val="000000"/>
                <w:sz w:val="24"/>
                <w:szCs w:val="24"/>
                <w:lang w:eastAsia="es-CO"/>
              </w:rPr>
            </w:pPr>
          </w:p>
        </w:tc>
      </w:tr>
    </w:tbl>
    <w:p w14:paraId="5FB1DC40" w14:textId="77777777" w:rsidR="0017231F" w:rsidRPr="000D4198" w:rsidRDefault="0017231F" w:rsidP="00F47DBF">
      <w:pPr>
        <w:shd w:val="clear" w:color="auto" w:fill="FFFFFF"/>
        <w:tabs>
          <w:tab w:val="left" w:pos="1039"/>
        </w:tabs>
        <w:jc w:val="both"/>
        <w:rPr>
          <w:rFonts w:ascii="Arial" w:hAnsi="Arial" w:cs="Arial"/>
          <w:bCs/>
          <w:sz w:val="24"/>
          <w:szCs w:val="24"/>
          <w:lang w:eastAsia="es-CO"/>
        </w:rPr>
      </w:pPr>
    </w:p>
    <w:p w14:paraId="359B6226" w14:textId="0B254F99" w:rsidR="004300EF" w:rsidRPr="000D4198" w:rsidRDefault="0017231F"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4300EF" w:rsidRPr="000D4198">
        <w:rPr>
          <w:rFonts w:ascii="Arial" w:hAnsi="Arial" w:cs="Arial"/>
          <w:bCs/>
          <w:sz w:val="24"/>
          <w:szCs w:val="24"/>
          <w:lang w:eastAsia="es-CO"/>
        </w:rPr>
        <w:t>ormato 1008</w:t>
      </w:r>
    </w:p>
    <w:p w14:paraId="316B4EAA" w14:textId="7D81B1BE" w:rsidR="0017231F" w:rsidRPr="000D4198" w:rsidRDefault="0017231F" w:rsidP="00C46692">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47DBF" w:rsidRPr="000D4198" w14:paraId="7E1BDF6D" w14:textId="77777777" w:rsidTr="004949F0">
        <w:trPr>
          <w:trHeight w:val="300"/>
        </w:trPr>
        <w:tc>
          <w:tcPr>
            <w:tcW w:w="359" w:type="pct"/>
            <w:noWrap/>
            <w:vAlign w:val="center"/>
            <w:hideMark/>
          </w:tcPr>
          <w:p w14:paraId="79755E0F" w14:textId="77777777" w:rsidR="00F47DBF" w:rsidRPr="000D4198" w:rsidRDefault="00F47DBF"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26A667C0"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58E705CB"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6" w:type="pct"/>
            <w:noWrap/>
            <w:vAlign w:val="center"/>
            <w:hideMark/>
          </w:tcPr>
          <w:p w14:paraId="31D61CCE" w14:textId="77777777" w:rsidR="00F47DBF" w:rsidRPr="000D4198" w:rsidRDefault="00F47DBF"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47DBF" w:rsidRPr="000D4198" w14:paraId="27BD69B7" w14:textId="77777777" w:rsidTr="004949F0">
        <w:trPr>
          <w:trHeight w:val="544"/>
        </w:trPr>
        <w:tc>
          <w:tcPr>
            <w:tcW w:w="359" w:type="pct"/>
            <w:noWrap/>
            <w:vAlign w:val="center"/>
          </w:tcPr>
          <w:p w14:paraId="0E575B93" w14:textId="761C1767" w:rsidR="00F47DBF"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1</w:t>
            </w:r>
          </w:p>
        </w:tc>
        <w:tc>
          <w:tcPr>
            <w:tcW w:w="2528" w:type="pct"/>
            <w:vAlign w:val="center"/>
          </w:tcPr>
          <w:p w14:paraId="025EED94" w14:textId="77777777" w:rsidR="00D459DF" w:rsidRPr="000D4198" w:rsidRDefault="00F47DBF" w:rsidP="00374A78">
            <w:pPr>
              <w:jc w:val="both"/>
              <w:rPr>
                <w:rFonts w:ascii="Arial" w:hAnsi="Arial" w:cs="Arial"/>
                <w:b/>
                <w:sz w:val="24"/>
                <w:szCs w:val="24"/>
                <w:lang w:eastAsia="es-CO"/>
              </w:rPr>
            </w:pPr>
            <w:r w:rsidRPr="000D4198">
              <w:rPr>
                <w:rFonts w:ascii="Arial" w:hAnsi="Arial" w:cs="Arial"/>
                <w:b/>
                <w:sz w:val="24"/>
                <w:szCs w:val="24"/>
                <w:lang w:eastAsia="es-CO"/>
              </w:rPr>
              <w:t xml:space="preserve">Generación del formato 1008 en el módulo de exógena </w:t>
            </w:r>
          </w:p>
          <w:p w14:paraId="4860DD5C" w14:textId="677DFBA5" w:rsidR="00F47DBF" w:rsidRPr="000D4198" w:rsidRDefault="00D459DF" w:rsidP="00374A78">
            <w:pPr>
              <w:jc w:val="both"/>
              <w:rPr>
                <w:rFonts w:ascii="Arial" w:hAnsi="Arial" w:cs="Arial"/>
                <w:color w:val="000000"/>
                <w:sz w:val="24"/>
                <w:szCs w:val="24"/>
                <w:lang w:eastAsia="es-CO"/>
              </w:rPr>
            </w:pPr>
            <w:r w:rsidRPr="000D4198">
              <w:rPr>
                <w:rFonts w:ascii="Arial" w:hAnsi="Arial" w:cs="Arial"/>
                <w:bCs/>
                <w:sz w:val="24"/>
                <w:szCs w:val="24"/>
                <w:lang w:eastAsia="es-CO"/>
              </w:rPr>
              <w:lastRenderedPageBreak/>
              <w:t>Se ingresa por la ruta SIINET M</w:t>
            </w:r>
            <w:r w:rsidRPr="000D4198">
              <w:rPr>
                <w:rFonts w:ascii="Arial" w:hAnsi="Arial" w:cs="Arial"/>
                <w:b/>
                <w:sz w:val="24"/>
                <w:szCs w:val="24"/>
                <w:lang w:eastAsia="es-CO"/>
              </w:rPr>
              <w:t xml:space="preserve">odulo Exogena» Liquidaciones» Generar Archivo XLM </w:t>
            </w:r>
            <w:r w:rsidRPr="000D4198">
              <w:rPr>
                <w:rFonts w:ascii="Arial" w:hAnsi="Arial" w:cs="Arial"/>
                <w:bCs/>
                <w:sz w:val="24"/>
                <w:szCs w:val="24"/>
                <w:lang w:eastAsia="es-CO"/>
              </w:rPr>
              <w:t>se selecciona el Formato» Recobrar» Y da clic en Guardar</w:t>
            </w:r>
          </w:p>
        </w:tc>
        <w:tc>
          <w:tcPr>
            <w:tcW w:w="1207" w:type="pct"/>
            <w:vAlign w:val="center"/>
          </w:tcPr>
          <w:p w14:paraId="4557006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35B7546C" w14:textId="77777777" w:rsidR="00D532B7" w:rsidRPr="000D4198" w:rsidRDefault="00D532B7" w:rsidP="00D532B7">
            <w:pPr>
              <w:jc w:val="center"/>
              <w:rPr>
                <w:rFonts w:ascii="Arial" w:hAnsi="Arial" w:cs="Arial"/>
                <w:color w:val="000000"/>
                <w:sz w:val="24"/>
                <w:szCs w:val="24"/>
                <w:lang w:eastAsia="es-CO"/>
              </w:rPr>
            </w:pPr>
          </w:p>
          <w:p w14:paraId="4718ECC9" w14:textId="552E92D8"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lastRenderedPageBreak/>
              <w:t>Asistente Contable y Niif</w:t>
            </w:r>
          </w:p>
        </w:tc>
        <w:tc>
          <w:tcPr>
            <w:tcW w:w="906" w:type="pct"/>
            <w:vAlign w:val="center"/>
          </w:tcPr>
          <w:p w14:paraId="2240B71C" w14:textId="72350B5F" w:rsidR="00F47DBF" w:rsidRPr="000D4198" w:rsidRDefault="00D459DF" w:rsidP="00D459DF">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Reporte Sistemas</w:t>
            </w:r>
          </w:p>
        </w:tc>
      </w:tr>
      <w:tr w:rsidR="00F47DBF" w:rsidRPr="000D4198" w14:paraId="359B982C" w14:textId="77777777" w:rsidTr="004949F0">
        <w:trPr>
          <w:trHeight w:val="544"/>
        </w:trPr>
        <w:tc>
          <w:tcPr>
            <w:tcW w:w="359" w:type="pct"/>
            <w:noWrap/>
            <w:vAlign w:val="center"/>
          </w:tcPr>
          <w:p w14:paraId="6D4F3A5C" w14:textId="2EBACA52" w:rsidR="00F47DBF"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2</w:t>
            </w:r>
          </w:p>
        </w:tc>
        <w:tc>
          <w:tcPr>
            <w:tcW w:w="2528" w:type="pct"/>
            <w:vAlign w:val="center"/>
          </w:tcPr>
          <w:p w14:paraId="5997FE5A" w14:textId="53A8DCB8" w:rsidR="00DF0E99" w:rsidRPr="000D4198" w:rsidRDefault="00DF0E99" w:rsidP="00FD6458">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S</w:t>
            </w:r>
            <w:r w:rsidR="00FD6458" w:rsidRPr="000D4198">
              <w:rPr>
                <w:rFonts w:ascii="Arial" w:hAnsi="Arial" w:cs="Arial"/>
                <w:b/>
                <w:sz w:val="24"/>
                <w:szCs w:val="24"/>
                <w:lang w:eastAsia="es-CO"/>
              </w:rPr>
              <w:t xml:space="preserve">olicitar información </w:t>
            </w:r>
            <w:r w:rsidR="006F4607" w:rsidRPr="000D4198">
              <w:rPr>
                <w:rFonts w:ascii="Arial" w:hAnsi="Arial" w:cs="Arial"/>
                <w:b/>
                <w:sz w:val="24"/>
                <w:szCs w:val="24"/>
                <w:lang w:eastAsia="es-CO"/>
              </w:rPr>
              <w:t>SICSES</w:t>
            </w:r>
            <w:r w:rsidR="00FD6458" w:rsidRPr="000D4198">
              <w:rPr>
                <w:rFonts w:ascii="Arial" w:hAnsi="Arial" w:cs="Arial"/>
                <w:b/>
                <w:sz w:val="24"/>
                <w:szCs w:val="24"/>
                <w:lang w:eastAsia="es-CO"/>
              </w:rPr>
              <w:t xml:space="preserve"> </w:t>
            </w:r>
          </w:p>
          <w:p w14:paraId="6D6164CB" w14:textId="77777777" w:rsidR="00DF0E99" w:rsidRPr="000D4198" w:rsidRDefault="00DF0E99" w:rsidP="00FD6458">
            <w:pPr>
              <w:shd w:val="clear" w:color="auto" w:fill="FFFFFF"/>
              <w:tabs>
                <w:tab w:val="left" w:pos="1039"/>
              </w:tabs>
              <w:jc w:val="both"/>
              <w:rPr>
                <w:rFonts w:ascii="Arial" w:hAnsi="Arial" w:cs="Arial"/>
                <w:bCs/>
                <w:sz w:val="24"/>
                <w:szCs w:val="24"/>
                <w:lang w:eastAsia="es-CO"/>
              </w:rPr>
            </w:pPr>
          </w:p>
          <w:p w14:paraId="137EBB42" w14:textId="7FA94E98" w:rsidR="00F47DBF" w:rsidRPr="000D4198" w:rsidRDefault="00DF0E99"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solicita los</w:t>
            </w:r>
            <w:r w:rsidR="00FD6458" w:rsidRPr="000D4198">
              <w:rPr>
                <w:rFonts w:ascii="Arial" w:hAnsi="Arial" w:cs="Arial"/>
                <w:bCs/>
                <w:sz w:val="24"/>
                <w:szCs w:val="24"/>
                <w:lang w:eastAsia="es-CO"/>
              </w:rPr>
              <w:t xml:space="preserve"> datos de cuentas de deudores, archivo información individual de cartera de crédito a área encargada</w:t>
            </w:r>
            <w:r w:rsidRPr="000D4198">
              <w:rPr>
                <w:rFonts w:ascii="Arial" w:hAnsi="Arial" w:cs="Arial"/>
                <w:bCs/>
                <w:sz w:val="24"/>
                <w:szCs w:val="24"/>
                <w:lang w:eastAsia="es-CO"/>
              </w:rPr>
              <w:t xml:space="preserve"> reportada a SICSES.</w:t>
            </w:r>
          </w:p>
        </w:tc>
        <w:tc>
          <w:tcPr>
            <w:tcW w:w="1207" w:type="pct"/>
            <w:vAlign w:val="center"/>
          </w:tcPr>
          <w:p w14:paraId="76C4399D"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0E3315F" w14:textId="77777777" w:rsidR="00D532B7" w:rsidRPr="000D4198" w:rsidRDefault="00D532B7" w:rsidP="00D532B7">
            <w:pPr>
              <w:jc w:val="center"/>
              <w:rPr>
                <w:rFonts w:ascii="Arial" w:hAnsi="Arial" w:cs="Arial"/>
                <w:color w:val="000000"/>
                <w:sz w:val="24"/>
                <w:szCs w:val="24"/>
                <w:lang w:eastAsia="es-CO"/>
              </w:rPr>
            </w:pPr>
          </w:p>
          <w:p w14:paraId="7FE292BD" w14:textId="06E9F4BD" w:rsidR="00F47DBF"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32244C9B" w14:textId="09421224" w:rsidR="00F47DBF" w:rsidRPr="000D4198" w:rsidRDefault="00C67A35" w:rsidP="00C67A35">
            <w:pPr>
              <w:jc w:val="center"/>
              <w:rPr>
                <w:rFonts w:ascii="Arial" w:hAnsi="Arial" w:cs="Arial"/>
                <w:color w:val="000000"/>
                <w:sz w:val="24"/>
                <w:szCs w:val="24"/>
                <w:lang w:eastAsia="es-CO"/>
              </w:rPr>
            </w:pPr>
            <w:r w:rsidRPr="000D4198">
              <w:rPr>
                <w:rFonts w:ascii="Arial" w:hAnsi="Arial" w:cs="Arial"/>
                <w:color w:val="000000"/>
                <w:sz w:val="24"/>
                <w:szCs w:val="24"/>
                <w:lang w:eastAsia="es-CO"/>
              </w:rPr>
              <w:t xml:space="preserve">Reporte </w:t>
            </w:r>
            <w:r w:rsidRPr="000D4198">
              <w:rPr>
                <w:rFonts w:ascii="Arial" w:hAnsi="Arial" w:cs="Arial"/>
                <w:bCs/>
                <w:sz w:val="24"/>
                <w:szCs w:val="24"/>
                <w:lang w:eastAsia="es-CO"/>
              </w:rPr>
              <w:t>SICSES</w:t>
            </w:r>
          </w:p>
        </w:tc>
      </w:tr>
      <w:tr w:rsidR="00FD6458" w:rsidRPr="000D4198" w14:paraId="1C1E05DC" w14:textId="77777777" w:rsidTr="004949F0">
        <w:trPr>
          <w:trHeight w:val="544"/>
        </w:trPr>
        <w:tc>
          <w:tcPr>
            <w:tcW w:w="359" w:type="pct"/>
            <w:noWrap/>
            <w:vAlign w:val="center"/>
          </w:tcPr>
          <w:p w14:paraId="7F146800" w14:textId="4EF08806" w:rsidR="00FD6458"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3</w:t>
            </w:r>
          </w:p>
        </w:tc>
        <w:tc>
          <w:tcPr>
            <w:tcW w:w="2528" w:type="pct"/>
            <w:vAlign w:val="center"/>
          </w:tcPr>
          <w:p w14:paraId="2BAF3D69" w14:textId="77777777" w:rsidR="00FD6458" w:rsidRPr="000D4198" w:rsidRDefault="00FD6458" w:rsidP="00FD6458">
            <w:pPr>
              <w:jc w:val="both"/>
              <w:rPr>
                <w:rFonts w:ascii="Arial" w:hAnsi="Arial" w:cs="Arial"/>
                <w:bCs/>
                <w:sz w:val="24"/>
                <w:szCs w:val="24"/>
                <w:lang w:eastAsia="es-CO"/>
              </w:rPr>
            </w:pPr>
            <w:r w:rsidRPr="000D4198">
              <w:rPr>
                <w:rFonts w:ascii="Arial" w:hAnsi="Arial" w:cs="Arial"/>
                <w:b/>
                <w:sz w:val="24"/>
                <w:szCs w:val="24"/>
                <w:lang w:eastAsia="es-CO"/>
              </w:rPr>
              <w:t>Analizar conceptos en resolución</w:t>
            </w:r>
            <w:r w:rsidRPr="000D4198">
              <w:rPr>
                <w:rFonts w:ascii="Arial" w:hAnsi="Arial" w:cs="Arial"/>
                <w:bCs/>
                <w:sz w:val="24"/>
                <w:szCs w:val="24"/>
                <w:lang w:eastAsia="es-CO"/>
              </w:rPr>
              <w:t xml:space="preserve"> </w:t>
            </w:r>
          </w:p>
          <w:p w14:paraId="60A92E5B" w14:textId="77777777" w:rsidR="00C67A35" w:rsidRPr="000D4198" w:rsidRDefault="00C67A35" w:rsidP="00FD6458">
            <w:pPr>
              <w:jc w:val="both"/>
              <w:rPr>
                <w:rFonts w:ascii="Arial" w:hAnsi="Arial" w:cs="Arial"/>
                <w:bCs/>
                <w:sz w:val="24"/>
                <w:szCs w:val="24"/>
                <w:lang w:eastAsia="es-CO"/>
              </w:rPr>
            </w:pPr>
          </w:p>
          <w:p w14:paraId="516F9E4E" w14:textId="01E29A70" w:rsidR="00C67A35" w:rsidRPr="000D4198" w:rsidRDefault="00C67A35" w:rsidP="00FD6458">
            <w:pPr>
              <w:jc w:val="both"/>
              <w:rPr>
                <w:rFonts w:ascii="Arial" w:hAnsi="Arial" w:cs="Arial"/>
                <w:bCs/>
                <w:sz w:val="24"/>
                <w:szCs w:val="24"/>
                <w:lang w:eastAsia="es-CO"/>
              </w:rPr>
            </w:pPr>
            <w:r w:rsidRPr="000D4198">
              <w:rPr>
                <w:rFonts w:ascii="Arial" w:hAnsi="Arial" w:cs="Arial"/>
                <w:bCs/>
                <w:sz w:val="24"/>
                <w:szCs w:val="24"/>
                <w:lang w:eastAsia="es-CO"/>
              </w:rPr>
              <w:t>Se realiza el análisis de la información generada teniendo en cuenta los conceptos registrados en la resolución de la DIAN.</w:t>
            </w:r>
          </w:p>
          <w:p w14:paraId="1877CFD8" w14:textId="6D4B780D" w:rsidR="00C67A35" w:rsidRPr="000D4198" w:rsidRDefault="00C67A35" w:rsidP="00FD6458">
            <w:pPr>
              <w:jc w:val="both"/>
              <w:rPr>
                <w:rFonts w:ascii="Arial" w:hAnsi="Arial" w:cs="Arial"/>
                <w:bCs/>
                <w:sz w:val="24"/>
                <w:szCs w:val="24"/>
                <w:lang w:eastAsia="es-CO"/>
              </w:rPr>
            </w:pPr>
            <w:r w:rsidRPr="000D4198">
              <w:rPr>
                <w:rFonts w:ascii="Arial" w:hAnsi="Arial" w:cs="Arial"/>
                <w:bCs/>
                <w:sz w:val="24"/>
                <w:szCs w:val="24"/>
                <w:lang w:eastAsia="es-CO"/>
              </w:rPr>
              <w:t xml:space="preserve">  </w:t>
            </w:r>
          </w:p>
          <w:p w14:paraId="560B7A8E" w14:textId="77777777" w:rsidR="00C67A35" w:rsidRPr="000D4198" w:rsidRDefault="00C67A35" w:rsidP="00C67A35">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El valor total del saldo de las cuentas por cobrar a clientes.</w:t>
            </w:r>
          </w:p>
          <w:p w14:paraId="1A54A3CD" w14:textId="74522D9B" w:rsidR="00C67A35" w:rsidRPr="000D4198" w:rsidRDefault="00C67A35" w:rsidP="00C67A35">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El valor total del saldo de las cuentas por cobrar a accionistas, socios, comuneros, cooperados y compañías vinculadas.</w:t>
            </w:r>
          </w:p>
          <w:p w14:paraId="0FAC9277" w14:textId="23C49978" w:rsidR="00C67A35" w:rsidRPr="000D4198" w:rsidRDefault="00C67A35" w:rsidP="00C67A35">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El valor total de otras cuentas por cobrar.</w:t>
            </w:r>
          </w:p>
          <w:p w14:paraId="4CE6C039" w14:textId="1EAFDDCE" w:rsidR="00C67A35" w:rsidRPr="000D4198" w:rsidRDefault="00C67A35" w:rsidP="00FD6458">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El valor total del saldo fiscal del deterioro de cartera, identificándolo con el NIT del deudor.</w:t>
            </w:r>
          </w:p>
        </w:tc>
        <w:tc>
          <w:tcPr>
            <w:tcW w:w="1207" w:type="pct"/>
            <w:vAlign w:val="center"/>
          </w:tcPr>
          <w:p w14:paraId="585EA75D"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247772C" w14:textId="77777777" w:rsidR="00D532B7" w:rsidRPr="000D4198" w:rsidRDefault="00D532B7" w:rsidP="00D532B7">
            <w:pPr>
              <w:jc w:val="center"/>
              <w:rPr>
                <w:rFonts w:ascii="Arial" w:hAnsi="Arial" w:cs="Arial"/>
                <w:color w:val="000000"/>
                <w:sz w:val="24"/>
                <w:szCs w:val="24"/>
                <w:lang w:eastAsia="es-CO"/>
              </w:rPr>
            </w:pPr>
          </w:p>
          <w:p w14:paraId="4B692273" w14:textId="4AB3AB66"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1B5B6428" w14:textId="2E0DEABF" w:rsidR="00FD6458" w:rsidRPr="000D4198" w:rsidRDefault="00027C04" w:rsidP="00027C04">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FD6458" w:rsidRPr="000D4198" w14:paraId="3C7ED89F" w14:textId="77777777" w:rsidTr="004949F0">
        <w:trPr>
          <w:trHeight w:val="544"/>
        </w:trPr>
        <w:tc>
          <w:tcPr>
            <w:tcW w:w="359" w:type="pct"/>
            <w:noWrap/>
            <w:vAlign w:val="center"/>
          </w:tcPr>
          <w:p w14:paraId="4E6EB1F9" w14:textId="7C9F3F05" w:rsidR="00FD6458"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4</w:t>
            </w:r>
          </w:p>
        </w:tc>
        <w:tc>
          <w:tcPr>
            <w:tcW w:w="2528" w:type="pct"/>
            <w:vAlign w:val="center"/>
          </w:tcPr>
          <w:p w14:paraId="5957BA17" w14:textId="77777777" w:rsidR="003F3FFC" w:rsidRPr="000D4198" w:rsidRDefault="00FD6458"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
                <w:sz w:val="24"/>
                <w:szCs w:val="24"/>
                <w:lang w:eastAsia="es-CO"/>
              </w:rPr>
              <w:t>Descargar balance de prueba de la cuenta 16</w:t>
            </w:r>
            <w:r w:rsidRPr="000D4198">
              <w:rPr>
                <w:rFonts w:ascii="Arial" w:hAnsi="Arial" w:cs="Arial"/>
                <w:bCs/>
                <w:sz w:val="24"/>
                <w:szCs w:val="24"/>
                <w:lang w:eastAsia="es-CO"/>
              </w:rPr>
              <w:t xml:space="preserve"> </w:t>
            </w:r>
          </w:p>
          <w:p w14:paraId="0BD6F1B3" w14:textId="77777777" w:rsidR="003F3FFC" w:rsidRPr="000D4198" w:rsidRDefault="003F3FFC" w:rsidP="00FD6458">
            <w:pPr>
              <w:shd w:val="clear" w:color="auto" w:fill="FFFFFF"/>
              <w:tabs>
                <w:tab w:val="left" w:pos="1039"/>
              </w:tabs>
              <w:jc w:val="both"/>
              <w:rPr>
                <w:rFonts w:ascii="Arial" w:hAnsi="Arial" w:cs="Arial"/>
                <w:bCs/>
                <w:sz w:val="24"/>
                <w:szCs w:val="24"/>
                <w:lang w:eastAsia="es-CO"/>
              </w:rPr>
            </w:pPr>
          </w:p>
          <w:p w14:paraId="07AE805E" w14:textId="735A81BB" w:rsidR="00FD6458" w:rsidRPr="000D4198" w:rsidRDefault="003F3FFC"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ingresa al software contable </w:t>
            </w:r>
            <w:r w:rsidRPr="000D4198">
              <w:rPr>
                <w:rFonts w:ascii="Arial" w:hAnsi="Arial" w:cs="Arial"/>
                <w:b/>
                <w:sz w:val="24"/>
                <w:szCs w:val="24"/>
                <w:lang w:eastAsia="es-CO"/>
              </w:rPr>
              <w:t>Contabilidad&gt; Reportes&gt; Movimiento&gt; Balance De Prueba&gt; Año Gravable</w:t>
            </w:r>
            <w:r w:rsidRPr="000D4198">
              <w:rPr>
                <w:rFonts w:ascii="Arial" w:hAnsi="Arial" w:cs="Arial"/>
                <w:bCs/>
                <w:sz w:val="24"/>
                <w:szCs w:val="24"/>
                <w:lang w:eastAsia="es-CO"/>
              </w:rPr>
              <w:t xml:space="preserve">&gt; </w:t>
            </w:r>
            <w:r w:rsidRPr="000D4198">
              <w:rPr>
                <w:rFonts w:ascii="Arial" w:hAnsi="Arial" w:cs="Arial"/>
                <w:b/>
                <w:sz w:val="24"/>
                <w:szCs w:val="24"/>
                <w:lang w:eastAsia="es-CO"/>
              </w:rPr>
              <w:t>cuenta 16 a 169999&gt; guardar</w:t>
            </w:r>
          </w:p>
        </w:tc>
        <w:tc>
          <w:tcPr>
            <w:tcW w:w="1207" w:type="pct"/>
            <w:vAlign w:val="center"/>
          </w:tcPr>
          <w:p w14:paraId="69C34EC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4B229A0" w14:textId="77777777" w:rsidR="00D532B7" w:rsidRPr="000D4198" w:rsidRDefault="00D532B7" w:rsidP="00D532B7">
            <w:pPr>
              <w:jc w:val="center"/>
              <w:rPr>
                <w:rFonts w:ascii="Arial" w:hAnsi="Arial" w:cs="Arial"/>
                <w:color w:val="000000"/>
                <w:sz w:val="24"/>
                <w:szCs w:val="24"/>
                <w:lang w:eastAsia="es-CO"/>
              </w:rPr>
            </w:pPr>
          </w:p>
          <w:p w14:paraId="4C7F40A2" w14:textId="41F37FDE"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48DF6051" w14:textId="5B9790B2" w:rsidR="00FD6458" w:rsidRPr="000D4198" w:rsidRDefault="003F3FFC" w:rsidP="003F3FFC">
            <w:pPr>
              <w:jc w:val="center"/>
              <w:rPr>
                <w:rFonts w:ascii="Arial" w:hAnsi="Arial" w:cs="Arial"/>
                <w:color w:val="000000"/>
                <w:sz w:val="24"/>
                <w:szCs w:val="24"/>
                <w:lang w:eastAsia="es-CO"/>
              </w:rPr>
            </w:pPr>
            <w:r w:rsidRPr="000D4198">
              <w:rPr>
                <w:rFonts w:ascii="Arial" w:hAnsi="Arial" w:cs="Arial"/>
                <w:color w:val="000000"/>
                <w:sz w:val="24"/>
                <w:szCs w:val="24"/>
                <w:lang w:eastAsia="es-CO"/>
              </w:rPr>
              <w:t>Reporte sistemas</w:t>
            </w:r>
          </w:p>
        </w:tc>
      </w:tr>
      <w:tr w:rsidR="00FD6458" w:rsidRPr="000D4198" w14:paraId="229988E2" w14:textId="77777777" w:rsidTr="004949F0">
        <w:trPr>
          <w:trHeight w:val="544"/>
        </w:trPr>
        <w:tc>
          <w:tcPr>
            <w:tcW w:w="359" w:type="pct"/>
            <w:noWrap/>
            <w:vAlign w:val="center"/>
          </w:tcPr>
          <w:p w14:paraId="030F6707" w14:textId="044191CA" w:rsidR="00FD6458"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5</w:t>
            </w:r>
          </w:p>
        </w:tc>
        <w:tc>
          <w:tcPr>
            <w:tcW w:w="2528" w:type="pct"/>
            <w:vAlign w:val="center"/>
          </w:tcPr>
          <w:p w14:paraId="6618E8BD" w14:textId="77777777" w:rsidR="003F3FFC" w:rsidRPr="000D4198" w:rsidRDefault="003F3FFC" w:rsidP="00FD6458">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Crear</w:t>
            </w:r>
            <w:r w:rsidR="00FD6458" w:rsidRPr="000D4198">
              <w:rPr>
                <w:rFonts w:ascii="Arial" w:hAnsi="Arial" w:cs="Arial"/>
                <w:b/>
                <w:sz w:val="24"/>
                <w:szCs w:val="24"/>
                <w:lang w:eastAsia="es-CO"/>
              </w:rPr>
              <w:t xml:space="preserve"> hoja de trabajo </w:t>
            </w:r>
          </w:p>
          <w:p w14:paraId="3CBD89CA" w14:textId="77777777" w:rsidR="003F3FFC" w:rsidRPr="000D4198" w:rsidRDefault="003F3FFC" w:rsidP="00FD6458">
            <w:pPr>
              <w:shd w:val="clear" w:color="auto" w:fill="FFFFFF"/>
              <w:tabs>
                <w:tab w:val="left" w:pos="1039"/>
              </w:tabs>
              <w:jc w:val="both"/>
              <w:rPr>
                <w:rFonts w:ascii="Arial" w:hAnsi="Arial" w:cs="Arial"/>
                <w:b/>
                <w:sz w:val="24"/>
                <w:szCs w:val="24"/>
                <w:lang w:eastAsia="es-CO"/>
              </w:rPr>
            </w:pPr>
          </w:p>
          <w:p w14:paraId="504DA462" w14:textId="1A8FA68F" w:rsidR="003F3FFC" w:rsidRPr="000D4198" w:rsidRDefault="003F3FFC"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C</w:t>
            </w:r>
            <w:r w:rsidR="00FD6458" w:rsidRPr="000D4198">
              <w:rPr>
                <w:rFonts w:ascii="Arial" w:hAnsi="Arial" w:cs="Arial"/>
                <w:bCs/>
                <w:sz w:val="24"/>
                <w:szCs w:val="24"/>
                <w:lang w:eastAsia="es-CO"/>
              </w:rPr>
              <w:t>on</w:t>
            </w:r>
            <w:r w:rsidRPr="000D4198">
              <w:rPr>
                <w:rFonts w:ascii="Arial" w:hAnsi="Arial" w:cs="Arial"/>
                <w:bCs/>
                <w:sz w:val="24"/>
                <w:szCs w:val="24"/>
                <w:lang w:eastAsia="es-CO"/>
              </w:rPr>
              <w:t xml:space="preserve"> el</w:t>
            </w:r>
            <w:r w:rsidR="00FD6458" w:rsidRPr="000D4198">
              <w:rPr>
                <w:rFonts w:ascii="Arial" w:hAnsi="Arial" w:cs="Arial"/>
                <w:bCs/>
                <w:sz w:val="24"/>
                <w:szCs w:val="24"/>
                <w:lang w:eastAsia="es-CO"/>
              </w:rPr>
              <w:t xml:space="preserve"> informe individual de cartera de crédito</w:t>
            </w:r>
            <w:r w:rsidRPr="000D4198">
              <w:rPr>
                <w:rFonts w:ascii="Arial" w:hAnsi="Arial" w:cs="Arial"/>
                <w:bCs/>
                <w:sz w:val="24"/>
                <w:szCs w:val="24"/>
                <w:lang w:eastAsia="es-CO"/>
              </w:rPr>
              <w:t xml:space="preserve">, se crea una nueva hoja de trabaja y se tiene en cuenta </w:t>
            </w:r>
          </w:p>
          <w:p w14:paraId="13F57D97" w14:textId="77777777" w:rsidR="003F3FFC" w:rsidRPr="000D4198" w:rsidRDefault="003F3FFC" w:rsidP="00FD6458">
            <w:pPr>
              <w:shd w:val="clear" w:color="auto" w:fill="FFFFFF"/>
              <w:tabs>
                <w:tab w:val="left" w:pos="1039"/>
              </w:tabs>
              <w:jc w:val="both"/>
              <w:rPr>
                <w:rFonts w:ascii="Arial" w:hAnsi="Arial" w:cs="Arial"/>
                <w:bCs/>
                <w:sz w:val="24"/>
                <w:szCs w:val="24"/>
                <w:lang w:eastAsia="es-CO"/>
              </w:rPr>
            </w:pPr>
          </w:p>
          <w:p w14:paraId="6C68226D"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TPD</w:t>
            </w:r>
          </w:p>
          <w:p w14:paraId="0ED2ABA0"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NIT</w:t>
            </w:r>
          </w:p>
          <w:p w14:paraId="1F243A7B"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lastRenderedPageBreak/>
              <w:t>SALDOK</w:t>
            </w:r>
          </w:p>
          <w:p w14:paraId="350C93F1"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OTROS SALDOS,</w:t>
            </w:r>
          </w:p>
          <w:p w14:paraId="3789E8F0" w14:textId="3B009A03"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 xml:space="preserve">SALDO </w:t>
            </w:r>
            <w:r w:rsidR="003F3FFC" w:rsidRPr="000D4198">
              <w:rPr>
                <w:rFonts w:ascii="Arial" w:hAnsi="Arial" w:cs="Arial"/>
                <w:bCs/>
                <w:sz w:val="24"/>
                <w:szCs w:val="24"/>
                <w:lang w:eastAsia="es-CO"/>
              </w:rPr>
              <w:t>INTERÉS</w:t>
            </w:r>
          </w:p>
          <w:p w14:paraId="65F1DC8D"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PROVISION</w:t>
            </w:r>
          </w:p>
          <w:p w14:paraId="29D21679"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PROVISION INTERESES</w:t>
            </w:r>
          </w:p>
          <w:p w14:paraId="29B626A6" w14:textId="77777777" w:rsidR="003F3FFC"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OTRAS PROVISIONES</w:t>
            </w:r>
          </w:p>
          <w:p w14:paraId="00F024E1" w14:textId="455C57C3" w:rsidR="00FD6458" w:rsidRPr="000D4198" w:rsidRDefault="00FD6458" w:rsidP="003F3FFC">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PROVISION GENERAL</w:t>
            </w:r>
            <w:r w:rsidR="003F3FFC" w:rsidRPr="000D4198">
              <w:rPr>
                <w:rFonts w:ascii="Arial" w:hAnsi="Arial" w:cs="Arial"/>
                <w:bCs/>
                <w:sz w:val="24"/>
                <w:szCs w:val="24"/>
                <w:lang w:eastAsia="es-CO"/>
              </w:rPr>
              <w:t xml:space="preserve"> (</w:t>
            </w:r>
            <w:r w:rsidRPr="000D4198">
              <w:rPr>
                <w:rFonts w:ascii="Arial" w:hAnsi="Arial" w:cs="Arial"/>
                <w:bCs/>
                <w:sz w:val="24"/>
                <w:szCs w:val="24"/>
                <w:lang w:eastAsia="es-CO"/>
              </w:rPr>
              <w:t>se calcula con la formula redondear tomando el valor a provisionar por el 0.05%</w:t>
            </w:r>
            <w:r w:rsidR="003F3FFC" w:rsidRPr="000D4198">
              <w:rPr>
                <w:rFonts w:ascii="Arial" w:hAnsi="Arial" w:cs="Arial"/>
                <w:bCs/>
                <w:sz w:val="24"/>
                <w:szCs w:val="24"/>
                <w:lang w:eastAsia="es-CO"/>
              </w:rPr>
              <w:t>)</w:t>
            </w:r>
          </w:p>
        </w:tc>
        <w:tc>
          <w:tcPr>
            <w:tcW w:w="1207" w:type="pct"/>
            <w:vAlign w:val="center"/>
          </w:tcPr>
          <w:p w14:paraId="357D4FF3"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2370F120" w14:textId="77777777" w:rsidR="00D532B7" w:rsidRPr="000D4198" w:rsidRDefault="00D532B7" w:rsidP="00D532B7">
            <w:pPr>
              <w:jc w:val="center"/>
              <w:rPr>
                <w:rFonts w:ascii="Arial" w:hAnsi="Arial" w:cs="Arial"/>
                <w:color w:val="000000"/>
                <w:sz w:val="24"/>
                <w:szCs w:val="24"/>
                <w:lang w:eastAsia="es-CO"/>
              </w:rPr>
            </w:pPr>
          </w:p>
          <w:p w14:paraId="17C37B19" w14:textId="3EDF15EB"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415630C3" w14:textId="0767C3DC" w:rsidR="00FD6458" w:rsidRPr="000D4198" w:rsidRDefault="001C565C" w:rsidP="001C565C">
            <w:pPr>
              <w:jc w:val="center"/>
              <w:rPr>
                <w:rFonts w:ascii="Arial" w:hAnsi="Arial" w:cs="Arial"/>
                <w:color w:val="000000"/>
                <w:sz w:val="24"/>
                <w:szCs w:val="24"/>
                <w:lang w:eastAsia="es-CO"/>
              </w:rPr>
            </w:pPr>
            <w:r w:rsidRPr="000D4198">
              <w:rPr>
                <w:rFonts w:ascii="Arial" w:hAnsi="Arial" w:cs="Arial"/>
                <w:color w:val="000000"/>
                <w:sz w:val="24"/>
                <w:szCs w:val="24"/>
                <w:lang w:eastAsia="es-CO"/>
              </w:rPr>
              <w:t>Hoja de trabajo</w:t>
            </w:r>
          </w:p>
        </w:tc>
      </w:tr>
      <w:tr w:rsidR="00FD6458" w:rsidRPr="000D4198" w14:paraId="7AA8EFE3" w14:textId="77777777" w:rsidTr="004949F0">
        <w:trPr>
          <w:trHeight w:val="544"/>
        </w:trPr>
        <w:tc>
          <w:tcPr>
            <w:tcW w:w="359" w:type="pct"/>
            <w:noWrap/>
            <w:vAlign w:val="center"/>
          </w:tcPr>
          <w:p w14:paraId="0D39B1EB" w14:textId="6282A64E" w:rsidR="00FD6458"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6</w:t>
            </w:r>
          </w:p>
        </w:tc>
        <w:tc>
          <w:tcPr>
            <w:tcW w:w="2528" w:type="pct"/>
            <w:vAlign w:val="center"/>
          </w:tcPr>
          <w:p w14:paraId="1E1EB919" w14:textId="77777777" w:rsidR="00F25FC4" w:rsidRPr="000D4198" w:rsidRDefault="00F25FC4" w:rsidP="00FD6458">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 xml:space="preserve">Crear </w:t>
            </w:r>
            <w:r w:rsidR="00FD6458" w:rsidRPr="000D4198">
              <w:rPr>
                <w:rFonts w:ascii="Arial" w:hAnsi="Arial" w:cs="Arial"/>
                <w:b/>
                <w:sz w:val="24"/>
                <w:szCs w:val="24"/>
                <w:lang w:eastAsia="es-CO"/>
              </w:rPr>
              <w:t xml:space="preserve">tabla dinámica </w:t>
            </w:r>
          </w:p>
          <w:p w14:paraId="3D76C237" w14:textId="77777777" w:rsidR="00F25FC4" w:rsidRPr="000D4198" w:rsidRDefault="00F25FC4" w:rsidP="00FD6458">
            <w:pPr>
              <w:shd w:val="clear" w:color="auto" w:fill="FFFFFF"/>
              <w:tabs>
                <w:tab w:val="left" w:pos="1039"/>
              </w:tabs>
              <w:jc w:val="both"/>
              <w:rPr>
                <w:rFonts w:ascii="Arial" w:hAnsi="Arial" w:cs="Arial"/>
                <w:bCs/>
                <w:sz w:val="24"/>
                <w:szCs w:val="24"/>
                <w:lang w:eastAsia="es-CO"/>
              </w:rPr>
            </w:pPr>
          </w:p>
          <w:p w14:paraId="0D3CEE3D" w14:textId="77777777" w:rsidR="00F25FC4" w:rsidRPr="000D4198" w:rsidRDefault="00F25FC4"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crea una tabla dinámica </w:t>
            </w:r>
            <w:r w:rsidR="00FD6458" w:rsidRPr="000D4198">
              <w:rPr>
                <w:rFonts w:ascii="Arial" w:hAnsi="Arial" w:cs="Arial"/>
                <w:bCs/>
                <w:sz w:val="24"/>
                <w:szCs w:val="24"/>
                <w:lang w:eastAsia="es-CO"/>
              </w:rPr>
              <w:t>con los siguientes datos</w:t>
            </w:r>
          </w:p>
          <w:p w14:paraId="2279F8AA" w14:textId="4AA3F5C4" w:rsidR="00F25FC4" w:rsidRPr="000D4198" w:rsidRDefault="00F25FC4" w:rsidP="00FD6458">
            <w:pPr>
              <w:shd w:val="clear" w:color="auto" w:fill="FFFFFF"/>
              <w:tabs>
                <w:tab w:val="left" w:pos="1039"/>
              </w:tabs>
              <w:jc w:val="both"/>
              <w:rPr>
                <w:rFonts w:ascii="Arial" w:hAnsi="Arial" w:cs="Arial"/>
                <w:bCs/>
                <w:sz w:val="24"/>
                <w:szCs w:val="24"/>
                <w:lang w:eastAsia="es-CO"/>
              </w:rPr>
            </w:pPr>
          </w:p>
          <w:p w14:paraId="0F18383F" w14:textId="414F5123" w:rsidR="009C32FE" w:rsidRPr="000D4198" w:rsidRDefault="009C32FE"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En la etiqueta de filas</w:t>
            </w:r>
          </w:p>
          <w:p w14:paraId="1AE870F4" w14:textId="77777777" w:rsidR="009C32FE" w:rsidRPr="000D4198" w:rsidRDefault="009C32FE" w:rsidP="00FD6458">
            <w:pPr>
              <w:shd w:val="clear" w:color="auto" w:fill="FFFFFF"/>
              <w:tabs>
                <w:tab w:val="left" w:pos="1039"/>
              </w:tabs>
              <w:jc w:val="both"/>
              <w:rPr>
                <w:rFonts w:ascii="Arial" w:hAnsi="Arial" w:cs="Arial"/>
                <w:bCs/>
                <w:sz w:val="24"/>
                <w:szCs w:val="24"/>
                <w:lang w:eastAsia="es-CO"/>
              </w:rPr>
            </w:pPr>
          </w:p>
          <w:p w14:paraId="45581946" w14:textId="77777777" w:rsidR="009C32FE" w:rsidRPr="000D4198" w:rsidRDefault="00FD6458" w:rsidP="009C32FE">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TPD</w:t>
            </w:r>
          </w:p>
          <w:p w14:paraId="524F56D4" w14:textId="77777777" w:rsidR="009C32FE" w:rsidRPr="000D4198" w:rsidRDefault="00FD6458" w:rsidP="009C32FE">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NIT</w:t>
            </w:r>
          </w:p>
          <w:p w14:paraId="198EF0FD" w14:textId="77777777" w:rsidR="009C32FE" w:rsidRPr="000D4198" w:rsidRDefault="00FD6458" w:rsidP="009C32FE">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SALDOK</w:t>
            </w:r>
          </w:p>
          <w:p w14:paraId="1F36BD78" w14:textId="77777777" w:rsidR="009C32FE" w:rsidRPr="000D4198" w:rsidRDefault="00FD6458" w:rsidP="009C32FE">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SALDO INTERESES</w:t>
            </w:r>
          </w:p>
          <w:p w14:paraId="294F44D7" w14:textId="77777777" w:rsidR="009C32FE" w:rsidRPr="000D4198" w:rsidRDefault="00FD6458" w:rsidP="009C32FE">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OTROS SALDOS</w:t>
            </w:r>
          </w:p>
          <w:p w14:paraId="2F3F7FF2" w14:textId="77777777" w:rsidR="009C32FE" w:rsidRPr="000D4198" w:rsidRDefault="00FD6458" w:rsidP="009C32FE">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los saldos en valores</w:t>
            </w:r>
          </w:p>
          <w:p w14:paraId="2FC2485D" w14:textId="77777777" w:rsidR="009C32FE" w:rsidRPr="000D4198" w:rsidRDefault="009C32FE" w:rsidP="009C32FE">
            <w:pPr>
              <w:ind w:left="127"/>
              <w:jc w:val="both"/>
              <w:rPr>
                <w:rFonts w:ascii="Arial" w:hAnsi="Arial" w:cs="Arial"/>
                <w:bCs/>
                <w:sz w:val="24"/>
                <w:szCs w:val="24"/>
                <w:lang w:eastAsia="es-CO"/>
              </w:rPr>
            </w:pPr>
          </w:p>
          <w:p w14:paraId="6A4C2C5D" w14:textId="25D7FD2D" w:rsidR="009C32FE" w:rsidRPr="000D4198" w:rsidRDefault="00FD6458" w:rsidP="009C32FE">
            <w:pPr>
              <w:ind w:left="127"/>
              <w:jc w:val="both"/>
              <w:rPr>
                <w:rFonts w:ascii="Arial" w:hAnsi="Arial" w:cs="Arial"/>
                <w:bCs/>
                <w:sz w:val="24"/>
                <w:szCs w:val="24"/>
                <w:lang w:eastAsia="es-CO"/>
              </w:rPr>
            </w:pPr>
            <w:r w:rsidRPr="000D4198">
              <w:rPr>
                <w:rFonts w:ascii="Arial" w:hAnsi="Arial" w:cs="Arial"/>
                <w:bCs/>
                <w:sz w:val="24"/>
                <w:szCs w:val="24"/>
                <w:lang w:eastAsia="es-CO"/>
              </w:rPr>
              <w:t xml:space="preserve">para tener un inicial del concepto 1316, </w:t>
            </w:r>
            <w:r w:rsidR="009C32FE" w:rsidRPr="000D4198">
              <w:rPr>
                <w:rFonts w:ascii="Arial" w:hAnsi="Arial" w:cs="Arial"/>
                <w:bCs/>
                <w:sz w:val="24"/>
                <w:szCs w:val="24"/>
                <w:lang w:eastAsia="es-CO"/>
              </w:rPr>
              <w:t>se copia</w:t>
            </w:r>
            <w:r w:rsidRPr="000D4198">
              <w:rPr>
                <w:rFonts w:ascii="Arial" w:hAnsi="Arial" w:cs="Arial"/>
                <w:bCs/>
                <w:sz w:val="24"/>
                <w:szCs w:val="24"/>
                <w:lang w:eastAsia="es-CO"/>
              </w:rPr>
              <w:t xml:space="preserve"> la TD y </w:t>
            </w:r>
            <w:r w:rsidR="009C32FE" w:rsidRPr="000D4198">
              <w:rPr>
                <w:rFonts w:ascii="Arial" w:hAnsi="Arial" w:cs="Arial"/>
                <w:bCs/>
                <w:sz w:val="24"/>
                <w:szCs w:val="24"/>
                <w:lang w:eastAsia="es-CO"/>
              </w:rPr>
              <w:t>se pegan los</w:t>
            </w:r>
            <w:r w:rsidRPr="000D4198">
              <w:rPr>
                <w:rFonts w:ascii="Arial" w:hAnsi="Arial" w:cs="Arial"/>
                <w:bCs/>
                <w:sz w:val="24"/>
                <w:szCs w:val="24"/>
                <w:lang w:eastAsia="es-CO"/>
              </w:rPr>
              <w:t xml:space="preserve"> valores para procede</w:t>
            </w:r>
            <w:r w:rsidR="009C32FE" w:rsidRPr="000D4198">
              <w:rPr>
                <w:rFonts w:ascii="Arial" w:hAnsi="Arial" w:cs="Arial"/>
                <w:bCs/>
                <w:sz w:val="24"/>
                <w:szCs w:val="24"/>
                <w:lang w:eastAsia="es-CO"/>
              </w:rPr>
              <w:t>r</w:t>
            </w:r>
            <w:r w:rsidRPr="000D4198">
              <w:rPr>
                <w:rFonts w:ascii="Arial" w:hAnsi="Arial" w:cs="Arial"/>
                <w:bCs/>
                <w:sz w:val="24"/>
                <w:szCs w:val="24"/>
                <w:lang w:eastAsia="es-CO"/>
              </w:rPr>
              <w:t xml:space="preserve"> a totalizar, sumamos capital, intereses y otros para tener total </w:t>
            </w:r>
            <w:r w:rsidR="00FB6831" w:rsidRPr="000D4198">
              <w:rPr>
                <w:rFonts w:ascii="Arial" w:hAnsi="Arial" w:cs="Arial"/>
                <w:bCs/>
                <w:sz w:val="24"/>
                <w:szCs w:val="24"/>
                <w:lang w:eastAsia="es-CO"/>
              </w:rPr>
              <w:t xml:space="preserve">del concepto </w:t>
            </w:r>
            <w:r w:rsidRPr="000D4198">
              <w:rPr>
                <w:rFonts w:ascii="Arial" w:hAnsi="Arial" w:cs="Arial"/>
                <w:bCs/>
                <w:sz w:val="24"/>
                <w:szCs w:val="24"/>
                <w:lang w:eastAsia="es-CO"/>
              </w:rPr>
              <w:t xml:space="preserve">1316 por </w:t>
            </w:r>
            <w:r w:rsidR="009C32FE" w:rsidRPr="000D4198">
              <w:rPr>
                <w:rFonts w:ascii="Arial" w:hAnsi="Arial" w:cs="Arial"/>
                <w:bCs/>
                <w:sz w:val="24"/>
                <w:szCs w:val="24"/>
                <w:lang w:eastAsia="es-CO"/>
              </w:rPr>
              <w:t>registro.</w:t>
            </w:r>
          </w:p>
          <w:p w14:paraId="4ACFB939" w14:textId="77777777" w:rsidR="009C32FE" w:rsidRPr="000D4198" w:rsidRDefault="009C32FE" w:rsidP="009C32FE">
            <w:pPr>
              <w:ind w:left="127"/>
              <w:jc w:val="both"/>
              <w:rPr>
                <w:rFonts w:ascii="Arial" w:hAnsi="Arial" w:cs="Arial"/>
                <w:bCs/>
                <w:sz w:val="24"/>
                <w:szCs w:val="24"/>
                <w:lang w:eastAsia="es-CO"/>
              </w:rPr>
            </w:pPr>
          </w:p>
          <w:p w14:paraId="796B33CC" w14:textId="013573FA" w:rsidR="00FD6458" w:rsidRPr="000D4198" w:rsidRDefault="009C32FE" w:rsidP="009C32FE">
            <w:pPr>
              <w:ind w:left="127"/>
              <w:jc w:val="both"/>
              <w:rPr>
                <w:rFonts w:ascii="Arial" w:hAnsi="Arial" w:cs="Arial"/>
                <w:bCs/>
                <w:sz w:val="24"/>
                <w:szCs w:val="24"/>
                <w:lang w:eastAsia="es-CO"/>
              </w:rPr>
            </w:pPr>
            <w:r w:rsidRPr="000D4198">
              <w:rPr>
                <w:rFonts w:ascii="Arial" w:hAnsi="Arial" w:cs="Arial"/>
                <w:bCs/>
                <w:sz w:val="24"/>
                <w:szCs w:val="24"/>
                <w:lang w:eastAsia="es-CO"/>
              </w:rPr>
              <w:t>F</w:t>
            </w:r>
            <w:r w:rsidR="00FD6458" w:rsidRPr="000D4198">
              <w:rPr>
                <w:rFonts w:ascii="Arial" w:hAnsi="Arial" w:cs="Arial"/>
                <w:bCs/>
                <w:sz w:val="24"/>
                <w:szCs w:val="24"/>
                <w:lang w:eastAsia="es-CO"/>
              </w:rPr>
              <w:t xml:space="preserve">inalmente </w:t>
            </w:r>
            <w:r w:rsidRPr="000D4198">
              <w:rPr>
                <w:rFonts w:ascii="Arial" w:hAnsi="Arial" w:cs="Arial"/>
                <w:bCs/>
                <w:sz w:val="24"/>
                <w:szCs w:val="24"/>
                <w:lang w:eastAsia="es-CO"/>
              </w:rPr>
              <w:t>se aplica</w:t>
            </w:r>
            <w:r w:rsidR="00FD6458" w:rsidRPr="000D4198">
              <w:rPr>
                <w:rFonts w:ascii="Arial" w:hAnsi="Arial" w:cs="Arial"/>
                <w:bCs/>
                <w:sz w:val="24"/>
                <w:szCs w:val="24"/>
                <w:lang w:eastAsia="es-CO"/>
              </w:rPr>
              <w:t xml:space="preserve"> la formula (=SI(M5&gt;=500000;1;"") para </w:t>
            </w:r>
            <w:r w:rsidRPr="000D4198">
              <w:rPr>
                <w:rFonts w:ascii="Arial" w:hAnsi="Arial" w:cs="Arial"/>
                <w:bCs/>
                <w:sz w:val="24"/>
                <w:szCs w:val="24"/>
                <w:lang w:eastAsia="es-CO"/>
              </w:rPr>
              <w:t>conocer</w:t>
            </w:r>
            <w:r w:rsidR="00FD6458" w:rsidRPr="000D4198">
              <w:rPr>
                <w:rFonts w:ascii="Arial" w:hAnsi="Arial" w:cs="Arial"/>
                <w:bCs/>
                <w:sz w:val="24"/>
                <w:szCs w:val="24"/>
                <w:lang w:eastAsia="es-CO"/>
              </w:rPr>
              <w:t xml:space="preserve"> cuáles </w:t>
            </w:r>
            <w:r w:rsidRPr="000D4198">
              <w:rPr>
                <w:rFonts w:ascii="Arial" w:hAnsi="Arial" w:cs="Arial"/>
                <w:bCs/>
                <w:sz w:val="24"/>
                <w:szCs w:val="24"/>
                <w:lang w:eastAsia="es-CO"/>
              </w:rPr>
              <w:t>registros deben ser</w:t>
            </w:r>
            <w:r w:rsidR="00FD6458" w:rsidRPr="000D4198">
              <w:rPr>
                <w:rFonts w:ascii="Arial" w:hAnsi="Arial" w:cs="Arial"/>
                <w:bCs/>
                <w:sz w:val="24"/>
                <w:szCs w:val="24"/>
                <w:lang w:eastAsia="es-CO"/>
              </w:rPr>
              <w:t xml:space="preserve"> reporta</w:t>
            </w:r>
            <w:r w:rsidRPr="000D4198">
              <w:rPr>
                <w:rFonts w:ascii="Arial" w:hAnsi="Arial" w:cs="Arial"/>
                <w:bCs/>
                <w:sz w:val="24"/>
                <w:szCs w:val="24"/>
                <w:lang w:eastAsia="es-CO"/>
              </w:rPr>
              <w:t>dos</w:t>
            </w:r>
            <w:r w:rsidR="00FD6458" w:rsidRPr="000D4198">
              <w:rPr>
                <w:rFonts w:ascii="Arial" w:hAnsi="Arial" w:cs="Arial"/>
                <w:bCs/>
                <w:sz w:val="24"/>
                <w:szCs w:val="24"/>
                <w:lang w:eastAsia="es-CO"/>
              </w:rPr>
              <w:t xml:space="preserve"> por </w:t>
            </w:r>
            <w:r w:rsidRPr="000D4198">
              <w:rPr>
                <w:rFonts w:ascii="Arial" w:hAnsi="Arial" w:cs="Arial"/>
                <w:bCs/>
                <w:sz w:val="24"/>
                <w:szCs w:val="24"/>
                <w:lang w:eastAsia="es-CO"/>
              </w:rPr>
              <w:t>documento de identidad</w:t>
            </w:r>
            <w:r w:rsidR="00FD6458" w:rsidRPr="000D4198">
              <w:rPr>
                <w:rFonts w:ascii="Arial" w:hAnsi="Arial" w:cs="Arial"/>
                <w:bCs/>
                <w:sz w:val="24"/>
                <w:szCs w:val="24"/>
                <w:lang w:eastAsia="es-CO"/>
              </w:rPr>
              <w:t xml:space="preserve"> y cuales irán en cuantías menores</w:t>
            </w:r>
          </w:p>
        </w:tc>
        <w:tc>
          <w:tcPr>
            <w:tcW w:w="1207" w:type="pct"/>
            <w:vAlign w:val="center"/>
          </w:tcPr>
          <w:p w14:paraId="0F58A22E"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6526EF7" w14:textId="77777777" w:rsidR="00D532B7" w:rsidRPr="000D4198" w:rsidRDefault="00D532B7" w:rsidP="00D532B7">
            <w:pPr>
              <w:jc w:val="center"/>
              <w:rPr>
                <w:rFonts w:ascii="Arial" w:hAnsi="Arial" w:cs="Arial"/>
                <w:color w:val="000000"/>
                <w:sz w:val="24"/>
                <w:szCs w:val="24"/>
                <w:lang w:eastAsia="es-CO"/>
              </w:rPr>
            </w:pPr>
          </w:p>
          <w:p w14:paraId="20AF187D" w14:textId="3377D2AC"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784B4527" w14:textId="5B91B708" w:rsidR="00FD6458" w:rsidRPr="000D4198" w:rsidRDefault="00DC2E4A" w:rsidP="00DC2E4A">
            <w:pPr>
              <w:jc w:val="center"/>
              <w:rPr>
                <w:rFonts w:ascii="Arial" w:hAnsi="Arial" w:cs="Arial"/>
                <w:color w:val="000000"/>
                <w:sz w:val="24"/>
                <w:szCs w:val="24"/>
                <w:lang w:eastAsia="es-CO"/>
              </w:rPr>
            </w:pPr>
            <w:r w:rsidRPr="000D4198">
              <w:rPr>
                <w:rFonts w:ascii="Arial" w:hAnsi="Arial" w:cs="Arial"/>
                <w:color w:val="000000"/>
                <w:sz w:val="24"/>
                <w:szCs w:val="24"/>
                <w:lang w:eastAsia="es-CO"/>
              </w:rPr>
              <w:t>Tabla Dinamica</w:t>
            </w:r>
          </w:p>
        </w:tc>
      </w:tr>
      <w:tr w:rsidR="00FD6458" w:rsidRPr="000D4198" w14:paraId="740E7AA1" w14:textId="77777777" w:rsidTr="004949F0">
        <w:trPr>
          <w:trHeight w:val="544"/>
        </w:trPr>
        <w:tc>
          <w:tcPr>
            <w:tcW w:w="359" w:type="pct"/>
            <w:noWrap/>
            <w:vAlign w:val="center"/>
          </w:tcPr>
          <w:p w14:paraId="449A7D50" w14:textId="4932F9D1" w:rsidR="00FD6458"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7</w:t>
            </w:r>
          </w:p>
        </w:tc>
        <w:tc>
          <w:tcPr>
            <w:tcW w:w="2528" w:type="pct"/>
            <w:vAlign w:val="center"/>
          </w:tcPr>
          <w:p w14:paraId="1B230AE3" w14:textId="77777777" w:rsidR="00DC2E4A" w:rsidRPr="000D4198" w:rsidRDefault="00DC2E4A" w:rsidP="00DC2E4A">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 xml:space="preserve">Crear tabla dinámica </w:t>
            </w:r>
          </w:p>
          <w:p w14:paraId="1190B22D" w14:textId="77777777" w:rsidR="00DC2E4A" w:rsidRPr="000D4198" w:rsidRDefault="00DC2E4A" w:rsidP="00FD6458">
            <w:pPr>
              <w:shd w:val="clear" w:color="auto" w:fill="FFFFFF"/>
              <w:tabs>
                <w:tab w:val="left" w:pos="1039"/>
              </w:tabs>
              <w:jc w:val="both"/>
              <w:rPr>
                <w:rFonts w:ascii="Arial" w:hAnsi="Arial" w:cs="Arial"/>
                <w:bCs/>
                <w:sz w:val="24"/>
                <w:szCs w:val="24"/>
                <w:lang w:eastAsia="es-CO"/>
              </w:rPr>
            </w:pPr>
          </w:p>
          <w:p w14:paraId="051B386B" w14:textId="77777777" w:rsidR="00C47BE9" w:rsidRPr="000D4198" w:rsidRDefault="00DC2E4A"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procede</w:t>
            </w:r>
            <w:r w:rsidR="00FD6458" w:rsidRPr="000D4198">
              <w:rPr>
                <w:rFonts w:ascii="Arial" w:hAnsi="Arial" w:cs="Arial"/>
                <w:bCs/>
                <w:sz w:val="24"/>
                <w:szCs w:val="24"/>
                <w:lang w:eastAsia="es-CO"/>
              </w:rPr>
              <w:t xml:space="preserve"> a armar una nueva tabla dinámica con los siguientes datos</w:t>
            </w:r>
          </w:p>
          <w:p w14:paraId="1CB61A29" w14:textId="77777777" w:rsidR="00C47BE9" w:rsidRPr="000D4198" w:rsidRDefault="00C47BE9" w:rsidP="00FD6458">
            <w:pPr>
              <w:shd w:val="clear" w:color="auto" w:fill="FFFFFF"/>
              <w:tabs>
                <w:tab w:val="left" w:pos="1039"/>
              </w:tabs>
              <w:jc w:val="both"/>
              <w:rPr>
                <w:rFonts w:ascii="Arial" w:hAnsi="Arial" w:cs="Arial"/>
                <w:bCs/>
                <w:sz w:val="24"/>
                <w:szCs w:val="24"/>
                <w:lang w:eastAsia="es-CO"/>
              </w:rPr>
            </w:pPr>
          </w:p>
          <w:p w14:paraId="111650AB" w14:textId="77777777" w:rsidR="00C47BE9" w:rsidRPr="000D4198" w:rsidRDefault="00C47BE9" w:rsidP="00C47BE9">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En la etiqueta de filas</w:t>
            </w:r>
          </w:p>
          <w:p w14:paraId="3E60BA73" w14:textId="77777777" w:rsidR="00C47BE9" w:rsidRPr="000D4198" w:rsidRDefault="00C47BE9" w:rsidP="00FD6458">
            <w:pPr>
              <w:shd w:val="clear" w:color="auto" w:fill="FFFFFF"/>
              <w:tabs>
                <w:tab w:val="left" w:pos="1039"/>
              </w:tabs>
              <w:jc w:val="both"/>
              <w:rPr>
                <w:rFonts w:ascii="Arial" w:hAnsi="Arial" w:cs="Arial"/>
                <w:bCs/>
                <w:sz w:val="24"/>
                <w:szCs w:val="24"/>
                <w:lang w:eastAsia="es-CO"/>
              </w:rPr>
            </w:pPr>
          </w:p>
          <w:p w14:paraId="58A312C3"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 xml:space="preserve"> TPD</w:t>
            </w:r>
          </w:p>
          <w:p w14:paraId="3C12DD5B"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lastRenderedPageBreak/>
              <w:t>NIT</w:t>
            </w:r>
          </w:p>
          <w:p w14:paraId="3B35D3A8"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PROVISION</w:t>
            </w:r>
          </w:p>
          <w:p w14:paraId="7901E032"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PROVISION INTERESES</w:t>
            </w:r>
          </w:p>
          <w:p w14:paraId="65CD4FEF"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OTRAS PROVISIONES</w:t>
            </w:r>
          </w:p>
          <w:p w14:paraId="1FACFDEF"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PROVISION GENERAL</w:t>
            </w:r>
          </w:p>
          <w:p w14:paraId="5CBB270C" w14:textId="77777777" w:rsidR="00C47BE9" w:rsidRPr="000D4198" w:rsidRDefault="00FD6458" w:rsidP="00C47BE9">
            <w:pPr>
              <w:pStyle w:val="Prrafodelista"/>
              <w:numPr>
                <w:ilvl w:val="0"/>
                <w:numId w:val="36"/>
              </w:numPr>
              <w:ind w:left="487"/>
              <w:jc w:val="both"/>
              <w:rPr>
                <w:rFonts w:ascii="Arial" w:hAnsi="Arial" w:cs="Arial"/>
                <w:bCs/>
                <w:sz w:val="24"/>
                <w:szCs w:val="24"/>
                <w:lang w:eastAsia="es-CO"/>
              </w:rPr>
            </w:pPr>
            <w:r w:rsidRPr="000D4198">
              <w:rPr>
                <w:rFonts w:ascii="Arial" w:hAnsi="Arial" w:cs="Arial"/>
                <w:bCs/>
                <w:sz w:val="24"/>
                <w:szCs w:val="24"/>
                <w:lang w:eastAsia="es-CO"/>
              </w:rPr>
              <w:t>los demás en valores</w:t>
            </w:r>
          </w:p>
          <w:p w14:paraId="785B02D9" w14:textId="77777777" w:rsidR="00C47BE9" w:rsidRPr="000D4198" w:rsidRDefault="00C47BE9" w:rsidP="00C47BE9">
            <w:pPr>
              <w:jc w:val="both"/>
              <w:rPr>
                <w:rFonts w:ascii="Arial" w:hAnsi="Arial" w:cs="Arial"/>
                <w:bCs/>
                <w:sz w:val="24"/>
                <w:szCs w:val="24"/>
                <w:lang w:eastAsia="es-CO"/>
              </w:rPr>
            </w:pPr>
          </w:p>
          <w:p w14:paraId="0FFBE4B9" w14:textId="13B74E7D" w:rsidR="00FD6458" w:rsidRPr="000D4198" w:rsidRDefault="00C47BE9" w:rsidP="00C47BE9">
            <w:pPr>
              <w:jc w:val="both"/>
              <w:rPr>
                <w:rFonts w:ascii="Arial" w:hAnsi="Arial" w:cs="Arial"/>
                <w:bCs/>
                <w:sz w:val="24"/>
                <w:szCs w:val="24"/>
                <w:lang w:eastAsia="es-CO"/>
              </w:rPr>
            </w:pPr>
            <w:r w:rsidRPr="000D4198">
              <w:rPr>
                <w:rFonts w:ascii="Arial" w:hAnsi="Arial" w:cs="Arial"/>
                <w:bCs/>
                <w:sz w:val="24"/>
                <w:szCs w:val="24"/>
                <w:lang w:eastAsia="es-CO"/>
              </w:rPr>
              <w:t>P</w:t>
            </w:r>
            <w:r w:rsidR="00FD6458" w:rsidRPr="000D4198">
              <w:rPr>
                <w:rFonts w:ascii="Arial" w:hAnsi="Arial" w:cs="Arial"/>
                <w:bCs/>
                <w:sz w:val="24"/>
                <w:szCs w:val="24"/>
                <w:lang w:eastAsia="es-CO"/>
              </w:rPr>
              <w:t xml:space="preserve">ara tener un inicial de 1318, </w:t>
            </w:r>
            <w:r w:rsidRPr="000D4198">
              <w:rPr>
                <w:rFonts w:ascii="Arial" w:hAnsi="Arial" w:cs="Arial"/>
                <w:bCs/>
                <w:sz w:val="24"/>
                <w:szCs w:val="24"/>
                <w:lang w:eastAsia="es-CO"/>
              </w:rPr>
              <w:t>se copia</w:t>
            </w:r>
            <w:r w:rsidR="00FD6458" w:rsidRPr="000D4198">
              <w:rPr>
                <w:rFonts w:ascii="Arial" w:hAnsi="Arial" w:cs="Arial"/>
                <w:bCs/>
                <w:sz w:val="24"/>
                <w:szCs w:val="24"/>
                <w:lang w:eastAsia="es-CO"/>
              </w:rPr>
              <w:t xml:space="preserve"> la TD y pegamos valores para totalizar sumando todas las casillas de provisión y </w:t>
            </w:r>
            <w:r w:rsidR="00FB6831" w:rsidRPr="000D4198">
              <w:rPr>
                <w:rFonts w:ascii="Arial" w:hAnsi="Arial" w:cs="Arial"/>
                <w:bCs/>
                <w:sz w:val="24"/>
                <w:szCs w:val="24"/>
                <w:lang w:eastAsia="es-CO"/>
              </w:rPr>
              <w:t>se obtiene el</w:t>
            </w:r>
            <w:r w:rsidR="00FD6458" w:rsidRPr="000D4198">
              <w:rPr>
                <w:rFonts w:ascii="Arial" w:hAnsi="Arial" w:cs="Arial"/>
                <w:bCs/>
                <w:sz w:val="24"/>
                <w:szCs w:val="24"/>
                <w:lang w:eastAsia="es-CO"/>
              </w:rPr>
              <w:t xml:space="preserve"> total</w:t>
            </w:r>
            <w:r w:rsidR="00FB6831" w:rsidRPr="000D4198">
              <w:rPr>
                <w:rFonts w:ascii="Arial" w:hAnsi="Arial" w:cs="Arial"/>
                <w:bCs/>
                <w:sz w:val="24"/>
                <w:szCs w:val="24"/>
                <w:lang w:eastAsia="es-CO"/>
              </w:rPr>
              <w:t xml:space="preserve"> del concepto</w:t>
            </w:r>
            <w:r w:rsidR="00FD6458" w:rsidRPr="000D4198">
              <w:rPr>
                <w:rFonts w:ascii="Arial" w:hAnsi="Arial" w:cs="Arial"/>
                <w:bCs/>
                <w:sz w:val="24"/>
                <w:szCs w:val="24"/>
                <w:lang w:eastAsia="es-CO"/>
              </w:rPr>
              <w:t xml:space="preserve"> 1318 por</w:t>
            </w:r>
            <w:r w:rsidRPr="000D4198">
              <w:rPr>
                <w:rFonts w:ascii="Arial" w:hAnsi="Arial" w:cs="Arial"/>
                <w:bCs/>
                <w:sz w:val="24"/>
                <w:szCs w:val="24"/>
                <w:lang w:eastAsia="es-CO"/>
              </w:rPr>
              <w:t xml:space="preserve"> documento de identidad.</w:t>
            </w:r>
          </w:p>
          <w:p w14:paraId="17C4B916" w14:textId="77777777" w:rsidR="004949F0" w:rsidRPr="000D4198" w:rsidRDefault="004949F0" w:rsidP="00C47BE9">
            <w:pPr>
              <w:jc w:val="both"/>
              <w:rPr>
                <w:rFonts w:ascii="Arial" w:hAnsi="Arial" w:cs="Arial"/>
                <w:bCs/>
                <w:sz w:val="24"/>
                <w:szCs w:val="24"/>
                <w:lang w:eastAsia="es-CO"/>
              </w:rPr>
            </w:pPr>
          </w:p>
          <w:p w14:paraId="75C630FD" w14:textId="3DEDC1BC" w:rsidR="004949F0" w:rsidRPr="000D4198" w:rsidRDefault="004949F0" w:rsidP="00C47BE9">
            <w:pPr>
              <w:jc w:val="both"/>
              <w:rPr>
                <w:rFonts w:ascii="Arial" w:hAnsi="Arial" w:cs="Arial"/>
                <w:bCs/>
                <w:sz w:val="24"/>
                <w:szCs w:val="24"/>
                <w:lang w:eastAsia="es-CO"/>
              </w:rPr>
            </w:pPr>
            <w:r w:rsidRPr="000D4198">
              <w:rPr>
                <w:rFonts w:ascii="Arial" w:hAnsi="Arial" w:cs="Arial"/>
                <w:bCs/>
                <w:sz w:val="24"/>
                <w:szCs w:val="24"/>
                <w:lang w:eastAsia="es-CO"/>
              </w:rPr>
              <w:t>Copiamos el resultado de total</w:t>
            </w:r>
            <w:r w:rsidR="00FB6831" w:rsidRPr="000D4198">
              <w:rPr>
                <w:rFonts w:ascii="Arial" w:hAnsi="Arial" w:cs="Arial"/>
                <w:bCs/>
                <w:sz w:val="24"/>
                <w:szCs w:val="24"/>
                <w:lang w:eastAsia="es-CO"/>
              </w:rPr>
              <w:t xml:space="preserve"> del concepto</w:t>
            </w:r>
            <w:r w:rsidRPr="000D4198">
              <w:rPr>
                <w:rFonts w:ascii="Arial" w:hAnsi="Arial" w:cs="Arial"/>
                <w:bCs/>
                <w:sz w:val="24"/>
                <w:szCs w:val="24"/>
                <w:lang w:eastAsia="es-CO"/>
              </w:rPr>
              <w:t xml:space="preserve"> 1318 en la hoja de</w:t>
            </w:r>
            <w:r w:rsidR="00FB6831" w:rsidRPr="000D4198">
              <w:rPr>
                <w:rFonts w:ascii="Arial" w:hAnsi="Arial" w:cs="Arial"/>
                <w:bCs/>
                <w:sz w:val="24"/>
                <w:szCs w:val="24"/>
                <w:lang w:eastAsia="es-CO"/>
              </w:rPr>
              <w:t>l concepto</w:t>
            </w:r>
            <w:r w:rsidRPr="000D4198">
              <w:rPr>
                <w:rFonts w:ascii="Arial" w:hAnsi="Arial" w:cs="Arial"/>
                <w:bCs/>
                <w:sz w:val="24"/>
                <w:szCs w:val="24"/>
                <w:lang w:eastAsia="es-CO"/>
              </w:rPr>
              <w:t xml:space="preserve"> 1316 al final para proceder a revisión</w:t>
            </w:r>
          </w:p>
        </w:tc>
        <w:tc>
          <w:tcPr>
            <w:tcW w:w="1207" w:type="pct"/>
            <w:vAlign w:val="center"/>
          </w:tcPr>
          <w:p w14:paraId="16D9DB44"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3EBD7DD2" w14:textId="77777777" w:rsidR="00D532B7" w:rsidRPr="000D4198" w:rsidRDefault="00D532B7" w:rsidP="00D532B7">
            <w:pPr>
              <w:jc w:val="center"/>
              <w:rPr>
                <w:rFonts w:ascii="Arial" w:hAnsi="Arial" w:cs="Arial"/>
                <w:color w:val="000000"/>
                <w:sz w:val="24"/>
                <w:szCs w:val="24"/>
                <w:lang w:eastAsia="es-CO"/>
              </w:rPr>
            </w:pPr>
          </w:p>
          <w:p w14:paraId="4F524C53" w14:textId="0690AB06"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2346F414" w14:textId="41212A92" w:rsidR="00FD6458" w:rsidRPr="000D4198" w:rsidRDefault="00DC2E4A" w:rsidP="00DC2E4A">
            <w:pPr>
              <w:jc w:val="center"/>
              <w:rPr>
                <w:rFonts w:ascii="Arial" w:hAnsi="Arial" w:cs="Arial"/>
                <w:color w:val="000000"/>
                <w:sz w:val="24"/>
                <w:szCs w:val="24"/>
                <w:lang w:eastAsia="es-CO"/>
              </w:rPr>
            </w:pPr>
            <w:r w:rsidRPr="000D4198">
              <w:rPr>
                <w:rFonts w:ascii="Arial" w:hAnsi="Arial" w:cs="Arial"/>
                <w:color w:val="000000"/>
                <w:sz w:val="24"/>
                <w:szCs w:val="24"/>
                <w:lang w:eastAsia="es-CO"/>
              </w:rPr>
              <w:t xml:space="preserve">Tabla </w:t>
            </w:r>
            <w:r w:rsidR="00E6558C" w:rsidRPr="000D4198">
              <w:rPr>
                <w:rFonts w:ascii="Arial" w:hAnsi="Arial" w:cs="Arial"/>
                <w:color w:val="000000"/>
                <w:sz w:val="24"/>
                <w:szCs w:val="24"/>
                <w:lang w:eastAsia="es-CO"/>
              </w:rPr>
              <w:t>Dinámica</w:t>
            </w:r>
          </w:p>
        </w:tc>
      </w:tr>
      <w:tr w:rsidR="00FD6458" w:rsidRPr="000D4198" w14:paraId="22F62AAB" w14:textId="77777777" w:rsidTr="004949F0">
        <w:trPr>
          <w:trHeight w:val="544"/>
        </w:trPr>
        <w:tc>
          <w:tcPr>
            <w:tcW w:w="359" w:type="pct"/>
            <w:noWrap/>
            <w:vAlign w:val="center"/>
          </w:tcPr>
          <w:p w14:paraId="1091D822" w14:textId="5FD78229" w:rsidR="00FD6458" w:rsidRPr="000D4198" w:rsidRDefault="004949F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8</w:t>
            </w:r>
          </w:p>
        </w:tc>
        <w:tc>
          <w:tcPr>
            <w:tcW w:w="2528" w:type="pct"/>
            <w:vAlign w:val="center"/>
          </w:tcPr>
          <w:p w14:paraId="3776B6D5" w14:textId="64293F6E" w:rsidR="00FB6831" w:rsidRPr="000D4198" w:rsidRDefault="000C5AA6" w:rsidP="00FD6458">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Unificación de valores</w:t>
            </w:r>
          </w:p>
          <w:p w14:paraId="4D67FC08" w14:textId="77777777" w:rsidR="000C5AA6" w:rsidRPr="000D4198" w:rsidRDefault="000C5AA6" w:rsidP="00FD6458">
            <w:pPr>
              <w:shd w:val="clear" w:color="auto" w:fill="FFFFFF"/>
              <w:tabs>
                <w:tab w:val="left" w:pos="1039"/>
              </w:tabs>
              <w:jc w:val="both"/>
              <w:rPr>
                <w:rFonts w:ascii="Arial" w:hAnsi="Arial" w:cs="Arial"/>
                <w:bCs/>
                <w:sz w:val="24"/>
                <w:szCs w:val="24"/>
                <w:lang w:eastAsia="es-CO"/>
              </w:rPr>
            </w:pPr>
          </w:p>
          <w:p w14:paraId="671D3CDF" w14:textId="77777777" w:rsidR="00DD084A" w:rsidRPr="000D4198" w:rsidRDefault="000C5AA6"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realiza una </w:t>
            </w:r>
            <w:r w:rsidR="00FD6458" w:rsidRPr="000D4198">
              <w:rPr>
                <w:rFonts w:ascii="Arial" w:hAnsi="Arial" w:cs="Arial"/>
                <w:bCs/>
                <w:sz w:val="24"/>
                <w:szCs w:val="24"/>
                <w:lang w:eastAsia="es-CO"/>
              </w:rPr>
              <w:t xml:space="preserve">copia </w:t>
            </w:r>
            <w:r w:rsidRPr="000D4198">
              <w:rPr>
                <w:rFonts w:ascii="Arial" w:hAnsi="Arial" w:cs="Arial"/>
                <w:bCs/>
                <w:sz w:val="24"/>
                <w:szCs w:val="24"/>
                <w:lang w:eastAsia="es-CO"/>
              </w:rPr>
              <w:t>de</w:t>
            </w:r>
            <w:r w:rsidR="00FD6458" w:rsidRPr="000D4198">
              <w:rPr>
                <w:rFonts w:ascii="Arial" w:hAnsi="Arial" w:cs="Arial"/>
                <w:bCs/>
                <w:sz w:val="24"/>
                <w:szCs w:val="24"/>
                <w:lang w:eastAsia="es-CO"/>
              </w:rPr>
              <w:t xml:space="preserve">l sheet y </w:t>
            </w:r>
            <w:r w:rsidRPr="000D4198">
              <w:rPr>
                <w:rFonts w:ascii="Arial" w:hAnsi="Arial" w:cs="Arial"/>
                <w:bCs/>
                <w:sz w:val="24"/>
                <w:szCs w:val="24"/>
                <w:lang w:eastAsia="es-CO"/>
              </w:rPr>
              <w:t xml:space="preserve">se convierte en </w:t>
            </w:r>
            <w:r w:rsidR="00FD6458" w:rsidRPr="000D4198">
              <w:rPr>
                <w:rFonts w:ascii="Arial" w:hAnsi="Arial" w:cs="Arial"/>
                <w:bCs/>
                <w:sz w:val="24"/>
                <w:szCs w:val="24"/>
                <w:lang w:eastAsia="es-CO"/>
              </w:rPr>
              <w:t xml:space="preserve">número </w:t>
            </w:r>
            <w:r w:rsidRPr="000D4198">
              <w:rPr>
                <w:rFonts w:ascii="Arial" w:hAnsi="Arial" w:cs="Arial"/>
                <w:bCs/>
                <w:sz w:val="24"/>
                <w:szCs w:val="24"/>
                <w:lang w:eastAsia="es-CO"/>
              </w:rPr>
              <w:t xml:space="preserve">las columnas </w:t>
            </w:r>
            <w:r w:rsidR="00FD6458" w:rsidRPr="000D4198">
              <w:rPr>
                <w:rFonts w:ascii="Arial" w:hAnsi="Arial" w:cs="Arial"/>
                <w:bCs/>
                <w:sz w:val="24"/>
                <w:szCs w:val="24"/>
                <w:lang w:eastAsia="es-CO"/>
              </w:rPr>
              <w:t>tpd, nit y saldos.</w:t>
            </w:r>
          </w:p>
          <w:p w14:paraId="2AF20EBC" w14:textId="77777777" w:rsidR="00DD084A" w:rsidRPr="000D4198" w:rsidRDefault="00DD084A" w:rsidP="00FD6458">
            <w:pPr>
              <w:shd w:val="clear" w:color="auto" w:fill="FFFFFF"/>
              <w:tabs>
                <w:tab w:val="left" w:pos="1039"/>
              </w:tabs>
              <w:jc w:val="both"/>
              <w:rPr>
                <w:rFonts w:ascii="Arial" w:hAnsi="Arial" w:cs="Arial"/>
                <w:bCs/>
                <w:sz w:val="24"/>
                <w:szCs w:val="24"/>
                <w:lang w:eastAsia="es-CO"/>
              </w:rPr>
            </w:pPr>
          </w:p>
          <w:p w14:paraId="46656B73" w14:textId="77777777" w:rsidR="00DD084A" w:rsidRPr="000D4198" w:rsidRDefault="00DD084A"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w:t>
            </w:r>
            <w:r w:rsidR="00FD6458" w:rsidRPr="000D4198">
              <w:rPr>
                <w:rFonts w:ascii="Arial" w:hAnsi="Arial" w:cs="Arial"/>
                <w:bCs/>
                <w:sz w:val="24"/>
                <w:szCs w:val="24"/>
                <w:lang w:eastAsia="es-CO"/>
              </w:rPr>
              <w:t>a revisa</w:t>
            </w:r>
            <w:r w:rsidRPr="000D4198">
              <w:rPr>
                <w:rFonts w:ascii="Arial" w:hAnsi="Arial" w:cs="Arial"/>
                <w:bCs/>
                <w:sz w:val="24"/>
                <w:szCs w:val="24"/>
                <w:lang w:eastAsia="es-CO"/>
              </w:rPr>
              <w:t>n</w:t>
            </w:r>
            <w:r w:rsidR="00FD6458" w:rsidRPr="000D4198">
              <w:rPr>
                <w:rFonts w:ascii="Arial" w:hAnsi="Arial" w:cs="Arial"/>
                <w:bCs/>
                <w:sz w:val="24"/>
                <w:szCs w:val="24"/>
                <w:lang w:eastAsia="es-CO"/>
              </w:rPr>
              <w:t xml:space="preserve"> los conceptos</w:t>
            </w:r>
            <w:r w:rsidRPr="000D4198">
              <w:rPr>
                <w:rFonts w:ascii="Arial" w:hAnsi="Arial" w:cs="Arial"/>
                <w:bCs/>
                <w:sz w:val="24"/>
                <w:szCs w:val="24"/>
                <w:lang w:eastAsia="es-CO"/>
              </w:rPr>
              <w:t xml:space="preserve"> y se </w:t>
            </w:r>
            <w:r w:rsidR="00FD6458" w:rsidRPr="000D4198">
              <w:rPr>
                <w:rFonts w:ascii="Arial" w:hAnsi="Arial" w:cs="Arial"/>
                <w:bCs/>
                <w:sz w:val="24"/>
                <w:szCs w:val="24"/>
                <w:lang w:eastAsia="es-CO"/>
              </w:rPr>
              <w:t xml:space="preserve">crea una cacilla para cada concepto (1316,1318, R) al final de los datos. </w:t>
            </w:r>
          </w:p>
          <w:p w14:paraId="6551D445" w14:textId="77777777" w:rsidR="00DD084A" w:rsidRPr="000D4198" w:rsidRDefault="00DD084A" w:rsidP="00FD6458">
            <w:pPr>
              <w:shd w:val="clear" w:color="auto" w:fill="FFFFFF"/>
              <w:tabs>
                <w:tab w:val="left" w:pos="1039"/>
              </w:tabs>
              <w:jc w:val="both"/>
              <w:rPr>
                <w:rFonts w:ascii="Arial" w:hAnsi="Arial" w:cs="Arial"/>
                <w:bCs/>
                <w:sz w:val="24"/>
                <w:szCs w:val="24"/>
                <w:lang w:eastAsia="es-CO"/>
              </w:rPr>
            </w:pPr>
          </w:p>
          <w:p w14:paraId="784E88FD" w14:textId="55DF463D" w:rsidR="00DD084A" w:rsidRPr="000D4198" w:rsidRDefault="00DD084A"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w:t>
            </w:r>
            <w:r w:rsidR="00FD6458" w:rsidRPr="000D4198">
              <w:rPr>
                <w:rFonts w:ascii="Arial" w:hAnsi="Arial" w:cs="Arial"/>
                <w:bCs/>
                <w:sz w:val="24"/>
                <w:szCs w:val="24"/>
                <w:lang w:eastAsia="es-CO"/>
              </w:rPr>
              <w:t>aplica</w:t>
            </w:r>
            <w:r w:rsidRPr="000D4198">
              <w:rPr>
                <w:rFonts w:ascii="Arial" w:hAnsi="Arial" w:cs="Arial"/>
                <w:bCs/>
                <w:sz w:val="24"/>
                <w:szCs w:val="24"/>
                <w:lang w:eastAsia="es-CO"/>
              </w:rPr>
              <w:t xml:space="preserve"> </w:t>
            </w:r>
            <w:r w:rsidR="00FD6458" w:rsidRPr="000D4198">
              <w:rPr>
                <w:rFonts w:ascii="Arial" w:hAnsi="Arial" w:cs="Arial"/>
                <w:bCs/>
                <w:sz w:val="24"/>
                <w:szCs w:val="24"/>
                <w:lang w:eastAsia="es-CO"/>
              </w:rPr>
              <w:t xml:space="preserve">la formula (=BUSCARV (D2;'1316’! H:O;6;0)) para traer los datos de la hoja </w:t>
            </w:r>
            <w:r w:rsidRPr="000D4198">
              <w:rPr>
                <w:rFonts w:ascii="Arial" w:hAnsi="Arial" w:cs="Arial"/>
                <w:bCs/>
                <w:sz w:val="24"/>
                <w:szCs w:val="24"/>
                <w:lang w:eastAsia="es-CO"/>
              </w:rPr>
              <w:t xml:space="preserve">perteneciente al concepto </w:t>
            </w:r>
            <w:r w:rsidR="00FD6458" w:rsidRPr="000D4198">
              <w:rPr>
                <w:rFonts w:ascii="Arial" w:hAnsi="Arial" w:cs="Arial"/>
                <w:bCs/>
                <w:sz w:val="24"/>
                <w:szCs w:val="24"/>
                <w:lang w:eastAsia="es-CO"/>
              </w:rPr>
              <w:t xml:space="preserve">1316. </w:t>
            </w:r>
          </w:p>
          <w:p w14:paraId="70073AC4" w14:textId="77777777" w:rsidR="00DD084A" w:rsidRPr="000D4198" w:rsidRDefault="00DD084A" w:rsidP="00FD6458">
            <w:pPr>
              <w:shd w:val="clear" w:color="auto" w:fill="FFFFFF"/>
              <w:tabs>
                <w:tab w:val="left" w:pos="1039"/>
              </w:tabs>
              <w:jc w:val="both"/>
              <w:rPr>
                <w:rFonts w:ascii="Arial" w:hAnsi="Arial" w:cs="Arial"/>
                <w:bCs/>
                <w:sz w:val="24"/>
                <w:szCs w:val="24"/>
                <w:lang w:eastAsia="es-CO"/>
              </w:rPr>
            </w:pPr>
          </w:p>
          <w:p w14:paraId="1A70AA81" w14:textId="77777777" w:rsidR="00DD084A" w:rsidRPr="000D4198" w:rsidRDefault="00DD084A"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aplica </w:t>
            </w:r>
            <w:r w:rsidR="00FD6458" w:rsidRPr="000D4198">
              <w:rPr>
                <w:rFonts w:ascii="Arial" w:hAnsi="Arial" w:cs="Arial"/>
                <w:bCs/>
                <w:sz w:val="24"/>
                <w:szCs w:val="24"/>
                <w:lang w:eastAsia="es-CO"/>
              </w:rPr>
              <w:t xml:space="preserve">la misma fórmula, </w:t>
            </w:r>
            <w:r w:rsidRPr="000D4198">
              <w:rPr>
                <w:rFonts w:ascii="Arial" w:hAnsi="Arial" w:cs="Arial"/>
                <w:bCs/>
                <w:sz w:val="24"/>
                <w:szCs w:val="24"/>
                <w:lang w:eastAsia="es-CO"/>
              </w:rPr>
              <w:t>se trae los datos de</w:t>
            </w:r>
            <w:r w:rsidR="00FD6458" w:rsidRPr="000D4198">
              <w:rPr>
                <w:rFonts w:ascii="Arial" w:hAnsi="Arial" w:cs="Arial"/>
                <w:bCs/>
                <w:sz w:val="24"/>
                <w:szCs w:val="24"/>
                <w:lang w:eastAsia="es-CO"/>
              </w:rPr>
              <w:t>l total de</w:t>
            </w:r>
            <w:r w:rsidRPr="000D4198">
              <w:rPr>
                <w:rFonts w:ascii="Arial" w:hAnsi="Arial" w:cs="Arial"/>
                <w:bCs/>
                <w:sz w:val="24"/>
                <w:szCs w:val="24"/>
                <w:lang w:eastAsia="es-CO"/>
              </w:rPr>
              <w:t>l concepto</w:t>
            </w:r>
            <w:r w:rsidR="00FD6458" w:rsidRPr="000D4198">
              <w:rPr>
                <w:rFonts w:ascii="Arial" w:hAnsi="Arial" w:cs="Arial"/>
                <w:bCs/>
                <w:sz w:val="24"/>
                <w:szCs w:val="24"/>
                <w:lang w:eastAsia="es-CO"/>
              </w:rPr>
              <w:t xml:space="preserve"> 1318 para traer los datos a revisar</w:t>
            </w:r>
            <w:r w:rsidRPr="000D4198">
              <w:rPr>
                <w:rFonts w:ascii="Arial" w:hAnsi="Arial" w:cs="Arial"/>
                <w:bCs/>
                <w:sz w:val="24"/>
                <w:szCs w:val="24"/>
                <w:lang w:eastAsia="es-CO"/>
              </w:rPr>
              <w:t>.</w:t>
            </w:r>
          </w:p>
          <w:p w14:paraId="7BFB67C0" w14:textId="77777777" w:rsidR="00DD084A" w:rsidRPr="000D4198" w:rsidRDefault="00DD084A" w:rsidP="00FD6458">
            <w:pPr>
              <w:shd w:val="clear" w:color="auto" w:fill="FFFFFF"/>
              <w:tabs>
                <w:tab w:val="left" w:pos="1039"/>
              </w:tabs>
              <w:jc w:val="both"/>
              <w:rPr>
                <w:rFonts w:ascii="Arial" w:hAnsi="Arial" w:cs="Arial"/>
                <w:bCs/>
                <w:sz w:val="24"/>
                <w:szCs w:val="24"/>
                <w:lang w:eastAsia="es-CO"/>
              </w:rPr>
            </w:pPr>
          </w:p>
          <w:p w14:paraId="461D3C69" w14:textId="6FA23BF5" w:rsidR="00FD6458" w:rsidRPr="000D4198" w:rsidRDefault="00DD084A"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FD6458" w:rsidRPr="000D4198">
              <w:rPr>
                <w:rFonts w:ascii="Arial" w:hAnsi="Arial" w:cs="Arial"/>
                <w:bCs/>
                <w:sz w:val="24"/>
                <w:szCs w:val="24"/>
                <w:lang w:eastAsia="es-CO"/>
              </w:rPr>
              <w:t xml:space="preserve">inalmente </w:t>
            </w:r>
            <w:r w:rsidRPr="000D4198">
              <w:rPr>
                <w:rFonts w:ascii="Arial" w:hAnsi="Arial" w:cs="Arial"/>
                <w:bCs/>
                <w:sz w:val="24"/>
                <w:szCs w:val="24"/>
                <w:lang w:eastAsia="es-CO"/>
              </w:rPr>
              <w:t>se aplica</w:t>
            </w:r>
            <w:r w:rsidR="00FD6458" w:rsidRPr="000D4198">
              <w:rPr>
                <w:rFonts w:ascii="Arial" w:hAnsi="Arial" w:cs="Arial"/>
                <w:bCs/>
                <w:sz w:val="24"/>
                <w:szCs w:val="24"/>
                <w:lang w:eastAsia="es-CO"/>
              </w:rPr>
              <w:t xml:space="preserve"> buscarv para traer la casilla de reporte que </w:t>
            </w:r>
            <w:r w:rsidRPr="000D4198">
              <w:rPr>
                <w:rFonts w:ascii="Arial" w:hAnsi="Arial" w:cs="Arial"/>
                <w:bCs/>
                <w:sz w:val="24"/>
                <w:szCs w:val="24"/>
                <w:lang w:eastAsia="es-CO"/>
              </w:rPr>
              <w:t xml:space="preserve">se hizo </w:t>
            </w:r>
            <w:r w:rsidR="00FD6458" w:rsidRPr="000D4198">
              <w:rPr>
                <w:rFonts w:ascii="Arial" w:hAnsi="Arial" w:cs="Arial"/>
                <w:bCs/>
                <w:sz w:val="24"/>
                <w:szCs w:val="24"/>
                <w:lang w:eastAsia="es-CO"/>
              </w:rPr>
              <w:t>en</w:t>
            </w:r>
            <w:r w:rsidRPr="000D4198">
              <w:rPr>
                <w:rFonts w:ascii="Arial" w:hAnsi="Arial" w:cs="Arial"/>
                <w:bCs/>
                <w:sz w:val="24"/>
                <w:szCs w:val="24"/>
                <w:lang w:eastAsia="es-CO"/>
              </w:rPr>
              <w:t xml:space="preserve"> la hoja del concepto</w:t>
            </w:r>
            <w:r w:rsidR="00FD6458" w:rsidRPr="000D4198">
              <w:rPr>
                <w:rFonts w:ascii="Arial" w:hAnsi="Arial" w:cs="Arial"/>
                <w:bCs/>
                <w:sz w:val="24"/>
                <w:szCs w:val="24"/>
                <w:lang w:eastAsia="es-CO"/>
              </w:rPr>
              <w:t xml:space="preserve"> 1316</w:t>
            </w:r>
            <w:r w:rsidRPr="000D4198">
              <w:rPr>
                <w:rFonts w:ascii="Arial" w:hAnsi="Arial" w:cs="Arial"/>
                <w:bCs/>
                <w:sz w:val="24"/>
                <w:szCs w:val="24"/>
                <w:lang w:eastAsia="es-CO"/>
              </w:rPr>
              <w:t>.</w:t>
            </w:r>
          </w:p>
        </w:tc>
        <w:tc>
          <w:tcPr>
            <w:tcW w:w="1207" w:type="pct"/>
            <w:vAlign w:val="center"/>
          </w:tcPr>
          <w:p w14:paraId="33583B1F"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AE0F152" w14:textId="77777777" w:rsidR="00D532B7" w:rsidRPr="000D4198" w:rsidRDefault="00D532B7" w:rsidP="00D532B7">
            <w:pPr>
              <w:jc w:val="center"/>
              <w:rPr>
                <w:rFonts w:ascii="Arial" w:hAnsi="Arial" w:cs="Arial"/>
                <w:color w:val="000000"/>
                <w:sz w:val="24"/>
                <w:szCs w:val="24"/>
                <w:lang w:eastAsia="es-CO"/>
              </w:rPr>
            </w:pPr>
          </w:p>
          <w:p w14:paraId="6AA35A7D" w14:textId="0296C78F"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17D35F27" w14:textId="0ED71797" w:rsidR="00FD6458" w:rsidRPr="000D4198" w:rsidRDefault="00E6558C" w:rsidP="00E6558C">
            <w:pPr>
              <w:jc w:val="center"/>
              <w:rPr>
                <w:rFonts w:ascii="Arial" w:hAnsi="Arial" w:cs="Arial"/>
                <w:color w:val="000000"/>
                <w:sz w:val="24"/>
                <w:szCs w:val="24"/>
                <w:lang w:eastAsia="es-CO"/>
              </w:rPr>
            </w:pPr>
            <w:r w:rsidRPr="000D4198">
              <w:rPr>
                <w:rFonts w:ascii="Arial" w:hAnsi="Arial" w:cs="Arial"/>
                <w:color w:val="000000"/>
                <w:sz w:val="24"/>
                <w:szCs w:val="24"/>
                <w:lang w:eastAsia="es-CO"/>
              </w:rPr>
              <w:t>Hoja de trabajo</w:t>
            </w:r>
          </w:p>
        </w:tc>
      </w:tr>
      <w:tr w:rsidR="00FD6458" w:rsidRPr="000D4198" w14:paraId="19FCB38A" w14:textId="77777777" w:rsidTr="004949F0">
        <w:trPr>
          <w:trHeight w:val="544"/>
        </w:trPr>
        <w:tc>
          <w:tcPr>
            <w:tcW w:w="359" w:type="pct"/>
            <w:noWrap/>
            <w:vAlign w:val="center"/>
          </w:tcPr>
          <w:p w14:paraId="3139EA95" w14:textId="5F451823" w:rsidR="00FD6458" w:rsidRPr="000D4198" w:rsidRDefault="000C5AA6"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9</w:t>
            </w:r>
          </w:p>
        </w:tc>
        <w:tc>
          <w:tcPr>
            <w:tcW w:w="2528" w:type="pct"/>
            <w:vAlign w:val="center"/>
          </w:tcPr>
          <w:p w14:paraId="5CC7E4F6" w14:textId="7BA7ABF2" w:rsidR="000A2E3A" w:rsidRPr="000D4198" w:rsidRDefault="000A2E3A" w:rsidP="00FD6458">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Análisis de los datos</w:t>
            </w:r>
          </w:p>
          <w:p w14:paraId="6A7C6968" w14:textId="77777777" w:rsidR="000A2E3A" w:rsidRPr="000D4198" w:rsidRDefault="000A2E3A" w:rsidP="00FD6458">
            <w:pPr>
              <w:shd w:val="clear" w:color="auto" w:fill="FFFFFF"/>
              <w:tabs>
                <w:tab w:val="left" w:pos="1039"/>
              </w:tabs>
              <w:jc w:val="both"/>
              <w:rPr>
                <w:rFonts w:ascii="Arial" w:hAnsi="Arial" w:cs="Arial"/>
                <w:b/>
                <w:sz w:val="24"/>
                <w:szCs w:val="24"/>
                <w:lang w:eastAsia="es-CO"/>
              </w:rPr>
            </w:pPr>
          </w:p>
          <w:p w14:paraId="0A4A4B6B" w14:textId="77777777" w:rsidR="00740C62" w:rsidRPr="000D4198" w:rsidRDefault="00FD6458"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Una vez acomodados los saldos </w:t>
            </w:r>
            <w:r w:rsidR="00E32292" w:rsidRPr="000D4198">
              <w:rPr>
                <w:rFonts w:ascii="Arial" w:hAnsi="Arial" w:cs="Arial"/>
                <w:bCs/>
                <w:sz w:val="24"/>
                <w:szCs w:val="24"/>
                <w:lang w:eastAsia="es-CO"/>
              </w:rPr>
              <w:t>se sacan</w:t>
            </w:r>
            <w:r w:rsidRPr="000D4198">
              <w:rPr>
                <w:rFonts w:ascii="Arial" w:hAnsi="Arial" w:cs="Arial"/>
                <w:bCs/>
                <w:sz w:val="24"/>
                <w:szCs w:val="24"/>
                <w:lang w:eastAsia="es-CO"/>
              </w:rPr>
              <w:t xml:space="preserve"> las diferencias con restas </w:t>
            </w:r>
            <w:r w:rsidR="00740C62" w:rsidRPr="000D4198">
              <w:rPr>
                <w:rFonts w:ascii="Arial" w:hAnsi="Arial" w:cs="Arial"/>
                <w:bCs/>
                <w:sz w:val="24"/>
                <w:szCs w:val="24"/>
                <w:lang w:eastAsia="es-CO"/>
              </w:rPr>
              <w:t>para cada</w:t>
            </w:r>
            <w:r w:rsidRPr="000D4198">
              <w:rPr>
                <w:rFonts w:ascii="Arial" w:hAnsi="Arial" w:cs="Arial"/>
                <w:bCs/>
                <w:sz w:val="24"/>
                <w:szCs w:val="24"/>
                <w:lang w:eastAsia="es-CO"/>
              </w:rPr>
              <w:t xml:space="preserve"> concepto</w:t>
            </w:r>
            <w:r w:rsidR="00740C62" w:rsidRPr="000D4198">
              <w:rPr>
                <w:rFonts w:ascii="Arial" w:hAnsi="Arial" w:cs="Arial"/>
                <w:bCs/>
                <w:sz w:val="24"/>
                <w:szCs w:val="24"/>
                <w:lang w:eastAsia="es-CO"/>
              </w:rPr>
              <w:t>.</w:t>
            </w:r>
          </w:p>
          <w:p w14:paraId="02954581" w14:textId="77777777" w:rsidR="00740C62" w:rsidRPr="000D4198" w:rsidRDefault="00740C62" w:rsidP="00FD6458">
            <w:pPr>
              <w:shd w:val="clear" w:color="auto" w:fill="FFFFFF"/>
              <w:tabs>
                <w:tab w:val="left" w:pos="1039"/>
              </w:tabs>
              <w:jc w:val="both"/>
              <w:rPr>
                <w:rFonts w:ascii="Arial" w:hAnsi="Arial" w:cs="Arial"/>
                <w:bCs/>
                <w:sz w:val="24"/>
                <w:szCs w:val="24"/>
                <w:lang w:eastAsia="es-CO"/>
              </w:rPr>
            </w:pPr>
          </w:p>
          <w:p w14:paraId="15E92D0C" w14:textId="68D13ACE" w:rsidR="00FD6458" w:rsidRPr="000D4198" w:rsidRDefault="00740C62"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lastRenderedPageBreak/>
              <w:t xml:space="preserve">Se </w:t>
            </w:r>
            <w:r w:rsidR="00FD6458" w:rsidRPr="000D4198">
              <w:rPr>
                <w:rFonts w:ascii="Arial" w:hAnsi="Arial" w:cs="Arial"/>
                <w:bCs/>
                <w:sz w:val="24"/>
                <w:szCs w:val="24"/>
                <w:lang w:eastAsia="es-CO"/>
              </w:rPr>
              <w:t>resta</w:t>
            </w:r>
            <w:r w:rsidRPr="000D4198">
              <w:rPr>
                <w:rFonts w:ascii="Arial" w:hAnsi="Arial" w:cs="Arial"/>
                <w:bCs/>
                <w:sz w:val="24"/>
                <w:szCs w:val="24"/>
                <w:lang w:eastAsia="es-CO"/>
              </w:rPr>
              <w:t xml:space="preserve"> </w:t>
            </w:r>
            <w:r w:rsidR="00FD6458" w:rsidRPr="000D4198">
              <w:rPr>
                <w:rFonts w:ascii="Arial" w:hAnsi="Arial" w:cs="Arial"/>
                <w:bCs/>
                <w:sz w:val="24"/>
                <w:szCs w:val="24"/>
                <w:lang w:eastAsia="es-CO"/>
              </w:rPr>
              <w:t xml:space="preserve">el saldo </w:t>
            </w:r>
            <w:r w:rsidR="00286E2B" w:rsidRPr="000D4198">
              <w:rPr>
                <w:rFonts w:ascii="Arial" w:hAnsi="Arial" w:cs="Arial"/>
                <w:bCs/>
                <w:sz w:val="24"/>
                <w:szCs w:val="24"/>
                <w:lang w:eastAsia="es-CO"/>
              </w:rPr>
              <w:t xml:space="preserve">de las </w:t>
            </w:r>
            <w:r w:rsidR="00FD6458" w:rsidRPr="000D4198">
              <w:rPr>
                <w:rFonts w:ascii="Arial" w:hAnsi="Arial" w:cs="Arial"/>
                <w:bCs/>
                <w:sz w:val="24"/>
                <w:szCs w:val="24"/>
                <w:lang w:eastAsia="es-CO"/>
              </w:rPr>
              <w:t xml:space="preserve">cuentas por cobrar </w:t>
            </w:r>
            <w:r w:rsidR="00286E2B" w:rsidRPr="000D4198">
              <w:rPr>
                <w:rFonts w:ascii="Arial" w:hAnsi="Arial" w:cs="Arial"/>
                <w:bCs/>
                <w:sz w:val="24"/>
                <w:szCs w:val="24"/>
                <w:lang w:eastAsia="es-CO"/>
              </w:rPr>
              <w:t>según el</w:t>
            </w:r>
            <w:r w:rsidR="00006CEF" w:rsidRPr="000D4198">
              <w:rPr>
                <w:rFonts w:ascii="Arial" w:hAnsi="Arial" w:cs="Arial"/>
                <w:bCs/>
                <w:sz w:val="24"/>
                <w:szCs w:val="24"/>
                <w:lang w:eastAsia="es-CO"/>
              </w:rPr>
              <w:t xml:space="preserve"> </w:t>
            </w:r>
            <w:r w:rsidR="00FD6458" w:rsidRPr="000D4198">
              <w:rPr>
                <w:rFonts w:ascii="Arial" w:hAnsi="Arial" w:cs="Arial"/>
                <w:bCs/>
                <w:sz w:val="24"/>
                <w:szCs w:val="24"/>
                <w:lang w:eastAsia="es-CO"/>
              </w:rPr>
              <w:t xml:space="preserve">concepto 1316 del sheet menos los saldos que </w:t>
            </w:r>
            <w:r w:rsidR="00006CEF" w:rsidRPr="000D4198">
              <w:rPr>
                <w:rFonts w:ascii="Arial" w:hAnsi="Arial" w:cs="Arial"/>
                <w:bCs/>
                <w:sz w:val="24"/>
                <w:szCs w:val="24"/>
                <w:lang w:eastAsia="es-CO"/>
              </w:rPr>
              <w:t>se trasladaron</w:t>
            </w:r>
            <w:r w:rsidR="00FD6458" w:rsidRPr="000D4198">
              <w:rPr>
                <w:rFonts w:ascii="Arial" w:hAnsi="Arial" w:cs="Arial"/>
                <w:bCs/>
                <w:sz w:val="24"/>
                <w:szCs w:val="24"/>
                <w:lang w:eastAsia="es-CO"/>
              </w:rPr>
              <w:t xml:space="preserve"> con buscarv del </w:t>
            </w:r>
            <w:r w:rsidR="00006CEF" w:rsidRPr="000D4198">
              <w:rPr>
                <w:rFonts w:ascii="Arial" w:hAnsi="Arial" w:cs="Arial"/>
                <w:bCs/>
                <w:sz w:val="24"/>
                <w:szCs w:val="24"/>
                <w:lang w:eastAsia="es-CO"/>
              </w:rPr>
              <w:t xml:space="preserve">concepto </w:t>
            </w:r>
            <w:r w:rsidR="00FD6458" w:rsidRPr="000D4198">
              <w:rPr>
                <w:rFonts w:ascii="Arial" w:hAnsi="Arial" w:cs="Arial"/>
                <w:bCs/>
                <w:sz w:val="24"/>
                <w:szCs w:val="24"/>
                <w:lang w:eastAsia="es-CO"/>
              </w:rPr>
              <w:t xml:space="preserve">1316 para corroborar diferencias, para el concepto 1318 </w:t>
            </w:r>
            <w:r w:rsidR="00006CEF" w:rsidRPr="000D4198">
              <w:rPr>
                <w:rFonts w:ascii="Arial" w:hAnsi="Arial" w:cs="Arial"/>
                <w:bCs/>
                <w:sz w:val="24"/>
                <w:szCs w:val="24"/>
                <w:lang w:eastAsia="es-CO"/>
              </w:rPr>
              <w:t>se toma</w:t>
            </w:r>
            <w:r w:rsidR="000F1EF1" w:rsidRPr="000D4198">
              <w:rPr>
                <w:rFonts w:ascii="Arial" w:hAnsi="Arial" w:cs="Arial"/>
                <w:bCs/>
                <w:sz w:val="24"/>
                <w:szCs w:val="24"/>
                <w:lang w:eastAsia="es-CO"/>
              </w:rPr>
              <w:t xml:space="preserve"> el</w:t>
            </w:r>
            <w:r w:rsidR="00FD6458" w:rsidRPr="000D4198">
              <w:rPr>
                <w:rFonts w:ascii="Arial" w:hAnsi="Arial" w:cs="Arial"/>
                <w:bCs/>
                <w:sz w:val="24"/>
                <w:szCs w:val="24"/>
                <w:lang w:eastAsia="es-CO"/>
              </w:rPr>
              <w:t xml:space="preserve"> saldo</w:t>
            </w:r>
            <w:r w:rsidR="000F1EF1" w:rsidRPr="000D4198">
              <w:rPr>
                <w:rFonts w:ascii="Arial" w:hAnsi="Arial" w:cs="Arial"/>
                <w:bCs/>
                <w:sz w:val="24"/>
                <w:szCs w:val="24"/>
                <w:lang w:eastAsia="es-CO"/>
              </w:rPr>
              <w:t xml:space="preserve"> de las</w:t>
            </w:r>
            <w:r w:rsidR="00FD6458" w:rsidRPr="000D4198">
              <w:rPr>
                <w:rFonts w:ascii="Arial" w:hAnsi="Arial" w:cs="Arial"/>
                <w:bCs/>
                <w:sz w:val="24"/>
                <w:szCs w:val="24"/>
                <w:lang w:eastAsia="es-CO"/>
              </w:rPr>
              <w:t xml:space="preserve"> cuentas por cobrar menos lo </w:t>
            </w:r>
            <w:r w:rsidR="006B3388" w:rsidRPr="000D4198">
              <w:rPr>
                <w:rFonts w:ascii="Arial" w:hAnsi="Arial" w:cs="Arial"/>
                <w:bCs/>
                <w:sz w:val="24"/>
                <w:szCs w:val="24"/>
                <w:lang w:eastAsia="es-CO"/>
              </w:rPr>
              <w:t>trasladado</w:t>
            </w:r>
            <w:r w:rsidR="00FD6458" w:rsidRPr="000D4198">
              <w:rPr>
                <w:rFonts w:ascii="Arial" w:hAnsi="Arial" w:cs="Arial"/>
                <w:bCs/>
                <w:sz w:val="24"/>
                <w:szCs w:val="24"/>
                <w:lang w:eastAsia="es-CO"/>
              </w:rPr>
              <w:t xml:space="preserve"> del</w:t>
            </w:r>
            <w:r w:rsidR="006B3388" w:rsidRPr="000D4198">
              <w:rPr>
                <w:rFonts w:ascii="Arial" w:hAnsi="Arial" w:cs="Arial"/>
                <w:bCs/>
                <w:sz w:val="24"/>
                <w:szCs w:val="24"/>
                <w:lang w:eastAsia="es-CO"/>
              </w:rPr>
              <w:t xml:space="preserve"> concepto</w:t>
            </w:r>
            <w:r w:rsidR="00FD6458" w:rsidRPr="000D4198">
              <w:rPr>
                <w:rFonts w:ascii="Arial" w:hAnsi="Arial" w:cs="Arial"/>
                <w:bCs/>
                <w:sz w:val="24"/>
                <w:szCs w:val="24"/>
                <w:lang w:eastAsia="es-CO"/>
              </w:rPr>
              <w:t xml:space="preserve"> 1318 y </w:t>
            </w:r>
            <w:r w:rsidR="006B3388" w:rsidRPr="000D4198">
              <w:rPr>
                <w:rFonts w:ascii="Arial" w:hAnsi="Arial" w:cs="Arial"/>
                <w:bCs/>
                <w:sz w:val="24"/>
                <w:szCs w:val="24"/>
                <w:lang w:eastAsia="es-CO"/>
              </w:rPr>
              <w:t xml:space="preserve">se calculan </w:t>
            </w:r>
            <w:r w:rsidR="00FD6458" w:rsidRPr="000D4198">
              <w:rPr>
                <w:rFonts w:ascii="Arial" w:hAnsi="Arial" w:cs="Arial"/>
                <w:bCs/>
                <w:sz w:val="24"/>
                <w:szCs w:val="24"/>
                <w:lang w:eastAsia="es-CO"/>
              </w:rPr>
              <w:t>las diferencias</w:t>
            </w:r>
          </w:p>
        </w:tc>
        <w:tc>
          <w:tcPr>
            <w:tcW w:w="1207" w:type="pct"/>
            <w:vAlign w:val="center"/>
          </w:tcPr>
          <w:p w14:paraId="7B25CA16"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73C6B2EA" w14:textId="77777777" w:rsidR="00D532B7" w:rsidRPr="000D4198" w:rsidRDefault="00D532B7" w:rsidP="00D532B7">
            <w:pPr>
              <w:jc w:val="center"/>
              <w:rPr>
                <w:rFonts w:ascii="Arial" w:hAnsi="Arial" w:cs="Arial"/>
                <w:color w:val="000000"/>
                <w:sz w:val="24"/>
                <w:szCs w:val="24"/>
                <w:lang w:eastAsia="es-CO"/>
              </w:rPr>
            </w:pPr>
          </w:p>
          <w:p w14:paraId="2D71F3D0" w14:textId="28CA9DD7"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07A32CDC" w14:textId="4586F7A8" w:rsidR="00FD6458" w:rsidRPr="000D4198" w:rsidRDefault="00811B90" w:rsidP="00811B90">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FD6458" w:rsidRPr="000D4198" w14:paraId="51664D78" w14:textId="77777777" w:rsidTr="004949F0">
        <w:trPr>
          <w:trHeight w:val="544"/>
        </w:trPr>
        <w:tc>
          <w:tcPr>
            <w:tcW w:w="359" w:type="pct"/>
            <w:noWrap/>
            <w:vAlign w:val="center"/>
          </w:tcPr>
          <w:p w14:paraId="05EFD614" w14:textId="5A4211FA" w:rsidR="00FD6458"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1</w:t>
            </w:r>
            <w:r w:rsidR="000C5AA6" w:rsidRPr="000D4198">
              <w:rPr>
                <w:rFonts w:ascii="Arial" w:hAnsi="Arial" w:cs="Arial"/>
                <w:color w:val="000000"/>
                <w:sz w:val="24"/>
                <w:szCs w:val="24"/>
                <w:lang w:eastAsia="es-CO"/>
              </w:rPr>
              <w:t>0</w:t>
            </w:r>
          </w:p>
        </w:tc>
        <w:tc>
          <w:tcPr>
            <w:tcW w:w="2528" w:type="pct"/>
            <w:vAlign w:val="center"/>
          </w:tcPr>
          <w:p w14:paraId="21EC4529" w14:textId="7767EFD0" w:rsidR="006068F4" w:rsidRPr="000D4198" w:rsidRDefault="006068F4" w:rsidP="00FD6458">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Diferencias de valores en los conceptos</w:t>
            </w:r>
          </w:p>
          <w:p w14:paraId="4C0335D4" w14:textId="77777777" w:rsidR="006068F4" w:rsidRPr="000D4198" w:rsidRDefault="006068F4" w:rsidP="00FD6458">
            <w:pPr>
              <w:shd w:val="clear" w:color="auto" w:fill="FFFFFF"/>
              <w:tabs>
                <w:tab w:val="left" w:pos="1039"/>
              </w:tabs>
              <w:jc w:val="both"/>
              <w:rPr>
                <w:rFonts w:ascii="Arial" w:hAnsi="Arial" w:cs="Arial"/>
                <w:bCs/>
                <w:sz w:val="24"/>
                <w:szCs w:val="24"/>
                <w:lang w:eastAsia="es-CO"/>
              </w:rPr>
            </w:pPr>
          </w:p>
          <w:p w14:paraId="6FA6B1E8" w14:textId="77777777" w:rsidR="00811B90" w:rsidRPr="000D4198" w:rsidRDefault="00FD6458"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Una vez establecidas las diferencias de los usuarios a reportar </w:t>
            </w:r>
            <w:r w:rsidR="006068F4" w:rsidRPr="000D4198">
              <w:rPr>
                <w:rFonts w:ascii="Arial" w:hAnsi="Arial" w:cs="Arial"/>
                <w:bCs/>
                <w:sz w:val="24"/>
                <w:szCs w:val="24"/>
                <w:lang w:eastAsia="es-CO"/>
              </w:rPr>
              <w:t>se revisan</w:t>
            </w:r>
            <w:r w:rsidRPr="000D4198">
              <w:rPr>
                <w:rFonts w:ascii="Arial" w:hAnsi="Arial" w:cs="Arial"/>
                <w:bCs/>
                <w:sz w:val="24"/>
                <w:szCs w:val="24"/>
                <w:lang w:eastAsia="es-CO"/>
              </w:rPr>
              <w:t xml:space="preserve"> </w:t>
            </w:r>
            <w:r w:rsidR="006068F4" w:rsidRPr="000D4198">
              <w:rPr>
                <w:rFonts w:ascii="Arial" w:hAnsi="Arial" w:cs="Arial"/>
                <w:bCs/>
                <w:sz w:val="24"/>
                <w:szCs w:val="24"/>
                <w:lang w:eastAsia="es-CO"/>
              </w:rPr>
              <w:t>las</w:t>
            </w:r>
            <w:r w:rsidRPr="000D4198">
              <w:rPr>
                <w:rFonts w:ascii="Arial" w:hAnsi="Arial" w:cs="Arial"/>
                <w:bCs/>
                <w:sz w:val="24"/>
                <w:szCs w:val="24"/>
                <w:lang w:eastAsia="es-CO"/>
              </w:rPr>
              <w:t xml:space="preserve"> respectivas cuentas para encontrar las diferencias ya que puede </w:t>
            </w:r>
            <w:r w:rsidR="006068F4" w:rsidRPr="000D4198">
              <w:rPr>
                <w:rFonts w:ascii="Arial" w:hAnsi="Arial" w:cs="Arial"/>
                <w:bCs/>
                <w:sz w:val="24"/>
                <w:szCs w:val="24"/>
                <w:lang w:eastAsia="es-CO"/>
              </w:rPr>
              <w:t xml:space="preserve">variar </w:t>
            </w:r>
            <w:r w:rsidRPr="000D4198">
              <w:rPr>
                <w:rFonts w:ascii="Arial" w:hAnsi="Arial" w:cs="Arial"/>
                <w:bCs/>
                <w:sz w:val="24"/>
                <w:szCs w:val="24"/>
                <w:lang w:eastAsia="es-CO"/>
              </w:rPr>
              <w:t>su procedencia</w:t>
            </w:r>
            <w:r w:rsidR="00811B90" w:rsidRPr="000D4198">
              <w:rPr>
                <w:rFonts w:ascii="Arial" w:hAnsi="Arial" w:cs="Arial"/>
                <w:bCs/>
                <w:sz w:val="24"/>
                <w:szCs w:val="24"/>
                <w:lang w:eastAsia="es-CO"/>
              </w:rPr>
              <w:t>.</w:t>
            </w:r>
          </w:p>
          <w:p w14:paraId="58933CA9" w14:textId="77777777" w:rsidR="00811B90" w:rsidRPr="000D4198" w:rsidRDefault="00811B90" w:rsidP="00FD6458">
            <w:pPr>
              <w:shd w:val="clear" w:color="auto" w:fill="FFFFFF"/>
              <w:tabs>
                <w:tab w:val="left" w:pos="1039"/>
              </w:tabs>
              <w:jc w:val="both"/>
              <w:rPr>
                <w:rFonts w:ascii="Arial" w:hAnsi="Arial" w:cs="Arial"/>
                <w:b/>
                <w:sz w:val="24"/>
                <w:szCs w:val="24"/>
                <w:lang w:eastAsia="es-CO"/>
              </w:rPr>
            </w:pPr>
          </w:p>
          <w:p w14:paraId="5CF46A25" w14:textId="5A0290DC" w:rsidR="00FD6458" w:rsidRPr="000D4198" w:rsidRDefault="00811B90" w:rsidP="00FD6458">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Para verificar las diferencias se ingresa por </w:t>
            </w:r>
            <w:r w:rsidR="006068F4" w:rsidRPr="000D4198">
              <w:rPr>
                <w:rFonts w:ascii="Arial" w:hAnsi="Arial" w:cs="Arial"/>
                <w:b/>
                <w:sz w:val="24"/>
                <w:szCs w:val="24"/>
                <w:lang w:eastAsia="es-CO"/>
              </w:rPr>
              <w:t>Contabilidad &gt; Reportes &gt; Movimientos &gt; Informe Terceros &gt; Año Gravable &gt; Cedula Asociado &gt; Cuentas A Revisar</w:t>
            </w:r>
          </w:p>
        </w:tc>
        <w:tc>
          <w:tcPr>
            <w:tcW w:w="1207" w:type="pct"/>
            <w:vAlign w:val="center"/>
          </w:tcPr>
          <w:p w14:paraId="00160B10"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8B32300" w14:textId="77777777" w:rsidR="00D532B7" w:rsidRPr="000D4198" w:rsidRDefault="00D532B7" w:rsidP="00D532B7">
            <w:pPr>
              <w:jc w:val="center"/>
              <w:rPr>
                <w:rFonts w:ascii="Arial" w:hAnsi="Arial" w:cs="Arial"/>
                <w:color w:val="000000"/>
                <w:sz w:val="24"/>
                <w:szCs w:val="24"/>
                <w:lang w:eastAsia="es-CO"/>
              </w:rPr>
            </w:pPr>
          </w:p>
          <w:p w14:paraId="27990614" w14:textId="3B52AE10" w:rsidR="00FD6458"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348AF1AD" w14:textId="6E1BC9FB" w:rsidR="00FD6458" w:rsidRPr="000D4198" w:rsidRDefault="00811B90" w:rsidP="00811B90">
            <w:pPr>
              <w:jc w:val="center"/>
              <w:rPr>
                <w:rFonts w:ascii="Arial" w:hAnsi="Arial" w:cs="Arial"/>
                <w:color w:val="000000"/>
                <w:sz w:val="24"/>
                <w:szCs w:val="24"/>
                <w:lang w:eastAsia="es-CO"/>
              </w:rPr>
            </w:pPr>
            <w:r w:rsidRPr="000D4198">
              <w:rPr>
                <w:rFonts w:ascii="Arial" w:hAnsi="Arial" w:cs="Arial"/>
                <w:color w:val="000000"/>
                <w:sz w:val="24"/>
                <w:szCs w:val="24"/>
                <w:lang w:eastAsia="es-CO"/>
              </w:rPr>
              <w:t>Reporte Sistemas</w:t>
            </w:r>
          </w:p>
        </w:tc>
      </w:tr>
      <w:tr w:rsidR="00D023F6" w:rsidRPr="000D4198" w14:paraId="4958F8B3" w14:textId="77777777" w:rsidTr="004949F0">
        <w:trPr>
          <w:trHeight w:val="544"/>
        </w:trPr>
        <w:tc>
          <w:tcPr>
            <w:tcW w:w="359" w:type="pct"/>
            <w:noWrap/>
            <w:vAlign w:val="center"/>
          </w:tcPr>
          <w:p w14:paraId="573D5DB7" w14:textId="4B7F629D" w:rsidR="00D023F6" w:rsidRPr="000D4198" w:rsidRDefault="000C5AA6"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11</w:t>
            </w:r>
          </w:p>
        </w:tc>
        <w:tc>
          <w:tcPr>
            <w:tcW w:w="2528" w:type="pct"/>
            <w:vAlign w:val="center"/>
          </w:tcPr>
          <w:p w14:paraId="39ACA591" w14:textId="77777777" w:rsidR="00811B90" w:rsidRPr="000D4198" w:rsidRDefault="00811B90" w:rsidP="00811B90">
            <w:pPr>
              <w:shd w:val="clear" w:color="auto" w:fill="FFFFFF"/>
              <w:tabs>
                <w:tab w:val="left" w:pos="1039"/>
              </w:tabs>
              <w:jc w:val="both"/>
              <w:rPr>
                <w:rFonts w:ascii="Arial" w:hAnsi="Arial" w:cs="Arial"/>
                <w:b/>
                <w:sz w:val="24"/>
                <w:szCs w:val="24"/>
                <w:lang w:eastAsia="es-CO"/>
              </w:rPr>
            </w:pPr>
            <w:r w:rsidRPr="000D4198">
              <w:rPr>
                <w:rFonts w:ascii="Arial" w:hAnsi="Arial" w:cs="Arial"/>
                <w:b/>
                <w:sz w:val="24"/>
                <w:szCs w:val="24"/>
                <w:lang w:eastAsia="es-CO"/>
              </w:rPr>
              <w:t>Análisis de los datos</w:t>
            </w:r>
          </w:p>
          <w:p w14:paraId="6CE30EA4" w14:textId="77777777" w:rsidR="00811B90" w:rsidRPr="000D4198" w:rsidRDefault="00811B90" w:rsidP="00D023F6">
            <w:pPr>
              <w:jc w:val="both"/>
              <w:rPr>
                <w:rFonts w:ascii="Arial" w:hAnsi="Arial" w:cs="Arial"/>
                <w:bCs/>
                <w:sz w:val="24"/>
                <w:szCs w:val="24"/>
                <w:lang w:eastAsia="es-CO"/>
              </w:rPr>
            </w:pPr>
          </w:p>
          <w:p w14:paraId="34667514" w14:textId="77777777" w:rsidR="00811B90" w:rsidRPr="000D4198" w:rsidRDefault="00811B90" w:rsidP="00D023F6">
            <w:pPr>
              <w:jc w:val="both"/>
              <w:rPr>
                <w:rFonts w:ascii="Arial" w:hAnsi="Arial" w:cs="Arial"/>
                <w:bCs/>
                <w:sz w:val="24"/>
                <w:szCs w:val="24"/>
                <w:lang w:eastAsia="es-CO"/>
              </w:rPr>
            </w:pPr>
            <w:r w:rsidRPr="000D4198">
              <w:rPr>
                <w:rFonts w:ascii="Arial" w:hAnsi="Arial" w:cs="Arial"/>
                <w:bCs/>
                <w:sz w:val="24"/>
                <w:szCs w:val="24"/>
                <w:lang w:eastAsia="es-CO"/>
              </w:rPr>
              <w:t xml:space="preserve">Se procede </w:t>
            </w:r>
            <w:r w:rsidR="00D023F6" w:rsidRPr="000D4198">
              <w:rPr>
                <w:rFonts w:ascii="Arial" w:hAnsi="Arial" w:cs="Arial"/>
                <w:bCs/>
                <w:sz w:val="24"/>
                <w:szCs w:val="24"/>
                <w:lang w:eastAsia="es-CO"/>
              </w:rPr>
              <w:t xml:space="preserve">a </w:t>
            </w:r>
            <w:r w:rsidRPr="000D4198">
              <w:rPr>
                <w:rFonts w:ascii="Arial" w:hAnsi="Arial" w:cs="Arial"/>
                <w:bCs/>
                <w:sz w:val="24"/>
                <w:szCs w:val="24"/>
                <w:lang w:eastAsia="es-CO"/>
              </w:rPr>
              <w:t>desarrollar</w:t>
            </w:r>
            <w:r w:rsidR="00D023F6" w:rsidRPr="000D4198">
              <w:rPr>
                <w:rFonts w:ascii="Arial" w:hAnsi="Arial" w:cs="Arial"/>
                <w:bCs/>
                <w:sz w:val="24"/>
                <w:szCs w:val="24"/>
                <w:lang w:eastAsia="es-CO"/>
              </w:rPr>
              <w:t xml:space="preserve"> el concepto 1317 llevando el balance de la cuenta 16 a una hoja de trabajo para tomar los valores a reportar para el concepto</w:t>
            </w:r>
            <w:r w:rsidRPr="000D4198">
              <w:rPr>
                <w:rFonts w:ascii="Arial" w:hAnsi="Arial" w:cs="Arial"/>
                <w:bCs/>
                <w:sz w:val="24"/>
                <w:szCs w:val="24"/>
                <w:lang w:eastAsia="es-CO"/>
              </w:rPr>
              <w:t>.</w:t>
            </w:r>
          </w:p>
          <w:p w14:paraId="5CD03B82" w14:textId="77777777" w:rsidR="00811B90" w:rsidRPr="000D4198" w:rsidRDefault="00811B90" w:rsidP="00D023F6">
            <w:pPr>
              <w:jc w:val="both"/>
              <w:rPr>
                <w:rFonts w:ascii="Arial" w:hAnsi="Arial" w:cs="Arial"/>
                <w:bCs/>
                <w:sz w:val="24"/>
                <w:szCs w:val="24"/>
                <w:lang w:eastAsia="es-CO"/>
              </w:rPr>
            </w:pPr>
          </w:p>
          <w:p w14:paraId="085205BF" w14:textId="77777777" w:rsidR="00811B90" w:rsidRPr="000D4198" w:rsidRDefault="00811B90" w:rsidP="00D023F6">
            <w:pPr>
              <w:jc w:val="both"/>
              <w:rPr>
                <w:rFonts w:ascii="Arial" w:hAnsi="Arial" w:cs="Arial"/>
                <w:bCs/>
                <w:sz w:val="24"/>
                <w:szCs w:val="24"/>
                <w:lang w:eastAsia="es-CO"/>
              </w:rPr>
            </w:pPr>
            <w:r w:rsidRPr="000D4198">
              <w:rPr>
                <w:rFonts w:ascii="Arial" w:hAnsi="Arial" w:cs="Arial"/>
                <w:bCs/>
                <w:sz w:val="24"/>
                <w:szCs w:val="24"/>
                <w:lang w:eastAsia="es-CO"/>
              </w:rPr>
              <w:t xml:space="preserve">Se </w:t>
            </w:r>
            <w:r w:rsidR="00D023F6" w:rsidRPr="000D4198">
              <w:rPr>
                <w:rFonts w:ascii="Arial" w:hAnsi="Arial" w:cs="Arial"/>
                <w:bCs/>
                <w:sz w:val="24"/>
                <w:szCs w:val="24"/>
                <w:lang w:eastAsia="es-CO"/>
              </w:rPr>
              <w:t>toma</w:t>
            </w:r>
            <w:r w:rsidRPr="000D4198">
              <w:rPr>
                <w:rFonts w:ascii="Arial" w:hAnsi="Arial" w:cs="Arial"/>
                <w:bCs/>
                <w:sz w:val="24"/>
                <w:szCs w:val="24"/>
                <w:lang w:eastAsia="es-CO"/>
              </w:rPr>
              <w:t>n</w:t>
            </w:r>
            <w:r w:rsidR="00D023F6" w:rsidRPr="000D4198">
              <w:rPr>
                <w:rFonts w:ascii="Arial" w:hAnsi="Arial" w:cs="Arial"/>
                <w:bCs/>
                <w:sz w:val="24"/>
                <w:szCs w:val="24"/>
                <w:lang w:eastAsia="es-CO"/>
              </w:rPr>
              <w:t xml:space="preserve"> todos los movimientos a excepción del impuesto a las ventas y la retención en la fuente (cuenta 1640)</w:t>
            </w:r>
            <w:r w:rsidRPr="000D4198">
              <w:rPr>
                <w:rFonts w:ascii="Arial" w:hAnsi="Arial" w:cs="Arial"/>
                <w:bCs/>
                <w:sz w:val="24"/>
                <w:szCs w:val="24"/>
                <w:lang w:eastAsia="es-CO"/>
              </w:rPr>
              <w:t>.</w:t>
            </w:r>
          </w:p>
          <w:p w14:paraId="6B9EF086" w14:textId="77777777" w:rsidR="00811B90" w:rsidRPr="000D4198" w:rsidRDefault="00811B90" w:rsidP="00D023F6">
            <w:pPr>
              <w:jc w:val="both"/>
              <w:rPr>
                <w:rFonts w:ascii="Arial" w:hAnsi="Arial" w:cs="Arial"/>
                <w:bCs/>
                <w:sz w:val="24"/>
                <w:szCs w:val="24"/>
                <w:lang w:eastAsia="es-CO"/>
              </w:rPr>
            </w:pPr>
          </w:p>
          <w:p w14:paraId="68412D10" w14:textId="109A93F9" w:rsidR="00D023F6" w:rsidRPr="000D4198" w:rsidRDefault="00811B90" w:rsidP="00D023F6">
            <w:pPr>
              <w:jc w:val="both"/>
              <w:rPr>
                <w:rFonts w:ascii="Arial" w:hAnsi="Arial" w:cs="Arial"/>
                <w:bCs/>
                <w:sz w:val="24"/>
                <w:szCs w:val="24"/>
                <w:lang w:eastAsia="es-CO"/>
              </w:rPr>
            </w:pPr>
            <w:r w:rsidRPr="000D4198">
              <w:rPr>
                <w:rFonts w:ascii="Arial" w:hAnsi="Arial" w:cs="Arial"/>
                <w:bCs/>
                <w:sz w:val="24"/>
                <w:szCs w:val="24"/>
                <w:lang w:eastAsia="es-CO"/>
              </w:rPr>
              <w:t xml:space="preserve">Se diligencian </w:t>
            </w:r>
            <w:r w:rsidR="00D023F6" w:rsidRPr="000D4198">
              <w:rPr>
                <w:rFonts w:ascii="Arial" w:hAnsi="Arial" w:cs="Arial"/>
                <w:bCs/>
                <w:sz w:val="24"/>
                <w:szCs w:val="24"/>
                <w:lang w:eastAsia="es-CO"/>
              </w:rPr>
              <w:t xml:space="preserve">todos los campos requeridos de información del reportado y todo con concepto 1317. También llevamos las cuantías menores a reportar de los conceptos 1317 y 1318 los cuales los reconocemos en esta misma cuenta </w:t>
            </w:r>
          </w:p>
        </w:tc>
        <w:tc>
          <w:tcPr>
            <w:tcW w:w="1207" w:type="pct"/>
            <w:vAlign w:val="center"/>
          </w:tcPr>
          <w:p w14:paraId="6DEC74FA"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23507A81" w14:textId="77777777" w:rsidR="00D532B7" w:rsidRPr="000D4198" w:rsidRDefault="00D532B7" w:rsidP="00D532B7">
            <w:pPr>
              <w:jc w:val="center"/>
              <w:rPr>
                <w:rFonts w:ascii="Arial" w:hAnsi="Arial" w:cs="Arial"/>
                <w:color w:val="000000"/>
                <w:sz w:val="24"/>
                <w:szCs w:val="24"/>
                <w:lang w:eastAsia="es-CO"/>
              </w:rPr>
            </w:pPr>
          </w:p>
          <w:p w14:paraId="276ABB1F" w14:textId="61787F0D" w:rsidR="00D023F6"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449954DA" w14:textId="0CB854B0" w:rsidR="00D023F6" w:rsidRPr="000D4198" w:rsidRDefault="00A4665B" w:rsidP="00A4665B">
            <w:pPr>
              <w:jc w:val="center"/>
              <w:rPr>
                <w:rFonts w:ascii="Arial" w:hAnsi="Arial" w:cs="Arial"/>
                <w:color w:val="000000"/>
                <w:sz w:val="24"/>
                <w:szCs w:val="24"/>
                <w:lang w:eastAsia="es-CO"/>
              </w:rPr>
            </w:pPr>
            <w:r w:rsidRPr="000D4198">
              <w:rPr>
                <w:rFonts w:ascii="Arial" w:hAnsi="Arial" w:cs="Arial"/>
                <w:color w:val="000000"/>
                <w:sz w:val="24"/>
                <w:szCs w:val="24"/>
                <w:lang w:eastAsia="es-CO"/>
              </w:rPr>
              <w:t>N/A</w:t>
            </w:r>
          </w:p>
        </w:tc>
      </w:tr>
      <w:tr w:rsidR="00D023F6" w:rsidRPr="000D4198" w14:paraId="084678DA" w14:textId="77777777" w:rsidTr="004949F0">
        <w:trPr>
          <w:trHeight w:val="544"/>
        </w:trPr>
        <w:tc>
          <w:tcPr>
            <w:tcW w:w="359" w:type="pct"/>
            <w:noWrap/>
            <w:vAlign w:val="center"/>
          </w:tcPr>
          <w:p w14:paraId="2EDA06FF" w14:textId="399F9352" w:rsidR="00D023F6" w:rsidRPr="000D4198" w:rsidRDefault="000D5960" w:rsidP="000D5960">
            <w:pPr>
              <w:jc w:val="center"/>
              <w:rPr>
                <w:rFonts w:ascii="Arial" w:hAnsi="Arial" w:cs="Arial"/>
                <w:color w:val="000000"/>
                <w:sz w:val="24"/>
                <w:szCs w:val="24"/>
                <w:lang w:eastAsia="es-CO"/>
              </w:rPr>
            </w:pPr>
            <w:r w:rsidRPr="000D4198">
              <w:rPr>
                <w:rFonts w:ascii="Arial" w:hAnsi="Arial" w:cs="Arial"/>
                <w:color w:val="000000"/>
                <w:sz w:val="24"/>
                <w:szCs w:val="24"/>
                <w:lang w:eastAsia="es-CO"/>
              </w:rPr>
              <w:t>12</w:t>
            </w:r>
          </w:p>
        </w:tc>
        <w:tc>
          <w:tcPr>
            <w:tcW w:w="2528" w:type="pct"/>
            <w:vAlign w:val="center"/>
          </w:tcPr>
          <w:p w14:paraId="27D0FC0A" w14:textId="7BF230B2" w:rsidR="00B348C3" w:rsidRPr="000D4198" w:rsidRDefault="00B348C3" w:rsidP="00D023F6">
            <w:pPr>
              <w:jc w:val="both"/>
              <w:rPr>
                <w:rFonts w:ascii="Arial" w:hAnsi="Arial" w:cs="Arial"/>
                <w:b/>
                <w:sz w:val="24"/>
                <w:szCs w:val="24"/>
                <w:lang w:eastAsia="es-CO"/>
              </w:rPr>
            </w:pPr>
            <w:r w:rsidRPr="000D4198">
              <w:rPr>
                <w:rFonts w:ascii="Arial" w:hAnsi="Arial" w:cs="Arial"/>
                <w:b/>
                <w:sz w:val="24"/>
                <w:szCs w:val="24"/>
                <w:lang w:eastAsia="es-CO"/>
              </w:rPr>
              <w:t>Reporte Final</w:t>
            </w:r>
          </w:p>
          <w:p w14:paraId="15430F62" w14:textId="77777777" w:rsidR="00B348C3" w:rsidRPr="000D4198" w:rsidRDefault="00B348C3" w:rsidP="00D023F6">
            <w:pPr>
              <w:jc w:val="both"/>
              <w:rPr>
                <w:rFonts w:ascii="Arial" w:hAnsi="Arial" w:cs="Arial"/>
                <w:bCs/>
                <w:sz w:val="24"/>
                <w:szCs w:val="24"/>
                <w:lang w:eastAsia="es-CO"/>
              </w:rPr>
            </w:pPr>
          </w:p>
          <w:p w14:paraId="1EC9DC0B" w14:textId="46D81F1E" w:rsidR="00A4665B" w:rsidRPr="000D4198" w:rsidRDefault="00B348C3" w:rsidP="00D023F6">
            <w:pPr>
              <w:jc w:val="both"/>
              <w:rPr>
                <w:rFonts w:ascii="Arial" w:hAnsi="Arial" w:cs="Arial"/>
                <w:bCs/>
                <w:sz w:val="24"/>
                <w:szCs w:val="24"/>
                <w:lang w:eastAsia="es-CO"/>
              </w:rPr>
            </w:pPr>
            <w:r w:rsidRPr="000D4198">
              <w:rPr>
                <w:rFonts w:ascii="Arial" w:hAnsi="Arial" w:cs="Arial"/>
                <w:bCs/>
                <w:sz w:val="24"/>
                <w:szCs w:val="24"/>
                <w:lang w:eastAsia="es-CO"/>
              </w:rPr>
              <w:t xml:space="preserve">Se crea una </w:t>
            </w:r>
            <w:r w:rsidR="00D023F6" w:rsidRPr="000D4198">
              <w:rPr>
                <w:rFonts w:ascii="Arial" w:hAnsi="Arial" w:cs="Arial"/>
                <w:bCs/>
                <w:sz w:val="24"/>
                <w:szCs w:val="24"/>
                <w:lang w:eastAsia="es-CO"/>
              </w:rPr>
              <w:t xml:space="preserve">hoja </w:t>
            </w:r>
            <w:r w:rsidR="00A4665B" w:rsidRPr="000D4198">
              <w:rPr>
                <w:rFonts w:ascii="Arial" w:hAnsi="Arial" w:cs="Arial"/>
                <w:bCs/>
                <w:sz w:val="24"/>
                <w:szCs w:val="24"/>
                <w:lang w:eastAsia="es-CO"/>
              </w:rPr>
              <w:t>y se nombra</w:t>
            </w:r>
            <w:r w:rsidR="00D023F6" w:rsidRPr="000D4198">
              <w:rPr>
                <w:rFonts w:ascii="Arial" w:hAnsi="Arial" w:cs="Arial"/>
                <w:bCs/>
                <w:sz w:val="24"/>
                <w:szCs w:val="24"/>
                <w:lang w:eastAsia="es-CO"/>
              </w:rPr>
              <w:t xml:space="preserve"> </w:t>
            </w:r>
            <w:r w:rsidR="00A4665B" w:rsidRPr="000D4198">
              <w:rPr>
                <w:rFonts w:ascii="Arial" w:hAnsi="Arial" w:cs="Arial"/>
                <w:bCs/>
                <w:sz w:val="24"/>
                <w:szCs w:val="24"/>
                <w:lang w:eastAsia="es-CO"/>
              </w:rPr>
              <w:t>“</w:t>
            </w:r>
            <w:r w:rsidR="00D023F6" w:rsidRPr="000D4198">
              <w:rPr>
                <w:rFonts w:ascii="Arial" w:hAnsi="Arial" w:cs="Arial"/>
                <w:bCs/>
                <w:sz w:val="24"/>
                <w:szCs w:val="24"/>
                <w:lang w:eastAsia="es-CO"/>
              </w:rPr>
              <w:t>reportar</w:t>
            </w:r>
            <w:r w:rsidR="00A4665B" w:rsidRPr="000D4198">
              <w:rPr>
                <w:rFonts w:ascii="Arial" w:hAnsi="Arial" w:cs="Arial"/>
                <w:bCs/>
                <w:sz w:val="24"/>
                <w:szCs w:val="24"/>
                <w:lang w:eastAsia="es-CO"/>
              </w:rPr>
              <w:t xml:space="preserve">” en la cual se pega </w:t>
            </w:r>
            <w:r w:rsidR="00D023F6" w:rsidRPr="000D4198">
              <w:rPr>
                <w:rFonts w:ascii="Arial" w:hAnsi="Arial" w:cs="Arial"/>
                <w:bCs/>
                <w:sz w:val="24"/>
                <w:szCs w:val="24"/>
                <w:lang w:eastAsia="es-CO"/>
              </w:rPr>
              <w:t>cada uno de los conceptos ya debidamente cotejados y listos para el reporte</w:t>
            </w:r>
            <w:r w:rsidR="00A4665B" w:rsidRPr="000D4198">
              <w:rPr>
                <w:rFonts w:ascii="Arial" w:hAnsi="Arial" w:cs="Arial"/>
                <w:bCs/>
                <w:sz w:val="24"/>
                <w:szCs w:val="24"/>
                <w:lang w:eastAsia="es-CO"/>
              </w:rPr>
              <w:t>.</w:t>
            </w:r>
          </w:p>
          <w:p w14:paraId="231D0C05" w14:textId="0721F4B5" w:rsidR="00A4665B" w:rsidRPr="000D4198" w:rsidRDefault="00A4665B" w:rsidP="00D023F6">
            <w:pPr>
              <w:jc w:val="both"/>
              <w:rPr>
                <w:rFonts w:ascii="Arial" w:hAnsi="Arial" w:cs="Arial"/>
                <w:bCs/>
                <w:sz w:val="24"/>
                <w:szCs w:val="24"/>
                <w:lang w:eastAsia="es-CO"/>
              </w:rPr>
            </w:pPr>
            <w:r w:rsidRPr="000D4198">
              <w:rPr>
                <w:rFonts w:ascii="Arial" w:hAnsi="Arial" w:cs="Arial"/>
                <w:bCs/>
                <w:sz w:val="24"/>
                <w:szCs w:val="24"/>
                <w:lang w:eastAsia="es-CO"/>
              </w:rPr>
              <w:lastRenderedPageBreak/>
              <w:t>Se deben pegar en orden ascendente según corresponda cada concepto (</w:t>
            </w:r>
            <w:r w:rsidR="00D023F6" w:rsidRPr="000D4198">
              <w:rPr>
                <w:rFonts w:ascii="Arial" w:hAnsi="Arial" w:cs="Arial"/>
                <w:bCs/>
                <w:sz w:val="24"/>
                <w:szCs w:val="24"/>
                <w:lang w:eastAsia="es-CO"/>
              </w:rPr>
              <w:t>1316-1317-1318</w:t>
            </w:r>
            <w:r w:rsidRPr="000D4198">
              <w:rPr>
                <w:rFonts w:ascii="Arial" w:hAnsi="Arial" w:cs="Arial"/>
                <w:bCs/>
                <w:sz w:val="24"/>
                <w:szCs w:val="24"/>
                <w:lang w:eastAsia="es-CO"/>
              </w:rPr>
              <w:t>)</w:t>
            </w:r>
            <w:r w:rsidR="00D023F6" w:rsidRPr="000D4198">
              <w:rPr>
                <w:rFonts w:ascii="Arial" w:hAnsi="Arial" w:cs="Arial"/>
                <w:bCs/>
                <w:sz w:val="24"/>
                <w:szCs w:val="24"/>
                <w:lang w:eastAsia="es-CO"/>
              </w:rPr>
              <w:t>.</w:t>
            </w:r>
          </w:p>
          <w:p w14:paraId="3CB573A2" w14:textId="77777777" w:rsidR="00A4665B" w:rsidRPr="000D4198" w:rsidRDefault="00A4665B" w:rsidP="00D023F6">
            <w:pPr>
              <w:jc w:val="both"/>
              <w:rPr>
                <w:rFonts w:ascii="Arial" w:hAnsi="Arial" w:cs="Arial"/>
                <w:bCs/>
                <w:sz w:val="24"/>
                <w:szCs w:val="24"/>
                <w:lang w:eastAsia="es-CO"/>
              </w:rPr>
            </w:pPr>
          </w:p>
          <w:p w14:paraId="7D4B28AB" w14:textId="36309E05" w:rsidR="00D023F6" w:rsidRPr="000D4198" w:rsidRDefault="00A4665B" w:rsidP="00D023F6">
            <w:pPr>
              <w:jc w:val="both"/>
              <w:rPr>
                <w:rFonts w:ascii="Arial" w:hAnsi="Arial" w:cs="Arial"/>
                <w:bCs/>
                <w:sz w:val="24"/>
                <w:szCs w:val="24"/>
                <w:lang w:eastAsia="es-CO"/>
              </w:rPr>
            </w:pPr>
            <w:r w:rsidRPr="000D4198">
              <w:rPr>
                <w:rFonts w:ascii="Arial" w:hAnsi="Arial" w:cs="Arial"/>
                <w:bCs/>
                <w:sz w:val="24"/>
                <w:szCs w:val="24"/>
                <w:lang w:eastAsia="es-CO"/>
              </w:rPr>
              <w:t>Por último, se revisan los datos</w:t>
            </w:r>
            <w:r w:rsidR="00D023F6" w:rsidRPr="000D4198">
              <w:rPr>
                <w:rFonts w:ascii="Arial" w:hAnsi="Arial" w:cs="Arial"/>
                <w:bCs/>
                <w:sz w:val="24"/>
                <w:szCs w:val="24"/>
                <w:lang w:eastAsia="es-CO"/>
              </w:rPr>
              <w:t xml:space="preserve"> a enviar como direcciones, </w:t>
            </w:r>
            <w:r w:rsidRPr="000D4198">
              <w:rPr>
                <w:rFonts w:ascii="Arial" w:hAnsi="Arial" w:cs="Arial"/>
                <w:bCs/>
                <w:sz w:val="24"/>
                <w:szCs w:val="24"/>
                <w:lang w:eastAsia="es-CO"/>
              </w:rPr>
              <w:t>Nit</w:t>
            </w:r>
            <w:r w:rsidR="00D023F6" w:rsidRPr="000D4198">
              <w:rPr>
                <w:rFonts w:ascii="Arial" w:hAnsi="Arial" w:cs="Arial"/>
                <w:bCs/>
                <w:sz w:val="24"/>
                <w:szCs w:val="24"/>
                <w:lang w:eastAsia="es-CO"/>
              </w:rPr>
              <w:t>, nombres apellidos y razón social</w:t>
            </w:r>
          </w:p>
        </w:tc>
        <w:tc>
          <w:tcPr>
            <w:tcW w:w="1207" w:type="pct"/>
            <w:vAlign w:val="center"/>
          </w:tcPr>
          <w:p w14:paraId="66AF0DE8"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64B5649B" w14:textId="77777777" w:rsidR="00D532B7" w:rsidRPr="000D4198" w:rsidRDefault="00D532B7" w:rsidP="00D532B7">
            <w:pPr>
              <w:jc w:val="center"/>
              <w:rPr>
                <w:rFonts w:ascii="Arial" w:hAnsi="Arial" w:cs="Arial"/>
                <w:color w:val="000000"/>
                <w:sz w:val="24"/>
                <w:szCs w:val="24"/>
                <w:lang w:eastAsia="es-CO"/>
              </w:rPr>
            </w:pPr>
          </w:p>
          <w:p w14:paraId="476425A0" w14:textId="1DE17AA8" w:rsidR="00D023F6"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6" w:type="pct"/>
            <w:vAlign w:val="center"/>
          </w:tcPr>
          <w:p w14:paraId="7B9C4A14" w14:textId="77777777" w:rsidR="00E00B95" w:rsidRPr="000D4198" w:rsidRDefault="00A4665B" w:rsidP="00E00B95">
            <w:pPr>
              <w:rPr>
                <w:rFonts w:ascii="Arial" w:hAnsi="Arial" w:cs="Arial"/>
                <w:sz w:val="24"/>
                <w:szCs w:val="24"/>
                <w:lang w:eastAsia="en-US"/>
              </w:rPr>
            </w:pPr>
            <w:r w:rsidRPr="000D4198">
              <w:rPr>
                <w:rFonts w:ascii="Arial" w:hAnsi="Arial" w:cs="Arial"/>
                <w:color w:val="000000"/>
                <w:sz w:val="24"/>
                <w:szCs w:val="24"/>
                <w:lang w:eastAsia="es-CO"/>
              </w:rPr>
              <w:t>Reporte Final</w:t>
            </w:r>
            <w:r w:rsidR="00E00B95" w:rsidRPr="000D4198">
              <w:rPr>
                <w:rFonts w:ascii="Arial" w:hAnsi="Arial" w:cs="Arial"/>
                <w:sz w:val="24"/>
                <w:szCs w:val="24"/>
              </w:rPr>
              <w:t>PROCESO DE COBRANZA</w:t>
            </w:r>
          </w:p>
          <w:p w14:paraId="35D2E43E" w14:textId="77777777" w:rsidR="00E00B95" w:rsidRPr="000D4198" w:rsidRDefault="00E00B95" w:rsidP="00E00B95">
            <w:pPr>
              <w:rPr>
                <w:rFonts w:ascii="Arial" w:hAnsi="Arial" w:cs="Arial"/>
                <w:sz w:val="24"/>
                <w:szCs w:val="24"/>
              </w:rPr>
            </w:pPr>
            <w:r w:rsidRPr="000D4198">
              <w:rPr>
                <w:rFonts w:ascii="Arial" w:hAnsi="Arial" w:cs="Arial"/>
                <w:sz w:val="24"/>
                <w:szCs w:val="24"/>
              </w:rPr>
              <w:lastRenderedPageBreak/>
              <w:t>ARREGLOS DE CARTERA</w:t>
            </w:r>
          </w:p>
          <w:p w14:paraId="768AE57A" w14:textId="77777777" w:rsidR="00E00B95" w:rsidRPr="000D4198" w:rsidRDefault="00E00B95" w:rsidP="00E00B95">
            <w:pPr>
              <w:rPr>
                <w:rFonts w:ascii="Arial" w:hAnsi="Arial" w:cs="Arial"/>
                <w:sz w:val="24"/>
                <w:szCs w:val="24"/>
              </w:rPr>
            </w:pPr>
            <w:r w:rsidRPr="000D4198">
              <w:rPr>
                <w:rFonts w:ascii="Arial" w:hAnsi="Arial" w:cs="Arial"/>
                <w:sz w:val="24"/>
                <w:szCs w:val="24"/>
              </w:rPr>
              <w:t>ASPECTOS GENERALES DE LA CARTERA</w:t>
            </w:r>
          </w:p>
          <w:p w14:paraId="49927A0C" w14:textId="77777777" w:rsidR="00E00B95" w:rsidRPr="000D4198" w:rsidRDefault="00E00B95" w:rsidP="00E00B95">
            <w:pPr>
              <w:rPr>
                <w:rFonts w:ascii="Arial" w:hAnsi="Arial" w:cs="Arial"/>
                <w:sz w:val="24"/>
                <w:szCs w:val="24"/>
              </w:rPr>
            </w:pPr>
            <w:r w:rsidRPr="000D4198">
              <w:rPr>
                <w:rFonts w:ascii="Arial" w:hAnsi="Arial" w:cs="Arial"/>
                <w:sz w:val="24"/>
                <w:szCs w:val="24"/>
              </w:rPr>
              <w:t>CRUCES</w:t>
            </w:r>
          </w:p>
          <w:p w14:paraId="68044E8D" w14:textId="7648110A" w:rsidR="00D023F6" w:rsidRPr="00410167" w:rsidRDefault="00E00B95" w:rsidP="00410167">
            <w:pPr>
              <w:rPr>
                <w:rFonts w:ascii="Arial" w:hAnsi="Arial" w:cs="Arial"/>
                <w:sz w:val="24"/>
                <w:szCs w:val="24"/>
              </w:rPr>
            </w:pPr>
            <w:r w:rsidRPr="000D4198">
              <w:rPr>
                <w:rFonts w:ascii="Arial" w:hAnsi="Arial" w:cs="Arial"/>
                <w:sz w:val="24"/>
                <w:szCs w:val="24"/>
              </w:rPr>
              <w:t>TIPS DE CARTERA</w:t>
            </w:r>
          </w:p>
        </w:tc>
      </w:tr>
    </w:tbl>
    <w:p w14:paraId="56495803" w14:textId="77777777" w:rsidR="00B173D5" w:rsidRPr="000D4198" w:rsidRDefault="00B173D5" w:rsidP="00D023F6">
      <w:pPr>
        <w:shd w:val="clear" w:color="auto" w:fill="FFFFFF"/>
        <w:tabs>
          <w:tab w:val="left" w:pos="1039"/>
        </w:tabs>
        <w:jc w:val="both"/>
        <w:rPr>
          <w:rFonts w:ascii="Arial" w:hAnsi="Arial" w:cs="Arial"/>
          <w:bCs/>
          <w:sz w:val="24"/>
          <w:szCs w:val="24"/>
          <w:lang w:eastAsia="es-CO"/>
        </w:rPr>
      </w:pPr>
    </w:p>
    <w:p w14:paraId="56C25410" w14:textId="230E693C" w:rsidR="004300EF" w:rsidRPr="000D4198" w:rsidRDefault="00D2562F"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4300EF" w:rsidRPr="000D4198">
        <w:rPr>
          <w:rFonts w:ascii="Arial" w:hAnsi="Arial" w:cs="Arial"/>
          <w:bCs/>
          <w:sz w:val="24"/>
          <w:szCs w:val="24"/>
          <w:lang w:eastAsia="es-CO"/>
        </w:rPr>
        <w:t>ormato 1010</w:t>
      </w:r>
    </w:p>
    <w:p w14:paraId="7AE7F4EA" w14:textId="2C9FF731" w:rsidR="00D2562F" w:rsidRPr="000D4198" w:rsidRDefault="00D2562F" w:rsidP="00B55F41">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B55F41" w:rsidRPr="000D4198" w14:paraId="17F801F7" w14:textId="77777777" w:rsidTr="00374A78">
        <w:trPr>
          <w:trHeight w:val="300"/>
        </w:trPr>
        <w:tc>
          <w:tcPr>
            <w:tcW w:w="359" w:type="pct"/>
            <w:noWrap/>
            <w:vAlign w:val="center"/>
            <w:hideMark/>
          </w:tcPr>
          <w:p w14:paraId="5B0314C7" w14:textId="77777777" w:rsidR="00B55F41" w:rsidRPr="000D4198" w:rsidRDefault="00B55F41"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2040F827" w14:textId="77777777" w:rsidR="00B55F41" w:rsidRPr="000D4198" w:rsidRDefault="00B55F4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777CAC2F" w14:textId="77777777" w:rsidR="00B55F41" w:rsidRPr="000D4198" w:rsidRDefault="00B55F4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04E673E0" w14:textId="77777777" w:rsidR="00B55F41" w:rsidRPr="000D4198" w:rsidRDefault="00B55F4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B55F41" w:rsidRPr="000D4198" w14:paraId="4A24862D" w14:textId="77777777" w:rsidTr="00D532B7">
        <w:trPr>
          <w:trHeight w:val="544"/>
        </w:trPr>
        <w:tc>
          <w:tcPr>
            <w:tcW w:w="359" w:type="pct"/>
            <w:noWrap/>
            <w:vAlign w:val="center"/>
          </w:tcPr>
          <w:p w14:paraId="20700CF1" w14:textId="75AAEE8B" w:rsidR="00B55F41" w:rsidRPr="000D4198" w:rsidRDefault="008A7A1D" w:rsidP="008A7A1D">
            <w:pPr>
              <w:jc w:val="center"/>
              <w:rPr>
                <w:rFonts w:ascii="Arial" w:hAnsi="Arial" w:cs="Arial"/>
                <w:color w:val="000000"/>
                <w:sz w:val="24"/>
                <w:szCs w:val="24"/>
                <w:lang w:eastAsia="es-CO"/>
              </w:rPr>
            </w:pPr>
            <w:r w:rsidRPr="000D4198">
              <w:rPr>
                <w:rFonts w:ascii="Arial" w:hAnsi="Arial" w:cs="Arial"/>
                <w:color w:val="000000"/>
                <w:sz w:val="24"/>
                <w:szCs w:val="24"/>
                <w:lang w:eastAsia="es-CO"/>
              </w:rPr>
              <w:t>1</w:t>
            </w:r>
          </w:p>
        </w:tc>
        <w:tc>
          <w:tcPr>
            <w:tcW w:w="2528" w:type="pct"/>
            <w:vAlign w:val="center"/>
          </w:tcPr>
          <w:p w14:paraId="05AD3379" w14:textId="68FA98F7" w:rsidR="00B55F41" w:rsidRPr="000D4198" w:rsidRDefault="00B55F41"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Generación del formato 1010 en el módulo de exógena SIINET MOYANOS (SIINET MODULO EXÓGENA&gt;LIQUIDACIONES&gt; GENERAR ARCHIVO XLM&gt;SELECCIONAR FORMATO&gt; RECOBRAR&gt; GUARDAR)</w:t>
            </w:r>
          </w:p>
        </w:tc>
        <w:tc>
          <w:tcPr>
            <w:tcW w:w="1207" w:type="pct"/>
            <w:vAlign w:val="center"/>
          </w:tcPr>
          <w:p w14:paraId="6E2B4B88"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DFD8BB5" w14:textId="77777777" w:rsidR="00D532B7" w:rsidRPr="000D4198" w:rsidRDefault="00D532B7" w:rsidP="00D532B7">
            <w:pPr>
              <w:jc w:val="center"/>
              <w:rPr>
                <w:rFonts w:ascii="Arial" w:hAnsi="Arial" w:cs="Arial"/>
                <w:color w:val="000000"/>
                <w:sz w:val="24"/>
                <w:szCs w:val="24"/>
                <w:lang w:eastAsia="es-CO"/>
              </w:rPr>
            </w:pPr>
          </w:p>
          <w:p w14:paraId="609C6C17" w14:textId="52E5566D"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BEBA4F7" w14:textId="77777777" w:rsidR="00B55F41" w:rsidRPr="000D4198" w:rsidRDefault="00B55F41" w:rsidP="008A7A1D">
            <w:pPr>
              <w:jc w:val="center"/>
              <w:rPr>
                <w:rFonts w:ascii="Arial" w:hAnsi="Arial" w:cs="Arial"/>
                <w:color w:val="000000"/>
                <w:sz w:val="24"/>
                <w:szCs w:val="24"/>
                <w:lang w:eastAsia="es-CO"/>
              </w:rPr>
            </w:pPr>
          </w:p>
        </w:tc>
      </w:tr>
      <w:tr w:rsidR="00B55F41" w:rsidRPr="000D4198" w14:paraId="2DE9B36A" w14:textId="77777777" w:rsidTr="00D532B7">
        <w:trPr>
          <w:trHeight w:val="544"/>
        </w:trPr>
        <w:tc>
          <w:tcPr>
            <w:tcW w:w="359" w:type="pct"/>
            <w:noWrap/>
            <w:vAlign w:val="center"/>
          </w:tcPr>
          <w:p w14:paraId="4D33DBAD" w14:textId="398E345F" w:rsidR="00B55F41" w:rsidRPr="000D4198" w:rsidRDefault="008A7A1D" w:rsidP="008A7A1D">
            <w:pPr>
              <w:jc w:val="center"/>
              <w:rPr>
                <w:rFonts w:ascii="Arial" w:hAnsi="Arial" w:cs="Arial"/>
                <w:color w:val="000000"/>
                <w:sz w:val="24"/>
                <w:szCs w:val="24"/>
                <w:lang w:eastAsia="es-CO"/>
              </w:rPr>
            </w:pPr>
            <w:r w:rsidRPr="000D4198">
              <w:rPr>
                <w:rFonts w:ascii="Arial" w:hAnsi="Arial" w:cs="Arial"/>
                <w:color w:val="000000"/>
                <w:sz w:val="24"/>
                <w:szCs w:val="24"/>
                <w:lang w:eastAsia="es-CO"/>
              </w:rPr>
              <w:t>2</w:t>
            </w:r>
          </w:p>
        </w:tc>
        <w:tc>
          <w:tcPr>
            <w:tcW w:w="2528" w:type="pct"/>
            <w:vAlign w:val="center"/>
          </w:tcPr>
          <w:p w14:paraId="597F5FCD" w14:textId="07BD6C89" w:rsidR="00B55F41" w:rsidRPr="000D4198" w:rsidRDefault="00B55F41"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Solicitamos informe SIAC del aplicativo </w:t>
            </w:r>
            <w:r w:rsidR="006F4607" w:rsidRPr="000D4198">
              <w:rPr>
                <w:rFonts w:ascii="Arial" w:hAnsi="Arial" w:cs="Arial"/>
                <w:bCs/>
                <w:sz w:val="24"/>
                <w:szCs w:val="24"/>
                <w:lang w:eastAsia="es-CO"/>
              </w:rPr>
              <w:t>SICSES</w:t>
            </w:r>
            <w:r w:rsidRPr="000D4198">
              <w:rPr>
                <w:rFonts w:ascii="Arial" w:hAnsi="Arial" w:cs="Arial"/>
                <w:bCs/>
                <w:sz w:val="24"/>
                <w:szCs w:val="24"/>
                <w:lang w:eastAsia="es-CO"/>
              </w:rPr>
              <w:t xml:space="preserve"> con fecha de corte a diciembre del año a reportar a área encargada</w:t>
            </w:r>
          </w:p>
        </w:tc>
        <w:tc>
          <w:tcPr>
            <w:tcW w:w="1207" w:type="pct"/>
            <w:vAlign w:val="center"/>
          </w:tcPr>
          <w:p w14:paraId="43316BDD"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A03D613" w14:textId="77777777" w:rsidR="00D532B7" w:rsidRPr="000D4198" w:rsidRDefault="00D532B7" w:rsidP="00D532B7">
            <w:pPr>
              <w:jc w:val="center"/>
              <w:rPr>
                <w:rFonts w:ascii="Arial" w:hAnsi="Arial" w:cs="Arial"/>
                <w:color w:val="000000"/>
                <w:sz w:val="24"/>
                <w:szCs w:val="24"/>
                <w:lang w:eastAsia="es-CO"/>
              </w:rPr>
            </w:pPr>
          </w:p>
          <w:p w14:paraId="068B2127" w14:textId="60387A1B"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2839B4E" w14:textId="77777777" w:rsidR="00B55F41" w:rsidRPr="000D4198" w:rsidRDefault="00B55F41" w:rsidP="008A7A1D">
            <w:pPr>
              <w:jc w:val="center"/>
              <w:rPr>
                <w:rFonts w:ascii="Arial" w:hAnsi="Arial" w:cs="Arial"/>
                <w:color w:val="000000"/>
                <w:sz w:val="24"/>
                <w:szCs w:val="24"/>
                <w:lang w:eastAsia="es-CO"/>
              </w:rPr>
            </w:pPr>
          </w:p>
        </w:tc>
      </w:tr>
      <w:tr w:rsidR="00B55F41" w:rsidRPr="000D4198" w14:paraId="6663871F" w14:textId="77777777" w:rsidTr="00D532B7">
        <w:trPr>
          <w:trHeight w:val="544"/>
        </w:trPr>
        <w:tc>
          <w:tcPr>
            <w:tcW w:w="359" w:type="pct"/>
            <w:noWrap/>
            <w:vAlign w:val="center"/>
          </w:tcPr>
          <w:p w14:paraId="0AF0D000" w14:textId="1F7BED51" w:rsidR="00B55F41" w:rsidRPr="000D4198" w:rsidRDefault="008A7A1D" w:rsidP="008A7A1D">
            <w:pPr>
              <w:jc w:val="center"/>
              <w:rPr>
                <w:rFonts w:ascii="Arial" w:hAnsi="Arial" w:cs="Arial"/>
                <w:color w:val="000000"/>
                <w:sz w:val="24"/>
                <w:szCs w:val="24"/>
                <w:lang w:eastAsia="es-CO"/>
              </w:rPr>
            </w:pPr>
            <w:r w:rsidRPr="000D4198">
              <w:rPr>
                <w:rFonts w:ascii="Arial" w:hAnsi="Arial" w:cs="Arial"/>
                <w:color w:val="000000"/>
                <w:sz w:val="24"/>
                <w:szCs w:val="24"/>
                <w:lang w:eastAsia="es-CO"/>
              </w:rPr>
              <w:t>3</w:t>
            </w:r>
          </w:p>
        </w:tc>
        <w:tc>
          <w:tcPr>
            <w:tcW w:w="2528" w:type="pct"/>
            <w:vAlign w:val="center"/>
          </w:tcPr>
          <w:p w14:paraId="53684739" w14:textId="49132E46" w:rsidR="00B55F41" w:rsidRPr="000D4198" w:rsidRDefault="00B55F41" w:rsidP="00B55F41">
            <w:pPr>
              <w:shd w:val="clear" w:color="auto" w:fill="FFFFFF"/>
              <w:tabs>
                <w:tab w:val="left" w:pos="1110"/>
                <w:tab w:val="left" w:pos="1410"/>
              </w:tabs>
              <w:jc w:val="both"/>
              <w:rPr>
                <w:rFonts w:ascii="Arial" w:hAnsi="Arial" w:cs="Arial"/>
                <w:bCs/>
                <w:sz w:val="24"/>
                <w:szCs w:val="24"/>
                <w:lang w:eastAsia="es-CO"/>
              </w:rPr>
            </w:pPr>
            <w:r w:rsidRPr="000D4198">
              <w:rPr>
                <w:rFonts w:ascii="Arial" w:hAnsi="Arial" w:cs="Arial"/>
                <w:bCs/>
                <w:sz w:val="24"/>
                <w:szCs w:val="24"/>
                <w:lang w:eastAsia="es-CO"/>
              </w:rPr>
              <w:t>Creamos un resumen del siac en la hoja de trabajo con los datos que necesitamos (tipo documento, c.c, saldo aportes)</w:t>
            </w:r>
          </w:p>
        </w:tc>
        <w:tc>
          <w:tcPr>
            <w:tcW w:w="1207" w:type="pct"/>
            <w:vAlign w:val="center"/>
          </w:tcPr>
          <w:p w14:paraId="71B14A8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9850C63" w14:textId="77777777" w:rsidR="00D532B7" w:rsidRPr="000D4198" w:rsidRDefault="00D532B7" w:rsidP="00D532B7">
            <w:pPr>
              <w:jc w:val="center"/>
              <w:rPr>
                <w:rFonts w:ascii="Arial" w:hAnsi="Arial" w:cs="Arial"/>
                <w:color w:val="000000"/>
                <w:sz w:val="24"/>
                <w:szCs w:val="24"/>
                <w:lang w:eastAsia="es-CO"/>
              </w:rPr>
            </w:pPr>
          </w:p>
          <w:p w14:paraId="62812A86" w14:textId="403908CF"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0494833" w14:textId="77777777" w:rsidR="00B55F41" w:rsidRPr="000D4198" w:rsidRDefault="00B55F41" w:rsidP="008A7A1D">
            <w:pPr>
              <w:jc w:val="center"/>
              <w:rPr>
                <w:rFonts w:ascii="Arial" w:hAnsi="Arial" w:cs="Arial"/>
                <w:color w:val="000000"/>
                <w:sz w:val="24"/>
                <w:szCs w:val="24"/>
                <w:lang w:eastAsia="es-CO"/>
              </w:rPr>
            </w:pPr>
          </w:p>
        </w:tc>
      </w:tr>
      <w:tr w:rsidR="00B55F41" w:rsidRPr="000D4198" w14:paraId="68CB8ECE" w14:textId="77777777" w:rsidTr="00D532B7">
        <w:trPr>
          <w:trHeight w:val="544"/>
        </w:trPr>
        <w:tc>
          <w:tcPr>
            <w:tcW w:w="359" w:type="pct"/>
            <w:noWrap/>
            <w:vAlign w:val="center"/>
          </w:tcPr>
          <w:p w14:paraId="56D0A69E" w14:textId="704BF6DE" w:rsidR="00B55F41" w:rsidRPr="000D4198" w:rsidRDefault="008A7A1D" w:rsidP="008A7A1D">
            <w:pPr>
              <w:jc w:val="center"/>
              <w:rPr>
                <w:rFonts w:ascii="Arial" w:hAnsi="Arial" w:cs="Arial"/>
                <w:color w:val="000000"/>
                <w:sz w:val="24"/>
                <w:szCs w:val="24"/>
                <w:lang w:eastAsia="es-CO"/>
              </w:rPr>
            </w:pPr>
            <w:r w:rsidRPr="000D4198">
              <w:rPr>
                <w:rFonts w:ascii="Arial" w:hAnsi="Arial" w:cs="Arial"/>
                <w:color w:val="000000"/>
                <w:sz w:val="24"/>
                <w:szCs w:val="24"/>
                <w:lang w:eastAsia="es-CO"/>
              </w:rPr>
              <w:t>4</w:t>
            </w:r>
          </w:p>
        </w:tc>
        <w:tc>
          <w:tcPr>
            <w:tcW w:w="2528" w:type="pct"/>
            <w:vAlign w:val="center"/>
          </w:tcPr>
          <w:p w14:paraId="1D94E74C" w14:textId="3436F53A" w:rsidR="00B55F41" w:rsidRPr="000D4198" w:rsidRDefault="00B55F41" w:rsidP="00B55F41">
            <w:pPr>
              <w:shd w:val="clear" w:color="auto" w:fill="FFFFFF"/>
              <w:tabs>
                <w:tab w:val="left" w:pos="1110"/>
                <w:tab w:val="left" w:pos="1410"/>
              </w:tabs>
              <w:jc w:val="both"/>
              <w:rPr>
                <w:rFonts w:ascii="Arial" w:hAnsi="Arial" w:cs="Arial"/>
                <w:bCs/>
                <w:sz w:val="24"/>
                <w:szCs w:val="24"/>
                <w:lang w:eastAsia="es-CO"/>
              </w:rPr>
            </w:pPr>
            <w:r w:rsidRPr="000D4198">
              <w:rPr>
                <w:rFonts w:ascii="Arial" w:hAnsi="Arial" w:cs="Arial"/>
                <w:bCs/>
                <w:sz w:val="24"/>
                <w:szCs w:val="24"/>
                <w:lang w:eastAsia="es-CO"/>
              </w:rPr>
              <w:t>Utilizamos la formula redondear para hallar el porcentaje de participación (=REDONDEAR(C14/9793250400*1000000;0))</w:t>
            </w:r>
          </w:p>
        </w:tc>
        <w:tc>
          <w:tcPr>
            <w:tcW w:w="1207" w:type="pct"/>
            <w:vAlign w:val="center"/>
          </w:tcPr>
          <w:p w14:paraId="6713B4AE"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A075BFC" w14:textId="77777777" w:rsidR="00D532B7" w:rsidRPr="000D4198" w:rsidRDefault="00D532B7" w:rsidP="00D532B7">
            <w:pPr>
              <w:jc w:val="center"/>
              <w:rPr>
                <w:rFonts w:ascii="Arial" w:hAnsi="Arial" w:cs="Arial"/>
                <w:color w:val="000000"/>
                <w:sz w:val="24"/>
                <w:szCs w:val="24"/>
                <w:lang w:eastAsia="es-CO"/>
              </w:rPr>
            </w:pPr>
          </w:p>
          <w:p w14:paraId="747A17A9" w14:textId="0760DE84"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AEAB26C" w14:textId="77777777" w:rsidR="00B55F41" w:rsidRPr="000D4198" w:rsidRDefault="00B55F41" w:rsidP="008A7A1D">
            <w:pPr>
              <w:jc w:val="center"/>
              <w:rPr>
                <w:rFonts w:ascii="Arial" w:hAnsi="Arial" w:cs="Arial"/>
                <w:color w:val="000000"/>
                <w:sz w:val="24"/>
                <w:szCs w:val="24"/>
                <w:lang w:eastAsia="es-CO"/>
              </w:rPr>
            </w:pPr>
          </w:p>
        </w:tc>
      </w:tr>
      <w:tr w:rsidR="00B55F41" w:rsidRPr="000D4198" w14:paraId="6577EBC2" w14:textId="77777777" w:rsidTr="00D532B7">
        <w:trPr>
          <w:trHeight w:val="544"/>
        </w:trPr>
        <w:tc>
          <w:tcPr>
            <w:tcW w:w="359" w:type="pct"/>
            <w:noWrap/>
            <w:vAlign w:val="center"/>
          </w:tcPr>
          <w:p w14:paraId="39D590D8" w14:textId="2D4A9690" w:rsidR="00B55F41" w:rsidRPr="000D4198" w:rsidRDefault="008A7A1D" w:rsidP="008A7A1D">
            <w:pPr>
              <w:jc w:val="center"/>
              <w:rPr>
                <w:rFonts w:ascii="Arial" w:hAnsi="Arial" w:cs="Arial"/>
                <w:color w:val="000000"/>
                <w:sz w:val="24"/>
                <w:szCs w:val="24"/>
                <w:lang w:eastAsia="es-CO"/>
              </w:rPr>
            </w:pPr>
            <w:r w:rsidRPr="000D4198">
              <w:rPr>
                <w:rFonts w:ascii="Arial" w:hAnsi="Arial" w:cs="Arial"/>
                <w:color w:val="000000"/>
                <w:sz w:val="24"/>
                <w:szCs w:val="24"/>
                <w:lang w:eastAsia="es-CO"/>
              </w:rPr>
              <w:t>5</w:t>
            </w:r>
          </w:p>
        </w:tc>
        <w:tc>
          <w:tcPr>
            <w:tcW w:w="2528" w:type="pct"/>
            <w:vAlign w:val="center"/>
          </w:tcPr>
          <w:p w14:paraId="5122939F" w14:textId="6796C414" w:rsidR="00B55F41" w:rsidRPr="000D4198" w:rsidRDefault="00B55F41" w:rsidP="00B55F41">
            <w:pPr>
              <w:shd w:val="clear" w:color="auto" w:fill="FFFFFF"/>
              <w:tabs>
                <w:tab w:val="left" w:pos="1110"/>
                <w:tab w:val="left" w:pos="1410"/>
              </w:tabs>
              <w:jc w:val="both"/>
              <w:rPr>
                <w:rFonts w:ascii="Arial" w:hAnsi="Arial" w:cs="Arial"/>
                <w:bCs/>
                <w:sz w:val="24"/>
                <w:szCs w:val="24"/>
                <w:lang w:eastAsia="es-CO"/>
              </w:rPr>
            </w:pPr>
            <w:r w:rsidRPr="000D4198">
              <w:rPr>
                <w:rFonts w:ascii="Arial" w:hAnsi="Arial" w:cs="Arial"/>
                <w:bCs/>
                <w:sz w:val="24"/>
                <w:szCs w:val="24"/>
                <w:lang w:eastAsia="es-CO"/>
              </w:rPr>
              <w:t xml:space="preserve">Por último, organizamos la hoja comparativa donde vamos a confrontar los datos generados por el módulo y la información que organizamos del siac.  Ponemos en la misma línea los datos organizados por número de cc y iniciamos a aplicar la fórmula de resta en los saldos de aportes y en el porcentaje de participación, el saldo a la fecha de aporte no debe de dar diferencia, el porcentaje de participación nos puede dar diferencia asi </w:t>
            </w:r>
            <w:r w:rsidRPr="000D4198">
              <w:rPr>
                <w:rFonts w:ascii="Arial" w:hAnsi="Arial" w:cs="Arial"/>
                <w:bCs/>
                <w:sz w:val="24"/>
                <w:szCs w:val="24"/>
                <w:lang w:eastAsia="es-CO"/>
              </w:rPr>
              <w:lastRenderedPageBreak/>
              <w:t xml:space="preserve">que tomamos como definitivo el que hicimos hoja de trabajo </w:t>
            </w:r>
            <w:r w:rsidR="006F4607" w:rsidRPr="000D4198">
              <w:rPr>
                <w:rFonts w:ascii="Arial" w:hAnsi="Arial" w:cs="Arial"/>
                <w:bCs/>
                <w:sz w:val="24"/>
                <w:szCs w:val="24"/>
                <w:lang w:eastAsia="es-CO"/>
              </w:rPr>
              <w:t>SICSES</w:t>
            </w:r>
          </w:p>
        </w:tc>
        <w:tc>
          <w:tcPr>
            <w:tcW w:w="1207" w:type="pct"/>
            <w:vAlign w:val="center"/>
          </w:tcPr>
          <w:p w14:paraId="2A452D1F"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3AE0B675" w14:textId="77777777" w:rsidR="00D532B7" w:rsidRPr="000D4198" w:rsidRDefault="00D532B7" w:rsidP="00D532B7">
            <w:pPr>
              <w:jc w:val="center"/>
              <w:rPr>
                <w:rFonts w:ascii="Arial" w:hAnsi="Arial" w:cs="Arial"/>
                <w:color w:val="000000"/>
                <w:sz w:val="24"/>
                <w:szCs w:val="24"/>
                <w:lang w:eastAsia="es-CO"/>
              </w:rPr>
            </w:pPr>
          </w:p>
          <w:p w14:paraId="36861CD8" w14:textId="59C4892F"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20D5B64" w14:textId="77777777" w:rsidR="00B55F41" w:rsidRPr="000D4198" w:rsidRDefault="00B55F41" w:rsidP="008A7A1D">
            <w:pPr>
              <w:jc w:val="center"/>
              <w:rPr>
                <w:rFonts w:ascii="Arial" w:hAnsi="Arial" w:cs="Arial"/>
                <w:color w:val="000000"/>
                <w:sz w:val="24"/>
                <w:szCs w:val="24"/>
                <w:lang w:eastAsia="es-CO"/>
              </w:rPr>
            </w:pPr>
          </w:p>
        </w:tc>
      </w:tr>
      <w:tr w:rsidR="00B55F41" w:rsidRPr="000D4198" w14:paraId="14D30338" w14:textId="77777777" w:rsidTr="00D532B7">
        <w:trPr>
          <w:trHeight w:val="544"/>
        </w:trPr>
        <w:tc>
          <w:tcPr>
            <w:tcW w:w="359" w:type="pct"/>
            <w:noWrap/>
            <w:vAlign w:val="center"/>
          </w:tcPr>
          <w:p w14:paraId="2134670A" w14:textId="217EEC27" w:rsidR="00B55F41" w:rsidRPr="000D4198" w:rsidRDefault="008A7A1D" w:rsidP="008A7A1D">
            <w:pPr>
              <w:jc w:val="center"/>
              <w:rPr>
                <w:rFonts w:ascii="Arial" w:hAnsi="Arial" w:cs="Arial"/>
                <w:color w:val="000000"/>
                <w:sz w:val="24"/>
                <w:szCs w:val="24"/>
                <w:lang w:eastAsia="es-CO"/>
              </w:rPr>
            </w:pPr>
            <w:r w:rsidRPr="000D4198">
              <w:rPr>
                <w:rFonts w:ascii="Arial" w:hAnsi="Arial" w:cs="Arial"/>
                <w:color w:val="000000"/>
                <w:sz w:val="24"/>
                <w:szCs w:val="24"/>
                <w:lang w:eastAsia="es-CO"/>
              </w:rPr>
              <w:t>6</w:t>
            </w:r>
          </w:p>
        </w:tc>
        <w:tc>
          <w:tcPr>
            <w:tcW w:w="2528" w:type="pct"/>
            <w:vAlign w:val="center"/>
          </w:tcPr>
          <w:p w14:paraId="7261B03D" w14:textId="612CA150" w:rsidR="00B55F41" w:rsidRPr="000D4198" w:rsidRDefault="00B55F41" w:rsidP="00B55F41">
            <w:pPr>
              <w:shd w:val="clear" w:color="auto" w:fill="FFFFFF"/>
              <w:tabs>
                <w:tab w:val="left" w:pos="1110"/>
                <w:tab w:val="left" w:pos="1410"/>
              </w:tabs>
              <w:jc w:val="both"/>
              <w:rPr>
                <w:rFonts w:ascii="Arial" w:hAnsi="Arial" w:cs="Arial"/>
                <w:bCs/>
                <w:sz w:val="24"/>
                <w:szCs w:val="24"/>
                <w:lang w:eastAsia="es-CO"/>
              </w:rPr>
            </w:pPr>
            <w:r w:rsidRPr="000D4198">
              <w:rPr>
                <w:rFonts w:ascii="Arial" w:hAnsi="Arial" w:cs="Arial"/>
                <w:bCs/>
                <w:sz w:val="24"/>
                <w:szCs w:val="24"/>
                <w:lang w:eastAsia="es-CO"/>
              </w:rPr>
              <w:t>Finalmente armamos una hoja de trabajo llamada reportar donde adjuntamos los datos del comparativo, con datos personales verificados y porcentaje de participación ajustado</w:t>
            </w:r>
          </w:p>
        </w:tc>
        <w:tc>
          <w:tcPr>
            <w:tcW w:w="1207" w:type="pct"/>
            <w:vAlign w:val="center"/>
          </w:tcPr>
          <w:p w14:paraId="63CFB261"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1FB1911" w14:textId="77777777" w:rsidR="00D532B7" w:rsidRPr="000D4198" w:rsidRDefault="00D532B7" w:rsidP="00D532B7">
            <w:pPr>
              <w:jc w:val="center"/>
              <w:rPr>
                <w:rFonts w:ascii="Arial" w:hAnsi="Arial" w:cs="Arial"/>
                <w:color w:val="000000"/>
                <w:sz w:val="24"/>
                <w:szCs w:val="24"/>
                <w:lang w:eastAsia="es-CO"/>
              </w:rPr>
            </w:pPr>
          </w:p>
          <w:p w14:paraId="28B30A8C" w14:textId="08FD7540"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7A87665" w14:textId="77777777" w:rsidR="00B55F41" w:rsidRPr="000D4198" w:rsidRDefault="00B55F41" w:rsidP="008A7A1D">
            <w:pPr>
              <w:jc w:val="center"/>
              <w:rPr>
                <w:rFonts w:ascii="Arial" w:hAnsi="Arial" w:cs="Arial"/>
                <w:color w:val="000000"/>
                <w:sz w:val="24"/>
                <w:szCs w:val="24"/>
                <w:lang w:eastAsia="es-CO"/>
              </w:rPr>
            </w:pPr>
          </w:p>
        </w:tc>
      </w:tr>
    </w:tbl>
    <w:p w14:paraId="2203139B" w14:textId="77777777" w:rsidR="0053248A" w:rsidRPr="000D4198" w:rsidRDefault="0053248A" w:rsidP="00C46692">
      <w:pPr>
        <w:shd w:val="clear" w:color="auto" w:fill="FFFFFF"/>
        <w:tabs>
          <w:tab w:val="left" w:pos="1110"/>
          <w:tab w:val="left" w:pos="1410"/>
        </w:tabs>
        <w:jc w:val="both"/>
        <w:rPr>
          <w:rFonts w:ascii="Arial" w:hAnsi="Arial" w:cs="Arial"/>
          <w:bCs/>
          <w:sz w:val="24"/>
          <w:szCs w:val="24"/>
          <w:lang w:eastAsia="es-CO"/>
        </w:rPr>
      </w:pPr>
    </w:p>
    <w:p w14:paraId="198BA7FC" w14:textId="736695CB" w:rsidR="004300EF" w:rsidRPr="000D4198" w:rsidRDefault="00614B7E"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4300EF" w:rsidRPr="000D4198">
        <w:rPr>
          <w:rFonts w:ascii="Arial" w:hAnsi="Arial" w:cs="Arial"/>
          <w:bCs/>
          <w:sz w:val="24"/>
          <w:szCs w:val="24"/>
          <w:lang w:eastAsia="es-CO"/>
        </w:rPr>
        <w:t xml:space="preserve">ormato 1012 </w:t>
      </w:r>
    </w:p>
    <w:p w14:paraId="298DA84D" w14:textId="7E8C9F4A" w:rsidR="00614B7E" w:rsidRPr="000D4198" w:rsidRDefault="00614B7E" w:rsidP="00B55F41">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B55F41" w:rsidRPr="000D4198" w14:paraId="34727C8F" w14:textId="77777777" w:rsidTr="00374A78">
        <w:trPr>
          <w:trHeight w:val="300"/>
        </w:trPr>
        <w:tc>
          <w:tcPr>
            <w:tcW w:w="359" w:type="pct"/>
            <w:noWrap/>
            <w:vAlign w:val="center"/>
            <w:hideMark/>
          </w:tcPr>
          <w:p w14:paraId="5459D77F" w14:textId="77777777" w:rsidR="00B55F41" w:rsidRPr="000D4198" w:rsidRDefault="00B55F41"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15AD14A8" w14:textId="77777777" w:rsidR="00B55F41" w:rsidRPr="000D4198" w:rsidRDefault="00B55F4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2BFE2BA0" w14:textId="77777777" w:rsidR="00B55F41" w:rsidRPr="000D4198" w:rsidRDefault="00B55F4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50DC749D" w14:textId="77777777" w:rsidR="00B55F41" w:rsidRPr="000D4198" w:rsidRDefault="00B55F4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B55F41" w:rsidRPr="000D4198" w14:paraId="50DE75C4" w14:textId="77777777" w:rsidTr="00D532B7">
        <w:trPr>
          <w:trHeight w:val="544"/>
        </w:trPr>
        <w:tc>
          <w:tcPr>
            <w:tcW w:w="359" w:type="pct"/>
            <w:noWrap/>
            <w:vAlign w:val="center"/>
          </w:tcPr>
          <w:p w14:paraId="27214567" w14:textId="77777777" w:rsidR="00B55F41" w:rsidRPr="000D4198" w:rsidRDefault="00B55F41" w:rsidP="00374A78">
            <w:pPr>
              <w:jc w:val="both"/>
              <w:rPr>
                <w:rFonts w:ascii="Arial" w:hAnsi="Arial" w:cs="Arial"/>
                <w:color w:val="000000"/>
                <w:sz w:val="24"/>
                <w:szCs w:val="24"/>
                <w:lang w:eastAsia="es-CO"/>
              </w:rPr>
            </w:pPr>
          </w:p>
        </w:tc>
        <w:tc>
          <w:tcPr>
            <w:tcW w:w="2528" w:type="pct"/>
            <w:vAlign w:val="center"/>
          </w:tcPr>
          <w:p w14:paraId="427056E3" w14:textId="42AC0102" w:rsidR="00B55F41" w:rsidRPr="000D4198" w:rsidRDefault="00B55F41" w:rsidP="00B55F41">
            <w:pPr>
              <w:jc w:val="both"/>
              <w:rPr>
                <w:rFonts w:ascii="Arial" w:hAnsi="Arial" w:cs="Arial"/>
                <w:bCs/>
                <w:sz w:val="24"/>
                <w:szCs w:val="24"/>
                <w:lang w:eastAsia="es-CO"/>
              </w:rPr>
            </w:pPr>
            <w:r w:rsidRPr="000D4198">
              <w:rPr>
                <w:rFonts w:ascii="Arial" w:hAnsi="Arial" w:cs="Arial"/>
                <w:bCs/>
                <w:sz w:val="24"/>
                <w:szCs w:val="24"/>
                <w:lang w:eastAsia="es-CO"/>
              </w:rPr>
              <w:t>Generación de formato 1012 en el módulo de SIINET MOYANOS (SIINET MODULO EXÓGENA&gt;LIQUIDACIONES&gt; GENERAR ARCHIVO XLM&gt;SELECCIONAR FORMATO&gt; RECOBRAR&gt; GUARDAR)</w:t>
            </w:r>
          </w:p>
        </w:tc>
        <w:tc>
          <w:tcPr>
            <w:tcW w:w="1207" w:type="pct"/>
            <w:vAlign w:val="center"/>
          </w:tcPr>
          <w:p w14:paraId="7E87C414"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97A3D6F" w14:textId="77777777" w:rsidR="00D532B7" w:rsidRPr="000D4198" w:rsidRDefault="00D532B7" w:rsidP="00D532B7">
            <w:pPr>
              <w:jc w:val="center"/>
              <w:rPr>
                <w:rFonts w:ascii="Arial" w:hAnsi="Arial" w:cs="Arial"/>
                <w:color w:val="000000"/>
                <w:sz w:val="24"/>
                <w:szCs w:val="24"/>
                <w:lang w:eastAsia="es-CO"/>
              </w:rPr>
            </w:pPr>
          </w:p>
          <w:p w14:paraId="6AC20D77" w14:textId="2193A311"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18B879E" w14:textId="77777777" w:rsidR="00B55F41" w:rsidRPr="000D4198" w:rsidRDefault="00B55F41" w:rsidP="00374A78">
            <w:pPr>
              <w:jc w:val="both"/>
              <w:rPr>
                <w:rFonts w:ascii="Arial" w:hAnsi="Arial" w:cs="Arial"/>
                <w:color w:val="000000"/>
                <w:sz w:val="24"/>
                <w:szCs w:val="24"/>
                <w:lang w:eastAsia="es-CO"/>
              </w:rPr>
            </w:pPr>
          </w:p>
        </w:tc>
      </w:tr>
      <w:tr w:rsidR="00B55F41" w:rsidRPr="000D4198" w14:paraId="05DBAC78" w14:textId="77777777" w:rsidTr="00D532B7">
        <w:trPr>
          <w:trHeight w:val="544"/>
        </w:trPr>
        <w:tc>
          <w:tcPr>
            <w:tcW w:w="359" w:type="pct"/>
            <w:noWrap/>
            <w:vAlign w:val="center"/>
          </w:tcPr>
          <w:p w14:paraId="662DF5EF" w14:textId="77777777" w:rsidR="00B55F41" w:rsidRPr="000D4198" w:rsidRDefault="00B55F41" w:rsidP="00374A78">
            <w:pPr>
              <w:jc w:val="both"/>
              <w:rPr>
                <w:rFonts w:ascii="Arial" w:hAnsi="Arial" w:cs="Arial"/>
                <w:color w:val="000000"/>
                <w:sz w:val="24"/>
                <w:szCs w:val="24"/>
                <w:lang w:eastAsia="es-CO"/>
              </w:rPr>
            </w:pPr>
          </w:p>
        </w:tc>
        <w:tc>
          <w:tcPr>
            <w:tcW w:w="2528" w:type="pct"/>
            <w:vAlign w:val="center"/>
          </w:tcPr>
          <w:p w14:paraId="0C40BFD3" w14:textId="3F34803E" w:rsidR="00B55F41" w:rsidRPr="000D4198" w:rsidRDefault="00B55F41"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Descargar balance de prueba del año gravable a presentar por empresa 3 de las cuentas 1110(BANCOS) a 1230 (SIINET MOYANOS CONTABILIDAD&gt; REPORTES&gt;MOVIMIENTO&gt;BALANCE DE PRUEBA&gt; AÑO GRAVABLE&gt; CUENTA 1110 A 1230&gt; GUARDAR)</w:t>
            </w:r>
          </w:p>
        </w:tc>
        <w:tc>
          <w:tcPr>
            <w:tcW w:w="1207" w:type="pct"/>
            <w:vAlign w:val="center"/>
          </w:tcPr>
          <w:p w14:paraId="37E3918D"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053A7EA" w14:textId="77777777" w:rsidR="00D532B7" w:rsidRPr="000D4198" w:rsidRDefault="00D532B7" w:rsidP="00D532B7">
            <w:pPr>
              <w:jc w:val="center"/>
              <w:rPr>
                <w:rFonts w:ascii="Arial" w:hAnsi="Arial" w:cs="Arial"/>
                <w:color w:val="000000"/>
                <w:sz w:val="24"/>
                <w:szCs w:val="24"/>
                <w:lang w:eastAsia="es-CO"/>
              </w:rPr>
            </w:pPr>
          </w:p>
          <w:p w14:paraId="2B0BA7A5" w14:textId="145D7FBF" w:rsidR="00B55F4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92B1BF0" w14:textId="77777777" w:rsidR="00B55F41" w:rsidRPr="000D4198" w:rsidRDefault="00B55F41" w:rsidP="00374A78">
            <w:pPr>
              <w:jc w:val="both"/>
              <w:rPr>
                <w:rFonts w:ascii="Arial" w:hAnsi="Arial" w:cs="Arial"/>
                <w:color w:val="000000"/>
                <w:sz w:val="24"/>
                <w:szCs w:val="24"/>
                <w:lang w:eastAsia="es-CO"/>
              </w:rPr>
            </w:pPr>
          </w:p>
        </w:tc>
      </w:tr>
      <w:tr w:rsidR="008A6937" w:rsidRPr="000D4198" w14:paraId="5D2E055D" w14:textId="77777777" w:rsidTr="00D532B7">
        <w:trPr>
          <w:trHeight w:val="544"/>
        </w:trPr>
        <w:tc>
          <w:tcPr>
            <w:tcW w:w="359" w:type="pct"/>
            <w:noWrap/>
            <w:vAlign w:val="center"/>
          </w:tcPr>
          <w:p w14:paraId="7CBE4671" w14:textId="77777777" w:rsidR="008A6937" w:rsidRPr="000D4198" w:rsidRDefault="008A6937" w:rsidP="00374A78">
            <w:pPr>
              <w:jc w:val="both"/>
              <w:rPr>
                <w:rFonts w:ascii="Arial" w:hAnsi="Arial" w:cs="Arial"/>
                <w:color w:val="000000"/>
                <w:sz w:val="24"/>
                <w:szCs w:val="24"/>
                <w:lang w:eastAsia="es-CO"/>
              </w:rPr>
            </w:pPr>
          </w:p>
        </w:tc>
        <w:tc>
          <w:tcPr>
            <w:tcW w:w="2528" w:type="pct"/>
            <w:vAlign w:val="center"/>
          </w:tcPr>
          <w:p w14:paraId="2AA147AD" w14:textId="49909DB2" w:rsidR="008A6937" w:rsidRPr="000D4198" w:rsidRDefault="008A6937"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Reemplazar los valores en el formato de balance de prueba establecido. (este se encuentra en el formato 1012 del año anterior) verificando las fórmulas para no incurrir en errores</w:t>
            </w:r>
          </w:p>
        </w:tc>
        <w:tc>
          <w:tcPr>
            <w:tcW w:w="1207" w:type="pct"/>
            <w:vAlign w:val="center"/>
          </w:tcPr>
          <w:p w14:paraId="61FA7DA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1B36381" w14:textId="77777777" w:rsidR="00D532B7" w:rsidRPr="000D4198" w:rsidRDefault="00D532B7" w:rsidP="00D532B7">
            <w:pPr>
              <w:jc w:val="center"/>
              <w:rPr>
                <w:rFonts w:ascii="Arial" w:hAnsi="Arial" w:cs="Arial"/>
                <w:color w:val="000000"/>
                <w:sz w:val="24"/>
                <w:szCs w:val="24"/>
                <w:lang w:eastAsia="es-CO"/>
              </w:rPr>
            </w:pPr>
          </w:p>
          <w:p w14:paraId="08477D9C" w14:textId="39FD4506" w:rsidR="008A6937"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9AA8145" w14:textId="77777777" w:rsidR="008A6937" w:rsidRPr="000D4198" w:rsidRDefault="008A6937" w:rsidP="00374A78">
            <w:pPr>
              <w:jc w:val="both"/>
              <w:rPr>
                <w:rFonts w:ascii="Arial" w:hAnsi="Arial" w:cs="Arial"/>
                <w:color w:val="000000"/>
                <w:sz w:val="24"/>
                <w:szCs w:val="24"/>
                <w:lang w:eastAsia="es-CO"/>
              </w:rPr>
            </w:pPr>
          </w:p>
        </w:tc>
      </w:tr>
      <w:tr w:rsidR="008A6937" w:rsidRPr="000D4198" w14:paraId="5146CE35" w14:textId="77777777" w:rsidTr="00D532B7">
        <w:trPr>
          <w:trHeight w:val="544"/>
        </w:trPr>
        <w:tc>
          <w:tcPr>
            <w:tcW w:w="359" w:type="pct"/>
            <w:noWrap/>
            <w:vAlign w:val="center"/>
          </w:tcPr>
          <w:p w14:paraId="35929FA8" w14:textId="77777777" w:rsidR="008A6937" w:rsidRPr="000D4198" w:rsidRDefault="008A6937" w:rsidP="00374A78">
            <w:pPr>
              <w:jc w:val="both"/>
              <w:rPr>
                <w:rFonts w:ascii="Arial" w:hAnsi="Arial" w:cs="Arial"/>
                <w:color w:val="000000"/>
                <w:sz w:val="24"/>
                <w:szCs w:val="24"/>
                <w:lang w:eastAsia="es-CO"/>
              </w:rPr>
            </w:pPr>
          </w:p>
        </w:tc>
        <w:tc>
          <w:tcPr>
            <w:tcW w:w="2528" w:type="pct"/>
            <w:vAlign w:val="center"/>
          </w:tcPr>
          <w:p w14:paraId="5503B5A4" w14:textId="2461B121" w:rsidR="008A6937" w:rsidRPr="000D4198" w:rsidRDefault="008A6937"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Análisis de la norma correspondiente para el reconocimiento de los conceptos a informar con cada uno de los valores reflejados en el balance de prueba establecido</w:t>
            </w:r>
          </w:p>
        </w:tc>
        <w:tc>
          <w:tcPr>
            <w:tcW w:w="1207" w:type="pct"/>
            <w:vAlign w:val="center"/>
          </w:tcPr>
          <w:p w14:paraId="444DC601"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6B1F17F" w14:textId="77777777" w:rsidR="00D532B7" w:rsidRPr="000D4198" w:rsidRDefault="00D532B7" w:rsidP="00D532B7">
            <w:pPr>
              <w:jc w:val="center"/>
              <w:rPr>
                <w:rFonts w:ascii="Arial" w:hAnsi="Arial" w:cs="Arial"/>
                <w:color w:val="000000"/>
                <w:sz w:val="24"/>
                <w:szCs w:val="24"/>
                <w:lang w:eastAsia="es-CO"/>
              </w:rPr>
            </w:pPr>
          </w:p>
          <w:p w14:paraId="0A5C249B" w14:textId="238A8CE0" w:rsidR="008A6937"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BF5017D" w14:textId="77777777" w:rsidR="008A6937" w:rsidRPr="000D4198" w:rsidRDefault="008A6937" w:rsidP="00374A78">
            <w:pPr>
              <w:jc w:val="both"/>
              <w:rPr>
                <w:rFonts w:ascii="Arial" w:hAnsi="Arial" w:cs="Arial"/>
                <w:color w:val="000000"/>
                <w:sz w:val="24"/>
                <w:szCs w:val="24"/>
                <w:lang w:eastAsia="es-CO"/>
              </w:rPr>
            </w:pPr>
          </w:p>
        </w:tc>
      </w:tr>
      <w:tr w:rsidR="008A6937" w:rsidRPr="000D4198" w14:paraId="70DC8627" w14:textId="77777777" w:rsidTr="00D532B7">
        <w:trPr>
          <w:trHeight w:val="544"/>
        </w:trPr>
        <w:tc>
          <w:tcPr>
            <w:tcW w:w="359" w:type="pct"/>
            <w:noWrap/>
            <w:vAlign w:val="center"/>
          </w:tcPr>
          <w:p w14:paraId="79A9BD74" w14:textId="77777777" w:rsidR="008A6937" w:rsidRPr="000D4198" w:rsidRDefault="008A6937" w:rsidP="00374A78">
            <w:pPr>
              <w:jc w:val="both"/>
              <w:rPr>
                <w:rFonts w:ascii="Arial" w:hAnsi="Arial" w:cs="Arial"/>
                <w:color w:val="000000"/>
                <w:sz w:val="24"/>
                <w:szCs w:val="24"/>
                <w:lang w:eastAsia="es-CO"/>
              </w:rPr>
            </w:pPr>
          </w:p>
        </w:tc>
        <w:tc>
          <w:tcPr>
            <w:tcW w:w="2528" w:type="pct"/>
            <w:vAlign w:val="center"/>
          </w:tcPr>
          <w:p w14:paraId="7FD6027F" w14:textId="57136E18" w:rsidR="008A6937" w:rsidRPr="000D4198" w:rsidRDefault="008A6937"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Pasar sumatoria de valores dados en balance de prueba por entidad nueva hoja llamada 1012</w:t>
            </w:r>
          </w:p>
        </w:tc>
        <w:tc>
          <w:tcPr>
            <w:tcW w:w="1207" w:type="pct"/>
            <w:vAlign w:val="center"/>
          </w:tcPr>
          <w:p w14:paraId="154B2B0B"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FBF0B46" w14:textId="77777777" w:rsidR="00D532B7" w:rsidRPr="000D4198" w:rsidRDefault="00D532B7" w:rsidP="00D532B7">
            <w:pPr>
              <w:jc w:val="center"/>
              <w:rPr>
                <w:rFonts w:ascii="Arial" w:hAnsi="Arial" w:cs="Arial"/>
                <w:color w:val="000000"/>
                <w:sz w:val="24"/>
                <w:szCs w:val="24"/>
                <w:lang w:eastAsia="es-CO"/>
              </w:rPr>
            </w:pPr>
          </w:p>
          <w:p w14:paraId="502ACFFA" w14:textId="5F208B2B" w:rsidR="008A6937"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5797DD1" w14:textId="77777777" w:rsidR="008A6937" w:rsidRPr="000D4198" w:rsidRDefault="008A6937" w:rsidP="00374A78">
            <w:pPr>
              <w:jc w:val="both"/>
              <w:rPr>
                <w:rFonts w:ascii="Arial" w:hAnsi="Arial" w:cs="Arial"/>
                <w:color w:val="000000"/>
                <w:sz w:val="24"/>
                <w:szCs w:val="24"/>
                <w:lang w:eastAsia="es-CO"/>
              </w:rPr>
            </w:pPr>
          </w:p>
        </w:tc>
      </w:tr>
      <w:tr w:rsidR="008A6937" w:rsidRPr="000D4198" w14:paraId="34F274D4" w14:textId="77777777" w:rsidTr="00D532B7">
        <w:trPr>
          <w:trHeight w:val="544"/>
        </w:trPr>
        <w:tc>
          <w:tcPr>
            <w:tcW w:w="359" w:type="pct"/>
            <w:noWrap/>
            <w:vAlign w:val="center"/>
          </w:tcPr>
          <w:p w14:paraId="29E348A3" w14:textId="77777777" w:rsidR="008A6937" w:rsidRPr="000D4198" w:rsidRDefault="008A6937" w:rsidP="00374A78">
            <w:pPr>
              <w:jc w:val="both"/>
              <w:rPr>
                <w:rFonts w:ascii="Arial" w:hAnsi="Arial" w:cs="Arial"/>
                <w:color w:val="000000"/>
                <w:sz w:val="24"/>
                <w:szCs w:val="24"/>
                <w:lang w:eastAsia="es-CO"/>
              </w:rPr>
            </w:pPr>
          </w:p>
        </w:tc>
        <w:tc>
          <w:tcPr>
            <w:tcW w:w="2528" w:type="pct"/>
            <w:vAlign w:val="center"/>
          </w:tcPr>
          <w:p w14:paraId="0F666863" w14:textId="3BC5A812" w:rsidR="008A6937" w:rsidRPr="000D4198" w:rsidRDefault="008A6937"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Montaje de formato 1012 con debidos conceptos, datos de los reportados, valores establecidos, códigos de país establecido</w:t>
            </w:r>
          </w:p>
        </w:tc>
        <w:tc>
          <w:tcPr>
            <w:tcW w:w="1207" w:type="pct"/>
            <w:vAlign w:val="center"/>
          </w:tcPr>
          <w:p w14:paraId="7E87CB81"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A9720BB" w14:textId="77777777" w:rsidR="00D532B7" w:rsidRPr="000D4198" w:rsidRDefault="00D532B7" w:rsidP="00D532B7">
            <w:pPr>
              <w:jc w:val="center"/>
              <w:rPr>
                <w:rFonts w:ascii="Arial" w:hAnsi="Arial" w:cs="Arial"/>
                <w:color w:val="000000"/>
                <w:sz w:val="24"/>
                <w:szCs w:val="24"/>
                <w:lang w:eastAsia="es-CO"/>
              </w:rPr>
            </w:pPr>
          </w:p>
          <w:p w14:paraId="66BF6944" w14:textId="52CF6BFE" w:rsidR="008A6937"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8364499" w14:textId="77777777" w:rsidR="008A6937" w:rsidRPr="000D4198" w:rsidRDefault="008A6937" w:rsidP="00374A78">
            <w:pPr>
              <w:jc w:val="both"/>
              <w:rPr>
                <w:rFonts w:ascii="Arial" w:hAnsi="Arial" w:cs="Arial"/>
                <w:color w:val="000000"/>
                <w:sz w:val="24"/>
                <w:szCs w:val="24"/>
                <w:lang w:eastAsia="es-CO"/>
              </w:rPr>
            </w:pPr>
          </w:p>
        </w:tc>
      </w:tr>
      <w:tr w:rsidR="008A6937" w:rsidRPr="000D4198" w14:paraId="34809D60" w14:textId="77777777" w:rsidTr="00D532B7">
        <w:trPr>
          <w:trHeight w:val="544"/>
        </w:trPr>
        <w:tc>
          <w:tcPr>
            <w:tcW w:w="359" w:type="pct"/>
            <w:noWrap/>
            <w:vAlign w:val="center"/>
          </w:tcPr>
          <w:p w14:paraId="65FE9A10" w14:textId="77777777" w:rsidR="008A6937" w:rsidRPr="000D4198" w:rsidRDefault="008A6937" w:rsidP="00374A78">
            <w:pPr>
              <w:jc w:val="both"/>
              <w:rPr>
                <w:rFonts w:ascii="Arial" w:hAnsi="Arial" w:cs="Arial"/>
                <w:color w:val="000000"/>
                <w:sz w:val="24"/>
                <w:szCs w:val="24"/>
                <w:lang w:eastAsia="es-CO"/>
              </w:rPr>
            </w:pPr>
          </w:p>
        </w:tc>
        <w:tc>
          <w:tcPr>
            <w:tcW w:w="2528" w:type="pct"/>
            <w:vAlign w:val="center"/>
          </w:tcPr>
          <w:p w14:paraId="73694FC5" w14:textId="39015431" w:rsidR="008A6937" w:rsidRPr="000D4198" w:rsidRDefault="008A6937" w:rsidP="00B55F4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Verificar de razón social y Nit de los informados</w:t>
            </w:r>
          </w:p>
        </w:tc>
        <w:tc>
          <w:tcPr>
            <w:tcW w:w="1207" w:type="pct"/>
            <w:vAlign w:val="center"/>
          </w:tcPr>
          <w:p w14:paraId="7A6EC2BE"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631DA34" w14:textId="77777777" w:rsidR="00D532B7" w:rsidRPr="000D4198" w:rsidRDefault="00D532B7" w:rsidP="00D532B7">
            <w:pPr>
              <w:jc w:val="center"/>
              <w:rPr>
                <w:rFonts w:ascii="Arial" w:hAnsi="Arial" w:cs="Arial"/>
                <w:color w:val="000000"/>
                <w:sz w:val="24"/>
                <w:szCs w:val="24"/>
                <w:lang w:eastAsia="es-CO"/>
              </w:rPr>
            </w:pPr>
          </w:p>
          <w:p w14:paraId="2A26315A" w14:textId="418CB503" w:rsidR="008A6937"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6401C0B" w14:textId="77777777" w:rsidR="008A6937" w:rsidRPr="000D4198" w:rsidRDefault="008A6937" w:rsidP="00374A78">
            <w:pPr>
              <w:jc w:val="both"/>
              <w:rPr>
                <w:rFonts w:ascii="Arial" w:hAnsi="Arial" w:cs="Arial"/>
                <w:color w:val="000000"/>
                <w:sz w:val="24"/>
                <w:szCs w:val="24"/>
                <w:lang w:eastAsia="es-CO"/>
              </w:rPr>
            </w:pPr>
          </w:p>
        </w:tc>
      </w:tr>
    </w:tbl>
    <w:p w14:paraId="4D5F042C" w14:textId="77777777" w:rsidR="00253C4C" w:rsidRPr="000D4198" w:rsidRDefault="00253C4C" w:rsidP="00C46692">
      <w:pPr>
        <w:jc w:val="both"/>
        <w:rPr>
          <w:rFonts w:ascii="Arial" w:hAnsi="Arial" w:cs="Arial"/>
          <w:bCs/>
          <w:sz w:val="24"/>
          <w:szCs w:val="24"/>
          <w:lang w:eastAsia="es-CO"/>
        </w:rPr>
      </w:pPr>
      <w:bookmarkStart w:id="4" w:name="_Hlk43452870"/>
      <w:bookmarkStart w:id="5" w:name="_Hlk13589497"/>
    </w:p>
    <w:p w14:paraId="512FEBAB" w14:textId="632DF404" w:rsidR="00814EED" w:rsidRPr="000D4198" w:rsidRDefault="00507E86"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814EED" w:rsidRPr="000D4198">
        <w:rPr>
          <w:rFonts w:ascii="Arial" w:hAnsi="Arial" w:cs="Arial"/>
          <w:bCs/>
          <w:sz w:val="24"/>
          <w:szCs w:val="24"/>
          <w:lang w:eastAsia="es-CO"/>
        </w:rPr>
        <w:t>ormato 1647</w:t>
      </w:r>
    </w:p>
    <w:p w14:paraId="16C5B153" w14:textId="36CE1B02" w:rsidR="002A5E53" w:rsidRPr="000D4198" w:rsidRDefault="002A5E53" w:rsidP="00FE6AE1">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E6AE1" w:rsidRPr="000D4198" w14:paraId="1992259E" w14:textId="77777777" w:rsidTr="00374A78">
        <w:trPr>
          <w:trHeight w:val="300"/>
        </w:trPr>
        <w:tc>
          <w:tcPr>
            <w:tcW w:w="359" w:type="pct"/>
            <w:noWrap/>
            <w:vAlign w:val="center"/>
            <w:hideMark/>
          </w:tcPr>
          <w:p w14:paraId="37920165" w14:textId="77777777" w:rsidR="00FE6AE1" w:rsidRPr="000D4198" w:rsidRDefault="00FE6AE1"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774C4BAA" w14:textId="77777777" w:rsidR="00FE6AE1" w:rsidRPr="000D4198" w:rsidRDefault="00FE6AE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44FFC001" w14:textId="77777777" w:rsidR="00FE6AE1" w:rsidRPr="000D4198" w:rsidRDefault="00FE6AE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2275BAF6" w14:textId="77777777" w:rsidR="00FE6AE1" w:rsidRPr="000D4198" w:rsidRDefault="00FE6AE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E6AE1" w:rsidRPr="000D4198" w14:paraId="58D76262" w14:textId="77777777" w:rsidTr="00374A78">
        <w:trPr>
          <w:trHeight w:val="544"/>
        </w:trPr>
        <w:tc>
          <w:tcPr>
            <w:tcW w:w="359" w:type="pct"/>
            <w:noWrap/>
            <w:vAlign w:val="center"/>
          </w:tcPr>
          <w:p w14:paraId="16B9E55C" w14:textId="77777777" w:rsidR="00FE6AE1" w:rsidRPr="000D4198" w:rsidRDefault="00FE6AE1" w:rsidP="00374A78">
            <w:pPr>
              <w:jc w:val="both"/>
              <w:rPr>
                <w:rFonts w:ascii="Arial" w:hAnsi="Arial" w:cs="Arial"/>
                <w:color w:val="000000"/>
                <w:sz w:val="24"/>
                <w:szCs w:val="24"/>
                <w:lang w:eastAsia="es-CO"/>
              </w:rPr>
            </w:pPr>
          </w:p>
        </w:tc>
        <w:tc>
          <w:tcPr>
            <w:tcW w:w="2528" w:type="pct"/>
            <w:vAlign w:val="center"/>
          </w:tcPr>
          <w:p w14:paraId="74A0AE6B" w14:textId="77777777" w:rsidR="00FE6AE1" w:rsidRPr="000D4198" w:rsidRDefault="00FE6AE1" w:rsidP="00374A78">
            <w:pPr>
              <w:jc w:val="both"/>
              <w:rPr>
                <w:rFonts w:ascii="Arial" w:hAnsi="Arial" w:cs="Arial"/>
                <w:color w:val="000000"/>
                <w:sz w:val="24"/>
                <w:szCs w:val="24"/>
                <w:lang w:eastAsia="es-CO"/>
              </w:rPr>
            </w:pPr>
          </w:p>
        </w:tc>
        <w:tc>
          <w:tcPr>
            <w:tcW w:w="1207" w:type="pct"/>
            <w:vAlign w:val="center"/>
          </w:tcPr>
          <w:p w14:paraId="53504152" w14:textId="77777777" w:rsidR="00FE6AE1" w:rsidRPr="000D4198" w:rsidRDefault="00FE6AE1" w:rsidP="00374A78">
            <w:pPr>
              <w:jc w:val="both"/>
              <w:rPr>
                <w:rFonts w:ascii="Arial" w:hAnsi="Arial" w:cs="Arial"/>
                <w:color w:val="000000"/>
                <w:sz w:val="24"/>
                <w:szCs w:val="24"/>
                <w:u w:val="single"/>
                <w:lang w:eastAsia="es-CO"/>
              </w:rPr>
            </w:pPr>
          </w:p>
        </w:tc>
        <w:tc>
          <w:tcPr>
            <w:tcW w:w="907" w:type="pct"/>
            <w:vAlign w:val="center"/>
          </w:tcPr>
          <w:p w14:paraId="48E6C9C5" w14:textId="77777777" w:rsidR="00FE6AE1" w:rsidRPr="000D4198" w:rsidRDefault="00FE6AE1" w:rsidP="00374A78">
            <w:pPr>
              <w:jc w:val="both"/>
              <w:rPr>
                <w:rFonts w:ascii="Arial" w:hAnsi="Arial" w:cs="Arial"/>
                <w:color w:val="000000"/>
                <w:sz w:val="24"/>
                <w:szCs w:val="24"/>
                <w:lang w:eastAsia="es-CO"/>
              </w:rPr>
            </w:pPr>
          </w:p>
        </w:tc>
      </w:tr>
    </w:tbl>
    <w:p w14:paraId="1BEEE9F4" w14:textId="77777777" w:rsidR="00FE6AE1" w:rsidRPr="000D4198" w:rsidRDefault="00FE6AE1" w:rsidP="00FE6AE1">
      <w:pPr>
        <w:shd w:val="clear" w:color="auto" w:fill="FFFFFF"/>
        <w:tabs>
          <w:tab w:val="left" w:pos="1039"/>
        </w:tabs>
        <w:jc w:val="both"/>
        <w:rPr>
          <w:rFonts w:ascii="Arial" w:hAnsi="Arial" w:cs="Arial"/>
          <w:bCs/>
          <w:sz w:val="24"/>
          <w:szCs w:val="24"/>
          <w:lang w:eastAsia="es-CO"/>
        </w:rPr>
      </w:pPr>
    </w:p>
    <w:p w14:paraId="3670D73D" w14:textId="11D0620D" w:rsidR="00D500C0" w:rsidRPr="000D4198" w:rsidRDefault="00C46692"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D500C0" w:rsidRPr="000D4198">
        <w:rPr>
          <w:rFonts w:ascii="Arial" w:hAnsi="Arial" w:cs="Arial"/>
          <w:bCs/>
          <w:sz w:val="24"/>
          <w:szCs w:val="24"/>
          <w:lang w:eastAsia="es-CO"/>
        </w:rPr>
        <w:t>ormato 1007</w:t>
      </w:r>
    </w:p>
    <w:p w14:paraId="134397D1" w14:textId="293A22B6" w:rsidR="002A5E53" w:rsidRPr="000D4198" w:rsidRDefault="002A5E53" w:rsidP="00C46692">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E6AE1" w:rsidRPr="000D4198" w14:paraId="35D8645B" w14:textId="77777777" w:rsidTr="00374A78">
        <w:trPr>
          <w:trHeight w:val="300"/>
        </w:trPr>
        <w:tc>
          <w:tcPr>
            <w:tcW w:w="359" w:type="pct"/>
            <w:noWrap/>
            <w:vAlign w:val="center"/>
            <w:hideMark/>
          </w:tcPr>
          <w:p w14:paraId="10075843" w14:textId="77777777" w:rsidR="00FE6AE1" w:rsidRPr="000D4198" w:rsidRDefault="00FE6AE1"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04D1CEC5" w14:textId="77777777" w:rsidR="00FE6AE1" w:rsidRPr="000D4198" w:rsidRDefault="00FE6AE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7FF61987" w14:textId="77777777" w:rsidR="00FE6AE1" w:rsidRPr="000D4198" w:rsidRDefault="00FE6AE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1F3E5891" w14:textId="77777777" w:rsidR="00FE6AE1" w:rsidRPr="000D4198" w:rsidRDefault="00FE6AE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E6AE1" w:rsidRPr="000D4198" w14:paraId="2DA2E55B" w14:textId="77777777" w:rsidTr="00D532B7">
        <w:trPr>
          <w:trHeight w:val="544"/>
        </w:trPr>
        <w:tc>
          <w:tcPr>
            <w:tcW w:w="359" w:type="pct"/>
            <w:noWrap/>
            <w:vAlign w:val="center"/>
          </w:tcPr>
          <w:p w14:paraId="498EBAF2" w14:textId="77777777" w:rsidR="00FE6AE1" w:rsidRPr="000D4198" w:rsidRDefault="00FE6AE1" w:rsidP="00374A78">
            <w:pPr>
              <w:jc w:val="both"/>
              <w:rPr>
                <w:rFonts w:ascii="Arial" w:hAnsi="Arial" w:cs="Arial"/>
                <w:color w:val="000000"/>
                <w:sz w:val="24"/>
                <w:szCs w:val="24"/>
                <w:lang w:eastAsia="es-CO"/>
              </w:rPr>
            </w:pPr>
          </w:p>
        </w:tc>
        <w:tc>
          <w:tcPr>
            <w:tcW w:w="2528" w:type="pct"/>
            <w:vAlign w:val="center"/>
          </w:tcPr>
          <w:p w14:paraId="03A69F1F" w14:textId="72CA2D6D" w:rsidR="00FE6AE1" w:rsidRPr="000D4198" w:rsidRDefault="00FE6AE1"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Generación de formato 1007 en el módulo de SIINET MOYANOS (SIINET MODULO EXOGENA&gt;LIQUIDACIONES&gt; GENERAR ARCHIVO XLM&gt;SELECCIONAR FORMATO&gt; RECOBRAR&gt; GUARDAR)</w:t>
            </w:r>
          </w:p>
        </w:tc>
        <w:tc>
          <w:tcPr>
            <w:tcW w:w="1207" w:type="pct"/>
            <w:vAlign w:val="center"/>
          </w:tcPr>
          <w:p w14:paraId="4E090FCD"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CB011E6" w14:textId="77777777" w:rsidR="00D532B7" w:rsidRPr="000D4198" w:rsidRDefault="00D532B7" w:rsidP="00D532B7">
            <w:pPr>
              <w:jc w:val="center"/>
              <w:rPr>
                <w:rFonts w:ascii="Arial" w:hAnsi="Arial" w:cs="Arial"/>
                <w:color w:val="000000"/>
                <w:sz w:val="24"/>
                <w:szCs w:val="24"/>
                <w:lang w:eastAsia="es-CO"/>
              </w:rPr>
            </w:pPr>
          </w:p>
          <w:p w14:paraId="2A332D7F" w14:textId="19AB8A03" w:rsidR="00FE6AE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86534AF" w14:textId="77777777" w:rsidR="00FE6AE1" w:rsidRPr="000D4198" w:rsidRDefault="00FE6AE1" w:rsidP="00374A78">
            <w:pPr>
              <w:jc w:val="both"/>
              <w:rPr>
                <w:rFonts w:ascii="Arial" w:hAnsi="Arial" w:cs="Arial"/>
                <w:color w:val="000000"/>
                <w:sz w:val="24"/>
                <w:szCs w:val="24"/>
                <w:lang w:eastAsia="es-CO"/>
              </w:rPr>
            </w:pPr>
          </w:p>
        </w:tc>
      </w:tr>
      <w:tr w:rsidR="00FE6AE1" w:rsidRPr="000D4198" w14:paraId="799B7172" w14:textId="77777777" w:rsidTr="00D532B7">
        <w:trPr>
          <w:trHeight w:val="60"/>
        </w:trPr>
        <w:tc>
          <w:tcPr>
            <w:tcW w:w="359" w:type="pct"/>
            <w:noWrap/>
            <w:vAlign w:val="center"/>
          </w:tcPr>
          <w:p w14:paraId="6BED03C6" w14:textId="77777777" w:rsidR="00FE6AE1" w:rsidRPr="000D4198" w:rsidRDefault="00FE6AE1" w:rsidP="00374A78">
            <w:pPr>
              <w:jc w:val="both"/>
              <w:rPr>
                <w:rFonts w:ascii="Arial" w:hAnsi="Arial" w:cs="Arial"/>
                <w:color w:val="000000"/>
                <w:sz w:val="24"/>
                <w:szCs w:val="24"/>
                <w:lang w:eastAsia="es-CO"/>
              </w:rPr>
            </w:pPr>
          </w:p>
        </w:tc>
        <w:tc>
          <w:tcPr>
            <w:tcW w:w="2528" w:type="pct"/>
            <w:vAlign w:val="center"/>
          </w:tcPr>
          <w:p w14:paraId="7EB6A6BB" w14:textId="6B929EC6" w:rsidR="00FE6AE1" w:rsidRPr="000D4198" w:rsidRDefault="00FE6AE1" w:rsidP="00FE6AE1">
            <w:pPr>
              <w:jc w:val="both"/>
              <w:rPr>
                <w:rFonts w:ascii="Arial" w:hAnsi="Arial" w:cs="Arial"/>
                <w:bCs/>
                <w:sz w:val="24"/>
                <w:szCs w:val="24"/>
                <w:lang w:eastAsia="es-CO"/>
              </w:rPr>
            </w:pPr>
            <w:r w:rsidRPr="000D4198">
              <w:rPr>
                <w:rFonts w:ascii="Arial" w:hAnsi="Arial" w:cs="Arial"/>
                <w:bCs/>
                <w:sz w:val="24"/>
                <w:szCs w:val="24"/>
                <w:lang w:eastAsia="es-CO"/>
              </w:rPr>
              <w:t>Descargue de balance de prueba de la cuenta 41 a 43 (SIINET MOYANOS CONTABILIDAD&gt; REPORTES&gt;MOVIMIENTO&gt;BALANCE DE PRUEBA&gt; AÑO GRAVABLE&gt; CUENTA 41 A 43&gt; GUARDAR)</w:t>
            </w:r>
          </w:p>
        </w:tc>
        <w:tc>
          <w:tcPr>
            <w:tcW w:w="1207" w:type="pct"/>
            <w:vAlign w:val="center"/>
          </w:tcPr>
          <w:p w14:paraId="0FB3885A"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582A701" w14:textId="77777777" w:rsidR="00D532B7" w:rsidRPr="000D4198" w:rsidRDefault="00D532B7" w:rsidP="00D532B7">
            <w:pPr>
              <w:jc w:val="center"/>
              <w:rPr>
                <w:rFonts w:ascii="Arial" w:hAnsi="Arial" w:cs="Arial"/>
                <w:color w:val="000000"/>
                <w:sz w:val="24"/>
                <w:szCs w:val="24"/>
                <w:lang w:eastAsia="es-CO"/>
              </w:rPr>
            </w:pPr>
          </w:p>
          <w:p w14:paraId="40275D94" w14:textId="304DC80D" w:rsidR="00FE6AE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13DC42B" w14:textId="77777777" w:rsidR="00FE6AE1" w:rsidRPr="000D4198" w:rsidRDefault="00FE6AE1" w:rsidP="00374A78">
            <w:pPr>
              <w:jc w:val="both"/>
              <w:rPr>
                <w:rFonts w:ascii="Arial" w:hAnsi="Arial" w:cs="Arial"/>
                <w:color w:val="000000"/>
                <w:sz w:val="24"/>
                <w:szCs w:val="24"/>
                <w:lang w:eastAsia="es-CO"/>
              </w:rPr>
            </w:pPr>
          </w:p>
        </w:tc>
      </w:tr>
      <w:tr w:rsidR="00FE6AE1" w:rsidRPr="000D4198" w14:paraId="03C271ED" w14:textId="77777777" w:rsidTr="00D532B7">
        <w:trPr>
          <w:trHeight w:val="544"/>
        </w:trPr>
        <w:tc>
          <w:tcPr>
            <w:tcW w:w="359" w:type="pct"/>
            <w:noWrap/>
            <w:vAlign w:val="center"/>
          </w:tcPr>
          <w:p w14:paraId="6953307A" w14:textId="77777777" w:rsidR="00FE6AE1" w:rsidRPr="000D4198" w:rsidRDefault="00FE6AE1" w:rsidP="00374A78">
            <w:pPr>
              <w:jc w:val="both"/>
              <w:rPr>
                <w:rFonts w:ascii="Arial" w:hAnsi="Arial" w:cs="Arial"/>
                <w:color w:val="000000"/>
                <w:sz w:val="24"/>
                <w:szCs w:val="24"/>
                <w:lang w:eastAsia="es-CO"/>
              </w:rPr>
            </w:pPr>
          </w:p>
        </w:tc>
        <w:tc>
          <w:tcPr>
            <w:tcW w:w="2528" w:type="pct"/>
            <w:vAlign w:val="center"/>
          </w:tcPr>
          <w:p w14:paraId="3777AB1C" w14:textId="1631E528" w:rsidR="00FE6AE1" w:rsidRPr="000D4198" w:rsidRDefault="00FE6AE1" w:rsidP="00FE6AE1">
            <w:pPr>
              <w:jc w:val="both"/>
              <w:rPr>
                <w:rFonts w:ascii="Arial" w:hAnsi="Arial" w:cs="Arial"/>
                <w:bCs/>
                <w:sz w:val="24"/>
                <w:szCs w:val="24"/>
                <w:lang w:eastAsia="es-CO"/>
              </w:rPr>
            </w:pPr>
            <w:r w:rsidRPr="000D4198">
              <w:rPr>
                <w:rFonts w:ascii="Arial" w:hAnsi="Arial" w:cs="Arial"/>
                <w:bCs/>
                <w:sz w:val="24"/>
                <w:szCs w:val="24"/>
                <w:lang w:eastAsia="es-CO"/>
              </w:rPr>
              <w:t>Descargue de libro auxiliar de la cuenta 42359530 comisiones convenios varios (SIINET MOYANOS CONTABILIDAD&gt; REPORTES&gt;MOVIMIENTO&gt;LIBRO AUXILIAR&gt; AÑO GRAVABLE&gt; CUENTA 42359530 A 42359531&gt; GUARDAR)</w:t>
            </w:r>
          </w:p>
        </w:tc>
        <w:tc>
          <w:tcPr>
            <w:tcW w:w="1207" w:type="pct"/>
            <w:vAlign w:val="center"/>
          </w:tcPr>
          <w:p w14:paraId="330069C6"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1E69C9C" w14:textId="77777777" w:rsidR="00D532B7" w:rsidRPr="000D4198" w:rsidRDefault="00D532B7" w:rsidP="00D532B7">
            <w:pPr>
              <w:jc w:val="center"/>
              <w:rPr>
                <w:rFonts w:ascii="Arial" w:hAnsi="Arial" w:cs="Arial"/>
                <w:color w:val="000000"/>
                <w:sz w:val="24"/>
                <w:szCs w:val="24"/>
                <w:lang w:eastAsia="es-CO"/>
              </w:rPr>
            </w:pPr>
          </w:p>
          <w:p w14:paraId="04EC3581" w14:textId="7712D1AE" w:rsidR="00FE6AE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4CD51A7" w14:textId="77777777" w:rsidR="00FE6AE1" w:rsidRPr="000D4198" w:rsidRDefault="00FE6AE1" w:rsidP="00374A78">
            <w:pPr>
              <w:jc w:val="both"/>
              <w:rPr>
                <w:rFonts w:ascii="Arial" w:hAnsi="Arial" w:cs="Arial"/>
                <w:color w:val="000000"/>
                <w:sz w:val="24"/>
                <w:szCs w:val="24"/>
                <w:lang w:eastAsia="es-CO"/>
              </w:rPr>
            </w:pPr>
          </w:p>
        </w:tc>
      </w:tr>
      <w:tr w:rsidR="00FE6AE1" w:rsidRPr="000D4198" w14:paraId="19B182B1" w14:textId="77777777" w:rsidTr="00D532B7">
        <w:trPr>
          <w:trHeight w:val="544"/>
        </w:trPr>
        <w:tc>
          <w:tcPr>
            <w:tcW w:w="359" w:type="pct"/>
            <w:noWrap/>
            <w:vAlign w:val="center"/>
          </w:tcPr>
          <w:p w14:paraId="367BE471" w14:textId="77777777" w:rsidR="00FE6AE1" w:rsidRPr="000D4198" w:rsidRDefault="00FE6AE1" w:rsidP="00374A78">
            <w:pPr>
              <w:jc w:val="both"/>
              <w:rPr>
                <w:rFonts w:ascii="Arial" w:hAnsi="Arial" w:cs="Arial"/>
                <w:color w:val="000000"/>
                <w:sz w:val="24"/>
                <w:szCs w:val="24"/>
                <w:lang w:eastAsia="es-CO"/>
              </w:rPr>
            </w:pPr>
          </w:p>
        </w:tc>
        <w:tc>
          <w:tcPr>
            <w:tcW w:w="2528" w:type="pct"/>
            <w:vAlign w:val="center"/>
          </w:tcPr>
          <w:p w14:paraId="49F78D9B" w14:textId="586D72A9" w:rsidR="00FE6AE1" w:rsidRPr="000D4198" w:rsidRDefault="00FE6AE1" w:rsidP="00223900">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Realizamos una tabla dinámica a el sheet generado del formato 1007 para totalizar los diferentes conceptos</w:t>
            </w:r>
          </w:p>
        </w:tc>
        <w:tc>
          <w:tcPr>
            <w:tcW w:w="1207" w:type="pct"/>
            <w:vAlign w:val="center"/>
          </w:tcPr>
          <w:p w14:paraId="2802E53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12204321" w14:textId="77777777" w:rsidR="00D532B7" w:rsidRPr="000D4198" w:rsidRDefault="00D532B7" w:rsidP="00D532B7">
            <w:pPr>
              <w:jc w:val="center"/>
              <w:rPr>
                <w:rFonts w:ascii="Arial" w:hAnsi="Arial" w:cs="Arial"/>
                <w:color w:val="000000"/>
                <w:sz w:val="24"/>
                <w:szCs w:val="24"/>
                <w:lang w:eastAsia="es-CO"/>
              </w:rPr>
            </w:pPr>
          </w:p>
          <w:p w14:paraId="390042E2" w14:textId="7ABBFBC9" w:rsidR="00FE6AE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A12AE31" w14:textId="77777777" w:rsidR="00FE6AE1" w:rsidRPr="000D4198" w:rsidRDefault="00FE6AE1" w:rsidP="00374A78">
            <w:pPr>
              <w:jc w:val="both"/>
              <w:rPr>
                <w:rFonts w:ascii="Arial" w:hAnsi="Arial" w:cs="Arial"/>
                <w:color w:val="000000"/>
                <w:sz w:val="24"/>
                <w:szCs w:val="24"/>
                <w:lang w:eastAsia="es-CO"/>
              </w:rPr>
            </w:pPr>
          </w:p>
        </w:tc>
      </w:tr>
      <w:tr w:rsidR="00FE6AE1" w:rsidRPr="000D4198" w14:paraId="6BF39929" w14:textId="77777777" w:rsidTr="00D532B7">
        <w:trPr>
          <w:trHeight w:val="544"/>
        </w:trPr>
        <w:tc>
          <w:tcPr>
            <w:tcW w:w="359" w:type="pct"/>
            <w:noWrap/>
            <w:vAlign w:val="center"/>
          </w:tcPr>
          <w:p w14:paraId="7359C99E" w14:textId="77777777" w:rsidR="00FE6AE1" w:rsidRPr="000D4198" w:rsidRDefault="00FE6AE1" w:rsidP="00374A78">
            <w:pPr>
              <w:jc w:val="both"/>
              <w:rPr>
                <w:rFonts w:ascii="Arial" w:hAnsi="Arial" w:cs="Arial"/>
                <w:color w:val="000000"/>
                <w:sz w:val="24"/>
                <w:szCs w:val="24"/>
                <w:lang w:eastAsia="es-CO"/>
              </w:rPr>
            </w:pPr>
          </w:p>
        </w:tc>
        <w:tc>
          <w:tcPr>
            <w:tcW w:w="2528" w:type="pct"/>
            <w:vAlign w:val="center"/>
          </w:tcPr>
          <w:p w14:paraId="5698B752" w14:textId="7B47B526" w:rsidR="00FE6AE1" w:rsidRPr="000D4198" w:rsidRDefault="00FE6AE1"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Tomando el balance de prueba y teniendo en cuenta cuales cuentas corresponden a cada concepto pegamos en frente el valor de concepto que arroja la Tabla dinámica para establecer diferencias y corroborar valores</w:t>
            </w:r>
          </w:p>
        </w:tc>
        <w:tc>
          <w:tcPr>
            <w:tcW w:w="1207" w:type="pct"/>
            <w:vAlign w:val="center"/>
          </w:tcPr>
          <w:p w14:paraId="18B75412"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C20E85E" w14:textId="77777777" w:rsidR="00D532B7" w:rsidRPr="000D4198" w:rsidRDefault="00D532B7" w:rsidP="00D532B7">
            <w:pPr>
              <w:jc w:val="center"/>
              <w:rPr>
                <w:rFonts w:ascii="Arial" w:hAnsi="Arial" w:cs="Arial"/>
                <w:color w:val="000000"/>
                <w:sz w:val="24"/>
                <w:szCs w:val="24"/>
                <w:lang w:eastAsia="es-CO"/>
              </w:rPr>
            </w:pPr>
          </w:p>
          <w:p w14:paraId="3BBDA79F" w14:textId="257F2FF9" w:rsidR="00FE6AE1"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5D448A3" w14:textId="77777777" w:rsidR="00FE6AE1" w:rsidRPr="000D4198" w:rsidRDefault="00FE6AE1" w:rsidP="00374A78">
            <w:pPr>
              <w:jc w:val="both"/>
              <w:rPr>
                <w:rFonts w:ascii="Arial" w:hAnsi="Arial" w:cs="Arial"/>
                <w:color w:val="000000"/>
                <w:sz w:val="24"/>
                <w:szCs w:val="24"/>
                <w:lang w:eastAsia="es-CO"/>
              </w:rPr>
            </w:pPr>
          </w:p>
        </w:tc>
      </w:tr>
      <w:tr w:rsidR="00223900" w:rsidRPr="000D4198" w14:paraId="4487DE91" w14:textId="77777777" w:rsidTr="00D532B7">
        <w:trPr>
          <w:trHeight w:val="544"/>
        </w:trPr>
        <w:tc>
          <w:tcPr>
            <w:tcW w:w="359" w:type="pct"/>
            <w:noWrap/>
            <w:vAlign w:val="center"/>
          </w:tcPr>
          <w:p w14:paraId="16256C7C"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34BF832D" w14:textId="39713DC8"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Tomamos el libro auxiliar descargado para armar el concepto 4027 ya que este no lo arroja el sheet, el auxiliar nos arroja unos saldos por cc o nit con estos saldos armamos el concepto y buscamos los datos de cada uno de los informados, si se repiten se colocan varias veces con cada valor que nos arroje</w:t>
            </w:r>
          </w:p>
        </w:tc>
        <w:tc>
          <w:tcPr>
            <w:tcW w:w="1207" w:type="pct"/>
            <w:vAlign w:val="center"/>
          </w:tcPr>
          <w:p w14:paraId="1B60246C"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2620937" w14:textId="77777777" w:rsidR="00D532B7" w:rsidRPr="000D4198" w:rsidRDefault="00D532B7" w:rsidP="00D532B7">
            <w:pPr>
              <w:jc w:val="center"/>
              <w:rPr>
                <w:rFonts w:ascii="Arial" w:hAnsi="Arial" w:cs="Arial"/>
                <w:color w:val="000000"/>
                <w:sz w:val="24"/>
                <w:szCs w:val="24"/>
                <w:lang w:eastAsia="es-CO"/>
              </w:rPr>
            </w:pPr>
          </w:p>
          <w:p w14:paraId="32181CAE" w14:textId="160875D9"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211160D" w14:textId="77777777" w:rsidR="00223900" w:rsidRPr="000D4198" w:rsidRDefault="00223900" w:rsidP="00374A78">
            <w:pPr>
              <w:jc w:val="both"/>
              <w:rPr>
                <w:rFonts w:ascii="Arial" w:hAnsi="Arial" w:cs="Arial"/>
                <w:color w:val="000000"/>
                <w:sz w:val="24"/>
                <w:szCs w:val="24"/>
                <w:lang w:eastAsia="es-CO"/>
              </w:rPr>
            </w:pPr>
          </w:p>
        </w:tc>
      </w:tr>
      <w:tr w:rsidR="00223900" w:rsidRPr="000D4198" w14:paraId="0B99F16F" w14:textId="77777777" w:rsidTr="00D532B7">
        <w:trPr>
          <w:trHeight w:val="544"/>
        </w:trPr>
        <w:tc>
          <w:tcPr>
            <w:tcW w:w="359" w:type="pct"/>
            <w:noWrap/>
            <w:vAlign w:val="center"/>
          </w:tcPr>
          <w:p w14:paraId="5B1FFFED"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75A9FB8A" w14:textId="53903471"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En una nueva hoja de trabajo ajustamos conceptos, reemplazando 4017 y 4014 por 4003, también reemplazamos todos los demás conceptos por 4002 exceptuando el 4004 para que al final de esta hoja solo nos queden 3 conceptos unificados</w:t>
            </w:r>
          </w:p>
        </w:tc>
        <w:tc>
          <w:tcPr>
            <w:tcW w:w="1207" w:type="pct"/>
            <w:vAlign w:val="center"/>
          </w:tcPr>
          <w:p w14:paraId="5D9DCAC4"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9789F3E" w14:textId="77777777" w:rsidR="00D532B7" w:rsidRPr="000D4198" w:rsidRDefault="00D532B7" w:rsidP="00D532B7">
            <w:pPr>
              <w:jc w:val="center"/>
              <w:rPr>
                <w:rFonts w:ascii="Arial" w:hAnsi="Arial" w:cs="Arial"/>
                <w:color w:val="000000"/>
                <w:sz w:val="24"/>
                <w:szCs w:val="24"/>
                <w:lang w:eastAsia="es-CO"/>
              </w:rPr>
            </w:pPr>
          </w:p>
          <w:p w14:paraId="1523D22C" w14:textId="7381BF6C"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A42B156" w14:textId="77777777" w:rsidR="00223900" w:rsidRPr="000D4198" w:rsidRDefault="00223900" w:rsidP="00374A78">
            <w:pPr>
              <w:jc w:val="both"/>
              <w:rPr>
                <w:rFonts w:ascii="Arial" w:hAnsi="Arial" w:cs="Arial"/>
                <w:color w:val="000000"/>
                <w:sz w:val="24"/>
                <w:szCs w:val="24"/>
                <w:lang w:eastAsia="es-CO"/>
              </w:rPr>
            </w:pPr>
          </w:p>
        </w:tc>
      </w:tr>
      <w:tr w:rsidR="00223900" w:rsidRPr="000D4198" w14:paraId="4BB82DAB" w14:textId="77777777" w:rsidTr="00D532B7">
        <w:trPr>
          <w:trHeight w:val="544"/>
        </w:trPr>
        <w:tc>
          <w:tcPr>
            <w:tcW w:w="359" w:type="pct"/>
            <w:noWrap/>
            <w:vAlign w:val="center"/>
          </w:tcPr>
          <w:p w14:paraId="71C09F41"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05AA7F52" w14:textId="7B4D09D9"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Seguidamente adicionamos el valor que nos quedó pendiente en el balance de prueba en la cuenta 425037 recuperaciones provisión cxc, a nombre de coopeaipe para su reporte con el concepto 4017</w:t>
            </w:r>
          </w:p>
        </w:tc>
        <w:tc>
          <w:tcPr>
            <w:tcW w:w="1207" w:type="pct"/>
            <w:vAlign w:val="center"/>
          </w:tcPr>
          <w:p w14:paraId="53999163"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56B663F" w14:textId="77777777" w:rsidR="00D532B7" w:rsidRPr="000D4198" w:rsidRDefault="00D532B7" w:rsidP="00D532B7">
            <w:pPr>
              <w:jc w:val="center"/>
              <w:rPr>
                <w:rFonts w:ascii="Arial" w:hAnsi="Arial" w:cs="Arial"/>
                <w:color w:val="000000"/>
                <w:sz w:val="24"/>
                <w:szCs w:val="24"/>
                <w:lang w:eastAsia="es-CO"/>
              </w:rPr>
            </w:pPr>
          </w:p>
          <w:p w14:paraId="78E32642" w14:textId="443E4C36"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D3F9808" w14:textId="77777777" w:rsidR="00223900" w:rsidRPr="000D4198" w:rsidRDefault="00223900" w:rsidP="00374A78">
            <w:pPr>
              <w:jc w:val="both"/>
              <w:rPr>
                <w:rFonts w:ascii="Arial" w:hAnsi="Arial" w:cs="Arial"/>
                <w:color w:val="000000"/>
                <w:sz w:val="24"/>
                <w:szCs w:val="24"/>
                <w:lang w:eastAsia="es-CO"/>
              </w:rPr>
            </w:pPr>
          </w:p>
        </w:tc>
      </w:tr>
      <w:tr w:rsidR="00223900" w:rsidRPr="000D4198" w14:paraId="2C158EF1" w14:textId="77777777" w:rsidTr="00D532B7">
        <w:trPr>
          <w:trHeight w:val="544"/>
        </w:trPr>
        <w:tc>
          <w:tcPr>
            <w:tcW w:w="359" w:type="pct"/>
            <w:noWrap/>
            <w:vAlign w:val="center"/>
          </w:tcPr>
          <w:p w14:paraId="744D5BDE"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56CA3893" w14:textId="00343470"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Adicionamos un nuevo concepto 4003 para agregar las cuantías menores las cuales salen del balance de prueba en la suma de las diferencias que fueron establecidas</w:t>
            </w:r>
          </w:p>
        </w:tc>
        <w:tc>
          <w:tcPr>
            <w:tcW w:w="1207" w:type="pct"/>
            <w:vAlign w:val="center"/>
          </w:tcPr>
          <w:p w14:paraId="24FE9ED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720752C" w14:textId="77777777" w:rsidR="00D532B7" w:rsidRPr="000D4198" w:rsidRDefault="00D532B7" w:rsidP="00D532B7">
            <w:pPr>
              <w:jc w:val="center"/>
              <w:rPr>
                <w:rFonts w:ascii="Arial" w:hAnsi="Arial" w:cs="Arial"/>
                <w:color w:val="000000"/>
                <w:sz w:val="24"/>
                <w:szCs w:val="24"/>
                <w:lang w:eastAsia="es-CO"/>
              </w:rPr>
            </w:pPr>
          </w:p>
          <w:p w14:paraId="26E95305" w14:textId="133BF560"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022A4B5" w14:textId="77777777" w:rsidR="00223900" w:rsidRPr="000D4198" w:rsidRDefault="00223900" w:rsidP="00374A78">
            <w:pPr>
              <w:jc w:val="both"/>
              <w:rPr>
                <w:rFonts w:ascii="Arial" w:hAnsi="Arial" w:cs="Arial"/>
                <w:color w:val="000000"/>
                <w:sz w:val="24"/>
                <w:szCs w:val="24"/>
                <w:lang w:eastAsia="es-CO"/>
              </w:rPr>
            </w:pPr>
          </w:p>
        </w:tc>
      </w:tr>
      <w:tr w:rsidR="00223900" w:rsidRPr="000D4198" w14:paraId="4E8415AE" w14:textId="77777777" w:rsidTr="00D532B7">
        <w:trPr>
          <w:trHeight w:val="544"/>
        </w:trPr>
        <w:tc>
          <w:tcPr>
            <w:tcW w:w="359" w:type="pct"/>
            <w:noWrap/>
            <w:vAlign w:val="center"/>
          </w:tcPr>
          <w:p w14:paraId="48C8ED5A"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5F465F6C" w14:textId="15C4B062"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Establecemos una tabla dinámica para totalizar, resumir y corroborar la sumatoria total de cada uno de los conceptos, con concepto en filas y suma de ingresos en valores</w:t>
            </w:r>
          </w:p>
        </w:tc>
        <w:tc>
          <w:tcPr>
            <w:tcW w:w="1207" w:type="pct"/>
            <w:vAlign w:val="center"/>
          </w:tcPr>
          <w:p w14:paraId="7E4115EC"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21F30BD4" w14:textId="77777777" w:rsidR="00D532B7" w:rsidRPr="000D4198" w:rsidRDefault="00D532B7" w:rsidP="00D532B7">
            <w:pPr>
              <w:jc w:val="center"/>
              <w:rPr>
                <w:rFonts w:ascii="Arial" w:hAnsi="Arial" w:cs="Arial"/>
                <w:color w:val="000000"/>
                <w:sz w:val="24"/>
                <w:szCs w:val="24"/>
                <w:lang w:eastAsia="es-CO"/>
              </w:rPr>
            </w:pPr>
          </w:p>
          <w:p w14:paraId="29C7A840" w14:textId="041978B2"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B8E55F2" w14:textId="77777777" w:rsidR="00223900" w:rsidRPr="000D4198" w:rsidRDefault="00223900" w:rsidP="00374A78">
            <w:pPr>
              <w:jc w:val="both"/>
              <w:rPr>
                <w:rFonts w:ascii="Arial" w:hAnsi="Arial" w:cs="Arial"/>
                <w:color w:val="000000"/>
                <w:sz w:val="24"/>
                <w:szCs w:val="24"/>
                <w:lang w:eastAsia="es-CO"/>
              </w:rPr>
            </w:pPr>
          </w:p>
        </w:tc>
      </w:tr>
      <w:tr w:rsidR="00223900" w:rsidRPr="000D4198" w14:paraId="40EADC31" w14:textId="77777777" w:rsidTr="00D532B7">
        <w:trPr>
          <w:trHeight w:val="544"/>
        </w:trPr>
        <w:tc>
          <w:tcPr>
            <w:tcW w:w="359" w:type="pct"/>
            <w:noWrap/>
            <w:vAlign w:val="center"/>
          </w:tcPr>
          <w:p w14:paraId="54F6A030"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146C2B5B" w14:textId="35BA504E"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Armamos una tabla dinámica para organizar los valores tomando en filas (concepto, tipo doc, identificación, primer apellido, segundo apellido, primer nombre, otros nombres, razón social, país) luego en valores seleccionamos (ingresos, devoluciones) la tabla nos establece el orden de los conceptos</w:t>
            </w:r>
          </w:p>
        </w:tc>
        <w:tc>
          <w:tcPr>
            <w:tcW w:w="1207" w:type="pct"/>
            <w:vAlign w:val="center"/>
          </w:tcPr>
          <w:p w14:paraId="6037EC60"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C74030D" w14:textId="77777777" w:rsidR="00D532B7" w:rsidRPr="000D4198" w:rsidRDefault="00D532B7" w:rsidP="00D532B7">
            <w:pPr>
              <w:jc w:val="center"/>
              <w:rPr>
                <w:rFonts w:ascii="Arial" w:hAnsi="Arial" w:cs="Arial"/>
                <w:color w:val="000000"/>
                <w:sz w:val="24"/>
                <w:szCs w:val="24"/>
                <w:lang w:eastAsia="es-CO"/>
              </w:rPr>
            </w:pPr>
          </w:p>
          <w:p w14:paraId="14C7F457" w14:textId="69A6044E"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5F55C82" w14:textId="77777777" w:rsidR="00223900" w:rsidRPr="000D4198" w:rsidRDefault="00223900" w:rsidP="00374A78">
            <w:pPr>
              <w:jc w:val="both"/>
              <w:rPr>
                <w:rFonts w:ascii="Arial" w:hAnsi="Arial" w:cs="Arial"/>
                <w:color w:val="000000"/>
                <w:sz w:val="24"/>
                <w:szCs w:val="24"/>
                <w:lang w:eastAsia="es-CO"/>
              </w:rPr>
            </w:pPr>
          </w:p>
        </w:tc>
      </w:tr>
      <w:tr w:rsidR="00223900" w:rsidRPr="000D4198" w14:paraId="6DBA5309" w14:textId="77777777" w:rsidTr="00D532B7">
        <w:trPr>
          <w:trHeight w:val="544"/>
        </w:trPr>
        <w:tc>
          <w:tcPr>
            <w:tcW w:w="359" w:type="pct"/>
            <w:noWrap/>
            <w:vAlign w:val="center"/>
          </w:tcPr>
          <w:p w14:paraId="6A776763" w14:textId="77777777" w:rsidR="00223900" w:rsidRPr="000D4198" w:rsidRDefault="00223900" w:rsidP="00374A78">
            <w:pPr>
              <w:jc w:val="both"/>
              <w:rPr>
                <w:rFonts w:ascii="Arial" w:hAnsi="Arial" w:cs="Arial"/>
                <w:color w:val="000000"/>
                <w:sz w:val="24"/>
                <w:szCs w:val="24"/>
                <w:lang w:eastAsia="es-CO"/>
              </w:rPr>
            </w:pPr>
          </w:p>
        </w:tc>
        <w:tc>
          <w:tcPr>
            <w:tcW w:w="2528" w:type="pct"/>
            <w:vAlign w:val="center"/>
          </w:tcPr>
          <w:p w14:paraId="01C6367F" w14:textId="6CD05F03" w:rsidR="00223900" w:rsidRPr="000D4198" w:rsidRDefault="00223900" w:rsidP="00FE6AE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Copiamos los datos de la tabla dinámica en su orden y pegamos en una nueva hoja de trabajo para llenar los campos vacíos como el de concepto y tipo de documento. </w:t>
            </w:r>
            <w:r w:rsidRPr="000D4198">
              <w:rPr>
                <w:rFonts w:ascii="Arial" w:hAnsi="Arial" w:cs="Arial"/>
                <w:bCs/>
                <w:sz w:val="24"/>
                <w:szCs w:val="24"/>
                <w:lang w:eastAsia="es-CO"/>
              </w:rPr>
              <w:lastRenderedPageBreak/>
              <w:t>Con esto queda listo para armar la hoja llamada reportar</w:t>
            </w:r>
          </w:p>
        </w:tc>
        <w:tc>
          <w:tcPr>
            <w:tcW w:w="1207" w:type="pct"/>
            <w:vAlign w:val="center"/>
          </w:tcPr>
          <w:p w14:paraId="21000479"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18B84B29" w14:textId="77777777" w:rsidR="00D532B7" w:rsidRPr="000D4198" w:rsidRDefault="00D532B7" w:rsidP="00D532B7">
            <w:pPr>
              <w:jc w:val="center"/>
              <w:rPr>
                <w:rFonts w:ascii="Arial" w:hAnsi="Arial" w:cs="Arial"/>
                <w:color w:val="000000"/>
                <w:sz w:val="24"/>
                <w:szCs w:val="24"/>
                <w:lang w:eastAsia="es-CO"/>
              </w:rPr>
            </w:pPr>
          </w:p>
          <w:p w14:paraId="2C2559B0" w14:textId="71281605" w:rsidR="00223900"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FEE8D95" w14:textId="77777777" w:rsidR="00223900" w:rsidRPr="000D4198" w:rsidRDefault="00223900" w:rsidP="00374A78">
            <w:pPr>
              <w:jc w:val="both"/>
              <w:rPr>
                <w:rFonts w:ascii="Arial" w:hAnsi="Arial" w:cs="Arial"/>
                <w:color w:val="000000"/>
                <w:sz w:val="24"/>
                <w:szCs w:val="24"/>
                <w:lang w:eastAsia="es-CO"/>
              </w:rPr>
            </w:pPr>
          </w:p>
        </w:tc>
      </w:tr>
    </w:tbl>
    <w:p w14:paraId="624384C0" w14:textId="77777777" w:rsidR="00031B7A" w:rsidRPr="000D4198" w:rsidRDefault="00031B7A" w:rsidP="00223900">
      <w:pPr>
        <w:shd w:val="clear" w:color="auto" w:fill="FFFFFF"/>
        <w:tabs>
          <w:tab w:val="left" w:pos="1039"/>
        </w:tabs>
        <w:jc w:val="both"/>
        <w:rPr>
          <w:rFonts w:ascii="Arial" w:hAnsi="Arial" w:cs="Arial"/>
          <w:bCs/>
          <w:sz w:val="24"/>
          <w:szCs w:val="24"/>
          <w:lang w:eastAsia="es-CO"/>
        </w:rPr>
      </w:pPr>
    </w:p>
    <w:p w14:paraId="4E1013D2" w14:textId="11E754D6" w:rsidR="00D07EE8" w:rsidRPr="000D4198" w:rsidRDefault="00C46692"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D07EE8" w:rsidRPr="000D4198">
        <w:rPr>
          <w:rFonts w:ascii="Arial" w:hAnsi="Arial" w:cs="Arial"/>
          <w:bCs/>
          <w:sz w:val="24"/>
          <w:szCs w:val="24"/>
          <w:lang w:eastAsia="es-CO"/>
        </w:rPr>
        <w:t>ormato 1011</w:t>
      </w:r>
    </w:p>
    <w:p w14:paraId="6ED80CB2" w14:textId="3EAB0749" w:rsidR="00BF67D1" w:rsidRPr="000D4198" w:rsidRDefault="00BF67D1" w:rsidP="00F10C42">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10C42" w:rsidRPr="000D4198" w14:paraId="315AE592" w14:textId="77777777" w:rsidTr="00374A78">
        <w:trPr>
          <w:trHeight w:val="300"/>
        </w:trPr>
        <w:tc>
          <w:tcPr>
            <w:tcW w:w="359" w:type="pct"/>
            <w:noWrap/>
            <w:vAlign w:val="center"/>
            <w:hideMark/>
          </w:tcPr>
          <w:p w14:paraId="2B4B6650" w14:textId="77777777" w:rsidR="00F10C42" w:rsidRPr="000D4198" w:rsidRDefault="00F10C42"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06A0D0C0"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62750660"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3E828CA8"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10C42" w:rsidRPr="000D4198" w14:paraId="4E0F2A16" w14:textId="77777777" w:rsidTr="00D532B7">
        <w:trPr>
          <w:trHeight w:val="544"/>
        </w:trPr>
        <w:tc>
          <w:tcPr>
            <w:tcW w:w="359" w:type="pct"/>
            <w:noWrap/>
            <w:vAlign w:val="center"/>
          </w:tcPr>
          <w:p w14:paraId="0725D208"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50F73507" w14:textId="21C32B0D" w:rsidR="00F10C42" w:rsidRPr="000D4198" w:rsidRDefault="00F10C42" w:rsidP="00F10C42">
            <w:pPr>
              <w:jc w:val="both"/>
              <w:rPr>
                <w:rFonts w:ascii="Arial" w:hAnsi="Arial" w:cs="Arial"/>
                <w:bCs/>
                <w:sz w:val="24"/>
                <w:szCs w:val="24"/>
                <w:lang w:eastAsia="es-CO"/>
              </w:rPr>
            </w:pPr>
            <w:r w:rsidRPr="000D4198">
              <w:rPr>
                <w:rFonts w:ascii="Arial" w:hAnsi="Arial" w:cs="Arial"/>
                <w:bCs/>
                <w:sz w:val="24"/>
                <w:szCs w:val="24"/>
                <w:lang w:eastAsia="es-CO"/>
              </w:rPr>
              <w:t>Descargue balance de prueba 2710 del año a reportar (SIINET MOYANOS CONTABILIDAD&gt; REPORTES&gt;MOVIMIENTO&gt;BALANCE DE PRUEBA&gt; AÑO GRAVABLE&gt; CUENTA 2710 A 2711&gt; GUARDAR)</w:t>
            </w:r>
          </w:p>
        </w:tc>
        <w:tc>
          <w:tcPr>
            <w:tcW w:w="1207" w:type="pct"/>
            <w:vAlign w:val="center"/>
          </w:tcPr>
          <w:p w14:paraId="29E1AB83"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17D976E" w14:textId="77777777" w:rsidR="00D532B7" w:rsidRPr="000D4198" w:rsidRDefault="00D532B7" w:rsidP="00D532B7">
            <w:pPr>
              <w:jc w:val="center"/>
              <w:rPr>
                <w:rFonts w:ascii="Arial" w:hAnsi="Arial" w:cs="Arial"/>
                <w:color w:val="000000"/>
                <w:sz w:val="24"/>
                <w:szCs w:val="24"/>
                <w:lang w:eastAsia="es-CO"/>
              </w:rPr>
            </w:pPr>
          </w:p>
          <w:p w14:paraId="36BA2942" w14:textId="5A2744CE"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ECD890B"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1F881EC6" w14:textId="77777777" w:rsidTr="00D532B7">
        <w:trPr>
          <w:trHeight w:val="544"/>
        </w:trPr>
        <w:tc>
          <w:tcPr>
            <w:tcW w:w="359" w:type="pct"/>
            <w:noWrap/>
            <w:vAlign w:val="center"/>
          </w:tcPr>
          <w:p w14:paraId="319ECFB7"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34935D72" w14:textId="7E97B01D"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Análisis de resolución para reconocimientos de todos los conceptos a reportar y su debida información</w:t>
            </w:r>
          </w:p>
        </w:tc>
        <w:tc>
          <w:tcPr>
            <w:tcW w:w="1207" w:type="pct"/>
            <w:vAlign w:val="center"/>
          </w:tcPr>
          <w:p w14:paraId="2F87779E"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B04A7A2" w14:textId="77777777" w:rsidR="00D532B7" w:rsidRPr="000D4198" w:rsidRDefault="00D532B7" w:rsidP="00D532B7">
            <w:pPr>
              <w:jc w:val="center"/>
              <w:rPr>
                <w:rFonts w:ascii="Arial" w:hAnsi="Arial" w:cs="Arial"/>
                <w:color w:val="000000"/>
                <w:sz w:val="24"/>
                <w:szCs w:val="24"/>
                <w:lang w:eastAsia="es-CO"/>
              </w:rPr>
            </w:pPr>
          </w:p>
          <w:p w14:paraId="1474C093" w14:textId="7C9FFDBD"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E0C78EE"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68294CD1" w14:textId="77777777" w:rsidTr="00D532B7">
        <w:trPr>
          <w:trHeight w:val="544"/>
        </w:trPr>
        <w:tc>
          <w:tcPr>
            <w:tcW w:w="359" w:type="pct"/>
            <w:noWrap/>
            <w:vAlign w:val="center"/>
          </w:tcPr>
          <w:p w14:paraId="19C639F7"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64AA769F" w14:textId="2EDC7FC7"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Solicitar catálogo de cuentas siac desde aplicativo </w:t>
            </w:r>
            <w:r w:rsidR="006F4607" w:rsidRPr="000D4198">
              <w:rPr>
                <w:rFonts w:ascii="Arial" w:hAnsi="Arial" w:cs="Arial"/>
                <w:bCs/>
                <w:sz w:val="24"/>
                <w:szCs w:val="24"/>
                <w:lang w:eastAsia="es-CO"/>
              </w:rPr>
              <w:t>SICSES</w:t>
            </w:r>
            <w:r w:rsidRPr="000D4198">
              <w:rPr>
                <w:rFonts w:ascii="Arial" w:hAnsi="Arial" w:cs="Arial"/>
                <w:bCs/>
                <w:sz w:val="24"/>
                <w:szCs w:val="24"/>
                <w:lang w:eastAsia="es-CO"/>
              </w:rPr>
              <w:t xml:space="preserve"> </w:t>
            </w:r>
          </w:p>
        </w:tc>
        <w:tc>
          <w:tcPr>
            <w:tcW w:w="1207" w:type="pct"/>
            <w:vAlign w:val="center"/>
          </w:tcPr>
          <w:p w14:paraId="7A958CF2" w14:textId="77777777" w:rsidR="00F10C42" w:rsidRPr="000D4198" w:rsidRDefault="00F10C42" w:rsidP="00D532B7">
            <w:pPr>
              <w:jc w:val="center"/>
              <w:rPr>
                <w:rFonts w:ascii="Arial" w:hAnsi="Arial" w:cs="Arial"/>
                <w:color w:val="000000"/>
                <w:sz w:val="24"/>
                <w:szCs w:val="24"/>
                <w:u w:val="single"/>
                <w:lang w:eastAsia="es-CO"/>
              </w:rPr>
            </w:pPr>
          </w:p>
        </w:tc>
        <w:tc>
          <w:tcPr>
            <w:tcW w:w="907" w:type="pct"/>
            <w:vAlign w:val="center"/>
          </w:tcPr>
          <w:p w14:paraId="564D224A"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035E6AAE" w14:textId="77777777" w:rsidTr="00D532B7">
        <w:trPr>
          <w:trHeight w:val="544"/>
        </w:trPr>
        <w:tc>
          <w:tcPr>
            <w:tcW w:w="359" w:type="pct"/>
            <w:noWrap/>
            <w:vAlign w:val="center"/>
          </w:tcPr>
          <w:p w14:paraId="23617E84"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6E3F4A45" w14:textId="4D008DC3"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Creamos la hoja de trabajo e iniciamos con los datos de la cuenta 2710 y los totalizamos para tener el dato de cada empleado</w:t>
            </w:r>
          </w:p>
        </w:tc>
        <w:tc>
          <w:tcPr>
            <w:tcW w:w="1207" w:type="pct"/>
            <w:vAlign w:val="center"/>
          </w:tcPr>
          <w:p w14:paraId="20D640A9"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67B56C1" w14:textId="77777777" w:rsidR="00D532B7" w:rsidRPr="000D4198" w:rsidRDefault="00D532B7" w:rsidP="00D532B7">
            <w:pPr>
              <w:jc w:val="center"/>
              <w:rPr>
                <w:rFonts w:ascii="Arial" w:hAnsi="Arial" w:cs="Arial"/>
                <w:color w:val="000000"/>
                <w:sz w:val="24"/>
                <w:szCs w:val="24"/>
                <w:lang w:eastAsia="es-CO"/>
              </w:rPr>
            </w:pPr>
          </w:p>
          <w:p w14:paraId="0D111B60" w14:textId="54BC0F44"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453F156"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5AB26A47" w14:textId="77777777" w:rsidTr="00D532B7">
        <w:trPr>
          <w:trHeight w:val="544"/>
        </w:trPr>
        <w:tc>
          <w:tcPr>
            <w:tcW w:w="359" w:type="pct"/>
            <w:noWrap/>
            <w:vAlign w:val="center"/>
          </w:tcPr>
          <w:p w14:paraId="37317AE6"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0044AC04" w14:textId="1A5085CE"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Insertamos el catálogo de cuentas de balance de prueba siac ya depurado el cual se ajustó con el archivo de declaración de renta y se traslada solo el nombre de cuenta y valores</w:t>
            </w:r>
          </w:p>
        </w:tc>
        <w:tc>
          <w:tcPr>
            <w:tcW w:w="1207" w:type="pct"/>
            <w:vAlign w:val="center"/>
          </w:tcPr>
          <w:p w14:paraId="4DA285C9"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EF340F1" w14:textId="77777777" w:rsidR="00D532B7" w:rsidRPr="000D4198" w:rsidRDefault="00D532B7" w:rsidP="00D532B7">
            <w:pPr>
              <w:jc w:val="center"/>
              <w:rPr>
                <w:rFonts w:ascii="Arial" w:hAnsi="Arial" w:cs="Arial"/>
                <w:color w:val="000000"/>
                <w:sz w:val="24"/>
                <w:szCs w:val="24"/>
                <w:lang w:eastAsia="es-CO"/>
              </w:rPr>
            </w:pPr>
          </w:p>
          <w:p w14:paraId="6587BC7D" w14:textId="050F3DFD"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356F99B"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2FEB7047" w14:textId="77777777" w:rsidTr="00D532B7">
        <w:trPr>
          <w:trHeight w:val="544"/>
        </w:trPr>
        <w:tc>
          <w:tcPr>
            <w:tcW w:w="359" w:type="pct"/>
            <w:noWrap/>
            <w:vAlign w:val="center"/>
          </w:tcPr>
          <w:p w14:paraId="09F95EE5"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3EBA3934" w14:textId="183CDF72"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Creamos las casillas de valores (valor 1+, valor 2+, valor3-) para enlazar las cuentas de los diferentes conceptos, se hace de esta manera ya que hay algunas cuentas que suman y otras que restan en los diferentes conceptos asi se enlazan y a la hora de totalizar estará más claro el verdadero valor a reportar</w:t>
            </w:r>
          </w:p>
        </w:tc>
        <w:tc>
          <w:tcPr>
            <w:tcW w:w="1207" w:type="pct"/>
            <w:vAlign w:val="center"/>
          </w:tcPr>
          <w:p w14:paraId="34C9BDB2"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A7F24A4" w14:textId="77777777" w:rsidR="00D532B7" w:rsidRPr="000D4198" w:rsidRDefault="00D532B7" w:rsidP="00D532B7">
            <w:pPr>
              <w:jc w:val="center"/>
              <w:rPr>
                <w:rFonts w:ascii="Arial" w:hAnsi="Arial" w:cs="Arial"/>
                <w:color w:val="000000"/>
                <w:sz w:val="24"/>
                <w:szCs w:val="24"/>
                <w:lang w:eastAsia="es-CO"/>
              </w:rPr>
            </w:pPr>
          </w:p>
          <w:p w14:paraId="09315AB5" w14:textId="3AAD6C4A"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5718AED"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1954CEA0" w14:textId="77777777" w:rsidTr="00D532B7">
        <w:trPr>
          <w:trHeight w:val="544"/>
        </w:trPr>
        <w:tc>
          <w:tcPr>
            <w:tcW w:w="359" w:type="pct"/>
            <w:noWrap/>
            <w:vAlign w:val="center"/>
          </w:tcPr>
          <w:p w14:paraId="38A22B28"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405E7AF8" w14:textId="54EB2437"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Para el valor1+ con el previo análisis de la resolución vamos a enlazar frente a cada cuenta poniendo el número del concepto que corresponde</w:t>
            </w:r>
          </w:p>
        </w:tc>
        <w:tc>
          <w:tcPr>
            <w:tcW w:w="1207" w:type="pct"/>
            <w:vAlign w:val="center"/>
          </w:tcPr>
          <w:p w14:paraId="2A201C04"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2CDF83B8" w14:textId="77777777" w:rsidR="00D532B7" w:rsidRPr="000D4198" w:rsidRDefault="00D532B7" w:rsidP="00D532B7">
            <w:pPr>
              <w:jc w:val="center"/>
              <w:rPr>
                <w:rFonts w:ascii="Arial" w:hAnsi="Arial" w:cs="Arial"/>
                <w:color w:val="000000"/>
                <w:sz w:val="24"/>
                <w:szCs w:val="24"/>
                <w:lang w:eastAsia="es-CO"/>
              </w:rPr>
            </w:pPr>
          </w:p>
          <w:p w14:paraId="03A059FC" w14:textId="15CD0183"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9A8BC83"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573ACE0A" w14:textId="77777777" w:rsidTr="00D532B7">
        <w:trPr>
          <w:trHeight w:val="544"/>
        </w:trPr>
        <w:tc>
          <w:tcPr>
            <w:tcW w:w="359" w:type="pct"/>
            <w:noWrap/>
            <w:vAlign w:val="center"/>
          </w:tcPr>
          <w:p w14:paraId="2EB52D32"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7793B306" w14:textId="6678A3AA"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Para el valor2+ vamos a llevar todos los valores que vamos a descontar de los ya seleccionados en el valor1+ estos valores por lo general son negativos</w:t>
            </w:r>
          </w:p>
        </w:tc>
        <w:tc>
          <w:tcPr>
            <w:tcW w:w="1207" w:type="pct"/>
            <w:vAlign w:val="center"/>
          </w:tcPr>
          <w:p w14:paraId="74BFC5FE"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C1BA572" w14:textId="77777777" w:rsidR="00D532B7" w:rsidRPr="000D4198" w:rsidRDefault="00D532B7" w:rsidP="00D532B7">
            <w:pPr>
              <w:jc w:val="center"/>
              <w:rPr>
                <w:rFonts w:ascii="Arial" w:hAnsi="Arial" w:cs="Arial"/>
                <w:color w:val="000000"/>
                <w:sz w:val="24"/>
                <w:szCs w:val="24"/>
                <w:lang w:eastAsia="es-CO"/>
              </w:rPr>
            </w:pPr>
          </w:p>
          <w:p w14:paraId="7847E18A" w14:textId="4BA6F023"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8A46EC7"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5D9682B6" w14:textId="77777777" w:rsidTr="00D532B7">
        <w:trPr>
          <w:trHeight w:val="544"/>
        </w:trPr>
        <w:tc>
          <w:tcPr>
            <w:tcW w:w="359" w:type="pct"/>
            <w:noWrap/>
            <w:vAlign w:val="center"/>
          </w:tcPr>
          <w:p w14:paraId="444F2C8C"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2C6CD0ED" w14:textId="65A48E00"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Para el valor 3+ vamos a tomar los valores que están siendo reportados o descontados en otros valores y estos serán llevados en otro concepto distinto, se marca en este valor 3+ para tener la claridad que quizá se descontaron, pero se van a reportar</w:t>
            </w:r>
          </w:p>
        </w:tc>
        <w:tc>
          <w:tcPr>
            <w:tcW w:w="1207" w:type="pct"/>
            <w:vAlign w:val="center"/>
          </w:tcPr>
          <w:p w14:paraId="5E5753F1"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73C2D99" w14:textId="77777777" w:rsidR="00D532B7" w:rsidRPr="000D4198" w:rsidRDefault="00D532B7" w:rsidP="00D532B7">
            <w:pPr>
              <w:jc w:val="center"/>
              <w:rPr>
                <w:rFonts w:ascii="Arial" w:hAnsi="Arial" w:cs="Arial"/>
                <w:color w:val="000000"/>
                <w:sz w:val="24"/>
                <w:szCs w:val="24"/>
                <w:lang w:eastAsia="es-CO"/>
              </w:rPr>
            </w:pPr>
          </w:p>
          <w:p w14:paraId="6597E2B2" w14:textId="3AAE39BF"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EE0B543"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36DA5BDF" w14:textId="77777777" w:rsidTr="00D532B7">
        <w:trPr>
          <w:trHeight w:val="544"/>
        </w:trPr>
        <w:tc>
          <w:tcPr>
            <w:tcW w:w="359" w:type="pct"/>
            <w:noWrap/>
            <w:vAlign w:val="center"/>
          </w:tcPr>
          <w:p w14:paraId="38AE6B14"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164EA646" w14:textId="0BD54E20"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Creamos un título para cada concepto y aplicamos la formula (SUMAR.SI.CONJUNTO) para seleccionar los 3 valores y sumar todo lo que tenga ese concepto en los 3 valores</w:t>
            </w:r>
          </w:p>
        </w:tc>
        <w:tc>
          <w:tcPr>
            <w:tcW w:w="1207" w:type="pct"/>
            <w:vAlign w:val="center"/>
          </w:tcPr>
          <w:p w14:paraId="48EA3532"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C078CB7" w14:textId="77777777" w:rsidR="00D532B7" w:rsidRPr="000D4198" w:rsidRDefault="00D532B7" w:rsidP="00D532B7">
            <w:pPr>
              <w:jc w:val="center"/>
              <w:rPr>
                <w:rFonts w:ascii="Arial" w:hAnsi="Arial" w:cs="Arial"/>
                <w:color w:val="000000"/>
                <w:sz w:val="24"/>
                <w:szCs w:val="24"/>
                <w:lang w:eastAsia="es-CO"/>
              </w:rPr>
            </w:pPr>
          </w:p>
          <w:p w14:paraId="624D9442" w14:textId="28AE223F"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53D9718"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028AA668" w14:textId="77777777" w:rsidTr="00D532B7">
        <w:trPr>
          <w:trHeight w:val="544"/>
        </w:trPr>
        <w:tc>
          <w:tcPr>
            <w:tcW w:w="359" w:type="pct"/>
            <w:noWrap/>
            <w:vAlign w:val="center"/>
          </w:tcPr>
          <w:p w14:paraId="45B023B4"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11569BD7" w14:textId="7607EE78"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Armamos una tabla con todos los conceptos ya reconocidos los cuales sabemos vamos a reportar, cada concepto con su descripción.  seguidamente frente a cada concepto vamos a escribir las cuentas de las cuales saldría la información de dicho concepto para luego una casilla más adelante aplicar la formula =SI.ERROR(REDONDEAR (BUSCARV (F3;'SIAC - BCE PRUEBA’! $D: $F;3;0);0);0) esta fórmula nos permite buscar del balance de prueba siac los valores de las cuentas escritas frente a los conceptos.  Aplicamos esto a todos los conceptos y todas las cuentas que corresponden a los conceptos</w:t>
            </w:r>
          </w:p>
        </w:tc>
        <w:tc>
          <w:tcPr>
            <w:tcW w:w="1207" w:type="pct"/>
            <w:vAlign w:val="center"/>
          </w:tcPr>
          <w:p w14:paraId="3B64959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1CCB9F5E" w14:textId="77777777" w:rsidR="00D532B7" w:rsidRPr="000D4198" w:rsidRDefault="00D532B7" w:rsidP="00D532B7">
            <w:pPr>
              <w:jc w:val="center"/>
              <w:rPr>
                <w:rFonts w:ascii="Arial" w:hAnsi="Arial" w:cs="Arial"/>
                <w:color w:val="000000"/>
                <w:sz w:val="24"/>
                <w:szCs w:val="24"/>
                <w:lang w:eastAsia="es-CO"/>
              </w:rPr>
            </w:pPr>
          </w:p>
          <w:p w14:paraId="42A54CB7" w14:textId="4AADA700"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A7CD881"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184FF60E" w14:textId="77777777" w:rsidTr="00D532B7">
        <w:trPr>
          <w:trHeight w:val="544"/>
        </w:trPr>
        <w:tc>
          <w:tcPr>
            <w:tcW w:w="359" w:type="pct"/>
            <w:noWrap/>
            <w:vAlign w:val="center"/>
          </w:tcPr>
          <w:p w14:paraId="1E89D707"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290ADF37" w14:textId="401D11D2"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En una de las casillas de la tabla vamos a sumar todos los valores traídos del balance siac con la formula anterior, sumamos los valores de cada concepto y tenemos el total del concepto</w:t>
            </w:r>
          </w:p>
        </w:tc>
        <w:tc>
          <w:tcPr>
            <w:tcW w:w="1207" w:type="pct"/>
            <w:vAlign w:val="center"/>
          </w:tcPr>
          <w:p w14:paraId="02EC7A47"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51BB003" w14:textId="77777777" w:rsidR="00D532B7" w:rsidRPr="000D4198" w:rsidRDefault="00D532B7" w:rsidP="00D532B7">
            <w:pPr>
              <w:jc w:val="center"/>
              <w:rPr>
                <w:rFonts w:ascii="Arial" w:hAnsi="Arial" w:cs="Arial"/>
                <w:color w:val="000000"/>
                <w:sz w:val="24"/>
                <w:szCs w:val="24"/>
                <w:lang w:eastAsia="es-CO"/>
              </w:rPr>
            </w:pPr>
          </w:p>
          <w:p w14:paraId="21221940" w14:textId="523C421A"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42F5EAE"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32A84059" w14:textId="77777777" w:rsidTr="00D532B7">
        <w:trPr>
          <w:trHeight w:val="544"/>
        </w:trPr>
        <w:tc>
          <w:tcPr>
            <w:tcW w:w="359" w:type="pct"/>
            <w:noWrap/>
            <w:vAlign w:val="center"/>
          </w:tcPr>
          <w:p w14:paraId="577B7421"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3623039C" w14:textId="7BB96022"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En una nueva hoja de trabajo llevamos cada uno de los conceptos y frente los valores totales que nos dio en la sumatoria, eliminamos los que están en 0</w:t>
            </w:r>
          </w:p>
        </w:tc>
        <w:tc>
          <w:tcPr>
            <w:tcW w:w="1207" w:type="pct"/>
            <w:vAlign w:val="center"/>
          </w:tcPr>
          <w:p w14:paraId="6CC0B636"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81B1C7F" w14:textId="77777777" w:rsidR="00D532B7" w:rsidRPr="000D4198" w:rsidRDefault="00D532B7" w:rsidP="00D532B7">
            <w:pPr>
              <w:jc w:val="center"/>
              <w:rPr>
                <w:rFonts w:ascii="Arial" w:hAnsi="Arial" w:cs="Arial"/>
                <w:color w:val="000000"/>
                <w:sz w:val="24"/>
                <w:szCs w:val="24"/>
                <w:lang w:eastAsia="es-CO"/>
              </w:rPr>
            </w:pPr>
          </w:p>
          <w:p w14:paraId="784E478B" w14:textId="0320F6C1"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E1B9176" w14:textId="77777777" w:rsidR="00F10C42" w:rsidRPr="000D4198" w:rsidRDefault="00F10C42" w:rsidP="00374A78">
            <w:pPr>
              <w:jc w:val="both"/>
              <w:rPr>
                <w:rFonts w:ascii="Arial" w:hAnsi="Arial" w:cs="Arial"/>
                <w:color w:val="000000"/>
                <w:sz w:val="24"/>
                <w:szCs w:val="24"/>
                <w:lang w:eastAsia="es-CO"/>
              </w:rPr>
            </w:pPr>
          </w:p>
        </w:tc>
      </w:tr>
      <w:tr w:rsidR="00F10C42" w:rsidRPr="000D4198" w14:paraId="65B1B650" w14:textId="77777777" w:rsidTr="00D532B7">
        <w:trPr>
          <w:trHeight w:val="544"/>
        </w:trPr>
        <w:tc>
          <w:tcPr>
            <w:tcW w:w="359" w:type="pct"/>
            <w:noWrap/>
            <w:vAlign w:val="center"/>
          </w:tcPr>
          <w:p w14:paraId="7AD52FC2"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5F961B7D" w14:textId="56A5B93C" w:rsidR="00F10C42" w:rsidRPr="000D4198" w:rsidRDefault="00F10C42" w:rsidP="00F10C42">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Finalmente creamos la hoja reportar y llevamos todos los conceptos con sus valores ya listos</w:t>
            </w:r>
          </w:p>
        </w:tc>
        <w:tc>
          <w:tcPr>
            <w:tcW w:w="1207" w:type="pct"/>
            <w:vAlign w:val="center"/>
          </w:tcPr>
          <w:p w14:paraId="22A6E996" w14:textId="77777777" w:rsidR="00D532B7" w:rsidRPr="000D4198" w:rsidRDefault="00D532B7" w:rsidP="00D532B7">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85BDE0E" w14:textId="77777777" w:rsidR="00D532B7" w:rsidRPr="000D4198" w:rsidRDefault="00D532B7" w:rsidP="00D532B7">
            <w:pPr>
              <w:jc w:val="center"/>
              <w:rPr>
                <w:rFonts w:ascii="Arial" w:hAnsi="Arial" w:cs="Arial"/>
                <w:color w:val="000000"/>
                <w:sz w:val="24"/>
                <w:szCs w:val="24"/>
                <w:lang w:eastAsia="es-CO"/>
              </w:rPr>
            </w:pPr>
          </w:p>
          <w:p w14:paraId="1CA9678C" w14:textId="7762C9A0" w:rsidR="00F10C42" w:rsidRPr="000D4198" w:rsidRDefault="00D532B7" w:rsidP="00D532B7">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9F6373C" w14:textId="77777777" w:rsidR="00F10C42" w:rsidRPr="000D4198" w:rsidRDefault="00F10C42" w:rsidP="00374A78">
            <w:pPr>
              <w:jc w:val="both"/>
              <w:rPr>
                <w:rFonts w:ascii="Arial" w:hAnsi="Arial" w:cs="Arial"/>
                <w:color w:val="000000"/>
                <w:sz w:val="24"/>
                <w:szCs w:val="24"/>
                <w:lang w:eastAsia="es-CO"/>
              </w:rPr>
            </w:pPr>
          </w:p>
        </w:tc>
      </w:tr>
    </w:tbl>
    <w:p w14:paraId="6BE4E27A" w14:textId="77777777" w:rsidR="00B80A1E" w:rsidRPr="000D4198" w:rsidRDefault="00B80A1E" w:rsidP="00C46692">
      <w:pPr>
        <w:shd w:val="clear" w:color="auto" w:fill="FFFFFF"/>
        <w:tabs>
          <w:tab w:val="left" w:pos="1039"/>
        </w:tabs>
        <w:jc w:val="both"/>
        <w:rPr>
          <w:rFonts w:ascii="Arial" w:hAnsi="Arial" w:cs="Arial"/>
          <w:bCs/>
          <w:sz w:val="24"/>
          <w:szCs w:val="24"/>
          <w:lang w:eastAsia="es-CO"/>
        </w:rPr>
      </w:pPr>
    </w:p>
    <w:p w14:paraId="5E19865F" w14:textId="4087714C" w:rsidR="00D07EE8" w:rsidRPr="000D4198" w:rsidRDefault="00C46692"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Formato</w:t>
      </w:r>
      <w:r w:rsidR="00D07EE8" w:rsidRPr="000D4198">
        <w:rPr>
          <w:rFonts w:ascii="Arial" w:hAnsi="Arial" w:cs="Arial"/>
          <w:bCs/>
          <w:sz w:val="24"/>
          <w:szCs w:val="24"/>
          <w:lang w:eastAsia="es-CO"/>
        </w:rPr>
        <w:t xml:space="preserve"> 2276</w:t>
      </w:r>
    </w:p>
    <w:p w14:paraId="0F687B82" w14:textId="1BCC6BCF" w:rsidR="00BF67D1" w:rsidRPr="000D4198" w:rsidRDefault="00BF67D1" w:rsidP="00F10C42">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10C42" w:rsidRPr="000D4198" w14:paraId="3DEA0EFD" w14:textId="77777777" w:rsidTr="00374A78">
        <w:trPr>
          <w:trHeight w:val="300"/>
        </w:trPr>
        <w:tc>
          <w:tcPr>
            <w:tcW w:w="359" w:type="pct"/>
            <w:noWrap/>
            <w:vAlign w:val="center"/>
            <w:hideMark/>
          </w:tcPr>
          <w:p w14:paraId="0D2D95A0" w14:textId="77777777" w:rsidR="00F10C42" w:rsidRPr="000D4198" w:rsidRDefault="00F10C42"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28D1DE43"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16488097"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7679E8EF"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10C42" w:rsidRPr="000D4198" w14:paraId="04521665" w14:textId="77777777" w:rsidTr="00374A78">
        <w:trPr>
          <w:trHeight w:val="544"/>
        </w:trPr>
        <w:tc>
          <w:tcPr>
            <w:tcW w:w="359" w:type="pct"/>
            <w:noWrap/>
            <w:vAlign w:val="center"/>
          </w:tcPr>
          <w:p w14:paraId="574DC49E"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5D7CD0E4" w14:textId="77777777" w:rsidR="00F10C42" w:rsidRPr="000D4198" w:rsidRDefault="00F10C42" w:rsidP="00374A78">
            <w:pPr>
              <w:jc w:val="both"/>
              <w:rPr>
                <w:rFonts w:ascii="Arial" w:hAnsi="Arial" w:cs="Arial"/>
                <w:color w:val="000000"/>
                <w:sz w:val="24"/>
                <w:szCs w:val="24"/>
                <w:lang w:eastAsia="es-CO"/>
              </w:rPr>
            </w:pPr>
          </w:p>
        </w:tc>
        <w:tc>
          <w:tcPr>
            <w:tcW w:w="1207" w:type="pct"/>
            <w:vAlign w:val="center"/>
          </w:tcPr>
          <w:p w14:paraId="18669F76" w14:textId="77777777" w:rsidR="00F10C42" w:rsidRPr="000D4198" w:rsidRDefault="00F10C42" w:rsidP="00374A78">
            <w:pPr>
              <w:jc w:val="both"/>
              <w:rPr>
                <w:rFonts w:ascii="Arial" w:hAnsi="Arial" w:cs="Arial"/>
                <w:color w:val="000000"/>
                <w:sz w:val="24"/>
                <w:szCs w:val="24"/>
                <w:u w:val="single"/>
                <w:lang w:eastAsia="es-CO"/>
              </w:rPr>
            </w:pPr>
          </w:p>
        </w:tc>
        <w:tc>
          <w:tcPr>
            <w:tcW w:w="907" w:type="pct"/>
            <w:vAlign w:val="center"/>
          </w:tcPr>
          <w:p w14:paraId="3400232C" w14:textId="77777777" w:rsidR="00F10C42" w:rsidRPr="000D4198" w:rsidRDefault="00F10C42" w:rsidP="00374A78">
            <w:pPr>
              <w:jc w:val="both"/>
              <w:rPr>
                <w:rFonts w:ascii="Arial" w:hAnsi="Arial" w:cs="Arial"/>
                <w:color w:val="000000"/>
                <w:sz w:val="24"/>
                <w:szCs w:val="24"/>
                <w:lang w:eastAsia="es-CO"/>
              </w:rPr>
            </w:pPr>
          </w:p>
        </w:tc>
      </w:tr>
    </w:tbl>
    <w:p w14:paraId="0C50A744" w14:textId="77777777" w:rsidR="00F10C42" w:rsidRPr="000D4198" w:rsidRDefault="00F10C42" w:rsidP="00F10C42">
      <w:pPr>
        <w:shd w:val="clear" w:color="auto" w:fill="FFFFFF"/>
        <w:tabs>
          <w:tab w:val="left" w:pos="1039"/>
        </w:tabs>
        <w:jc w:val="both"/>
        <w:rPr>
          <w:rFonts w:ascii="Arial" w:hAnsi="Arial" w:cs="Arial"/>
          <w:bCs/>
          <w:sz w:val="24"/>
          <w:szCs w:val="24"/>
          <w:lang w:eastAsia="es-CO"/>
        </w:rPr>
      </w:pPr>
    </w:p>
    <w:p w14:paraId="1444D13E" w14:textId="68953E64" w:rsidR="00D07EE8" w:rsidRPr="000D4198" w:rsidRDefault="00C46692"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D07EE8" w:rsidRPr="000D4198">
        <w:rPr>
          <w:rFonts w:ascii="Arial" w:hAnsi="Arial" w:cs="Arial"/>
          <w:bCs/>
          <w:sz w:val="24"/>
          <w:szCs w:val="24"/>
          <w:lang w:eastAsia="es-CO"/>
        </w:rPr>
        <w:t>ormato 1026</w:t>
      </w:r>
    </w:p>
    <w:p w14:paraId="3BFD25A7" w14:textId="38A692BE" w:rsidR="00BF67D1" w:rsidRPr="000D4198" w:rsidRDefault="00BF67D1" w:rsidP="00C46692">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10C42" w:rsidRPr="000D4198" w14:paraId="366BEB4E" w14:textId="77777777" w:rsidTr="00374A78">
        <w:trPr>
          <w:trHeight w:val="300"/>
        </w:trPr>
        <w:tc>
          <w:tcPr>
            <w:tcW w:w="359" w:type="pct"/>
            <w:noWrap/>
            <w:vAlign w:val="center"/>
            <w:hideMark/>
          </w:tcPr>
          <w:p w14:paraId="7CE407FB" w14:textId="77777777" w:rsidR="00F10C42" w:rsidRPr="000D4198" w:rsidRDefault="00F10C42"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53132790"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20E19110"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0886CCD0" w14:textId="77777777" w:rsidR="00F10C42" w:rsidRPr="000D4198" w:rsidRDefault="00F10C42"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F10C42" w:rsidRPr="000D4198" w14:paraId="5297D2FC" w14:textId="77777777" w:rsidTr="009A118C">
        <w:trPr>
          <w:trHeight w:val="544"/>
        </w:trPr>
        <w:tc>
          <w:tcPr>
            <w:tcW w:w="359" w:type="pct"/>
            <w:noWrap/>
            <w:vAlign w:val="center"/>
          </w:tcPr>
          <w:p w14:paraId="652EDB76" w14:textId="77777777" w:rsidR="00F10C42" w:rsidRPr="000D4198" w:rsidRDefault="00F10C42" w:rsidP="00374A78">
            <w:pPr>
              <w:jc w:val="both"/>
              <w:rPr>
                <w:rFonts w:ascii="Arial" w:hAnsi="Arial" w:cs="Arial"/>
                <w:color w:val="000000"/>
                <w:sz w:val="24"/>
                <w:szCs w:val="24"/>
                <w:lang w:eastAsia="es-CO"/>
              </w:rPr>
            </w:pPr>
          </w:p>
        </w:tc>
        <w:tc>
          <w:tcPr>
            <w:tcW w:w="2528" w:type="pct"/>
            <w:vAlign w:val="center"/>
          </w:tcPr>
          <w:p w14:paraId="51A62CAF" w14:textId="3D4F4A6F" w:rsidR="00F10C42" w:rsidRPr="000D4198" w:rsidRDefault="00545BDD" w:rsidP="00545BDD">
            <w:pPr>
              <w:jc w:val="both"/>
              <w:rPr>
                <w:rFonts w:ascii="Arial" w:hAnsi="Arial" w:cs="Arial"/>
                <w:bCs/>
                <w:sz w:val="24"/>
                <w:szCs w:val="24"/>
                <w:lang w:eastAsia="es-CO"/>
              </w:rPr>
            </w:pPr>
            <w:r w:rsidRPr="000D4198">
              <w:rPr>
                <w:rFonts w:ascii="Arial" w:hAnsi="Arial" w:cs="Arial"/>
                <w:bCs/>
                <w:sz w:val="24"/>
                <w:szCs w:val="24"/>
                <w:lang w:eastAsia="es-CO"/>
              </w:rPr>
              <w:t>Generación de formato 1026 en el módulo de exógena SIINET MOYANOS (SIINET MODULO EXOGENA&gt;LIQUIDACIONES&gt; GENERAR ARCHIVO XLM&gt;SELECCIONAR FORMATO&gt; RECOBRAR&gt; GUARDAR)</w:t>
            </w:r>
          </w:p>
        </w:tc>
        <w:tc>
          <w:tcPr>
            <w:tcW w:w="1207" w:type="pct"/>
            <w:vAlign w:val="center"/>
          </w:tcPr>
          <w:p w14:paraId="56FFEEED"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37DCF24" w14:textId="77777777" w:rsidR="009A118C" w:rsidRPr="000D4198" w:rsidRDefault="009A118C" w:rsidP="009A118C">
            <w:pPr>
              <w:jc w:val="center"/>
              <w:rPr>
                <w:rFonts w:ascii="Arial" w:hAnsi="Arial" w:cs="Arial"/>
                <w:color w:val="000000"/>
                <w:sz w:val="24"/>
                <w:szCs w:val="24"/>
                <w:lang w:eastAsia="es-CO"/>
              </w:rPr>
            </w:pPr>
          </w:p>
          <w:p w14:paraId="6F0D2836" w14:textId="7C807822" w:rsidR="00F10C42"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6CC9C5F" w14:textId="77777777" w:rsidR="00F10C42" w:rsidRPr="000D4198" w:rsidRDefault="00F10C42" w:rsidP="00374A78">
            <w:pPr>
              <w:jc w:val="both"/>
              <w:rPr>
                <w:rFonts w:ascii="Arial" w:hAnsi="Arial" w:cs="Arial"/>
                <w:color w:val="000000"/>
                <w:sz w:val="24"/>
                <w:szCs w:val="24"/>
                <w:lang w:eastAsia="es-CO"/>
              </w:rPr>
            </w:pPr>
          </w:p>
        </w:tc>
      </w:tr>
      <w:tr w:rsidR="00545BDD" w:rsidRPr="000D4198" w14:paraId="4AAC707F" w14:textId="77777777" w:rsidTr="009A118C">
        <w:trPr>
          <w:trHeight w:val="544"/>
        </w:trPr>
        <w:tc>
          <w:tcPr>
            <w:tcW w:w="359" w:type="pct"/>
            <w:noWrap/>
            <w:vAlign w:val="center"/>
          </w:tcPr>
          <w:p w14:paraId="16DE99A1" w14:textId="77777777" w:rsidR="00545BDD" w:rsidRPr="000D4198" w:rsidRDefault="00545BDD" w:rsidP="00374A78">
            <w:pPr>
              <w:jc w:val="both"/>
              <w:rPr>
                <w:rFonts w:ascii="Arial" w:hAnsi="Arial" w:cs="Arial"/>
                <w:color w:val="000000"/>
                <w:sz w:val="24"/>
                <w:szCs w:val="24"/>
                <w:lang w:eastAsia="es-CO"/>
              </w:rPr>
            </w:pPr>
          </w:p>
        </w:tc>
        <w:tc>
          <w:tcPr>
            <w:tcW w:w="2528" w:type="pct"/>
            <w:vAlign w:val="center"/>
          </w:tcPr>
          <w:p w14:paraId="74B86909" w14:textId="5464A29C" w:rsidR="00545BDD" w:rsidRPr="000D4198" w:rsidRDefault="00545BDD" w:rsidP="00545BDD">
            <w:pPr>
              <w:jc w:val="both"/>
              <w:rPr>
                <w:rFonts w:ascii="Arial" w:hAnsi="Arial" w:cs="Arial"/>
                <w:bCs/>
                <w:sz w:val="24"/>
                <w:szCs w:val="24"/>
                <w:lang w:eastAsia="es-CO"/>
              </w:rPr>
            </w:pPr>
            <w:r w:rsidRPr="000D4198">
              <w:rPr>
                <w:rFonts w:ascii="Arial" w:hAnsi="Arial" w:cs="Arial"/>
                <w:bCs/>
                <w:sz w:val="24"/>
                <w:szCs w:val="24"/>
                <w:lang w:eastAsia="es-CO"/>
              </w:rPr>
              <w:t>Solicitar archivo reporte desembolso de créditos para el año a reportar a área encargada</w:t>
            </w:r>
          </w:p>
        </w:tc>
        <w:tc>
          <w:tcPr>
            <w:tcW w:w="1207" w:type="pct"/>
            <w:vAlign w:val="center"/>
          </w:tcPr>
          <w:p w14:paraId="678DAB4F"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0F1D263" w14:textId="77777777" w:rsidR="009A118C" w:rsidRPr="000D4198" w:rsidRDefault="009A118C" w:rsidP="009A118C">
            <w:pPr>
              <w:jc w:val="center"/>
              <w:rPr>
                <w:rFonts w:ascii="Arial" w:hAnsi="Arial" w:cs="Arial"/>
                <w:color w:val="000000"/>
                <w:sz w:val="24"/>
                <w:szCs w:val="24"/>
                <w:lang w:eastAsia="es-CO"/>
              </w:rPr>
            </w:pPr>
          </w:p>
          <w:p w14:paraId="61A27D45" w14:textId="1820EDE5" w:rsidR="00545BDD"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1ACBBC6" w14:textId="77777777" w:rsidR="00545BDD" w:rsidRPr="000D4198" w:rsidRDefault="00545BDD" w:rsidP="00374A78">
            <w:pPr>
              <w:jc w:val="both"/>
              <w:rPr>
                <w:rFonts w:ascii="Arial" w:hAnsi="Arial" w:cs="Arial"/>
                <w:color w:val="000000"/>
                <w:sz w:val="24"/>
                <w:szCs w:val="24"/>
                <w:lang w:eastAsia="es-CO"/>
              </w:rPr>
            </w:pPr>
          </w:p>
        </w:tc>
      </w:tr>
      <w:tr w:rsidR="00545BDD" w:rsidRPr="000D4198" w14:paraId="24631487" w14:textId="77777777" w:rsidTr="009A118C">
        <w:trPr>
          <w:trHeight w:val="544"/>
        </w:trPr>
        <w:tc>
          <w:tcPr>
            <w:tcW w:w="359" w:type="pct"/>
            <w:noWrap/>
            <w:vAlign w:val="center"/>
          </w:tcPr>
          <w:p w14:paraId="5444B6C1" w14:textId="77777777" w:rsidR="00545BDD" w:rsidRPr="000D4198" w:rsidRDefault="00545BDD" w:rsidP="00374A78">
            <w:pPr>
              <w:jc w:val="both"/>
              <w:rPr>
                <w:rFonts w:ascii="Arial" w:hAnsi="Arial" w:cs="Arial"/>
                <w:color w:val="000000"/>
                <w:sz w:val="24"/>
                <w:szCs w:val="24"/>
                <w:lang w:eastAsia="es-CO"/>
              </w:rPr>
            </w:pPr>
          </w:p>
        </w:tc>
        <w:tc>
          <w:tcPr>
            <w:tcW w:w="2528" w:type="pct"/>
            <w:vAlign w:val="center"/>
          </w:tcPr>
          <w:p w14:paraId="6B23EBD1" w14:textId="6A209090" w:rsidR="00545BDD" w:rsidRPr="000D4198" w:rsidRDefault="00545BDD" w:rsidP="00545BDD">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Iniciamos la hoja de trabajo convirtiendo a número los datos básicos como código, id, tpd, dv y valor de crédito, luego armamos una tabla dinámica con la información del sheet, tomando en filas (ID, TPD, CODIGO) en la casilla de valores llevamos (VALOR DE PRESTAMOS OTORGADO).</w:t>
            </w:r>
          </w:p>
        </w:tc>
        <w:tc>
          <w:tcPr>
            <w:tcW w:w="1207" w:type="pct"/>
            <w:vAlign w:val="center"/>
          </w:tcPr>
          <w:p w14:paraId="42531A12"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91C0101" w14:textId="77777777" w:rsidR="009A118C" w:rsidRPr="000D4198" w:rsidRDefault="009A118C" w:rsidP="009A118C">
            <w:pPr>
              <w:jc w:val="center"/>
              <w:rPr>
                <w:rFonts w:ascii="Arial" w:hAnsi="Arial" w:cs="Arial"/>
                <w:color w:val="000000"/>
                <w:sz w:val="24"/>
                <w:szCs w:val="24"/>
                <w:lang w:eastAsia="es-CO"/>
              </w:rPr>
            </w:pPr>
          </w:p>
          <w:p w14:paraId="5C1AABBB" w14:textId="125F3C63" w:rsidR="00545BDD"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63B1A0D" w14:textId="77777777" w:rsidR="00545BDD" w:rsidRPr="000D4198" w:rsidRDefault="00545BDD" w:rsidP="00374A78">
            <w:pPr>
              <w:jc w:val="both"/>
              <w:rPr>
                <w:rFonts w:ascii="Arial" w:hAnsi="Arial" w:cs="Arial"/>
                <w:color w:val="000000"/>
                <w:sz w:val="24"/>
                <w:szCs w:val="24"/>
                <w:lang w:eastAsia="es-CO"/>
              </w:rPr>
            </w:pPr>
          </w:p>
        </w:tc>
      </w:tr>
      <w:tr w:rsidR="00545BDD" w:rsidRPr="000D4198" w14:paraId="70F41666" w14:textId="77777777" w:rsidTr="009A118C">
        <w:trPr>
          <w:trHeight w:val="544"/>
        </w:trPr>
        <w:tc>
          <w:tcPr>
            <w:tcW w:w="359" w:type="pct"/>
            <w:noWrap/>
            <w:vAlign w:val="center"/>
          </w:tcPr>
          <w:p w14:paraId="44B2B87C" w14:textId="77777777" w:rsidR="00545BDD" w:rsidRPr="000D4198" w:rsidRDefault="00545BDD" w:rsidP="00374A78">
            <w:pPr>
              <w:jc w:val="both"/>
              <w:rPr>
                <w:rFonts w:ascii="Arial" w:hAnsi="Arial" w:cs="Arial"/>
                <w:color w:val="000000"/>
                <w:sz w:val="24"/>
                <w:szCs w:val="24"/>
                <w:lang w:eastAsia="es-CO"/>
              </w:rPr>
            </w:pPr>
          </w:p>
        </w:tc>
        <w:tc>
          <w:tcPr>
            <w:tcW w:w="2528" w:type="pct"/>
            <w:vAlign w:val="center"/>
          </w:tcPr>
          <w:p w14:paraId="175C3B33" w14:textId="21CD9C8F" w:rsidR="00545BDD" w:rsidRPr="000D4198" w:rsidRDefault="00545BDD" w:rsidP="00545BDD">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Hecha la tabla vamos a copiar los datos de ella y pegarlos en valores unas casillas más adelante seguidamente aplicamos la formula (=SI(K6&gt;=1000000;1;" ")) esta con el fin de corroborar que los valores sean mayores al monto mínimo requerido en la resolución, filtramos y dejamos solos los que sean superiores o iguales al monto mínimo</w:t>
            </w:r>
          </w:p>
        </w:tc>
        <w:tc>
          <w:tcPr>
            <w:tcW w:w="1207" w:type="pct"/>
            <w:vAlign w:val="center"/>
          </w:tcPr>
          <w:p w14:paraId="6A9C5E34"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BD6F298" w14:textId="77777777" w:rsidR="009A118C" w:rsidRPr="000D4198" w:rsidRDefault="009A118C" w:rsidP="009A118C">
            <w:pPr>
              <w:jc w:val="center"/>
              <w:rPr>
                <w:rFonts w:ascii="Arial" w:hAnsi="Arial" w:cs="Arial"/>
                <w:color w:val="000000"/>
                <w:sz w:val="24"/>
                <w:szCs w:val="24"/>
                <w:lang w:eastAsia="es-CO"/>
              </w:rPr>
            </w:pPr>
          </w:p>
          <w:p w14:paraId="4857D850" w14:textId="502574CE" w:rsidR="00545BDD"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D124529" w14:textId="77777777" w:rsidR="00545BDD" w:rsidRPr="000D4198" w:rsidRDefault="00545BDD" w:rsidP="00374A78">
            <w:pPr>
              <w:jc w:val="both"/>
              <w:rPr>
                <w:rFonts w:ascii="Arial" w:hAnsi="Arial" w:cs="Arial"/>
                <w:color w:val="000000"/>
                <w:sz w:val="24"/>
                <w:szCs w:val="24"/>
                <w:lang w:eastAsia="es-CO"/>
              </w:rPr>
            </w:pPr>
          </w:p>
        </w:tc>
      </w:tr>
      <w:tr w:rsidR="00610821" w:rsidRPr="000D4198" w14:paraId="24324418" w14:textId="77777777" w:rsidTr="009A118C">
        <w:trPr>
          <w:trHeight w:val="544"/>
        </w:trPr>
        <w:tc>
          <w:tcPr>
            <w:tcW w:w="359" w:type="pct"/>
            <w:noWrap/>
            <w:vAlign w:val="center"/>
          </w:tcPr>
          <w:p w14:paraId="53227BAE" w14:textId="77777777" w:rsidR="00610821" w:rsidRPr="000D4198" w:rsidRDefault="00610821" w:rsidP="00374A78">
            <w:pPr>
              <w:jc w:val="both"/>
              <w:rPr>
                <w:rFonts w:ascii="Arial" w:hAnsi="Arial" w:cs="Arial"/>
                <w:color w:val="000000"/>
                <w:sz w:val="24"/>
                <w:szCs w:val="24"/>
                <w:lang w:eastAsia="es-CO"/>
              </w:rPr>
            </w:pPr>
          </w:p>
        </w:tc>
        <w:tc>
          <w:tcPr>
            <w:tcW w:w="2528" w:type="pct"/>
            <w:vAlign w:val="center"/>
          </w:tcPr>
          <w:p w14:paraId="6CEF97B4" w14:textId="47ECB56A" w:rsidR="00610821" w:rsidRPr="000D4198" w:rsidRDefault="00610821" w:rsidP="0061082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En una nueva hoja de trabajo pegamos los datos del reporte de créditos desembolsados organizados por línea y fecha de desembolso, continuamos haciendo una tabla dinámica con el siguiente orden, en filas (ID) columnas (modalidad) valores (VALOR SOLICITADO).</w:t>
            </w:r>
          </w:p>
        </w:tc>
        <w:tc>
          <w:tcPr>
            <w:tcW w:w="1207" w:type="pct"/>
            <w:vAlign w:val="center"/>
          </w:tcPr>
          <w:p w14:paraId="47FED688"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1678F521" w14:textId="77777777" w:rsidR="009A118C" w:rsidRPr="000D4198" w:rsidRDefault="009A118C" w:rsidP="009A118C">
            <w:pPr>
              <w:jc w:val="center"/>
              <w:rPr>
                <w:rFonts w:ascii="Arial" w:hAnsi="Arial" w:cs="Arial"/>
                <w:color w:val="000000"/>
                <w:sz w:val="24"/>
                <w:szCs w:val="24"/>
                <w:lang w:eastAsia="es-CO"/>
              </w:rPr>
            </w:pPr>
          </w:p>
          <w:p w14:paraId="3E9BB7E5" w14:textId="39609EAC" w:rsidR="00610821"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6EAAE6B" w14:textId="77777777" w:rsidR="00610821" w:rsidRPr="000D4198" w:rsidRDefault="00610821" w:rsidP="00374A78">
            <w:pPr>
              <w:jc w:val="both"/>
              <w:rPr>
                <w:rFonts w:ascii="Arial" w:hAnsi="Arial" w:cs="Arial"/>
                <w:color w:val="000000"/>
                <w:sz w:val="24"/>
                <w:szCs w:val="24"/>
                <w:lang w:eastAsia="es-CO"/>
              </w:rPr>
            </w:pPr>
          </w:p>
        </w:tc>
      </w:tr>
      <w:tr w:rsidR="00610821" w:rsidRPr="000D4198" w14:paraId="5E27D891" w14:textId="77777777" w:rsidTr="009A118C">
        <w:trPr>
          <w:trHeight w:val="544"/>
        </w:trPr>
        <w:tc>
          <w:tcPr>
            <w:tcW w:w="359" w:type="pct"/>
            <w:noWrap/>
            <w:vAlign w:val="center"/>
          </w:tcPr>
          <w:p w14:paraId="56F38C24" w14:textId="77777777" w:rsidR="00610821" w:rsidRPr="000D4198" w:rsidRDefault="00610821" w:rsidP="00374A78">
            <w:pPr>
              <w:jc w:val="both"/>
              <w:rPr>
                <w:rFonts w:ascii="Arial" w:hAnsi="Arial" w:cs="Arial"/>
                <w:color w:val="000000"/>
                <w:sz w:val="24"/>
                <w:szCs w:val="24"/>
                <w:lang w:eastAsia="es-CO"/>
              </w:rPr>
            </w:pPr>
          </w:p>
        </w:tc>
        <w:tc>
          <w:tcPr>
            <w:tcW w:w="2528" w:type="pct"/>
            <w:vAlign w:val="center"/>
          </w:tcPr>
          <w:p w14:paraId="58541A51" w14:textId="4C523D11" w:rsidR="00610821" w:rsidRPr="000D4198" w:rsidRDefault="00610821" w:rsidP="0061082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Seguidamente copiamos los ID y el total de cada ID y pegamos valores en la siguiente casilla para luego aplicar la formula (=SI(R5&gt;=1000000;1;" ")) con esto vamos a corroborar cuales superan el monto mínimo requerido por la resolución, filtramos y dejamos solo los que sean superiores o iguales a el monto mínimo</w:t>
            </w:r>
          </w:p>
        </w:tc>
        <w:tc>
          <w:tcPr>
            <w:tcW w:w="1207" w:type="pct"/>
            <w:vAlign w:val="center"/>
          </w:tcPr>
          <w:p w14:paraId="4AB4025A"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6CB16AD" w14:textId="77777777" w:rsidR="009A118C" w:rsidRPr="000D4198" w:rsidRDefault="009A118C" w:rsidP="009A118C">
            <w:pPr>
              <w:jc w:val="center"/>
              <w:rPr>
                <w:rFonts w:ascii="Arial" w:hAnsi="Arial" w:cs="Arial"/>
                <w:color w:val="000000"/>
                <w:sz w:val="24"/>
                <w:szCs w:val="24"/>
                <w:lang w:eastAsia="es-CO"/>
              </w:rPr>
            </w:pPr>
          </w:p>
          <w:p w14:paraId="2D827C14" w14:textId="6831DED6" w:rsidR="00610821"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1DEDF44" w14:textId="77777777" w:rsidR="00610821" w:rsidRPr="000D4198" w:rsidRDefault="00610821" w:rsidP="00374A78">
            <w:pPr>
              <w:jc w:val="both"/>
              <w:rPr>
                <w:rFonts w:ascii="Arial" w:hAnsi="Arial" w:cs="Arial"/>
                <w:color w:val="000000"/>
                <w:sz w:val="24"/>
                <w:szCs w:val="24"/>
                <w:lang w:eastAsia="es-CO"/>
              </w:rPr>
            </w:pPr>
          </w:p>
        </w:tc>
      </w:tr>
      <w:tr w:rsidR="00610821" w:rsidRPr="000D4198" w14:paraId="189EB68F" w14:textId="77777777" w:rsidTr="009A118C">
        <w:trPr>
          <w:trHeight w:val="544"/>
        </w:trPr>
        <w:tc>
          <w:tcPr>
            <w:tcW w:w="359" w:type="pct"/>
            <w:noWrap/>
            <w:vAlign w:val="center"/>
          </w:tcPr>
          <w:p w14:paraId="5F2CF822" w14:textId="77777777" w:rsidR="00610821" w:rsidRPr="000D4198" w:rsidRDefault="00610821" w:rsidP="00374A78">
            <w:pPr>
              <w:jc w:val="both"/>
              <w:rPr>
                <w:rFonts w:ascii="Arial" w:hAnsi="Arial" w:cs="Arial"/>
                <w:color w:val="000000"/>
                <w:sz w:val="24"/>
                <w:szCs w:val="24"/>
                <w:lang w:eastAsia="es-CO"/>
              </w:rPr>
            </w:pPr>
          </w:p>
        </w:tc>
        <w:tc>
          <w:tcPr>
            <w:tcW w:w="2528" w:type="pct"/>
            <w:vAlign w:val="center"/>
          </w:tcPr>
          <w:p w14:paraId="5B380A30" w14:textId="72C4DF81" w:rsidR="00610821" w:rsidRPr="000D4198" w:rsidRDefault="00610821" w:rsidP="0061082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Armamos una hoja comparativa la cual va a llevar id y total de la tabla dinámica que armamos del sheet de exógena asi como también lleva id y total de la tabla dinámica que armamos del reporte de desembolso de créditos</w:t>
            </w:r>
          </w:p>
        </w:tc>
        <w:tc>
          <w:tcPr>
            <w:tcW w:w="1207" w:type="pct"/>
            <w:vAlign w:val="center"/>
          </w:tcPr>
          <w:p w14:paraId="5C3E9879"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86C46E7" w14:textId="77777777" w:rsidR="009A118C" w:rsidRPr="000D4198" w:rsidRDefault="009A118C" w:rsidP="009A118C">
            <w:pPr>
              <w:jc w:val="center"/>
              <w:rPr>
                <w:rFonts w:ascii="Arial" w:hAnsi="Arial" w:cs="Arial"/>
                <w:color w:val="000000"/>
                <w:sz w:val="24"/>
                <w:szCs w:val="24"/>
                <w:lang w:eastAsia="es-CO"/>
              </w:rPr>
            </w:pPr>
          </w:p>
          <w:p w14:paraId="0FEBCB7A" w14:textId="1CE8E9CE" w:rsidR="00610821"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3E9BA58" w14:textId="77777777" w:rsidR="00610821" w:rsidRPr="000D4198" w:rsidRDefault="00610821" w:rsidP="00374A78">
            <w:pPr>
              <w:jc w:val="both"/>
              <w:rPr>
                <w:rFonts w:ascii="Arial" w:hAnsi="Arial" w:cs="Arial"/>
                <w:color w:val="000000"/>
                <w:sz w:val="24"/>
                <w:szCs w:val="24"/>
                <w:lang w:eastAsia="es-CO"/>
              </w:rPr>
            </w:pPr>
          </w:p>
        </w:tc>
      </w:tr>
      <w:tr w:rsidR="00610821" w:rsidRPr="000D4198" w14:paraId="3EC4DF7A" w14:textId="77777777" w:rsidTr="009A118C">
        <w:trPr>
          <w:trHeight w:val="544"/>
        </w:trPr>
        <w:tc>
          <w:tcPr>
            <w:tcW w:w="359" w:type="pct"/>
            <w:noWrap/>
            <w:vAlign w:val="center"/>
          </w:tcPr>
          <w:p w14:paraId="7E94EDE9" w14:textId="77777777" w:rsidR="00610821" w:rsidRPr="000D4198" w:rsidRDefault="00610821" w:rsidP="00374A78">
            <w:pPr>
              <w:jc w:val="both"/>
              <w:rPr>
                <w:rFonts w:ascii="Arial" w:hAnsi="Arial" w:cs="Arial"/>
                <w:color w:val="000000"/>
                <w:sz w:val="24"/>
                <w:szCs w:val="24"/>
                <w:lang w:eastAsia="es-CO"/>
              </w:rPr>
            </w:pPr>
          </w:p>
        </w:tc>
        <w:tc>
          <w:tcPr>
            <w:tcW w:w="2528" w:type="pct"/>
            <w:vAlign w:val="center"/>
          </w:tcPr>
          <w:p w14:paraId="3277F78F" w14:textId="7783E202" w:rsidR="00610821" w:rsidRPr="000D4198" w:rsidRDefault="00610821" w:rsidP="0061082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Seguidamente nombramos dos casillas como total y diferencia para aplicar la siguiente formula en la casilla total (=BUSCARV (E4; $A$4: $B$2002;2;0)) repetimos para todas los id la misma fórmula con esto nos traerá el total del Id seleccionado. Finalmente establecemos la diferencia restando el total de modulo exógena y el total traído con la formula buscarv</w:t>
            </w:r>
          </w:p>
        </w:tc>
        <w:tc>
          <w:tcPr>
            <w:tcW w:w="1207" w:type="pct"/>
            <w:vAlign w:val="center"/>
          </w:tcPr>
          <w:p w14:paraId="2E5E4E2B"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2E9824A" w14:textId="77777777" w:rsidR="009A118C" w:rsidRPr="000D4198" w:rsidRDefault="009A118C" w:rsidP="009A118C">
            <w:pPr>
              <w:jc w:val="center"/>
              <w:rPr>
                <w:rFonts w:ascii="Arial" w:hAnsi="Arial" w:cs="Arial"/>
                <w:color w:val="000000"/>
                <w:sz w:val="24"/>
                <w:szCs w:val="24"/>
                <w:lang w:eastAsia="es-CO"/>
              </w:rPr>
            </w:pPr>
          </w:p>
          <w:p w14:paraId="3F6102CA" w14:textId="03383358" w:rsidR="00610821"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7B4D10F" w14:textId="77777777" w:rsidR="00610821" w:rsidRPr="000D4198" w:rsidRDefault="00610821" w:rsidP="00374A78">
            <w:pPr>
              <w:jc w:val="both"/>
              <w:rPr>
                <w:rFonts w:ascii="Arial" w:hAnsi="Arial" w:cs="Arial"/>
                <w:color w:val="000000"/>
                <w:sz w:val="24"/>
                <w:szCs w:val="24"/>
                <w:lang w:eastAsia="es-CO"/>
              </w:rPr>
            </w:pPr>
          </w:p>
        </w:tc>
      </w:tr>
      <w:tr w:rsidR="00610821" w:rsidRPr="000D4198" w14:paraId="5B42D652" w14:textId="77777777" w:rsidTr="009A118C">
        <w:trPr>
          <w:trHeight w:val="544"/>
        </w:trPr>
        <w:tc>
          <w:tcPr>
            <w:tcW w:w="359" w:type="pct"/>
            <w:noWrap/>
            <w:vAlign w:val="center"/>
          </w:tcPr>
          <w:p w14:paraId="024F7DE5" w14:textId="77777777" w:rsidR="00610821" w:rsidRPr="000D4198" w:rsidRDefault="00610821" w:rsidP="00374A78">
            <w:pPr>
              <w:jc w:val="both"/>
              <w:rPr>
                <w:rFonts w:ascii="Arial" w:hAnsi="Arial" w:cs="Arial"/>
                <w:color w:val="000000"/>
                <w:sz w:val="24"/>
                <w:szCs w:val="24"/>
                <w:lang w:eastAsia="es-CO"/>
              </w:rPr>
            </w:pPr>
          </w:p>
        </w:tc>
        <w:tc>
          <w:tcPr>
            <w:tcW w:w="2528" w:type="pct"/>
            <w:vAlign w:val="center"/>
          </w:tcPr>
          <w:p w14:paraId="3E9D6FEA" w14:textId="68AA7167" w:rsidR="00610821" w:rsidRPr="000D4198" w:rsidRDefault="00610821" w:rsidP="0061082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Analizamos las diferencias y su procedencia para poder establecer el verdadero valor desembolsado</w:t>
            </w:r>
          </w:p>
        </w:tc>
        <w:tc>
          <w:tcPr>
            <w:tcW w:w="1207" w:type="pct"/>
            <w:vAlign w:val="center"/>
          </w:tcPr>
          <w:p w14:paraId="1E165E29"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B26FE4C" w14:textId="77777777" w:rsidR="009A118C" w:rsidRPr="000D4198" w:rsidRDefault="009A118C" w:rsidP="009A118C">
            <w:pPr>
              <w:jc w:val="center"/>
              <w:rPr>
                <w:rFonts w:ascii="Arial" w:hAnsi="Arial" w:cs="Arial"/>
                <w:color w:val="000000"/>
                <w:sz w:val="24"/>
                <w:szCs w:val="24"/>
                <w:lang w:eastAsia="es-CO"/>
              </w:rPr>
            </w:pPr>
          </w:p>
          <w:p w14:paraId="38DB46EB" w14:textId="01F68B52" w:rsidR="00610821"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F3C66DC" w14:textId="77777777" w:rsidR="00610821" w:rsidRPr="000D4198" w:rsidRDefault="00610821" w:rsidP="00374A78">
            <w:pPr>
              <w:jc w:val="both"/>
              <w:rPr>
                <w:rFonts w:ascii="Arial" w:hAnsi="Arial" w:cs="Arial"/>
                <w:color w:val="000000"/>
                <w:sz w:val="24"/>
                <w:szCs w:val="24"/>
                <w:lang w:eastAsia="es-CO"/>
              </w:rPr>
            </w:pPr>
          </w:p>
        </w:tc>
      </w:tr>
      <w:tr w:rsidR="00610821" w:rsidRPr="000D4198" w14:paraId="4DCF3C71" w14:textId="77777777" w:rsidTr="009A118C">
        <w:trPr>
          <w:trHeight w:val="544"/>
        </w:trPr>
        <w:tc>
          <w:tcPr>
            <w:tcW w:w="359" w:type="pct"/>
            <w:noWrap/>
            <w:vAlign w:val="center"/>
          </w:tcPr>
          <w:p w14:paraId="155D04C1" w14:textId="77777777" w:rsidR="00610821" w:rsidRPr="000D4198" w:rsidRDefault="00610821" w:rsidP="00374A78">
            <w:pPr>
              <w:jc w:val="both"/>
              <w:rPr>
                <w:rFonts w:ascii="Arial" w:hAnsi="Arial" w:cs="Arial"/>
                <w:color w:val="000000"/>
                <w:sz w:val="24"/>
                <w:szCs w:val="24"/>
                <w:lang w:eastAsia="es-CO"/>
              </w:rPr>
            </w:pPr>
          </w:p>
        </w:tc>
        <w:tc>
          <w:tcPr>
            <w:tcW w:w="2528" w:type="pct"/>
            <w:vAlign w:val="center"/>
          </w:tcPr>
          <w:p w14:paraId="2C8C1623" w14:textId="34A6F996" w:rsidR="00610821" w:rsidRPr="000D4198" w:rsidRDefault="00610821" w:rsidP="0061082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Finalmente aramos una hoja de trabajo llamada reportar con todos los datos ya corroborados y los usuarios a ser reportados copiando el sheet y tomamos los valores reales confrontados y los corregidos por diferencias</w:t>
            </w:r>
          </w:p>
        </w:tc>
        <w:tc>
          <w:tcPr>
            <w:tcW w:w="1207" w:type="pct"/>
            <w:vAlign w:val="center"/>
          </w:tcPr>
          <w:p w14:paraId="6A4B76DE" w14:textId="77777777" w:rsidR="009A118C" w:rsidRPr="000D4198" w:rsidRDefault="009A118C" w:rsidP="009A11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C1C17B0" w14:textId="77777777" w:rsidR="009A118C" w:rsidRPr="000D4198" w:rsidRDefault="009A118C" w:rsidP="009A118C">
            <w:pPr>
              <w:jc w:val="center"/>
              <w:rPr>
                <w:rFonts w:ascii="Arial" w:hAnsi="Arial" w:cs="Arial"/>
                <w:color w:val="000000"/>
                <w:sz w:val="24"/>
                <w:szCs w:val="24"/>
                <w:lang w:eastAsia="es-CO"/>
              </w:rPr>
            </w:pPr>
          </w:p>
          <w:p w14:paraId="153A1522" w14:textId="0CC5A125" w:rsidR="00610821" w:rsidRPr="000D4198" w:rsidRDefault="009A118C" w:rsidP="009A11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04979B6" w14:textId="77777777" w:rsidR="00610821" w:rsidRPr="000D4198" w:rsidRDefault="00610821" w:rsidP="00374A78">
            <w:pPr>
              <w:jc w:val="both"/>
              <w:rPr>
                <w:rFonts w:ascii="Arial" w:hAnsi="Arial" w:cs="Arial"/>
                <w:color w:val="000000"/>
                <w:sz w:val="24"/>
                <w:szCs w:val="24"/>
                <w:lang w:eastAsia="es-CO"/>
              </w:rPr>
            </w:pPr>
          </w:p>
        </w:tc>
      </w:tr>
    </w:tbl>
    <w:p w14:paraId="145C6932" w14:textId="77777777" w:rsidR="009A118C" w:rsidRPr="000D4198" w:rsidRDefault="009A118C" w:rsidP="009A118C">
      <w:pPr>
        <w:pStyle w:val="Prrafodelista"/>
        <w:shd w:val="clear" w:color="auto" w:fill="FFFFFF"/>
        <w:tabs>
          <w:tab w:val="left" w:pos="1039"/>
        </w:tabs>
        <w:ind w:left="851"/>
        <w:jc w:val="both"/>
        <w:rPr>
          <w:rFonts w:ascii="Arial" w:hAnsi="Arial" w:cs="Arial"/>
          <w:bCs/>
          <w:sz w:val="24"/>
          <w:szCs w:val="24"/>
          <w:lang w:eastAsia="es-CO"/>
        </w:rPr>
      </w:pPr>
    </w:p>
    <w:p w14:paraId="0C0A0E6E" w14:textId="50BD9726" w:rsidR="00BF67D1" w:rsidRPr="000D4198" w:rsidRDefault="00C46692"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D07EE8" w:rsidRPr="000D4198">
        <w:rPr>
          <w:rFonts w:ascii="Arial" w:hAnsi="Arial" w:cs="Arial"/>
          <w:bCs/>
          <w:sz w:val="24"/>
          <w:szCs w:val="24"/>
          <w:lang w:eastAsia="es-CO"/>
        </w:rPr>
        <w:t>ormato 1019</w:t>
      </w:r>
    </w:p>
    <w:p w14:paraId="0DC8A8E4" w14:textId="068B9F06" w:rsidR="00C46692" w:rsidRPr="000D4198" w:rsidRDefault="00C46692" w:rsidP="00A92DF1">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A92DF1" w:rsidRPr="000D4198" w14:paraId="549A5F48" w14:textId="77777777" w:rsidTr="00374A78">
        <w:trPr>
          <w:trHeight w:val="300"/>
        </w:trPr>
        <w:tc>
          <w:tcPr>
            <w:tcW w:w="359" w:type="pct"/>
            <w:noWrap/>
            <w:vAlign w:val="center"/>
            <w:hideMark/>
          </w:tcPr>
          <w:p w14:paraId="4CC6CB17" w14:textId="77777777" w:rsidR="00A92DF1" w:rsidRPr="000D4198" w:rsidRDefault="00A92DF1"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016A171D" w14:textId="77777777" w:rsidR="00A92DF1" w:rsidRPr="000D4198" w:rsidRDefault="00A92DF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5E055A46" w14:textId="77777777" w:rsidR="00A92DF1" w:rsidRPr="000D4198" w:rsidRDefault="00A92DF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0E6505C0" w14:textId="77777777" w:rsidR="00A92DF1" w:rsidRPr="000D4198" w:rsidRDefault="00A92DF1"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A92DF1" w:rsidRPr="000D4198" w14:paraId="2460B569" w14:textId="77777777" w:rsidTr="00374A78">
        <w:trPr>
          <w:trHeight w:val="544"/>
        </w:trPr>
        <w:tc>
          <w:tcPr>
            <w:tcW w:w="359" w:type="pct"/>
            <w:noWrap/>
            <w:vAlign w:val="center"/>
          </w:tcPr>
          <w:p w14:paraId="41462067" w14:textId="77777777" w:rsidR="00A92DF1" w:rsidRPr="000D4198" w:rsidRDefault="00A92DF1" w:rsidP="00374A78">
            <w:pPr>
              <w:jc w:val="both"/>
              <w:rPr>
                <w:rFonts w:ascii="Arial" w:hAnsi="Arial" w:cs="Arial"/>
                <w:color w:val="000000"/>
                <w:sz w:val="24"/>
                <w:szCs w:val="24"/>
                <w:lang w:eastAsia="es-CO"/>
              </w:rPr>
            </w:pPr>
          </w:p>
        </w:tc>
        <w:tc>
          <w:tcPr>
            <w:tcW w:w="2528" w:type="pct"/>
            <w:vAlign w:val="center"/>
          </w:tcPr>
          <w:p w14:paraId="3A55E1B1" w14:textId="4E95B1FE" w:rsidR="00A92DF1" w:rsidRPr="000D4198" w:rsidRDefault="00A92DF1" w:rsidP="00374A78">
            <w:pPr>
              <w:jc w:val="both"/>
              <w:rPr>
                <w:rFonts w:ascii="Arial" w:hAnsi="Arial" w:cs="Arial"/>
                <w:bCs/>
                <w:sz w:val="24"/>
                <w:szCs w:val="24"/>
                <w:lang w:eastAsia="es-CO"/>
              </w:rPr>
            </w:pPr>
            <w:r w:rsidRPr="000D4198">
              <w:rPr>
                <w:rFonts w:ascii="Arial" w:hAnsi="Arial" w:cs="Arial"/>
                <w:bCs/>
                <w:sz w:val="24"/>
                <w:szCs w:val="24"/>
                <w:lang w:eastAsia="es-CO"/>
              </w:rPr>
              <w:t xml:space="preserve">Generación de formatos mensuales en el módulo de exógena SIINET MOYANOS (MOYANOS SIINET MODULO EXOGENA&gt;LIQUIDACIONES&gt; GENERAR ARCHIVO </w:t>
            </w:r>
            <w:r w:rsidRPr="000D4198">
              <w:rPr>
                <w:rFonts w:ascii="Arial" w:hAnsi="Arial" w:cs="Arial"/>
                <w:bCs/>
                <w:sz w:val="24"/>
                <w:szCs w:val="24"/>
                <w:lang w:eastAsia="es-CO"/>
              </w:rPr>
              <w:lastRenderedPageBreak/>
              <w:t>XLM&gt;SELECCIONAR FORMATO&gt; RECOBRAR&gt; DESCARGAR)</w:t>
            </w:r>
          </w:p>
        </w:tc>
        <w:tc>
          <w:tcPr>
            <w:tcW w:w="1207" w:type="pct"/>
            <w:vAlign w:val="center"/>
          </w:tcPr>
          <w:p w14:paraId="69D54E11"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3720DFAE" w14:textId="77777777" w:rsidR="004D6D8C" w:rsidRPr="000D4198" w:rsidRDefault="004D6D8C" w:rsidP="004D6D8C">
            <w:pPr>
              <w:jc w:val="center"/>
              <w:rPr>
                <w:rFonts w:ascii="Arial" w:hAnsi="Arial" w:cs="Arial"/>
                <w:color w:val="000000"/>
                <w:sz w:val="24"/>
                <w:szCs w:val="24"/>
                <w:lang w:eastAsia="es-CO"/>
              </w:rPr>
            </w:pPr>
          </w:p>
          <w:p w14:paraId="0BC007B7" w14:textId="0331F992" w:rsidR="00A92DF1"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0F4A4BC" w14:textId="77777777" w:rsidR="00A92DF1" w:rsidRPr="000D4198" w:rsidRDefault="00A92DF1" w:rsidP="00374A78">
            <w:pPr>
              <w:jc w:val="both"/>
              <w:rPr>
                <w:rFonts w:ascii="Arial" w:hAnsi="Arial" w:cs="Arial"/>
                <w:color w:val="000000"/>
                <w:sz w:val="24"/>
                <w:szCs w:val="24"/>
                <w:lang w:eastAsia="es-CO"/>
              </w:rPr>
            </w:pPr>
          </w:p>
        </w:tc>
      </w:tr>
      <w:tr w:rsidR="00A92DF1" w:rsidRPr="000D4198" w14:paraId="33E4972A" w14:textId="77777777" w:rsidTr="00374A78">
        <w:trPr>
          <w:trHeight w:val="544"/>
        </w:trPr>
        <w:tc>
          <w:tcPr>
            <w:tcW w:w="359" w:type="pct"/>
            <w:noWrap/>
            <w:vAlign w:val="center"/>
          </w:tcPr>
          <w:p w14:paraId="2CBEE33D" w14:textId="77777777" w:rsidR="00A92DF1" w:rsidRPr="000D4198" w:rsidRDefault="00A92DF1" w:rsidP="00374A78">
            <w:pPr>
              <w:jc w:val="both"/>
              <w:rPr>
                <w:rFonts w:ascii="Arial" w:hAnsi="Arial" w:cs="Arial"/>
                <w:color w:val="000000"/>
                <w:sz w:val="24"/>
                <w:szCs w:val="24"/>
                <w:lang w:eastAsia="es-CO"/>
              </w:rPr>
            </w:pPr>
          </w:p>
        </w:tc>
        <w:tc>
          <w:tcPr>
            <w:tcW w:w="2528" w:type="pct"/>
            <w:vAlign w:val="center"/>
          </w:tcPr>
          <w:p w14:paraId="32205E4C" w14:textId="644891C9" w:rsidR="00A92DF1" w:rsidRPr="000D4198" w:rsidRDefault="00A92DF1" w:rsidP="00A92DF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Descargar extractos de cuentas de ahorro escogiendo 3 asociados aleatorios reportados en el 1019 </w:t>
            </w:r>
          </w:p>
        </w:tc>
        <w:tc>
          <w:tcPr>
            <w:tcW w:w="1207" w:type="pct"/>
            <w:vAlign w:val="center"/>
          </w:tcPr>
          <w:p w14:paraId="2F4003F9"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5E52833" w14:textId="77777777" w:rsidR="004D6D8C" w:rsidRPr="000D4198" w:rsidRDefault="004D6D8C" w:rsidP="004D6D8C">
            <w:pPr>
              <w:jc w:val="center"/>
              <w:rPr>
                <w:rFonts w:ascii="Arial" w:hAnsi="Arial" w:cs="Arial"/>
                <w:color w:val="000000"/>
                <w:sz w:val="24"/>
                <w:szCs w:val="24"/>
                <w:lang w:eastAsia="es-CO"/>
              </w:rPr>
            </w:pPr>
          </w:p>
          <w:p w14:paraId="1ECE59DC" w14:textId="0343F49D" w:rsidR="00A92DF1"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D5A1500" w14:textId="77777777" w:rsidR="00A92DF1" w:rsidRPr="000D4198" w:rsidRDefault="00A92DF1" w:rsidP="00374A78">
            <w:pPr>
              <w:jc w:val="both"/>
              <w:rPr>
                <w:rFonts w:ascii="Arial" w:hAnsi="Arial" w:cs="Arial"/>
                <w:color w:val="000000"/>
                <w:sz w:val="24"/>
                <w:szCs w:val="24"/>
                <w:lang w:eastAsia="es-CO"/>
              </w:rPr>
            </w:pPr>
          </w:p>
        </w:tc>
      </w:tr>
      <w:tr w:rsidR="00A92DF1" w:rsidRPr="000D4198" w14:paraId="6317B60B" w14:textId="77777777" w:rsidTr="00374A78">
        <w:trPr>
          <w:trHeight w:val="544"/>
        </w:trPr>
        <w:tc>
          <w:tcPr>
            <w:tcW w:w="359" w:type="pct"/>
            <w:noWrap/>
            <w:vAlign w:val="center"/>
          </w:tcPr>
          <w:p w14:paraId="7023D7EE" w14:textId="77777777" w:rsidR="00A92DF1" w:rsidRPr="000D4198" w:rsidRDefault="00A92DF1" w:rsidP="00374A78">
            <w:pPr>
              <w:jc w:val="both"/>
              <w:rPr>
                <w:rFonts w:ascii="Arial" w:hAnsi="Arial" w:cs="Arial"/>
                <w:color w:val="000000"/>
                <w:sz w:val="24"/>
                <w:szCs w:val="24"/>
                <w:lang w:eastAsia="es-CO"/>
              </w:rPr>
            </w:pPr>
          </w:p>
        </w:tc>
        <w:tc>
          <w:tcPr>
            <w:tcW w:w="2528" w:type="pct"/>
            <w:vAlign w:val="center"/>
          </w:tcPr>
          <w:p w14:paraId="2A1FC97C" w14:textId="7024E7FB" w:rsidR="00A92DF1" w:rsidRPr="000D4198" w:rsidRDefault="00A92DF1" w:rsidP="00A92DF1">
            <w:pPr>
              <w:jc w:val="both"/>
              <w:rPr>
                <w:rFonts w:ascii="Arial" w:hAnsi="Arial" w:cs="Arial"/>
                <w:bCs/>
                <w:sz w:val="24"/>
                <w:szCs w:val="24"/>
                <w:lang w:eastAsia="es-CO"/>
              </w:rPr>
            </w:pPr>
            <w:r w:rsidRPr="000D4198">
              <w:rPr>
                <w:rFonts w:ascii="Arial" w:hAnsi="Arial" w:cs="Arial"/>
                <w:bCs/>
                <w:sz w:val="24"/>
                <w:szCs w:val="24"/>
                <w:lang w:eastAsia="es-CO"/>
              </w:rPr>
              <w:t>Generación de segundos titulares en el módulo de exógena (MOYANOS SIINET MODULO EXOGENA&gt;LIQUIDACIONES&gt; GENERAR ARCHIVO XLM&gt;SELECCIONAR FORMATO&gt; RECOBRAR&gt; 2DOS TITULARES&gt; DESCARGAR)</w:t>
            </w:r>
          </w:p>
        </w:tc>
        <w:tc>
          <w:tcPr>
            <w:tcW w:w="1207" w:type="pct"/>
            <w:vAlign w:val="center"/>
          </w:tcPr>
          <w:p w14:paraId="610BD478"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1DE2EA99" w14:textId="77777777" w:rsidR="004D6D8C" w:rsidRPr="000D4198" w:rsidRDefault="004D6D8C" w:rsidP="004D6D8C">
            <w:pPr>
              <w:jc w:val="center"/>
              <w:rPr>
                <w:rFonts w:ascii="Arial" w:hAnsi="Arial" w:cs="Arial"/>
                <w:color w:val="000000"/>
                <w:sz w:val="24"/>
                <w:szCs w:val="24"/>
                <w:lang w:eastAsia="es-CO"/>
              </w:rPr>
            </w:pPr>
          </w:p>
          <w:p w14:paraId="208175FC" w14:textId="254EA263" w:rsidR="00A92DF1"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1981985" w14:textId="77777777" w:rsidR="00A92DF1" w:rsidRPr="000D4198" w:rsidRDefault="00A92DF1" w:rsidP="00374A78">
            <w:pPr>
              <w:jc w:val="both"/>
              <w:rPr>
                <w:rFonts w:ascii="Arial" w:hAnsi="Arial" w:cs="Arial"/>
                <w:color w:val="000000"/>
                <w:sz w:val="24"/>
                <w:szCs w:val="24"/>
                <w:lang w:eastAsia="es-CO"/>
              </w:rPr>
            </w:pPr>
          </w:p>
        </w:tc>
      </w:tr>
      <w:tr w:rsidR="00A92DF1" w:rsidRPr="000D4198" w14:paraId="562A5216" w14:textId="77777777" w:rsidTr="00374A78">
        <w:trPr>
          <w:trHeight w:val="544"/>
        </w:trPr>
        <w:tc>
          <w:tcPr>
            <w:tcW w:w="359" w:type="pct"/>
            <w:noWrap/>
            <w:vAlign w:val="center"/>
          </w:tcPr>
          <w:p w14:paraId="34C5DD41" w14:textId="77777777" w:rsidR="00A92DF1" w:rsidRPr="000D4198" w:rsidRDefault="00A92DF1" w:rsidP="00374A78">
            <w:pPr>
              <w:jc w:val="both"/>
              <w:rPr>
                <w:rFonts w:ascii="Arial" w:hAnsi="Arial" w:cs="Arial"/>
                <w:color w:val="000000"/>
                <w:sz w:val="24"/>
                <w:szCs w:val="24"/>
                <w:lang w:eastAsia="es-CO"/>
              </w:rPr>
            </w:pPr>
          </w:p>
        </w:tc>
        <w:tc>
          <w:tcPr>
            <w:tcW w:w="2528" w:type="pct"/>
            <w:vAlign w:val="center"/>
          </w:tcPr>
          <w:p w14:paraId="25C5D630" w14:textId="5CCADBA6" w:rsidR="00A92DF1" w:rsidRPr="000D4198" w:rsidRDefault="00A92DF1" w:rsidP="00A92DF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El extracto descargado se divide en los 12 meses del año para iniciar con la corroboración de datos arrojados en el formato</w:t>
            </w:r>
          </w:p>
        </w:tc>
        <w:tc>
          <w:tcPr>
            <w:tcW w:w="1207" w:type="pct"/>
            <w:vAlign w:val="center"/>
          </w:tcPr>
          <w:p w14:paraId="54B86949"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1ABEDA3" w14:textId="77777777" w:rsidR="004D6D8C" w:rsidRPr="000D4198" w:rsidRDefault="004D6D8C" w:rsidP="004D6D8C">
            <w:pPr>
              <w:jc w:val="center"/>
              <w:rPr>
                <w:rFonts w:ascii="Arial" w:hAnsi="Arial" w:cs="Arial"/>
                <w:color w:val="000000"/>
                <w:sz w:val="24"/>
                <w:szCs w:val="24"/>
                <w:lang w:eastAsia="es-CO"/>
              </w:rPr>
            </w:pPr>
          </w:p>
          <w:p w14:paraId="31B6C588" w14:textId="7BC85111" w:rsidR="00A92DF1"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BC4C0EE" w14:textId="77777777" w:rsidR="00A92DF1" w:rsidRPr="000D4198" w:rsidRDefault="00A92DF1" w:rsidP="00374A78">
            <w:pPr>
              <w:jc w:val="both"/>
              <w:rPr>
                <w:rFonts w:ascii="Arial" w:hAnsi="Arial" w:cs="Arial"/>
                <w:color w:val="000000"/>
                <w:sz w:val="24"/>
                <w:szCs w:val="24"/>
                <w:lang w:eastAsia="es-CO"/>
              </w:rPr>
            </w:pPr>
          </w:p>
        </w:tc>
      </w:tr>
      <w:tr w:rsidR="00A92DF1" w:rsidRPr="000D4198" w14:paraId="1296B732" w14:textId="77777777" w:rsidTr="00374A78">
        <w:trPr>
          <w:trHeight w:val="544"/>
        </w:trPr>
        <w:tc>
          <w:tcPr>
            <w:tcW w:w="359" w:type="pct"/>
            <w:noWrap/>
            <w:vAlign w:val="center"/>
          </w:tcPr>
          <w:p w14:paraId="23A85768" w14:textId="77777777" w:rsidR="00A92DF1" w:rsidRPr="000D4198" w:rsidRDefault="00A92DF1" w:rsidP="00374A78">
            <w:pPr>
              <w:jc w:val="both"/>
              <w:rPr>
                <w:rFonts w:ascii="Arial" w:hAnsi="Arial" w:cs="Arial"/>
                <w:color w:val="000000"/>
                <w:sz w:val="24"/>
                <w:szCs w:val="24"/>
                <w:lang w:eastAsia="es-CO"/>
              </w:rPr>
            </w:pPr>
          </w:p>
        </w:tc>
        <w:tc>
          <w:tcPr>
            <w:tcW w:w="2528" w:type="pct"/>
            <w:vAlign w:val="center"/>
          </w:tcPr>
          <w:p w14:paraId="7AD5D545" w14:textId="0F3E5760" w:rsidR="00A92DF1" w:rsidRPr="000D4198" w:rsidRDefault="00A92DF1" w:rsidP="00A92DF1">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Análisis de movimientos de tipo crédito.</w:t>
            </w:r>
          </w:p>
          <w:p w14:paraId="65AAA729" w14:textId="77777777" w:rsidR="00A92DF1" w:rsidRPr="000D4198" w:rsidRDefault="00A92DF1" w:rsidP="00A92DF1">
            <w:pPr>
              <w:shd w:val="clear" w:color="auto" w:fill="FFFFFF"/>
              <w:tabs>
                <w:tab w:val="left" w:pos="1039"/>
              </w:tabs>
              <w:jc w:val="both"/>
              <w:rPr>
                <w:rFonts w:ascii="Arial" w:hAnsi="Arial" w:cs="Arial"/>
                <w:bCs/>
                <w:sz w:val="24"/>
                <w:szCs w:val="24"/>
                <w:lang w:eastAsia="es-CO"/>
              </w:rPr>
            </w:pPr>
          </w:p>
          <w:p w14:paraId="7863AE73" w14:textId="77777777" w:rsidR="00A92DF1" w:rsidRPr="000D4198" w:rsidRDefault="00A92DF1" w:rsidP="00A92DF1">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Mediana: en el archivo de extracto se aplica la fórmula de mediana a los movimientos del mes de tipo crédito</w:t>
            </w:r>
          </w:p>
          <w:p w14:paraId="232871AF" w14:textId="77777777" w:rsidR="00A92DF1" w:rsidRPr="000D4198" w:rsidRDefault="00A92DF1" w:rsidP="00A92DF1">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Mov crédito: aplicamos la formula suma a todos los movimientos de tipo crédito del mes </w:t>
            </w:r>
          </w:p>
          <w:p w14:paraId="619DFC72" w14:textId="77777777" w:rsidR="00A92DF1" w:rsidRPr="000D4198" w:rsidRDefault="00A92DF1" w:rsidP="00A92DF1">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No mov crédito: aplicamos la formula contar a todos los movimientos de tipo crédito del mes</w:t>
            </w:r>
          </w:p>
          <w:p w14:paraId="0C2DEC81" w14:textId="42536507" w:rsidR="00A92DF1" w:rsidRPr="000D4198" w:rsidRDefault="00A92DF1" w:rsidP="00A92DF1">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Promedio Mov crédito: tomamos el resultado de Mov crédito y lo dividimos entre No Mov crédito </w:t>
            </w:r>
          </w:p>
        </w:tc>
        <w:tc>
          <w:tcPr>
            <w:tcW w:w="1207" w:type="pct"/>
            <w:vAlign w:val="center"/>
          </w:tcPr>
          <w:p w14:paraId="4EDAE49F"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E8193E2" w14:textId="77777777" w:rsidR="004D6D8C" w:rsidRPr="000D4198" w:rsidRDefault="004D6D8C" w:rsidP="004D6D8C">
            <w:pPr>
              <w:jc w:val="center"/>
              <w:rPr>
                <w:rFonts w:ascii="Arial" w:hAnsi="Arial" w:cs="Arial"/>
                <w:color w:val="000000"/>
                <w:sz w:val="24"/>
                <w:szCs w:val="24"/>
                <w:lang w:eastAsia="es-CO"/>
              </w:rPr>
            </w:pPr>
          </w:p>
          <w:p w14:paraId="58D6BB6C" w14:textId="0C132311" w:rsidR="00A92DF1"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0E0FEAB" w14:textId="77777777" w:rsidR="00A92DF1" w:rsidRPr="000D4198" w:rsidRDefault="00A92DF1" w:rsidP="00374A78">
            <w:pPr>
              <w:jc w:val="both"/>
              <w:rPr>
                <w:rFonts w:ascii="Arial" w:hAnsi="Arial" w:cs="Arial"/>
                <w:color w:val="000000"/>
                <w:sz w:val="24"/>
                <w:szCs w:val="24"/>
                <w:lang w:eastAsia="es-CO"/>
              </w:rPr>
            </w:pPr>
          </w:p>
        </w:tc>
      </w:tr>
      <w:tr w:rsidR="00E612CA" w:rsidRPr="000D4198" w14:paraId="38A97EF1" w14:textId="77777777" w:rsidTr="00374A78">
        <w:trPr>
          <w:trHeight w:val="544"/>
        </w:trPr>
        <w:tc>
          <w:tcPr>
            <w:tcW w:w="359" w:type="pct"/>
            <w:noWrap/>
            <w:vAlign w:val="center"/>
          </w:tcPr>
          <w:p w14:paraId="565795AC" w14:textId="77777777" w:rsidR="00E612CA" w:rsidRPr="000D4198" w:rsidRDefault="00E612CA" w:rsidP="00374A78">
            <w:pPr>
              <w:jc w:val="both"/>
              <w:rPr>
                <w:rFonts w:ascii="Arial" w:hAnsi="Arial" w:cs="Arial"/>
                <w:color w:val="000000"/>
                <w:sz w:val="24"/>
                <w:szCs w:val="24"/>
                <w:lang w:eastAsia="es-CO"/>
              </w:rPr>
            </w:pPr>
          </w:p>
        </w:tc>
        <w:tc>
          <w:tcPr>
            <w:tcW w:w="2528" w:type="pct"/>
            <w:vAlign w:val="center"/>
          </w:tcPr>
          <w:p w14:paraId="5977AD0E" w14:textId="77777777" w:rsidR="00E612CA" w:rsidRPr="000D4198" w:rsidRDefault="00E612CA" w:rsidP="00E612CA">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Análisis de movimientos de tipo débito.</w:t>
            </w:r>
          </w:p>
          <w:p w14:paraId="5F36D331" w14:textId="77777777" w:rsidR="00E612CA" w:rsidRPr="000D4198" w:rsidRDefault="00E612CA" w:rsidP="00E612CA">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Mov debito: aplicamos la fórmula de suma a todos los movimientos de tipo debito del mes</w:t>
            </w:r>
          </w:p>
          <w:p w14:paraId="5550E839" w14:textId="77777777" w:rsidR="00E612CA" w:rsidRPr="000D4198" w:rsidRDefault="00E612CA" w:rsidP="00E612CA">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No mov debito: aplicamos la formula contar a todos los movimientos de tipo debito del mes</w:t>
            </w:r>
          </w:p>
          <w:p w14:paraId="7915BD33" w14:textId="1F16E26D" w:rsidR="00E612CA" w:rsidRPr="000D4198" w:rsidRDefault="00E612CA" w:rsidP="00A92DF1">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Promedio Mov Debito: tomamos el resultado de Mov débito y lo dividimos entre No mov debito </w:t>
            </w:r>
          </w:p>
        </w:tc>
        <w:tc>
          <w:tcPr>
            <w:tcW w:w="1207" w:type="pct"/>
            <w:vAlign w:val="center"/>
          </w:tcPr>
          <w:p w14:paraId="5534EE1C"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A9F8515" w14:textId="77777777" w:rsidR="004D6D8C" w:rsidRPr="000D4198" w:rsidRDefault="004D6D8C" w:rsidP="004D6D8C">
            <w:pPr>
              <w:jc w:val="center"/>
              <w:rPr>
                <w:rFonts w:ascii="Arial" w:hAnsi="Arial" w:cs="Arial"/>
                <w:color w:val="000000"/>
                <w:sz w:val="24"/>
                <w:szCs w:val="24"/>
                <w:lang w:eastAsia="es-CO"/>
              </w:rPr>
            </w:pPr>
          </w:p>
          <w:p w14:paraId="520845F0" w14:textId="04C15977" w:rsidR="00E612CA"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26FDE22" w14:textId="77777777" w:rsidR="00E612CA" w:rsidRPr="000D4198" w:rsidRDefault="00E612CA" w:rsidP="00374A78">
            <w:pPr>
              <w:jc w:val="both"/>
              <w:rPr>
                <w:rFonts w:ascii="Arial" w:hAnsi="Arial" w:cs="Arial"/>
                <w:color w:val="000000"/>
                <w:sz w:val="24"/>
                <w:szCs w:val="24"/>
                <w:lang w:eastAsia="es-CO"/>
              </w:rPr>
            </w:pPr>
          </w:p>
        </w:tc>
      </w:tr>
      <w:tr w:rsidR="00E612CA" w:rsidRPr="000D4198" w14:paraId="2A6F4382" w14:textId="77777777" w:rsidTr="00374A78">
        <w:trPr>
          <w:trHeight w:val="544"/>
        </w:trPr>
        <w:tc>
          <w:tcPr>
            <w:tcW w:w="359" w:type="pct"/>
            <w:noWrap/>
            <w:vAlign w:val="center"/>
          </w:tcPr>
          <w:p w14:paraId="59E63E3A" w14:textId="77777777" w:rsidR="00E612CA" w:rsidRPr="000D4198" w:rsidRDefault="00E612CA" w:rsidP="00374A78">
            <w:pPr>
              <w:jc w:val="both"/>
              <w:rPr>
                <w:rFonts w:ascii="Arial" w:hAnsi="Arial" w:cs="Arial"/>
                <w:color w:val="000000"/>
                <w:sz w:val="24"/>
                <w:szCs w:val="24"/>
                <w:lang w:eastAsia="es-CO"/>
              </w:rPr>
            </w:pPr>
          </w:p>
        </w:tc>
        <w:tc>
          <w:tcPr>
            <w:tcW w:w="2528" w:type="pct"/>
            <w:vAlign w:val="center"/>
          </w:tcPr>
          <w:p w14:paraId="46E242B0" w14:textId="1A2655BD" w:rsidR="00E612CA" w:rsidRPr="000D4198" w:rsidRDefault="00E612CA" w:rsidP="00E612CA">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Saldos diarios.</w:t>
            </w:r>
          </w:p>
          <w:p w14:paraId="4BB404CF" w14:textId="77777777" w:rsidR="002410C6" w:rsidRPr="000D4198" w:rsidRDefault="002410C6" w:rsidP="00E612CA">
            <w:pPr>
              <w:shd w:val="clear" w:color="auto" w:fill="FFFFFF"/>
              <w:tabs>
                <w:tab w:val="left" w:pos="1039"/>
              </w:tabs>
              <w:jc w:val="both"/>
              <w:rPr>
                <w:rFonts w:ascii="Arial" w:hAnsi="Arial" w:cs="Arial"/>
                <w:bCs/>
                <w:sz w:val="24"/>
                <w:szCs w:val="24"/>
                <w:lang w:eastAsia="es-CO"/>
              </w:rPr>
            </w:pPr>
          </w:p>
          <w:p w14:paraId="712540D0" w14:textId="77777777" w:rsidR="00E612CA" w:rsidRPr="000D4198" w:rsidRDefault="00E612CA" w:rsidP="00E612CA">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Promedio saldo diario: aplicamos la formula promedio tomando todos los saldos diarios del mes </w:t>
            </w:r>
          </w:p>
          <w:p w14:paraId="3D345476" w14:textId="77777777" w:rsidR="00E612CA" w:rsidRPr="000D4198" w:rsidRDefault="00E612CA" w:rsidP="00E612CA">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Mediana saldo diario: aplicamos la fórmula de mediana tomando todos los saldos diarios del mes</w:t>
            </w:r>
          </w:p>
          <w:p w14:paraId="1B991819" w14:textId="77777777" w:rsidR="00E612CA" w:rsidRPr="000D4198" w:rsidRDefault="00E612CA" w:rsidP="00E612CA">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Mínimo: aplicamos la formula Min a todos los saldos diarios del mes </w:t>
            </w:r>
          </w:p>
          <w:p w14:paraId="70EE26DC" w14:textId="01EA58AE" w:rsidR="00E612CA" w:rsidRPr="000D4198" w:rsidRDefault="00E612CA" w:rsidP="00E612CA">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Máximo: aplicamos la formula Max a todos los saldos diarios del mes </w:t>
            </w:r>
          </w:p>
        </w:tc>
        <w:tc>
          <w:tcPr>
            <w:tcW w:w="1207" w:type="pct"/>
            <w:vAlign w:val="center"/>
          </w:tcPr>
          <w:p w14:paraId="0891CDC0"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C8EF5F9" w14:textId="77777777" w:rsidR="004D6D8C" w:rsidRPr="000D4198" w:rsidRDefault="004D6D8C" w:rsidP="004D6D8C">
            <w:pPr>
              <w:jc w:val="center"/>
              <w:rPr>
                <w:rFonts w:ascii="Arial" w:hAnsi="Arial" w:cs="Arial"/>
                <w:color w:val="000000"/>
                <w:sz w:val="24"/>
                <w:szCs w:val="24"/>
                <w:lang w:eastAsia="es-CO"/>
              </w:rPr>
            </w:pPr>
          </w:p>
          <w:p w14:paraId="7B55C66C" w14:textId="737F2646" w:rsidR="00E612CA"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24AA0ADB" w14:textId="77777777" w:rsidR="00E612CA" w:rsidRPr="000D4198" w:rsidRDefault="00E612CA" w:rsidP="00374A78">
            <w:pPr>
              <w:jc w:val="both"/>
              <w:rPr>
                <w:rFonts w:ascii="Arial" w:hAnsi="Arial" w:cs="Arial"/>
                <w:color w:val="000000"/>
                <w:sz w:val="24"/>
                <w:szCs w:val="24"/>
                <w:lang w:eastAsia="es-CO"/>
              </w:rPr>
            </w:pPr>
          </w:p>
        </w:tc>
      </w:tr>
      <w:tr w:rsidR="00E612CA" w:rsidRPr="000D4198" w14:paraId="0C648118" w14:textId="77777777" w:rsidTr="00374A78">
        <w:trPr>
          <w:trHeight w:val="544"/>
        </w:trPr>
        <w:tc>
          <w:tcPr>
            <w:tcW w:w="359" w:type="pct"/>
            <w:noWrap/>
            <w:vAlign w:val="center"/>
          </w:tcPr>
          <w:p w14:paraId="0AB2A82B" w14:textId="77777777" w:rsidR="00E612CA" w:rsidRPr="000D4198" w:rsidRDefault="00E612CA" w:rsidP="00374A78">
            <w:pPr>
              <w:jc w:val="both"/>
              <w:rPr>
                <w:rFonts w:ascii="Arial" w:hAnsi="Arial" w:cs="Arial"/>
                <w:color w:val="000000"/>
                <w:sz w:val="24"/>
                <w:szCs w:val="24"/>
                <w:lang w:eastAsia="es-CO"/>
              </w:rPr>
            </w:pPr>
          </w:p>
        </w:tc>
        <w:tc>
          <w:tcPr>
            <w:tcW w:w="2528" w:type="pct"/>
            <w:vAlign w:val="center"/>
          </w:tcPr>
          <w:p w14:paraId="02EA40A8" w14:textId="074B2675" w:rsidR="00E612CA" w:rsidRPr="000D4198" w:rsidRDefault="00E612CA" w:rsidP="00E612CA">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realiza la búsqueda del asociado mes a mes para confrontar los resultados arrojados en los anteriores procedimientos</w:t>
            </w:r>
          </w:p>
        </w:tc>
        <w:tc>
          <w:tcPr>
            <w:tcW w:w="1207" w:type="pct"/>
            <w:vAlign w:val="center"/>
          </w:tcPr>
          <w:p w14:paraId="6FEC3CF2"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4EAF0F2" w14:textId="77777777" w:rsidR="004D6D8C" w:rsidRPr="000D4198" w:rsidRDefault="004D6D8C" w:rsidP="004D6D8C">
            <w:pPr>
              <w:jc w:val="center"/>
              <w:rPr>
                <w:rFonts w:ascii="Arial" w:hAnsi="Arial" w:cs="Arial"/>
                <w:color w:val="000000"/>
                <w:sz w:val="24"/>
                <w:szCs w:val="24"/>
                <w:lang w:eastAsia="es-CO"/>
              </w:rPr>
            </w:pPr>
          </w:p>
          <w:p w14:paraId="6FBF27FF" w14:textId="542A5672" w:rsidR="00E612CA"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36E5FF9" w14:textId="77777777" w:rsidR="00E612CA" w:rsidRPr="000D4198" w:rsidRDefault="00E612CA" w:rsidP="00374A78">
            <w:pPr>
              <w:jc w:val="both"/>
              <w:rPr>
                <w:rFonts w:ascii="Arial" w:hAnsi="Arial" w:cs="Arial"/>
                <w:color w:val="000000"/>
                <w:sz w:val="24"/>
                <w:szCs w:val="24"/>
                <w:lang w:eastAsia="es-CO"/>
              </w:rPr>
            </w:pPr>
          </w:p>
        </w:tc>
      </w:tr>
      <w:tr w:rsidR="00E612CA" w:rsidRPr="000D4198" w14:paraId="2ABD4D6E" w14:textId="77777777" w:rsidTr="00374A78">
        <w:trPr>
          <w:trHeight w:val="544"/>
        </w:trPr>
        <w:tc>
          <w:tcPr>
            <w:tcW w:w="359" w:type="pct"/>
            <w:noWrap/>
            <w:vAlign w:val="center"/>
          </w:tcPr>
          <w:p w14:paraId="6682B1A9" w14:textId="77777777" w:rsidR="00E612CA" w:rsidRPr="000D4198" w:rsidRDefault="00E612CA" w:rsidP="00374A78">
            <w:pPr>
              <w:jc w:val="both"/>
              <w:rPr>
                <w:rFonts w:ascii="Arial" w:hAnsi="Arial" w:cs="Arial"/>
                <w:color w:val="000000"/>
                <w:sz w:val="24"/>
                <w:szCs w:val="24"/>
                <w:lang w:eastAsia="es-CO"/>
              </w:rPr>
            </w:pPr>
          </w:p>
        </w:tc>
        <w:tc>
          <w:tcPr>
            <w:tcW w:w="2528" w:type="pct"/>
            <w:vAlign w:val="center"/>
          </w:tcPr>
          <w:p w14:paraId="3EE69163" w14:textId="26161A1B" w:rsidR="00E612CA" w:rsidRPr="000D4198" w:rsidRDefault="00E612CA" w:rsidP="00E612CA">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Se verifican los segundos titulares arrojados cruzándolos con la formula BUSCARV por número de cuenta con los del 1019 a reportar</w:t>
            </w:r>
          </w:p>
        </w:tc>
        <w:tc>
          <w:tcPr>
            <w:tcW w:w="1207" w:type="pct"/>
            <w:vAlign w:val="center"/>
          </w:tcPr>
          <w:p w14:paraId="774327C8"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665A11B9" w14:textId="77777777" w:rsidR="004D6D8C" w:rsidRPr="000D4198" w:rsidRDefault="004D6D8C" w:rsidP="004D6D8C">
            <w:pPr>
              <w:jc w:val="center"/>
              <w:rPr>
                <w:rFonts w:ascii="Arial" w:hAnsi="Arial" w:cs="Arial"/>
                <w:color w:val="000000"/>
                <w:sz w:val="24"/>
                <w:szCs w:val="24"/>
                <w:lang w:eastAsia="es-CO"/>
              </w:rPr>
            </w:pPr>
          </w:p>
          <w:p w14:paraId="2E645982" w14:textId="2866DFF8" w:rsidR="00E612CA"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ACAA232" w14:textId="77777777" w:rsidR="00E612CA" w:rsidRPr="000D4198" w:rsidRDefault="00E612CA" w:rsidP="00374A78">
            <w:pPr>
              <w:jc w:val="both"/>
              <w:rPr>
                <w:rFonts w:ascii="Arial" w:hAnsi="Arial" w:cs="Arial"/>
                <w:color w:val="000000"/>
                <w:sz w:val="24"/>
                <w:szCs w:val="24"/>
                <w:lang w:eastAsia="es-CO"/>
              </w:rPr>
            </w:pPr>
          </w:p>
        </w:tc>
      </w:tr>
      <w:tr w:rsidR="00E612CA" w:rsidRPr="000D4198" w14:paraId="0140B7D9" w14:textId="77777777" w:rsidTr="00374A78">
        <w:trPr>
          <w:trHeight w:val="544"/>
        </w:trPr>
        <w:tc>
          <w:tcPr>
            <w:tcW w:w="359" w:type="pct"/>
            <w:noWrap/>
            <w:vAlign w:val="center"/>
          </w:tcPr>
          <w:p w14:paraId="2095C435" w14:textId="77777777" w:rsidR="00E612CA" w:rsidRPr="000D4198" w:rsidRDefault="00E612CA" w:rsidP="00374A78">
            <w:pPr>
              <w:jc w:val="both"/>
              <w:rPr>
                <w:rFonts w:ascii="Arial" w:hAnsi="Arial" w:cs="Arial"/>
                <w:color w:val="000000"/>
                <w:sz w:val="24"/>
                <w:szCs w:val="24"/>
                <w:lang w:eastAsia="es-CO"/>
              </w:rPr>
            </w:pPr>
          </w:p>
        </w:tc>
        <w:tc>
          <w:tcPr>
            <w:tcW w:w="2528" w:type="pct"/>
            <w:vAlign w:val="center"/>
          </w:tcPr>
          <w:p w14:paraId="2C94F38E" w14:textId="3DAE03AD" w:rsidR="00E612CA" w:rsidRPr="000D4198" w:rsidRDefault="00E612CA" w:rsidP="00E612CA">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Verificación de razón social, Nit y dirección de los reportados</w:t>
            </w:r>
          </w:p>
        </w:tc>
        <w:tc>
          <w:tcPr>
            <w:tcW w:w="1207" w:type="pct"/>
            <w:vAlign w:val="center"/>
          </w:tcPr>
          <w:p w14:paraId="0DAAE6F1"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06A67B7" w14:textId="77777777" w:rsidR="004D6D8C" w:rsidRPr="000D4198" w:rsidRDefault="004D6D8C" w:rsidP="004D6D8C">
            <w:pPr>
              <w:jc w:val="center"/>
              <w:rPr>
                <w:rFonts w:ascii="Arial" w:hAnsi="Arial" w:cs="Arial"/>
                <w:color w:val="000000"/>
                <w:sz w:val="24"/>
                <w:szCs w:val="24"/>
                <w:lang w:eastAsia="es-CO"/>
              </w:rPr>
            </w:pPr>
          </w:p>
          <w:p w14:paraId="6950614E" w14:textId="3D19D237" w:rsidR="00E612CA"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BB1DB8E" w14:textId="77777777" w:rsidR="00E612CA" w:rsidRPr="000D4198" w:rsidRDefault="00E612CA" w:rsidP="00374A78">
            <w:pPr>
              <w:jc w:val="both"/>
              <w:rPr>
                <w:rFonts w:ascii="Arial" w:hAnsi="Arial" w:cs="Arial"/>
                <w:color w:val="000000"/>
                <w:sz w:val="24"/>
                <w:szCs w:val="24"/>
                <w:lang w:eastAsia="es-CO"/>
              </w:rPr>
            </w:pPr>
          </w:p>
        </w:tc>
      </w:tr>
      <w:tr w:rsidR="00685156" w:rsidRPr="000D4198" w14:paraId="757F0BE4" w14:textId="77777777" w:rsidTr="00374A78">
        <w:trPr>
          <w:trHeight w:val="544"/>
        </w:trPr>
        <w:tc>
          <w:tcPr>
            <w:tcW w:w="359" w:type="pct"/>
            <w:noWrap/>
            <w:vAlign w:val="center"/>
          </w:tcPr>
          <w:p w14:paraId="26CE7A39" w14:textId="77777777" w:rsidR="00685156" w:rsidRPr="000D4198" w:rsidRDefault="00685156" w:rsidP="00374A78">
            <w:pPr>
              <w:jc w:val="both"/>
              <w:rPr>
                <w:rFonts w:ascii="Arial" w:hAnsi="Arial" w:cs="Arial"/>
                <w:color w:val="000000"/>
                <w:sz w:val="24"/>
                <w:szCs w:val="24"/>
                <w:lang w:eastAsia="es-CO"/>
              </w:rPr>
            </w:pPr>
          </w:p>
        </w:tc>
        <w:tc>
          <w:tcPr>
            <w:tcW w:w="2528" w:type="pct"/>
            <w:vAlign w:val="center"/>
          </w:tcPr>
          <w:p w14:paraId="5A33AA8E" w14:textId="25F80FF5" w:rsidR="00685156" w:rsidRPr="000D4198" w:rsidRDefault="00685156" w:rsidP="00E612CA">
            <w:p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Verificación de razón social, Nit y dirección de los reportados</w:t>
            </w:r>
          </w:p>
        </w:tc>
        <w:tc>
          <w:tcPr>
            <w:tcW w:w="1207" w:type="pct"/>
            <w:vAlign w:val="center"/>
          </w:tcPr>
          <w:p w14:paraId="22A24FD7"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7DDA600" w14:textId="77777777" w:rsidR="004D6D8C" w:rsidRPr="000D4198" w:rsidRDefault="004D6D8C" w:rsidP="004D6D8C">
            <w:pPr>
              <w:jc w:val="center"/>
              <w:rPr>
                <w:rFonts w:ascii="Arial" w:hAnsi="Arial" w:cs="Arial"/>
                <w:color w:val="000000"/>
                <w:sz w:val="24"/>
                <w:szCs w:val="24"/>
                <w:lang w:eastAsia="es-CO"/>
              </w:rPr>
            </w:pPr>
          </w:p>
          <w:p w14:paraId="0B22FF3A" w14:textId="1D361F00" w:rsidR="0068515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58A60E4A" w14:textId="77777777" w:rsidR="00685156" w:rsidRPr="000D4198" w:rsidRDefault="00685156" w:rsidP="00374A78">
            <w:pPr>
              <w:jc w:val="both"/>
              <w:rPr>
                <w:rFonts w:ascii="Arial" w:hAnsi="Arial" w:cs="Arial"/>
                <w:color w:val="000000"/>
                <w:sz w:val="24"/>
                <w:szCs w:val="24"/>
                <w:lang w:eastAsia="es-CO"/>
              </w:rPr>
            </w:pPr>
          </w:p>
        </w:tc>
      </w:tr>
    </w:tbl>
    <w:p w14:paraId="4309AEAC" w14:textId="77777777" w:rsidR="00253C4C" w:rsidRPr="000D4198" w:rsidRDefault="00253C4C" w:rsidP="00C46692">
      <w:pPr>
        <w:shd w:val="clear" w:color="auto" w:fill="FFFFFF"/>
        <w:tabs>
          <w:tab w:val="left" w:pos="1039"/>
        </w:tabs>
        <w:jc w:val="both"/>
        <w:rPr>
          <w:rFonts w:ascii="Arial" w:hAnsi="Arial" w:cs="Arial"/>
          <w:bCs/>
          <w:sz w:val="24"/>
          <w:szCs w:val="24"/>
          <w:lang w:eastAsia="es-CO"/>
        </w:rPr>
      </w:pPr>
    </w:p>
    <w:p w14:paraId="657EC8E9" w14:textId="022D2554" w:rsidR="00D07EE8" w:rsidRPr="000D4198" w:rsidRDefault="00C46692" w:rsidP="00C46692">
      <w:pPr>
        <w:pStyle w:val="Prrafodelista"/>
        <w:numPr>
          <w:ilvl w:val="2"/>
          <w:numId w:val="1"/>
        </w:numPr>
        <w:shd w:val="clear" w:color="auto" w:fill="FFFFFF"/>
        <w:tabs>
          <w:tab w:val="left" w:pos="1039"/>
        </w:tabs>
        <w:jc w:val="both"/>
        <w:rPr>
          <w:rFonts w:ascii="Arial" w:hAnsi="Arial" w:cs="Arial"/>
          <w:bCs/>
          <w:sz w:val="24"/>
          <w:szCs w:val="24"/>
          <w:lang w:eastAsia="es-CO"/>
        </w:rPr>
      </w:pPr>
      <w:r w:rsidRPr="000D4198">
        <w:rPr>
          <w:rFonts w:ascii="Arial" w:hAnsi="Arial" w:cs="Arial"/>
          <w:bCs/>
          <w:sz w:val="24"/>
          <w:szCs w:val="24"/>
          <w:lang w:eastAsia="es-CO"/>
        </w:rPr>
        <w:t>F</w:t>
      </w:r>
      <w:r w:rsidR="00D07EE8" w:rsidRPr="000D4198">
        <w:rPr>
          <w:rFonts w:ascii="Arial" w:hAnsi="Arial" w:cs="Arial"/>
          <w:bCs/>
          <w:sz w:val="24"/>
          <w:szCs w:val="24"/>
          <w:lang w:eastAsia="es-CO"/>
        </w:rPr>
        <w:t>ormato 1020</w:t>
      </w:r>
    </w:p>
    <w:p w14:paraId="6C1D67C8" w14:textId="13C39323" w:rsidR="00BF67D1" w:rsidRPr="000D4198" w:rsidRDefault="00BF67D1" w:rsidP="00685156">
      <w:pPr>
        <w:shd w:val="clear" w:color="auto" w:fill="FFFFFF"/>
        <w:tabs>
          <w:tab w:val="left" w:pos="1039"/>
        </w:tabs>
        <w:jc w:val="both"/>
        <w:rPr>
          <w:rFonts w:ascii="Arial" w:hAnsi="Arial" w:cs="Arial"/>
          <w:bCs/>
          <w:sz w:val="24"/>
          <w:szCs w:val="24"/>
          <w:lang w:eastAsia="es-CO"/>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85156" w:rsidRPr="000D4198" w14:paraId="3245A29C" w14:textId="77777777" w:rsidTr="00374A78">
        <w:trPr>
          <w:trHeight w:val="300"/>
        </w:trPr>
        <w:tc>
          <w:tcPr>
            <w:tcW w:w="359" w:type="pct"/>
            <w:noWrap/>
            <w:vAlign w:val="center"/>
            <w:hideMark/>
          </w:tcPr>
          <w:p w14:paraId="7476A329" w14:textId="77777777" w:rsidR="00685156" w:rsidRPr="000D4198" w:rsidRDefault="00685156" w:rsidP="00374A78">
            <w:pPr>
              <w:ind w:left="64" w:hanging="64"/>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No.</w:t>
            </w:r>
          </w:p>
        </w:tc>
        <w:tc>
          <w:tcPr>
            <w:tcW w:w="2528" w:type="pct"/>
            <w:noWrap/>
            <w:vAlign w:val="center"/>
            <w:hideMark/>
          </w:tcPr>
          <w:p w14:paraId="065E5369" w14:textId="77777777" w:rsidR="00685156" w:rsidRPr="000D4198" w:rsidRDefault="00685156"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ACTIVIDAD</w:t>
            </w:r>
          </w:p>
        </w:tc>
        <w:tc>
          <w:tcPr>
            <w:tcW w:w="1207" w:type="pct"/>
            <w:noWrap/>
            <w:vAlign w:val="center"/>
            <w:hideMark/>
          </w:tcPr>
          <w:p w14:paraId="6BB28BD4" w14:textId="77777777" w:rsidR="00685156" w:rsidRPr="000D4198" w:rsidRDefault="00685156"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RESPONSABLE</w:t>
            </w:r>
          </w:p>
        </w:tc>
        <w:tc>
          <w:tcPr>
            <w:tcW w:w="907" w:type="pct"/>
            <w:noWrap/>
            <w:vAlign w:val="center"/>
            <w:hideMark/>
          </w:tcPr>
          <w:p w14:paraId="3BAB360F" w14:textId="77777777" w:rsidR="00685156" w:rsidRPr="000D4198" w:rsidRDefault="00685156" w:rsidP="00374A78">
            <w:pPr>
              <w:jc w:val="center"/>
              <w:rPr>
                <w:rFonts w:ascii="Arial" w:hAnsi="Arial" w:cs="Arial"/>
                <w:b/>
                <w:bCs/>
                <w:color w:val="000000"/>
                <w:sz w:val="24"/>
                <w:szCs w:val="24"/>
                <w:lang w:eastAsia="es-CO"/>
              </w:rPr>
            </w:pPr>
            <w:r w:rsidRPr="000D4198">
              <w:rPr>
                <w:rFonts w:ascii="Arial" w:hAnsi="Arial" w:cs="Arial"/>
                <w:b/>
                <w:bCs/>
                <w:color w:val="000000"/>
                <w:sz w:val="24"/>
                <w:szCs w:val="24"/>
                <w:lang w:eastAsia="es-CO"/>
              </w:rPr>
              <w:t>REGISTRO</w:t>
            </w:r>
          </w:p>
        </w:tc>
      </w:tr>
      <w:tr w:rsidR="00685156" w:rsidRPr="000D4198" w14:paraId="6A8CDA55" w14:textId="77777777" w:rsidTr="00374A78">
        <w:trPr>
          <w:trHeight w:val="544"/>
        </w:trPr>
        <w:tc>
          <w:tcPr>
            <w:tcW w:w="359" w:type="pct"/>
            <w:noWrap/>
            <w:vAlign w:val="center"/>
          </w:tcPr>
          <w:p w14:paraId="347C0740" w14:textId="77777777" w:rsidR="00685156" w:rsidRPr="000D4198" w:rsidRDefault="00685156" w:rsidP="00374A78">
            <w:pPr>
              <w:jc w:val="both"/>
              <w:rPr>
                <w:rFonts w:ascii="Arial" w:hAnsi="Arial" w:cs="Arial"/>
                <w:color w:val="000000"/>
                <w:sz w:val="24"/>
                <w:szCs w:val="24"/>
                <w:lang w:eastAsia="es-CO"/>
              </w:rPr>
            </w:pPr>
          </w:p>
        </w:tc>
        <w:tc>
          <w:tcPr>
            <w:tcW w:w="2528" w:type="pct"/>
            <w:vAlign w:val="center"/>
          </w:tcPr>
          <w:p w14:paraId="152EEE28" w14:textId="1AEBC34A" w:rsidR="00685156" w:rsidRPr="000D4198" w:rsidRDefault="00685156" w:rsidP="00374A78">
            <w:pPr>
              <w:jc w:val="both"/>
              <w:rPr>
                <w:rFonts w:ascii="Arial" w:hAnsi="Arial" w:cs="Arial"/>
                <w:bCs/>
                <w:sz w:val="24"/>
                <w:szCs w:val="24"/>
                <w:lang w:eastAsia="es-CO"/>
              </w:rPr>
            </w:pPr>
            <w:r w:rsidRPr="000D4198">
              <w:rPr>
                <w:rFonts w:ascii="Arial" w:hAnsi="Arial" w:cs="Arial"/>
                <w:bCs/>
                <w:sz w:val="24"/>
                <w:szCs w:val="24"/>
                <w:lang w:eastAsia="es-CO"/>
              </w:rPr>
              <w:t>Generación de formatos en el módulo de exógena SIINET MOYANOS (MOYANOS SIINET MODULO EXOGENA&gt;LIQUIDACIONES&gt; GENERAR ARCHIVO XLM&gt;SELECCIONAR FORMATO&gt; RECOBRAR&gt; DESCARGAR)</w:t>
            </w:r>
          </w:p>
        </w:tc>
        <w:tc>
          <w:tcPr>
            <w:tcW w:w="1207" w:type="pct"/>
            <w:vAlign w:val="center"/>
          </w:tcPr>
          <w:p w14:paraId="4050040A"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58B7C095" w14:textId="77777777" w:rsidR="004D6D8C" w:rsidRPr="000D4198" w:rsidRDefault="004D6D8C" w:rsidP="004D6D8C">
            <w:pPr>
              <w:jc w:val="center"/>
              <w:rPr>
                <w:rFonts w:ascii="Arial" w:hAnsi="Arial" w:cs="Arial"/>
                <w:color w:val="000000"/>
                <w:sz w:val="24"/>
                <w:szCs w:val="24"/>
                <w:lang w:eastAsia="es-CO"/>
              </w:rPr>
            </w:pPr>
          </w:p>
          <w:p w14:paraId="44732815" w14:textId="1C6402E0" w:rsidR="0068515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10D58646" w14:textId="77777777" w:rsidR="00685156" w:rsidRPr="000D4198" w:rsidRDefault="00685156" w:rsidP="00374A78">
            <w:pPr>
              <w:jc w:val="both"/>
              <w:rPr>
                <w:rFonts w:ascii="Arial" w:hAnsi="Arial" w:cs="Arial"/>
                <w:color w:val="000000"/>
                <w:sz w:val="24"/>
                <w:szCs w:val="24"/>
                <w:lang w:eastAsia="es-CO"/>
              </w:rPr>
            </w:pPr>
          </w:p>
        </w:tc>
      </w:tr>
      <w:tr w:rsidR="00685156" w:rsidRPr="000D4198" w14:paraId="3F654C00" w14:textId="77777777" w:rsidTr="00374A78">
        <w:trPr>
          <w:trHeight w:val="544"/>
        </w:trPr>
        <w:tc>
          <w:tcPr>
            <w:tcW w:w="359" w:type="pct"/>
            <w:noWrap/>
            <w:vAlign w:val="center"/>
          </w:tcPr>
          <w:p w14:paraId="24D67841" w14:textId="77777777" w:rsidR="00685156" w:rsidRPr="000D4198" w:rsidRDefault="00685156" w:rsidP="00374A78">
            <w:pPr>
              <w:jc w:val="both"/>
              <w:rPr>
                <w:rFonts w:ascii="Arial" w:hAnsi="Arial" w:cs="Arial"/>
                <w:color w:val="000000"/>
                <w:sz w:val="24"/>
                <w:szCs w:val="24"/>
                <w:lang w:eastAsia="es-CO"/>
              </w:rPr>
            </w:pPr>
          </w:p>
        </w:tc>
        <w:tc>
          <w:tcPr>
            <w:tcW w:w="2528" w:type="pct"/>
            <w:vAlign w:val="center"/>
          </w:tcPr>
          <w:p w14:paraId="52D00D22" w14:textId="7EC7D38A" w:rsidR="00685156" w:rsidRPr="000D4198" w:rsidRDefault="00685156" w:rsidP="00685156">
            <w:pPr>
              <w:jc w:val="both"/>
              <w:rPr>
                <w:rFonts w:ascii="Arial" w:hAnsi="Arial" w:cs="Arial"/>
                <w:bCs/>
                <w:sz w:val="24"/>
                <w:szCs w:val="24"/>
                <w:lang w:eastAsia="es-CO"/>
              </w:rPr>
            </w:pPr>
            <w:r w:rsidRPr="000D4198">
              <w:rPr>
                <w:rFonts w:ascii="Arial" w:hAnsi="Arial" w:cs="Arial"/>
                <w:bCs/>
                <w:sz w:val="24"/>
                <w:szCs w:val="24"/>
                <w:lang w:eastAsia="es-CO"/>
              </w:rPr>
              <w:t xml:space="preserve">Descargue del balance de prueba de la cuenta 24453510 en los 12 meses del año a reportar (SIINET MOYANOS </w:t>
            </w:r>
            <w:r w:rsidRPr="000D4198">
              <w:rPr>
                <w:rFonts w:ascii="Arial" w:hAnsi="Arial" w:cs="Arial"/>
                <w:bCs/>
                <w:sz w:val="24"/>
                <w:szCs w:val="24"/>
                <w:lang w:eastAsia="es-CO"/>
              </w:rPr>
              <w:lastRenderedPageBreak/>
              <w:t>CONTABILIDAD&gt; REPORTES&gt;MOVIMIENTO&gt;BALANCE DE PRUEBA&gt; AÑO GRAVABLE&gt; CUENTA 24453510 A 24453511&gt; GUARDAR)</w:t>
            </w:r>
          </w:p>
        </w:tc>
        <w:tc>
          <w:tcPr>
            <w:tcW w:w="1207" w:type="pct"/>
            <w:vAlign w:val="center"/>
          </w:tcPr>
          <w:p w14:paraId="43CF10AF"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79BFE416" w14:textId="77777777" w:rsidR="004D6D8C" w:rsidRPr="000D4198" w:rsidRDefault="004D6D8C" w:rsidP="004D6D8C">
            <w:pPr>
              <w:jc w:val="center"/>
              <w:rPr>
                <w:rFonts w:ascii="Arial" w:hAnsi="Arial" w:cs="Arial"/>
                <w:color w:val="000000"/>
                <w:sz w:val="24"/>
                <w:szCs w:val="24"/>
                <w:lang w:eastAsia="es-CO"/>
              </w:rPr>
            </w:pPr>
          </w:p>
          <w:p w14:paraId="1294C20C" w14:textId="519E0A04" w:rsidR="0068515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lastRenderedPageBreak/>
              <w:t>Asistente Contable y Niif</w:t>
            </w:r>
          </w:p>
        </w:tc>
        <w:tc>
          <w:tcPr>
            <w:tcW w:w="907" w:type="pct"/>
            <w:vAlign w:val="center"/>
          </w:tcPr>
          <w:p w14:paraId="6FE50107" w14:textId="77777777" w:rsidR="00685156" w:rsidRPr="000D4198" w:rsidRDefault="00685156" w:rsidP="00374A78">
            <w:pPr>
              <w:jc w:val="both"/>
              <w:rPr>
                <w:rFonts w:ascii="Arial" w:hAnsi="Arial" w:cs="Arial"/>
                <w:color w:val="000000"/>
                <w:sz w:val="24"/>
                <w:szCs w:val="24"/>
                <w:lang w:eastAsia="es-CO"/>
              </w:rPr>
            </w:pPr>
          </w:p>
        </w:tc>
      </w:tr>
      <w:tr w:rsidR="00685156" w:rsidRPr="000D4198" w14:paraId="5F007B4B" w14:textId="77777777" w:rsidTr="00374A78">
        <w:trPr>
          <w:trHeight w:val="544"/>
        </w:trPr>
        <w:tc>
          <w:tcPr>
            <w:tcW w:w="359" w:type="pct"/>
            <w:noWrap/>
            <w:vAlign w:val="center"/>
          </w:tcPr>
          <w:p w14:paraId="68C78C52" w14:textId="77777777" w:rsidR="00685156" w:rsidRPr="000D4198" w:rsidRDefault="00685156" w:rsidP="00374A78">
            <w:pPr>
              <w:jc w:val="both"/>
              <w:rPr>
                <w:rFonts w:ascii="Arial" w:hAnsi="Arial" w:cs="Arial"/>
                <w:color w:val="000000"/>
                <w:sz w:val="24"/>
                <w:szCs w:val="24"/>
                <w:lang w:eastAsia="es-CO"/>
              </w:rPr>
            </w:pPr>
          </w:p>
        </w:tc>
        <w:tc>
          <w:tcPr>
            <w:tcW w:w="2528" w:type="pct"/>
            <w:vAlign w:val="center"/>
          </w:tcPr>
          <w:p w14:paraId="4A5F0912" w14:textId="75439E54" w:rsidR="00685156" w:rsidRPr="000D4198" w:rsidRDefault="00685156" w:rsidP="00B11857">
            <w:pPr>
              <w:jc w:val="both"/>
              <w:rPr>
                <w:rFonts w:ascii="Arial" w:hAnsi="Arial" w:cs="Arial"/>
                <w:bCs/>
                <w:sz w:val="24"/>
                <w:szCs w:val="24"/>
                <w:lang w:eastAsia="es-CO"/>
              </w:rPr>
            </w:pPr>
            <w:r w:rsidRPr="000D4198">
              <w:rPr>
                <w:rFonts w:ascii="Arial" w:hAnsi="Arial" w:cs="Arial"/>
                <w:bCs/>
                <w:sz w:val="24"/>
                <w:szCs w:val="24"/>
                <w:lang w:eastAsia="es-CO"/>
              </w:rPr>
              <w:t>Descargue del libro auxiliar de la cuenta 240510 en los 12 meses del año a reportar (SIINET MOYANOS CONTABILIDAD&gt; REPORTES&gt;MOVIMIENTO&gt;BALANCE DE PRUEBA&gt; MES GRAVABLE&gt; CUENTA 240510 A 240511&gt; GUARDAR)</w:t>
            </w:r>
          </w:p>
        </w:tc>
        <w:tc>
          <w:tcPr>
            <w:tcW w:w="1207" w:type="pct"/>
            <w:vAlign w:val="center"/>
          </w:tcPr>
          <w:p w14:paraId="36F31631"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26A72E5E" w14:textId="77777777" w:rsidR="004D6D8C" w:rsidRPr="000D4198" w:rsidRDefault="004D6D8C" w:rsidP="004D6D8C">
            <w:pPr>
              <w:jc w:val="center"/>
              <w:rPr>
                <w:rFonts w:ascii="Arial" w:hAnsi="Arial" w:cs="Arial"/>
                <w:color w:val="000000"/>
                <w:sz w:val="24"/>
                <w:szCs w:val="24"/>
                <w:lang w:eastAsia="es-CO"/>
              </w:rPr>
            </w:pPr>
          </w:p>
          <w:p w14:paraId="3AEBC4DE" w14:textId="76AA9A72" w:rsidR="0068515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1EC3D83" w14:textId="77777777" w:rsidR="00685156" w:rsidRPr="000D4198" w:rsidRDefault="00685156" w:rsidP="00374A78">
            <w:pPr>
              <w:jc w:val="both"/>
              <w:rPr>
                <w:rFonts w:ascii="Arial" w:hAnsi="Arial" w:cs="Arial"/>
                <w:color w:val="000000"/>
                <w:sz w:val="24"/>
                <w:szCs w:val="24"/>
                <w:lang w:eastAsia="es-CO"/>
              </w:rPr>
            </w:pPr>
          </w:p>
        </w:tc>
      </w:tr>
      <w:tr w:rsidR="00B11857" w:rsidRPr="000D4198" w14:paraId="72FB22E7" w14:textId="77777777" w:rsidTr="00374A78">
        <w:trPr>
          <w:trHeight w:val="544"/>
        </w:trPr>
        <w:tc>
          <w:tcPr>
            <w:tcW w:w="359" w:type="pct"/>
            <w:noWrap/>
            <w:vAlign w:val="center"/>
          </w:tcPr>
          <w:p w14:paraId="74CC5075" w14:textId="77777777" w:rsidR="00B11857" w:rsidRPr="000D4198" w:rsidRDefault="00B11857" w:rsidP="00374A78">
            <w:pPr>
              <w:jc w:val="both"/>
              <w:rPr>
                <w:rFonts w:ascii="Arial" w:hAnsi="Arial" w:cs="Arial"/>
                <w:color w:val="000000"/>
                <w:sz w:val="24"/>
                <w:szCs w:val="24"/>
                <w:lang w:eastAsia="es-CO"/>
              </w:rPr>
            </w:pPr>
          </w:p>
        </w:tc>
        <w:tc>
          <w:tcPr>
            <w:tcW w:w="2528" w:type="pct"/>
            <w:vAlign w:val="center"/>
          </w:tcPr>
          <w:p w14:paraId="5D378A9E" w14:textId="5FA4A5DE" w:rsidR="00B11857" w:rsidRPr="000D4198" w:rsidRDefault="00B11857" w:rsidP="00B11857">
            <w:pPr>
              <w:jc w:val="both"/>
              <w:rPr>
                <w:rFonts w:ascii="Arial" w:hAnsi="Arial" w:cs="Arial"/>
                <w:bCs/>
                <w:sz w:val="24"/>
                <w:szCs w:val="24"/>
                <w:lang w:eastAsia="es-CO"/>
              </w:rPr>
            </w:pPr>
            <w:r w:rsidRPr="000D4198">
              <w:rPr>
                <w:rFonts w:ascii="Arial" w:hAnsi="Arial" w:cs="Arial"/>
                <w:bCs/>
                <w:sz w:val="24"/>
                <w:szCs w:val="24"/>
                <w:lang w:eastAsia="es-CO"/>
              </w:rPr>
              <w:t>Descargue del libro auxiliar de la cuenta 2110 en los 12 meses del año a reportar (SIINET MOYANOS CONTABILIDAD&gt; REPORTES&gt;MOVIMIENTO&gt;LIBRO AUXILIAR &gt; MES GRAVABLE&gt; CUENTA 2110 A 2111&gt; GUARDAR)</w:t>
            </w:r>
          </w:p>
        </w:tc>
        <w:tc>
          <w:tcPr>
            <w:tcW w:w="1207" w:type="pct"/>
            <w:vAlign w:val="center"/>
          </w:tcPr>
          <w:p w14:paraId="09F40080"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70C3F65B" w14:textId="77777777" w:rsidR="004D6D8C" w:rsidRPr="000D4198" w:rsidRDefault="004D6D8C" w:rsidP="004D6D8C">
            <w:pPr>
              <w:jc w:val="center"/>
              <w:rPr>
                <w:rFonts w:ascii="Arial" w:hAnsi="Arial" w:cs="Arial"/>
                <w:color w:val="000000"/>
                <w:sz w:val="24"/>
                <w:szCs w:val="24"/>
                <w:lang w:eastAsia="es-CO"/>
              </w:rPr>
            </w:pPr>
          </w:p>
          <w:p w14:paraId="36CDC1D1" w14:textId="28CEE251" w:rsidR="00B11857"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E91306B" w14:textId="77777777" w:rsidR="00B11857" w:rsidRPr="000D4198" w:rsidRDefault="00B11857" w:rsidP="00374A78">
            <w:pPr>
              <w:jc w:val="both"/>
              <w:rPr>
                <w:rFonts w:ascii="Arial" w:hAnsi="Arial" w:cs="Arial"/>
                <w:color w:val="000000"/>
                <w:sz w:val="24"/>
                <w:szCs w:val="24"/>
                <w:lang w:eastAsia="es-CO"/>
              </w:rPr>
            </w:pPr>
          </w:p>
        </w:tc>
      </w:tr>
      <w:tr w:rsidR="00B11857" w:rsidRPr="000D4198" w14:paraId="03C28FA1" w14:textId="77777777" w:rsidTr="00374A78">
        <w:trPr>
          <w:trHeight w:val="544"/>
        </w:trPr>
        <w:tc>
          <w:tcPr>
            <w:tcW w:w="359" w:type="pct"/>
            <w:noWrap/>
            <w:vAlign w:val="center"/>
          </w:tcPr>
          <w:p w14:paraId="666576C3" w14:textId="77777777" w:rsidR="00B11857" w:rsidRPr="000D4198" w:rsidRDefault="00B11857" w:rsidP="00374A78">
            <w:pPr>
              <w:jc w:val="both"/>
              <w:rPr>
                <w:rFonts w:ascii="Arial" w:hAnsi="Arial" w:cs="Arial"/>
                <w:color w:val="000000"/>
                <w:sz w:val="24"/>
                <w:szCs w:val="24"/>
                <w:lang w:eastAsia="es-CO"/>
              </w:rPr>
            </w:pPr>
          </w:p>
        </w:tc>
        <w:tc>
          <w:tcPr>
            <w:tcW w:w="2528" w:type="pct"/>
            <w:vAlign w:val="center"/>
          </w:tcPr>
          <w:p w14:paraId="24598A96" w14:textId="3F92AACA" w:rsidR="002410C6" w:rsidRPr="000D4198" w:rsidRDefault="00B11857"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Se establecen las señales de colores para cada concepto</w:t>
            </w:r>
          </w:p>
          <w:p w14:paraId="78AEEE68" w14:textId="77777777" w:rsidR="002410C6" w:rsidRPr="000D4198" w:rsidRDefault="002410C6" w:rsidP="002410C6">
            <w:pPr>
              <w:tabs>
                <w:tab w:val="left" w:pos="1039"/>
              </w:tabs>
              <w:jc w:val="both"/>
              <w:rPr>
                <w:rFonts w:ascii="Arial" w:hAnsi="Arial" w:cs="Arial"/>
                <w:bCs/>
                <w:sz w:val="24"/>
                <w:szCs w:val="24"/>
                <w:lang w:eastAsia="es-CO"/>
              </w:rPr>
            </w:pPr>
          </w:p>
          <w:p w14:paraId="59B7E159" w14:textId="77777777" w:rsidR="002410C6" w:rsidRPr="000D4198" w:rsidRDefault="00B11857" w:rsidP="002410C6">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Emisión (Amarillo)</w:t>
            </w:r>
          </w:p>
          <w:p w14:paraId="4A68DD59" w14:textId="77777777" w:rsidR="002410C6" w:rsidRPr="000D4198" w:rsidRDefault="00B11857" w:rsidP="002410C6">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Renovación (Azul)</w:t>
            </w:r>
          </w:p>
          <w:p w14:paraId="0DB6F99D" w14:textId="77777777" w:rsidR="002410C6" w:rsidRPr="000D4198" w:rsidRDefault="00B11857" w:rsidP="002410C6">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Cancelación</w:t>
            </w:r>
            <w:r w:rsidR="002410C6" w:rsidRPr="000D4198">
              <w:rPr>
                <w:rFonts w:ascii="Arial" w:hAnsi="Arial" w:cs="Arial"/>
                <w:bCs/>
                <w:sz w:val="24"/>
                <w:szCs w:val="24"/>
                <w:lang w:eastAsia="es-CO"/>
              </w:rPr>
              <w:t xml:space="preserve"> (Rojo)</w:t>
            </w:r>
          </w:p>
          <w:p w14:paraId="5D89F6D2" w14:textId="36EBC37A" w:rsidR="00B11857" w:rsidRPr="000D4198" w:rsidRDefault="00B11857" w:rsidP="002410C6">
            <w:pPr>
              <w:pStyle w:val="Prrafodelista"/>
              <w:numPr>
                <w:ilvl w:val="0"/>
                <w:numId w:val="35"/>
              </w:numPr>
              <w:shd w:val="clear" w:color="auto" w:fill="FFFFFF"/>
              <w:tabs>
                <w:tab w:val="left" w:pos="1039"/>
              </w:tabs>
              <w:ind w:left="445"/>
              <w:jc w:val="both"/>
              <w:rPr>
                <w:rFonts w:ascii="Arial" w:hAnsi="Arial" w:cs="Arial"/>
                <w:bCs/>
                <w:sz w:val="24"/>
                <w:szCs w:val="24"/>
                <w:lang w:eastAsia="es-CO"/>
              </w:rPr>
            </w:pPr>
            <w:r w:rsidRPr="000D4198">
              <w:rPr>
                <w:rFonts w:ascii="Arial" w:hAnsi="Arial" w:cs="Arial"/>
                <w:bCs/>
                <w:sz w:val="24"/>
                <w:szCs w:val="24"/>
                <w:lang w:eastAsia="es-CO"/>
              </w:rPr>
              <w:t xml:space="preserve">Vigente </w:t>
            </w:r>
            <w:r w:rsidR="002410C6" w:rsidRPr="000D4198">
              <w:rPr>
                <w:rFonts w:ascii="Arial" w:hAnsi="Arial" w:cs="Arial"/>
                <w:bCs/>
                <w:sz w:val="24"/>
                <w:szCs w:val="24"/>
                <w:lang w:eastAsia="es-CO"/>
              </w:rPr>
              <w:t>(Verde)</w:t>
            </w:r>
          </w:p>
        </w:tc>
        <w:tc>
          <w:tcPr>
            <w:tcW w:w="1207" w:type="pct"/>
            <w:vAlign w:val="center"/>
          </w:tcPr>
          <w:p w14:paraId="23CD0E93"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0CB4EC61" w14:textId="77777777" w:rsidR="004D6D8C" w:rsidRPr="000D4198" w:rsidRDefault="004D6D8C" w:rsidP="004D6D8C">
            <w:pPr>
              <w:jc w:val="center"/>
              <w:rPr>
                <w:rFonts w:ascii="Arial" w:hAnsi="Arial" w:cs="Arial"/>
                <w:color w:val="000000"/>
                <w:sz w:val="24"/>
                <w:szCs w:val="24"/>
                <w:lang w:eastAsia="es-CO"/>
              </w:rPr>
            </w:pPr>
          </w:p>
          <w:p w14:paraId="10CECA48" w14:textId="13DD09F3" w:rsidR="00B11857"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6832E686" w14:textId="77777777" w:rsidR="00B11857" w:rsidRPr="000D4198" w:rsidRDefault="00B11857" w:rsidP="00374A78">
            <w:pPr>
              <w:jc w:val="both"/>
              <w:rPr>
                <w:rFonts w:ascii="Arial" w:hAnsi="Arial" w:cs="Arial"/>
                <w:color w:val="000000"/>
                <w:sz w:val="24"/>
                <w:szCs w:val="24"/>
                <w:lang w:eastAsia="es-CO"/>
              </w:rPr>
            </w:pPr>
          </w:p>
        </w:tc>
      </w:tr>
      <w:tr w:rsidR="002410C6" w:rsidRPr="000D4198" w14:paraId="3C4BC85C" w14:textId="77777777" w:rsidTr="00374A78">
        <w:trPr>
          <w:trHeight w:val="544"/>
        </w:trPr>
        <w:tc>
          <w:tcPr>
            <w:tcW w:w="359" w:type="pct"/>
            <w:noWrap/>
            <w:vAlign w:val="center"/>
          </w:tcPr>
          <w:p w14:paraId="3A016DF9" w14:textId="77777777" w:rsidR="002410C6" w:rsidRPr="000D4198" w:rsidRDefault="002410C6" w:rsidP="00374A78">
            <w:pPr>
              <w:jc w:val="both"/>
              <w:rPr>
                <w:rFonts w:ascii="Arial" w:hAnsi="Arial" w:cs="Arial"/>
                <w:color w:val="000000"/>
                <w:sz w:val="24"/>
                <w:szCs w:val="24"/>
                <w:lang w:eastAsia="es-CO"/>
              </w:rPr>
            </w:pPr>
          </w:p>
        </w:tc>
        <w:tc>
          <w:tcPr>
            <w:tcW w:w="2528" w:type="pct"/>
            <w:vAlign w:val="center"/>
          </w:tcPr>
          <w:p w14:paraId="63E4AA45" w14:textId="4BE6FE00" w:rsidR="002410C6" w:rsidRPr="000D4198" w:rsidRDefault="002410C6"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Se reconocen los tipos de movimientos y se pone el color de la señal correspondiente </w:t>
            </w:r>
          </w:p>
        </w:tc>
        <w:tc>
          <w:tcPr>
            <w:tcW w:w="1207" w:type="pct"/>
            <w:vAlign w:val="center"/>
          </w:tcPr>
          <w:p w14:paraId="21D37869"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48BF1269" w14:textId="77777777" w:rsidR="004D6D8C" w:rsidRPr="000D4198" w:rsidRDefault="004D6D8C" w:rsidP="004D6D8C">
            <w:pPr>
              <w:jc w:val="center"/>
              <w:rPr>
                <w:rFonts w:ascii="Arial" w:hAnsi="Arial" w:cs="Arial"/>
                <w:color w:val="000000"/>
                <w:sz w:val="24"/>
                <w:szCs w:val="24"/>
                <w:lang w:eastAsia="es-CO"/>
              </w:rPr>
            </w:pPr>
          </w:p>
          <w:p w14:paraId="5664F77A" w14:textId="65321DCF" w:rsidR="002410C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A76D810" w14:textId="77777777" w:rsidR="002410C6" w:rsidRPr="000D4198" w:rsidRDefault="002410C6" w:rsidP="00374A78">
            <w:pPr>
              <w:jc w:val="both"/>
              <w:rPr>
                <w:rFonts w:ascii="Arial" w:hAnsi="Arial" w:cs="Arial"/>
                <w:color w:val="000000"/>
                <w:sz w:val="24"/>
                <w:szCs w:val="24"/>
                <w:lang w:eastAsia="es-CO"/>
              </w:rPr>
            </w:pPr>
          </w:p>
        </w:tc>
      </w:tr>
      <w:tr w:rsidR="002410C6" w:rsidRPr="000D4198" w14:paraId="2EC55460" w14:textId="77777777" w:rsidTr="00374A78">
        <w:trPr>
          <w:trHeight w:val="544"/>
        </w:trPr>
        <w:tc>
          <w:tcPr>
            <w:tcW w:w="359" w:type="pct"/>
            <w:noWrap/>
            <w:vAlign w:val="center"/>
          </w:tcPr>
          <w:p w14:paraId="776B7AB6" w14:textId="77777777" w:rsidR="002410C6" w:rsidRPr="000D4198" w:rsidRDefault="002410C6" w:rsidP="00374A78">
            <w:pPr>
              <w:jc w:val="both"/>
              <w:rPr>
                <w:rFonts w:ascii="Arial" w:hAnsi="Arial" w:cs="Arial"/>
                <w:color w:val="000000"/>
                <w:sz w:val="24"/>
                <w:szCs w:val="24"/>
                <w:lang w:eastAsia="es-CO"/>
              </w:rPr>
            </w:pPr>
          </w:p>
        </w:tc>
        <w:tc>
          <w:tcPr>
            <w:tcW w:w="2528" w:type="pct"/>
            <w:vAlign w:val="center"/>
          </w:tcPr>
          <w:p w14:paraId="714F90C0" w14:textId="6B3315D5" w:rsidR="002410C6" w:rsidRPr="000D4198" w:rsidRDefault="002410C6"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Se realiza una tabla dinámica tomando del sheet original el número de identificación en filas y valor de retención en la fuente en el espacio de valores, seguidamente tomamos el balance de prueba de la cuenta 24453510 organizamos de menor a mayor y confrontamos con los datos arrojados en la tabla dinámica para establecer diferencias en retención. Esto se aplica mes a mes para reconocer errores y corregir</w:t>
            </w:r>
          </w:p>
        </w:tc>
        <w:tc>
          <w:tcPr>
            <w:tcW w:w="1207" w:type="pct"/>
            <w:vAlign w:val="center"/>
          </w:tcPr>
          <w:p w14:paraId="4EAE7BF8"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16D6B6E8" w14:textId="77777777" w:rsidR="004D6D8C" w:rsidRPr="000D4198" w:rsidRDefault="004D6D8C" w:rsidP="004D6D8C">
            <w:pPr>
              <w:jc w:val="center"/>
              <w:rPr>
                <w:rFonts w:ascii="Arial" w:hAnsi="Arial" w:cs="Arial"/>
                <w:color w:val="000000"/>
                <w:sz w:val="24"/>
                <w:szCs w:val="24"/>
                <w:lang w:eastAsia="es-CO"/>
              </w:rPr>
            </w:pPr>
          </w:p>
          <w:p w14:paraId="147100AD" w14:textId="4633A5A4" w:rsidR="002410C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E33A81E" w14:textId="77777777" w:rsidR="002410C6" w:rsidRPr="000D4198" w:rsidRDefault="002410C6" w:rsidP="00374A78">
            <w:pPr>
              <w:jc w:val="both"/>
              <w:rPr>
                <w:rFonts w:ascii="Arial" w:hAnsi="Arial" w:cs="Arial"/>
                <w:color w:val="000000"/>
                <w:sz w:val="24"/>
                <w:szCs w:val="24"/>
                <w:lang w:eastAsia="es-CO"/>
              </w:rPr>
            </w:pPr>
          </w:p>
        </w:tc>
      </w:tr>
      <w:tr w:rsidR="002410C6" w:rsidRPr="000D4198" w14:paraId="066A9091" w14:textId="77777777" w:rsidTr="00374A78">
        <w:trPr>
          <w:trHeight w:val="544"/>
        </w:trPr>
        <w:tc>
          <w:tcPr>
            <w:tcW w:w="359" w:type="pct"/>
            <w:noWrap/>
            <w:vAlign w:val="center"/>
          </w:tcPr>
          <w:p w14:paraId="3939970D" w14:textId="77777777" w:rsidR="002410C6" w:rsidRPr="000D4198" w:rsidRDefault="002410C6" w:rsidP="00374A78">
            <w:pPr>
              <w:jc w:val="both"/>
              <w:rPr>
                <w:rFonts w:ascii="Arial" w:hAnsi="Arial" w:cs="Arial"/>
                <w:color w:val="000000"/>
                <w:sz w:val="24"/>
                <w:szCs w:val="24"/>
                <w:lang w:eastAsia="es-CO"/>
              </w:rPr>
            </w:pPr>
          </w:p>
        </w:tc>
        <w:tc>
          <w:tcPr>
            <w:tcW w:w="2528" w:type="pct"/>
            <w:vAlign w:val="center"/>
          </w:tcPr>
          <w:p w14:paraId="7164AD41" w14:textId="685B382F" w:rsidR="002410C6" w:rsidRPr="000D4198" w:rsidRDefault="002410C6"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 xml:space="preserve">Si se presentan diferencias en la confrontación buscamos la cedula en la siguiente ruta: contabilidad- reporte- movimiento- informe terceros. Colocamos </w:t>
            </w:r>
            <w:r w:rsidRPr="000D4198">
              <w:rPr>
                <w:rFonts w:ascii="Arial" w:hAnsi="Arial" w:cs="Arial"/>
                <w:bCs/>
                <w:sz w:val="24"/>
                <w:szCs w:val="24"/>
                <w:lang w:eastAsia="es-CO"/>
              </w:rPr>
              <w:lastRenderedPageBreak/>
              <w:t>el mes que estamos trabajando, la cuenta de retención en la fuente 24453510, cedula del reportado y revisamos uno a uno los documentos contables para identificar las diferencias y posteriormente corregir</w:t>
            </w:r>
          </w:p>
        </w:tc>
        <w:tc>
          <w:tcPr>
            <w:tcW w:w="1207" w:type="pct"/>
            <w:vAlign w:val="center"/>
          </w:tcPr>
          <w:p w14:paraId="466669BB"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lastRenderedPageBreak/>
              <w:t>Contador</w:t>
            </w:r>
          </w:p>
          <w:p w14:paraId="61F30D03" w14:textId="77777777" w:rsidR="004D6D8C" w:rsidRPr="000D4198" w:rsidRDefault="004D6D8C" w:rsidP="004D6D8C">
            <w:pPr>
              <w:jc w:val="center"/>
              <w:rPr>
                <w:rFonts w:ascii="Arial" w:hAnsi="Arial" w:cs="Arial"/>
                <w:color w:val="000000"/>
                <w:sz w:val="24"/>
                <w:szCs w:val="24"/>
                <w:lang w:eastAsia="es-CO"/>
              </w:rPr>
            </w:pPr>
          </w:p>
          <w:p w14:paraId="3E578728" w14:textId="44472360" w:rsidR="002410C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3EE8DCC7" w14:textId="77777777" w:rsidR="002410C6" w:rsidRPr="000D4198" w:rsidRDefault="002410C6" w:rsidP="00374A78">
            <w:pPr>
              <w:jc w:val="both"/>
              <w:rPr>
                <w:rFonts w:ascii="Arial" w:hAnsi="Arial" w:cs="Arial"/>
                <w:color w:val="000000"/>
                <w:sz w:val="24"/>
                <w:szCs w:val="24"/>
                <w:lang w:eastAsia="es-CO"/>
              </w:rPr>
            </w:pPr>
          </w:p>
        </w:tc>
      </w:tr>
      <w:tr w:rsidR="002410C6" w:rsidRPr="000D4198" w14:paraId="5DB71A4E" w14:textId="77777777" w:rsidTr="00374A78">
        <w:trPr>
          <w:trHeight w:val="544"/>
        </w:trPr>
        <w:tc>
          <w:tcPr>
            <w:tcW w:w="359" w:type="pct"/>
            <w:noWrap/>
            <w:vAlign w:val="center"/>
          </w:tcPr>
          <w:p w14:paraId="3701AFDF" w14:textId="77777777" w:rsidR="002410C6" w:rsidRPr="000D4198" w:rsidRDefault="002410C6" w:rsidP="00374A78">
            <w:pPr>
              <w:jc w:val="both"/>
              <w:rPr>
                <w:rFonts w:ascii="Arial" w:hAnsi="Arial" w:cs="Arial"/>
                <w:color w:val="000000"/>
                <w:sz w:val="24"/>
                <w:szCs w:val="24"/>
                <w:lang w:eastAsia="es-CO"/>
              </w:rPr>
            </w:pPr>
          </w:p>
        </w:tc>
        <w:tc>
          <w:tcPr>
            <w:tcW w:w="2528" w:type="pct"/>
            <w:vAlign w:val="center"/>
          </w:tcPr>
          <w:p w14:paraId="56C4C8DD" w14:textId="69730FAA" w:rsidR="002410C6" w:rsidRPr="000D4198" w:rsidRDefault="002410C6"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Tomamos los valores del libro auxiliar de la cuenta 240510 con sus respectivos números de título, revisamos aleatoriamente algunos para corroborar luego sumamos para totalizar los intereses, estos deben coincidir exactamente con los del total de intereses causados para el mes en el sheet arrojado, esto se aplica a cada uno de los meses para corroborar los valores</w:t>
            </w:r>
          </w:p>
        </w:tc>
        <w:tc>
          <w:tcPr>
            <w:tcW w:w="1207" w:type="pct"/>
            <w:vAlign w:val="center"/>
          </w:tcPr>
          <w:p w14:paraId="7824FA4E"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DA379C6" w14:textId="77777777" w:rsidR="004D6D8C" w:rsidRPr="000D4198" w:rsidRDefault="004D6D8C" w:rsidP="004D6D8C">
            <w:pPr>
              <w:jc w:val="center"/>
              <w:rPr>
                <w:rFonts w:ascii="Arial" w:hAnsi="Arial" w:cs="Arial"/>
                <w:color w:val="000000"/>
                <w:sz w:val="24"/>
                <w:szCs w:val="24"/>
                <w:lang w:eastAsia="es-CO"/>
              </w:rPr>
            </w:pPr>
          </w:p>
          <w:p w14:paraId="565AB1BB" w14:textId="43836916" w:rsidR="002410C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70613EE7" w14:textId="77777777" w:rsidR="002410C6" w:rsidRPr="000D4198" w:rsidRDefault="002410C6" w:rsidP="00374A78">
            <w:pPr>
              <w:jc w:val="both"/>
              <w:rPr>
                <w:rFonts w:ascii="Arial" w:hAnsi="Arial" w:cs="Arial"/>
                <w:color w:val="000000"/>
                <w:sz w:val="24"/>
                <w:szCs w:val="24"/>
                <w:lang w:eastAsia="es-CO"/>
              </w:rPr>
            </w:pPr>
          </w:p>
        </w:tc>
      </w:tr>
      <w:tr w:rsidR="002410C6" w:rsidRPr="000D4198" w14:paraId="51EADB72" w14:textId="77777777" w:rsidTr="00374A78">
        <w:trPr>
          <w:trHeight w:val="544"/>
        </w:trPr>
        <w:tc>
          <w:tcPr>
            <w:tcW w:w="359" w:type="pct"/>
            <w:noWrap/>
            <w:vAlign w:val="center"/>
          </w:tcPr>
          <w:p w14:paraId="3CA59151" w14:textId="77777777" w:rsidR="002410C6" w:rsidRPr="000D4198" w:rsidRDefault="002410C6" w:rsidP="00374A78">
            <w:pPr>
              <w:jc w:val="both"/>
              <w:rPr>
                <w:rFonts w:ascii="Arial" w:hAnsi="Arial" w:cs="Arial"/>
                <w:color w:val="000000"/>
                <w:sz w:val="24"/>
                <w:szCs w:val="24"/>
                <w:lang w:eastAsia="es-CO"/>
              </w:rPr>
            </w:pPr>
          </w:p>
        </w:tc>
        <w:tc>
          <w:tcPr>
            <w:tcW w:w="2528" w:type="pct"/>
            <w:vAlign w:val="center"/>
          </w:tcPr>
          <w:p w14:paraId="36C49D27" w14:textId="7D56E7F2" w:rsidR="002410C6" w:rsidRPr="000D4198" w:rsidRDefault="002410C6"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Por último, tenemos que hacer el reconocimiento del tipo 2 “renovación” ya que el software siempre nos arroja como emisión y no todos los son. Para esto tenemos el libro auxiliar de la cuenta 2110 en el mes a trabajar, hacemos el reconocimiento de la terminación de un título y posterior creación de otro en este caso no sería emisión si no renovación y entramos a revisar si efectuó nueva inversión teniendo él cuenta el valor anterior o si por el contrario se llevó dinero y renovó por menor valor</w:t>
            </w:r>
          </w:p>
        </w:tc>
        <w:tc>
          <w:tcPr>
            <w:tcW w:w="1207" w:type="pct"/>
            <w:vAlign w:val="center"/>
          </w:tcPr>
          <w:p w14:paraId="236347C3"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32C4C45B" w14:textId="77777777" w:rsidR="004D6D8C" w:rsidRPr="000D4198" w:rsidRDefault="004D6D8C" w:rsidP="004D6D8C">
            <w:pPr>
              <w:jc w:val="center"/>
              <w:rPr>
                <w:rFonts w:ascii="Arial" w:hAnsi="Arial" w:cs="Arial"/>
                <w:color w:val="000000"/>
                <w:sz w:val="24"/>
                <w:szCs w:val="24"/>
                <w:lang w:eastAsia="es-CO"/>
              </w:rPr>
            </w:pPr>
          </w:p>
          <w:p w14:paraId="2FCDBB02" w14:textId="41AD9998" w:rsidR="002410C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028C0D67" w14:textId="77777777" w:rsidR="002410C6" w:rsidRPr="000D4198" w:rsidRDefault="002410C6" w:rsidP="00374A78">
            <w:pPr>
              <w:jc w:val="both"/>
              <w:rPr>
                <w:rFonts w:ascii="Arial" w:hAnsi="Arial" w:cs="Arial"/>
                <w:color w:val="000000"/>
                <w:sz w:val="24"/>
                <w:szCs w:val="24"/>
                <w:lang w:eastAsia="es-CO"/>
              </w:rPr>
            </w:pPr>
          </w:p>
        </w:tc>
      </w:tr>
      <w:tr w:rsidR="002410C6" w:rsidRPr="000D4198" w14:paraId="516CD9CE" w14:textId="77777777" w:rsidTr="00374A78">
        <w:trPr>
          <w:trHeight w:val="544"/>
        </w:trPr>
        <w:tc>
          <w:tcPr>
            <w:tcW w:w="359" w:type="pct"/>
            <w:noWrap/>
            <w:vAlign w:val="center"/>
          </w:tcPr>
          <w:p w14:paraId="70FE82F0" w14:textId="77777777" w:rsidR="002410C6" w:rsidRPr="000D4198" w:rsidRDefault="002410C6" w:rsidP="00374A78">
            <w:pPr>
              <w:jc w:val="both"/>
              <w:rPr>
                <w:rFonts w:ascii="Arial" w:hAnsi="Arial" w:cs="Arial"/>
                <w:color w:val="000000"/>
                <w:sz w:val="24"/>
                <w:szCs w:val="24"/>
                <w:lang w:eastAsia="es-CO"/>
              </w:rPr>
            </w:pPr>
          </w:p>
        </w:tc>
        <w:tc>
          <w:tcPr>
            <w:tcW w:w="2528" w:type="pct"/>
            <w:vAlign w:val="center"/>
          </w:tcPr>
          <w:p w14:paraId="6EF218D0" w14:textId="7E718AE3" w:rsidR="002410C6" w:rsidRPr="000D4198" w:rsidRDefault="002410C6" w:rsidP="002410C6">
            <w:pPr>
              <w:tabs>
                <w:tab w:val="left" w:pos="1039"/>
              </w:tabs>
              <w:jc w:val="both"/>
              <w:rPr>
                <w:rFonts w:ascii="Arial" w:hAnsi="Arial" w:cs="Arial"/>
                <w:bCs/>
                <w:sz w:val="24"/>
                <w:szCs w:val="24"/>
                <w:lang w:eastAsia="es-CO"/>
              </w:rPr>
            </w:pPr>
            <w:r w:rsidRPr="000D4198">
              <w:rPr>
                <w:rFonts w:ascii="Arial" w:hAnsi="Arial" w:cs="Arial"/>
                <w:bCs/>
                <w:sz w:val="24"/>
                <w:szCs w:val="24"/>
                <w:lang w:eastAsia="es-CO"/>
              </w:rPr>
              <w:t>Verificación de razón social, Nit y dirección de los reportados</w:t>
            </w:r>
          </w:p>
        </w:tc>
        <w:tc>
          <w:tcPr>
            <w:tcW w:w="1207" w:type="pct"/>
            <w:vAlign w:val="center"/>
          </w:tcPr>
          <w:p w14:paraId="3BEA4173" w14:textId="77777777" w:rsidR="004D6D8C" w:rsidRPr="000D4198" w:rsidRDefault="004D6D8C" w:rsidP="004D6D8C">
            <w:pPr>
              <w:jc w:val="center"/>
              <w:rPr>
                <w:rFonts w:ascii="Arial" w:hAnsi="Arial" w:cs="Arial"/>
                <w:color w:val="000000"/>
                <w:sz w:val="24"/>
                <w:szCs w:val="24"/>
                <w:lang w:eastAsia="es-CO"/>
              </w:rPr>
            </w:pPr>
            <w:r w:rsidRPr="000D4198">
              <w:rPr>
                <w:rFonts w:ascii="Arial" w:hAnsi="Arial" w:cs="Arial"/>
                <w:color w:val="000000"/>
                <w:sz w:val="24"/>
                <w:szCs w:val="24"/>
                <w:lang w:eastAsia="es-CO"/>
              </w:rPr>
              <w:t>Contador</w:t>
            </w:r>
          </w:p>
          <w:p w14:paraId="24DD9B77" w14:textId="77777777" w:rsidR="004D6D8C" w:rsidRPr="000D4198" w:rsidRDefault="004D6D8C" w:rsidP="004D6D8C">
            <w:pPr>
              <w:jc w:val="center"/>
              <w:rPr>
                <w:rFonts w:ascii="Arial" w:hAnsi="Arial" w:cs="Arial"/>
                <w:color w:val="000000"/>
                <w:sz w:val="24"/>
                <w:szCs w:val="24"/>
                <w:lang w:eastAsia="es-CO"/>
              </w:rPr>
            </w:pPr>
          </w:p>
          <w:p w14:paraId="58AEC57E" w14:textId="64A1F108" w:rsidR="002410C6" w:rsidRPr="000D4198" w:rsidRDefault="004D6D8C" w:rsidP="004D6D8C">
            <w:pPr>
              <w:jc w:val="center"/>
              <w:rPr>
                <w:rFonts w:ascii="Arial" w:hAnsi="Arial" w:cs="Arial"/>
                <w:color w:val="000000"/>
                <w:sz w:val="24"/>
                <w:szCs w:val="24"/>
                <w:u w:val="single"/>
                <w:lang w:eastAsia="es-CO"/>
              </w:rPr>
            </w:pPr>
            <w:r w:rsidRPr="000D4198">
              <w:rPr>
                <w:rFonts w:ascii="Arial" w:hAnsi="Arial" w:cs="Arial"/>
                <w:color w:val="000000"/>
                <w:sz w:val="24"/>
                <w:szCs w:val="24"/>
                <w:lang w:eastAsia="es-CO"/>
              </w:rPr>
              <w:t>Asistente Contable y Niif</w:t>
            </w:r>
          </w:p>
        </w:tc>
        <w:tc>
          <w:tcPr>
            <w:tcW w:w="907" w:type="pct"/>
            <w:vAlign w:val="center"/>
          </w:tcPr>
          <w:p w14:paraId="43DB5C33" w14:textId="77777777" w:rsidR="002410C6" w:rsidRPr="000D4198" w:rsidRDefault="002410C6" w:rsidP="00374A78">
            <w:pPr>
              <w:jc w:val="both"/>
              <w:rPr>
                <w:rFonts w:ascii="Arial" w:hAnsi="Arial" w:cs="Arial"/>
                <w:color w:val="000000"/>
                <w:sz w:val="24"/>
                <w:szCs w:val="24"/>
                <w:lang w:eastAsia="es-CO"/>
              </w:rPr>
            </w:pPr>
          </w:p>
        </w:tc>
      </w:tr>
    </w:tbl>
    <w:p w14:paraId="0FC2973E" w14:textId="77777777" w:rsidR="00FE25FB" w:rsidRPr="000D4198" w:rsidRDefault="00FE25FB" w:rsidP="00C46692">
      <w:pPr>
        <w:jc w:val="both"/>
        <w:rPr>
          <w:rFonts w:ascii="Arial" w:hAnsi="Arial" w:cs="Arial"/>
          <w:bCs/>
          <w:sz w:val="24"/>
          <w:szCs w:val="24"/>
          <w:lang w:eastAsia="es-CO"/>
        </w:rPr>
      </w:pPr>
    </w:p>
    <w:p w14:paraId="3730DB19" w14:textId="77777777" w:rsidR="003752C6" w:rsidRPr="000D4198" w:rsidRDefault="003752C6" w:rsidP="00C46692">
      <w:pPr>
        <w:numPr>
          <w:ilvl w:val="0"/>
          <w:numId w:val="1"/>
        </w:numPr>
        <w:jc w:val="both"/>
        <w:rPr>
          <w:rFonts w:ascii="Arial" w:hAnsi="Arial" w:cs="Arial"/>
          <w:bCs/>
          <w:spacing w:val="-3"/>
          <w:sz w:val="24"/>
          <w:szCs w:val="24"/>
        </w:rPr>
      </w:pPr>
      <w:r w:rsidRPr="000D4198">
        <w:rPr>
          <w:rFonts w:ascii="Arial" w:hAnsi="Arial" w:cs="Arial"/>
          <w:b/>
          <w:spacing w:val="-3"/>
          <w:sz w:val="24"/>
          <w:szCs w:val="24"/>
        </w:rPr>
        <w:t>REGISTROS REFERENCIADOS</w:t>
      </w:r>
      <w:r w:rsidRPr="000D4198">
        <w:rPr>
          <w:rFonts w:ascii="Arial" w:hAnsi="Arial" w:cs="Arial"/>
          <w:bCs/>
          <w:spacing w:val="-3"/>
          <w:sz w:val="24"/>
          <w:szCs w:val="24"/>
        </w:rPr>
        <w:t>.</w:t>
      </w:r>
    </w:p>
    <w:bookmarkEnd w:id="4"/>
    <w:p w14:paraId="6852230C" w14:textId="77777777" w:rsidR="003752C6" w:rsidRPr="000D4198" w:rsidRDefault="003752C6" w:rsidP="00C46692">
      <w:pPr>
        <w:pStyle w:val="Prrafodelista"/>
        <w:numPr>
          <w:ilvl w:val="1"/>
          <w:numId w:val="1"/>
        </w:numPr>
        <w:jc w:val="both"/>
        <w:rPr>
          <w:rFonts w:ascii="Arial" w:hAnsi="Arial" w:cs="Arial"/>
          <w:bCs/>
          <w:spacing w:val="-3"/>
          <w:sz w:val="24"/>
          <w:szCs w:val="24"/>
        </w:rPr>
      </w:pPr>
      <w:r w:rsidRPr="000D4198">
        <w:rPr>
          <w:rFonts w:ascii="Arial" w:hAnsi="Arial" w:cs="Arial"/>
          <w:bCs/>
          <w:spacing w:val="-3"/>
          <w:sz w:val="24"/>
          <w:szCs w:val="24"/>
        </w:rPr>
        <w:t>N/A.</w:t>
      </w:r>
    </w:p>
    <w:p w14:paraId="321782D0" w14:textId="77777777" w:rsidR="003752C6" w:rsidRPr="000D4198" w:rsidRDefault="003752C6" w:rsidP="00C46692">
      <w:pPr>
        <w:ind w:left="680"/>
        <w:jc w:val="both"/>
        <w:rPr>
          <w:rFonts w:ascii="Arial" w:hAnsi="Arial" w:cs="Arial"/>
          <w:bCs/>
          <w:spacing w:val="-3"/>
          <w:sz w:val="24"/>
          <w:szCs w:val="24"/>
        </w:rPr>
      </w:pPr>
    </w:p>
    <w:p w14:paraId="0D4D9024" w14:textId="52D0D80B" w:rsidR="003071AA" w:rsidRPr="000D4198" w:rsidRDefault="003752C6" w:rsidP="00C46692">
      <w:pPr>
        <w:numPr>
          <w:ilvl w:val="0"/>
          <w:numId w:val="1"/>
        </w:numPr>
        <w:jc w:val="both"/>
        <w:rPr>
          <w:rFonts w:ascii="Arial" w:hAnsi="Arial" w:cs="Arial"/>
          <w:bCs/>
          <w:spacing w:val="-3"/>
          <w:sz w:val="24"/>
          <w:szCs w:val="24"/>
        </w:rPr>
      </w:pPr>
      <w:r w:rsidRPr="000D4198">
        <w:rPr>
          <w:rFonts w:ascii="Arial" w:hAnsi="Arial" w:cs="Arial"/>
          <w:b/>
          <w:spacing w:val="-3"/>
          <w:sz w:val="24"/>
          <w:szCs w:val="24"/>
        </w:rPr>
        <w:t>CONTROL DE ACTUALIZACIONES</w:t>
      </w:r>
      <w:r w:rsidRPr="000D4198">
        <w:rPr>
          <w:rFonts w:ascii="Arial" w:hAnsi="Arial" w:cs="Arial"/>
          <w:bCs/>
          <w:spacing w:val="-3"/>
          <w:sz w:val="24"/>
          <w:szCs w:val="24"/>
        </w:rPr>
        <w:t>.</w:t>
      </w:r>
      <w:bookmarkEnd w:id="5"/>
    </w:p>
    <w:p w14:paraId="30FD0F37" w14:textId="77777777" w:rsidR="00B80A1E" w:rsidRPr="000D4198" w:rsidRDefault="00B80A1E" w:rsidP="00C46692">
      <w:pPr>
        <w:ind w:left="680"/>
        <w:jc w:val="both"/>
        <w:rPr>
          <w:rFonts w:ascii="Arial" w:hAnsi="Arial" w:cs="Arial"/>
          <w:bCs/>
          <w:spacing w:val="-3"/>
          <w:sz w:val="24"/>
          <w:szCs w:val="24"/>
        </w:rPr>
      </w:pPr>
    </w:p>
    <w:tbl>
      <w:tblPr>
        <w:tblStyle w:val="Tablaconcuadrcula"/>
        <w:tblW w:w="4962" w:type="pct"/>
        <w:tblLook w:val="04A0" w:firstRow="1" w:lastRow="0" w:firstColumn="1" w:lastColumn="0" w:noHBand="0" w:noVBand="1"/>
      </w:tblPr>
      <w:tblGrid>
        <w:gridCol w:w="1388"/>
        <w:gridCol w:w="6617"/>
        <w:gridCol w:w="1276"/>
      </w:tblGrid>
      <w:tr w:rsidR="00B80A1E" w:rsidRPr="000D4198" w14:paraId="756F8BE1" w14:textId="77777777" w:rsidTr="00761881">
        <w:tc>
          <w:tcPr>
            <w:tcW w:w="586" w:type="pct"/>
            <w:tcBorders>
              <w:top w:val="single" w:sz="4" w:space="0" w:color="auto"/>
              <w:left w:val="single" w:sz="4" w:space="0" w:color="auto"/>
              <w:bottom w:val="single" w:sz="4" w:space="0" w:color="auto"/>
              <w:right w:val="single" w:sz="4" w:space="0" w:color="auto"/>
            </w:tcBorders>
            <w:hideMark/>
          </w:tcPr>
          <w:p w14:paraId="3D629633" w14:textId="77777777" w:rsidR="00B80A1E" w:rsidRPr="000D4198" w:rsidRDefault="00B80A1E" w:rsidP="00C46692">
            <w:pPr>
              <w:jc w:val="both"/>
              <w:rPr>
                <w:rFonts w:ascii="Arial" w:hAnsi="Arial" w:cs="Arial"/>
                <w:b/>
                <w:bCs/>
                <w:spacing w:val="-3"/>
                <w:sz w:val="24"/>
                <w:szCs w:val="24"/>
              </w:rPr>
            </w:pPr>
            <w:bookmarkStart w:id="6" w:name="_Hlk54967616"/>
            <w:r w:rsidRPr="000D4198">
              <w:rPr>
                <w:rFonts w:ascii="Arial" w:hAnsi="Arial" w:cs="Arial"/>
                <w:b/>
                <w:bCs/>
                <w:spacing w:val="-3"/>
                <w:sz w:val="24"/>
                <w:szCs w:val="24"/>
              </w:rPr>
              <w:t>FECHA</w:t>
            </w:r>
          </w:p>
        </w:tc>
        <w:tc>
          <w:tcPr>
            <w:tcW w:w="3872" w:type="pct"/>
            <w:tcBorders>
              <w:top w:val="single" w:sz="4" w:space="0" w:color="auto"/>
              <w:left w:val="single" w:sz="4" w:space="0" w:color="auto"/>
              <w:bottom w:val="single" w:sz="4" w:space="0" w:color="auto"/>
              <w:right w:val="single" w:sz="4" w:space="0" w:color="auto"/>
            </w:tcBorders>
            <w:hideMark/>
          </w:tcPr>
          <w:p w14:paraId="0A28FB8C" w14:textId="77777777" w:rsidR="00B80A1E" w:rsidRPr="000D4198" w:rsidRDefault="00B80A1E" w:rsidP="00C46692">
            <w:pPr>
              <w:jc w:val="both"/>
              <w:rPr>
                <w:rFonts w:ascii="Arial" w:hAnsi="Arial" w:cs="Arial"/>
                <w:b/>
                <w:bCs/>
                <w:spacing w:val="-3"/>
                <w:sz w:val="24"/>
                <w:szCs w:val="24"/>
              </w:rPr>
            </w:pPr>
            <w:r w:rsidRPr="000D4198">
              <w:rPr>
                <w:rFonts w:ascii="Arial" w:hAnsi="Arial" w:cs="Arial"/>
                <w:b/>
                <w:bCs/>
                <w:spacing w:val="-3"/>
                <w:sz w:val="24"/>
                <w:szCs w:val="24"/>
              </w:rPr>
              <w:t>DESCRIPCIÓN</w:t>
            </w:r>
          </w:p>
        </w:tc>
        <w:tc>
          <w:tcPr>
            <w:tcW w:w="542" w:type="pct"/>
            <w:tcBorders>
              <w:top w:val="single" w:sz="4" w:space="0" w:color="auto"/>
              <w:left w:val="single" w:sz="4" w:space="0" w:color="auto"/>
              <w:bottom w:val="single" w:sz="4" w:space="0" w:color="auto"/>
              <w:right w:val="single" w:sz="4" w:space="0" w:color="auto"/>
            </w:tcBorders>
            <w:hideMark/>
          </w:tcPr>
          <w:p w14:paraId="6146D53E" w14:textId="77777777" w:rsidR="00B80A1E" w:rsidRPr="000D4198" w:rsidRDefault="00B80A1E" w:rsidP="00C46692">
            <w:pPr>
              <w:jc w:val="both"/>
              <w:rPr>
                <w:rFonts w:ascii="Arial" w:hAnsi="Arial" w:cs="Arial"/>
                <w:b/>
                <w:bCs/>
                <w:spacing w:val="-3"/>
                <w:sz w:val="24"/>
                <w:szCs w:val="24"/>
              </w:rPr>
            </w:pPr>
            <w:r w:rsidRPr="000D4198">
              <w:rPr>
                <w:rFonts w:ascii="Arial" w:hAnsi="Arial" w:cs="Arial"/>
                <w:b/>
                <w:bCs/>
                <w:spacing w:val="-3"/>
                <w:sz w:val="24"/>
                <w:szCs w:val="24"/>
              </w:rPr>
              <w:t>VERSIÓN</w:t>
            </w:r>
          </w:p>
        </w:tc>
      </w:tr>
      <w:tr w:rsidR="00B80A1E" w:rsidRPr="000D4198" w14:paraId="2018359F" w14:textId="77777777" w:rsidTr="00761881">
        <w:tc>
          <w:tcPr>
            <w:tcW w:w="586" w:type="pct"/>
            <w:tcBorders>
              <w:top w:val="single" w:sz="4" w:space="0" w:color="auto"/>
              <w:left w:val="single" w:sz="4" w:space="0" w:color="auto"/>
              <w:bottom w:val="single" w:sz="4" w:space="0" w:color="auto"/>
              <w:right w:val="single" w:sz="4" w:space="0" w:color="auto"/>
            </w:tcBorders>
            <w:vAlign w:val="center"/>
          </w:tcPr>
          <w:p w14:paraId="53562734" w14:textId="671EF1E0" w:rsidR="00B80A1E" w:rsidRPr="000D4198" w:rsidRDefault="00B80A1E" w:rsidP="00C46692">
            <w:pPr>
              <w:jc w:val="both"/>
              <w:rPr>
                <w:rFonts w:ascii="Arial" w:hAnsi="Arial" w:cs="Arial"/>
                <w:spacing w:val="-3"/>
                <w:sz w:val="24"/>
                <w:szCs w:val="24"/>
              </w:rPr>
            </w:pPr>
            <w:r w:rsidRPr="000D4198">
              <w:rPr>
                <w:rFonts w:ascii="Arial" w:hAnsi="Arial" w:cs="Arial"/>
                <w:spacing w:val="-3"/>
                <w:sz w:val="24"/>
                <w:szCs w:val="24"/>
              </w:rPr>
              <w:t>10/05/2022</w:t>
            </w:r>
          </w:p>
        </w:tc>
        <w:tc>
          <w:tcPr>
            <w:tcW w:w="3872" w:type="pct"/>
            <w:tcBorders>
              <w:top w:val="single" w:sz="4" w:space="0" w:color="auto"/>
              <w:left w:val="single" w:sz="4" w:space="0" w:color="auto"/>
              <w:bottom w:val="single" w:sz="4" w:space="0" w:color="auto"/>
              <w:right w:val="single" w:sz="4" w:space="0" w:color="auto"/>
            </w:tcBorders>
          </w:tcPr>
          <w:p w14:paraId="2B2AE875" w14:textId="77777777" w:rsidR="00B80A1E" w:rsidRPr="000D4198" w:rsidRDefault="00B80A1E" w:rsidP="00C46692">
            <w:pPr>
              <w:jc w:val="both"/>
              <w:rPr>
                <w:rFonts w:ascii="Arial" w:hAnsi="Arial" w:cs="Arial"/>
                <w:spacing w:val="-3"/>
                <w:sz w:val="24"/>
                <w:szCs w:val="24"/>
              </w:rPr>
            </w:pPr>
            <w:r w:rsidRPr="000D4198">
              <w:rPr>
                <w:rFonts w:ascii="Arial" w:hAnsi="Arial" w:cs="Arial"/>
                <w:spacing w:val="-3"/>
                <w:sz w:val="24"/>
                <w:szCs w:val="24"/>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8249FEE" w14:textId="77777777" w:rsidR="00B80A1E" w:rsidRPr="000D4198" w:rsidRDefault="00B80A1E" w:rsidP="00C46692">
            <w:pPr>
              <w:jc w:val="center"/>
              <w:rPr>
                <w:rFonts w:ascii="Arial" w:hAnsi="Arial" w:cs="Arial"/>
                <w:spacing w:val="-3"/>
                <w:sz w:val="24"/>
                <w:szCs w:val="24"/>
              </w:rPr>
            </w:pPr>
            <w:r w:rsidRPr="000D4198">
              <w:rPr>
                <w:rFonts w:ascii="Arial" w:hAnsi="Arial" w:cs="Arial"/>
                <w:spacing w:val="-3"/>
                <w:sz w:val="24"/>
                <w:szCs w:val="24"/>
              </w:rPr>
              <w:t>1</w:t>
            </w:r>
          </w:p>
        </w:tc>
      </w:tr>
      <w:tr w:rsidR="00B80A1E" w:rsidRPr="000D4198" w14:paraId="1A0516BF" w14:textId="77777777" w:rsidTr="00761881">
        <w:tc>
          <w:tcPr>
            <w:tcW w:w="586" w:type="pct"/>
            <w:tcBorders>
              <w:top w:val="single" w:sz="4" w:space="0" w:color="auto"/>
              <w:left w:val="single" w:sz="4" w:space="0" w:color="auto"/>
              <w:bottom w:val="single" w:sz="4" w:space="0" w:color="auto"/>
              <w:right w:val="single" w:sz="4" w:space="0" w:color="auto"/>
            </w:tcBorders>
            <w:vAlign w:val="center"/>
          </w:tcPr>
          <w:p w14:paraId="4CA99C9D" w14:textId="0853F175" w:rsidR="00B80A1E" w:rsidRPr="000D4198" w:rsidRDefault="00B80A1E" w:rsidP="00C46692">
            <w:pPr>
              <w:jc w:val="both"/>
              <w:rPr>
                <w:rFonts w:ascii="Arial" w:hAnsi="Arial" w:cs="Arial"/>
                <w:spacing w:val="-3"/>
                <w:sz w:val="24"/>
                <w:szCs w:val="24"/>
              </w:rPr>
            </w:pPr>
            <w:r w:rsidRPr="000D4198">
              <w:rPr>
                <w:rFonts w:ascii="Arial" w:hAnsi="Arial" w:cs="Arial"/>
                <w:spacing w:val="-3"/>
                <w:sz w:val="24"/>
                <w:szCs w:val="24"/>
              </w:rPr>
              <w:t>07/07/2022</w:t>
            </w:r>
          </w:p>
        </w:tc>
        <w:tc>
          <w:tcPr>
            <w:tcW w:w="3872" w:type="pct"/>
            <w:tcBorders>
              <w:top w:val="single" w:sz="4" w:space="0" w:color="auto"/>
              <w:left w:val="single" w:sz="4" w:space="0" w:color="auto"/>
              <w:bottom w:val="single" w:sz="4" w:space="0" w:color="auto"/>
              <w:right w:val="single" w:sz="4" w:space="0" w:color="auto"/>
            </w:tcBorders>
          </w:tcPr>
          <w:p w14:paraId="21EA0349" w14:textId="502E407C" w:rsidR="00B80A1E" w:rsidRPr="000D4198" w:rsidRDefault="00B80A1E" w:rsidP="00C46692">
            <w:pPr>
              <w:jc w:val="both"/>
              <w:rPr>
                <w:rFonts w:ascii="Arial" w:hAnsi="Arial" w:cs="Arial"/>
                <w:spacing w:val="-3"/>
                <w:sz w:val="24"/>
                <w:szCs w:val="24"/>
              </w:rPr>
            </w:pPr>
            <w:r w:rsidRPr="000D4198">
              <w:rPr>
                <w:rFonts w:ascii="Arial" w:hAnsi="Arial" w:cs="Arial"/>
                <w:spacing w:val="-3"/>
                <w:sz w:val="24"/>
                <w:szCs w:val="24"/>
              </w:rPr>
              <w:t>Se ajusta el documento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298CCF9A" w14:textId="196CBF13" w:rsidR="00B80A1E" w:rsidRPr="000D4198" w:rsidRDefault="00B80A1E" w:rsidP="00C46692">
            <w:pPr>
              <w:jc w:val="center"/>
              <w:rPr>
                <w:rFonts w:ascii="Arial" w:hAnsi="Arial" w:cs="Arial"/>
                <w:spacing w:val="-3"/>
                <w:sz w:val="24"/>
                <w:szCs w:val="24"/>
              </w:rPr>
            </w:pPr>
            <w:r w:rsidRPr="000D4198">
              <w:rPr>
                <w:rFonts w:ascii="Arial" w:hAnsi="Arial" w:cs="Arial"/>
                <w:spacing w:val="-3"/>
                <w:sz w:val="24"/>
                <w:szCs w:val="24"/>
              </w:rPr>
              <w:t>2</w:t>
            </w:r>
          </w:p>
        </w:tc>
      </w:tr>
      <w:bookmarkEnd w:id="6"/>
    </w:tbl>
    <w:p w14:paraId="3692EB88" w14:textId="77777777" w:rsidR="00B80A1E" w:rsidRPr="000D4198" w:rsidRDefault="00B80A1E" w:rsidP="00C46692">
      <w:pPr>
        <w:jc w:val="both"/>
        <w:rPr>
          <w:rFonts w:ascii="Arial" w:hAnsi="Arial" w:cs="Arial"/>
          <w:bCs/>
          <w:spacing w:val="-3"/>
          <w:sz w:val="24"/>
          <w:szCs w:val="24"/>
        </w:rPr>
      </w:pPr>
    </w:p>
    <w:sectPr w:rsidR="00B80A1E" w:rsidRPr="000D4198" w:rsidSect="00431E43">
      <w:headerReference w:type="even" r:id="rId9"/>
      <w:headerReference w:type="default" r:id="rId10"/>
      <w:footerReference w:type="even" r:id="rId11"/>
      <w:footerReference w:type="default" r:id="rId12"/>
      <w:headerReference w:type="first" r:id="rId13"/>
      <w:footerReference w:type="first" r:id="rId14"/>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ACCE" w14:textId="77777777" w:rsidR="001C6E47" w:rsidRDefault="001C6E47">
      <w:r>
        <w:separator/>
      </w:r>
    </w:p>
  </w:endnote>
  <w:endnote w:type="continuationSeparator" w:id="0">
    <w:p w14:paraId="6AA288E5" w14:textId="77777777" w:rsidR="001C6E47" w:rsidRDefault="001C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7808" w14:textId="77777777" w:rsidR="0041561F" w:rsidRDefault="004156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BB85" w14:textId="77777777" w:rsidR="00431E43" w:rsidRPr="00B80A1E" w:rsidRDefault="00431E43" w:rsidP="00431E43">
    <w:pPr>
      <w:pStyle w:val="Piedepgina1"/>
      <w:jc w:val="center"/>
      <w:rPr>
        <w:rFonts w:ascii="Arial" w:hAnsi="Arial"/>
        <w:color w:val="BFBFBF" w:themeColor="background1" w:themeShade="BF"/>
        <w:sz w:val="18"/>
        <w:szCs w:val="18"/>
      </w:rPr>
    </w:pPr>
    <w:bookmarkStart w:id="8" w:name="_Hlk43210619"/>
    <w:bookmarkStart w:id="9" w:name="_Hlk43210620"/>
    <w:bookmarkStart w:id="10" w:name="_Hlk43210865"/>
    <w:bookmarkStart w:id="11" w:name="_Hlk43210866"/>
    <w:bookmarkStart w:id="12" w:name="_Hlk43211065"/>
    <w:bookmarkStart w:id="13" w:name="_Hlk43211066"/>
    <w:bookmarkStart w:id="14" w:name="_Hlk43220335"/>
    <w:bookmarkStart w:id="15" w:name="_Hlk43220336"/>
    <w:bookmarkStart w:id="16" w:name="_Hlk43220690"/>
    <w:bookmarkStart w:id="17" w:name="_Hlk43220691"/>
    <w:bookmarkStart w:id="18" w:name="_Hlk43220899"/>
    <w:bookmarkStart w:id="19" w:name="_Hlk43220900"/>
    <w:bookmarkStart w:id="20" w:name="_Hlk43221206"/>
    <w:bookmarkStart w:id="21" w:name="_Hlk43221207"/>
    <w:bookmarkStart w:id="22" w:name="_Hlk43221380"/>
    <w:bookmarkStart w:id="23" w:name="_Hlk43221381"/>
    <w:bookmarkStart w:id="24" w:name="_Hlk43390633"/>
    <w:r w:rsidRPr="00B80A1E">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6015" w14:textId="77777777" w:rsidR="0041561F" w:rsidRDefault="004156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B0A0" w14:textId="77777777" w:rsidR="001C6E47" w:rsidRDefault="001C6E47">
      <w:r>
        <w:separator/>
      </w:r>
    </w:p>
  </w:footnote>
  <w:footnote w:type="continuationSeparator" w:id="0">
    <w:p w14:paraId="2722EBBE" w14:textId="77777777" w:rsidR="001C6E47" w:rsidRDefault="001C6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B77D" w14:textId="5447425A" w:rsidR="0041561F" w:rsidRDefault="004156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34"/>
      <w:gridCol w:w="836"/>
      <w:gridCol w:w="958"/>
      <w:gridCol w:w="877"/>
      <w:gridCol w:w="317"/>
      <w:gridCol w:w="917"/>
      <w:gridCol w:w="1117"/>
      <w:gridCol w:w="797"/>
      <w:gridCol w:w="999"/>
    </w:tblGrid>
    <w:tr w:rsidR="00431E43" w:rsidRPr="00484142" w14:paraId="2F150455" w14:textId="77777777" w:rsidTr="00431E43">
      <w:trPr>
        <w:trHeight w:val="56"/>
      </w:trPr>
      <w:tc>
        <w:tcPr>
          <w:tcW w:w="1363" w:type="pct"/>
          <w:vMerge w:val="restart"/>
          <w:noWrap/>
          <w:vAlign w:val="center"/>
          <w:hideMark/>
        </w:tcPr>
        <w:p w14:paraId="11321863" w14:textId="2E53CA5F" w:rsidR="00431E43" w:rsidRPr="00484142" w:rsidRDefault="00431E43" w:rsidP="00431E43">
          <w:pPr>
            <w:rPr>
              <w:rFonts w:ascii="Arial" w:hAnsi="Arial" w:cs="Arial"/>
              <w:sz w:val="18"/>
              <w:szCs w:val="18"/>
            </w:rPr>
          </w:pPr>
          <w:bookmarkStart w:id="7" w:name="_Hlk43452992"/>
          <w:r w:rsidRPr="00484142">
            <w:rPr>
              <w:rFonts w:ascii="Arial" w:hAnsi="Arial" w:cs="Arial"/>
              <w:noProof/>
              <w:sz w:val="18"/>
              <w:szCs w:val="18"/>
              <w:lang w:val="en-US" w:eastAsia="en-US"/>
            </w:rPr>
            <w:drawing>
              <wp:anchor distT="0" distB="0" distL="114300" distR="114300" simplePos="0" relativeHeight="251680256" behindDoc="0" locked="0" layoutInCell="1" allowOverlap="1" wp14:anchorId="61455EAD" wp14:editId="3D4E03FD">
                <wp:simplePos x="0" y="0"/>
                <wp:positionH relativeFrom="column">
                  <wp:posOffset>51435</wp:posOffset>
                </wp:positionH>
                <wp:positionV relativeFrom="paragraph">
                  <wp:posOffset>-46990</wp:posOffset>
                </wp:positionV>
                <wp:extent cx="1387475" cy="34988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49DE3F91" w14:textId="77777777" w:rsidR="00431E43" w:rsidRPr="00484142" w:rsidRDefault="00431E43" w:rsidP="00431E43">
          <w:pPr>
            <w:rPr>
              <w:rFonts w:ascii="Arial" w:hAnsi="Arial" w:cs="Arial"/>
              <w:b/>
              <w:bCs/>
              <w:sz w:val="18"/>
              <w:szCs w:val="18"/>
            </w:rPr>
          </w:pPr>
          <w:r w:rsidRPr="00484142">
            <w:rPr>
              <w:rFonts w:ascii="Arial" w:hAnsi="Arial" w:cs="Arial"/>
              <w:b/>
              <w:bCs/>
              <w:sz w:val="18"/>
              <w:szCs w:val="18"/>
            </w:rPr>
            <w:t>PROCESO</w:t>
          </w:r>
        </w:p>
      </w:tc>
      <w:tc>
        <w:tcPr>
          <w:tcW w:w="2674" w:type="pct"/>
          <w:gridSpan w:val="6"/>
          <w:vAlign w:val="center"/>
        </w:tcPr>
        <w:p w14:paraId="6E3980F4" w14:textId="77777777" w:rsidR="00431E43" w:rsidRPr="00484142" w:rsidRDefault="00431E43" w:rsidP="00431E43">
          <w:pPr>
            <w:rPr>
              <w:rFonts w:ascii="Arial" w:hAnsi="Arial" w:cs="Arial"/>
              <w:b/>
              <w:bCs/>
              <w:sz w:val="18"/>
              <w:szCs w:val="18"/>
            </w:rPr>
          </w:pPr>
          <w:r w:rsidRPr="00484142">
            <w:rPr>
              <w:rFonts w:ascii="Arial" w:hAnsi="Arial" w:cs="Arial"/>
              <w:b/>
              <w:bCs/>
              <w:sz w:val="18"/>
              <w:szCs w:val="18"/>
            </w:rPr>
            <w:t>GESTIÓN FINANCIERA</w:t>
          </w:r>
        </w:p>
      </w:tc>
    </w:tr>
    <w:tr w:rsidR="00431E43" w:rsidRPr="00484142" w14:paraId="7E61786A" w14:textId="77777777" w:rsidTr="00431E43">
      <w:trPr>
        <w:trHeight w:val="56"/>
      </w:trPr>
      <w:tc>
        <w:tcPr>
          <w:tcW w:w="1363" w:type="pct"/>
          <w:vMerge/>
          <w:noWrap/>
          <w:vAlign w:val="center"/>
        </w:tcPr>
        <w:p w14:paraId="5453F5BD" w14:textId="77777777" w:rsidR="00431E43" w:rsidRPr="00484142" w:rsidRDefault="00431E43" w:rsidP="00431E43">
          <w:pPr>
            <w:rPr>
              <w:rFonts w:ascii="Arial" w:hAnsi="Arial" w:cs="Arial"/>
              <w:noProof/>
              <w:sz w:val="18"/>
              <w:szCs w:val="18"/>
            </w:rPr>
          </w:pPr>
        </w:p>
      </w:tc>
      <w:tc>
        <w:tcPr>
          <w:tcW w:w="962" w:type="pct"/>
          <w:gridSpan w:val="2"/>
          <w:noWrap/>
          <w:vAlign w:val="center"/>
        </w:tcPr>
        <w:p w14:paraId="34072ABA" w14:textId="77777777" w:rsidR="00431E43" w:rsidRPr="00484142" w:rsidRDefault="00431E43" w:rsidP="00431E43">
          <w:pPr>
            <w:rPr>
              <w:rFonts w:ascii="Arial" w:hAnsi="Arial" w:cs="Arial"/>
              <w:b/>
              <w:sz w:val="18"/>
              <w:szCs w:val="18"/>
              <w:lang w:eastAsia="en-US"/>
            </w:rPr>
          </w:pPr>
          <w:r w:rsidRPr="00484142">
            <w:rPr>
              <w:rFonts w:ascii="Arial" w:hAnsi="Arial" w:cs="Arial"/>
              <w:b/>
              <w:sz w:val="18"/>
              <w:szCs w:val="18"/>
              <w:lang w:eastAsia="en-US"/>
            </w:rPr>
            <w:t>PROCEDIMIENTO</w:t>
          </w:r>
        </w:p>
      </w:tc>
      <w:tc>
        <w:tcPr>
          <w:tcW w:w="2674" w:type="pct"/>
          <w:gridSpan w:val="6"/>
          <w:vAlign w:val="center"/>
        </w:tcPr>
        <w:p w14:paraId="11FEFDF6" w14:textId="77777777" w:rsidR="00431E43" w:rsidRPr="00484142" w:rsidRDefault="00637B3C" w:rsidP="00431E43">
          <w:pPr>
            <w:rPr>
              <w:rFonts w:ascii="Arial" w:hAnsi="Arial" w:cs="Arial"/>
              <w:b/>
              <w:sz w:val="18"/>
              <w:szCs w:val="18"/>
              <w:lang w:eastAsia="en-US"/>
            </w:rPr>
          </w:pPr>
          <w:r w:rsidRPr="00484142">
            <w:rPr>
              <w:rFonts w:ascii="Arial" w:hAnsi="Arial" w:cs="Arial"/>
              <w:b/>
              <w:sz w:val="18"/>
              <w:szCs w:val="18"/>
              <w:lang w:eastAsia="en-US"/>
            </w:rPr>
            <w:t>INFORMACION EXÓGENA</w:t>
          </w:r>
          <w:r w:rsidR="00431E43" w:rsidRPr="00484142">
            <w:rPr>
              <w:rFonts w:ascii="Arial" w:hAnsi="Arial" w:cs="Arial"/>
              <w:b/>
              <w:sz w:val="18"/>
              <w:szCs w:val="18"/>
              <w:lang w:eastAsia="en-US"/>
            </w:rPr>
            <w:t>.</w:t>
          </w:r>
        </w:p>
      </w:tc>
    </w:tr>
    <w:tr w:rsidR="00431E43" w:rsidRPr="00484142" w14:paraId="6F380430" w14:textId="77777777" w:rsidTr="00431E43">
      <w:trPr>
        <w:trHeight w:val="56"/>
      </w:trPr>
      <w:tc>
        <w:tcPr>
          <w:tcW w:w="1363" w:type="pct"/>
          <w:vMerge/>
          <w:vAlign w:val="center"/>
          <w:hideMark/>
        </w:tcPr>
        <w:p w14:paraId="7C558798" w14:textId="77777777" w:rsidR="00431E43" w:rsidRPr="00484142" w:rsidRDefault="00431E43" w:rsidP="00431E43">
          <w:pPr>
            <w:rPr>
              <w:rFonts w:ascii="Arial" w:hAnsi="Arial" w:cs="Arial"/>
              <w:sz w:val="18"/>
              <w:szCs w:val="18"/>
            </w:rPr>
          </w:pPr>
        </w:p>
      </w:tc>
      <w:tc>
        <w:tcPr>
          <w:tcW w:w="442" w:type="pct"/>
          <w:noWrap/>
          <w:vAlign w:val="center"/>
          <w:hideMark/>
        </w:tcPr>
        <w:p w14:paraId="783FD39E" w14:textId="77777777" w:rsidR="00431E43" w:rsidRPr="00484142" w:rsidRDefault="00431E43" w:rsidP="00431E43">
          <w:pPr>
            <w:rPr>
              <w:rFonts w:ascii="Arial" w:hAnsi="Arial" w:cs="Arial"/>
              <w:b/>
              <w:sz w:val="18"/>
              <w:szCs w:val="18"/>
            </w:rPr>
          </w:pPr>
          <w:r w:rsidRPr="00484142">
            <w:rPr>
              <w:rFonts w:ascii="Arial" w:hAnsi="Arial" w:cs="Arial"/>
              <w:b/>
              <w:sz w:val="18"/>
              <w:szCs w:val="18"/>
              <w:lang w:eastAsia="en-US"/>
            </w:rPr>
            <w:t>Código</w:t>
          </w:r>
        </w:p>
      </w:tc>
      <w:tc>
        <w:tcPr>
          <w:tcW w:w="520" w:type="pct"/>
          <w:noWrap/>
          <w:vAlign w:val="center"/>
          <w:hideMark/>
        </w:tcPr>
        <w:p w14:paraId="43A648E9" w14:textId="77777777" w:rsidR="00431E43" w:rsidRPr="00484142" w:rsidRDefault="00431E43" w:rsidP="00431E43">
          <w:pPr>
            <w:rPr>
              <w:rFonts w:ascii="Arial" w:hAnsi="Arial" w:cs="Arial"/>
              <w:b/>
              <w:bCs/>
              <w:sz w:val="18"/>
              <w:szCs w:val="18"/>
            </w:rPr>
          </w:pPr>
          <w:r w:rsidRPr="00484142">
            <w:rPr>
              <w:rFonts w:ascii="Arial" w:hAnsi="Arial" w:cs="Arial"/>
              <w:b/>
              <w:bCs/>
              <w:sz w:val="18"/>
              <w:szCs w:val="18"/>
            </w:rPr>
            <w:t>FN-P</w:t>
          </w:r>
          <w:r w:rsidR="00262B68" w:rsidRPr="00484142">
            <w:rPr>
              <w:rFonts w:ascii="Arial" w:hAnsi="Arial" w:cs="Arial"/>
              <w:b/>
              <w:bCs/>
              <w:sz w:val="18"/>
              <w:szCs w:val="18"/>
            </w:rPr>
            <w:t>R-</w:t>
          </w:r>
          <w:r w:rsidR="00637B3C" w:rsidRPr="00484142">
            <w:rPr>
              <w:rFonts w:ascii="Arial" w:hAnsi="Arial" w:cs="Arial"/>
              <w:b/>
              <w:bCs/>
              <w:sz w:val="18"/>
              <w:szCs w:val="18"/>
            </w:rPr>
            <w:t>8</w:t>
          </w:r>
        </w:p>
      </w:tc>
      <w:tc>
        <w:tcPr>
          <w:tcW w:w="463" w:type="pct"/>
          <w:noWrap/>
          <w:vAlign w:val="center"/>
          <w:hideMark/>
        </w:tcPr>
        <w:p w14:paraId="5D47FDDE" w14:textId="77777777" w:rsidR="00431E43" w:rsidRPr="00484142" w:rsidRDefault="00431E43" w:rsidP="00431E43">
          <w:pPr>
            <w:rPr>
              <w:rFonts w:ascii="Arial" w:hAnsi="Arial" w:cs="Arial"/>
              <w:b/>
              <w:sz w:val="18"/>
              <w:szCs w:val="18"/>
            </w:rPr>
          </w:pPr>
          <w:r w:rsidRPr="00484142">
            <w:rPr>
              <w:rFonts w:ascii="Arial" w:hAnsi="Arial" w:cs="Arial"/>
              <w:b/>
              <w:sz w:val="18"/>
              <w:szCs w:val="18"/>
              <w:lang w:eastAsia="en-US"/>
            </w:rPr>
            <w:t>Versión</w:t>
          </w:r>
        </w:p>
      </w:tc>
      <w:tc>
        <w:tcPr>
          <w:tcW w:w="174" w:type="pct"/>
          <w:noWrap/>
          <w:vAlign w:val="center"/>
          <w:hideMark/>
        </w:tcPr>
        <w:p w14:paraId="2DE304B7" w14:textId="7FAA639D" w:rsidR="00431E43" w:rsidRPr="00484142" w:rsidRDefault="00484142" w:rsidP="00431E43">
          <w:pPr>
            <w:rPr>
              <w:rFonts w:ascii="Arial" w:hAnsi="Arial" w:cs="Arial"/>
              <w:b/>
              <w:sz w:val="18"/>
              <w:szCs w:val="18"/>
            </w:rPr>
          </w:pPr>
          <w:r>
            <w:rPr>
              <w:rFonts w:ascii="Arial" w:hAnsi="Arial" w:cs="Arial"/>
              <w:b/>
              <w:sz w:val="18"/>
              <w:szCs w:val="18"/>
            </w:rPr>
            <w:t>2</w:t>
          </w:r>
        </w:p>
      </w:tc>
      <w:tc>
        <w:tcPr>
          <w:tcW w:w="484" w:type="pct"/>
          <w:noWrap/>
          <w:vAlign w:val="center"/>
          <w:hideMark/>
        </w:tcPr>
        <w:p w14:paraId="7938BCDD" w14:textId="77777777" w:rsidR="00431E43" w:rsidRPr="00484142" w:rsidRDefault="00431E43" w:rsidP="00431E43">
          <w:pPr>
            <w:rPr>
              <w:rFonts w:ascii="Arial" w:hAnsi="Arial" w:cs="Arial"/>
              <w:b/>
              <w:sz w:val="18"/>
              <w:szCs w:val="18"/>
            </w:rPr>
          </w:pPr>
          <w:r w:rsidRPr="00484142">
            <w:rPr>
              <w:rFonts w:ascii="Arial" w:hAnsi="Arial" w:cs="Arial"/>
              <w:b/>
              <w:sz w:val="18"/>
              <w:szCs w:val="18"/>
              <w:lang w:eastAsia="en-US"/>
            </w:rPr>
            <w:t>Emisión</w:t>
          </w:r>
        </w:p>
      </w:tc>
      <w:tc>
        <w:tcPr>
          <w:tcW w:w="587" w:type="pct"/>
          <w:noWrap/>
          <w:vAlign w:val="center"/>
          <w:hideMark/>
        </w:tcPr>
        <w:p w14:paraId="10B26911" w14:textId="08432CE8" w:rsidR="00431E43" w:rsidRPr="00484142" w:rsidRDefault="00484142" w:rsidP="00431E43">
          <w:pPr>
            <w:rPr>
              <w:rFonts w:ascii="Arial" w:hAnsi="Arial" w:cs="Arial"/>
              <w:b/>
              <w:noProof/>
              <w:sz w:val="18"/>
              <w:szCs w:val="18"/>
              <w:lang w:eastAsia="en-US"/>
            </w:rPr>
          </w:pPr>
          <w:r>
            <w:rPr>
              <w:rFonts w:ascii="Arial" w:hAnsi="Arial" w:cs="Arial"/>
              <w:b/>
              <w:noProof/>
              <w:sz w:val="18"/>
              <w:szCs w:val="18"/>
              <w:lang w:eastAsia="en-US"/>
            </w:rPr>
            <w:t>07/07/2022</w:t>
          </w:r>
        </w:p>
      </w:tc>
      <w:tc>
        <w:tcPr>
          <w:tcW w:w="422" w:type="pct"/>
          <w:noWrap/>
          <w:vAlign w:val="center"/>
          <w:hideMark/>
        </w:tcPr>
        <w:p w14:paraId="2775718A" w14:textId="77777777" w:rsidR="00431E43" w:rsidRPr="00484142" w:rsidRDefault="00431E43" w:rsidP="00431E43">
          <w:pPr>
            <w:rPr>
              <w:rFonts w:ascii="Arial" w:hAnsi="Arial" w:cs="Arial"/>
              <w:b/>
              <w:sz w:val="18"/>
              <w:szCs w:val="18"/>
            </w:rPr>
          </w:pPr>
          <w:r w:rsidRPr="00484142">
            <w:rPr>
              <w:rFonts w:ascii="Arial" w:hAnsi="Arial" w:cs="Arial"/>
              <w:b/>
              <w:sz w:val="18"/>
              <w:szCs w:val="18"/>
            </w:rPr>
            <w:t>pagina</w:t>
          </w:r>
        </w:p>
      </w:tc>
      <w:tc>
        <w:tcPr>
          <w:tcW w:w="545" w:type="pct"/>
          <w:noWrap/>
          <w:vAlign w:val="center"/>
          <w:hideMark/>
        </w:tcPr>
        <w:p w14:paraId="5F919618" w14:textId="77777777" w:rsidR="00431E43" w:rsidRPr="00484142" w:rsidRDefault="00431E43" w:rsidP="00431E43">
          <w:pPr>
            <w:pStyle w:val="Piedepgina"/>
            <w:rPr>
              <w:rFonts w:ascii="Arial" w:hAnsi="Arial" w:cs="Arial"/>
              <w:b/>
              <w:color w:val="auto"/>
              <w:sz w:val="18"/>
              <w:szCs w:val="18"/>
              <w:lang w:eastAsia="en-US"/>
            </w:rPr>
          </w:pPr>
          <w:r w:rsidRPr="00484142">
            <w:rPr>
              <w:rFonts w:ascii="Arial" w:hAnsi="Arial" w:cs="Arial"/>
              <w:b/>
              <w:color w:val="auto"/>
              <w:spacing w:val="-3"/>
              <w:sz w:val="18"/>
              <w:szCs w:val="18"/>
              <w:lang w:val="pt-BR" w:eastAsia="en-US"/>
            </w:rPr>
            <w:t xml:space="preserve"> </w:t>
          </w:r>
          <w:r w:rsidRPr="00484142">
            <w:rPr>
              <w:rFonts w:ascii="Arial" w:hAnsi="Arial" w:cs="Arial"/>
              <w:b/>
              <w:color w:val="auto"/>
              <w:spacing w:val="-3"/>
              <w:sz w:val="18"/>
              <w:szCs w:val="18"/>
            </w:rPr>
            <w:fldChar w:fldCharType="begin"/>
          </w:r>
          <w:r w:rsidRPr="00484142">
            <w:rPr>
              <w:rFonts w:ascii="Arial" w:hAnsi="Arial" w:cs="Arial"/>
              <w:b/>
              <w:color w:val="auto"/>
              <w:spacing w:val="-3"/>
              <w:sz w:val="18"/>
              <w:szCs w:val="18"/>
              <w:lang w:val="pt-BR" w:eastAsia="en-US"/>
            </w:rPr>
            <w:instrText xml:space="preserve"> PAGE  \* MERGEFORMAT </w:instrText>
          </w:r>
          <w:r w:rsidRPr="00484142">
            <w:rPr>
              <w:rFonts w:ascii="Arial" w:hAnsi="Arial" w:cs="Arial"/>
              <w:b/>
              <w:color w:val="auto"/>
              <w:spacing w:val="-3"/>
              <w:sz w:val="18"/>
              <w:szCs w:val="18"/>
            </w:rPr>
            <w:fldChar w:fldCharType="separate"/>
          </w:r>
          <w:r w:rsidR="00573572" w:rsidRPr="00573572">
            <w:rPr>
              <w:rFonts w:ascii="Arial" w:hAnsi="Arial" w:cs="Arial"/>
              <w:b/>
              <w:noProof/>
              <w:color w:val="auto"/>
              <w:spacing w:val="-3"/>
              <w:sz w:val="18"/>
              <w:szCs w:val="18"/>
              <w:lang w:eastAsia="en-US"/>
            </w:rPr>
            <w:t>6</w:t>
          </w:r>
          <w:r w:rsidRPr="00484142">
            <w:rPr>
              <w:rFonts w:ascii="Arial" w:hAnsi="Arial" w:cs="Arial"/>
              <w:b/>
              <w:color w:val="auto"/>
              <w:spacing w:val="-3"/>
              <w:sz w:val="18"/>
              <w:szCs w:val="18"/>
            </w:rPr>
            <w:fldChar w:fldCharType="end"/>
          </w:r>
          <w:r w:rsidRPr="00484142">
            <w:rPr>
              <w:rFonts w:ascii="Arial" w:hAnsi="Arial" w:cs="Arial"/>
              <w:b/>
              <w:color w:val="auto"/>
              <w:spacing w:val="-3"/>
              <w:sz w:val="18"/>
              <w:szCs w:val="18"/>
              <w:lang w:eastAsia="en-US"/>
            </w:rPr>
            <w:t xml:space="preserve"> de </w:t>
          </w:r>
          <w:r w:rsidRPr="00484142">
            <w:rPr>
              <w:rFonts w:ascii="Arial" w:hAnsi="Arial" w:cs="Arial"/>
              <w:b/>
              <w:color w:val="auto"/>
              <w:spacing w:val="-3"/>
              <w:sz w:val="18"/>
              <w:szCs w:val="18"/>
            </w:rPr>
            <w:fldChar w:fldCharType="begin"/>
          </w:r>
          <w:r w:rsidRPr="00484142">
            <w:rPr>
              <w:rFonts w:ascii="Arial" w:hAnsi="Arial" w:cs="Arial"/>
              <w:b/>
              <w:color w:val="auto"/>
              <w:spacing w:val="-3"/>
              <w:sz w:val="18"/>
              <w:szCs w:val="18"/>
              <w:lang w:eastAsia="en-US"/>
            </w:rPr>
            <w:instrText xml:space="preserve"> NUMPAGES  \* MERGEFORMAT </w:instrText>
          </w:r>
          <w:r w:rsidRPr="00484142">
            <w:rPr>
              <w:rFonts w:ascii="Arial" w:hAnsi="Arial" w:cs="Arial"/>
              <w:b/>
              <w:color w:val="auto"/>
              <w:spacing w:val="-3"/>
              <w:sz w:val="18"/>
              <w:szCs w:val="18"/>
            </w:rPr>
            <w:fldChar w:fldCharType="separate"/>
          </w:r>
          <w:r w:rsidR="00573572">
            <w:rPr>
              <w:rFonts w:ascii="Arial" w:hAnsi="Arial" w:cs="Arial"/>
              <w:b/>
              <w:noProof/>
              <w:color w:val="auto"/>
              <w:spacing w:val="-3"/>
              <w:sz w:val="18"/>
              <w:szCs w:val="18"/>
              <w:lang w:eastAsia="en-US"/>
            </w:rPr>
            <w:t>15</w:t>
          </w:r>
          <w:r w:rsidRPr="00484142">
            <w:rPr>
              <w:rFonts w:ascii="Arial" w:hAnsi="Arial" w:cs="Arial"/>
              <w:b/>
              <w:color w:val="auto"/>
              <w:spacing w:val="-3"/>
              <w:sz w:val="18"/>
              <w:szCs w:val="18"/>
            </w:rPr>
            <w:fldChar w:fldCharType="end"/>
          </w:r>
        </w:p>
      </w:tc>
    </w:tr>
    <w:bookmarkEnd w:id="7"/>
  </w:tbl>
  <w:p w14:paraId="53058DBD" w14:textId="4CC963CA" w:rsidR="00431E43" w:rsidRPr="00EE2593" w:rsidRDefault="00431E43"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69B8" w14:textId="4B389209" w:rsidR="0041561F" w:rsidRDefault="004156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592"/>
    <w:multiLevelType w:val="hybridMultilevel"/>
    <w:tmpl w:val="37FC05E0"/>
    <w:lvl w:ilvl="0" w:tplc="240A0001">
      <w:start w:val="1"/>
      <w:numFmt w:val="bullet"/>
      <w:lvlText w:val=""/>
      <w:lvlJc w:val="left"/>
      <w:pPr>
        <w:ind w:left="2480" w:hanging="360"/>
      </w:pPr>
      <w:rPr>
        <w:rFonts w:ascii="Symbol" w:hAnsi="Symbol" w:hint="default"/>
      </w:rPr>
    </w:lvl>
    <w:lvl w:ilvl="1" w:tplc="240A0003" w:tentative="1">
      <w:start w:val="1"/>
      <w:numFmt w:val="bullet"/>
      <w:lvlText w:val="o"/>
      <w:lvlJc w:val="left"/>
      <w:pPr>
        <w:ind w:left="3200" w:hanging="360"/>
      </w:pPr>
      <w:rPr>
        <w:rFonts w:ascii="Courier New" w:hAnsi="Courier New" w:cs="Courier New" w:hint="default"/>
      </w:rPr>
    </w:lvl>
    <w:lvl w:ilvl="2" w:tplc="240A0005" w:tentative="1">
      <w:start w:val="1"/>
      <w:numFmt w:val="bullet"/>
      <w:lvlText w:val=""/>
      <w:lvlJc w:val="left"/>
      <w:pPr>
        <w:ind w:left="3920" w:hanging="360"/>
      </w:pPr>
      <w:rPr>
        <w:rFonts w:ascii="Wingdings" w:hAnsi="Wingdings" w:hint="default"/>
      </w:rPr>
    </w:lvl>
    <w:lvl w:ilvl="3" w:tplc="240A0001" w:tentative="1">
      <w:start w:val="1"/>
      <w:numFmt w:val="bullet"/>
      <w:lvlText w:val=""/>
      <w:lvlJc w:val="left"/>
      <w:pPr>
        <w:ind w:left="4640" w:hanging="360"/>
      </w:pPr>
      <w:rPr>
        <w:rFonts w:ascii="Symbol" w:hAnsi="Symbol" w:hint="default"/>
      </w:rPr>
    </w:lvl>
    <w:lvl w:ilvl="4" w:tplc="240A0003" w:tentative="1">
      <w:start w:val="1"/>
      <w:numFmt w:val="bullet"/>
      <w:lvlText w:val="o"/>
      <w:lvlJc w:val="left"/>
      <w:pPr>
        <w:ind w:left="5360" w:hanging="360"/>
      </w:pPr>
      <w:rPr>
        <w:rFonts w:ascii="Courier New" w:hAnsi="Courier New" w:cs="Courier New" w:hint="default"/>
      </w:rPr>
    </w:lvl>
    <w:lvl w:ilvl="5" w:tplc="240A0005" w:tentative="1">
      <w:start w:val="1"/>
      <w:numFmt w:val="bullet"/>
      <w:lvlText w:val=""/>
      <w:lvlJc w:val="left"/>
      <w:pPr>
        <w:ind w:left="6080" w:hanging="360"/>
      </w:pPr>
      <w:rPr>
        <w:rFonts w:ascii="Wingdings" w:hAnsi="Wingdings" w:hint="default"/>
      </w:rPr>
    </w:lvl>
    <w:lvl w:ilvl="6" w:tplc="240A0001" w:tentative="1">
      <w:start w:val="1"/>
      <w:numFmt w:val="bullet"/>
      <w:lvlText w:val=""/>
      <w:lvlJc w:val="left"/>
      <w:pPr>
        <w:ind w:left="6800" w:hanging="360"/>
      </w:pPr>
      <w:rPr>
        <w:rFonts w:ascii="Symbol" w:hAnsi="Symbol" w:hint="default"/>
      </w:rPr>
    </w:lvl>
    <w:lvl w:ilvl="7" w:tplc="240A0003" w:tentative="1">
      <w:start w:val="1"/>
      <w:numFmt w:val="bullet"/>
      <w:lvlText w:val="o"/>
      <w:lvlJc w:val="left"/>
      <w:pPr>
        <w:ind w:left="7520" w:hanging="360"/>
      </w:pPr>
      <w:rPr>
        <w:rFonts w:ascii="Courier New" w:hAnsi="Courier New" w:cs="Courier New" w:hint="default"/>
      </w:rPr>
    </w:lvl>
    <w:lvl w:ilvl="8" w:tplc="240A0005" w:tentative="1">
      <w:start w:val="1"/>
      <w:numFmt w:val="bullet"/>
      <w:lvlText w:val=""/>
      <w:lvlJc w:val="left"/>
      <w:pPr>
        <w:ind w:left="8240" w:hanging="360"/>
      </w:pPr>
      <w:rPr>
        <w:rFonts w:ascii="Wingdings" w:hAnsi="Wingdings" w:hint="default"/>
      </w:rPr>
    </w:lvl>
  </w:abstractNum>
  <w:abstractNum w:abstractNumId="1" w15:restartNumberingAfterBreak="0">
    <w:nsid w:val="07B73555"/>
    <w:multiLevelType w:val="hybridMultilevel"/>
    <w:tmpl w:val="EA38EEB6"/>
    <w:lvl w:ilvl="0" w:tplc="3F785C06">
      <w:start w:val="1"/>
      <w:numFmt w:val="decimal"/>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 w15:restartNumberingAfterBreak="0">
    <w:nsid w:val="0D300B3B"/>
    <w:multiLevelType w:val="hybridMultilevel"/>
    <w:tmpl w:val="F522B23E"/>
    <w:lvl w:ilvl="0" w:tplc="C08AFEDC">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 w15:restartNumberingAfterBreak="0">
    <w:nsid w:val="11F920B4"/>
    <w:multiLevelType w:val="hybridMultilevel"/>
    <w:tmpl w:val="506A5A5E"/>
    <w:lvl w:ilvl="0" w:tplc="B860F3AA">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4" w15:restartNumberingAfterBreak="0">
    <w:nsid w:val="22252ED0"/>
    <w:multiLevelType w:val="hybridMultilevel"/>
    <w:tmpl w:val="84E854E2"/>
    <w:lvl w:ilvl="0" w:tplc="C096AB1A">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5" w15:restartNumberingAfterBreak="0">
    <w:nsid w:val="232B6B8D"/>
    <w:multiLevelType w:val="hybridMultilevel"/>
    <w:tmpl w:val="AEEAF260"/>
    <w:lvl w:ilvl="0" w:tplc="57864C96">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23EC5BC8"/>
    <w:multiLevelType w:val="hybridMultilevel"/>
    <w:tmpl w:val="9134DB16"/>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27E41DF4"/>
    <w:multiLevelType w:val="hybridMultilevel"/>
    <w:tmpl w:val="040A4ABE"/>
    <w:lvl w:ilvl="0" w:tplc="67BE5FBC">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8" w15:restartNumberingAfterBreak="0">
    <w:nsid w:val="2BEA5942"/>
    <w:multiLevelType w:val="hybridMultilevel"/>
    <w:tmpl w:val="A030C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3F02B6"/>
    <w:multiLevelType w:val="hybridMultilevel"/>
    <w:tmpl w:val="77D49DEE"/>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0" w15:restartNumberingAfterBreak="0">
    <w:nsid w:val="30E20D3D"/>
    <w:multiLevelType w:val="hybridMultilevel"/>
    <w:tmpl w:val="5B8A512A"/>
    <w:lvl w:ilvl="0" w:tplc="BA9A4C7A">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1" w15:restartNumberingAfterBreak="0">
    <w:nsid w:val="3377242D"/>
    <w:multiLevelType w:val="hybridMultilevel"/>
    <w:tmpl w:val="2878EB54"/>
    <w:lvl w:ilvl="0" w:tplc="595820AE">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2" w15:restartNumberingAfterBreak="0">
    <w:nsid w:val="3F5B3D75"/>
    <w:multiLevelType w:val="hybridMultilevel"/>
    <w:tmpl w:val="C85E387A"/>
    <w:lvl w:ilvl="0" w:tplc="49C0BA2C">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3" w15:restartNumberingAfterBreak="0">
    <w:nsid w:val="4955166A"/>
    <w:multiLevelType w:val="hybridMultilevel"/>
    <w:tmpl w:val="746840AC"/>
    <w:lvl w:ilvl="0" w:tplc="801E7DF6">
      <w:start w:val="1"/>
      <w:numFmt w:val="decimal"/>
      <w:lvlText w:val="%1."/>
      <w:lvlJc w:val="left"/>
      <w:pPr>
        <w:ind w:left="1760" w:hanging="360"/>
      </w:pPr>
      <w:rPr>
        <w:rFonts w:hint="default"/>
        <w:color w:val="000000" w:themeColor="text1"/>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4" w15:restartNumberingAfterBreak="0">
    <w:nsid w:val="499C27D5"/>
    <w:multiLevelType w:val="hybridMultilevel"/>
    <w:tmpl w:val="5F6E5544"/>
    <w:lvl w:ilvl="0" w:tplc="96B408F0">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5" w15:restartNumberingAfterBreak="0">
    <w:nsid w:val="4AA61987"/>
    <w:multiLevelType w:val="hybridMultilevel"/>
    <w:tmpl w:val="5F804228"/>
    <w:lvl w:ilvl="0" w:tplc="64163944">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6" w15:restartNumberingAfterBreak="0">
    <w:nsid w:val="4C3D7A6E"/>
    <w:multiLevelType w:val="hybridMultilevel"/>
    <w:tmpl w:val="766A6320"/>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7" w15:restartNumberingAfterBreak="0">
    <w:nsid w:val="4C651567"/>
    <w:multiLevelType w:val="hybridMultilevel"/>
    <w:tmpl w:val="993621C6"/>
    <w:lvl w:ilvl="0" w:tplc="82882C0E">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8" w15:restartNumberingAfterBreak="0">
    <w:nsid w:val="4EA132A7"/>
    <w:multiLevelType w:val="hybridMultilevel"/>
    <w:tmpl w:val="B330C042"/>
    <w:lvl w:ilvl="0" w:tplc="5F6E7952">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9" w15:restartNumberingAfterBreak="0">
    <w:nsid w:val="4F913C95"/>
    <w:multiLevelType w:val="hybridMultilevel"/>
    <w:tmpl w:val="0876D2FE"/>
    <w:lvl w:ilvl="0" w:tplc="EDC8A91E">
      <w:start w:val="1"/>
      <w:numFmt w:val="decimal"/>
      <w:lvlText w:val="%1."/>
      <w:lvlJc w:val="left"/>
      <w:pPr>
        <w:ind w:left="1760" w:hanging="360"/>
      </w:pPr>
      <w:rPr>
        <w:rFonts w:hint="default"/>
        <w:b w:val="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0" w15:restartNumberingAfterBreak="0">
    <w:nsid w:val="52927B35"/>
    <w:multiLevelType w:val="hybridMultilevel"/>
    <w:tmpl w:val="2F6A67FA"/>
    <w:lvl w:ilvl="0" w:tplc="2F7C0BC6">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1" w15:restartNumberingAfterBreak="0">
    <w:nsid w:val="530943A1"/>
    <w:multiLevelType w:val="hybridMultilevel"/>
    <w:tmpl w:val="7894678C"/>
    <w:lvl w:ilvl="0" w:tplc="0409000B">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22" w15:restartNumberingAfterBreak="0">
    <w:nsid w:val="59084725"/>
    <w:multiLevelType w:val="hybridMultilevel"/>
    <w:tmpl w:val="1C3A22DC"/>
    <w:lvl w:ilvl="0" w:tplc="0409000B">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23" w15:restartNumberingAfterBreak="0">
    <w:nsid w:val="5C1F4A62"/>
    <w:multiLevelType w:val="hybridMultilevel"/>
    <w:tmpl w:val="E8942184"/>
    <w:lvl w:ilvl="0" w:tplc="C686A790">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4" w15:restartNumberingAfterBreak="0">
    <w:nsid w:val="60FC6CAA"/>
    <w:multiLevelType w:val="hybridMultilevel"/>
    <w:tmpl w:val="9C92F45E"/>
    <w:lvl w:ilvl="0" w:tplc="162863F8">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5" w15:restartNumberingAfterBreak="0">
    <w:nsid w:val="62164417"/>
    <w:multiLevelType w:val="hybridMultilevel"/>
    <w:tmpl w:val="1C0A3100"/>
    <w:lvl w:ilvl="0" w:tplc="38EC28F8">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6" w15:restartNumberingAfterBreak="0">
    <w:nsid w:val="65B9244E"/>
    <w:multiLevelType w:val="hybridMultilevel"/>
    <w:tmpl w:val="3F503650"/>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7" w15:restartNumberingAfterBreak="0">
    <w:nsid w:val="6700338C"/>
    <w:multiLevelType w:val="hybridMultilevel"/>
    <w:tmpl w:val="83F4BA8E"/>
    <w:lvl w:ilvl="0" w:tplc="82D6CE3C">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8" w15:restartNumberingAfterBreak="0">
    <w:nsid w:val="6AB864C4"/>
    <w:multiLevelType w:val="hybridMultilevel"/>
    <w:tmpl w:val="50C60C24"/>
    <w:lvl w:ilvl="0" w:tplc="6A6E71F6">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29" w15:restartNumberingAfterBreak="0">
    <w:nsid w:val="6C46165E"/>
    <w:multiLevelType w:val="hybridMultilevel"/>
    <w:tmpl w:val="9C92F45E"/>
    <w:lvl w:ilvl="0" w:tplc="162863F8">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0" w15:restartNumberingAfterBreak="0">
    <w:nsid w:val="6D610204"/>
    <w:multiLevelType w:val="multilevel"/>
    <w:tmpl w:val="FCB69B2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851" w:hanging="851"/>
      </w:pPr>
      <w:rPr>
        <w:rFonts w:hint="default"/>
        <w:b/>
        <w:i w:val="0"/>
        <w:color w:val="000000" w:themeColor="text1"/>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E5167F0"/>
    <w:multiLevelType w:val="hybridMultilevel"/>
    <w:tmpl w:val="B8680966"/>
    <w:lvl w:ilvl="0" w:tplc="43044B64">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2" w15:restartNumberingAfterBreak="0">
    <w:nsid w:val="6ECF41E8"/>
    <w:multiLevelType w:val="hybridMultilevel"/>
    <w:tmpl w:val="35BA82DA"/>
    <w:lvl w:ilvl="0" w:tplc="5172D322">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3" w15:restartNumberingAfterBreak="0">
    <w:nsid w:val="70042406"/>
    <w:multiLevelType w:val="hybridMultilevel"/>
    <w:tmpl w:val="E23814BC"/>
    <w:lvl w:ilvl="0" w:tplc="CEE83378">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4" w15:restartNumberingAfterBreak="0">
    <w:nsid w:val="709B47B0"/>
    <w:multiLevelType w:val="hybridMultilevel"/>
    <w:tmpl w:val="59D490DC"/>
    <w:lvl w:ilvl="0" w:tplc="E4DA005E">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5" w15:restartNumberingAfterBreak="0">
    <w:nsid w:val="7BE96A86"/>
    <w:multiLevelType w:val="hybridMultilevel"/>
    <w:tmpl w:val="BD18E178"/>
    <w:lvl w:ilvl="0" w:tplc="4F805224">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num w:numId="1" w16cid:durableId="1977253826">
    <w:abstractNumId w:val="30"/>
  </w:num>
  <w:num w:numId="2" w16cid:durableId="330450838">
    <w:abstractNumId w:val="26"/>
  </w:num>
  <w:num w:numId="3" w16cid:durableId="196280431">
    <w:abstractNumId w:val="32"/>
  </w:num>
  <w:num w:numId="4" w16cid:durableId="538005961">
    <w:abstractNumId w:val="7"/>
  </w:num>
  <w:num w:numId="5" w16cid:durableId="505949929">
    <w:abstractNumId w:val="13"/>
  </w:num>
  <w:num w:numId="6" w16cid:durableId="1202212111">
    <w:abstractNumId w:val="27"/>
  </w:num>
  <w:num w:numId="7" w16cid:durableId="1366784642">
    <w:abstractNumId w:val="29"/>
  </w:num>
  <w:num w:numId="8" w16cid:durableId="457644319">
    <w:abstractNumId w:val="19"/>
  </w:num>
  <w:num w:numId="9" w16cid:durableId="353190748">
    <w:abstractNumId w:val="25"/>
  </w:num>
  <w:num w:numId="10" w16cid:durableId="1193037227">
    <w:abstractNumId w:val="10"/>
  </w:num>
  <w:num w:numId="11" w16cid:durableId="450368632">
    <w:abstractNumId w:val="23"/>
  </w:num>
  <w:num w:numId="12" w16cid:durableId="2080781998">
    <w:abstractNumId w:val="18"/>
  </w:num>
  <w:num w:numId="13" w16cid:durableId="1983079349">
    <w:abstractNumId w:val="12"/>
  </w:num>
  <w:num w:numId="14" w16cid:durableId="1781072409">
    <w:abstractNumId w:val="9"/>
  </w:num>
  <w:num w:numId="15" w16cid:durableId="848956559">
    <w:abstractNumId w:val="28"/>
  </w:num>
  <w:num w:numId="16" w16cid:durableId="1815490822">
    <w:abstractNumId w:val="16"/>
  </w:num>
  <w:num w:numId="17" w16cid:durableId="926885874">
    <w:abstractNumId w:val="20"/>
  </w:num>
  <w:num w:numId="18" w16cid:durableId="1302685270">
    <w:abstractNumId w:val="21"/>
  </w:num>
  <w:num w:numId="19" w16cid:durableId="876820028">
    <w:abstractNumId w:val="2"/>
  </w:num>
  <w:num w:numId="20" w16cid:durableId="1140076021">
    <w:abstractNumId w:val="3"/>
  </w:num>
  <w:num w:numId="21" w16cid:durableId="1679964810">
    <w:abstractNumId w:val="34"/>
  </w:num>
  <w:num w:numId="22" w16cid:durableId="1596672827">
    <w:abstractNumId w:val="15"/>
  </w:num>
  <w:num w:numId="23" w16cid:durableId="976376724">
    <w:abstractNumId w:val="6"/>
  </w:num>
  <w:num w:numId="24" w16cid:durableId="978387925">
    <w:abstractNumId w:val="33"/>
  </w:num>
  <w:num w:numId="25" w16cid:durableId="902644300">
    <w:abstractNumId w:val="22"/>
  </w:num>
  <w:num w:numId="26" w16cid:durableId="1269897346">
    <w:abstractNumId w:val="17"/>
  </w:num>
  <w:num w:numId="27" w16cid:durableId="960766345">
    <w:abstractNumId w:val="35"/>
  </w:num>
  <w:num w:numId="28" w16cid:durableId="607125680">
    <w:abstractNumId w:val="11"/>
  </w:num>
  <w:num w:numId="29" w16cid:durableId="327637433">
    <w:abstractNumId w:val="1"/>
  </w:num>
  <w:num w:numId="30" w16cid:durableId="1983922451">
    <w:abstractNumId w:val="4"/>
  </w:num>
  <w:num w:numId="31" w16cid:durableId="526135706">
    <w:abstractNumId w:val="5"/>
  </w:num>
  <w:num w:numId="32" w16cid:durableId="1376543313">
    <w:abstractNumId w:val="14"/>
  </w:num>
  <w:num w:numId="33" w16cid:durableId="1549759706">
    <w:abstractNumId w:val="31"/>
  </w:num>
  <w:num w:numId="34" w16cid:durableId="366101700">
    <w:abstractNumId w:val="24"/>
  </w:num>
  <w:num w:numId="35" w16cid:durableId="1100181818">
    <w:abstractNumId w:val="0"/>
  </w:num>
  <w:num w:numId="36" w16cid:durableId="200181368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4CC4"/>
    <w:rsid w:val="00006CEF"/>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27C04"/>
    <w:rsid w:val="000304DC"/>
    <w:rsid w:val="000307C0"/>
    <w:rsid w:val="00031336"/>
    <w:rsid w:val="00031B7A"/>
    <w:rsid w:val="00032606"/>
    <w:rsid w:val="00032803"/>
    <w:rsid w:val="00033046"/>
    <w:rsid w:val="00033124"/>
    <w:rsid w:val="00033142"/>
    <w:rsid w:val="000340A2"/>
    <w:rsid w:val="00034B31"/>
    <w:rsid w:val="00034C42"/>
    <w:rsid w:val="000365C7"/>
    <w:rsid w:val="00036719"/>
    <w:rsid w:val="00037D30"/>
    <w:rsid w:val="00037DCC"/>
    <w:rsid w:val="0004126B"/>
    <w:rsid w:val="00042CF2"/>
    <w:rsid w:val="000433F7"/>
    <w:rsid w:val="00045649"/>
    <w:rsid w:val="000475DF"/>
    <w:rsid w:val="00047938"/>
    <w:rsid w:val="00050DAB"/>
    <w:rsid w:val="00052288"/>
    <w:rsid w:val="0005231F"/>
    <w:rsid w:val="00054D12"/>
    <w:rsid w:val="00061123"/>
    <w:rsid w:val="000621B1"/>
    <w:rsid w:val="00064E3E"/>
    <w:rsid w:val="00064F2F"/>
    <w:rsid w:val="0006577D"/>
    <w:rsid w:val="00066B3B"/>
    <w:rsid w:val="000674C2"/>
    <w:rsid w:val="00067805"/>
    <w:rsid w:val="0007017E"/>
    <w:rsid w:val="000729D0"/>
    <w:rsid w:val="000741D5"/>
    <w:rsid w:val="000759AC"/>
    <w:rsid w:val="0007795A"/>
    <w:rsid w:val="00081C85"/>
    <w:rsid w:val="00081CAF"/>
    <w:rsid w:val="0008265D"/>
    <w:rsid w:val="00087400"/>
    <w:rsid w:val="000879E7"/>
    <w:rsid w:val="00090739"/>
    <w:rsid w:val="0009213B"/>
    <w:rsid w:val="00092435"/>
    <w:rsid w:val="00093A0B"/>
    <w:rsid w:val="000946EA"/>
    <w:rsid w:val="00095581"/>
    <w:rsid w:val="000974F8"/>
    <w:rsid w:val="00097B60"/>
    <w:rsid w:val="000A07F5"/>
    <w:rsid w:val="000A199C"/>
    <w:rsid w:val="000A2977"/>
    <w:rsid w:val="000A2E3A"/>
    <w:rsid w:val="000A3727"/>
    <w:rsid w:val="000A527C"/>
    <w:rsid w:val="000A605B"/>
    <w:rsid w:val="000B05A5"/>
    <w:rsid w:val="000B0ECD"/>
    <w:rsid w:val="000B139A"/>
    <w:rsid w:val="000B3387"/>
    <w:rsid w:val="000B36BB"/>
    <w:rsid w:val="000B4079"/>
    <w:rsid w:val="000B56F1"/>
    <w:rsid w:val="000B64E1"/>
    <w:rsid w:val="000B64EA"/>
    <w:rsid w:val="000B69C5"/>
    <w:rsid w:val="000C237E"/>
    <w:rsid w:val="000C28E4"/>
    <w:rsid w:val="000C2EDC"/>
    <w:rsid w:val="000C5AA6"/>
    <w:rsid w:val="000D16F4"/>
    <w:rsid w:val="000D3826"/>
    <w:rsid w:val="000D4198"/>
    <w:rsid w:val="000D521C"/>
    <w:rsid w:val="000D5960"/>
    <w:rsid w:val="000E4C5F"/>
    <w:rsid w:val="000E6389"/>
    <w:rsid w:val="000F1EF1"/>
    <w:rsid w:val="000F2B2D"/>
    <w:rsid w:val="000F36F0"/>
    <w:rsid w:val="000F5D78"/>
    <w:rsid w:val="000F62F0"/>
    <w:rsid w:val="000F6FD0"/>
    <w:rsid w:val="00100B36"/>
    <w:rsid w:val="001017C2"/>
    <w:rsid w:val="00102B04"/>
    <w:rsid w:val="00104985"/>
    <w:rsid w:val="001050AF"/>
    <w:rsid w:val="0010519D"/>
    <w:rsid w:val="00106A19"/>
    <w:rsid w:val="00106AEE"/>
    <w:rsid w:val="00107E48"/>
    <w:rsid w:val="00112CE9"/>
    <w:rsid w:val="00114119"/>
    <w:rsid w:val="001159D6"/>
    <w:rsid w:val="00115F04"/>
    <w:rsid w:val="0011621C"/>
    <w:rsid w:val="001169CB"/>
    <w:rsid w:val="001175A1"/>
    <w:rsid w:val="00121C5C"/>
    <w:rsid w:val="001221AE"/>
    <w:rsid w:val="0012398E"/>
    <w:rsid w:val="00126E57"/>
    <w:rsid w:val="00127509"/>
    <w:rsid w:val="001304DF"/>
    <w:rsid w:val="00132129"/>
    <w:rsid w:val="00134F87"/>
    <w:rsid w:val="00136F3E"/>
    <w:rsid w:val="00140720"/>
    <w:rsid w:val="001431DF"/>
    <w:rsid w:val="001446DF"/>
    <w:rsid w:val="001447EB"/>
    <w:rsid w:val="001462A9"/>
    <w:rsid w:val="00147531"/>
    <w:rsid w:val="0015001D"/>
    <w:rsid w:val="001527DA"/>
    <w:rsid w:val="00152F24"/>
    <w:rsid w:val="00153CD0"/>
    <w:rsid w:val="00154924"/>
    <w:rsid w:val="00154B61"/>
    <w:rsid w:val="001639BA"/>
    <w:rsid w:val="00163CA9"/>
    <w:rsid w:val="00163D34"/>
    <w:rsid w:val="0016458A"/>
    <w:rsid w:val="001647B3"/>
    <w:rsid w:val="00164847"/>
    <w:rsid w:val="00164D4D"/>
    <w:rsid w:val="00165AD8"/>
    <w:rsid w:val="00165FD3"/>
    <w:rsid w:val="00166759"/>
    <w:rsid w:val="00170220"/>
    <w:rsid w:val="00171AFC"/>
    <w:rsid w:val="0017231F"/>
    <w:rsid w:val="001743DE"/>
    <w:rsid w:val="001763AD"/>
    <w:rsid w:val="0017648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B94"/>
    <w:rsid w:val="00190D26"/>
    <w:rsid w:val="00193435"/>
    <w:rsid w:val="001945FD"/>
    <w:rsid w:val="00194ADF"/>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186E"/>
    <w:rsid w:val="001C2727"/>
    <w:rsid w:val="001C2F07"/>
    <w:rsid w:val="001C3713"/>
    <w:rsid w:val="001C4844"/>
    <w:rsid w:val="001C5509"/>
    <w:rsid w:val="001C565C"/>
    <w:rsid w:val="001C5DD4"/>
    <w:rsid w:val="001C65BF"/>
    <w:rsid w:val="001C6E47"/>
    <w:rsid w:val="001C6FB9"/>
    <w:rsid w:val="001C737C"/>
    <w:rsid w:val="001C781D"/>
    <w:rsid w:val="001D0B90"/>
    <w:rsid w:val="001D25BB"/>
    <w:rsid w:val="001D2B92"/>
    <w:rsid w:val="001D6035"/>
    <w:rsid w:val="001D6907"/>
    <w:rsid w:val="001D73EE"/>
    <w:rsid w:val="001E1697"/>
    <w:rsid w:val="001E2963"/>
    <w:rsid w:val="001E3401"/>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3900"/>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10C6"/>
    <w:rsid w:val="002428E0"/>
    <w:rsid w:val="00242BBF"/>
    <w:rsid w:val="0024457C"/>
    <w:rsid w:val="002460FB"/>
    <w:rsid w:val="00246751"/>
    <w:rsid w:val="002469F9"/>
    <w:rsid w:val="00246D3E"/>
    <w:rsid w:val="0024771B"/>
    <w:rsid w:val="00247A01"/>
    <w:rsid w:val="002502C0"/>
    <w:rsid w:val="002508C5"/>
    <w:rsid w:val="00250D21"/>
    <w:rsid w:val="00251408"/>
    <w:rsid w:val="00253C4C"/>
    <w:rsid w:val="0025642B"/>
    <w:rsid w:val="0025738E"/>
    <w:rsid w:val="0025774C"/>
    <w:rsid w:val="00260C18"/>
    <w:rsid w:val="0026135F"/>
    <w:rsid w:val="00261867"/>
    <w:rsid w:val="00262B68"/>
    <w:rsid w:val="00263902"/>
    <w:rsid w:val="00264E5C"/>
    <w:rsid w:val="002652ED"/>
    <w:rsid w:val="002673D4"/>
    <w:rsid w:val="00270D36"/>
    <w:rsid w:val="00271D9E"/>
    <w:rsid w:val="00272D00"/>
    <w:rsid w:val="00273444"/>
    <w:rsid w:val="00275268"/>
    <w:rsid w:val="00280769"/>
    <w:rsid w:val="002809AC"/>
    <w:rsid w:val="00282338"/>
    <w:rsid w:val="00282BF2"/>
    <w:rsid w:val="00283C8A"/>
    <w:rsid w:val="00284C89"/>
    <w:rsid w:val="00286DB2"/>
    <w:rsid w:val="00286E2B"/>
    <w:rsid w:val="0028728F"/>
    <w:rsid w:val="00287870"/>
    <w:rsid w:val="00291AA5"/>
    <w:rsid w:val="00292D2A"/>
    <w:rsid w:val="002931D4"/>
    <w:rsid w:val="00293631"/>
    <w:rsid w:val="00293EAC"/>
    <w:rsid w:val="002949D2"/>
    <w:rsid w:val="00294F0C"/>
    <w:rsid w:val="002950B8"/>
    <w:rsid w:val="00295BEE"/>
    <w:rsid w:val="002964DD"/>
    <w:rsid w:val="00297C1C"/>
    <w:rsid w:val="002A1098"/>
    <w:rsid w:val="002A11C6"/>
    <w:rsid w:val="002A3F07"/>
    <w:rsid w:val="002A4716"/>
    <w:rsid w:val="002A4D01"/>
    <w:rsid w:val="002A54E7"/>
    <w:rsid w:val="002A5C32"/>
    <w:rsid w:val="002A5E53"/>
    <w:rsid w:val="002A66C6"/>
    <w:rsid w:val="002B0110"/>
    <w:rsid w:val="002B6005"/>
    <w:rsid w:val="002C0C2F"/>
    <w:rsid w:val="002C3926"/>
    <w:rsid w:val="002C5DA0"/>
    <w:rsid w:val="002C5DD3"/>
    <w:rsid w:val="002C62D4"/>
    <w:rsid w:val="002D0242"/>
    <w:rsid w:val="002D0A96"/>
    <w:rsid w:val="002D4499"/>
    <w:rsid w:val="002D4D45"/>
    <w:rsid w:val="002D6261"/>
    <w:rsid w:val="002D6ADD"/>
    <w:rsid w:val="002D79A6"/>
    <w:rsid w:val="002E0F50"/>
    <w:rsid w:val="002E2A5E"/>
    <w:rsid w:val="002E5483"/>
    <w:rsid w:val="002E55CE"/>
    <w:rsid w:val="002E5BF9"/>
    <w:rsid w:val="002E601A"/>
    <w:rsid w:val="002E7CE1"/>
    <w:rsid w:val="002F10B5"/>
    <w:rsid w:val="002F2765"/>
    <w:rsid w:val="002F3DC4"/>
    <w:rsid w:val="002F4F99"/>
    <w:rsid w:val="002F7433"/>
    <w:rsid w:val="002F79DB"/>
    <w:rsid w:val="00300470"/>
    <w:rsid w:val="003007E5"/>
    <w:rsid w:val="00301253"/>
    <w:rsid w:val="0030413B"/>
    <w:rsid w:val="0030522C"/>
    <w:rsid w:val="00305FB5"/>
    <w:rsid w:val="00306C52"/>
    <w:rsid w:val="003071AA"/>
    <w:rsid w:val="003071CF"/>
    <w:rsid w:val="00307E2E"/>
    <w:rsid w:val="003107DC"/>
    <w:rsid w:val="00310D4F"/>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27E72"/>
    <w:rsid w:val="003315BA"/>
    <w:rsid w:val="00332CF1"/>
    <w:rsid w:val="00333333"/>
    <w:rsid w:val="0033354B"/>
    <w:rsid w:val="00334504"/>
    <w:rsid w:val="00334C82"/>
    <w:rsid w:val="00334CC8"/>
    <w:rsid w:val="003354DC"/>
    <w:rsid w:val="00335F02"/>
    <w:rsid w:val="003361A3"/>
    <w:rsid w:val="003371C4"/>
    <w:rsid w:val="00341987"/>
    <w:rsid w:val="0034200A"/>
    <w:rsid w:val="00343D90"/>
    <w:rsid w:val="00344286"/>
    <w:rsid w:val="00345AF4"/>
    <w:rsid w:val="00346517"/>
    <w:rsid w:val="003468D5"/>
    <w:rsid w:val="00346C0C"/>
    <w:rsid w:val="00347901"/>
    <w:rsid w:val="00347F08"/>
    <w:rsid w:val="003503CD"/>
    <w:rsid w:val="003516BC"/>
    <w:rsid w:val="003518AE"/>
    <w:rsid w:val="00351AE4"/>
    <w:rsid w:val="0035240D"/>
    <w:rsid w:val="003532BB"/>
    <w:rsid w:val="003547B1"/>
    <w:rsid w:val="00354A71"/>
    <w:rsid w:val="00354FEB"/>
    <w:rsid w:val="003557DF"/>
    <w:rsid w:val="00355A05"/>
    <w:rsid w:val="00355EBF"/>
    <w:rsid w:val="00356FDF"/>
    <w:rsid w:val="00362BB7"/>
    <w:rsid w:val="0036345E"/>
    <w:rsid w:val="00366D1D"/>
    <w:rsid w:val="003722E3"/>
    <w:rsid w:val="00372546"/>
    <w:rsid w:val="003752C6"/>
    <w:rsid w:val="00380D08"/>
    <w:rsid w:val="00382628"/>
    <w:rsid w:val="00382D00"/>
    <w:rsid w:val="0038358A"/>
    <w:rsid w:val="0038621A"/>
    <w:rsid w:val="00390C76"/>
    <w:rsid w:val="003913FC"/>
    <w:rsid w:val="0039238A"/>
    <w:rsid w:val="003A08A5"/>
    <w:rsid w:val="003A13CD"/>
    <w:rsid w:val="003A2A0A"/>
    <w:rsid w:val="003A363B"/>
    <w:rsid w:val="003A3BA1"/>
    <w:rsid w:val="003A4004"/>
    <w:rsid w:val="003A418A"/>
    <w:rsid w:val="003A444C"/>
    <w:rsid w:val="003A6231"/>
    <w:rsid w:val="003B127F"/>
    <w:rsid w:val="003B1A91"/>
    <w:rsid w:val="003B2B55"/>
    <w:rsid w:val="003B2FAC"/>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55D"/>
    <w:rsid w:val="003D1707"/>
    <w:rsid w:val="003D25F1"/>
    <w:rsid w:val="003D78A3"/>
    <w:rsid w:val="003E14D6"/>
    <w:rsid w:val="003E2C3F"/>
    <w:rsid w:val="003E32B7"/>
    <w:rsid w:val="003E51A0"/>
    <w:rsid w:val="003E51CF"/>
    <w:rsid w:val="003E64EB"/>
    <w:rsid w:val="003E74AF"/>
    <w:rsid w:val="003E796A"/>
    <w:rsid w:val="003E7B5C"/>
    <w:rsid w:val="003F01B3"/>
    <w:rsid w:val="003F1FF3"/>
    <w:rsid w:val="003F2E40"/>
    <w:rsid w:val="003F2E84"/>
    <w:rsid w:val="003F3418"/>
    <w:rsid w:val="003F3FFC"/>
    <w:rsid w:val="003F77F8"/>
    <w:rsid w:val="00401748"/>
    <w:rsid w:val="004032EA"/>
    <w:rsid w:val="00403371"/>
    <w:rsid w:val="00403672"/>
    <w:rsid w:val="004049FD"/>
    <w:rsid w:val="0040525B"/>
    <w:rsid w:val="00405702"/>
    <w:rsid w:val="004065A5"/>
    <w:rsid w:val="00410167"/>
    <w:rsid w:val="00410738"/>
    <w:rsid w:val="00411656"/>
    <w:rsid w:val="00411A8C"/>
    <w:rsid w:val="00411FB3"/>
    <w:rsid w:val="004143BE"/>
    <w:rsid w:val="0041561F"/>
    <w:rsid w:val="004164A7"/>
    <w:rsid w:val="0041724F"/>
    <w:rsid w:val="00420403"/>
    <w:rsid w:val="0042147F"/>
    <w:rsid w:val="00421A17"/>
    <w:rsid w:val="00422D21"/>
    <w:rsid w:val="00423384"/>
    <w:rsid w:val="00423AA3"/>
    <w:rsid w:val="00426131"/>
    <w:rsid w:val="00426C59"/>
    <w:rsid w:val="00427998"/>
    <w:rsid w:val="004300EF"/>
    <w:rsid w:val="00431E43"/>
    <w:rsid w:val="0043297A"/>
    <w:rsid w:val="00433C3B"/>
    <w:rsid w:val="00436A80"/>
    <w:rsid w:val="00440774"/>
    <w:rsid w:val="00440DF8"/>
    <w:rsid w:val="0044322F"/>
    <w:rsid w:val="004434F6"/>
    <w:rsid w:val="00444271"/>
    <w:rsid w:val="00444464"/>
    <w:rsid w:val="00444885"/>
    <w:rsid w:val="00444DF2"/>
    <w:rsid w:val="00444E2F"/>
    <w:rsid w:val="00454860"/>
    <w:rsid w:val="00455ED8"/>
    <w:rsid w:val="00456F84"/>
    <w:rsid w:val="00457115"/>
    <w:rsid w:val="0046050B"/>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B8F"/>
    <w:rsid w:val="00476EED"/>
    <w:rsid w:val="004810C7"/>
    <w:rsid w:val="00481D85"/>
    <w:rsid w:val="00483DBB"/>
    <w:rsid w:val="00484142"/>
    <w:rsid w:val="004852E5"/>
    <w:rsid w:val="00486D75"/>
    <w:rsid w:val="00486E16"/>
    <w:rsid w:val="00492690"/>
    <w:rsid w:val="00492B82"/>
    <w:rsid w:val="00493B20"/>
    <w:rsid w:val="004947F0"/>
    <w:rsid w:val="004948E8"/>
    <w:rsid w:val="004949F0"/>
    <w:rsid w:val="00494F78"/>
    <w:rsid w:val="00495157"/>
    <w:rsid w:val="00495AD2"/>
    <w:rsid w:val="00497B22"/>
    <w:rsid w:val="004A1A17"/>
    <w:rsid w:val="004A21C9"/>
    <w:rsid w:val="004A2C85"/>
    <w:rsid w:val="004A30E2"/>
    <w:rsid w:val="004A3843"/>
    <w:rsid w:val="004A3F52"/>
    <w:rsid w:val="004A3FFA"/>
    <w:rsid w:val="004A419C"/>
    <w:rsid w:val="004A4A60"/>
    <w:rsid w:val="004A6021"/>
    <w:rsid w:val="004A7871"/>
    <w:rsid w:val="004B158A"/>
    <w:rsid w:val="004B29AF"/>
    <w:rsid w:val="004B3266"/>
    <w:rsid w:val="004B3BF8"/>
    <w:rsid w:val="004B4786"/>
    <w:rsid w:val="004C20AE"/>
    <w:rsid w:val="004C680F"/>
    <w:rsid w:val="004C75A9"/>
    <w:rsid w:val="004C7733"/>
    <w:rsid w:val="004C7C03"/>
    <w:rsid w:val="004D06A0"/>
    <w:rsid w:val="004D402E"/>
    <w:rsid w:val="004D5C2D"/>
    <w:rsid w:val="004D6A68"/>
    <w:rsid w:val="004D6D8C"/>
    <w:rsid w:val="004D76A9"/>
    <w:rsid w:val="004D7756"/>
    <w:rsid w:val="004E10F2"/>
    <w:rsid w:val="004E2209"/>
    <w:rsid w:val="004E4DEC"/>
    <w:rsid w:val="004E667B"/>
    <w:rsid w:val="004F060A"/>
    <w:rsid w:val="004F07FB"/>
    <w:rsid w:val="004F172E"/>
    <w:rsid w:val="004F2D55"/>
    <w:rsid w:val="004F2EE0"/>
    <w:rsid w:val="004F3700"/>
    <w:rsid w:val="004F377E"/>
    <w:rsid w:val="004F3DF1"/>
    <w:rsid w:val="004F4E46"/>
    <w:rsid w:val="004F74F8"/>
    <w:rsid w:val="004F7BBC"/>
    <w:rsid w:val="00500739"/>
    <w:rsid w:val="005015CD"/>
    <w:rsid w:val="0050164E"/>
    <w:rsid w:val="0050183B"/>
    <w:rsid w:val="00503167"/>
    <w:rsid w:val="005032AC"/>
    <w:rsid w:val="00503829"/>
    <w:rsid w:val="0050588B"/>
    <w:rsid w:val="00507E86"/>
    <w:rsid w:val="0051008A"/>
    <w:rsid w:val="00510090"/>
    <w:rsid w:val="00510AE6"/>
    <w:rsid w:val="0051145E"/>
    <w:rsid w:val="0051546E"/>
    <w:rsid w:val="00522033"/>
    <w:rsid w:val="00522C29"/>
    <w:rsid w:val="00522E8E"/>
    <w:rsid w:val="00523360"/>
    <w:rsid w:val="00524AE4"/>
    <w:rsid w:val="00530496"/>
    <w:rsid w:val="00531665"/>
    <w:rsid w:val="0053248A"/>
    <w:rsid w:val="0053263E"/>
    <w:rsid w:val="00535088"/>
    <w:rsid w:val="00535729"/>
    <w:rsid w:val="00540310"/>
    <w:rsid w:val="005414B8"/>
    <w:rsid w:val="00542FFF"/>
    <w:rsid w:val="00543365"/>
    <w:rsid w:val="00544A6B"/>
    <w:rsid w:val="00545860"/>
    <w:rsid w:val="00545BDD"/>
    <w:rsid w:val="005460AE"/>
    <w:rsid w:val="00550A46"/>
    <w:rsid w:val="00551779"/>
    <w:rsid w:val="0055442D"/>
    <w:rsid w:val="00554790"/>
    <w:rsid w:val="00555E24"/>
    <w:rsid w:val="00556125"/>
    <w:rsid w:val="00556671"/>
    <w:rsid w:val="00557DC5"/>
    <w:rsid w:val="00560E90"/>
    <w:rsid w:val="005643DD"/>
    <w:rsid w:val="00567294"/>
    <w:rsid w:val="00567B54"/>
    <w:rsid w:val="005707F7"/>
    <w:rsid w:val="005710B4"/>
    <w:rsid w:val="005722D0"/>
    <w:rsid w:val="0057284D"/>
    <w:rsid w:val="00573385"/>
    <w:rsid w:val="00573572"/>
    <w:rsid w:val="00573E5D"/>
    <w:rsid w:val="0057551E"/>
    <w:rsid w:val="005756BF"/>
    <w:rsid w:val="005801B6"/>
    <w:rsid w:val="005815C5"/>
    <w:rsid w:val="00581A0D"/>
    <w:rsid w:val="00582AFE"/>
    <w:rsid w:val="005841AC"/>
    <w:rsid w:val="005848DC"/>
    <w:rsid w:val="005855E8"/>
    <w:rsid w:val="00585FC8"/>
    <w:rsid w:val="005861D6"/>
    <w:rsid w:val="00586B10"/>
    <w:rsid w:val="00587557"/>
    <w:rsid w:val="005917D7"/>
    <w:rsid w:val="00591F99"/>
    <w:rsid w:val="0059223D"/>
    <w:rsid w:val="005935F6"/>
    <w:rsid w:val="00593909"/>
    <w:rsid w:val="00596786"/>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509F"/>
    <w:rsid w:val="005B6621"/>
    <w:rsid w:val="005B6960"/>
    <w:rsid w:val="005B7C60"/>
    <w:rsid w:val="005C06C7"/>
    <w:rsid w:val="005C0EF2"/>
    <w:rsid w:val="005C211B"/>
    <w:rsid w:val="005C211C"/>
    <w:rsid w:val="005C2436"/>
    <w:rsid w:val="005C3175"/>
    <w:rsid w:val="005C3EE3"/>
    <w:rsid w:val="005C4AE2"/>
    <w:rsid w:val="005C4B8A"/>
    <w:rsid w:val="005C515A"/>
    <w:rsid w:val="005C5335"/>
    <w:rsid w:val="005C5F5B"/>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6A4"/>
    <w:rsid w:val="005E57AF"/>
    <w:rsid w:val="005E5B39"/>
    <w:rsid w:val="005E6624"/>
    <w:rsid w:val="005F133B"/>
    <w:rsid w:val="005F2723"/>
    <w:rsid w:val="005F2C9C"/>
    <w:rsid w:val="005F3C95"/>
    <w:rsid w:val="005F4C56"/>
    <w:rsid w:val="005F4CCB"/>
    <w:rsid w:val="005F6082"/>
    <w:rsid w:val="005F61E3"/>
    <w:rsid w:val="005F61EE"/>
    <w:rsid w:val="005F75AB"/>
    <w:rsid w:val="00600507"/>
    <w:rsid w:val="006014AE"/>
    <w:rsid w:val="0060309A"/>
    <w:rsid w:val="006045A2"/>
    <w:rsid w:val="006068F4"/>
    <w:rsid w:val="0061075E"/>
    <w:rsid w:val="00610821"/>
    <w:rsid w:val="00614B7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37B3C"/>
    <w:rsid w:val="006429CA"/>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44B"/>
    <w:rsid w:val="006575B2"/>
    <w:rsid w:val="0066232E"/>
    <w:rsid w:val="006643EE"/>
    <w:rsid w:val="006677F5"/>
    <w:rsid w:val="006701D0"/>
    <w:rsid w:val="00670572"/>
    <w:rsid w:val="00671576"/>
    <w:rsid w:val="00672114"/>
    <w:rsid w:val="006731C7"/>
    <w:rsid w:val="00673244"/>
    <w:rsid w:val="00674B77"/>
    <w:rsid w:val="00675301"/>
    <w:rsid w:val="00675C6A"/>
    <w:rsid w:val="00675F2A"/>
    <w:rsid w:val="0067795A"/>
    <w:rsid w:val="00680704"/>
    <w:rsid w:val="00681087"/>
    <w:rsid w:val="006815E8"/>
    <w:rsid w:val="0068212D"/>
    <w:rsid w:val="006836C6"/>
    <w:rsid w:val="00684B15"/>
    <w:rsid w:val="006850E1"/>
    <w:rsid w:val="00685156"/>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22DA"/>
    <w:rsid w:val="006A44D0"/>
    <w:rsid w:val="006A4ED4"/>
    <w:rsid w:val="006A6385"/>
    <w:rsid w:val="006A75EF"/>
    <w:rsid w:val="006B09F5"/>
    <w:rsid w:val="006B0AFB"/>
    <w:rsid w:val="006B144D"/>
    <w:rsid w:val="006B3388"/>
    <w:rsid w:val="006B35D5"/>
    <w:rsid w:val="006B3B47"/>
    <w:rsid w:val="006B3D1E"/>
    <w:rsid w:val="006B4931"/>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3AAF"/>
    <w:rsid w:val="006D4BC2"/>
    <w:rsid w:val="006D4E31"/>
    <w:rsid w:val="006D7171"/>
    <w:rsid w:val="006D74D9"/>
    <w:rsid w:val="006E2296"/>
    <w:rsid w:val="006E4075"/>
    <w:rsid w:val="006E5E80"/>
    <w:rsid w:val="006E756F"/>
    <w:rsid w:val="006E7671"/>
    <w:rsid w:val="006E7960"/>
    <w:rsid w:val="006F0685"/>
    <w:rsid w:val="006F0E3E"/>
    <w:rsid w:val="006F1FC8"/>
    <w:rsid w:val="006F2E7D"/>
    <w:rsid w:val="006F4607"/>
    <w:rsid w:val="006F4BE0"/>
    <w:rsid w:val="006F58DD"/>
    <w:rsid w:val="006F78A8"/>
    <w:rsid w:val="006F78CB"/>
    <w:rsid w:val="007016C5"/>
    <w:rsid w:val="007035C8"/>
    <w:rsid w:val="00703CD8"/>
    <w:rsid w:val="007068FD"/>
    <w:rsid w:val="00710586"/>
    <w:rsid w:val="00711F12"/>
    <w:rsid w:val="007133E1"/>
    <w:rsid w:val="007153F5"/>
    <w:rsid w:val="00715F11"/>
    <w:rsid w:val="00721613"/>
    <w:rsid w:val="00722581"/>
    <w:rsid w:val="00722999"/>
    <w:rsid w:val="007238CF"/>
    <w:rsid w:val="0072513E"/>
    <w:rsid w:val="007253CF"/>
    <w:rsid w:val="00725BE5"/>
    <w:rsid w:val="00725C67"/>
    <w:rsid w:val="00731799"/>
    <w:rsid w:val="00733080"/>
    <w:rsid w:val="00733C90"/>
    <w:rsid w:val="00733D5C"/>
    <w:rsid w:val="00734D09"/>
    <w:rsid w:val="007362CC"/>
    <w:rsid w:val="00740956"/>
    <w:rsid w:val="00740C62"/>
    <w:rsid w:val="00740DB1"/>
    <w:rsid w:val="00743236"/>
    <w:rsid w:val="00744797"/>
    <w:rsid w:val="00746030"/>
    <w:rsid w:val="0074605B"/>
    <w:rsid w:val="00746D83"/>
    <w:rsid w:val="00747206"/>
    <w:rsid w:val="00750B83"/>
    <w:rsid w:val="00751323"/>
    <w:rsid w:val="00751329"/>
    <w:rsid w:val="00751427"/>
    <w:rsid w:val="007535AA"/>
    <w:rsid w:val="00753B0A"/>
    <w:rsid w:val="00755ABE"/>
    <w:rsid w:val="007611A0"/>
    <w:rsid w:val="0076390A"/>
    <w:rsid w:val="0076414D"/>
    <w:rsid w:val="00765F9A"/>
    <w:rsid w:val="0076622B"/>
    <w:rsid w:val="00766390"/>
    <w:rsid w:val="00766C1A"/>
    <w:rsid w:val="00766E1D"/>
    <w:rsid w:val="00767C8D"/>
    <w:rsid w:val="007701C6"/>
    <w:rsid w:val="00770D1B"/>
    <w:rsid w:val="00772C99"/>
    <w:rsid w:val="00774027"/>
    <w:rsid w:val="0077450E"/>
    <w:rsid w:val="00777C72"/>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44F4"/>
    <w:rsid w:val="00796281"/>
    <w:rsid w:val="00796CE1"/>
    <w:rsid w:val="00796F08"/>
    <w:rsid w:val="007A0A75"/>
    <w:rsid w:val="007A1730"/>
    <w:rsid w:val="007A261C"/>
    <w:rsid w:val="007A2B61"/>
    <w:rsid w:val="007A2FD4"/>
    <w:rsid w:val="007A44AE"/>
    <w:rsid w:val="007A6196"/>
    <w:rsid w:val="007A63A5"/>
    <w:rsid w:val="007A6E90"/>
    <w:rsid w:val="007B2138"/>
    <w:rsid w:val="007B2390"/>
    <w:rsid w:val="007B4D9E"/>
    <w:rsid w:val="007B5298"/>
    <w:rsid w:val="007B7D8A"/>
    <w:rsid w:val="007C125B"/>
    <w:rsid w:val="007C2AA3"/>
    <w:rsid w:val="007C4430"/>
    <w:rsid w:val="007C454E"/>
    <w:rsid w:val="007C48F1"/>
    <w:rsid w:val="007C5BDB"/>
    <w:rsid w:val="007C5F7F"/>
    <w:rsid w:val="007D06FE"/>
    <w:rsid w:val="007D19CD"/>
    <w:rsid w:val="007D3219"/>
    <w:rsid w:val="007D35EF"/>
    <w:rsid w:val="007D4450"/>
    <w:rsid w:val="007D45B1"/>
    <w:rsid w:val="007D4917"/>
    <w:rsid w:val="007D590B"/>
    <w:rsid w:val="007D67D4"/>
    <w:rsid w:val="007E0CF3"/>
    <w:rsid w:val="007E21E3"/>
    <w:rsid w:val="007E2FF9"/>
    <w:rsid w:val="007E38C9"/>
    <w:rsid w:val="007E58C6"/>
    <w:rsid w:val="007F5146"/>
    <w:rsid w:val="007F5FDB"/>
    <w:rsid w:val="007F7155"/>
    <w:rsid w:val="0080244D"/>
    <w:rsid w:val="00804195"/>
    <w:rsid w:val="008047A7"/>
    <w:rsid w:val="0080519C"/>
    <w:rsid w:val="0080709C"/>
    <w:rsid w:val="00807C12"/>
    <w:rsid w:val="00811B90"/>
    <w:rsid w:val="008145DE"/>
    <w:rsid w:val="00814EED"/>
    <w:rsid w:val="00815259"/>
    <w:rsid w:val="00816560"/>
    <w:rsid w:val="00816AAC"/>
    <w:rsid w:val="008177AA"/>
    <w:rsid w:val="008207BB"/>
    <w:rsid w:val="00821196"/>
    <w:rsid w:val="00822076"/>
    <w:rsid w:val="00822DB9"/>
    <w:rsid w:val="00825457"/>
    <w:rsid w:val="00826360"/>
    <w:rsid w:val="00827600"/>
    <w:rsid w:val="00830F5D"/>
    <w:rsid w:val="00831970"/>
    <w:rsid w:val="00832F02"/>
    <w:rsid w:val="00833854"/>
    <w:rsid w:val="008343B6"/>
    <w:rsid w:val="008363C2"/>
    <w:rsid w:val="00836640"/>
    <w:rsid w:val="008376F7"/>
    <w:rsid w:val="00837F4F"/>
    <w:rsid w:val="0084060E"/>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0FEA"/>
    <w:rsid w:val="00861E9E"/>
    <w:rsid w:val="00863C86"/>
    <w:rsid w:val="00864843"/>
    <w:rsid w:val="00864AEA"/>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77C"/>
    <w:rsid w:val="0088265C"/>
    <w:rsid w:val="0088535C"/>
    <w:rsid w:val="00887334"/>
    <w:rsid w:val="00890256"/>
    <w:rsid w:val="00891042"/>
    <w:rsid w:val="00892193"/>
    <w:rsid w:val="00893BD5"/>
    <w:rsid w:val="00894052"/>
    <w:rsid w:val="008954D6"/>
    <w:rsid w:val="00895945"/>
    <w:rsid w:val="008A0A87"/>
    <w:rsid w:val="008A4133"/>
    <w:rsid w:val="008A5D23"/>
    <w:rsid w:val="008A65F3"/>
    <w:rsid w:val="008A6937"/>
    <w:rsid w:val="008A7A1D"/>
    <w:rsid w:val="008A7F77"/>
    <w:rsid w:val="008B21C7"/>
    <w:rsid w:val="008B3563"/>
    <w:rsid w:val="008B3922"/>
    <w:rsid w:val="008B3D5F"/>
    <w:rsid w:val="008B3EE2"/>
    <w:rsid w:val="008B68C4"/>
    <w:rsid w:val="008B6A7B"/>
    <w:rsid w:val="008B7A2A"/>
    <w:rsid w:val="008C0421"/>
    <w:rsid w:val="008C0534"/>
    <w:rsid w:val="008C1E7D"/>
    <w:rsid w:val="008C2DE4"/>
    <w:rsid w:val="008C352A"/>
    <w:rsid w:val="008C4AAF"/>
    <w:rsid w:val="008C589E"/>
    <w:rsid w:val="008C5F25"/>
    <w:rsid w:val="008C6807"/>
    <w:rsid w:val="008D09C2"/>
    <w:rsid w:val="008D44E6"/>
    <w:rsid w:val="008D5286"/>
    <w:rsid w:val="008E0D3C"/>
    <w:rsid w:val="008E14C4"/>
    <w:rsid w:val="008E3597"/>
    <w:rsid w:val="008E3E5A"/>
    <w:rsid w:val="008E4F1E"/>
    <w:rsid w:val="008E574D"/>
    <w:rsid w:val="008F07C3"/>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BF5"/>
    <w:rsid w:val="00907C1F"/>
    <w:rsid w:val="00911134"/>
    <w:rsid w:val="00911B5E"/>
    <w:rsid w:val="009139A2"/>
    <w:rsid w:val="00914566"/>
    <w:rsid w:val="00914F36"/>
    <w:rsid w:val="00915780"/>
    <w:rsid w:val="00920635"/>
    <w:rsid w:val="009219E3"/>
    <w:rsid w:val="00921AC3"/>
    <w:rsid w:val="00922182"/>
    <w:rsid w:val="00922459"/>
    <w:rsid w:val="00922E17"/>
    <w:rsid w:val="009238FE"/>
    <w:rsid w:val="009250FC"/>
    <w:rsid w:val="00925476"/>
    <w:rsid w:val="009269A5"/>
    <w:rsid w:val="009278D6"/>
    <w:rsid w:val="00927A68"/>
    <w:rsid w:val="00932167"/>
    <w:rsid w:val="0093337C"/>
    <w:rsid w:val="00936555"/>
    <w:rsid w:val="00936D5E"/>
    <w:rsid w:val="00937018"/>
    <w:rsid w:val="00937938"/>
    <w:rsid w:val="00937B99"/>
    <w:rsid w:val="00937BA5"/>
    <w:rsid w:val="009402EF"/>
    <w:rsid w:val="009404B1"/>
    <w:rsid w:val="009430A8"/>
    <w:rsid w:val="0094413F"/>
    <w:rsid w:val="00945D60"/>
    <w:rsid w:val="0094640A"/>
    <w:rsid w:val="0095127D"/>
    <w:rsid w:val="009513BA"/>
    <w:rsid w:val="00952736"/>
    <w:rsid w:val="00952D47"/>
    <w:rsid w:val="00953B54"/>
    <w:rsid w:val="009543C6"/>
    <w:rsid w:val="00954541"/>
    <w:rsid w:val="00954E28"/>
    <w:rsid w:val="00955875"/>
    <w:rsid w:val="009564BF"/>
    <w:rsid w:val="00961220"/>
    <w:rsid w:val="00962C40"/>
    <w:rsid w:val="00962E91"/>
    <w:rsid w:val="00963204"/>
    <w:rsid w:val="0096333A"/>
    <w:rsid w:val="00964C88"/>
    <w:rsid w:val="00964D2C"/>
    <w:rsid w:val="00967ED6"/>
    <w:rsid w:val="00970252"/>
    <w:rsid w:val="00970339"/>
    <w:rsid w:val="009708CB"/>
    <w:rsid w:val="009709C0"/>
    <w:rsid w:val="00970E70"/>
    <w:rsid w:val="00971DC8"/>
    <w:rsid w:val="00973996"/>
    <w:rsid w:val="00974B83"/>
    <w:rsid w:val="0097566D"/>
    <w:rsid w:val="00977363"/>
    <w:rsid w:val="009773D5"/>
    <w:rsid w:val="00977D52"/>
    <w:rsid w:val="00982114"/>
    <w:rsid w:val="00985810"/>
    <w:rsid w:val="00985890"/>
    <w:rsid w:val="00985B75"/>
    <w:rsid w:val="009862E6"/>
    <w:rsid w:val="009904EE"/>
    <w:rsid w:val="0099179A"/>
    <w:rsid w:val="009927C0"/>
    <w:rsid w:val="00993CAE"/>
    <w:rsid w:val="0099511E"/>
    <w:rsid w:val="00995411"/>
    <w:rsid w:val="00997D93"/>
    <w:rsid w:val="009A0E40"/>
    <w:rsid w:val="009A118C"/>
    <w:rsid w:val="009A1E91"/>
    <w:rsid w:val="009A32EE"/>
    <w:rsid w:val="009A338A"/>
    <w:rsid w:val="009A7513"/>
    <w:rsid w:val="009B0DB1"/>
    <w:rsid w:val="009B10C5"/>
    <w:rsid w:val="009B120A"/>
    <w:rsid w:val="009B2226"/>
    <w:rsid w:val="009B29BA"/>
    <w:rsid w:val="009B45DB"/>
    <w:rsid w:val="009B5F40"/>
    <w:rsid w:val="009B6E73"/>
    <w:rsid w:val="009B7A08"/>
    <w:rsid w:val="009C2FE4"/>
    <w:rsid w:val="009C3028"/>
    <w:rsid w:val="009C322D"/>
    <w:rsid w:val="009C32FE"/>
    <w:rsid w:val="009C629F"/>
    <w:rsid w:val="009C7539"/>
    <w:rsid w:val="009C7BFD"/>
    <w:rsid w:val="009C7D6C"/>
    <w:rsid w:val="009D05FE"/>
    <w:rsid w:val="009D08A1"/>
    <w:rsid w:val="009D1726"/>
    <w:rsid w:val="009D2813"/>
    <w:rsid w:val="009D28B4"/>
    <w:rsid w:val="009D2BF6"/>
    <w:rsid w:val="009D3489"/>
    <w:rsid w:val="009D4018"/>
    <w:rsid w:val="009D5073"/>
    <w:rsid w:val="009D7013"/>
    <w:rsid w:val="009E09F1"/>
    <w:rsid w:val="009E21A3"/>
    <w:rsid w:val="009E2BEC"/>
    <w:rsid w:val="009E3F12"/>
    <w:rsid w:val="009E426D"/>
    <w:rsid w:val="009E46EB"/>
    <w:rsid w:val="009E5073"/>
    <w:rsid w:val="009E5700"/>
    <w:rsid w:val="009E72A5"/>
    <w:rsid w:val="009F0900"/>
    <w:rsid w:val="009F1A18"/>
    <w:rsid w:val="009F52FE"/>
    <w:rsid w:val="009F5C9A"/>
    <w:rsid w:val="009F5CAD"/>
    <w:rsid w:val="009F6629"/>
    <w:rsid w:val="00A02F77"/>
    <w:rsid w:val="00A03167"/>
    <w:rsid w:val="00A03B9C"/>
    <w:rsid w:val="00A052E6"/>
    <w:rsid w:val="00A065EF"/>
    <w:rsid w:val="00A0765B"/>
    <w:rsid w:val="00A132A5"/>
    <w:rsid w:val="00A140B1"/>
    <w:rsid w:val="00A169D4"/>
    <w:rsid w:val="00A17B63"/>
    <w:rsid w:val="00A20808"/>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5A1"/>
    <w:rsid w:val="00A45A8E"/>
    <w:rsid w:val="00A45F85"/>
    <w:rsid w:val="00A46038"/>
    <w:rsid w:val="00A46208"/>
    <w:rsid w:val="00A4665B"/>
    <w:rsid w:val="00A46FCB"/>
    <w:rsid w:val="00A47875"/>
    <w:rsid w:val="00A5069F"/>
    <w:rsid w:val="00A50DB7"/>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4D3"/>
    <w:rsid w:val="00A73A4B"/>
    <w:rsid w:val="00A745ED"/>
    <w:rsid w:val="00A74CF6"/>
    <w:rsid w:val="00A81225"/>
    <w:rsid w:val="00A8184C"/>
    <w:rsid w:val="00A81BE3"/>
    <w:rsid w:val="00A82284"/>
    <w:rsid w:val="00A82425"/>
    <w:rsid w:val="00A84159"/>
    <w:rsid w:val="00A84BEA"/>
    <w:rsid w:val="00A86A90"/>
    <w:rsid w:val="00A86C23"/>
    <w:rsid w:val="00A91789"/>
    <w:rsid w:val="00A917ED"/>
    <w:rsid w:val="00A9225B"/>
    <w:rsid w:val="00A92DF1"/>
    <w:rsid w:val="00A931F4"/>
    <w:rsid w:val="00A94458"/>
    <w:rsid w:val="00A95109"/>
    <w:rsid w:val="00A951B7"/>
    <w:rsid w:val="00A97286"/>
    <w:rsid w:val="00AA0AA2"/>
    <w:rsid w:val="00AA2A2B"/>
    <w:rsid w:val="00AA30D0"/>
    <w:rsid w:val="00AA3C9A"/>
    <w:rsid w:val="00AA4343"/>
    <w:rsid w:val="00AA50B2"/>
    <w:rsid w:val="00AA52DD"/>
    <w:rsid w:val="00AA5E6A"/>
    <w:rsid w:val="00AB277A"/>
    <w:rsid w:val="00AB2A6D"/>
    <w:rsid w:val="00AB5686"/>
    <w:rsid w:val="00AB6892"/>
    <w:rsid w:val="00AC2B4E"/>
    <w:rsid w:val="00AC38E1"/>
    <w:rsid w:val="00AC4D38"/>
    <w:rsid w:val="00AD029F"/>
    <w:rsid w:val="00AD20CB"/>
    <w:rsid w:val="00AD3114"/>
    <w:rsid w:val="00AD4B9C"/>
    <w:rsid w:val="00AD521D"/>
    <w:rsid w:val="00AD5C5E"/>
    <w:rsid w:val="00AD5D7A"/>
    <w:rsid w:val="00AD665C"/>
    <w:rsid w:val="00AD7008"/>
    <w:rsid w:val="00AD7249"/>
    <w:rsid w:val="00AD79E9"/>
    <w:rsid w:val="00AE0088"/>
    <w:rsid w:val="00AE1CE7"/>
    <w:rsid w:val="00AE1E22"/>
    <w:rsid w:val="00AE266B"/>
    <w:rsid w:val="00AE2829"/>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857"/>
    <w:rsid w:val="00B11931"/>
    <w:rsid w:val="00B13E23"/>
    <w:rsid w:val="00B144DD"/>
    <w:rsid w:val="00B14B4B"/>
    <w:rsid w:val="00B155FD"/>
    <w:rsid w:val="00B15D6F"/>
    <w:rsid w:val="00B16BBB"/>
    <w:rsid w:val="00B173D5"/>
    <w:rsid w:val="00B177C1"/>
    <w:rsid w:val="00B177FD"/>
    <w:rsid w:val="00B22BDA"/>
    <w:rsid w:val="00B23382"/>
    <w:rsid w:val="00B27913"/>
    <w:rsid w:val="00B3198A"/>
    <w:rsid w:val="00B344AD"/>
    <w:rsid w:val="00B348C3"/>
    <w:rsid w:val="00B34FF5"/>
    <w:rsid w:val="00B3705D"/>
    <w:rsid w:val="00B406E4"/>
    <w:rsid w:val="00B412A5"/>
    <w:rsid w:val="00B44B63"/>
    <w:rsid w:val="00B51167"/>
    <w:rsid w:val="00B534E1"/>
    <w:rsid w:val="00B53D8D"/>
    <w:rsid w:val="00B5417E"/>
    <w:rsid w:val="00B5444C"/>
    <w:rsid w:val="00B55B0A"/>
    <w:rsid w:val="00B55F41"/>
    <w:rsid w:val="00B5748D"/>
    <w:rsid w:val="00B602CA"/>
    <w:rsid w:val="00B67CAC"/>
    <w:rsid w:val="00B706B5"/>
    <w:rsid w:val="00B70811"/>
    <w:rsid w:val="00B74251"/>
    <w:rsid w:val="00B7520C"/>
    <w:rsid w:val="00B765D3"/>
    <w:rsid w:val="00B80780"/>
    <w:rsid w:val="00B80A1E"/>
    <w:rsid w:val="00B811A6"/>
    <w:rsid w:val="00B835D2"/>
    <w:rsid w:val="00B837FC"/>
    <w:rsid w:val="00B83AA1"/>
    <w:rsid w:val="00B83CD7"/>
    <w:rsid w:val="00B84ED2"/>
    <w:rsid w:val="00B85289"/>
    <w:rsid w:val="00B85F39"/>
    <w:rsid w:val="00B86331"/>
    <w:rsid w:val="00B92FCC"/>
    <w:rsid w:val="00B93A53"/>
    <w:rsid w:val="00B93BB6"/>
    <w:rsid w:val="00B96052"/>
    <w:rsid w:val="00B960AD"/>
    <w:rsid w:val="00B9714E"/>
    <w:rsid w:val="00B978FE"/>
    <w:rsid w:val="00B97CC9"/>
    <w:rsid w:val="00BA1A56"/>
    <w:rsid w:val="00BA2DD1"/>
    <w:rsid w:val="00BA4273"/>
    <w:rsid w:val="00BA7998"/>
    <w:rsid w:val="00BB200A"/>
    <w:rsid w:val="00BB3FDF"/>
    <w:rsid w:val="00BB5187"/>
    <w:rsid w:val="00BB55A6"/>
    <w:rsid w:val="00BC28C2"/>
    <w:rsid w:val="00BC2AD1"/>
    <w:rsid w:val="00BC5A5D"/>
    <w:rsid w:val="00BC625B"/>
    <w:rsid w:val="00BC65A0"/>
    <w:rsid w:val="00BC65D5"/>
    <w:rsid w:val="00BD0171"/>
    <w:rsid w:val="00BD06DE"/>
    <w:rsid w:val="00BD0D63"/>
    <w:rsid w:val="00BD145D"/>
    <w:rsid w:val="00BD21F0"/>
    <w:rsid w:val="00BD490F"/>
    <w:rsid w:val="00BD592E"/>
    <w:rsid w:val="00BD5A53"/>
    <w:rsid w:val="00BD718A"/>
    <w:rsid w:val="00BD730D"/>
    <w:rsid w:val="00BE03C3"/>
    <w:rsid w:val="00BE2404"/>
    <w:rsid w:val="00BE29CE"/>
    <w:rsid w:val="00BE3D43"/>
    <w:rsid w:val="00BE5185"/>
    <w:rsid w:val="00BE5D87"/>
    <w:rsid w:val="00BE6ADF"/>
    <w:rsid w:val="00BE7F48"/>
    <w:rsid w:val="00BF0588"/>
    <w:rsid w:val="00BF0BC0"/>
    <w:rsid w:val="00BF1E33"/>
    <w:rsid w:val="00BF312A"/>
    <w:rsid w:val="00BF3AEC"/>
    <w:rsid w:val="00BF43A8"/>
    <w:rsid w:val="00BF550D"/>
    <w:rsid w:val="00BF611D"/>
    <w:rsid w:val="00BF63C6"/>
    <w:rsid w:val="00BF67D1"/>
    <w:rsid w:val="00BF7755"/>
    <w:rsid w:val="00C02EF2"/>
    <w:rsid w:val="00C04D2F"/>
    <w:rsid w:val="00C05D18"/>
    <w:rsid w:val="00C07088"/>
    <w:rsid w:val="00C07982"/>
    <w:rsid w:val="00C07DEC"/>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2C6"/>
    <w:rsid w:val="00C2474C"/>
    <w:rsid w:val="00C24BC3"/>
    <w:rsid w:val="00C26825"/>
    <w:rsid w:val="00C27548"/>
    <w:rsid w:val="00C30F94"/>
    <w:rsid w:val="00C310FD"/>
    <w:rsid w:val="00C33A46"/>
    <w:rsid w:val="00C342A2"/>
    <w:rsid w:val="00C34E44"/>
    <w:rsid w:val="00C37418"/>
    <w:rsid w:val="00C406BE"/>
    <w:rsid w:val="00C408BE"/>
    <w:rsid w:val="00C44688"/>
    <w:rsid w:val="00C45B6D"/>
    <w:rsid w:val="00C45F30"/>
    <w:rsid w:val="00C46692"/>
    <w:rsid w:val="00C47770"/>
    <w:rsid w:val="00C47BE0"/>
    <w:rsid w:val="00C47BE9"/>
    <w:rsid w:val="00C50237"/>
    <w:rsid w:val="00C502A6"/>
    <w:rsid w:val="00C50BE6"/>
    <w:rsid w:val="00C50D6D"/>
    <w:rsid w:val="00C539D2"/>
    <w:rsid w:val="00C55D45"/>
    <w:rsid w:val="00C56E72"/>
    <w:rsid w:val="00C615E8"/>
    <w:rsid w:val="00C62164"/>
    <w:rsid w:val="00C621D2"/>
    <w:rsid w:val="00C6321E"/>
    <w:rsid w:val="00C6474B"/>
    <w:rsid w:val="00C65FD6"/>
    <w:rsid w:val="00C662DC"/>
    <w:rsid w:val="00C6648C"/>
    <w:rsid w:val="00C66B0B"/>
    <w:rsid w:val="00C67A35"/>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C55"/>
    <w:rsid w:val="00CC2D75"/>
    <w:rsid w:val="00CC2E33"/>
    <w:rsid w:val="00CC367E"/>
    <w:rsid w:val="00CC3CC9"/>
    <w:rsid w:val="00CC3E12"/>
    <w:rsid w:val="00CC5A41"/>
    <w:rsid w:val="00CC612F"/>
    <w:rsid w:val="00CC64F8"/>
    <w:rsid w:val="00CC7488"/>
    <w:rsid w:val="00CD0995"/>
    <w:rsid w:val="00CD1677"/>
    <w:rsid w:val="00CD179A"/>
    <w:rsid w:val="00CD1C0D"/>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23F6"/>
    <w:rsid w:val="00D03748"/>
    <w:rsid w:val="00D04766"/>
    <w:rsid w:val="00D07EE8"/>
    <w:rsid w:val="00D1083F"/>
    <w:rsid w:val="00D11BBC"/>
    <w:rsid w:val="00D15D61"/>
    <w:rsid w:val="00D173AA"/>
    <w:rsid w:val="00D21632"/>
    <w:rsid w:val="00D21945"/>
    <w:rsid w:val="00D22E0B"/>
    <w:rsid w:val="00D23F26"/>
    <w:rsid w:val="00D24DC7"/>
    <w:rsid w:val="00D2562F"/>
    <w:rsid w:val="00D319E3"/>
    <w:rsid w:val="00D31A8F"/>
    <w:rsid w:val="00D31D2A"/>
    <w:rsid w:val="00D31F77"/>
    <w:rsid w:val="00D3337B"/>
    <w:rsid w:val="00D35586"/>
    <w:rsid w:val="00D35800"/>
    <w:rsid w:val="00D36917"/>
    <w:rsid w:val="00D36C21"/>
    <w:rsid w:val="00D41993"/>
    <w:rsid w:val="00D44123"/>
    <w:rsid w:val="00D445D1"/>
    <w:rsid w:val="00D459DF"/>
    <w:rsid w:val="00D46471"/>
    <w:rsid w:val="00D46E8B"/>
    <w:rsid w:val="00D500C0"/>
    <w:rsid w:val="00D50D6E"/>
    <w:rsid w:val="00D50FEC"/>
    <w:rsid w:val="00D524B1"/>
    <w:rsid w:val="00D52FAE"/>
    <w:rsid w:val="00D53193"/>
    <w:rsid w:val="00D532B7"/>
    <w:rsid w:val="00D53B7F"/>
    <w:rsid w:val="00D55681"/>
    <w:rsid w:val="00D56C4D"/>
    <w:rsid w:val="00D600D7"/>
    <w:rsid w:val="00D604BE"/>
    <w:rsid w:val="00D60CA9"/>
    <w:rsid w:val="00D62F9E"/>
    <w:rsid w:val="00D63460"/>
    <w:rsid w:val="00D63668"/>
    <w:rsid w:val="00D638DC"/>
    <w:rsid w:val="00D63C68"/>
    <w:rsid w:val="00D64573"/>
    <w:rsid w:val="00D65357"/>
    <w:rsid w:val="00D66B2D"/>
    <w:rsid w:val="00D67C3B"/>
    <w:rsid w:val="00D71634"/>
    <w:rsid w:val="00D7312B"/>
    <w:rsid w:val="00D733D8"/>
    <w:rsid w:val="00D806F7"/>
    <w:rsid w:val="00D83DD0"/>
    <w:rsid w:val="00D83E1F"/>
    <w:rsid w:val="00D845C8"/>
    <w:rsid w:val="00D85579"/>
    <w:rsid w:val="00D91195"/>
    <w:rsid w:val="00D91ECA"/>
    <w:rsid w:val="00D9394A"/>
    <w:rsid w:val="00D93D37"/>
    <w:rsid w:val="00D93E3C"/>
    <w:rsid w:val="00D94B3E"/>
    <w:rsid w:val="00D9513F"/>
    <w:rsid w:val="00D95A72"/>
    <w:rsid w:val="00D9667B"/>
    <w:rsid w:val="00DA0565"/>
    <w:rsid w:val="00DA165E"/>
    <w:rsid w:val="00DA39E0"/>
    <w:rsid w:val="00DA3F28"/>
    <w:rsid w:val="00DA586F"/>
    <w:rsid w:val="00DA6D7B"/>
    <w:rsid w:val="00DA6E26"/>
    <w:rsid w:val="00DB10E7"/>
    <w:rsid w:val="00DB2F6E"/>
    <w:rsid w:val="00DB3845"/>
    <w:rsid w:val="00DB3D1D"/>
    <w:rsid w:val="00DB50A5"/>
    <w:rsid w:val="00DB67C3"/>
    <w:rsid w:val="00DB7C50"/>
    <w:rsid w:val="00DC2E4A"/>
    <w:rsid w:val="00DC6CD9"/>
    <w:rsid w:val="00DC7CE6"/>
    <w:rsid w:val="00DD084A"/>
    <w:rsid w:val="00DD1D11"/>
    <w:rsid w:val="00DD407F"/>
    <w:rsid w:val="00DD428B"/>
    <w:rsid w:val="00DD4AB7"/>
    <w:rsid w:val="00DD4BFF"/>
    <w:rsid w:val="00DD5A3A"/>
    <w:rsid w:val="00DD7003"/>
    <w:rsid w:val="00DE02D8"/>
    <w:rsid w:val="00DE09D0"/>
    <w:rsid w:val="00DE0E38"/>
    <w:rsid w:val="00DE1133"/>
    <w:rsid w:val="00DE1E17"/>
    <w:rsid w:val="00DE4455"/>
    <w:rsid w:val="00DE741E"/>
    <w:rsid w:val="00DF04FD"/>
    <w:rsid w:val="00DF0E99"/>
    <w:rsid w:val="00DF141D"/>
    <w:rsid w:val="00DF24A6"/>
    <w:rsid w:val="00DF2B3D"/>
    <w:rsid w:val="00DF2F31"/>
    <w:rsid w:val="00DF2FF2"/>
    <w:rsid w:val="00DF33FB"/>
    <w:rsid w:val="00E00490"/>
    <w:rsid w:val="00E00B02"/>
    <w:rsid w:val="00E00B95"/>
    <w:rsid w:val="00E01FD2"/>
    <w:rsid w:val="00E024A3"/>
    <w:rsid w:val="00E028A2"/>
    <w:rsid w:val="00E0471F"/>
    <w:rsid w:val="00E05F34"/>
    <w:rsid w:val="00E0657A"/>
    <w:rsid w:val="00E06782"/>
    <w:rsid w:val="00E072D3"/>
    <w:rsid w:val="00E116C7"/>
    <w:rsid w:val="00E116E9"/>
    <w:rsid w:val="00E143AE"/>
    <w:rsid w:val="00E1559C"/>
    <w:rsid w:val="00E17C14"/>
    <w:rsid w:val="00E222E2"/>
    <w:rsid w:val="00E235B5"/>
    <w:rsid w:val="00E25574"/>
    <w:rsid w:val="00E25905"/>
    <w:rsid w:val="00E26F51"/>
    <w:rsid w:val="00E26FE2"/>
    <w:rsid w:val="00E27BDB"/>
    <w:rsid w:val="00E27F7A"/>
    <w:rsid w:val="00E3010E"/>
    <w:rsid w:val="00E308CE"/>
    <w:rsid w:val="00E31178"/>
    <w:rsid w:val="00E31D74"/>
    <w:rsid w:val="00E32094"/>
    <w:rsid w:val="00E32292"/>
    <w:rsid w:val="00E33A4E"/>
    <w:rsid w:val="00E34346"/>
    <w:rsid w:val="00E35028"/>
    <w:rsid w:val="00E3647B"/>
    <w:rsid w:val="00E36A0B"/>
    <w:rsid w:val="00E378D1"/>
    <w:rsid w:val="00E37EA3"/>
    <w:rsid w:val="00E4094E"/>
    <w:rsid w:val="00E4095B"/>
    <w:rsid w:val="00E42E38"/>
    <w:rsid w:val="00E43696"/>
    <w:rsid w:val="00E4694E"/>
    <w:rsid w:val="00E47DBD"/>
    <w:rsid w:val="00E51FB2"/>
    <w:rsid w:val="00E5217E"/>
    <w:rsid w:val="00E530DF"/>
    <w:rsid w:val="00E54E45"/>
    <w:rsid w:val="00E56FC8"/>
    <w:rsid w:val="00E571B0"/>
    <w:rsid w:val="00E60D5F"/>
    <w:rsid w:val="00E6106A"/>
    <w:rsid w:val="00E612CA"/>
    <w:rsid w:val="00E65298"/>
    <w:rsid w:val="00E6558C"/>
    <w:rsid w:val="00E655CE"/>
    <w:rsid w:val="00E66FF6"/>
    <w:rsid w:val="00E67D61"/>
    <w:rsid w:val="00E75D1F"/>
    <w:rsid w:val="00E760C1"/>
    <w:rsid w:val="00E76130"/>
    <w:rsid w:val="00E761DD"/>
    <w:rsid w:val="00E7781E"/>
    <w:rsid w:val="00E81016"/>
    <w:rsid w:val="00E83D1C"/>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0FE9"/>
    <w:rsid w:val="00EC3426"/>
    <w:rsid w:val="00EC4DE7"/>
    <w:rsid w:val="00EC630B"/>
    <w:rsid w:val="00ED54FA"/>
    <w:rsid w:val="00EE0C44"/>
    <w:rsid w:val="00EE0EBF"/>
    <w:rsid w:val="00EE3621"/>
    <w:rsid w:val="00EE390A"/>
    <w:rsid w:val="00EE4446"/>
    <w:rsid w:val="00EE4803"/>
    <w:rsid w:val="00EE5786"/>
    <w:rsid w:val="00EE5BFF"/>
    <w:rsid w:val="00EE6AE8"/>
    <w:rsid w:val="00EE6BFD"/>
    <w:rsid w:val="00EF0314"/>
    <w:rsid w:val="00EF1C5E"/>
    <w:rsid w:val="00EF22BA"/>
    <w:rsid w:val="00EF25BE"/>
    <w:rsid w:val="00EF3579"/>
    <w:rsid w:val="00EF3F62"/>
    <w:rsid w:val="00EF4CC7"/>
    <w:rsid w:val="00EF4EDC"/>
    <w:rsid w:val="00EF6098"/>
    <w:rsid w:val="00EF7C9D"/>
    <w:rsid w:val="00F032E9"/>
    <w:rsid w:val="00F0392A"/>
    <w:rsid w:val="00F03A97"/>
    <w:rsid w:val="00F044C2"/>
    <w:rsid w:val="00F047C0"/>
    <w:rsid w:val="00F0625E"/>
    <w:rsid w:val="00F10309"/>
    <w:rsid w:val="00F108B9"/>
    <w:rsid w:val="00F10C42"/>
    <w:rsid w:val="00F114B0"/>
    <w:rsid w:val="00F16ACB"/>
    <w:rsid w:val="00F20D87"/>
    <w:rsid w:val="00F2171C"/>
    <w:rsid w:val="00F231BC"/>
    <w:rsid w:val="00F23B41"/>
    <w:rsid w:val="00F23E1A"/>
    <w:rsid w:val="00F24389"/>
    <w:rsid w:val="00F2481F"/>
    <w:rsid w:val="00F25FC4"/>
    <w:rsid w:val="00F26561"/>
    <w:rsid w:val="00F27911"/>
    <w:rsid w:val="00F27DDC"/>
    <w:rsid w:val="00F31024"/>
    <w:rsid w:val="00F31776"/>
    <w:rsid w:val="00F32F02"/>
    <w:rsid w:val="00F3372D"/>
    <w:rsid w:val="00F34374"/>
    <w:rsid w:val="00F370C7"/>
    <w:rsid w:val="00F40690"/>
    <w:rsid w:val="00F415A6"/>
    <w:rsid w:val="00F42CD1"/>
    <w:rsid w:val="00F4307C"/>
    <w:rsid w:val="00F43E14"/>
    <w:rsid w:val="00F45013"/>
    <w:rsid w:val="00F4523F"/>
    <w:rsid w:val="00F458DF"/>
    <w:rsid w:val="00F45DE2"/>
    <w:rsid w:val="00F47DBF"/>
    <w:rsid w:val="00F50A99"/>
    <w:rsid w:val="00F510E8"/>
    <w:rsid w:val="00F5414D"/>
    <w:rsid w:val="00F54AA2"/>
    <w:rsid w:val="00F55002"/>
    <w:rsid w:val="00F5562E"/>
    <w:rsid w:val="00F569DB"/>
    <w:rsid w:val="00F57AA2"/>
    <w:rsid w:val="00F6086D"/>
    <w:rsid w:val="00F62421"/>
    <w:rsid w:val="00F6338E"/>
    <w:rsid w:val="00F641A3"/>
    <w:rsid w:val="00F6597C"/>
    <w:rsid w:val="00F67F28"/>
    <w:rsid w:val="00F71298"/>
    <w:rsid w:val="00F72C49"/>
    <w:rsid w:val="00F7345D"/>
    <w:rsid w:val="00F77775"/>
    <w:rsid w:val="00F82D9B"/>
    <w:rsid w:val="00F84B75"/>
    <w:rsid w:val="00F85769"/>
    <w:rsid w:val="00F864AE"/>
    <w:rsid w:val="00F87344"/>
    <w:rsid w:val="00F9150D"/>
    <w:rsid w:val="00F91972"/>
    <w:rsid w:val="00F93A6A"/>
    <w:rsid w:val="00F94F95"/>
    <w:rsid w:val="00F95AC4"/>
    <w:rsid w:val="00F96E16"/>
    <w:rsid w:val="00F9715E"/>
    <w:rsid w:val="00FA08A4"/>
    <w:rsid w:val="00FA20DF"/>
    <w:rsid w:val="00FA3610"/>
    <w:rsid w:val="00FA5807"/>
    <w:rsid w:val="00FA5EA8"/>
    <w:rsid w:val="00FB0F51"/>
    <w:rsid w:val="00FB1D77"/>
    <w:rsid w:val="00FB2EB8"/>
    <w:rsid w:val="00FB2F29"/>
    <w:rsid w:val="00FB4196"/>
    <w:rsid w:val="00FB48DD"/>
    <w:rsid w:val="00FB64A6"/>
    <w:rsid w:val="00FB6831"/>
    <w:rsid w:val="00FB743F"/>
    <w:rsid w:val="00FC0855"/>
    <w:rsid w:val="00FC18F7"/>
    <w:rsid w:val="00FC3D2D"/>
    <w:rsid w:val="00FC4AB0"/>
    <w:rsid w:val="00FC6428"/>
    <w:rsid w:val="00FC78BF"/>
    <w:rsid w:val="00FD17EC"/>
    <w:rsid w:val="00FD6458"/>
    <w:rsid w:val="00FD6CEE"/>
    <w:rsid w:val="00FD6D93"/>
    <w:rsid w:val="00FE02D5"/>
    <w:rsid w:val="00FE0B52"/>
    <w:rsid w:val="00FE0B9A"/>
    <w:rsid w:val="00FE154C"/>
    <w:rsid w:val="00FE25FB"/>
    <w:rsid w:val="00FE26FD"/>
    <w:rsid w:val="00FE48A6"/>
    <w:rsid w:val="00FE6AE1"/>
    <w:rsid w:val="00FE7230"/>
    <w:rsid w:val="00FE7B46"/>
    <w:rsid w:val="00FF0DD0"/>
    <w:rsid w:val="00FF2855"/>
    <w:rsid w:val="00FF2FD2"/>
    <w:rsid w:val="00FF47FC"/>
    <w:rsid w:val="00FF51A8"/>
    <w:rsid w:val="00FF5D62"/>
    <w:rsid w:val="00FF62BA"/>
    <w:rsid w:val="00FF65B5"/>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2F7BB7"/>
  <w15:docId w15:val="{A458F051-B672-448A-BF93-97475CE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uiPriority w:val="99"/>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431E43"/>
    <w:pPr>
      <w:tabs>
        <w:tab w:val="center" w:pos="4419"/>
        <w:tab w:val="right" w:pos="8838"/>
      </w:tabs>
      <w:jc w:val="both"/>
    </w:pPr>
    <w:rPr>
      <w:rFonts w:ascii="Arial Narrow" w:hAnsi="Arial Narrow" w:cs="Arial"/>
      <w:sz w:val="22"/>
      <w:szCs w:val="22"/>
      <w:lang w:val="es-419" w:eastAsia="en-US"/>
    </w:rPr>
  </w:style>
  <w:style w:type="character" w:styleId="Refdecomentario">
    <w:name w:val="annotation reference"/>
    <w:basedOn w:val="Fuentedeprrafopredeter"/>
    <w:semiHidden/>
    <w:unhideWhenUsed/>
    <w:rsid w:val="002F4F99"/>
    <w:rPr>
      <w:sz w:val="16"/>
      <w:szCs w:val="16"/>
    </w:rPr>
  </w:style>
  <w:style w:type="paragraph" w:styleId="Textocomentario">
    <w:name w:val="annotation text"/>
    <w:basedOn w:val="Normal"/>
    <w:link w:val="TextocomentarioCar"/>
    <w:unhideWhenUsed/>
    <w:rsid w:val="002F4F99"/>
  </w:style>
  <w:style w:type="character" w:customStyle="1" w:styleId="TextocomentarioCar">
    <w:name w:val="Texto comentario Car"/>
    <w:basedOn w:val="Fuentedeprrafopredeter"/>
    <w:link w:val="Textocomentario"/>
    <w:rsid w:val="002F4F99"/>
    <w:rPr>
      <w:lang w:eastAsia="es-ES"/>
    </w:rPr>
  </w:style>
  <w:style w:type="paragraph" w:styleId="Asuntodelcomentario">
    <w:name w:val="annotation subject"/>
    <w:basedOn w:val="Textocomentario"/>
    <w:next w:val="Textocomentario"/>
    <w:link w:val="AsuntodelcomentarioCar"/>
    <w:semiHidden/>
    <w:unhideWhenUsed/>
    <w:rsid w:val="002F4F99"/>
    <w:rPr>
      <w:b/>
      <w:bCs/>
    </w:rPr>
  </w:style>
  <w:style w:type="character" w:customStyle="1" w:styleId="AsuntodelcomentarioCar">
    <w:name w:val="Asunto del comentario Car"/>
    <w:basedOn w:val="TextocomentarioCar"/>
    <w:link w:val="Asuntodelcomentario"/>
    <w:semiHidden/>
    <w:rsid w:val="002F4F99"/>
    <w:rPr>
      <w:b/>
      <w:bCs/>
      <w:lang w:eastAsia="es-ES"/>
    </w:rPr>
  </w:style>
  <w:style w:type="paragraph" w:styleId="Revisin">
    <w:name w:val="Revision"/>
    <w:hidden/>
    <w:uiPriority w:val="99"/>
    <w:semiHidden/>
    <w:rsid w:val="00573572"/>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118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29990661">
      <w:bodyDiv w:val="1"/>
      <w:marLeft w:val="0"/>
      <w:marRight w:val="0"/>
      <w:marTop w:val="0"/>
      <w:marBottom w:val="0"/>
      <w:divBdr>
        <w:top w:val="none" w:sz="0" w:space="0" w:color="auto"/>
        <w:left w:val="none" w:sz="0" w:space="0" w:color="auto"/>
        <w:bottom w:val="none" w:sz="0" w:space="0" w:color="auto"/>
        <w:right w:val="none" w:sz="0" w:space="0" w:color="auto"/>
      </w:divBdr>
    </w:div>
    <w:div w:id="349526666">
      <w:bodyDiv w:val="1"/>
      <w:marLeft w:val="0"/>
      <w:marRight w:val="0"/>
      <w:marTop w:val="0"/>
      <w:marBottom w:val="0"/>
      <w:divBdr>
        <w:top w:val="none" w:sz="0" w:space="0" w:color="auto"/>
        <w:left w:val="none" w:sz="0" w:space="0" w:color="auto"/>
        <w:bottom w:val="none" w:sz="0" w:space="0" w:color="auto"/>
        <w:right w:val="none" w:sz="0" w:space="0" w:color="auto"/>
      </w:divBdr>
      <w:divsChild>
        <w:div w:id="1435251210">
          <w:marLeft w:val="0"/>
          <w:marRight w:val="0"/>
          <w:marTop w:val="0"/>
          <w:marBottom w:val="0"/>
          <w:divBdr>
            <w:top w:val="none" w:sz="0" w:space="0" w:color="auto"/>
            <w:left w:val="none" w:sz="0" w:space="0" w:color="auto"/>
            <w:bottom w:val="none" w:sz="0" w:space="0" w:color="auto"/>
            <w:right w:val="none" w:sz="0" w:space="0" w:color="auto"/>
          </w:divBdr>
        </w:div>
      </w:divsChild>
    </w:div>
    <w:div w:id="354842835">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88291798">
      <w:bodyDiv w:val="1"/>
      <w:marLeft w:val="0"/>
      <w:marRight w:val="0"/>
      <w:marTop w:val="0"/>
      <w:marBottom w:val="0"/>
      <w:divBdr>
        <w:top w:val="none" w:sz="0" w:space="0" w:color="auto"/>
        <w:left w:val="none" w:sz="0" w:space="0" w:color="auto"/>
        <w:bottom w:val="none" w:sz="0" w:space="0" w:color="auto"/>
        <w:right w:val="none" w:sz="0" w:space="0" w:color="auto"/>
      </w:divBdr>
    </w:div>
    <w:div w:id="1273441762">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n.gov.co/contenidos/otros/prevalidadore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473B3-4BF3-4287-B68E-32386814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23</Pages>
  <Words>5110</Words>
  <Characters>28107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36</cp:revision>
  <cp:lastPrinted>2020-07-28T17:10:00Z</cp:lastPrinted>
  <dcterms:created xsi:type="dcterms:W3CDTF">2022-07-21T19:48:00Z</dcterms:created>
  <dcterms:modified xsi:type="dcterms:W3CDTF">2022-08-01T16:25:00Z</dcterms:modified>
</cp:coreProperties>
</file>