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4997" w:type="pct"/>
        <w:tblLook w:val="04A0" w:firstRow="1" w:lastRow="0" w:firstColumn="1" w:lastColumn="0" w:noHBand="0" w:noVBand="1"/>
      </w:tblPr>
      <w:tblGrid>
        <w:gridCol w:w="957"/>
        <w:gridCol w:w="1870"/>
        <w:gridCol w:w="959"/>
        <w:gridCol w:w="3295"/>
        <w:gridCol w:w="959"/>
        <w:gridCol w:w="1304"/>
      </w:tblGrid>
      <w:tr w:rsidR="006A0770" w:rsidRPr="00A31CDC" w14:paraId="39036622" w14:textId="77777777" w:rsidTr="002C73AF">
        <w:trPr>
          <w:trHeight w:val="102"/>
        </w:trPr>
        <w:tc>
          <w:tcPr>
            <w:tcW w:w="1513" w:type="pct"/>
            <w:gridSpan w:val="2"/>
            <w:hideMark/>
          </w:tcPr>
          <w:p w14:paraId="59A70F65" w14:textId="77777777" w:rsidR="005F7564" w:rsidRPr="00A31CDC" w:rsidRDefault="005F7564" w:rsidP="00A20402">
            <w:pPr>
              <w:jc w:val="both"/>
              <w:rPr>
                <w:rFonts w:ascii="Arial" w:eastAsia="Calibri" w:hAnsi="Arial" w:cs="Arial"/>
                <w:sz w:val="18"/>
                <w:szCs w:val="18"/>
                <w:lang w:eastAsia="en-US"/>
              </w:rPr>
            </w:pPr>
            <w:bookmarkStart w:id="0" w:name="_Hlk43210501"/>
            <w:bookmarkStart w:id="1" w:name="_Toc305770165"/>
            <w:r w:rsidRPr="00A31CDC">
              <w:rPr>
                <w:rFonts w:ascii="Arial" w:eastAsia="Calibri" w:hAnsi="Arial" w:cs="Arial"/>
                <w:b/>
                <w:sz w:val="18"/>
                <w:szCs w:val="18"/>
                <w:lang w:val="es-ES_tradnl"/>
              </w:rPr>
              <w:t xml:space="preserve">Elaboró </w:t>
            </w:r>
          </w:p>
        </w:tc>
        <w:tc>
          <w:tcPr>
            <w:tcW w:w="2276" w:type="pct"/>
            <w:gridSpan w:val="2"/>
            <w:hideMark/>
          </w:tcPr>
          <w:p w14:paraId="79068B67" w14:textId="77777777" w:rsidR="005F7564" w:rsidRPr="00A31CDC" w:rsidRDefault="005F7564" w:rsidP="00A20402">
            <w:pPr>
              <w:jc w:val="both"/>
              <w:rPr>
                <w:rFonts w:ascii="Arial" w:eastAsia="Calibri" w:hAnsi="Arial" w:cs="Arial"/>
                <w:sz w:val="18"/>
                <w:szCs w:val="18"/>
                <w:lang w:eastAsia="en-US"/>
              </w:rPr>
            </w:pPr>
            <w:r w:rsidRPr="00A31CDC">
              <w:rPr>
                <w:rFonts w:ascii="Arial" w:eastAsia="Calibri" w:hAnsi="Arial" w:cs="Arial"/>
                <w:b/>
                <w:sz w:val="18"/>
                <w:szCs w:val="18"/>
                <w:lang w:val="es-ES_tradnl"/>
              </w:rPr>
              <w:t>Revisó</w:t>
            </w:r>
            <w:r w:rsidRPr="00A31CDC">
              <w:rPr>
                <w:rFonts w:ascii="Arial" w:eastAsia="Calibri" w:hAnsi="Arial" w:cs="Arial"/>
                <w:sz w:val="18"/>
                <w:szCs w:val="18"/>
                <w:lang w:val="es-ES_tradnl" w:eastAsia="en-US"/>
              </w:rPr>
              <w:t xml:space="preserve"> </w:t>
            </w:r>
          </w:p>
        </w:tc>
        <w:tc>
          <w:tcPr>
            <w:tcW w:w="1211" w:type="pct"/>
            <w:gridSpan w:val="2"/>
            <w:hideMark/>
          </w:tcPr>
          <w:p w14:paraId="0B1ED5F9" w14:textId="77777777" w:rsidR="005F7564" w:rsidRPr="00A31CDC" w:rsidRDefault="005F7564" w:rsidP="00A20402">
            <w:pPr>
              <w:jc w:val="both"/>
              <w:rPr>
                <w:rFonts w:ascii="Arial" w:eastAsia="Calibri" w:hAnsi="Arial" w:cs="Arial"/>
                <w:b/>
                <w:sz w:val="18"/>
                <w:szCs w:val="18"/>
                <w:lang w:val="es-ES_tradnl"/>
              </w:rPr>
            </w:pPr>
            <w:r w:rsidRPr="00A31CDC">
              <w:rPr>
                <w:rFonts w:ascii="Arial" w:eastAsia="Calibri" w:hAnsi="Arial" w:cs="Arial"/>
                <w:b/>
                <w:sz w:val="18"/>
                <w:szCs w:val="18"/>
                <w:lang w:val="es-ES_tradnl"/>
              </w:rPr>
              <w:t>Aprobó</w:t>
            </w:r>
            <w:r w:rsidRPr="00A31CDC">
              <w:rPr>
                <w:rFonts w:ascii="Arial" w:eastAsia="Calibri" w:hAnsi="Arial" w:cs="Arial"/>
                <w:sz w:val="18"/>
                <w:szCs w:val="18"/>
                <w:lang w:val="es-ES_tradnl" w:eastAsia="en-US"/>
              </w:rPr>
              <w:t xml:space="preserve"> </w:t>
            </w:r>
          </w:p>
        </w:tc>
      </w:tr>
      <w:tr w:rsidR="006A0770" w:rsidRPr="00A31CDC" w14:paraId="02DDC49A" w14:textId="77777777" w:rsidTr="002C73AF">
        <w:trPr>
          <w:trHeight w:val="64"/>
        </w:trPr>
        <w:tc>
          <w:tcPr>
            <w:tcW w:w="512" w:type="pct"/>
            <w:hideMark/>
          </w:tcPr>
          <w:p w14:paraId="5271F46D"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Nombre:</w:t>
            </w:r>
          </w:p>
        </w:tc>
        <w:tc>
          <w:tcPr>
            <w:tcW w:w="1001" w:type="pct"/>
          </w:tcPr>
          <w:p w14:paraId="78BADDC6" w14:textId="77777777" w:rsidR="005F7564" w:rsidRPr="00A31CDC" w:rsidRDefault="005F7564"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 xml:space="preserve">Edward Izquierdo </w:t>
            </w:r>
          </w:p>
        </w:tc>
        <w:tc>
          <w:tcPr>
            <w:tcW w:w="513" w:type="pct"/>
            <w:hideMark/>
          </w:tcPr>
          <w:p w14:paraId="33DAEF83"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Nombre:</w:t>
            </w:r>
          </w:p>
        </w:tc>
        <w:tc>
          <w:tcPr>
            <w:tcW w:w="1763" w:type="pct"/>
          </w:tcPr>
          <w:p w14:paraId="712354B8" w14:textId="77777777" w:rsidR="005F7564" w:rsidRPr="00A31CDC" w:rsidRDefault="005F7564"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Jaime Cárdenas</w:t>
            </w:r>
          </w:p>
        </w:tc>
        <w:tc>
          <w:tcPr>
            <w:tcW w:w="513" w:type="pct"/>
            <w:hideMark/>
          </w:tcPr>
          <w:p w14:paraId="737618C4"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Nombre:</w:t>
            </w:r>
          </w:p>
        </w:tc>
        <w:tc>
          <w:tcPr>
            <w:tcW w:w="698" w:type="pct"/>
          </w:tcPr>
          <w:p w14:paraId="14A11636" w14:textId="77777777" w:rsidR="005F7564" w:rsidRPr="00A31CDC" w:rsidRDefault="005F7564"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 xml:space="preserve">Yina </w:t>
            </w:r>
            <w:r w:rsidRPr="00A31CDC">
              <w:rPr>
                <w:rFonts w:ascii="Arial" w:eastAsia="Arial Narrow" w:hAnsi="Arial" w:cs="Arial"/>
                <w:sz w:val="18"/>
                <w:szCs w:val="18"/>
              </w:rPr>
              <w:t>Cubillos</w:t>
            </w:r>
          </w:p>
        </w:tc>
      </w:tr>
      <w:tr w:rsidR="006A0770" w:rsidRPr="00A31CDC" w14:paraId="49B2238C" w14:textId="77777777" w:rsidTr="002C73AF">
        <w:tc>
          <w:tcPr>
            <w:tcW w:w="512" w:type="pct"/>
            <w:hideMark/>
          </w:tcPr>
          <w:p w14:paraId="10CBF727"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Cargo:</w:t>
            </w:r>
          </w:p>
        </w:tc>
        <w:tc>
          <w:tcPr>
            <w:tcW w:w="1001" w:type="pct"/>
          </w:tcPr>
          <w:p w14:paraId="7BD55747" w14:textId="77777777" w:rsidR="005F7564" w:rsidRPr="00A31CDC" w:rsidRDefault="005F7564"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Asesor de Procesos</w:t>
            </w:r>
          </w:p>
        </w:tc>
        <w:tc>
          <w:tcPr>
            <w:tcW w:w="513" w:type="pct"/>
            <w:hideMark/>
          </w:tcPr>
          <w:p w14:paraId="428233E8"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Cargo:</w:t>
            </w:r>
          </w:p>
        </w:tc>
        <w:tc>
          <w:tcPr>
            <w:tcW w:w="1763" w:type="pct"/>
          </w:tcPr>
          <w:p w14:paraId="180E2187" w14:textId="77777777" w:rsidR="005F7564" w:rsidRPr="00A31CDC" w:rsidRDefault="005F7564"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Administrador De Riesgos</w:t>
            </w:r>
          </w:p>
        </w:tc>
        <w:tc>
          <w:tcPr>
            <w:tcW w:w="513" w:type="pct"/>
            <w:hideMark/>
          </w:tcPr>
          <w:p w14:paraId="7128EE23"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Cargo:</w:t>
            </w:r>
          </w:p>
        </w:tc>
        <w:tc>
          <w:tcPr>
            <w:tcW w:w="698" w:type="pct"/>
          </w:tcPr>
          <w:p w14:paraId="4A44BA76" w14:textId="77777777" w:rsidR="005F7564" w:rsidRPr="00A31CDC" w:rsidRDefault="005F7564"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Gerente</w:t>
            </w:r>
          </w:p>
        </w:tc>
      </w:tr>
      <w:tr w:rsidR="006A0770" w:rsidRPr="00A31CDC" w14:paraId="4162F87A" w14:textId="77777777" w:rsidTr="002C73AF">
        <w:tc>
          <w:tcPr>
            <w:tcW w:w="512" w:type="pct"/>
            <w:hideMark/>
          </w:tcPr>
          <w:p w14:paraId="520A942A"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Fecha:</w:t>
            </w:r>
          </w:p>
        </w:tc>
        <w:tc>
          <w:tcPr>
            <w:tcW w:w="1001" w:type="pct"/>
          </w:tcPr>
          <w:p w14:paraId="7AE2F515" w14:textId="11428B9D" w:rsidR="005F7564" w:rsidRPr="00A31CDC" w:rsidRDefault="00A65DBB"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3</w:t>
            </w:r>
            <w:r w:rsidR="005F7564" w:rsidRPr="00A31CDC">
              <w:rPr>
                <w:rFonts w:ascii="Arial" w:eastAsia="Calibri" w:hAnsi="Arial" w:cs="Arial"/>
                <w:sz w:val="18"/>
                <w:szCs w:val="18"/>
                <w:lang w:eastAsia="en-US"/>
              </w:rPr>
              <w:t>/0</w:t>
            </w:r>
            <w:r w:rsidRPr="00A31CDC">
              <w:rPr>
                <w:rFonts w:ascii="Arial" w:eastAsia="Calibri" w:hAnsi="Arial" w:cs="Arial"/>
                <w:sz w:val="18"/>
                <w:szCs w:val="18"/>
                <w:lang w:eastAsia="en-US"/>
              </w:rPr>
              <w:t>1</w:t>
            </w:r>
            <w:r w:rsidR="005F7564" w:rsidRPr="00A31CDC">
              <w:rPr>
                <w:rFonts w:ascii="Arial" w:eastAsia="Calibri" w:hAnsi="Arial" w:cs="Arial"/>
                <w:sz w:val="18"/>
                <w:szCs w:val="18"/>
                <w:lang w:eastAsia="en-US"/>
              </w:rPr>
              <w:t>/202</w:t>
            </w:r>
            <w:r w:rsidRPr="00A31CDC">
              <w:rPr>
                <w:rFonts w:ascii="Arial" w:eastAsia="Calibri" w:hAnsi="Arial" w:cs="Arial"/>
                <w:sz w:val="18"/>
                <w:szCs w:val="18"/>
                <w:lang w:eastAsia="en-US"/>
              </w:rPr>
              <w:t>3</w:t>
            </w:r>
          </w:p>
        </w:tc>
        <w:tc>
          <w:tcPr>
            <w:tcW w:w="513" w:type="pct"/>
            <w:hideMark/>
          </w:tcPr>
          <w:p w14:paraId="6FE1210F"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Fecha:</w:t>
            </w:r>
          </w:p>
        </w:tc>
        <w:tc>
          <w:tcPr>
            <w:tcW w:w="1763" w:type="pct"/>
          </w:tcPr>
          <w:p w14:paraId="2ABE3529" w14:textId="642E0639" w:rsidR="005F7564" w:rsidRPr="00A31CDC" w:rsidRDefault="00A65DBB"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3/01/2023</w:t>
            </w:r>
          </w:p>
        </w:tc>
        <w:tc>
          <w:tcPr>
            <w:tcW w:w="513" w:type="pct"/>
            <w:hideMark/>
          </w:tcPr>
          <w:p w14:paraId="5E0A3159" w14:textId="77777777" w:rsidR="005F7564" w:rsidRPr="00A31CDC" w:rsidRDefault="005F7564" w:rsidP="00A20402">
            <w:pPr>
              <w:jc w:val="both"/>
              <w:rPr>
                <w:rFonts w:ascii="Arial" w:eastAsia="Calibri" w:hAnsi="Arial" w:cs="Arial"/>
                <w:b/>
                <w:sz w:val="18"/>
                <w:szCs w:val="18"/>
                <w:lang w:eastAsia="en-US"/>
              </w:rPr>
            </w:pPr>
            <w:r w:rsidRPr="00A31CDC">
              <w:rPr>
                <w:rFonts w:ascii="Arial" w:eastAsia="Calibri" w:hAnsi="Arial" w:cs="Arial"/>
                <w:b/>
                <w:sz w:val="18"/>
                <w:szCs w:val="18"/>
                <w:lang w:eastAsia="en-US"/>
              </w:rPr>
              <w:t>Fecha:</w:t>
            </w:r>
          </w:p>
        </w:tc>
        <w:tc>
          <w:tcPr>
            <w:tcW w:w="698" w:type="pct"/>
          </w:tcPr>
          <w:p w14:paraId="4813F9CD" w14:textId="3FB6A3D6" w:rsidR="005F7564" w:rsidRPr="00A31CDC" w:rsidRDefault="00A65DBB" w:rsidP="00A20402">
            <w:pPr>
              <w:jc w:val="both"/>
              <w:rPr>
                <w:rFonts w:ascii="Arial" w:eastAsia="Calibri" w:hAnsi="Arial" w:cs="Arial"/>
                <w:sz w:val="18"/>
                <w:szCs w:val="18"/>
                <w:lang w:eastAsia="en-US"/>
              </w:rPr>
            </w:pPr>
            <w:r w:rsidRPr="00A31CDC">
              <w:rPr>
                <w:rFonts w:ascii="Arial" w:eastAsia="Calibri" w:hAnsi="Arial" w:cs="Arial"/>
                <w:sz w:val="18"/>
                <w:szCs w:val="18"/>
                <w:lang w:eastAsia="en-US"/>
              </w:rPr>
              <w:t>3/01/2023</w:t>
            </w:r>
          </w:p>
        </w:tc>
      </w:tr>
      <w:bookmarkEnd w:id="0"/>
    </w:tbl>
    <w:p w14:paraId="40033A4C" w14:textId="77777777" w:rsidR="005F7564" w:rsidRPr="00A31CDC" w:rsidRDefault="005F7564" w:rsidP="00A20402">
      <w:pPr>
        <w:tabs>
          <w:tab w:val="left" w:pos="284"/>
        </w:tabs>
        <w:ind w:hanging="11"/>
        <w:rPr>
          <w:rFonts w:ascii="Arial" w:hAnsi="Arial" w:cs="Arial"/>
          <w:sz w:val="22"/>
          <w:szCs w:val="22"/>
        </w:rPr>
      </w:pPr>
    </w:p>
    <w:p w14:paraId="4B56EC88" w14:textId="77777777" w:rsidR="00C80789" w:rsidRPr="00A31CDC" w:rsidRDefault="00C80789" w:rsidP="00A20402">
      <w:pPr>
        <w:numPr>
          <w:ilvl w:val="0"/>
          <w:numId w:val="14"/>
        </w:numPr>
        <w:ind w:left="680" w:hanging="680"/>
        <w:jc w:val="both"/>
        <w:rPr>
          <w:rFonts w:ascii="Arial" w:hAnsi="Arial" w:cs="Arial"/>
          <w:b/>
          <w:sz w:val="22"/>
          <w:szCs w:val="22"/>
        </w:rPr>
      </w:pPr>
      <w:r w:rsidRPr="00A31CDC">
        <w:rPr>
          <w:rFonts w:ascii="Arial" w:hAnsi="Arial" w:cs="Arial"/>
          <w:b/>
          <w:sz w:val="22"/>
          <w:szCs w:val="22"/>
        </w:rPr>
        <w:t>OBJETIVO</w:t>
      </w:r>
    </w:p>
    <w:p w14:paraId="60BCF419" w14:textId="77777777" w:rsidR="00C80789" w:rsidRPr="00A31CDC" w:rsidRDefault="00C80789"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Cs w:val="22"/>
          <w:lang w:val="es-ES"/>
        </w:rPr>
      </w:pPr>
    </w:p>
    <w:p w14:paraId="7A18A078" w14:textId="1A1A829A" w:rsidR="00A22AB7" w:rsidRPr="00A31CDC" w:rsidRDefault="00DB71FF"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szCs w:val="22"/>
          <w:lang w:eastAsia="en-US"/>
        </w:rPr>
      </w:pPr>
      <w:r w:rsidRPr="00A31CDC">
        <w:rPr>
          <w:szCs w:val="22"/>
          <w:lang w:eastAsia="en-US"/>
        </w:rPr>
        <w:t>Garantizar a todos a los grupos de interés el derecho constitucional de conocer, actualizar y rectificar las informaciones que se hayan recogido sobre ellos en bancos de datos o archivos, así como el derecho a la intimidad, buen nombre y de recibir información veraz e imparcial.</w:t>
      </w:r>
    </w:p>
    <w:p w14:paraId="06110998" w14:textId="77777777" w:rsidR="00DB71FF" w:rsidRPr="00A31CDC" w:rsidRDefault="00DB71FF"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b/>
          <w:szCs w:val="22"/>
        </w:rPr>
      </w:pPr>
    </w:p>
    <w:p w14:paraId="0D6F1F51" w14:textId="77777777" w:rsidR="00C80789" w:rsidRPr="00A31CDC" w:rsidRDefault="00C80789" w:rsidP="00A20402">
      <w:pPr>
        <w:numPr>
          <w:ilvl w:val="0"/>
          <w:numId w:val="14"/>
        </w:numPr>
        <w:ind w:left="680" w:hanging="680"/>
        <w:jc w:val="both"/>
        <w:rPr>
          <w:rFonts w:ascii="Arial" w:hAnsi="Arial" w:cs="Arial"/>
          <w:b/>
          <w:sz w:val="22"/>
          <w:szCs w:val="22"/>
        </w:rPr>
      </w:pPr>
      <w:r w:rsidRPr="00A31CDC">
        <w:rPr>
          <w:rFonts w:ascii="Arial" w:hAnsi="Arial" w:cs="Arial"/>
          <w:b/>
          <w:sz w:val="22"/>
          <w:szCs w:val="22"/>
        </w:rPr>
        <w:t>ALCANCE</w:t>
      </w:r>
    </w:p>
    <w:p w14:paraId="7B112CA1" w14:textId="77777777" w:rsidR="00C80789" w:rsidRPr="00A31CDC" w:rsidRDefault="00C80789"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Cs w:val="22"/>
          <w:lang w:val="es-ES"/>
        </w:rPr>
      </w:pPr>
    </w:p>
    <w:p w14:paraId="47739FCE" w14:textId="2A45E316" w:rsidR="00A22AB7" w:rsidRPr="00A31CDC" w:rsidRDefault="00DB71FF"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szCs w:val="22"/>
          <w:lang w:eastAsia="en-US"/>
        </w:rPr>
      </w:pPr>
      <w:r w:rsidRPr="00A31CDC">
        <w:rPr>
          <w:szCs w:val="22"/>
          <w:lang w:eastAsia="en-US"/>
        </w:rPr>
        <w:t xml:space="preserve">Obtener la autorización para el tratamiento de datos personales de personas naturales y jurídicas que vayan a ser almacenados y registrados en las bases de datos administradas por la </w:t>
      </w:r>
      <w:r w:rsidRPr="00A31CDC">
        <w:rPr>
          <w:szCs w:val="22"/>
          <w:lang w:eastAsia="en-US"/>
        </w:rPr>
        <w:t>cooperativa</w:t>
      </w:r>
      <w:r w:rsidRPr="00A31CDC">
        <w:rPr>
          <w:szCs w:val="22"/>
          <w:lang w:eastAsia="en-US"/>
        </w:rPr>
        <w:t xml:space="preserve"> en calidad de responsable, garantizar la custodia de dichas autorizaciones y un correcto tratamiento de los datos personales y atender oportuna y eficazmente las solicitudes relacionadas a esta índole.</w:t>
      </w:r>
    </w:p>
    <w:p w14:paraId="22632B8B" w14:textId="77777777" w:rsidR="00DB71FF" w:rsidRPr="00A31CDC" w:rsidRDefault="00DB71FF"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b/>
          <w:szCs w:val="22"/>
        </w:rPr>
      </w:pPr>
    </w:p>
    <w:p w14:paraId="46F0682C" w14:textId="295B0F70" w:rsidR="00F57E3B" w:rsidRPr="00A31CDC" w:rsidRDefault="00012C2E" w:rsidP="00A20402">
      <w:pPr>
        <w:numPr>
          <w:ilvl w:val="0"/>
          <w:numId w:val="14"/>
        </w:numPr>
        <w:ind w:left="680" w:hanging="680"/>
        <w:jc w:val="both"/>
        <w:rPr>
          <w:rFonts w:ascii="Arial" w:hAnsi="Arial" w:cs="Arial"/>
          <w:spacing w:val="-3"/>
          <w:sz w:val="22"/>
          <w:szCs w:val="22"/>
        </w:rPr>
      </w:pPr>
      <w:bookmarkStart w:id="2" w:name="_Hlk54963095"/>
      <w:r w:rsidRPr="00A31CDC">
        <w:rPr>
          <w:rFonts w:ascii="Arial" w:hAnsi="Arial" w:cs="Arial"/>
          <w:b/>
          <w:spacing w:val="-3"/>
          <w:sz w:val="22"/>
          <w:szCs w:val="22"/>
        </w:rPr>
        <w:t>NORMATIVIDAD.</w:t>
      </w:r>
    </w:p>
    <w:p w14:paraId="256C1561" w14:textId="77777777" w:rsidR="00F57E3B" w:rsidRPr="00A31CDC" w:rsidRDefault="00F57E3B" w:rsidP="00A20402">
      <w:pPr>
        <w:ind w:left="680"/>
        <w:jc w:val="both"/>
        <w:rPr>
          <w:rFonts w:ascii="Arial" w:hAnsi="Arial" w:cs="Arial"/>
          <w:spacing w:val="-3"/>
          <w:sz w:val="22"/>
          <w:szCs w:val="22"/>
        </w:rPr>
      </w:pPr>
    </w:p>
    <w:p w14:paraId="0B466A0A" w14:textId="2140CAAD" w:rsidR="00F57E3B" w:rsidRPr="00A31CDC" w:rsidRDefault="00012C2E" w:rsidP="00A20402">
      <w:pPr>
        <w:numPr>
          <w:ilvl w:val="1"/>
          <w:numId w:val="14"/>
        </w:numPr>
        <w:jc w:val="both"/>
        <w:rPr>
          <w:rFonts w:ascii="Arial" w:hAnsi="Arial" w:cs="Arial"/>
          <w:spacing w:val="-3"/>
          <w:sz w:val="22"/>
          <w:szCs w:val="22"/>
        </w:rPr>
      </w:pPr>
      <w:r w:rsidRPr="00A31CDC">
        <w:rPr>
          <w:rFonts w:ascii="Arial" w:hAnsi="Arial" w:cs="Arial"/>
          <w:b/>
          <w:spacing w:val="-3"/>
          <w:sz w:val="22"/>
          <w:szCs w:val="22"/>
        </w:rPr>
        <w:t>INTERNA.</w:t>
      </w:r>
    </w:p>
    <w:p w14:paraId="4DAC19ED" w14:textId="77777777" w:rsidR="00F57E3B" w:rsidRPr="00A31CDC" w:rsidRDefault="00F57E3B" w:rsidP="00A20402">
      <w:pPr>
        <w:jc w:val="both"/>
        <w:rPr>
          <w:rFonts w:ascii="Arial" w:hAnsi="Arial" w:cs="Arial"/>
          <w:spacing w:val="-3"/>
          <w:sz w:val="22"/>
          <w:szCs w:val="22"/>
        </w:rPr>
      </w:pPr>
    </w:p>
    <w:p w14:paraId="7F98BD46" w14:textId="77777777" w:rsidR="007230DB" w:rsidRPr="00A31CDC" w:rsidRDefault="007230DB" w:rsidP="00A20402">
      <w:pPr>
        <w:numPr>
          <w:ilvl w:val="2"/>
          <w:numId w:val="14"/>
        </w:numPr>
        <w:jc w:val="both"/>
        <w:rPr>
          <w:rFonts w:ascii="Arial" w:hAnsi="Arial" w:cs="Arial"/>
          <w:bCs/>
          <w:sz w:val="22"/>
          <w:szCs w:val="22"/>
        </w:rPr>
      </w:pPr>
      <w:r w:rsidRPr="00A31CDC">
        <w:rPr>
          <w:rFonts w:ascii="Arial" w:hAnsi="Arial" w:cs="Arial"/>
          <w:spacing w:val="-3"/>
          <w:sz w:val="22"/>
          <w:szCs w:val="22"/>
        </w:rPr>
        <w:t>Manual del Sistema de Protección de Datos</w:t>
      </w:r>
    </w:p>
    <w:p w14:paraId="6F618994" w14:textId="03640F29" w:rsidR="00012C2E" w:rsidRPr="00A31CDC" w:rsidRDefault="007230DB" w:rsidP="00A20402">
      <w:pPr>
        <w:numPr>
          <w:ilvl w:val="2"/>
          <w:numId w:val="14"/>
        </w:numPr>
        <w:jc w:val="both"/>
        <w:rPr>
          <w:rFonts w:ascii="Arial" w:hAnsi="Arial" w:cs="Arial"/>
          <w:bCs/>
          <w:sz w:val="22"/>
          <w:szCs w:val="22"/>
        </w:rPr>
      </w:pPr>
      <w:r w:rsidRPr="00A31CDC">
        <w:rPr>
          <w:rFonts w:ascii="Arial" w:hAnsi="Arial" w:cs="Arial"/>
          <w:bCs/>
          <w:sz w:val="22"/>
          <w:szCs w:val="22"/>
        </w:rPr>
        <w:t>P</w:t>
      </w:r>
      <w:r w:rsidRPr="00A31CDC">
        <w:rPr>
          <w:rFonts w:ascii="Arial" w:hAnsi="Arial" w:cs="Arial"/>
          <w:bCs/>
          <w:sz w:val="22"/>
          <w:szCs w:val="22"/>
        </w:rPr>
        <w:t>olíticas de protección de datos personales</w:t>
      </w:r>
    </w:p>
    <w:p w14:paraId="30A64946" w14:textId="77777777" w:rsidR="007230DB" w:rsidRPr="00A31CDC" w:rsidRDefault="007230DB" w:rsidP="00A20402">
      <w:pPr>
        <w:jc w:val="both"/>
        <w:rPr>
          <w:rFonts w:ascii="Arial" w:hAnsi="Arial" w:cs="Arial"/>
          <w:bCs/>
          <w:sz w:val="22"/>
          <w:szCs w:val="22"/>
        </w:rPr>
      </w:pPr>
    </w:p>
    <w:p w14:paraId="0BE7DF31" w14:textId="26CAF224" w:rsidR="00012C2E" w:rsidRPr="00A31CDC" w:rsidRDefault="00012C2E" w:rsidP="00A20402">
      <w:pPr>
        <w:numPr>
          <w:ilvl w:val="1"/>
          <w:numId w:val="14"/>
        </w:numPr>
        <w:jc w:val="both"/>
        <w:rPr>
          <w:rFonts w:ascii="Arial" w:hAnsi="Arial" w:cs="Arial"/>
          <w:spacing w:val="-3"/>
          <w:sz w:val="22"/>
          <w:szCs w:val="22"/>
        </w:rPr>
      </w:pPr>
      <w:r w:rsidRPr="00A31CDC">
        <w:rPr>
          <w:rFonts w:ascii="Arial" w:hAnsi="Arial" w:cs="Arial"/>
          <w:b/>
          <w:spacing w:val="-3"/>
          <w:sz w:val="22"/>
          <w:szCs w:val="22"/>
        </w:rPr>
        <w:t>EXTERNA.</w:t>
      </w:r>
    </w:p>
    <w:p w14:paraId="52B812E3" w14:textId="77777777" w:rsidR="00AA4145" w:rsidRPr="00A31CDC" w:rsidRDefault="00AA4145" w:rsidP="00A20402">
      <w:pPr>
        <w:pStyle w:val="Prrafodelista"/>
        <w:ind w:left="680"/>
        <w:contextualSpacing w:val="0"/>
        <w:jc w:val="both"/>
        <w:rPr>
          <w:rFonts w:ascii="Arial" w:hAnsi="Arial" w:cs="Arial"/>
          <w:spacing w:val="-3"/>
          <w:sz w:val="22"/>
          <w:szCs w:val="22"/>
        </w:rPr>
      </w:pPr>
    </w:p>
    <w:bookmarkEnd w:id="2"/>
    <w:p w14:paraId="76D9F963" w14:textId="77777777" w:rsidR="007230DB" w:rsidRPr="00A31CDC" w:rsidRDefault="007230DB" w:rsidP="00A20402">
      <w:pPr>
        <w:numPr>
          <w:ilvl w:val="2"/>
          <w:numId w:val="14"/>
        </w:numPr>
        <w:jc w:val="both"/>
        <w:rPr>
          <w:rFonts w:ascii="Arial" w:hAnsi="Arial" w:cs="Arial"/>
          <w:spacing w:val="-3"/>
          <w:sz w:val="22"/>
          <w:szCs w:val="22"/>
        </w:rPr>
      </w:pPr>
      <w:r w:rsidRPr="00A31CDC">
        <w:rPr>
          <w:rFonts w:ascii="Arial" w:hAnsi="Arial" w:cs="Arial"/>
          <w:spacing w:val="-3"/>
          <w:sz w:val="22"/>
          <w:szCs w:val="22"/>
        </w:rPr>
        <w:t>Ley 1581 del 2012 Ley de Protección De Datos Personales</w:t>
      </w:r>
    </w:p>
    <w:p w14:paraId="23414A7F" w14:textId="4BD211FB" w:rsidR="007230DB" w:rsidRPr="00A31CDC" w:rsidRDefault="007230DB" w:rsidP="00A20402">
      <w:pPr>
        <w:numPr>
          <w:ilvl w:val="2"/>
          <w:numId w:val="14"/>
        </w:numPr>
        <w:jc w:val="both"/>
        <w:rPr>
          <w:rFonts w:ascii="Arial" w:hAnsi="Arial" w:cs="Arial"/>
          <w:spacing w:val="-3"/>
          <w:sz w:val="22"/>
          <w:szCs w:val="22"/>
        </w:rPr>
      </w:pPr>
      <w:r w:rsidRPr="00A31CDC">
        <w:rPr>
          <w:rFonts w:ascii="Arial" w:hAnsi="Arial" w:cs="Arial"/>
          <w:spacing w:val="-3"/>
          <w:sz w:val="22"/>
          <w:szCs w:val="22"/>
        </w:rPr>
        <w:t>Ley 1755 del 2015 Ley Derecho Fundamental De Petición</w:t>
      </w:r>
    </w:p>
    <w:p w14:paraId="1AD3A39C" w14:textId="33C26845" w:rsidR="007230DB" w:rsidRPr="00A31CDC" w:rsidRDefault="007230DB" w:rsidP="00A20402">
      <w:pPr>
        <w:numPr>
          <w:ilvl w:val="2"/>
          <w:numId w:val="14"/>
        </w:numPr>
        <w:jc w:val="both"/>
        <w:rPr>
          <w:rFonts w:ascii="Arial" w:hAnsi="Arial" w:cs="Arial"/>
          <w:spacing w:val="-3"/>
          <w:sz w:val="22"/>
          <w:szCs w:val="22"/>
        </w:rPr>
      </w:pPr>
      <w:r w:rsidRPr="00A31CDC">
        <w:rPr>
          <w:rFonts w:ascii="Arial" w:hAnsi="Arial" w:cs="Arial"/>
          <w:spacing w:val="-3"/>
          <w:sz w:val="22"/>
          <w:szCs w:val="22"/>
        </w:rPr>
        <w:t>Decreto 1367 del 2013 Reglamentarios de Ley 1581 del 2012</w:t>
      </w:r>
    </w:p>
    <w:p w14:paraId="773D17FA" w14:textId="0B52865D" w:rsidR="00012C2E" w:rsidRPr="00A31CDC" w:rsidRDefault="007230DB" w:rsidP="00A20402">
      <w:pPr>
        <w:numPr>
          <w:ilvl w:val="2"/>
          <w:numId w:val="14"/>
        </w:numPr>
        <w:jc w:val="both"/>
        <w:rPr>
          <w:rFonts w:ascii="Arial" w:hAnsi="Arial" w:cs="Arial"/>
          <w:spacing w:val="-3"/>
          <w:sz w:val="22"/>
          <w:szCs w:val="22"/>
        </w:rPr>
      </w:pPr>
      <w:r w:rsidRPr="00A31CDC">
        <w:rPr>
          <w:rFonts w:ascii="Arial" w:hAnsi="Arial" w:cs="Arial"/>
          <w:spacing w:val="-3"/>
          <w:sz w:val="22"/>
          <w:szCs w:val="22"/>
        </w:rPr>
        <w:t>Decreto 886 del 2014 Registro Nacional de Base de Datos.</w:t>
      </w:r>
    </w:p>
    <w:p w14:paraId="7127D667" w14:textId="77777777" w:rsidR="007230DB" w:rsidRPr="00A31CDC" w:rsidRDefault="007230DB" w:rsidP="00A20402">
      <w:pPr>
        <w:ind w:left="907"/>
        <w:jc w:val="both"/>
        <w:rPr>
          <w:rFonts w:ascii="Arial" w:hAnsi="Arial" w:cs="Arial"/>
          <w:spacing w:val="-3"/>
          <w:sz w:val="22"/>
          <w:szCs w:val="22"/>
        </w:rPr>
      </w:pPr>
    </w:p>
    <w:p w14:paraId="6DC3CD51" w14:textId="704D2213" w:rsidR="00FC0ED5" w:rsidRPr="00A31CDC" w:rsidRDefault="00FC0ED5" w:rsidP="00A20402">
      <w:pPr>
        <w:numPr>
          <w:ilvl w:val="0"/>
          <w:numId w:val="14"/>
        </w:numPr>
        <w:ind w:left="680" w:hanging="680"/>
        <w:jc w:val="both"/>
        <w:rPr>
          <w:rFonts w:ascii="Arial" w:hAnsi="Arial" w:cs="Arial"/>
          <w:b/>
          <w:spacing w:val="-3"/>
          <w:sz w:val="22"/>
          <w:szCs w:val="22"/>
        </w:rPr>
      </w:pPr>
      <w:r w:rsidRPr="00A31CDC">
        <w:rPr>
          <w:rFonts w:ascii="Arial" w:hAnsi="Arial" w:cs="Arial"/>
          <w:b/>
          <w:spacing w:val="-3"/>
          <w:sz w:val="22"/>
          <w:szCs w:val="22"/>
        </w:rPr>
        <w:t>DEFINICIONES.</w:t>
      </w:r>
    </w:p>
    <w:p w14:paraId="5A21361A" w14:textId="77777777" w:rsidR="00FC0ED5" w:rsidRPr="00A31CDC" w:rsidRDefault="00FC0ED5" w:rsidP="00A20402">
      <w:pPr>
        <w:ind w:left="360"/>
        <w:jc w:val="both"/>
        <w:rPr>
          <w:rFonts w:ascii="Arial" w:hAnsi="Arial" w:cs="Arial"/>
          <w:b/>
          <w:spacing w:val="-3"/>
          <w:sz w:val="22"/>
          <w:szCs w:val="22"/>
        </w:rPr>
      </w:pPr>
    </w:p>
    <w:p w14:paraId="1754D0EF" w14:textId="77777777" w:rsidR="00041568" w:rsidRPr="00A31CDC" w:rsidRDefault="00041568" w:rsidP="00A20402">
      <w:pPr>
        <w:numPr>
          <w:ilvl w:val="1"/>
          <w:numId w:val="14"/>
        </w:numPr>
        <w:jc w:val="both"/>
        <w:rPr>
          <w:rFonts w:ascii="Arial" w:hAnsi="Arial" w:cs="Arial"/>
          <w:bCs/>
          <w:sz w:val="22"/>
          <w:szCs w:val="22"/>
        </w:rPr>
      </w:pPr>
      <w:r w:rsidRPr="00A31CDC">
        <w:rPr>
          <w:rFonts w:ascii="Arial" w:hAnsi="Arial" w:cs="Arial"/>
          <w:b/>
          <w:sz w:val="22"/>
          <w:szCs w:val="22"/>
        </w:rPr>
        <w:t xml:space="preserve">Autorización: </w:t>
      </w:r>
      <w:r w:rsidRPr="00A31CDC">
        <w:rPr>
          <w:rFonts w:ascii="Arial" w:hAnsi="Arial" w:cs="Arial"/>
          <w:bCs/>
          <w:sz w:val="22"/>
          <w:szCs w:val="22"/>
        </w:rPr>
        <w:t>Consentimiento previo, expreso e informado del titular para llevar a cabo el tratamiento de datos personales.</w:t>
      </w:r>
    </w:p>
    <w:p w14:paraId="04A57305" w14:textId="77777777" w:rsidR="00041568" w:rsidRPr="00A31CDC" w:rsidRDefault="00041568" w:rsidP="00A20402">
      <w:pPr>
        <w:numPr>
          <w:ilvl w:val="1"/>
          <w:numId w:val="14"/>
        </w:numPr>
        <w:jc w:val="both"/>
        <w:rPr>
          <w:rFonts w:ascii="Arial" w:hAnsi="Arial" w:cs="Arial"/>
          <w:bCs/>
          <w:sz w:val="22"/>
          <w:szCs w:val="22"/>
        </w:rPr>
      </w:pPr>
      <w:r w:rsidRPr="00A31CDC">
        <w:rPr>
          <w:rFonts w:ascii="Arial" w:hAnsi="Arial" w:cs="Arial"/>
          <w:b/>
          <w:sz w:val="22"/>
          <w:szCs w:val="22"/>
        </w:rPr>
        <w:t xml:space="preserve">Base de Datos: </w:t>
      </w:r>
      <w:r w:rsidRPr="00A31CDC">
        <w:rPr>
          <w:rFonts w:ascii="Arial" w:hAnsi="Arial" w:cs="Arial"/>
          <w:bCs/>
          <w:sz w:val="22"/>
          <w:szCs w:val="22"/>
        </w:rPr>
        <w:t>Conjunto organizado de datos personales que sean objeto de tratamiento.</w:t>
      </w:r>
    </w:p>
    <w:p w14:paraId="0E5EA980" w14:textId="77777777" w:rsidR="00041568" w:rsidRPr="00A31CDC" w:rsidRDefault="00041568" w:rsidP="00A20402">
      <w:pPr>
        <w:numPr>
          <w:ilvl w:val="1"/>
          <w:numId w:val="14"/>
        </w:numPr>
        <w:jc w:val="both"/>
        <w:rPr>
          <w:rFonts w:ascii="Arial" w:hAnsi="Arial" w:cs="Arial"/>
          <w:bCs/>
          <w:sz w:val="22"/>
          <w:szCs w:val="22"/>
        </w:rPr>
      </w:pPr>
      <w:r w:rsidRPr="00A31CDC">
        <w:rPr>
          <w:rFonts w:ascii="Arial" w:hAnsi="Arial" w:cs="Arial"/>
          <w:b/>
          <w:sz w:val="22"/>
          <w:szCs w:val="22"/>
        </w:rPr>
        <w:t xml:space="preserve">Cambios sustanciales en bases de datos: </w:t>
      </w:r>
      <w:r w:rsidRPr="00A31CDC">
        <w:rPr>
          <w:rFonts w:ascii="Arial" w:hAnsi="Arial" w:cs="Arial"/>
          <w:bCs/>
          <w:sz w:val="22"/>
          <w:szCs w:val="22"/>
        </w:rPr>
        <w:t>los que se relacionan con la finalidad de una base de datos, el encargado del tratamiento, los canales de atención a los titulares, la clasificación o tipos de datos personales almacenados en la base de datos, las medidas de seguridad de la información implementadas, la Política de Tratamiento de la Información y la transferencia y transmisión internacional de datos personales.</w:t>
      </w:r>
    </w:p>
    <w:p w14:paraId="607970CB" w14:textId="77777777" w:rsidR="00041568" w:rsidRPr="00A31CDC" w:rsidRDefault="00041568" w:rsidP="00A20402">
      <w:pPr>
        <w:numPr>
          <w:ilvl w:val="1"/>
          <w:numId w:val="14"/>
        </w:numPr>
        <w:jc w:val="both"/>
        <w:rPr>
          <w:rFonts w:ascii="Arial" w:hAnsi="Arial" w:cs="Arial"/>
          <w:bCs/>
          <w:sz w:val="22"/>
          <w:szCs w:val="22"/>
        </w:rPr>
      </w:pPr>
      <w:r w:rsidRPr="00A31CDC">
        <w:rPr>
          <w:rFonts w:ascii="Arial" w:hAnsi="Arial" w:cs="Arial"/>
          <w:b/>
          <w:sz w:val="22"/>
          <w:szCs w:val="22"/>
        </w:rPr>
        <w:t xml:space="preserve">Consulta o Petición: </w:t>
      </w:r>
      <w:r w:rsidRPr="00A31CDC">
        <w:rPr>
          <w:rFonts w:ascii="Arial" w:hAnsi="Arial" w:cs="Arial"/>
          <w:bCs/>
          <w:sz w:val="22"/>
          <w:szCs w:val="22"/>
        </w:rPr>
        <w:t>Es el acceso a un documento o información con el fin de conocer su contenido. La consulta garantiza el derecho que tienen los usuarios (cliente/asociado) de acceder a la información que se encuentra en los documentos de archivo y en las bases de datos, también de obtener copias, si son necesarias.</w:t>
      </w:r>
    </w:p>
    <w:p w14:paraId="131CD672" w14:textId="77777777" w:rsidR="00041568" w:rsidRPr="00A31CDC" w:rsidRDefault="00041568" w:rsidP="00A20402">
      <w:pPr>
        <w:numPr>
          <w:ilvl w:val="1"/>
          <w:numId w:val="14"/>
        </w:numPr>
        <w:ind w:left="680"/>
        <w:jc w:val="both"/>
        <w:rPr>
          <w:rFonts w:ascii="Arial" w:hAnsi="Arial" w:cs="Arial"/>
          <w:b/>
          <w:sz w:val="22"/>
          <w:szCs w:val="22"/>
        </w:rPr>
      </w:pPr>
      <w:r w:rsidRPr="00A31CDC">
        <w:rPr>
          <w:rFonts w:ascii="Arial" w:hAnsi="Arial" w:cs="Arial"/>
          <w:b/>
          <w:sz w:val="22"/>
          <w:szCs w:val="22"/>
        </w:rPr>
        <w:t>Dato personal:</w:t>
      </w:r>
      <w:r w:rsidRPr="00A31CDC">
        <w:rPr>
          <w:rFonts w:ascii="Arial" w:hAnsi="Arial" w:cs="Arial"/>
          <w:bCs/>
          <w:sz w:val="22"/>
          <w:szCs w:val="22"/>
        </w:rPr>
        <w:t xml:space="preserve"> Cualquier información vinculada a una o varias personas naturales determinadas o determinables.</w:t>
      </w:r>
    </w:p>
    <w:p w14:paraId="767B31A0" w14:textId="77777777" w:rsidR="00041568" w:rsidRPr="00A31CDC" w:rsidRDefault="00041568" w:rsidP="00A20402">
      <w:pPr>
        <w:numPr>
          <w:ilvl w:val="1"/>
          <w:numId w:val="14"/>
        </w:numPr>
        <w:ind w:left="680"/>
        <w:jc w:val="both"/>
        <w:rPr>
          <w:rFonts w:ascii="Arial" w:hAnsi="Arial" w:cs="Arial"/>
          <w:b/>
          <w:sz w:val="22"/>
          <w:szCs w:val="22"/>
        </w:rPr>
      </w:pPr>
      <w:r w:rsidRPr="00A31CDC">
        <w:rPr>
          <w:rFonts w:ascii="Arial" w:hAnsi="Arial" w:cs="Arial"/>
          <w:b/>
          <w:sz w:val="22"/>
          <w:szCs w:val="22"/>
        </w:rPr>
        <w:t xml:space="preserve">Dato público: </w:t>
      </w:r>
      <w:r w:rsidRPr="00A31CDC">
        <w:rPr>
          <w:rFonts w:ascii="Arial" w:hAnsi="Arial" w:cs="Arial"/>
          <w:bCs/>
          <w:sz w:val="22"/>
          <w:szCs w:val="22"/>
        </w:rPr>
        <w:t xml:space="preserve">Es el dato calificado como tal según los mandatos de la ley o de la Constitución Política y todos aquellos que no sean semiprivados o privados. Son públicos, </w:t>
      </w:r>
      <w:r w:rsidRPr="00A31CDC">
        <w:rPr>
          <w:rFonts w:ascii="Arial" w:hAnsi="Arial" w:cs="Arial"/>
          <w:bCs/>
          <w:sz w:val="22"/>
          <w:szCs w:val="22"/>
        </w:rPr>
        <w:lastRenderedPageBreak/>
        <w:t>entre otros, los datos contenidos en</w:t>
      </w:r>
      <w:r w:rsidRPr="00A31CDC">
        <w:rPr>
          <w:rFonts w:ascii="Arial" w:hAnsi="Arial" w:cs="Arial"/>
          <w:b/>
          <w:sz w:val="22"/>
          <w:szCs w:val="22"/>
        </w:rPr>
        <w:t xml:space="preserve"> </w:t>
      </w:r>
      <w:r w:rsidRPr="00041568">
        <w:rPr>
          <w:rFonts w:ascii="Arial" w:hAnsi="Arial" w:cs="Arial"/>
          <w:sz w:val="22"/>
          <w:szCs w:val="22"/>
          <w:lang w:eastAsia="en-US"/>
        </w:rPr>
        <w:t xml:space="preserve">documentos públicos, sentencias judiciales debidamente ejecutoriadas que no estén sometidos a reserva y los relativos al estado civil de las personas. </w:t>
      </w:r>
    </w:p>
    <w:p w14:paraId="322BFCD0" w14:textId="77777777" w:rsidR="00041568"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Dato semiprivado: </w:t>
      </w:r>
      <w:r w:rsidRPr="00041568">
        <w:rPr>
          <w:rFonts w:ascii="Arial" w:hAnsi="Arial" w:cs="Arial"/>
          <w:sz w:val="22"/>
          <w:szCs w:val="22"/>
          <w:lang w:eastAsia="en-US"/>
        </w:rPr>
        <w:t xml:space="preserve">Es semiprivado el dato que no tiene naturaleza íntima, reservada, ni pública y cuyo conocimiento o divulgación puede interesar no sólo a su titular sino a cierto sector o grupo de personas o a la sociedad en general, como el dato financiero y crediticio de actividad comercial o de servicios </w:t>
      </w:r>
    </w:p>
    <w:p w14:paraId="72F46C40" w14:textId="77777777" w:rsidR="00041568"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Dato privado: </w:t>
      </w:r>
      <w:r w:rsidRPr="00041568">
        <w:rPr>
          <w:rFonts w:ascii="Arial" w:hAnsi="Arial" w:cs="Arial"/>
          <w:sz w:val="22"/>
          <w:szCs w:val="22"/>
          <w:lang w:eastAsia="en-US"/>
        </w:rPr>
        <w:t xml:space="preserve">Es el dato que por su naturaleza íntima o reservada sólo es relevante para el titular. </w:t>
      </w:r>
    </w:p>
    <w:p w14:paraId="43575CC9" w14:textId="77777777" w:rsidR="00041568"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Dato sensible: </w:t>
      </w:r>
      <w:r w:rsidRPr="00041568">
        <w:rPr>
          <w:rFonts w:ascii="Arial" w:hAnsi="Arial" w:cs="Arial"/>
          <w:sz w:val="22"/>
          <w:szCs w:val="22"/>
          <w:lang w:eastAsia="en-US"/>
        </w:rPr>
        <w:t xml:space="preserve">Aquellos datos que afecta la intimidad del titular o cuyo uso indebido pueden generar su discriminación </w:t>
      </w:r>
    </w:p>
    <w:p w14:paraId="6271A81C" w14:textId="77777777" w:rsidR="00041568"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Encargado del Tratamiento: </w:t>
      </w:r>
      <w:r w:rsidRPr="00041568">
        <w:rPr>
          <w:rFonts w:ascii="Arial" w:hAnsi="Arial" w:cs="Arial"/>
          <w:sz w:val="22"/>
          <w:szCs w:val="22"/>
          <w:lang w:eastAsia="en-US"/>
        </w:rPr>
        <w:t xml:space="preserve">Persona natural o jurídica, pública o privada, que por sí misma o en asocio con otros, realice el tratamiento de datos personales por cuenta del responsable del tratamiento. </w:t>
      </w:r>
    </w:p>
    <w:p w14:paraId="0A033AEF" w14:textId="77777777" w:rsidR="0056290E"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Reclamo: </w:t>
      </w:r>
      <w:r w:rsidRPr="00041568">
        <w:rPr>
          <w:rFonts w:ascii="Arial" w:hAnsi="Arial" w:cs="Arial"/>
          <w:sz w:val="22"/>
          <w:szCs w:val="22"/>
          <w:lang w:eastAsia="en-US"/>
        </w:rPr>
        <w:t xml:space="preserve">Cualquier expresión verbal, escrita o en medio electrónico, de insatisfacción referida a la información contenida en nuestra base de datos. </w:t>
      </w:r>
    </w:p>
    <w:p w14:paraId="4CC89BA1" w14:textId="77777777" w:rsidR="0056290E"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Responsable del Tratamiento: </w:t>
      </w:r>
      <w:r w:rsidRPr="00041568">
        <w:rPr>
          <w:rFonts w:ascii="Arial" w:hAnsi="Arial" w:cs="Arial"/>
          <w:sz w:val="22"/>
          <w:szCs w:val="22"/>
          <w:lang w:eastAsia="en-US"/>
        </w:rPr>
        <w:t>Persona natural o jurídica, pública o privada, que por sí misma o en asocio con otros, decida sobre la base de datos y/o el tratamiento de datos.</w:t>
      </w:r>
    </w:p>
    <w:p w14:paraId="00CE2CE2" w14:textId="77777777" w:rsidR="0056290E"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SIC: </w:t>
      </w:r>
      <w:r w:rsidRPr="00041568">
        <w:rPr>
          <w:rFonts w:ascii="Arial" w:hAnsi="Arial" w:cs="Arial"/>
          <w:sz w:val="22"/>
          <w:szCs w:val="22"/>
          <w:lang w:eastAsia="en-US"/>
        </w:rPr>
        <w:t xml:space="preserve">Superintendencia de Industria y Comercio </w:t>
      </w:r>
    </w:p>
    <w:p w14:paraId="626F496F" w14:textId="77777777" w:rsidR="0056290E"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Titular: </w:t>
      </w:r>
      <w:r w:rsidRPr="00041568">
        <w:rPr>
          <w:rFonts w:ascii="Arial" w:hAnsi="Arial" w:cs="Arial"/>
          <w:sz w:val="22"/>
          <w:szCs w:val="22"/>
          <w:lang w:eastAsia="en-US"/>
        </w:rPr>
        <w:t xml:space="preserve">Persona natural o jurídica cuyos datos personales sean objeto de tratamiento. </w:t>
      </w:r>
    </w:p>
    <w:p w14:paraId="671BD581" w14:textId="0145B38C" w:rsidR="00041568" w:rsidRPr="00A31CDC" w:rsidRDefault="00041568" w:rsidP="00A20402">
      <w:pPr>
        <w:numPr>
          <w:ilvl w:val="1"/>
          <w:numId w:val="14"/>
        </w:numPr>
        <w:ind w:left="680"/>
        <w:jc w:val="both"/>
        <w:rPr>
          <w:rFonts w:ascii="Arial" w:hAnsi="Arial" w:cs="Arial"/>
          <w:b/>
          <w:sz w:val="22"/>
          <w:szCs w:val="22"/>
        </w:rPr>
      </w:pPr>
      <w:r w:rsidRPr="00041568">
        <w:rPr>
          <w:rFonts w:ascii="Arial" w:hAnsi="Arial" w:cs="Arial"/>
          <w:b/>
          <w:bCs/>
          <w:sz w:val="22"/>
          <w:szCs w:val="22"/>
          <w:lang w:eastAsia="en-US"/>
        </w:rPr>
        <w:t xml:space="preserve">Tratamiento: </w:t>
      </w:r>
      <w:r w:rsidRPr="00041568">
        <w:rPr>
          <w:rFonts w:ascii="Arial" w:hAnsi="Arial" w:cs="Arial"/>
          <w:sz w:val="22"/>
          <w:szCs w:val="22"/>
          <w:lang w:eastAsia="en-US"/>
        </w:rPr>
        <w:t xml:space="preserve">Cualquier operación o conjunto de operaciones sobre datos personales, tales como la recolección, almacenamiento, uso, circulación o supresión. </w:t>
      </w:r>
    </w:p>
    <w:p w14:paraId="6A05B329" w14:textId="77777777" w:rsidR="0056290E" w:rsidRPr="00A31CDC" w:rsidRDefault="0056290E" w:rsidP="00A20402">
      <w:pPr>
        <w:ind w:left="680"/>
        <w:jc w:val="both"/>
        <w:rPr>
          <w:rFonts w:ascii="Arial" w:hAnsi="Arial" w:cs="Arial"/>
          <w:b/>
          <w:sz w:val="22"/>
          <w:szCs w:val="22"/>
        </w:rPr>
      </w:pPr>
    </w:p>
    <w:p w14:paraId="7FAA87CD" w14:textId="4562B817" w:rsidR="00C80789" w:rsidRPr="00A31CDC" w:rsidRDefault="00C80789" w:rsidP="00A20402">
      <w:pPr>
        <w:numPr>
          <w:ilvl w:val="0"/>
          <w:numId w:val="14"/>
        </w:numPr>
        <w:ind w:left="680" w:hanging="680"/>
        <w:jc w:val="both"/>
        <w:rPr>
          <w:rFonts w:ascii="Arial" w:hAnsi="Arial" w:cs="Arial"/>
          <w:b/>
          <w:sz w:val="22"/>
          <w:szCs w:val="22"/>
        </w:rPr>
      </w:pPr>
      <w:r w:rsidRPr="00A31CDC">
        <w:rPr>
          <w:rFonts w:ascii="Arial" w:hAnsi="Arial" w:cs="Arial"/>
          <w:b/>
          <w:sz w:val="22"/>
          <w:szCs w:val="22"/>
        </w:rPr>
        <w:t>RESPONSABLES</w:t>
      </w:r>
    </w:p>
    <w:p w14:paraId="4C28B789" w14:textId="77777777" w:rsidR="00C80789" w:rsidRPr="00A31CDC" w:rsidRDefault="00C80789"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Cs w:val="22"/>
          <w:lang w:val="es-ES"/>
        </w:rPr>
      </w:pPr>
    </w:p>
    <w:p w14:paraId="10B802E0" w14:textId="163806C2" w:rsidR="00012C2E" w:rsidRPr="00A31CDC" w:rsidRDefault="00012C2E" w:rsidP="00A20402">
      <w:pPr>
        <w:numPr>
          <w:ilvl w:val="1"/>
          <w:numId w:val="14"/>
        </w:numPr>
        <w:jc w:val="both"/>
        <w:rPr>
          <w:rFonts w:ascii="Arial" w:hAnsi="Arial" w:cs="Arial"/>
          <w:bCs/>
          <w:spacing w:val="-3"/>
          <w:sz w:val="22"/>
          <w:szCs w:val="22"/>
        </w:rPr>
      </w:pPr>
      <w:r w:rsidRPr="00A31CDC">
        <w:rPr>
          <w:rFonts w:ascii="Arial" w:hAnsi="Arial" w:cs="Arial"/>
          <w:bCs/>
          <w:spacing w:val="-3"/>
          <w:sz w:val="22"/>
          <w:szCs w:val="22"/>
        </w:rPr>
        <w:t>Líderes de Procesos</w:t>
      </w:r>
      <w:r w:rsidR="00BB4A62" w:rsidRPr="00A31CDC">
        <w:rPr>
          <w:rFonts w:ascii="Arial" w:hAnsi="Arial" w:cs="Arial"/>
          <w:bCs/>
          <w:spacing w:val="-3"/>
          <w:sz w:val="22"/>
          <w:szCs w:val="22"/>
        </w:rPr>
        <w:t>.</w:t>
      </w:r>
    </w:p>
    <w:p w14:paraId="53F0415F" w14:textId="78930071" w:rsidR="00012C2E" w:rsidRPr="00A31CDC" w:rsidRDefault="00012C2E" w:rsidP="00A20402">
      <w:pPr>
        <w:numPr>
          <w:ilvl w:val="1"/>
          <w:numId w:val="14"/>
        </w:numPr>
        <w:jc w:val="both"/>
        <w:rPr>
          <w:rFonts w:ascii="Arial" w:hAnsi="Arial" w:cs="Arial"/>
          <w:bCs/>
          <w:spacing w:val="-3"/>
          <w:sz w:val="22"/>
          <w:szCs w:val="22"/>
        </w:rPr>
      </w:pPr>
      <w:r w:rsidRPr="00A31CDC">
        <w:rPr>
          <w:rFonts w:ascii="Arial" w:hAnsi="Arial" w:cs="Arial"/>
          <w:bCs/>
          <w:spacing w:val="-3"/>
          <w:sz w:val="22"/>
          <w:szCs w:val="22"/>
        </w:rPr>
        <w:t>Administrador de Riesgos</w:t>
      </w:r>
      <w:r w:rsidR="00BB4A62" w:rsidRPr="00A31CDC">
        <w:rPr>
          <w:rFonts w:ascii="Arial" w:hAnsi="Arial" w:cs="Arial"/>
          <w:bCs/>
          <w:spacing w:val="-3"/>
          <w:sz w:val="22"/>
          <w:szCs w:val="22"/>
        </w:rPr>
        <w:t>.</w:t>
      </w:r>
    </w:p>
    <w:p w14:paraId="7583B173" w14:textId="261F4AD3" w:rsidR="00FB560C" w:rsidRPr="00A31CDC" w:rsidRDefault="00FB560C"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Oficial de protección de datos</w:t>
      </w:r>
      <w:r w:rsidR="00BB4A62" w:rsidRPr="00A31CDC">
        <w:rPr>
          <w:rFonts w:ascii="Arial" w:hAnsi="Arial" w:cs="Arial"/>
          <w:bCs/>
          <w:spacing w:val="-3"/>
          <w:sz w:val="22"/>
          <w:szCs w:val="22"/>
        </w:rPr>
        <w:t>.</w:t>
      </w:r>
    </w:p>
    <w:p w14:paraId="55E44302" w14:textId="19864D4F" w:rsidR="00012C2E" w:rsidRPr="00A31CDC" w:rsidRDefault="00012C2E" w:rsidP="00A20402">
      <w:pPr>
        <w:numPr>
          <w:ilvl w:val="1"/>
          <w:numId w:val="14"/>
        </w:numPr>
        <w:jc w:val="both"/>
        <w:rPr>
          <w:rFonts w:ascii="Arial" w:hAnsi="Arial" w:cs="Arial"/>
          <w:bCs/>
          <w:spacing w:val="-3"/>
          <w:sz w:val="22"/>
          <w:szCs w:val="22"/>
        </w:rPr>
      </w:pPr>
      <w:r w:rsidRPr="00A31CDC">
        <w:rPr>
          <w:rFonts w:ascii="Arial" w:hAnsi="Arial" w:cs="Arial"/>
          <w:bCs/>
          <w:spacing w:val="-3"/>
          <w:sz w:val="22"/>
          <w:szCs w:val="22"/>
        </w:rPr>
        <w:t>Subgerente Administrativo</w:t>
      </w:r>
      <w:r w:rsidR="00BB4A62" w:rsidRPr="00A31CDC">
        <w:rPr>
          <w:rFonts w:ascii="Arial" w:hAnsi="Arial" w:cs="Arial"/>
          <w:bCs/>
          <w:spacing w:val="-3"/>
          <w:sz w:val="22"/>
          <w:szCs w:val="22"/>
        </w:rPr>
        <w:t>.</w:t>
      </w:r>
    </w:p>
    <w:p w14:paraId="45CA4BE2" w14:textId="50507C35" w:rsidR="00012C2E" w:rsidRPr="00A31CDC" w:rsidRDefault="00012C2E" w:rsidP="00A20402">
      <w:pPr>
        <w:numPr>
          <w:ilvl w:val="1"/>
          <w:numId w:val="14"/>
        </w:numPr>
        <w:jc w:val="both"/>
        <w:rPr>
          <w:rFonts w:ascii="Arial" w:hAnsi="Arial" w:cs="Arial"/>
          <w:bCs/>
          <w:spacing w:val="-3"/>
          <w:sz w:val="22"/>
          <w:szCs w:val="22"/>
        </w:rPr>
      </w:pPr>
      <w:r w:rsidRPr="00A31CDC">
        <w:rPr>
          <w:rFonts w:ascii="Arial" w:hAnsi="Arial" w:cs="Arial"/>
          <w:bCs/>
          <w:spacing w:val="-3"/>
          <w:sz w:val="22"/>
          <w:szCs w:val="22"/>
        </w:rPr>
        <w:t>Subgerente Financiero</w:t>
      </w:r>
      <w:r w:rsidR="00BB4A62" w:rsidRPr="00A31CDC">
        <w:rPr>
          <w:rFonts w:ascii="Arial" w:hAnsi="Arial" w:cs="Arial"/>
          <w:bCs/>
          <w:spacing w:val="-3"/>
          <w:sz w:val="22"/>
          <w:szCs w:val="22"/>
        </w:rPr>
        <w:t>.</w:t>
      </w:r>
    </w:p>
    <w:p w14:paraId="5115EA8B" w14:textId="3AB9D30C" w:rsidR="00C80789" w:rsidRPr="00A31CDC" w:rsidRDefault="00C80789" w:rsidP="00A20402">
      <w:pPr>
        <w:numPr>
          <w:ilvl w:val="1"/>
          <w:numId w:val="14"/>
        </w:numPr>
        <w:jc w:val="both"/>
        <w:rPr>
          <w:rFonts w:ascii="Arial" w:hAnsi="Arial" w:cs="Arial"/>
          <w:bCs/>
          <w:spacing w:val="-3"/>
          <w:sz w:val="22"/>
          <w:szCs w:val="22"/>
        </w:rPr>
      </w:pPr>
      <w:r w:rsidRPr="00A31CDC">
        <w:rPr>
          <w:rFonts w:ascii="Arial" w:hAnsi="Arial" w:cs="Arial"/>
          <w:bCs/>
          <w:spacing w:val="-3"/>
          <w:sz w:val="22"/>
          <w:szCs w:val="22"/>
        </w:rPr>
        <w:t>Gerente</w:t>
      </w:r>
      <w:r w:rsidR="00BB4A62" w:rsidRPr="00A31CDC">
        <w:rPr>
          <w:rFonts w:ascii="Arial" w:hAnsi="Arial" w:cs="Arial"/>
          <w:bCs/>
          <w:spacing w:val="-3"/>
          <w:sz w:val="22"/>
          <w:szCs w:val="22"/>
        </w:rPr>
        <w:t>.</w:t>
      </w:r>
    </w:p>
    <w:p w14:paraId="426E549B" w14:textId="77777777" w:rsidR="00243113" w:rsidRPr="00A31CDC" w:rsidRDefault="00243113"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Cs w:val="22"/>
          <w:lang w:val="es-ES"/>
        </w:rPr>
      </w:pPr>
    </w:p>
    <w:p w14:paraId="5E836597" w14:textId="2DC675D8" w:rsidR="00C80789" w:rsidRPr="00A31CDC" w:rsidRDefault="00061166" w:rsidP="00A20402">
      <w:pPr>
        <w:numPr>
          <w:ilvl w:val="0"/>
          <w:numId w:val="14"/>
        </w:numPr>
        <w:ind w:left="680" w:hanging="680"/>
        <w:jc w:val="both"/>
        <w:rPr>
          <w:rFonts w:ascii="Arial" w:hAnsi="Arial" w:cs="Arial"/>
          <w:b/>
          <w:sz w:val="22"/>
          <w:szCs w:val="22"/>
        </w:rPr>
      </w:pPr>
      <w:r w:rsidRPr="00A31CDC">
        <w:rPr>
          <w:rFonts w:ascii="Arial" w:hAnsi="Arial" w:cs="Arial"/>
          <w:b/>
          <w:sz w:val="22"/>
          <w:szCs w:val="22"/>
        </w:rPr>
        <w:t>POLÍTICA DE OPERACIÓN</w:t>
      </w:r>
    </w:p>
    <w:p w14:paraId="31A3BDA8" w14:textId="77777777" w:rsidR="0056290E" w:rsidRPr="00A31CDC" w:rsidRDefault="0056290E" w:rsidP="00A20402">
      <w:pPr>
        <w:ind w:left="680"/>
        <w:jc w:val="both"/>
        <w:rPr>
          <w:rFonts w:ascii="Arial" w:hAnsi="Arial" w:cs="Arial"/>
          <w:b/>
          <w:sz w:val="22"/>
          <w:szCs w:val="22"/>
        </w:rPr>
      </w:pPr>
    </w:p>
    <w:p w14:paraId="192C538C" w14:textId="5E395B63"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Todos los datos personales recolectados y almacenados por </w:t>
      </w:r>
      <w:r w:rsidRPr="00A31CDC">
        <w:rPr>
          <w:rFonts w:ascii="Arial" w:hAnsi="Arial" w:cs="Arial"/>
          <w:b/>
          <w:bCs/>
          <w:spacing w:val="-3"/>
          <w:sz w:val="22"/>
          <w:szCs w:val="22"/>
        </w:rPr>
        <w:t>COOPEAIPE</w:t>
      </w:r>
      <w:r w:rsidRPr="0056290E">
        <w:rPr>
          <w:rFonts w:ascii="Arial" w:hAnsi="Arial" w:cs="Arial"/>
          <w:bCs/>
          <w:spacing w:val="-3"/>
          <w:sz w:val="22"/>
          <w:szCs w:val="22"/>
        </w:rPr>
        <w:t xml:space="preserve"> serán tratados bajo la aplicación de los principios para el tratamiento de datos personales contemplados en el Artículo 4 de la Ley 1581 de 2012 y los principios de la administración de datos de acuerdo con el Manual del Sistema de protección de datos. </w:t>
      </w:r>
    </w:p>
    <w:p w14:paraId="6199E644" w14:textId="2C27AA40" w:rsidR="0056290E" w:rsidRPr="0056290E" w:rsidRDefault="0056290E" w:rsidP="00A20402">
      <w:pPr>
        <w:numPr>
          <w:ilvl w:val="1"/>
          <w:numId w:val="14"/>
        </w:numPr>
        <w:jc w:val="both"/>
        <w:rPr>
          <w:rFonts w:ascii="Arial" w:hAnsi="Arial" w:cs="Arial"/>
          <w:bCs/>
          <w:spacing w:val="-3"/>
          <w:sz w:val="22"/>
          <w:szCs w:val="22"/>
        </w:rPr>
      </w:pPr>
      <w:r w:rsidRPr="00A31CDC">
        <w:rPr>
          <w:rFonts w:ascii="Arial" w:hAnsi="Arial" w:cs="Arial"/>
          <w:b/>
          <w:bCs/>
          <w:spacing w:val="-3"/>
          <w:sz w:val="22"/>
          <w:szCs w:val="22"/>
        </w:rPr>
        <w:t>COOPEAIPE</w:t>
      </w:r>
      <w:r w:rsidRPr="0056290E">
        <w:rPr>
          <w:rFonts w:ascii="Arial" w:hAnsi="Arial" w:cs="Arial"/>
          <w:bCs/>
          <w:spacing w:val="-3"/>
          <w:sz w:val="22"/>
          <w:szCs w:val="22"/>
        </w:rPr>
        <w:t xml:space="preserve"> no tratará datos que no hayan sido autorizados por su titular y conservará prueba de la autorización otorgada, de la cual puede entregarse copia cuando el titular de los datos lo solicite. </w:t>
      </w:r>
    </w:p>
    <w:p w14:paraId="38917ED1" w14:textId="736F654B" w:rsidR="0056290E" w:rsidRPr="0056290E" w:rsidRDefault="0056290E" w:rsidP="00A20402">
      <w:pPr>
        <w:numPr>
          <w:ilvl w:val="1"/>
          <w:numId w:val="14"/>
        </w:numPr>
        <w:jc w:val="both"/>
        <w:rPr>
          <w:rFonts w:ascii="Arial" w:hAnsi="Arial" w:cs="Arial"/>
          <w:bCs/>
          <w:spacing w:val="-3"/>
          <w:sz w:val="22"/>
          <w:szCs w:val="22"/>
        </w:rPr>
      </w:pPr>
      <w:r w:rsidRPr="00A31CDC">
        <w:rPr>
          <w:rFonts w:ascii="Arial" w:hAnsi="Arial" w:cs="Arial"/>
          <w:b/>
          <w:bCs/>
          <w:spacing w:val="-3"/>
          <w:sz w:val="22"/>
          <w:szCs w:val="22"/>
        </w:rPr>
        <w:t>COOPEAIPE</w:t>
      </w:r>
      <w:r w:rsidRPr="0056290E">
        <w:rPr>
          <w:rFonts w:ascii="Arial" w:hAnsi="Arial" w:cs="Arial"/>
          <w:bCs/>
          <w:spacing w:val="-3"/>
          <w:sz w:val="22"/>
          <w:szCs w:val="22"/>
        </w:rPr>
        <w:t xml:space="preserve"> informará a los titulares de información, previo al otorgamiento de la autorización para el tratamiento de los datos, las finalidades para las cuales se recolectan y almacenan los datos solicitados. </w:t>
      </w:r>
    </w:p>
    <w:p w14:paraId="5C1F3D4D" w14:textId="7D6B353D"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La revocatoria de la autorización y/o la supresión del dato, solo es procedente cuando la SIC determine que se ha incurrido en conductas contrarias a la Ley 1581 de 2012 y la Constitución Política. </w:t>
      </w:r>
    </w:p>
    <w:p w14:paraId="79D0F327" w14:textId="07C615D9" w:rsidR="0056290E" w:rsidRPr="0056290E" w:rsidRDefault="0056290E" w:rsidP="00A20402">
      <w:pPr>
        <w:numPr>
          <w:ilvl w:val="1"/>
          <w:numId w:val="14"/>
        </w:numPr>
        <w:jc w:val="both"/>
        <w:rPr>
          <w:rFonts w:ascii="Arial" w:hAnsi="Arial" w:cs="Arial"/>
          <w:bCs/>
          <w:spacing w:val="-3"/>
          <w:sz w:val="22"/>
          <w:szCs w:val="22"/>
        </w:rPr>
      </w:pPr>
      <w:r w:rsidRPr="00A31CDC">
        <w:rPr>
          <w:rFonts w:ascii="Arial" w:hAnsi="Arial" w:cs="Arial"/>
          <w:b/>
          <w:bCs/>
          <w:spacing w:val="-3"/>
          <w:sz w:val="22"/>
          <w:szCs w:val="22"/>
        </w:rPr>
        <w:t>COOPEAIPE</w:t>
      </w:r>
      <w:r w:rsidRPr="0056290E">
        <w:rPr>
          <w:rFonts w:ascii="Arial" w:hAnsi="Arial" w:cs="Arial"/>
          <w:bCs/>
          <w:spacing w:val="-3"/>
          <w:sz w:val="22"/>
          <w:szCs w:val="22"/>
        </w:rPr>
        <w:t xml:space="preserve"> mantendrá publicada a disposición de los usuarios y titulares de información la política de protección de datos personales indicando claramente la identificación, dirección física o electrónica y teléfono donde pueden realizarse consultas y/o peticiones. </w:t>
      </w:r>
    </w:p>
    <w:p w14:paraId="72203531" w14:textId="328CB707"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lastRenderedPageBreak/>
        <w:t xml:space="preserve">Solo se entregará la información registrada en la base de datos de </w:t>
      </w:r>
      <w:r w:rsidRPr="00A31CDC">
        <w:rPr>
          <w:rFonts w:ascii="Arial" w:hAnsi="Arial" w:cs="Arial"/>
          <w:b/>
          <w:bCs/>
          <w:spacing w:val="-3"/>
          <w:sz w:val="22"/>
          <w:szCs w:val="22"/>
        </w:rPr>
        <w:t>COOPEAIPE</w:t>
      </w:r>
      <w:r w:rsidRPr="0056290E">
        <w:rPr>
          <w:rFonts w:ascii="Arial" w:hAnsi="Arial" w:cs="Arial"/>
          <w:bCs/>
          <w:spacing w:val="-3"/>
          <w:sz w:val="22"/>
          <w:szCs w:val="22"/>
        </w:rPr>
        <w:t xml:space="preserve"> a los titulares, sus causahabientes, representantes legales o terceros autorizados por el titular presentando el documento de identidad original. </w:t>
      </w:r>
    </w:p>
    <w:p w14:paraId="60005A51" w14:textId="0B7D38AD"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Cuando se actúe a través de apoderado deberá allegarse </w:t>
      </w:r>
      <w:r w:rsidR="003C444A" w:rsidRPr="00A31CDC">
        <w:rPr>
          <w:rFonts w:ascii="Arial" w:hAnsi="Arial" w:cs="Arial"/>
          <w:bCs/>
          <w:spacing w:val="-3"/>
          <w:sz w:val="22"/>
          <w:szCs w:val="22"/>
        </w:rPr>
        <w:t>adicionalmente copia autenticada del respectivo poder y del documento de identificación del apoderado.</w:t>
      </w:r>
    </w:p>
    <w:p w14:paraId="2CD701E2" w14:textId="77777777"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Ningún funcionario está autorizado para dar información personal de un asociado a un tercero. </w:t>
      </w:r>
    </w:p>
    <w:p w14:paraId="156B0691" w14:textId="08AD208C" w:rsidR="0056290E" w:rsidRPr="0056290E" w:rsidRDefault="0056290E" w:rsidP="00A20402">
      <w:pPr>
        <w:numPr>
          <w:ilvl w:val="1"/>
          <w:numId w:val="14"/>
        </w:numPr>
        <w:jc w:val="both"/>
        <w:rPr>
          <w:rFonts w:ascii="Arial" w:hAnsi="Arial" w:cs="Arial"/>
          <w:bCs/>
          <w:spacing w:val="-3"/>
          <w:sz w:val="22"/>
          <w:szCs w:val="22"/>
        </w:rPr>
      </w:pPr>
      <w:r w:rsidRPr="00A31CDC">
        <w:rPr>
          <w:rFonts w:ascii="Arial" w:hAnsi="Arial" w:cs="Arial"/>
          <w:b/>
          <w:bCs/>
          <w:spacing w:val="-3"/>
          <w:sz w:val="22"/>
          <w:szCs w:val="22"/>
        </w:rPr>
        <w:t>COOPEAIPE</w:t>
      </w:r>
      <w:r w:rsidRPr="0056290E">
        <w:rPr>
          <w:rFonts w:ascii="Arial" w:hAnsi="Arial" w:cs="Arial"/>
          <w:bCs/>
          <w:spacing w:val="-3"/>
          <w:sz w:val="22"/>
          <w:szCs w:val="22"/>
        </w:rPr>
        <w:t xml:space="preserve"> podrá imponer sanciones disciplinarias y/o monetarias a los funcionarios que incumplan las disposiciones y actividades del presente procedimiento. </w:t>
      </w:r>
    </w:p>
    <w:p w14:paraId="62AA2D76" w14:textId="77777777" w:rsidR="006A0770" w:rsidRPr="00A31CDC"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En caso de que </w:t>
      </w:r>
      <w:r w:rsidRPr="00A31CDC">
        <w:rPr>
          <w:rFonts w:ascii="Arial" w:hAnsi="Arial" w:cs="Arial"/>
          <w:b/>
          <w:bCs/>
          <w:spacing w:val="-3"/>
          <w:sz w:val="22"/>
          <w:szCs w:val="22"/>
        </w:rPr>
        <w:t>COOPEAIPE</w:t>
      </w:r>
      <w:r w:rsidRPr="0056290E">
        <w:rPr>
          <w:rFonts w:ascii="Arial" w:hAnsi="Arial" w:cs="Arial"/>
          <w:bCs/>
          <w:spacing w:val="-3"/>
          <w:sz w:val="22"/>
          <w:szCs w:val="22"/>
        </w:rPr>
        <w:t xml:space="preserve"> reciba una solicitud de consulta, petición o reclamo en un canal diferente al señalado en el Manual de políticas de protección de datos personales, el funcionario debe remitir la solicitud al buzón</w:t>
      </w:r>
      <w:r w:rsidR="00D50CCC" w:rsidRPr="00A31CDC">
        <w:rPr>
          <w:rFonts w:ascii="Arial" w:hAnsi="Arial" w:cs="Arial"/>
          <w:bCs/>
          <w:spacing w:val="-3"/>
          <w:sz w:val="22"/>
          <w:szCs w:val="22"/>
        </w:rPr>
        <w:t xml:space="preserve"> </w:t>
      </w:r>
      <w:hyperlink r:id="rId11" w:history="1">
        <w:r w:rsidR="00D50CCC" w:rsidRPr="00A31CDC">
          <w:rPr>
            <w:rStyle w:val="Hipervnculo"/>
            <w:rFonts w:ascii="Arial" w:hAnsi="Arial" w:cs="Arial"/>
            <w:color w:val="auto"/>
            <w:spacing w:val="-3"/>
            <w:sz w:val="22"/>
            <w:szCs w:val="22"/>
          </w:rPr>
          <w:t>asociados@coopeaipe.co</w:t>
        </w:r>
      </w:hyperlink>
    </w:p>
    <w:p w14:paraId="65048BCF" w14:textId="2F170275"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Las solicitudes recibidas en medio físico deben ser escaneadas y nombradas así: “</w:t>
      </w:r>
      <w:r w:rsidR="00D50CCC" w:rsidRPr="00A31CDC">
        <w:rPr>
          <w:rFonts w:ascii="Arial" w:hAnsi="Arial" w:cs="Arial"/>
          <w:bCs/>
          <w:spacing w:val="-3"/>
          <w:sz w:val="22"/>
          <w:szCs w:val="22"/>
        </w:rPr>
        <w:t xml:space="preserve">Fecha </w:t>
      </w:r>
      <w:r w:rsidR="006A0770" w:rsidRPr="00A31CDC">
        <w:rPr>
          <w:rFonts w:ascii="Arial" w:hAnsi="Arial" w:cs="Arial"/>
          <w:bCs/>
          <w:spacing w:val="-3"/>
          <w:sz w:val="22"/>
          <w:szCs w:val="22"/>
        </w:rPr>
        <w:t>Recibido</w:t>
      </w:r>
      <w:r w:rsidRPr="0056290E">
        <w:rPr>
          <w:rFonts w:ascii="Arial" w:hAnsi="Arial" w:cs="Arial"/>
          <w:bCs/>
          <w:spacing w:val="-3"/>
          <w:sz w:val="22"/>
          <w:szCs w:val="22"/>
        </w:rPr>
        <w:t xml:space="preserve"> - No. Cedula - Nombre del solicitante”, enviadas al correo mencionado y archivadas en la hoja de vida del titular. </w:t>
      </w:r>
    </w:p>
    <w:p w14:paraId="5DB89242" w14:textId="72286648" w:rsidR="0056290E" w:rsidRPr="0056290E" w:rsidRDefault="0056290E" w:rsidP="00A20402">
      <w:pPr>
        <w:numPr>
          <w:ilvl w:val="1"/>
          <w:numId w:val="14"/>
        </w:numPr>
        <w:jc w:val="both"/>
        <w:rPr>
          <w:rFonts w:ascii="Arial" w:hAnsi="Arial" w:cs="Arial"/>
          <w:bCs/>
          <w:spacing w:val="-3"/>
          <w:sz w:val="22"/>
          <w:szCs w:val="22"/>
        </w:rPr>
      </w:pPr>
      <w:r w:rsidRPr="00A31CDC">
        <w:rPr>
          <w:rFonts w:ascii="Arial" w:hAnsi="Arial" w:cs="Arial"/>
          <w:b/>
          <w:bCs/>
          <w:spacing w:val="-3"/>
          <w:sz w:val="22"/>
          <w:szCs w:val="22"/>
        </w:rPr>
        <w:t>COOPEAIPE</w:t>
      </w:r>
      <w:r w:rsidRPr="0056290E">
        <w:rPr>
          <w:rFonts w:ascii="Arial" w:hAnsi="Arial" w:cs="Arial"/>
          <w:bCs/>
          <w:spacing w:val="-3"/>
          <w:sz w:val="22"/>
          <w:szCs w:val="22"/>
        </w:rPr>
        <w:t xml:space="preserve"> no atenderá consultas de información personal cuando estas sean solicitadas a través de redes sociales como Facebook, Instagram, WhatsApp u otras aplicaciones de esta índole. </w:t>
      </w:r>
    </w:p>
    <w:p w14:paraId="12325426" w14:textId="49552F31"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Cuando las consultas de información personal sean recibidas a través de medios telefónicos, el funcionario que reciba la solicitud deberá trasladar la llamada al área correspondiente de atender la consulta, quien será a su vez el área encargada de validar la identidad del titular</w:t>
      </w:r>
      <w:r w:rsidR="008A1A30" w:rsidRPr="00A31CDC">
        <w:rPr>
          <w:rFonts w:ascii="Arial" w:hAnsi="Arial" w:cs="Arial"/>
          <w:bCs/>
          <w:spacing w:val="-3"/>
          <w:sz w:val="22"/>
          <w:szCs w:val="22"/>
        </w:rPr>
        <w:t>.</w:t>
      </w:r>
    </w:p>
    <w:p w14:paraId="2FD2DDD1" w14:textId="7986F70C"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Las consultas presentadas por los titulares de la información serán atendidas en un término máximo de diez (10) días hábiles contados a partir de la fecha de recibo de esta. Cuando no sea posible atenderla dentro de dicho término, se informará al titular indicando los motivos de la demora e indicando en qué fecha se atenderá la consulta, la cual en ningún caso podrá superar los cinco (5) días hábiles siguientes al vencimiento del primer término. </w:t>
      </w:r>
    </w:p>
    <w:p w14:paraId="1E400306" w14:textId="108B4C37"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Los reclamos deben contener datos específicos como nombre y documento de identificación del titular de la información, así como una descripción de los hechos que dan lugar a la reclamación y deben indicar una dirección física o electrónica a la cual dar respuesta y puede acompañarse de los documentos que quiera el titular hacer valer como soporte o prueba. </w:t>
      </w:r>
    </w:p>
    <w:p w14:paraId="37F778A5" w14:textId="7CEE5EFB"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En caso de que el reclamo sea presentado por un causahabiente, debe acreditar la calidad en la que actúa allegando documento de identidad y registro civil que acredite su condición, así como el registro civil de defunción. </w:t>
      </w:r>
    </w:p>
    <w:p w14:paraId="3906E3A3" w14:textId="15EEEF79" w:rsidR="0056290E" w:rsidRPr="0056290E"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Los reclamos presentados por los titulares serán atendidos en un término máximo de quince (15) días hábiles contados a partir del día siguiente a la fecha de su recibo. Cuando no sea posible atender el reclamo dentro de dicho término, se informará al titular los motivos de la demora y la fecha en que se atenderá su reclamo, la cual en ningún caso podrá superar los ocho (8) días hábiles siguientes al vencimiento del primer término. </w:t>
      </w:r>
    </w:p>
    <w:p w14:paraId="46607808" w14:textId="65969A16" w:rsidR="0056290E" w:rsidRPr="00A31CDC" w:rsidRDefault="0056290E" w:rsidP="00A20402">
      <w:pPr>
        <w:numPr>
          <w:ilvl w:val="1"/>
          <w:numId w:val="14"/>
        </w:numPr>
        <w:jc w:val="both"/>
        <w:rPr>
          <w:rFonts w:ascii="Arial" w:hAnsi="Arial" w:cs="Arial"/>
          <w:bCs/>
          <w:spacing w:val="-3"/>
          <w:sz w:val="22"/>
          <w:szCs w:val="22"/>
        </w:rPr>
      </w:pPr>
      <w:r w:rsidRPr="0056290E">
        <w:rPr>
          <w:rFonts w:ascii="Arial" w:hAnsi="Arial" w:cs="Arial"/>
          <w:bCs/>
          <w:spacing w:val="-3"/>
          <w:sz w:val="22"/>
          <w:szCs w:val="22"/>
        </w:rPr>
        <w:t xml:space="preserve">La custodia de la autorización otorgada por miembros de órganos sociales estará a cargo del Oficial de protección de datos. </w:t>
      </w:r>
    </w:p>
    <w:p w14:paraId="5DA21A74" w14:textId="77777777" w:rsidR="00FB560C" w:rsidRPr="00A31CDC" w:rsidRDefault="00FB560C" w:rsidP="00A20402">
      <w:pPr>
        <w:ind w:left="709"/>
        <w:jc w:val="both"/>
        <w:rPr>
          <w:rFonts w:ascii="Arial" w:hAnsi="Arial" w:cs="Arial"/>
          <w:bCs/>
          <w:spacing w:val="-3"/>
          <w:sz w:val="22"/>
          <w:szCs w:val="22"/>
        </w:rPr>
      </w:pPr>
    </w:p>
    <w:bookmarkEnd w:id="1"/>
    <w:p w14:paraId="2692D29D" w14:textId="781BBB3E" w:rsidR="008B1E99" w:rsidRPr="00A31CDC" w:rsidRDefault="007F2881" w:rsidP="00A20402">
      <w:pPr>
        <w:numPr>
          <w:ilvl w:val="0"/>
          <w:numId w:val="14"/>
        </w:numPr>
        <w:ind w:left="680" w:hanging="680"/>
        <w:jc w:val="both"/>
        <w:rPr>
          <w:rFonts w:ascii="Arial" w:hAnsi="Arial" w:cs="Arial"/>
          <w:b/>
          <w:sz w:val="22"/>
          <w:szCs w:val="22"/>
        </w:rPr>
      </w:pPr>
      <w:r w:rsidRPr="00A31CDC">
        <w:rPr>
          <w:rFonts w:ascii="Arial" w:hAnsi="Arial" w:cs="Arial"/>
          <w:b/>
          <w:sz w:val="22"/>
          <w:szCs w:val="22"/>
        </w:rPr>
        <w:t>DESCRIPCIÓN DE ACTIVIDADES</w:t>
      </w:r>
    </w:p>
    <w:p w14:paraId="5AEB35D4" w14:textId="77777777" w:rsidR="009110DC" w:rsidRPr="00A31CDC" w:rsidRDefault="009110DC" w:rsidP="00A20402">
      <w:pPr>
        <w:ind w:left="680"/>
        <w:jc w:val="both"/>
        <w:rPr>
          <w:rFonts w:ascii="Arial" w:hAnsi="Arial" w:cs="Arial"/>
          <w:b/>
          <w:sz w:val="22"/>
          <w:szCs w:val="22"/>
        </w:rPr>
      </w:pPr>
    </w:p>
    <w:p w14:paraId="611D0367" w14:textId="23B6CADF" w:rsidR="009110DC" w:rsidRPr="00A31CDC" w:rsidRDefault="009110DC" w:rsidP="00A20402">
      <w:pPr>
        <w:numPr>
          <w:ilvl w:val="1"/>
          <w:numId w:val="14"/>
        </w:numPr>
        <w:jc w:val="both"/>
        <w:rPr>
          <w:rFonts w:ascii="Arial" w:hAnsi="Arial" w:cs="Arial"/>
          <w:b/>
          <w:sz w:val="22"/>
          <w:szCs w:val="22"/>
        </w:rPr>
      </w:pPr>
      <w:r w:rsidRPr="00A31CDC">
        <w:rPr>
          <w:rFonts w:ascii="Arial" w:hAnsi="Arial" w:cs="Arial"/>
          <w:b/>
          <w:sz w:val="22"/>
          <w:szCs w:val="22"/>
        </w:rPr>
        <w:t xml:space="preserve">Recolección de Autorización </w:t>
      </w:r>
    </w:p>
    <w:p w14:paraId="4B2EEA2D" w14:textId="77777777" w:rsidR="00243113" w:rsidRPr="00A31CDC" w:rsidRDefault="00243113" w:rsidP="00A20402">
      <w:pPr>
        <w:jc w:val="both"/>
        <w:rPr>
          <w:rFonts w:ascii="Arial" w:hAnsi="Arial" w:cs="Arial"/>
          <w:b/>
          <w:sz w:val="22"/>
          <w:szCs w:val="22"/>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6A0770" w:rsidRPr="00A31CDC" w14:paraId="11AE12F0" w14:textId="77777777" w:rsidTr="00BA72E7">
        <w:trPr>
          <w:trHeight w:val="300"/>
        </w:trPr>
        <w:tc>
          <w:tcPr>
            <w:tcW w:w="359" w:type="pct"/>
            <w:noWrap/>
            <w:vAlign w:val="center"/>
            <w:hideMark/>
          </w:tcPr>
          <w:p w14:paraId="40488E39" w14:textId="77777777" w:rsidR="007F2881" w:rsidRPr="00A31CDC" w:rsidRDefault="007F2881" w:rsidP="00A20402">
            <w:pPr>
              <w:ind w:left="64" w:hanging="64"/>
              <w:jc w:val="center"/>
              <w:rPr>
                <w:rFonts w:ascii="Arial" w:hAnsi="Arial" w:cs="Arial"/>
                <w:b/>
                <w:bCs/>
                <w:sz w:val="22"/>
                <w:szCs w:val="22"/>
                <w:lang w:eastAsia="es-CO"/>
              </w:rPr>
            </w:pPr>
            <w:bookmarkStart w:id="3" w:name="_Hlk103852454"/>
            <w:r w:rsidRPr="00A31CDC">
              <w:rPr>
                <w:rFonts w:ascii="Arial" w:hAnsi="Arial" w:cs="Arial"/>
                <w:b/>
                <w:bCs/>
                <w:sz w:val="22"/>
                <w:szCs w:val="22"/>
                <w:lang w:eastAsia="es-CO"/>
              </w:rPr>
              <w:t>No.</w:t>
            </w:r>
          </w:p>
        </w:tc>
        <w:tc>
          <w:tcPr>
            <w:tcW w:w="2528" w:type="pct"/>
            <w:noWrap/>
            <w:vAlign w:val="center"/>
            <w:hideMark/>
          </w:tcPr>
          <w:p w14:paraId="3A84EFAF" w14:textId="77777777" w:rsidR="007F2881" w:rsidRPr="00A31CDC" w:rsidRDefault="007F2881" w:rsidP="00A20402">
            <w:pPr>
              <w:jc w:val="center"/>
              <w:rPr>
                <w:rFonts w:ascii="Arial" w:hAnsi="Arial" w:cs="Arial"/>
                <w:b/>
                <w:bCs/>
                <w:sz w:val="22"/>
                <w:szCs w:val="22"/>
                <w:lang w:eastAsia="es-CO"/>
              </w:rPr>
            </w:pPr>
            <w:r w:rsidRPr="00A31CDC">
              <w:rPr>
                <w:rFonts w:ascii="Arial" w:hAnsi="Arial" w:cs="Arial"/>
                <w:b/>
                <w:bCs/>
                <w:sz w:val="22"/>
                <w:szCs w:val="22"/>
                <w:lang w:eastAsia="es-CO"/>
              </w:rPr>
              <w:t>ACTIVIDAD</w:t>
            </w:r>
          </w:p>
        </w:tc>
        <w:tc>
          <w:tcPr>
            <w:tcW w:w="1207" w:type="pct"/>
            <w:noWrap/>
            <w:vAlign w:val="center"/>
            <w:hideMark/>
          </w:tcPr>
          <w:p w14:paraId="18EBD149" w14:textId="77777777" w:rsidR="007F2881" w:rsidRPr="00A31CDC" w:rsidRDefault="007F2881" w:rsidP="00A20402">
            <w:pPr>
              <w:jc w:val="center"/>
              <w:rPr>
                <w:rFonts w:ascii="Arial" w:hAnsi="Arial" w:cs="Arial"/>
                <w:b/>
                <w:bCs/>
                <w:sz w:val="22"/>
                <w:szCs w:val="22"/>
                <w:lang w:eastAsia="es-CO"/>
              </w:rPr>
            </w:pPr>
            <w:r w:rsidRPr="00A31CDC">
              <w:rPr>
                <w:rFonts w:ascii="Arial" w:hAnsi="Arial" w:cs="Arial"/>
                <w:b/>
                <w:bCs/>
                <w:sz w:val="22"/>
                <w:szCs w:val="22"/>
                <w:lang w:eastAsia="es-CO"/>
              </w:rPr>
              <w:t>RESPONSABLE</w:t>
            </w:r>
          </w:p>
        </w:tc>
        <w:tc>
          <w:tcPr>
            <w:tcW w:w="906" w:type="pct"/>
            <w:noWrap/>
            <w:vAlign w:val="center"/>
            <w:hideMark/>
          </w:tcPr>
          <w:p w14:paraId="29C8A6A7" w14:textId="77777777" w:rsidR="007F2881" w:rsidRPr="00A31CDC" w:rsidRDefault="007F2881" w:rsidP="00A20402">
            <w:pPr>
              <w:jc w:val="center"/>
              <w:rPr>
                <w:rFonts w:ascii="Arial" w:hAnsi="Arial" w:cs="Arial"/>
                <w:b/>
                <w:bCs/>
                <w:sz w:val="22"/>
                <w:szCs w:val="22"/>
                <w:lang w:eastAsia="es-CO"/>
              </w:rPr>
            </w:pPr>
            <w:r w:rsidRPr="00A31CDC">
              <w:rPr>
                <w:rFonts w:ascii="Arial" w:hAnsi="Arial" w:cs="Arial"/>
                <w:b/>
                <w:bCs/>
                <w:sz w:val="22"/>
                <w:szCs w:val="22"/>
                <w:lang w:eastAsia="es-CO"/>
              </w:rPr>
              <w:t>REGISTRO</w:t>
            </w:r>
          </w:p>
        </w:tc>
      </w:tr>
      <w:tr w:rsidR="006A0770" w:rsidRPr="00A31CDC" w14:paraId="31204DDD" w14:textId="77777777" w:rsidTr="00BA72E7">
        <w:trPr>
          <w:trHeight w:val="544"/>
        </w:trPr>
        <w:tc>
          <w:tcPr>
            <w:tcW w:w="359" w:type="pct"/>
            <w:noWrap/>
            <w:vAlign w:val="center"/>
          </w:tcPr>
          <w:p w14:paraId="5E19327D" w14:textId="01B251E7" w:rsidR="007F2881" w:rsidRPr="00A31CDC" w:rsidRDefault="009E2E4D" w:rsidP="00A20402">
            <w:pPr>
              <w:jc w:val="center"/>
              <w:rPr>
                <w:rFonts w:ascii="Arial" w:hAnsi="Arial" w:cs="Arial"/>
                <w:sz w:val="22"/>
                <w:szCs w:val="22"/>
                <w:lang w:eastAsia="es-CO"/>
              </w:rPr>
            </w:pPr>
            <w:r w:rsidRPr="00A31CDC">
              <w:rPr>
                <w:rFonts w:ascii="Arial" w:hAnsi="Arial" w:cs="Arial"/>
                <w:sz w:val="22"/>
                <w:szCs w:val="22"/>
                <w:lang w:eastAsia="es-CO"/>
              </w:rPr>
              <w:t>1</w:t>
            </w:r>
          </w:p>
        </w:tc>
        <w:tc>
          <w:tcPr>
            <w:tcW w:w="2528" w:type="pct"/>
            <w:vAlign w:val="center"/>
          </w:tcPr>
          <w:p w14:paraId="650F642B" w14:textId="77777777" w:rsidR="008110CE" w:rsidRPr="00A31CDC" w:rsidRDefault="009E2E4D" w:rsidP="00A20402">
            <w:pPr>
              <w:pStyle w:val="Default"/>
              <w:jc w:val="both"/>
              <w:rPr>
                <w:rFonts w:ascii="Arial" w:hAnsi="Arial" w:cs="Arial"/>
                <w:b/>
                <w:bCs/>
                <w:color w:val="auto"/>
                <w:sz w:val="22"/>
                <w:szCs w:val="22"/>
              </w:rPr>
            </w:pPr>
            <w:r w:rsidRPr="00A31CDC">
              <w:rPr>
                <w:rFonts w:ascii="Arial" w:hAnsi="Arial" w:cs="Arial"/>
                <w:b/>
                <w:bCs/>
                <w:color w:val="auto"/>
                <w:sz w:val="22"/>
                <w:szCs w:val="22"/>
              </w:rPr>
              <w:t>Informar las finalidades del tratamiento de datos</w:t>
            </w:r>
          </w:p>
          <w:p w14:paraId="24CF6E21" w14:textId="77777777" w:rsidR="009E2E4D" w:rsidRPr="00A31CDC" w:rsidRDefault="009E2E4D" w:rsidP="00A20402">
            <w:pPr>
              <w:pStyle w:val="Default"/>
              <w:jc w:val="both"/>
              <w:rPr>
                <w:rFonts w:ascii="Arial" w:hAnsi="Arial" w:cs="Arial"/>
                <w:color w:val="auto"/>
                <w:sz w:val="22"/>
                <w:szCs w:val="22"/>
              </w:rPr>
            </w:pPr>
          </w:p>
          <w:p w14:paraId="07B2D32F" w14:textId="488A1654" w:rsidR="009E2E4D" w:rsidRPr="00A31CDC" w:rsidRDefault="009E2E4D" w:rsidP="00A20402">
            <w:pPr>
              <w:pStyle w:val="Default"/>
              <w:jc w:val="both"/>
              <w:rPr>
                <w:rFonts w:ascii="Arial" w:hAnsi="Arial" w:cs="Arial"/>
                <w:color w:val="auto"/>
                <w:sz w:val="22"/>
                <w:szCs w:val="22"/>
              </w:rPr>
            </w:pPr>
            <w:r w:rsidRPr="00A31CDC">
              <w:rPr>
                <w:rFonts w:ascii="Arial" w:hAnsi="Arial" w:cs="Arial"/>
                <w:color w:val="auto"/>
                <w:sz w:val="22"/>
                <w:szCs w:val="22"/>
              </w:rPr>
              <w:t xml:space="preserve">Informar claramente al titular de la información las finalidades para las cuales </w:t>
            </w:r>
            <w:r w:rsidR="00A945CB" w:rsidRPr="00A945CB">
              <w:rPr>
                <w:rFonts w:ascii="Arial" w:hAnsi="Arial" w:cs="Arial"/>
                <w:b/>
                <w:bCs/>
                <w:color w:val="auto"/>
                <w:sz w:val="22"/>
                <w:szCs w:val="22"/>
              </w:rPr>
              <w:t>COOPEAIPE</w:t>
            </w:r>
            <w:r w:rsidRPr="00A31CDC">
              <w:rPr>
                <w:rFonts w:ascii="Arial" w:hAnsi="Arial" w:cs="Arial"/>
                <w:color w:val="auto"/>
                <w:sz w:val="22"/>
                <w:szCs w:val="22"/>
              </w:rPr>
              <w:t xml:space="preserve"> </w:t>
            </w:r>
            <w:r w:rsidRPr="00A31CDC">
              <w:rPr>
                <w:rFonts w:ascii="Arial" w:hAnsi="Arial" w:cs="Arial"/>
                <w:color w:val="auto"/>
                <w:sz w:val="22"/>
                <w:szCs w:val="22"/>
              </w:rPr>
              <w:lastRenderedPageBreak/>
              <w:t xml:space="preserve">recolecta la información, así como los mecanismos por medio de los cuales puede presentar peticiones y/o consultas. </w:t>
            </w:r>
          </w:p>
        </w:tc>
        <w:tc>
          <w:tcPr>
            <w:tcW w:w="1207" w:type="pct"/>
            <w:vAlign w:val="center"/>
          </w:tcPr>
          <w:p w14:paraId="725C6985" w14:textId="00F9D209" w:rsidR="007D7628" w:rsidRPr="00A31CDC" w:rsidRDefault="009E2E4D" w:rsidP="00A20402">
            <w:pPr>
              <w:pStyle w:val="Default"/>
              <w:jc w:val="center"/>
              <w:rPr>
                <w:rFonts w:ascii="Arial" w:hAnsi="Arial" w:cs="Arial"/>
                <w:color w:val="auto"/>
                <w:sz w:val="22"/>
                <w:szCs w:val="22"/>
              </w:rPr>
            </w:pPr>
            <w:r w:rsidRPr="00A31CDC">
              <w:rPr>
                <w:rFonts w:ascii="Arial" w:hAnsi="Arial" w:cs="Arial"/>
                <w:color w:val="auto"/>
                <w:sz w:val="22"/>
                <w:szCs w:val="22"/>
              </w:rPr>
              <w:lastRenderedPageBreak/>
              <w:t>Funcionario</w:t>
            </w:r>
          </w:p>
        </w:tc>
        <w:tc>
          <w:tcPr>
            <w:tcW w:w="906" w:type="pct"/>
            <w:vAlign w:val="center"/>
          </w:tcPr>
          <w:p w14:paraId="5E48FD0A" w14:textId="3504515E" w:rsidR="007F2881" w:rsidRPr="00A31CDC" w:rsidRDefault="009E2E4D" w:rsidP="00A20402">
            <w:pPr>
              <w:pStyle w:val="Default"/>
              <w:jc w:val="center"/>
              <w:rPr>
                <w:rFonts w:ascii="Arial" w:hAnsi="Arial" w:cs="Arial"/>
                <w:color w:val="auto"/>
                <w:sz w:val="22"/>
                <w:szCs w:val="22"/>
              </w:rPr>
            </w:pPr>
            <w:r w:rsidRPr="00A31CDC">
              <w:rPr>
                <w:rFonts w:ascii="Arial" w:hAnsi="Arial" w:cs="Arial"/>
                <w:color w:val="auto"/>
                <w:sz w:val="22"/>
                <w:szCs w:val="22"/>
              </w:rPr>
              <w:t>N/A</w:t>
            </w:r>
          </w:p>
        </w:tc>
      </w:tr>
      <w:tr w:rsidR="006A0770" w:rsidRPr="00A31CDC" w14:paraId="2A26DD44" w14:textId="77777777" w:rsidTr="00BA72E7">
        <w:trPr>
          <w:trHeight w:val="544"/>
        </w:trPr>
        <w:tc>
          <w:tcPr>
            <w:tcW w:w="359" w:type="pct"/>
            <w:noWrap/>
            <w:vAlign w:val="center"/>
          </w:tcPr>
          <w:p w14:paraId="11438881" w14:textId="30FCBAB9" w:rsidR="00BA72E7" w:rsidRPr="00A31CDC" w:rsidRDefault="009E2E4D" w:rsidP="00A20402">
            <w:pPr>
              <w:jc w:val="center"/>
              <w:rPr>
                <w:rFonts w:ascii="Arial" w:hAnsi="Arial" w:cs="Arial"/>
                <w:sz w:val="22"/>
                <w:szCs w:val="22"/>
                <w:lang w:eastAsia="es-CO"/>
              </w:rPr>
            </w:pPr>
            <w:r w:rsidRPr="00A31CDC">
              <w:rPr>
                <w:rFonts w:ascii="Arial" w:hAnsi="Arial" w:cs="Arial"/>
                <w:sz w:val="22"/>
                <w:szCs w:val="22"/>
                <w:lang w:eastAsia="es-CO"/>
              </w:rPr>
              <w:t>2</w:t>
            </w:r>
          </w:p>
        </w:tc>
        <w:tc>
          <w:tcPr>
            <w:tcW w:w="2528" w:type="pct"/>
            <w:vAlign w:val="center"/>
          </w:tcPr>
          <w:p w14:paraId="062CB1B4" w14:textId="77777777" w:rsidR="009E2E4D" w:rsidRPr="00A31CDC" w:rsidRDefault="009E2E4D" w:rsidP="00A20402">
            <w:pPr>
              <w:pStyle w:val="Default"/>
              <w:jc w:val="both"/>
              <w:rPr>
                <w:rFonts w:ascii="Arial" w:hAnsi="Arial" w:cs="Arial"/>
                <w:b/>
                <w:bCs/>
                <w:color w:val="auto"/>
                <w:sz w:val="22"/>
                <w:szCs w:val="22"/>
              </w:rPr>
            </w:pPr>
            <w:r w:rsidRPr="00A31CDC">
              <w:rPr>
                <w:rFonts w:ascii="Arial" w:hAnsi="Arial" w:cs="Arial"/>
                <w:b/>
                <w:bCs/>
                <w:color w:val="auto"/>
                <w:sz w:val="22"/>
                <w:szCs w:val="22"/>
              </w:rPr>
              <w:t xml:space="preserve">Obtener la autorización para tratamiento de datos personales </w:t>
            </w:r>
          </w:p>
          <w:p w14:paraId="4E90CC49" w14:textId="77777777" w:rsidR="008110CE" w:rsidRPr="00A31CDC" w:rsidRDefault="008110CE" w:rsidP="00A20402">
            <w:pPr>
              <w:pStyle w:val="Default"/>
              <w:jc w:val="both"/>
              <w:rPr>
                <w:rFonts w:ascii="Arial" w:hAnsi="Arial" w:cs="Arial"/>
                <w:color w:val="auto"/>
                <w:sz w:val="22"/>
                <w:szCs w:val="22"/>
              </w:rPr>
            </w:pPr>
          </w:p>
          <w:p w14:paraId="53C01C8C" w14:textId="0B70616C" w:rsidR="009E2E4D" w:rsidRPr="00A31CDC" w:rsidRDefault="009E2E4D" w:rsidP="00A20402">
            <w:pPr>
              <w:pStyle w:val="Default"/>
              <w:jc w:val="both"/>
              <w:rPr>
                <w:rFonts w:ascii="Arial" w:hAnsi="Arial" w:cs="Arial"/>
                <w:color w:val="auto"/>
                <w:sz w:val="22"/>
                <w:szCs w:val="22"/>
              </w:rPr>
            </w:pPr>
            <w:r w:rsidRPr="00A31CDC">
              <w:rPr>
                <w:rFonts w:ascii="Arial" w:hAnsi="Arial" w:cs="Arial"/>
                <w:color w:val="auto"/>
                <w:sz w:val="22"/>
                <w:szCs w:val="22"/>
              </w:rPr>
              <w:t xml:space="preserve">Obtener mediante firma y/o huella la autorización para el tratamiento de datos personales a través de los formatos preestablecidos por </w:t>
            </w:r>
            <w:r w:rsidR="00A945CB" w:rsidRPr="00A945CB">
              <w:rPr>
                <w:rFonts w:ascii="Arial" w:hAnsi="Arial" w:cs="Arial"/>
                <w:b/>
                <w:bCs/>
                <w:color w:val="auto"/>
                <w:sz w:val="22"/>
                <w:szCs w:val="22"/>
              </w:rPr>
              <w:t>COOPEAIPE</w:t>
            </w:r>
            <w:r w:rsidRPr="00A31CDC">
              <w:rPr>
                <w:rFonts w:ascii="Arial" w:hAnsi="Arial" w:cs="Arial"/>
                <w:color w:val="auto"/>
                <w:sz w:val="22"/>
                <w:szCs w:val="22"/>
              </w:rPr>
              <w:t xml:space="preserve">. </w:t>
            </w:r>
          </w:p>
          <w:p w14:paraId="2E257546" w14:textId="77777777" w:rsidR="009E2E4D" w:rsidRPr="00A31CDC" w:rsidRDefault="009E2E4D" w:rsidP="00A20402">
            <w:pPr>
              <w:pStyle w:val="Default"/>
              <w:jc w:val="both"/>
              <w:rPr>
                <w:rFonts w:ascii="Arial" w:hAnsi="Arial" w:cs="Arial"/>
                <w:color w:val="auto"/>
                <w:sz w:val="22"/>
                <w:szCs w:val="22"/>
              </w:rPr>
            </w:pPr>
          </w:p>
          <w:p w14:paraId="66D88504" w14:textId="77CBC4D1" w:rsidR="009E2E4D" w:rsidRPr="00A31CDC" w:rsidRDefault="009E2E4D" w:rsidP="00A20402">
            <w:pPr>
              <w:pStyle w:val="Default"/>
              <w:jc w:val="both"/>
              <w:rPr>
                <w:rFonts w:ascii="Arial" w:hAnsi="Arial" w:cs="Arial"/>
                <w:color w:val="auto"/>
                <w:sz w:val="22"/>
                <w:szCs w:val="22"/>
              </w:rPr>
            </w:pPr>
            <w:r w:rsidRPr="00A31CDC">
              <w:rPr>
                <w:rFonts w:ascii="Arial" w:hAnsi="Arial" w:cs="Arial"/>
                <w:color w:val="auto"/>
                <w:sz w:val="22"/>
                <w:szCs w:val="22"/>
              </w:rPr>
              <w:t xml:space="preserve">La autorización debe ser de acuerdo con el tipo de solicitud y/o trámite que vaya a gestionar el titular. </w:t>
            </w:r>
          </w:p>
        </w:tc>
        <w:tc>
          <w:tcPr>
            <w:tcW w:w="1207" w:type="pct"/>
            <w:vAlign w:val="center"/>
          </w:tcPr>
          <w:p w14:paraId="1B73E796" w14:textId="6264604D" w:rsidR="00BA72E7" w:rsidRPr="00A31CDC" w:rsidRDefault="00B97F98" w:rsidP="00A20402">
            <w:pPr>
              <w:jc w:val="center"/>
              <w:rPr>
                <w:rFonts w:ascii="Arial" w:eastAsia="Arial Unicode MS" w:hAnsi="Arial" w:cs="Arial"/>
                <w:sz w:val="22"/>
                <w:szCs w:val="22"/>
              </w:rPr>
            </w:pPr>
            <w:r w:rsidRPr="00A31CDC">
              <w:rPr>
                <w:rFonts w:ascii="Arial" w:eastAsia="Arial Unicode MS" w:hAnsi="Arial" w:cs="Arial"/>
                <w:sz w:val="22"/>
                <w:szCs w:val="22"/>
              </w:rPr>
              <w:t>Funcionario</w:t>
            </w:r>
          </w:p>
        </w:tc>
        <w:tc>
          <w:tcPr>
            <w:tcW w:w="906" w:type="pct"/>
            <w:vAlign w:val="center"/>
          </w:tcPr>
          <w:p w14:paraId="48882601" w14:textId="27BE3F25" w:rsidR="00BA72E7" w:rsidRPr="00A31CDC" w:rsidRDefault="00B97F98" w:rsidP="00A20402">
            <w:pPr>
              <w:jc w:val="center"/>
              <w:rPr>
                <w:rFonts w:ascii="Arial" w:hAnsi="Arial" w:cs="Arial"/>
                <w:bCs/>
                <w:spacing w:val="-3"/>
                <w:sz w:val="22"/>
                <w:szCs w:val="22"/>
              </w:rPr>
            </w:pPr>
            <w:r w:rsidRPr="00A31CDC">
              <w:rPr>
                <w:rFonts w:ascii="Arial" w:hAnsi="Arial" w:cs="Arial"/>
                <w:bCs/>
                <w:spacing w:val="-3"/>
                <w:sz w:val="22"/>
                <w:szCs w:val="22"/>
              </w:rPr>
              <w:t>Formatos dispuestos para cada actividad</w:t>
            </w:r>
          </w:p>
        </w:tc>
      </w:tr>
      <w:tr w:rsidR="006A0770" w:rsidRPr="00A31CDC" w14:paraId="6DADDE81" w14:textId="77777777" w:rsidTr="00BA72E7">
        <w:trPr>
          <w:trHeight w:val="544"/>
        </w:trPr>
        <w:tc>
          <w:tcPr>
            <w:tcW w:w="359" w:type="pct"/>
            <w:noWrap/>
            <w:vAlign w:val="center"/>
          </w:tcPr>
          <w:p w14:paraId="3B9EAF16" w14:textId="48892F2E" w:rsidR="00BA72E7" w:rsidRPr="00A31CDC" w:rsidRDefault="00B97F98" w:rsidP="00A20402">
            <w:pPr>
              <w:jc w:val="center"/>
              <w:rPr>
                <w:rFonts w:ascii="Arial" w:hAnsi="Arial" w:cs="Arial"/>
                <w:sz w:val="22"/>
                <w:szCs w:val="22"/>
                <w:lang w:eastAsia="es-CO"/>
              </w:rPr>
            </w:pPr>
            <w:r w:rsidRPr="00A31CDC">
              <w:rPr>
                <w:rFonts w:ascii="Arial" w:hAnsi="Arial" w:cs="Arial"/>
                <w:sz w:val="22"/>
                <w:szCs w:val="22"/>
                <w:lang w:eastAsia="es-CO"/>
              </w:rPr>
              <w:t>3</w:t>
            </w:r>
          </w:p>
        </w:tc>
        <w:tc>
          <w:tcPr>
            <w:tcW w:w="2528" w:type="pct"/>
            <w:vAlign w:val="center"/>
          </w:tcPr>
          <w:p w14:paraId="4D57FD62" w14:textId="77777777" w:rsidR="00B97F98" w:rsidRPr="00A31CDC" w:rsidRDefault="00B97F98" w:rsidP="00A20402">
            <w:pPr>
              <w:pStyle w:val="Default"/>
              <w:jc w:val="both"/>
              <w:rPr>
                <w:rFonts w:ascii="Arial" w:hAnsi="Arial" w:cs="Arial"/>
                <w:b/>
                <w:bCs/>
                <w:sz w:val="22"/>
                <w:szCs w:val="22"/>
              </w:rPr>
            </w:pPr>
            <w:r w:rsidRPr="00A31CDC">
              <w:rPr>
                <w:rFonts w:ascii="Arial" w:hAnsi="Arial" w:cs="Arial"/>
                <w:b/>
                <w:bCs/>
                <w:sz w:val="22"/>
                <w:szCs w:val="22"/>
              </w:rPr>
              <w:t xml:space="preserve">Custodiar la autorización de tratamiento de datos personales </w:t>
            </w:r>
          </w:p>
          <w:p w14:paraId="2525344E" w14:textId="77777777" w:rsidR="008110CE" w:rsidRPr="00A31CDC" w:rsidRDefault="008110CE" w:rsidP="00A20402">
            <w:pPr>
              <w:pStyle w:val="Default"/>
              <w:jc w:val="both"/>
              <w:rPr>
                <w:rFonts w:ascii="Arial" w:hAnsi="Arial" w:cs="Arial"/>
                <w:color w:val="auto"/>
                <w:sz w:val="22"/>
                <w:szCs w:val="22"/>
              </w:rPr>
            </w:pPr>
          </w:p>
          <w:p w14:paraId="51AFAC8B" w14:textId="4FE84F2F" w:rsidR="00B97F98" w:rsidRPr="00A31CDC" w:rsidRDefault="00B97F98" w:rsidP="00A20402">
            <w:pPr>
              <w:pStyle w:val="Default"/>
              <w:jc w:val="both"/>
              <w:rPr>
                <w:rFonts w:ascii="Arial" w:hAnsi="Arial" w:cs="Arial"/>
                <w:sz w:val="22"/>
                <w:szCs w:val="22"/>
              </w:rPr>
            </w:pPr>
            <w:r w:rsidRPr="00A31CDC">
              <w:rPr>
                <w:rFonts w:ascii="Arial" w:hAnsi="Arial" w:cs="Arial"/>
                <w:sz w:val="22"/>
                <w:szCs w:val="22"/>
              </w:rPr>
              <w:t xml:space="preserve">Custodiar la(s) autorización(es) recolectada en cada proceso. Se debe garantizar que ningún dato personal se trate sin tener la debida autorización del titular y que los formatos a través de los cuales se ha </w:t>
            </w:r>
            <w:r w:rsidR="009110DC" w:rsidRPr="00A31CDC">
              <w:rPr>
                <w:rFonts w:ascii="Arial" w:hAnsi="Arial" w:cs="Arial"/>
                <w:sz w:val="22"/>
                <w:szCs w:val="22"/>
              </w:rPr>
              <w:t xml:space="preserve">obtenido la autorización de tratamiento de datos personales reposen en la hoja de vida del titular. </w:t>
            </w:r>
          </w:p>
        </w:tc>
        <w:tc>
          <w:tcPr>
            <w:tcW w:w="1207" w:type="pct"/>
            <w:vAlign w:val="center"/>
          </w:tcPr>
          <w:p w14:paraId="5B7B2A42" w14:textId="19561835" w:rsidR="00BA72E7" w:rsidRPr="00A31CDC" w:rsidRDefault="009110DC" w:rsidP="00A20402">
            <w:pPr>
              <w:jc w:val="center"/>
              <w:rPr>
                <w:rFonts w:ascii="Arial" w:eastAsia="Arial Unicode MS" w:hAnsi="Arial" w:cs="Arial"/>
                <w:sz w:val="22"/>
                <w:szCs w:val="22"/>
              </w:rPr>
            </w:pPr>
            <w:r w:rsidRPr="00A31CDC">
              <w:rPr>
                <w:rFonts w:ascii="Arial" w:eastAsia="Arial Unicode MS" w:hAnsi="Arial" w:cs="Arial"/>
                <w:sz w:val="22"/>
                <w:szCs w:val="22"/>
              </w:rPr>
              <w:t>Gestor Documental</w:t>
            </w:r>
          </w:p>
        </w:tc>
        <w:tc>
          <w:tcPr>
            <w:tcW w:w="906" w:type="pct"/>
            <w:vAlign w:val="center"/>
          </w:tcPr>
          <w:p w14:paraId="1F11170C" w14:textId="32083C30" w:rsidR="00BA72E7" w:rsidRPr="00A31CDC" w:rsidRDefault="00341988" w:rsidP="00A20402">
            <w:pPr>
              <w:pStyle w:val="Default"/>
              <w:jc w:val="center"/>
              <w:rPr>
                <w:rFonts w:ascii="Arial" w:hAnsi="Arial" w:cs="Arial"/>
                <w:color w:val="auto"/>
                <w:sz w:val="22"/>
                <w:szCs w:val="22"/>
              </w:rPr>
            </w:pPr>
            <w:r w:rsidRPr="00A31CDC">
              <w:rPr>
                <w:rFonts w:ascii="Arial" w:hAnsi="Arial" w:cs="Arial"/>
                <w:color w:val="auto"/>
                <w:sz w:val="22"/>
                <w:szCs w:val="22"/>
              </w:rPr>
              <w:t xml:space="preserve">Archivo del formato de forma </w:t>
            </w:r>
            <w:r w:rsidR="00104520" w:rsidRPr="00A31CDC">
              <w:rPr>
                <w:rFonts w:ascii="Arial" w:hAnsi="Arial" w:cs="Arial"/>
                <w:color w:val="auto"/>
                <w:sz w:val="22"/>
                <w:szCs w:val="22"/>
              </w:rPr>
              <w:t>física y</w:t>
            </w:r>
            <w:r w:rsidRPr="00A31CDC">
              <w:rPr>
                <w:rFonts w:ascii="Arial" w:hAnsi="Arial" w:cs="Arial"/>
                <w:color w:val="auto"/>
                <w:sz w:val="22"/>
                <w:szCs w:val="22"/>
              </w:rPr>
              <w:t xml:space="preserve"> </w:t>
            </w:r>
            <w:r w:rsidRPr="00A31CDC">
              <w:rPr>
                <w:rFonts w:ascii="Arial" w:hAnsi="Arial" w:cs="Arial"/>
                <w:color w:val="auto"/>
                <w:sz w:val="22"/>
                <w:szCs w:val="22"/>
              </w:rPr>
              <w:t>digital</w:t>
            </w:r>
            <w:r w:rsidRPr="00A31CDC">
              <w:rPr>
                <w:rFonts w:ascii="Arial" w:hAnsi="Arial" w:cs="Arial"/>
                <w:color w:val="auto"/>
                <w:sz w:val="22"/>
                <w:szCs w:val="22"/>
              </w:rPr>
              <w:t xml:space="preserve"> </w:t>
            </w:r>
          </w:p>
        </w:tc>
      </w:tr>
    </w:tbl>
    <w:p w14:paraId="2D619458" w14:textId="1403E851" w:rsidR="00F52EA4" w:rsidRPr="00A31CDC" w:rsidRDefault="00F52EA4" w:rsidP="00A20402">
      <w:pPr>
        <w:jc w:val="both"/>
        <w:rPr>
          <w:rFonts w:ascii="Arial" w:hAnsi="Arial" w:cs="Arial"/>
          <w:b/>
          <w:bCs/>
          <w:spacing w:val="-3"/>
          <w:sz w:val="22"/>
          <w:szCs w:val="22"/>
        </w:rPr>
      </w:pPr>
      <w:bookmarkStart w:id="4" w:name="_Hlk54963330"/>
      <w:bookmarkStart w:id="5" w:name="_Hlk54964365"/>
      <w:bookmarkStart w:id="6" w:name="_Hlk54967920"/>
      <w:bookmarkEnd w:id="3"/>
    </w:p>
    <w:p w14:paraId="77559F7D" w14:textId="4CE613D6" w:rsidR="00341988" w:rsidRPr="00A31CDC" w:rsidRDefault="00341988" w:rsidP="00A20402">
      <w:pPr>
        <w:numPr>
          <w:ilvl w:val="1"/>
          <w:numId w:val="14"/>
        </w:numPr>
        <w:jc w:val="both"/>
        <w:rPr>
          <w:rFonts w:ascii="Arial" w:hAnsi="Arial" w:cs="Arial"/>
          <w:b/>
          <w:sz w:val="22"/>
          <w:szCs w:val="22"/>
        </w:rPr>
      </w:pPr>
      <w:r w:rsidRPr="00A31CDC">
        <w:rPr>
          <w:rFonts w:ascii="Arial" w:hAnsi="Arial" w:cs="Arial"/>
          <w:b/>
          <w:sz w:val="22"/>
          <w:szCs w:val="22"/>
        </w:rPr>
        <w:t>Consulta De Información Personal</w:t>
      </w:r>
    </w:p>
    <w:p w14:paraId="2AD484D5" w14:textId="77777777" w:rsidR="00341988" w:rsidRPr="00A31CDC" w:rsidRDefault="00341988" w:rsidP="00A20402">
      <w:pPr>
        <w:jc w:val="both"/>
        <w:rPr>
          <w:rFonts w:ascii="Arial" w:hAnsi="Arial" w:cs="Arial"/>
          <w:b/>
          <w:sz w:val="22"/>
          <w:szCs w:val="22"/>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341988" w:rsidRPr="00A31CDC" w14:paraId="032FD854" w14:textId="77777777" w:rsidTr="00F23BC8">
        <w:trPr>
          <w:trHeight w:val="300"/>
        </w:trPr>
        <w:tc>
          <w:tcPr>
            <w:tcW w:w="359" w:type="pct"/>
            <w:noWrap/>
            <w:vAlign w:val="center"/>
            <w:hideMark/>
          </w:tcPr>
          <w:p w14:paraId="35F8B420" w14:textId="77777777" w:rsidR="00341988" w:rsidRPr="00A31CDC" w:rsidRDefault="00341988" w:rsidP="00A20402">
            <w:pPr>
              <w:ind w:left="64" w:hanging="64"/>
              <w:jc w:val="center"/>
              <w:rPr>
                <w:rFonts w:ascii="Arial" w:hAnsi="Arial" w:cs="Arial"/>
                <w:b/>
                <w:bCs/>
                <w:sz w:val="22"/>
                <w:szCs w:val="22"/>
                <w:lang w:eastAsia="es-CO"/>
              </w:rPr>
            </w:pPr>
            <w:r w:rsidRPr="00A31CDC">
              <w:rPr>
                <w:rFonts w:ascii="Arial" w:hAnsi="Arial" w:cs="Arial"/>
                <w:b/>
                <w:bCs/>
                <w:sz w:val="22"/>
                <w:szCs w:val="22"/>
                <w:lang w:eastAsia="es-CO"/>
              </w:rPr>
              <w:t>No.</w:t>
            </w:r>
          </w:p>
        </w:tc>
        <w:tc>
          <w:tcPr>
            <w:tcW w:w="2528" w:type="pct"/>
            <w:noWrap/>
            <w:vAlign w:val="center"/>
            <w:hideMark/>
          </w:tcPr>
          <w:p w14:paraId="2122F3D0" w14:textId="77777777" w:rsidR="00341988" w:rsidRPr="00A31CDC" w:rsidRDefault="00341988" w:rsidP="00A20402">
            <w:pPr>
              <w:jc w:val="center"/>
              <w:rPr>
                <w:rFonts w:ascii="Arial" w:hAnsi="Arial" w:cs="Arial"/>
                <w:b/>
                <w:bCs/>
                <w:sz w:val="22"/>
                <w:szCs w:val="22"/>
                <w:lang w:eastAsia="es-CO"/>
              </w:rPr>
            </w:pPr>
            <w:r w:rsidRPr="00A31CDC">
              <w:rPr>
                <w:rFonts w:ascii="Arial" w:hAnsi="Arial" w:cs="Arial"/>
                <w:b/>
                <w:bCs/>
                <w:sz w:val="22"/>
                <w:szCs w:val="22"/>
                <w:lang w:eastAsia="es-CO"/>
              </w:rPr>
              <w:t>ACTIVIDAD</w:t>
            </w:r>
          </w:p>
        </w:tc>
        <w:tc>
          <w:tcPr>
            <w:tcW w:w="1207" w:type="pct"/>
            <w:noWrap/>
            <w:vAlign w:val="center"/>
            <w:hideMark/>
          </w:tcPr>
          <w:p w14:paraId="54F03147" w14:textId="77777777" w:rsidR="00341988" w:rsidRPr="00A31CDC" w:rsidRDefault="00341988" w:rsidP="00A20402">
            <w:pPr>
              <w:jc w:val="center"/>
              <w:rPr>
                <w:rFonts w:ascii="Arial" w:hAnsi="Arial" w:cs="Arial"/>
                <w:b/>
                <w:bCs/>
                <w:sz w:val="22"/>
                <w:szCs w:val="22"/>
                <w:lang w:eastAsia="es-CO"/>
              </w:rPr>
            </w:pPr>
            <w:r w:rsidRPr="00A31CDC">
              <w:rPr>
                <w:rFonts w:ascii="Arial" w:hAnsi="Arial" w:cs="Arial"/>
                <w:b/>
                <w:bCs/>
                <w:sz w:val="22"/>
                <w:szCs w:val="22"/>
                <w:lang w:eastAsia="es-CO"/>
              </w:rPr>
              <w:t>RESPONSABLE</w:t>
            </w:r>
          </w:p>
        </w:tc>
        <w:tc>
          <w:tcPr>
            <w:tcW w:w="906" w:type="pct"/>
            <w:noWrap/>
            <w:vAlign w:val="center"/>
            <w:hideMark/>
          </w:tcPr>
          <w:p w14:paraId="1D9F4BE8" w14:textId="77777777" w:rsidR="00341988" w:rsidRPr="00A31CDC" w:rsidRDefault="00341988" w:rsidP="00A20402">
            <w:pPr>
              <w:jc w:val="center"/>
              <w:rPr>
                <w:rFonts w:ascii="Arial" w:hAnsi="Arial" w:cs="Arial"/>
                <w:b/>
                <w:bCs/>
                <w:sz w:val="22"/>
                <w:szCs w:val="22"/>
                <w:lang w:eastAsia="es-CO"/>
              </w:rPr>
            </w:pPr>
            <w:r w:rsidRPr="00A31CDC">
              <w:rPr>
                <w:rFonts w:ascii="Arial" w:hAnsi="Arial" w:cs="Arial"/>
                <w:b/>
                <w:bCs/>
                <w:sz w:val="22"/>
                <w:szCs w:val="22"/>
                <w:lang w:eastAsia="es-CO"/>
              </w:rPr>
              <w:t>REGISTRO</w:t>
            </w:r>
          </w:p>
        </w:tc>
      </w:tr>
      <w:tr w:rsidR="00341988" w:rsidRPr="00A31CDC" w14:paraId="1793CD06" w14:textId="77777777" w:rsidTr="00104520">
        <w:trPr>
          <w:trHeight w:val="1086"/>
        </w:trPr>
        <w:tc>
          <w:tcPr>
            <w:tcW w:w="359" w:type="pct"/>
            <w:noWrap/>
            <w:vAlign w:val="center"/>
          </w:tcPr>
          <w:p w14:paraId="5D8AC835" w14:textId="77777777" w:rsidR="00341988" w:rsidRPr="00A31CDC" w:rsidRDefault="00341988" w:rsidP="00A20402">
            <w:pPr>
              <w:jc w:val="center"/>
              <w:rPr>
                <w:rFonts w:ascii="Arial" w:hAnsi="Arial" w:cs="Arial"/>
                <w:sz w:val="22"/>
                <w:szCs w:val="22"/>
                <w:lang w:eastAsia="es-CO"/>
              </w:rPr>
            </w:pPr>
            <w:r w:rsidRPr="00A31CDC">
              <w:rPr>
                <w:rFonts w:ascii="Arial" w:hAnsi="Arial" w:cs="Arial"/>
                <w:sz w:val="22"/>
                <w:szCs w:val="22"/>
                <w:lang w:eastAsia="es-CO"/>
              </w:rPr>
              <w:t>1</w:t>
            </w:r>
          </w:p>
        </w:tc>
        <w:tc>
          <w:tcPr>
            <w:tcW w:w="2528" w:type="pct"/>
            <w:vAlign w:val="center"/>
          </w:tcPr>
          <w:p w14:paraId="77FFC551" w14:textId="77777777" w:rsidR="00341988" w:rsidRPr="00A31CDC" w:rsidRDefault="00341988" w:rsidP="00A20402">
            <w:pPr>
              <w:pStyle w:val="Default"/>
              <w:jc w:val="both"/>
              <w:rPr>
                <w:rFonts w:ascii="Arial" w:hAnsi="Arial" w:cs="Arial"/>
                <w:sz w:val="22"/>
                <w:szCs w:val="22"/>
              </w:rPr>
            </w:pPr>
            <w:r w:rsidRPr="00A31CDC">
              <w:rPr>
                <w:rFonts w:ascii="Arial" w:hAnsi="Arial" w:cs="Arial"/>
                <w:sz w:val="22"/>
                <w:szCs w:val="22"/>
              </w:rPr>
              <w:t xml:space="preserve">Recibir la consulta </w:t>
            </w:r>
          </w:p>
          <w:p w14:paraId="68D9673F" w14:textId="77777777" w:rsidR="00341988" w:rsidRPr="00A31CDC" w:rsidRDefault="00341988" w:rsidP="00A20402">
            <w:pPr>
              <w:pStyle w:val="Default"/>
              <w:jc w:val="both"/>
              <w:rPr>
                <w:rFonts w:ascii="Arial" w:hAnsi="Arial" w:cs="Arial"/>
                <w:color w:val="auto"/>
                <w:sz w:val="22"/>
                <w:szCs w:val="22"/>
              </w:rPr>
            </w:pPr>
          </w:p>
          <w:p w14:paraId="72FBEEAF" w14:textId="4593BDE2" w:rsidR="00341988" w:rsidRPr="00A31CDC" w:rsidRDefault="00341988" w:rsidP="00A20402">
            <w:pPr>
              <w:pStyle w:val="Default"/>
              <w:jc w:val="both"/>
              <w:rPr>
                <w:rFonts w:ascii="Arial" w:hAnsi="Arial" w:cs="Arial"/>
                <w:sz w:val="22"/>
                <w:szCs w:val="22"/>
              </w:rPr>
            </w:pPr>
            <w:r w:rsidRPr="00A31CDC">
              <w:rPr>
                <w:rFonts w:ascii="Arial" w:hAnsi="Arial" w:cs="Arial"/>
                <w:sz w:val="22"/>
                <w:szCs w:val="22"/>
              </w:rPr>
              <w:t xml:space="preserve">Recibir la consulta a través del correo electrónico </w:t>
            </w:r>
            <w:hyperlink r:id="rId12" w:history="1">
              <w:r w:rsidR="00DD549C" w:rsidRPr="00A31CDC">
                <w:rPr>
                  <w:rStyle w:val="Hipervnculo"/>
                  <w:rFonts w:ascii="Arial" w:hAnsi="Arial" w:cs="Arial"/>
                  <w:color w:val="auto"/>
                  <w:spacing w:val="-3"/>
                  <w:sz w:val="22"/>
                  <w:szCs w:val="22"/>
                </w:rPr>
                <w:t>asociados@coopeaipe.co</w:t>
              </w:r>
            </w:hyperlink>
            <w:r w:rsidR="00DD549C" w:rsidRPr="00A31CDC">
              <w:rPr>
                <w:rFonts w:ascii="Arial" w:hAnsi="Arial" w:cs="Arial"/>
                <w:bCs/>
                <w:color w:val="auto"/>
                <w:spacing w:val="-3"/>
                <w:sz w:val="22"/>
                <w:szCs w:val="22"/>
              </w:rPr>
              <w:t xml:space="preserve"> o</w:t>
            </w:r>
            <w:r w:rsidRPr="00A31CDC">
              <w:rPr>
                <w:rFonts w:ascii="Arial" w:hAnsi="Arial" w:cs="Arial"/>
                <w:sz w:val="22"/>
                <w:szCs w:val="22"/>
              </w:rPr>
              <w:t xml:space="preserve"> mediante comunicación física radicada en el domicilio principal registrado en Cámara de Comercio. </w:t>
            </w:r>
          </w:p>
        </w:tc>
        <w:tc>
          <w:tcPr>
            <w:tcW w:w="1207" w:type="pct"/>
            <w:vAlign w:val="center"/>
          </w:tcPr>
          <w:p w14:paraId="3C5F6A9C" w14:textId="77777777" w:rsidR="00DD549C" w:rsidRPr="00A31CDC" w:rsidRDefault="00DD549C" w:rsidP="00A20402">
            <w:pPr>
              <w:pStyle w:val="Default"/>
              <w:jc w:val="center"/>
              <w:rPr>
                <w:rFonts w:ascii="Arial" w:hAnsi="Arial" w:cs="Arial"/>
                <w:sz w:val="22"/>
                <w:szCs w:val="22"/>
              </w:rPr>
            </w:pPr>
            <w:r w:rsidRPr="00A31CDC">
              <w:rPr>
                <w:rFonts w:ascii="Arial" w:hAnsi="Arial" w:cs="Arial"/>
                <w:sz w:val="22"/>
                <w:szCs w:val="22"/>
              </w:rPr>
              <w:t>Auxiliar Operativo I</w:t>
            </w:r>
          </w:p>
          <w:p w14:paraId="44235581" w14:textId="77777777" w:rsidR="00DD549C" w:rsidRPr="00A31CDC" w:rsidRDefault="00DD549C" w:rsidP="00A20402">
            <w:pPr>
              <w:pStyle w:val="Default"/>
              <w:jc w:val="center"/>
              <w:rPr>
                <w:rFonts w:ascii="Arial" w:hAnsi="Arial" w:cs="Arial"/>
                <w:sz w:val="22"/>
                <w:szCs w:val="22"/>
              </w:rPr>
            </w:pPr>
          </w:p>
          <w:p w14:paraId="4600B120" w14:textId="665B3920" w:rsidR="00341988" w:rsidRPr="00A31CDC" w:rsidRDefault="00DD549C" w:rsidP="00A20402">
            <w:pPr>
              <w:pStyle w:val="Default"/>
              <w:jc w:val="center"/>
              <w:rPr>
                <w:rFonts w:ascii="Arial" w:hAnsi="Arial" w:cs="Arial"/>
                <w:sz w:val="22"/>
                <w:szCs w:val="22"/>
              </w:rPr>
            </w:pPr>
            <w:r w:rsidRPr="00A31CDC">
              <w:rPr>
                <w:rFonts w:ascii="Arial" w:hAnsi="Arial" w:cs="Arial"/>
                <w:sz w:val="22"/>
                <w:szCs w:val="22"/>
              </w:rPr>
              <w:t xml:space="preserve">Oficial de protección de datos </w:t>
            </w:r>
          </w:p>
        </w:tc>
        <w:tc>
          <w:tcPr>
            <w:tcW w:w="906" w:type="pct"/>
            <w:vAlign w:val="center"/>
          </w:tcPr>
          <w:p w14:paraId="4FDBBFE9" w14:textId="77777777" w:rsidR="00DD549C" w:rsidRPr="00A31CDC" w:rsidRDefault="00DD549C" w:rsidP="00A20402">
            <w:pPr>
              <w:pStyle w:val="Default"/>
              <w:jc w:val="center"/>
              <w:rPr>
                <w:rFonts w:ascii="Arial" w:hAnsi="Arial" w:cs="Arial"/>
                <w:sz w:val="22"/>
                <w:szCs w:val="22"/>
              </w:rPr>
            </w:pPr>
            <w:r w:rsidRPr="00A31CDC">
              <w:rPr>
                <w:rFonts w:ascii="Arial" w:hAnsi="Arial" w:cs="Arial"/>
                <w:sz w:val="22"/>
                <w:szCs w:val="22"/>
              </w:rPr>
              <w:t>Correo</w:t>
            </w:r>
          </w:p>
          <w:p w14:paraId="18619F8B" w14:textId="622C12D7" w:rsidR="00DD549C" w:rsidRPr="00A31CDC" w:rsidRDefault="00DD549C" w:rsidP="00A20402">
            <w:pPr>
              <w:pStyle w:val="Default"/>
              <w:jc w:val="center"/>
              <w:rPr>
                <w:rFonts w:ascii="Arial" w:hAnsi="Arial" w:cs="Arial"/>
                <w:sz w:val="22"/>
                <w:szCs w:val="22"/>
              </w:rPr>
            </w:pPr>
            <w:r w:rsidRPr="00A31CDC">
              <w:rPr>
                <w:rFonts w:ascii="Arial" w:hAnsi="Arial" w:cs="Arial"/>
                <w:sz w:val="22"/>
                <w:szCs w:val="22"/>
              </w:rPr>
              <w:t xml:space="preserve"> </w:t>
            </w:r>
          </w:p>
          <w:p w14:paraId="2397F4B7" w14:textId="4CC89235" w:rsidR="00341988" w:rsidRPr="00A31CDC" w:rsidRDefault="00DD549C" w:rsidP="00A20402">
            <w:pPr>
              <w:ind w:left="64" w:hanging="64"/>
              <w:jc w:val="center"/>
              <w:rPr>
                <w:rFonts w:ascii="Arial" w:hAnsi="Arial" w:cs="Arial"/>
                <w:b/>
                <w:bCs/>
                <w:sz w:val="22"/>
                <w:szCs w:val="22"/>
                <w:lang w:eastAsia="es-CO"/>
              </w:rPr>
            </w:pPr>
            <w:r w:rsidRPr="00A31CDC">
              <w:rPr>
                <w:rFonts w:ascii="Arial" w:hAnsi="Arial" w:cs="Arial"/>
                <w:sz w:val="22"/>
                <w:szCs w:val="22"/>
              </w:rPr>
              <w:t xml:space="preserve">Solicitud física </w:t>
            </w:r>
          </w:p>
        </w:tc>
      </w:tr>
      <w:tr w:rsidR="00DD549C" w:rsidRPr="00A31CDC" w14:paraId="78C81B51" w14:textId="77777777" w:rsidTr="00F23BC8">
        <w:trPr>
          <w:trHeight w:val="544"/>
        </w:trPr>
        <w:tc>
          <w:tcPr>
            <w:tcW w:w="359" w:type="pct"/>
            <w:noWrap/>
            <w:vAlign w:val="center"/>
          </w:tcPr>
          <w:p w14:paraId="426A9621" w14:textId="2FCCFD32" w:rsidR="00DD549C" w:rsidRPr="00A31CDC" w:rsidRDefault="00DD549C" w:rsidP="00A20402">
            <w:pPr>
              <w:jc w:val="center"/>
              <w:rPr>
                <w:rFonts w:ascii="Arial" w:hAnsi="Arial" w:cs="Arial"/>
                <w:sz w:val="22"/>
                <w:szCs w:val="22"/>
                <w:lang w:eastAsia="es-CO"/>
              </w:rPr>
            </w:pPr>
            <w:r w:rsidRPr="00A31CDC">
              <w:rPr>
                <w:rFonts w:ascii="Arial" w:hAnsi="Arial" w:cs="Arial"/>
                <w:sz w:val="22"/>
                <w:szCs w:val="22"/>
                <w:lang w:eastAsia="es-CO"/>
              </w:rPr>
              <w:t>2</w:t>
            </w:r>
          </w:p>
        </w:tc>
        <w:tc>
          <w:tcPr>
            <w:tcW w:w="2528" w:type="pct"/>
            <w:vAlign w:val="center"/>
          </w:tcPr>
          <w:p w14:paraId="7ED212CE" w14:textId="77777777" w:rsidR="00DD549C" w:rsidRPr="00A31CDC" w:rsidRDefault="00DD549C" w:rsidP="00A20402">
            <w:pPr>
              <w:pStyle w:val="Default"/>
              <w:jc w:val="both"/>
              <w:rPr>
                <w:rFonts w:ascii="Arial" w:hAnsi="Arial" w:cs="Arial"/>
                <w:b/>
                <w:bCs/>
                <w:sz w:val="22"/>
                <w:szCs w:val="22"/>
              </w:rPr>
            </w:pPr>
            <w:r w:rsidRPr="00A31CDC">
              <w:rPr>
                <w:rFonts w:ascii="Arial" w:hAnsi="Arial" w:cs="Arial"/>
                <w:b/>
                <w:bCs/>
                <w:sz w:val="22"/>
                <w:szCs w:val="22"/>
              </w:rPr>
              <w:t xml:space="preserve">Recibir la consulta en oficina </w:t>
            </w:r>
          </w:p>
          <w:p w14:paraId="3A3ACE68" w14:textId="77777777" w:rsidR="00DD549C" w:rsidRPr="00A31CDC" w:rsidRDefault="00DD549C" w:rsidP="00A20402">
            <w:pPr>
              <w:pStyle w:val="Default"/>
              <w:jc w:val="both"/>
              <w:rPr>
                <w:rFonts w:ascii="Arial" w:hAnsi="Arial" w:cs="Arial"/>
                <w:sz w:val="22"/>
                <w:szCs w:val="22"/>
              </w:rPr>
            </w:pPr>
          </w:p>
          <w:p w14:paraId="03B2981F" w14:textId="494707D8" w:rsidR="00DD549C" w:rsidRPr="00A31CDC" w:rsidRDefault="00DD549C" w:rsidP="00A20402">
            <w:pPr>
              <w:pStyle w:val="Default"/>
              <w:jc w:val="both"/>
              <w:rPr>
                <w:rFonts w:ascii="Arial" w:hAnsi="Arial" w:cs="Arial"/>
                <w:sz w:val="22"/>
                <w:szCs w:val="22"/>
              </w:rPr>
            </w:pPr>
            <w:r w:rsidRPr="00A31CDC">
              <w:rPr>
                <w:rFonts w:ascii="Arial" w:hAnsi="Arial" w:cs="Arial"/>
                <w:sz w:val="22"/>
                <w:szCs w:val="22"/>
              </w:rPr>
              <w:t xml:space="preserve">Solicitar al asociado el documento de identidad original, verificar identidad e información básica. </w:t>
            </w:r>
          </w:p>
          <w:p w14:paraId="4504BE5D" w14:textId="77777777" w:rsidR="00DD549C" w:rsidRPr="00A31CDC" w:rsidRDefault="00DD549C" w:rsidP="00A20402">
            <w:pPr>
              <w:pStyle w:val="Default"/>
              <w:jc w:val="both"/>
              <w:rPr>
                <w:rFonts w:ascii="Arial" w:hAnsi="Arial" w:cs="Arial"/>
                <w:sz w:val="22"/>
                <w:szCs w:val="22"/>
              </w:rPr>
            </w:pPr>
          </w:p>
          <w:p w14:paraId="0E0E494E" w14:textId="5DBAC77C" w:rsidR="00DD549C" w:rsidRPr="00A31CDC" w:rsidRDefault="00DD549C" w:rsidP="00A20402">
            <w:pPr>
              <w:pStyle w:val="Default"/>
              <w:jc w:val="both"/>
              <w:rPr>
                <w:rFonts w:ascii="Arial" w:hAnsi="Arial" w:cs="Arial"/>
                <w:sz w:val="22"/>
                <w:szCs w:val="22"/>
              </w:rPr>
            </w:pPr>
            <w:r w:rsidRPr="00A31CDC">
              <w:rPr>
                <w:rFonts w:ascii="Arial" w:hAnsi="Arial" w:cs="Arial"/>
                <w:sz w:val="22"/>
                <w:szCs w:val="22"/>
              </w:rPr>
              <w:t xml:space="preserve">Si al momento de la consulta, el asociado manifiesta el cambio de uno de sus datos básicos, realizar </w:t>
            </w:r>
            <w:r w:rsidRPr="00A31CDC">
              <w:rPr>
                <w:rFonts w:ascii="Arial" w:hAnsi="Arial" w:cs="Arial"/>
                <w:sz w:val="22"/>
                <w:szCs w:val="22"/>
              </w:rPr>
              <w:t xml:space="preserve">la </w:t>
            </w:r>
            <w:r w:rsidRPr="00A31CDC">
              <w:rPr>
                <w:rFonts w:ascii="Arial" w:hAnsi="Arial" w:cs="Arial"/>
                <w:b/>
                <w:bCs/>
                <w:sz w:val="22"/>
                <w:szCs w:val="22"/>
              </w:rPr>
              <w:t xml:space="preserve">actualización de datos básicos. </w:t>
            </w:r>
          </w:p>
        </w:tc>
        <w:tc>
          <w:tcPr>
            <w:tcW w:w="1207" w:type="pct"/>
            <w:vAlign w:val="center"/>
          </w:tcPr>
          <w:p w14:paraId="551EFC97" w14:textId="717630D8" w:rsidR="00DD549C" w:rsidRPr="00A31CDC" w:rsidRDefault="005900AD" w:rsidP="00A20402">
            <w:pPr>
              <w:pStyle w:val="Default"/>
              <w:jc w:val="center"/>
              <w:rPr>
                <w:rFonts w:ascii="Arial" w:hAnsi="Arial" w:cs="Arial"/>
                <w:sz w:val="22"/>
                <w:szCs w:val="22"/>
              </w:rPr>
            </w:pPr>
            <w:r w:rsidRPr="00A31CDC">
              <w:rPr>
                <w:rFonts w:ascii="Arial" w:hAnsi="Arial" w:cs="Arial"/>
                <w:sz w:val="22"/>
                <w:szCs w:val="22"/>
              </w:rPr>
              <w:t>Auxiliar Operativo I</w:t>
            </w:r>
          </w:p>
        </w:tc>
        <w:tc>
          <w:tcPr>
            <w:tcW w:w="906" w:type="pct"/>
            <w:vAlign w:val="center"/>
          </w:tcPr>
          <w:p w14:paraId="20CD2318" w14:textId="2B39A6B2" w:rsidR="00DD549C" w:rsidRPr="00A31CDC" w:rsidRDefault="005900AD" w:rsidP="00A20402">
            <w:pPr>
              <w:pStyle w:val="Default"/>
              <w:jc w:val="center"/>
              <w:rPr>
                <w:rFonts w:ascii="Arial" w:hAnsi="Arial" w:cs="Arial"/>
                <w:sz w:val="22"/>
                <w:szCs w:val="22"/>
              </w:rPr>
            </w:pPr>
            <w:r w:rsidRPr="00A31CDC">
              <w:rPr>
                <w:rFonts w:ascii="Arial" w:hAnsi="Arial" w:cs="Arial"/>
                <w:sz w:val="22"/>
                <w:szCs w:val="22"/>
              </w:rPr>
              <w:t>N/A</w:t>
            </w:r>
          </w:p>
        </w:tc>
      </w:tr>
      <w:tr w:rsidR="005900AD" w:rsidRPr="00A31CDC" w14:paraId="7CD7B609" w14:textId="77777777" w:rsidTr="00F23BC8">
        <w:trPr>
          <w:trHeight w:val="544"/>
        </w:trPr>
        <w:tc>
          <w:tcPr>
            <w:tcW w:w="359" w:type="pct"/>
            <w:noWrap/>
            <w:vAlign w:val="center"/>
          </w:tcPr>
          <w:p w14:paraId="14814119" w14:textId="7A6F6EC7" w:rsidR="005900AD" w:rsidRPr="00A31CDC" w:rsidRDefault="005900AD" w:rsidP="00A20402">
            <w:pPr>
              <w:jc w:val="center"/>
              <w:rPr>
                <w:rFonts w:ascii="Arial" w:hAnsi="Arial" w:cs="Arial"/>
                <w:sz w:val="22"/>
                <w:szCs w:val="22"/>
                <w:lang w:eastAsia="es-CO"/>
              </w:rPr>
            </w:pPr>
            <w:r w:rsidRPr="00A31CDC">
              <w:rPr>
                <w:rFonts w:ascii="Arial" w:hAnsi="Arial" w:cs="Arial"/>
                <w:sz w:val="22"/>
                <w:szCs w:val="22"/>
                <w:lang w:eastAsia="es-CO"/>
              </w:rPr>
              <w:t>3</w:t>
            </w:r>
          </w:p>
        </w:tc>
        <w:tc>
          <w:tcPr>
            <w:tcW w:w="2528" w:type="pct"/>
            <w:vAlign w:val="center"/>
          </w:tcPr>
          <w:p w14:paraId="56B9D344" w14:textId="77777777" w:rsidR="005900AD" w:rsidRPr="00A31CDC" w:rsidRDefault="005900AD" w:rsidP="00A20402">
            <w:pPr>
              <w:pStyle w:val="Default"/>
              <w:jc w:val="both"/>
              <w:rPr>
                <w:rFonts w:ascii="Arial" w:hAnsi="Arial" w:cs="Arial"/>
                <w:b/>
                <w:bCs/>
                <w:sz w:val="22"/>
                <w:szCs w:val="22"/>
              </w:rPr>
            </w:pPr>
            <w:r w:rsidRPr="00A31CDC">
              <w:rPr>
                <w:rFonts w:ascii="Arial" w:hAnsi="Arial" w:cs="Arial"/>
                <w:b/>
                <w:bCs/>
                <w:sz w:val="22"/>
                <w:szCs w:val="22"/>
              </w:rPr>
              <w:t xml:space="preserve">Recibir la consulta por medio telefónico </w:t>
            </w:r>
          </w:p>
          <w:p w14:paraId="6DAC5C82" w14:textId="77777777" w:rsidR="005900AD" w:rsidRPr="00A31CDC" w:rsidRDefault="005900AD" w:rsidP="00A20402">
            <w:pPr>
              <w:pStyle w:val="Default"/>
              <w:jc w:val="both"/>
              <w:rPr>
                <w:rFonts w:ascii="Arial" w:hAnsi="Arial" w:cs="Arial"/>
                <w:sz w:val="22"/>
                <w:szCs w:val="22"/>
              </w:rPr>
            </w:pPr>
          </w:p>
          <w:p w14:paraId="3E068F5C" w14:textId="1C26F63B" w:rsidR="005900AD" w:rsidRPr="00A31CDC" w:rsidRDefault="005900AD" w:rsidP="00A20402">
            <w:pPr>
              <w:pStyle w:val="Default"/>
              <w:jc w:val="both"/>
              <w:rPr>
                <w:rFonts w:ascii="Arial" w:hAnsi="Arial" w:cs="Arial"/>
                <w:sz w:val="22"/>
                <w:szCs w:val="22"/>
              </w:rPr>
            </w:pPr>
            <w:r w:rsidRPr="00A31CDC">
              <w:rPr>
                <w:rFonts w:ascii="Arial" w:hAnsi="Arial" w:cs="Arial"/>
                <w:sz w:val="22"/>
                <w:szCs w:val="22"/>
              </w:rPr>
              <w:t xml:space="preserve">Atender la comunicación realizada por el titular telefónicamente y, si solicita consultar la información relacionada en la base de datos, </w:t>
            </w:r>
            <w:r w:rsidRPr="00A31CDC">
              <w:rPr>
                <w:rFonts w:ascii="Arial" w:hAnsi="Arial" w:cs="Arial"/>
                <w:sz w:val="22"/>
                <w:szCs w:val="22"/>
              </w:rPr>
              <w:lastRenderedPageBreak/>
              <w:t xml:space="preserve">se debe ingresar a la </w:t>
            </w:r>
            <w:r w:rsidRPr="00A31CDC">
              <w:rPr>
                <w:rFonts w:ascii="Arial" w:hAnsi="Arial" w:cs="Arial"/>
                <w:sz w:val="22"/>
                <w:szCs w:val="22"/>
              </w:rPr>
              <w:t>información del</w:t>
            </w:r>
            <w:r w:rsidRPr="00A31CDC">
              <w:rPr>
                <w:rFonts w:ascii="Arial" w:hAnsi="Arial" w:cs="Arial"/>
                <w:sz w:val="22"/>
                <w:szCs w:val="22"/>
              </w:rPr>
              <w:t xml:space="preserve"> Asociados y realizar las siguientes preguntas de seguridad, con el fin de corroborar la identidad del asociado: </w:t>
            </w:r>
          </w:p>
          <w:p w14:paraId="44BC0DE0" w14:textId="77777777" w:rsidR="005900AD" w:rsidRPr="00A31CDC" w:rsidRDefault="005900AD" w:rsidP="00A20402">
            <w:pPr>
              <w:pStyle w:val="Default"/>
              <w:jc w:val="both"/>
              <w:rPr>
                <w:rFonts w:ascii="Arial" w:hAnsi="Arial" w:cs="Arial"/>
                <w:sz w:val="22"/>
                <w:szCs w:val="22"/>
              </w:rPr>
            </w:pPr>
          </w:p>
          <w:p w14:paraId="1CB68FF8" w14:textId="77777777" w:rsidR="005900AD" w:rsidRPr="00A31CDC" w:rsidRDefault="005900AD" w:rsidP="00A20402">
            <w:pPr>
              <w:pStyle w:val="Default"/>
              <w:jc w:val="both"/>
              <w:rPr>
                <w:rFonts w:ascii="Arial" w:hAnsi="Arial" w:cs="Arial"/>
                <w:sz w:val="22"/>
                <w:szCs w:val="22"/>
              </w:rPr>
            </w:pPr>
            <w:r w:rsidRPr="00A31CDC">
              <w:rPr>
                <w:rFonts w:ascii="Arial" w:hAnsi="Arial" w:cs="Arial"/>
                <w:sz w:val="22"/>
                <w:szCs w:val="22"/>
              </w:rPr>
              <w:t xml:space="preserve">− Nombre completo del asociado. </w:t>
            </w:r>
          </w:p>
          <w:p w14:paraId="6A023FA9" w14:textId="6A904E87" w:rsidR="005900AD" w:rsidRPr="00A31CDC" w:rsidRDefault="005900AD" w:rsidP="00A20402">
            <w:pPr>
              <w:pStyle w:val="Default"/>
              <w:jc w:val="both"/>
              <w:rPr>
                <w:rFonts w:ascii="Arial" w:hAnsi="Arial" w:cs="Arial"/>
                <w:sz w:val="22"/>
                <w:szCs w:val="22"/>
              </w:rPr>
            </w:pPr>
            <w:r w:rsidRPr="00A31CDC">
              <w:rPr>
                <w:rFonts w:ascii="Arial" w:hAnsi="Arial" w:cs="Arial"/>
                <w:sz w:val="22"/>
                <w:szCs w:val="22"/>
              </w:rPr>
              <w:t xml:space="preserve">− Fecha de nacimiento </w:t>
            </w:r>
          </w:p>
          <w:p w14:paraId="735131E0" w14:textId="77777777" w:rsidR="005900AD" w:rsidRPr="00A31CDC" w:rsidRDefault="005900AD" w:rsidP="00A20402">
            <w:pPr>
              <w:pStyle w:val="Default"/>
              <w:jc w:val="both"/>
              <w:rPr>
                <w:rFonts w:ascii="Arial" w:hAnsi="Arial" w:cs="Arial"/>
                <w:sz w:val="22"/>
                <w:szCs w:val="22"/>
              </w:rPr>
            </w:pPr>
            <w:r w:rsidRPr="00A31CDC">
              <w:rPr>
                <w:rFonts w:ascii="Arial" w:hAnsi="Arial" w:cs="Arial"/>
                <w:sz w:val="22"/>
                <w:szCs w:val="22"/>
              </w:rPr>
              <w:t xml:space="preserve">− Fecha y lugar de expedición del documento de identidad. </w:t>
            </w:r>
          </w:p>
          <w:p w14:paraId="0CF34568" w14:textId="77777777" w:rsidR="005900AD" w:rsidRPr="00A31CDC" w:rsidRDefault="005900AD" w:rsidP="00A20402">
            <w:pPr>
              <w:pStyle w:val="Default"/>
              <w:jc w:val="both"/>
              <w:rPr>
                <w:rFonts w:ascii="Arial" w:hAnsi="Arial" w:cs="Arial"/>
                <w:sz w:val="22"/>
                <w:szCs w:val="22"/>
              </w:rPr>
            </w:pPr>
            <w:r w:rsidRPr="00A31CDC">
              <w:rPr>
                <w:rFonts w:ascii="Arial" w:hAnsi="Arial" w:cs="Arial"/>
                <w:sz w:val="22"/>
                <w:szCs w:val="22"/>
              </w:rPr>
              <w:t xml:space="preserve">− Completar el número de celular con los últimos cuatro dígitos. </w:t>
            </w:r>
          </w:p>
          <w:p w14:paraId="6BBA50F7" w14:textId="77777777" w:rsidR="005900AD" w:rsidRPr="00A31CDC" w:rsidRDefault="005900AD" w:rsidP="00A20402">
            <w:pPr>
              <w:pStyle w:val="Default"/>
              <w:jc w:val="both"/>
              <w:rPr>
                <w:rFonts w:ascii="Arial" w:hAnsi="Arial" w:cs="Arial"/>
                <w:sz w:val="22"/>
                <w:szCs w:val="22"/>
              </w:rPr>
            </w:pPr>
          </w:p>
          <w:p w14:paraId="3DAB0B5D" w14:textId="327F02A5" w:rsidR="005900AD" w:rsidRPr="00A31CDC" w:rsidRDefault="005900AD" w:rsidP="00A20402">
            <w:pPr>
              <w:pStyle w:val="Default"/>
              <w:jc w:val="both"/>
              <w:rPr>
                <w:rFonts w:ascii="Arial" w:hAnsi="Arial" w:cs="Arial"/>
                <w:sz w:val="22"/>
                <w:szCs w:val="22"/>
              </w:rPr>
            </w:pPr>
            <w:r w:rsidRPr="00A31CDC">
              <w:rPr>
                <w:rFonts w:ascii="Arial" w:hAnsi="Arial" w:cs="Arial"/>
                <w:sz w:val="22"/>
                <w:szCs w:val="22"/>
              </w:rPr>
              <w:t xml:space="preserve">En caso de fallar las respuestas, informar a la persona que debe acercarse </w:t>
            </w:r>
            <w:r w:rsidRPr="00A31CDC">
              <w:rPr>
                <w:rFonts w:ascii="Arial" w:hAnsi="Arial" w:cs="Arial"/>
                <w:sz w:val="22"/>
                <w:szCs w:val="22"/>
              </w:rPr>
              <w:t>a la</w:t>
            </w:r>
            <w:r w:rsidRPr="00A31CDC">
              <w:rPr>
                <w:rFonts w:ascii="Arial" w:hAnsi="Arial" w:cs="Arial"/>
                <w:sz w:val="22"/>
                <w:szCs w:val="22"/>
              </w:rPr>
              <w:t xml:space="preserve"> oficina personalmente para hacer la consulta y/o actualizar los datos. </w:t>
            </w:r>
          </w:p>
        </w:tc>
        <w:tc>
          <w:tcPr>
            <w:tcW w:w="1207" w:type="pct"/>
            <w:vAlign w:val="center"/>
          </w:tcPr>
          <w:p w14:paraId="65DFB9DC" w14:textId="03D09CFD" w:rsidR="005900AD" w:rsidRPr="00A31CDC" w:rsidRDefault="005900AD" w:rsidP="00A20402">
            <w:pPr>
              <w:pStyle w:val="Default"/>
              <w:jc w:val="center"/>
              <w:rPr>
                <w:rFonts w:ascii="Arial" w:hAnsi="Arial" w:cs="Arial"/>
                <w:sz w:val="22"/>
                <w:szCs w:val="22"/>
              </w:rPr>
            </w:pPr>
            <w:r w:rsidRPr="00A31CDC">
              <w:rPr>
                <w:rFonts w:ascii="Arial" w:hAnsi="Arial" w:cs="Arial"/>
                <w:sz w:val="22"/>
                <w:szCs w:val="22"/>
              </w:rPr>
              <w:lastRenderedPageBreak/>
              <w:t xml:space="preserve">Área encargada </w:t>
            </w:r>
          </w:p>
        </w:tc>
        <w:tc>
          <w:tcPr>
            <w:tcW w:w="906" w:type="pct"/>
            <w:vAlign w:val="center"/>
          </w:tcPr>
          <w:p w14:paraId="52EA2D46" w14:textId="300BCC38" w:rsidR="005900AD" w:rsidRPr="00A31CDC" w:rsidRDefault="005900AD" w:rsidP="00A20402">
            <w:pPr>
              <w:pStyle w:val="Default"/>
              <w:jc w:val="center"/>
              <w:rPr>
                <w:rFonts w:ascii="Arial" w:hAnsi="Arial" w:cs="Arial"/>
                <w:sz w:val="22"/>
                <w:szCs w:val="22"/>
              </w:rPr>
            </w:pPr>
            <w:r w:rsidRPr="00A31CDC">
              <w:rPr>
                <w:rFonts w:ascii="Arial" w:hAnsi="Arial" w:cs="Arial"/>
                <w:sz w:val="22"/>
                <w:szCs w:val="22"/>
              </w:rPr>
              <w:t>N/A</w:t>
            </w:r>
          </w:p>
        </w:tc>
      </w:tr>
      <w:tr w:rsidR="005900AD" w:rsidRPr="00A31CDC" w14:paraId="72C961BD" w14:textId="77777777" w:rsidTr="00F23BC8">
        <w:trPr>
          <w:trHeight w:val="544"/>
        </w:trPr>
        <w:tc>
          <w:tcPr>
            <w:tcW w:w="359" w:type="pct"/>
            <w:noWrap/>
            <w:vAlign w:val="center"/>
          </w:tcPr>
          <w:p w14:paraId="32E3D6D6" w14:textId="32B78BD1" w:rsidR="005900AD" w:rsidRPr="00A31CDC" w:rsidRDefault="005900AD" w:rsidP="00A20402">
            <w:pPr>
              <w:jc w:val="center"/>
              <w:rPr>
                <w:rFonts w:ascii="Arial" w:hAnsi="Arial" w:cs="Arial"/>
                <w:sz w:val="22"/>
                <w:szCs w:val="22"/>
                <w:lang w:eastAsia="es-CO"/>
              </w:rPr>
            </w:pPr>
            <w:r w:rsidRPr="00A31CDC">
              <w:rPr>
                <w:rFonts w:ascii="Arial" w:hAnsi="Arial" w:cs="Arial"/>
                <w:sz w:val="22"/>
                <w:szCs w:val="22"/>
                <w:lang w:eastAsia="es-CO"/>
              </w:rPr>
              <w:t>4</w:t>
            </w:r>
          </w:p>
        </w:tc>
        <w:tc>
          <w:tcPr>
            <w:tcW w:w="2528" w:type="pct"/>
            <w:vAlign w:val="center"/>
          </w:tcPr>
          <w:p w14:paraId="2C9D8FC9" w14:textId="77777777" w:rsidR="00104520" w:rsidRPr="00A31CDC" w:rsidRDefault="00104520" w:rsidP="00A20402">
            <w:pPr>
              <w:pStyle w:val="Default"/>
              <w:jc w:val="both"/>
              <w:rPr>
                <w:rFonts w:ascii="Arial" w:hAnsi="Arial" w:cs="Arial"/>
                <w:b/>
                <w:bCs/>
                <w:sz w:val="22"/>
                <w:szCs w:val="22"/>
              </w:rPr>
            </w:pPr>
            <w:r w:rsidRPr="00A31CDC">
              <w:rPr>
                <w:rFonts w:ascii="Arial" w:hAnsi="Arial" w:cs="Arial"/>
                <w:b/>
                <w:bCs/>
                <w:sz w:val="22"/>
                <w:szCs w:val="22"/>
              </w:rPr>
              <w:t xml:space="preserve">Recibir la consulta por correo electrónico o PQRSF </w:t>
            </w:r>
          </w:p>
          <w:p w14:paraId="14798F03" w14:textId="77777777" w:rsidR="005900AD" w:rsidRPr="00A31CDC" w:rsidRDefault="005900AD" w:rsidP="00A20402">
            <w:pPr>
              <w:pStyle w:val="Default"/>
              <w:jc w:val="both"/>
              <w:rPr>
                <w:rFonts w:ascii="Arial" w:hAnsi="Arial" w:cs="Arial"/>
                <w:sz w:val="22"/>
                <w:szCs w:val="22"/>
              </w:rPr>
            </w:pPr>
          </w:p>
          <w:p w14:paraId="214E5E20" w14:textId="3B347354" w:rsidR="00104520" w:rsidRPr="00A31CDC" w:rsidRDefault="00104520" w:rsidP="00A20402">
            <w:pPr>
              <w:pStyle w:val="Default"/>
              <w:jc w:val="both"/>
              <w:rPr>
                <w:rFonts w:ascii="Arial" w:hAnsi="Arial" w:cs="Arial"/>
                <w:sz w:val="22"/>
                <w:szCs w:val="22"/>
              </w:rPr>
            </w:pPr>
            <w:r w:rsidRPr="00A31CDC">
              <w:rPr>
                <w:rFonts w:ascii="Arial" w:hAnsi="Arial" w:cs="Arial"/>
                <w:sz w:val="22"/>
                <w:szCs w:val="22"/>
              </w:rPr>
              <w:t xml:space="preserve">Recibir la consulta por correo electrónico o PQRSF, se debe validar que la solicitud provenga del correo electrónico que previamente el titular de la información ha suministrado y que se encuentra registrado en base de datos. </w:t>
            </w:r>
          </w:p>
          <w:p w14:paraId="663924EC" w14:textId="77777777" w:rsidR="00104520" w:rsidRPr="00A31CDC" w:rsidRDefault="00104520" w:rsidP="00A20402">
            <w:pPr>
              <w:pStyle w:val="Default"/>
              <w:jc w:val="both"/>
              <w:rPr>
                <w:rFonts w:ascii="Arial" w:hAnsi="Arial" w:cs="Arial"/>
                <w:sz w:val="22"/>
                <w:szCs w:val="22"/>
              </w:rPr>
            </w:pPr>
          </w:p>
          <w:p w14:paraId="69B5A2FC" w14:textId="3066E343" w:rsidR="00104520" w:rsidRPr="00A31CDC" w:rsidRDefault="00104520" w:rsidP="00A20402">
            <w:pPr>
              <w:pStyle w:val="Default"/>
              <w:jc w:val="both"/>
              <w:rPr>
                <w:rFonts w:ascii="Arial" w:hAnsi="Arial" w:cs="Arial"/>
                <w:sz w:val="22"/>
                <w:szCs w:val="22"/>
              </w:rPr>
            </w:pPr>
            <w:r w:rsidRPr="00A31CDC">
              <w:rPr>
                <w:rFonts w:ascii="Arial" w:hAnsi="Arial" w:cs="Arial"/>
                <w:sz w:val="22"/>
                <w:szCs w:val="22"/>
              </w:rPr>
              <w:t xml:space="preserve">En caso de que la solicitud provenga de un correo electrónico que no está relacionado con el titular del dato, se debe notificar que no es viable atender la solicitud por este medio e indicar que se debe acercar personalmente a la red de oficinas para proceder con la actualización de datos y el suministro de la información solicitada, </w:t>
            </w:r>
          </w:p>
        </w:tc>
        <w:tc>
          <w:tcPr>
            <w:tcW w:w="1207" w:type="pct"/>
            <w:vAlign w:val="center"/>
          </w:tcPr>
          <w:p w14:paraId="5CA1285E" w14:textId="77777777" w:rsidR="00104520" w:rsidRPr="00A31CDC" w:rsidRDefault="00104520" w:rsidP="00A20402">
            <w:pPr>
              <w:pStyle w:val="Default"/>
              <w:jc w:val="center"/>
              <w:rPr>
                <w:rFonts w:ascii="Arial" w:hAnsi="Arial" w:cs="Arial"/>
                <w:sz w:val="22"/>
                <w:szCs w:val="22"/>
              </w:rPr>
            </w:pPr>
            <w:r w:rsidRPr="00A31CDC">
              <w:rPr>
                <w:rFonts w:ascii="Arial" w:hAnsi="Arial" w:cs="Arial"/>
                <w:sz w:val="22"/>
                <w:szCs w:val="22"/>
              </w:rPr>
              <w:t>Auxiliar Operativo I</w:t>
            </w:r>
          </w:p>
          <w:p w14:paraId="2D967D02" w14:textId="77777777" w:rsidR="00104520" w:rsidRPr="00A31CDC" w:rsidRDefault="00104520" w:rsidP="00A20402">
            <w:pPr>
              <w:pStyle w:val="Default"/>
              <w:jc w:val="center"/>
              <w:rPr>
                <w:rFonts w:ascii="Arial" w:hAnsi="Arial" w:cs="Arial"/>
                <w:sz w:val="22"/>
                <w:szCs w:val="22"/>
              </w:rPr>
            </w:pPr>
          </w:p>
          <w:p w14:paraId="783A962E" w14:textId="0ABF4232" w:rsidR="005900AD" w:rsidRPr="00A31CDC" w:rsidRDefault="00104520" w:rsidP="00A20402">
            <w:pPr>
              <w:pStyle w:val="Default"/>
              <w:jc w:val="center"/>
              <w:rPr>
                <w:rFonts w:ascii="Arial" w:hAnsi="Arial" w:cs="Arial"/>
                <w:sz w:val="22"/>
                <w:szCs w:val="22"/>
              </w:rPr>
            </w:pPr>
            <w:r w:rsidRPr="00A31CDC">
              <w:rPr>
                <w:rFonts w:ascii="Arial" w:hAnsi="Arial" w:cs="Arial"/>
                <w:sz w:val="22"/>
                <w:szCs w:val="22"/>
              </w:rPr>
              <w:t xml:space="preserve">Oficial de protección de datos </w:t>
            </w:r>
          </w:p>
        </w:tc>
        <w:tc>
          <w:tcPr>
            <w:tcW w:w="906" w:type="pct"/>
            <w:vAlign w:val="center"/>
          </w:tcPr>
          <w:p w14:paraId="7AA04D7B" w14:textId="716BBDD7" w:rsidR="005900AD" w:rsidRPr="00A31CDC" w:rsidRDefault="00BB2890" w:rsidP="00A20402">
            <w:pPr>
              <w:pStyle w:val="Default"/>
              <w:jc w:val="center"/>
              <w:rPr>
                <w:rFonts w:ascii="Arial" w:hAnsi="Arial" w:cs="Arial"/>
                <w:sz w:val="22"/>
                <w:szCs w:val="22"/>
              </w:rPr>
            </w:pPr>
            <w:r w:rsidRPr="00A31CDC">
              <w:rPr>
                <w:rFonts w:ascii="Arial" w:hAnsi="Arial" w:cs="Arial"/>
                <w:sz w:val="22"/>
                <w:szCs w:val="22"/>
              </w:rPr>
              <w:t>N/A</w:t>
            </w:r>
          </w:p>
        </w:tc>
      </w:tr>
      <w:tr w:rsidR="00BB2890" w:rsidRPr="00A31CDC" w14:paraId="3FACD4BB" w14:textId="77777777" w:rsidTr="00F23BC8">
        <w:trPr>
          <w:trHeight w:val="544"/>
        </w:trPr>
        <w:tc>
          <w:tcPr>
            <w:tcW w:w="359" w:type="pct"/>
            <w:noWrap/>
            <w:vAlign w:val="center"/>
          </w:tcPr>
          <w:p w14:paraId="49B52E15" w14:textId="6469F2C2" w:rsidR="00BB2890" w:rsidRPr="00A31CDC" w:rsidRDefault="00BB2890" w:rsidP="00A20402">
            <w:pPr>
              <w:jc w:val="center"/>
              <w:rPr>
                <w:rFonts w:ascii="Arial" w:hAnsi="Arial" w:cs="Arial"/>
                <w:sz w:val="22"/>
                <w:szCs w:val="22"/>
                <w:lang w:eastAsia="es-CO"/>
              </w:rPr>
            </w:pPr>
            <w:r w:rsidRPr="00A31CDC">
              <w:rPr>
                <w:rFonts w:ascii="Arial" w:hAnsi="Arial" w:cs="Arial"/>
                <w:sz w:val="22"/>
                <w:szCs w:val="22"/>
                <w:lang w:eastAsia="es-CO"/>
              </w:rPr>
              <w:t>5</w:t>
            </w:r>
          </w:p>
        </w:tc>
        <w:tc>
          <w:tcPr>
            <w:tcW w:w="2528" w:type="pct"/>
            <w:vAlign w:val="center"/>
          </w:tcPr>
          <w:p w14:paraId="1B7E6D09" w14:textId="77777777" w:rsidR="00BB2890" w:rsidRPr="00A31CDC" w:rsidRDefault="00BB2890" w:rsidP="00A20402">
            <w:pPr>
              <w:pStyle w:val="Default"/>
              <w:jc w:val="both"/>
              <w:rPr>
                <w:rFonts w:ascii="Arial" w:hAnsi="Arial" w:cs="Arial"/>
                <w:b/>
                <w:bCs/>
                <w:sz w:val="22"/>
                <w:szCs w:val="22"/>
              </w:rPr>
            </w:pPr>
            <w:r w:rsidRPr="00A31CDC">
              <w:rPr>
                <w:rFonts w:ascii="Arial" w:hAnsi="Arial" w:cs="Arial"/>
                <w:b/>
                <w:bCs/>
                <w:sz w:val="22"/>
                <w:szCs w:val="22"/>
              </w:rPr>
              <w:t xml:space="preserve">Atender la consulta </w:t>
            </w:r>
          </w:p>
          <w:p w14:paraId="5899D09D" w14:textId="77777777" w:rsidR="00BB2890" w:rsidRPr="00A31CDC" w:rsidRDefault="00BB2890" w:rsidP="00A20402">
            <w:pPr>
              <w:pStyle w:val="Default"/>
              <w:jc w:val="both"/>
              <w:rPr>
                <w:rFonts w:ascii="Arial" w:hAnsi="Arial" w:cs="Arial"/>
                <w:b/>
                <w:bCs/>
                <w:sz w:val="22"/>
                <w:szCs w:val="22"/>
              </w:rPr>
            </w:pPr>
          </w:p>
          <w:p w14:paraId="46B5BA90" w14:textId="7C31C178" w:rsidR="00BB2890" w:rsidRPr="00A31CDC" w:rsidRDefault="00BB2890" w:rsidP="00A20402">
            <w:pPr>
              <w:pStyle w:val="Default"/>
              <w:jc w:val="both"/>
              <w:rPr>
                <w:rFonts w:ascii="Arial" w:hAnsi="Arial" w:cs="Arial"/>
                <w:sz w:val="22"/>
                <w:szCs w:val="22"/>
              </w:rPr>
            </w:pPr>
            <w:r w:rsidRPr="00A31CDC">
              <w:rPr>
                <w:rFonts w:ascii="Arial" w:hAnsi="Arial" w:cs="Arial"/>
                <w:sz w:val="22"/>
                <w:szCs w:val="22"/>
              </w:rPr>
              <w:t xml:space="preserve">Suministrar la información al titular o sus causahabientes o autorizados dejando constancia de la gestión de acuerdo con el canal por el cual se haya atendido. </w:t>
            </w:r>
          </w:p>
        </w:tc>
        <w:tc>
          <w:tcPr>
            <w:tcW w:w="1207" w:type="pct"/>
            <w:vAlign w:val="center"/>
          </w:tcPr>
          <w:p w14:paraId="44C30579" w14:textId="415F0B6C" w:rsidR="00BB2890" w:rsidRPr="00A31CDC" w:rsidRDefault="00BB2890" w:rsidP="00A20402">
            <w:pPr>
              <w:pStyle w:val="Default"/>
              <w:jc w:val="center"/>
              <w:rPr>
                <w:rFonts w:ascii="Arial" w:hAnsi="Arial" w:cs="Arial"/>
                <w:sz w:val="22"/>
                <w:szCs w:val="22"/>
              </w:rPr>
            </w:pPr>
            <w:r w:rsidRPr="00A31CDC">
              <w:rPr>
                <w:rFonts w:ascii="Arial" w:hAnsi="Arial" w:cs="Arial"/>
                <w:sz w:val="22"/>
                <w:szCs w:val="22"/>
              </w:rPr>
              <w:t xml:space="preserve">Área encargada </w:t>
            </w:r>
          </w:p>
        </w:tc>
        <w:tc>
          <w:tcPr>
            <w:tcW w:w="906" w:type="pct"/>
            <w:vAlign w:val="center"/>
          </w:tcPr>
          <w:p w14:paraId="3F527D27" w14:textId="77777777" w:rsidR="00BB2890" w:rsidRPr="00A31CDC" w:rsidRDefault="00BB2890" w:rsidP="00A20402">
            <w:pPr>
              <w:pStyle w:val="Default"/>
              <w:jc w:val="center"/>
              <w:rPr>
                <w:rFonts w:ascii="Arial" w:hAnsi="Arial" w:cs="Arial"/>
                <w:sz w:val="22"/>
                <w:szCs w:val="22"/>
              </w:rPr>
            </w:pPr>
            <w:r w:rsidRPr="00A31CDC">
              <w:rPr>
                <w:rFonts w:ascii="Arial" w:hAnsi="Arial" w:cs="Arial"/>
                <w:sz w:val="22"/>
                <w:szCs w:val="22"/>
              </w:rPr>
              <w:t xml:space="preserve">Correo electrónico </w:t>
            </w:r>
          </w:p>
          <w:p w14:paraId="6B1805BF" w14:textId="77777777" w:rsidR="00BB2890" w:rsidRPr="00A31CDC" w:rsidRDefault="00BB2890" w:rsidP="00A20402">
            <w:pPr>
              <w:pStyle w:val="Default"/>
              <w:jc w:val="center"/>
              <w:rPr>
                <w:rFonts w:ascii="Arial" w:hAnsi="Arial" w:cs="Arial"/>
                <w:sz w:val="22"/>
                <w:szCs w:val="22"/>
              </w:rPr>
            </w:pPr>
            <w:r w:rsidRPr="00A31CDC">
              <w:rPr>
                <w:rFonts w:ascii="Arial" w:hAnsi="Arial" w:cs="Arial"/>
                <w:sz w:val="22"/>
                <w:szCs w:val="22"/>
              </w:rPr>
              <w:t xml:space="preserve"> </w:t>
            </w:r>
          </w:p>
          <w:p w14:paraId="08B5C0A9" w14:textId="71DA124C" w:rsidR="00BB2890" w:rsidRPr="00A31CDC" w:rsidRDefault="00BB2890" w:rsidP="00A20402">
            <w:pPr>
              <w:pStyle w:val="Default"/>
              <w:jc w:val="center"/>
              <w:rPr>
                <w:rFonts w:ascii="Arial" w:hAnsi="Arial" w:cs="Arial"/>
                <w:sz w:val="22"/>
                <w:szCs w:val="22"/>
              </w:rPr>
            </w:pPr>
            <w:r w:rsidRPr="00A31CDC">
              <w:rPr>
                <w:rFonts w:ascii="Arial" w:hAnsi="Arial" w:cs="Arial"/>
                <w:sz w:val="22"/>
                <w:szCs w:val="22"/>
              </w:rPr>
              <w:t>Nota</w:t>
            </w:r>
            <w:r w:rsidR="0083310E" w:rsidRPr="00A31CDC">
              <w:rPr>
                <w:rFonts w:ascii="Arial" w:hAnsi="Arial" w:cs="Arial"/>
                <w:sz w:val="22"/>
                <w:szCs w:val="22"/>
              </w:rPr>
              <w:t xml:space="preserve"> enviada</w:t>
            </w:r>
          </w:p>
        </w:tc>
      </w:tr>
    </w:tbl>
    <w:p w14:paraId="74F43168" w14:textId="1DE103A3" w:rsidR="00341988" w:rsidRPr="00A31CDC" w:rsidRDefault="00341988" w:rsidP="00A20402">
      <w:pPr>
        <w:jc w:val="both"/>
        <w:rPr>
          <w:rFonts w:ascii="Arial" w:hAnsi="Arial" w:cs="Arial"/>
          <w:b/>
          <w:bCs/>
          <w:spacing w:val="-3"/>
          <w:sz w:val="22"/>
          <w:szCs w:val="22"/>
        </w:rPr>
      </w:pPr>
    </w:p>
    <w:p w14:paraId="4E34D3BB" w14:textId="4A127BA6" w:rsidR="0083310E" w:rsidRPr="00A31CDC" w:rsidRDefault="0083310E" w:rsidP="00A20402">
      <w:pPr>
        <w:numPr>
          <w:ilvl w:val="1"/>
          <w:numId w:val="14"/>
        </w:numPr>
        <w:jc w:val="both"/>
        <w:rPr>
          <w:rFonts w:ascii="Arial" w:hAnsi="Arial" w:cs="Arial"/>
          <w:b/>
          <w:sz w:val="22"/>
          <w:szCs w:val="22"/>
        </w:rPr>
      </w:pPr>
      <w:r w:rsidRPr="00A31CDC">
        <w:rPr>
          <w:rFonts w:ascii="Arial" w:hAnsi="Arial" w:cs="Arial"/>
          <w:b/>
          <w:sz w:val="22"/>
          <w:szCs w:val="22"/>
        </w:rPr>
        <w:t>Reclamos</w:t>
      </w:r>
    </w:p>
    <w:p w14:paraId="5BAB9156" w14:textId="77777777" w:rsidR="0083310E" w:rsidRPr="00A31CDC" w:rsidRDefault="0083310E" w:rsidP="00A20402">
      <w:pPr>
        <w:jc w:val="both"/>
        <w:rPr>
          <w:rFonts w:ascii="Arial" w:hAnsi="Arial" w:cs="Arial"/>
          <w:b/>
          <w:sz w:val="22"/>
          <w:szCs w:val="22"/>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83310E" w:rsidRPr="00A31CDC" w14:paraId="7307FC1D" w14:textId="77777777" w:rsidTr="00F23BC8">
        <w:trPr>
          <w:trHeight w:val="300"/>
        </w:trPr>
        <w:tc>
          <w:tcPr>
            <w:tcW w:w="359" w:type="pct"/>
            <w:noWrap/>
            <w:vAlign w:val="center"/>
            <w:hideMark/>
          </w:tcPr>
          <w:p w14:paraId="5FF3795D" w14:textId="77777777" w:rsidR="0083310E" w:rsidRPr="00A31CDC" w:rsidRDefault="0083310E" w:rsidP="00A20402">
            <w:pPr>
              <w:ind w:left="64" w:hanging="64"/>
              <w:jc w:val="center"/>
              <w:rPr>
                <w:rFonts w:ascii="Arial" w:hAnsi="Arial" w:cs="Arial"/>
                <w:b/>
                <w:bCs/>
                <w:sz w:val="22"/>
                <w:szCs w:val="22"/>
                <w:lang w:eastAsia="es-CO"/>
              </w:rPr>
            </w:pPr>
            <w:r w:rsidRPr="00A31CDC">
              <w:rPr>
                <w:rFonts w:ascii="Arial" w:hAnsi="Arial" w:cs="Arial"/>
                <w:b/>
                <w:bCs/>
                <w:sz w:val="22"/>
                <w:szCs w:val="22"/>
                <w:lang w:eastAsia="es-CO"/>
              </w:rPr>
              <w:t>No.</w:t>
            </w:r>
          </w:p>
        </w:tc>
        <w:tc>
          <w:tcPr>
            <w:tcW w:w="2528" w:type="pct"/>
            <w:noWrap/>
            <w:vAlign w:val="center"/>
            <w:hideMark/>
          </w:tcPr>
          <w:p w14:paraId="1A83DEEC" w14:textId="77777777" w:rsidR="0083310E" w:rsidRPr="00A31CDC" w:rsidRDefault="0083310E" w:rsidP="00A20402">
            <w:pPr>
              <w:jc w:val="center"/>
              <w:rPr>
                <w:rFonts w:ascii="Arial" w:hAnsi="Arial" w:cs="Arial"/>
                <w:b/>
                <w:bCs/>
                <w:sz w:val="22"/>
                <w:szCs w:val="22"/>
                <w:lang w:eastAsia="es-CO"/>
              </w:rPr>
            </w:pPr>
            <w:r w:rsidRPr="00A31CDC">
              <w:rPr>
                <w:rFonts w:ascii="Arial" w:hAnsi="Arial" w:cs="Arial"/>
                <w:b/>
                <w:bCs/>
                <w:sz w:val="22"/>
                <w:szCs w:val="22"/>
                <w:lang w:eastAsia="es-CO"/>
              </w:rPr>
              <w:t>ACTIVIDAD</w:t>
            </w:r>
          </w:p>
        </w:tc>
        <w:tc>
          <w:tcPr>
            <w:tcW w:w="1207" w:type="pct"/>
            <w:noWrap/>
            <w:vAlign w:val="center"/>
            <w:hideMark/>
          </w:tcPr>
          <w:p w14:paraId="500BBA0F" w14:textId="77777777" w:rsidR="0083310E" w:rsidRPr="00A31CDC" w:rsidRDefault="0083310E" w:rsidP="00A20402">
            <w:pPr>
              <w:jc w:val="center"/>
              <w:rPr>
                <w:rFonts w:ascii="Arial" w:hAnsi="Arial" w:cs="Arial"/>
                <w:b/>
                <w:bCs/>
                <w:sz w:val="22"/>
                <w:szCs w:val="22"/>
                <w:lang w:eastAsia="es-CO"/>
              </w:rPr>
            </w:pPr>
            <w:r w:rsidRPr="00A31CDC">
              <w:rPr>
                <w:rFonts w:ascii="Arial" w:hAnsi="Arial" w:cs="Arial"/>
                <w:b/>
                <w:bCs/>
                <w:sz w:val="22"/>
                <w:szCs w:val="22"/>
                <w:lang w:eastAsia="es-CO"/>
              </w:rPr>
              <w:t>RESPONSABLE</w:t>
            </w:r>
          </w:p>
        </w:tc>
        <w:tc>
          <w:tcPr>
            <w:tcW w:w="906" w:type="pct"/>
            <w:noWrap/>
            <w:vAlign w:val="center"/>
            <w:hideMark/>
          </w:tcPr>
          <w:p w14:paraId="6CED9F5F" w14:textId="77777777" w:rsidR="0083310E" w:rsidRPr="00A31CDC" w:rsidRDefault="0083310E" w:rsidP="00A20402">
            <w:pPr>
              <w:jc w:val="center"/>
              <w:rPr>
                <w:rFonts w:ascii="Arial" w:hAnsi="Arial" w:cs="Arial"/>
                <w:b/>
                <w:bCs/>
                <w:sz w:val="22"/>
                <w:szCs w:val="22"/>
                <w:lang w:eastAsia="es-CO"/>
              </w:rPr>
            </w:pPr>
            <w:r w:rsidRPr="00A31CDC">
              <w:rPr>
                <w:rFonts w:ascii="Arial" w:hAnsi="Arial" w:cs="Arial"/>
                <w:b/>
                <w:bCs/>
                <w:sz w:val="22"/>
                <w:szCs w:val="22"/>
                <w:lang w:eastAsia="es-CO"/>
              </w:rPr>
              <w:t>REGISTRO</w:t>
            </w:r>
          </w:p>
        </w:tc>
      </w:tr>
      <w:tr w:rsidR="0083310E" w:rsidRPr="00A31CDC" w14:paraId="1A7FAE7C" w14:textId="77777777" w:rsidTr="004F351F">
        <w:trPr>
          <w:trHeight w:val="60"/>
        </w:trPr>
        <w:tc>
          <w:tcPr>
            <w:tcW w:w="359" w:type="pct"/>
            <w:noWrap/>
            <w:vAlign w:val="center"/>
          </w:tcPr>
          <w:p w14:paraId="145FE770" w14:textId="77777777" w:rsidR="0083310E" w:rsidRPr="00A31CDC" w:rsidRDefault="0083310E" w:rsidP="00A20402">
            <w:pPr>
              <w:jc w:val="center"/>
              <w:rPr>
                <w:rFonts w:ascii="Arial" w:hAnsi="Arial" w:cs="Arial"/>
                <w:sz w:val="22"/>
                <w:szCs w:val="22"/>
                <w:lang w:eastAsia="es-CO"/>
              </w:rPr>
            </w:pPr>
            <w:r w:rsidRPr="00A31CDC">
              <w:rPr>
                <w:rFonts w:ascii="Arial" w:hAnsi="Arial" w:cs="Arial"/>
                <w:sz w:val="22"/>
                <w:szCs w:val="22"/>
                <w:lang w:eastAsia="es-CO"/>
              </w:rPr>
              <w:t>1</w:t>
            </w:r>
          </w:p>
        </w:tc>
        <w:tc>
          <w:tcPr>
            <w:tcW w:w="2528" w:type="pct"/>
          </w:tcPr>
          <w:p w14:paraId="079E1C11" w14:textId="77777777" w:rsidR="0083310E" w:rsidRPr="00A31CDC" w:rsidRDefault="0083310E" w:rsidP="00A20402">
            <w:pPr>
              <w:pStyle w:val="Default"/>
              <w:jc w:val="both"/>
              <w:rPr>
                <w:rFonts w:ascii="Arial" w:hAnsi="Arial" w:cs="Arial"/>
                <w:b/>
                <w:bCs/>
                <w:sz w:val="22"/>
                <w:szCs w:val="22"/>
              </w:rPr>
            </w:pPr>
            <w:r w:rsidRPr="00A31CDC">
              <w:rPr>
                <w:rFonts w:ascii="Arial" w:hAnsi="Arial" w:cs="Arial"/>
                <w:b/>
                <w:bCs/>
                <w:sz w:val="22"/>
                <w:szCs w:val="22"/>
              </w:rPr>
              <w:t xml:space="preserve">Recibir la reclamación y validar el cumplimiento de requisitos mínimos </w:t>
            </w:r>
          </w:p>
          <w:p w14:paraId="463E252C" w14:textId="77777777" w:rsidR="0083310E" w:rsidRPr="00A31CDC" w:rsidRDefault="0083310E" w:rsidP="00A20402">
            <w:pPr>
              <w:pStyle w:val="Default"/>
              <w:jc w:val="both"/>
              <w:rPr>
                <w:rFonts w:ascii="Arial" w:hAnsi="Arial" w:cs="Arial"/>
                <w:sz w:val="22"/>
                <w:szCs w:val="22"/>
              </w:rPr>
            </w:pPr>
          </w:p>
          <w:p w14:paraId="6F890C7B" w14:textId="748F9A5D" w:rsidR="0083310E" w:rsidRPr="00A31CDC" w:rsidRDefault="00FE512F" w:rsidP="00A20402">
            <w:pPr>
              <w:pStyle w:val="Default"/>
              <w:jc w:val="both"/>
              <w:rPr>
                <w:rFonts w:ascii="Arial" w:hAnsi="Arial" w:cs="Arial"/>
                <w:sz w:val="22"/>
                <w:szCs w:val="22"/>
              </w:rPr>
            </w:pPr>
            <w:r w:rsidRPr="00A31CDC">
              <w:rPr>
                <w:rFonts w:ascii="Arial" w:hAnsi="Arial" w:cs="Arial"/>
                <w:sz w:val="22"/>
                <w:szCs w:val="22"/>
              </w:rPr>
              <w:t xml:space="preserve">Recibir la reclamación a través del correo electrónico </w:t>
            </w:r>
            <w:hyperlink r:id="rId13" w:history="1">
              <w:r w:rsidRPr="00A31CDC">
                <w:rPr>
                  <w:rStyle w:val="Hipervnculo"/>
                  <w:rFonts w:ascii="Arial" w:hAnsi="Arial" w:cs="Arial"/>
                  <w:sz w:val="22"/>
                  <w:szCs w:val="22"/>
                </w:rPr>
                <w:t>asociados@coopeaipe.co</w:t>
              </w:r>
            </w:hyperlink>
            <w:r w:rsidRPr="00A31CDC">
              <w:rPr>
                <w:rFonts w:ascii="Arial" w:hAnsi="Arial" w:cs="Arial"/>
                <w:color w:val="0000FF"/>
                <w:sz w:val="22"/>
                <w:szCs w:val="22"/>
              </w:rPr>
              <w:t xml:space="preserve"> </w:t>
            </w:r>
            <w:r w:rsidRPr="00A31CDC">
              <w:rPr>
                <w:rFonts w:ascii="Arial" w:hAnsi="Arial" w:cs="Arial"/>
                <w:sz w:val="22"/>
                <w:szCs w:val="22"/>
              </w:rPr>
              <w:t xml:space="preserve">o mediante comunicación física radicada en el domicilio principal registrado en Cámara de </w:t>
            </w:r>
            <w:r w:rsidRPr="00A31CDC">
              <w:rPr>
                <w:rFonts w:ascii="Arial" w:hAnsi="Arial" w:cs="Arial"/>
                <w:sz w:val="22"/>
                <w:szCs w:val="22"/>
              </w:rPr>
              <w:lastRenderedPageBreak/>
              <w:t>Comercio.</w:t>
            </w:r>
            <w:r w:rsidRPr="00A31CDC">
              <w:rPr>
                <w:rFonts w:ascii="Arial" w:hAnsi="Arial" w:cs="Arial"/>
                <w:sz w:val="22"/>
                <w:szCs w:val="22"/>
              </w:rPr>
              <w:t xml:space="preserve"> </w:t>
            </w:r>
            <w:r w:rsidRPr="00A31CDC">
              <w:rPr>
                <w:rFonts w:ascii="Arial" w:hAnsi="Arial" w:cs="Arial"/>
                <w:sz w:val="22"/>
                <w:szCs w:val="22"/>
              </w:rPr>
              <w:t xml:space="preserve">Validar que la reclamación cumpla con los lineamientos establecidos </w:t>
            </w:r>
            <w:r w:rsidRPr="00A31CDC">
              <w:rPr>
                <w:rFonts w:ascii="Arial" w:hAnsi="Arial" w:cs="Arial"/>
                <w:sz w:val="22"/>
                <w:szCs w:val="22"/>
              </w:rPr>
              <w:t>en el presente documento.</w:t>
            </w:r>
          </w:p>
        </w:tc>
        <w:tc>
          <w:tcPr>
            <w:tcW w:w="1207" w:type="pct"/>
            <w:vAlign w:val="center"/>
          </w:tcPr>
          <w:p w14:paraId="2423078B" w14:textId="77777777" w:rsidR="00FE512F" w:rsidRPr="00A31CDC" w:rsidRDefault="00FE512F" w:rsidP="00A20402">
            <w:pPr>
              <w:pStyle w:val="Default"/>
              <w:jc w:val="center"/>
              <w:rPr>
                <w:rFonts w:ascii="Arial" w:hAnsi="Arial" w:cs="Arial"/>
                <w:sz w:val="22"/>
                <w:szCs w:val="22"/>
              </w:rPr>
            </w:pPr>
            <w:r w:rsidRPr="00A31CDC">
              <w:rPr>
                <w:rFonts w:ascii="Arial" w:hAnsi="Arial" w:cs="Arial"/>
                <w:sz w:val="22"/>
                <w:szCs w:val="22"/>
              </w:rPr>
              <w:lastRenderedPageBreak/>
              <w:t>Auxiliar Operativo I</w:t>
            </w:r>
          </w:p>
          <w:p w14:paraId="6EE52135" w14:textId="77777777" w:rsidR="00FE512F" w:rsidRPr="00A31CDC" w:rsidRDefault="00FE512F" w:rsidP="00A20402">
            <w:pPr>
              <w:pStyle w:val="Default"/>
              <w:jc w:val="center"/>
              <w:rPr>
                <w:rFonts w:ascii="Arial" w:hAnsi="Arial" w:cs="Arial"/>
                <w:sz w:val="22"/>
                <w:szCs w:val="22"/>
              </w:rPr>
            </w:pPr>
          </w:p>
          <w:p w14:paraId="0AD58102" w14:textId="6737D38E" w:rsidR="0083310E" w:rsidRPr="00A31CDC" w:rsidRDefault="00FE512F" w:rsidP="00A20402">
            <w:pPr>
              <w:pStyle w:val="Default"/>
              <w:jc w:val="center"/>
              <w:rPr>
                <w:rFonts w:ascii="Arial" w:hAnsi="Arial" w:cs="Arial"/>
                <w:sz w:val="22"/>
                <w:szCs w:val="22"/>
              </w:rPr>
            </w:pPr>
            <w:r w:rsidRPr="00A31CDC">
              <w:rPr>
                <w:rFonts w:ascii="Arial" w:hAnsi="Arial" w:cs="Arial"/>
                <w:sz w:val="22"/>
                <w:szCs w:val="22"/>
              </w:rPr>
              <w:t>Oficial de protección de datos</w:t>
            </w:r>
          </w:p>
        </w:tc>
        <w:tc>
          <w:tcPr>
            <w:tcW w:w="906" w:type="pct"/>
            <w:vAlign w:val="center"/>
          </w:tcPr>
          <w:p w14:paraId="51536AB0" w14:textId="77777777" w:rsidR="00FE512F" w:rsidRPr="00A31CDC" w:rsidRDefault="00FE512F" w:rsidP="00A20402">
            <w:pPr>
              <w:pStyle w:val="Default"/>
              <w:jc w:val="center"/>
              <w:rPr>
                <w:rFonts w:ascii="Arial" w:hAnsi="Arial" w:cs="Arial"/>
                <w:sz w:val="22"/>
                <w:szCs w:val="22"/>
              </w:rPr>
            </w:pPr>
            <w:r w:rsidRPr="00A31CDC">
              <w:rPr>
                <w:rFonts w:ascii="Arial" w:hAnsi="Arial" w:cs="Arial"/>
                <w:sz w:val="22"/>
                <w:szCs w:val="22"/>
              </w:rPr>
              <w:t>Correo electrónico</w:t>
            </w:r>
          </w:p>
          <w:p w14:paraId="2FE7062B" w14:textId="44216CB0" w:rsidR="00FE512F" w:rsidRPr="00A31CDC" w:rsidRDefault="00FE512F" w:rsidP="00A20402">
            <w:pPr>
              <w:pStyle w:val="Default"/>
              <w:jc w:val="center"/>
              <w:rPr>
                <w:rFonts w:ascii="Arial" w:hAnsi="Arial" w:cs="Arial"/>
                <w:sz w:val="22"/>
                <w:szCs w:val="22"/>
              </w:rPr>
            </w:pPr>
            <w:r w:rsidRPr="00A31CDC">
              <w:rPr>
                <w:rFonts w:ascii="Arial" w:hAnsi="Arial" w:cs="Arial"/>
                <w:sz w:val="22"/>
                <w:szCs w:val="22"/>
              </w:rPr>
              <w:t xml:space="preserve"> </w:t>
            </w:r>
          </w:p>
          <w:p w14:paraId="7D394E59" w14:textId="72B5C550" w:rsidR="0083310E" w:rsidRPr="00A31CDC" w:rsidRDefault="00FE512F" w:rsidP="00A20402">
            <w:pPr>
              <w:ind w:left="64" w:hanging="64"/>
              <w:jc w:val="center"/>
              <w:rPr>
                <w:rFonts w:ascii="Arial" w:hAnsi="Arial" w:cs="Arial"/>
                <w:b/>
                <w:bCs/>
                <w:sz w:val="22"/>
                <w:szCs w:val="22"/>
                <w:lang w:eastAsia="es-CO"/>
              </w:rPr>
            </w:pPr>
            <w:r w:rsidRPr="00A31CDC">
              <w:rPr>
                <w:rFonts w:ascii="Arial" w:hAnsi="Arial" w:cs="Arial"/>
                <w:sz w:val="22"/>
                <w:szCs w:val="22"/>
              </w:rPr>
              <w:t xml:space="preserve">Solicitud física </w:t>
            </w:r>
          </w:p>
        </w:tc>
      </w:tr>
      <w:tr w:rsidR="00FE512F" w:rsidRPr="00A31CDC" w14:paraId="6A87C87B" w14:textId="77777777" w:rsidTr="00FE512F">
        <w:trPr>
          <w:trHeight w:val="1086"/>
        </w:trPr>
        <w:tc>
          <w:tcPr>
            <w:tcW w:w="359" w:type="pct"/>
            <w:noWrap/>
            <w:vAlign w:val="center"/>
          </w:tcPr>
          <w:p w14:paraId="2B417415" w14:textId="762309B2" w:rsidR="00FE512F" w:rsidRPr="00A31CDC" w:rsidRDefault="00FE512F" w:rsidP="00A20402">
            <w:pPr>
              <w:jc w:val="center"/>
              <w:rPr>
                <w:rFonts w:ascii="Arial" w:hAnsi="Arial" w:cs="Arial"/>
                <w:sz w:val="22"/>
                <w:szCs w:val="22"/>
                <w:lang w:eastAsia="es-CO"/>
              </w:rPr>
            </w:pPr>
            <w:r w:rsidRPr="00A31CDC">
              <w:rPr>
                <w:rFonts w:ascii="Arial" w:hAnsi="Arial" w:cs="Arial"/>
                <w:sz w:val="22"/>
                <w:szCs w:val="22"/>
                <w:lang w:eastAsia="es-CO"/>
              </w:rPr>
              <w:t>2</w:t>
            </w:r>
          </w:p>
        </w:tc>
        <w:tc>
          <w:tcPr>
            <w:tcW w:w="2528" w:type="pct"/>
          </w:tcPr>
          <w:p w14:paraId="7D8DDA66" w14:textId="77777777" w:rsidR="00FE512F" w:rsidRPr="00A31CDC" w:rsidRDefault="00FE512F" w:rsidP="00A20402">
            <w:pPr>
              <w:pStyle w:val="Default"/>
              <w:jc w:val="both"/>
              <w:rPr>
                <w:rFonts w:ascii="Arial" w:hAnsi="Arial" w:cs="Arial"/>
                <w:b/>
                <w:bCs/>
                <w:sz w:val="22"/>
                <w:szCs w:val="22"/>
              </w:rPr>
            </w:pPr>
            <w:r w:rsidRPr="00A31CDC">
              <w:rPr>
                <w:rFonts w:ascii="Arial" w:hAnsi="Arial" w:cs="Arial"/>
                <w:b/>
                <w:bCs/>
                <w:sz w:val="22"/>
                <w:szCs w:val="22"/>
              </w:rPr>
              <w:t xml:space="preserve">Informar al titular del reclamo incompleto </w:t>
            </w:r>
          </w:p>
          <w:p w14:paraId="24CBC3FD" w14:textId="77777777" w:rsidR="00FE512F" w:rsidRPr="00A31CDC" w:rsidRDefault="00FE512F" w:rsidP="00A20402">
            <w:pPr>
              <w:pStyle w:val="Default"/>
              <w:jc w:val="both"/>
              <w:rPr>
                <w:rFonts w:ascii="Arial" w:hAnsi="Arial" w:cs="Arial"/>
                <w:b/>
                <w:bCs/>
                <w:sz w:val="22"/>
                <w:szCs w:val="22"/>
              </w:rPr>
            </w:pPr>
          </w:p>
          <w:p w14:paraId="1E6F7234" w14:textId="77777777" w:rsidR="00BA0A7A" w:rsidRPr="00A31CDC" w:rsidRDefault="00BA0A7A" w:rsidP="00A20402">
            <w:pPr>
              <w:pStyle w:val="Default"/>
              <w:jc w:val="both"/>
              <w:rPr>
                <w:rFonts w:ascii="Arial" w:hAnsi="Arial" w:cs="Arial"/>
                <w:sz w:val="22"/>
                <w:szCs w:val="22"/>
              </w:rPr>
            </w:pPr>
            <w:r w:rsidRPr="00A31CDC">
              <w:rPr>
                <w:rFonts w:ascii="Arial" w:hAnsi="Arial" w:cs="Arial"/>
                <w:sz w:val="22"/>
                <w:szCs w:val="22"/>
              </w:rPr>
              <w:t xml:space="preserve">Si el reclamo resulta incompleto, se informará al interesado dentro de los cinco (5) días siguientes a la recepción del reclamo para que subsane las fallas. </w:t>
            </w:r>
          </w:p>
          <w:p w14:paraId="36727541" w14:textId="77777777" w:rsidR="00BA0A7A" w:rsidRPr="00A31CDC" w:rsidRDefault="00BA0A7A" w:rsidP="00A20402">
            <w:pPr>
              <w:pStyle w:val="Default"/>
              <w:jc w:val="both"/>
              <w:rPr>
                <w:rFonts w:ascii="Arial" w:hAnsi="Arial" w:cs="Arial"/>
                <w:sz w:val="22"/>
                <w:szCs w:val="22"/>
              </w:rPr>
            </w:pPr>
          </w:p>
          <w:p w14:paraId="090F21D3" w14:textId="2226954F" w:rsidR="00FE512F" w:rsidRPr="00A31CDC" w:rsidRDefault="00BA0A7A" w:rsidP="00A20402">
            <w:pPr>
              <w:pStyle w:val="Default"/>
              <w:jc w:val="both"/>
              <w:rPr>
                <w:rFonts w:ascii="Arial" w:hAnsi="Arial" w:cs="Arial"/>
                <w:sz w:val="22"/>
                <w:szCs w:val="22"/>
              </w:rPr>
            </w:pPr>
            <w:r w:rsidRPr="00A31CDC">
              <w:rPr>
                <w:rFonts w:ascii="Arial" w:hAnsi="Arial" w:cs="Arial"/>
                <w:sz w:val="22"/>
                <w:szCs w:val="22"/>
              </w:rPr>
              <w:t xml:space="preserve">Transcurrido dos (2) meses desde la fecha del requerimiento, sin que el solicitante presente la documentación, se entenderá que ha desistido de reclamo. </w:t>
            </w:r>
          </w:p>
        </w:tc>
        <w:tc>
          <w:tcPr>
            <w:tcW w:w="1207" w:type="pct"/>
            <w:vAlign w:val="center"/>
          </w:tcPr>
          <w:p w14:paraId="2491471D" w14:textId="0073F4E8" w:rsidR="00FE512F" w:rsidRPr="00A31CDC" w:rsidRDefault="0053168B" w:rsidP="00A20402">
            <w:pPr>
              <w:pStyle w:val="Default"/>
              <w:jc w:val="center"/>
              <w:rPr>
                <w:rFonts w:ascii="Arial" w:hAnsi="Arial" w:cs="Arial"/>
                <w:sz w:val="22"/>
                <w:szCs w:val="22"/>
              </w:rPr>
            </w:pPr>
            <w:r w:rsidRPr="00A31CDC">
              <w:rPr>
                <w:rFonts w:ascii="Arial" w:hAnsi="Arial" w:cs="Arial"/>
                <w:sz w:val="22"/>
                <w:szCs w:val="22"/>
              </w:rPr>
              <w:t xml:space="preserve">Oficial de protección de datos </w:t>
            </w:r>
          </w:p>
        </w:tc>
        <w:tc>
          <w:tcPr>
            <w:tcW w:w="906" w:type="pct"/>
            <w:vAlign w:val="center"/>
          </w:tcPr>
          <w:p w14:paraId="3FB5B8AD" w14:textId="77777777" w:rsidR="00BA0A7A" w:rsidRPr="00A31CDC" w:rsidRDefault="00BA0A7A" w:rsidP="00A20402">
            <w:pPr>
              <w:pStyle w:val="Default"/>
              <w:jc w:val="center"/>
              <w:rPr>
                <w:rFonts w:ascii="Arial" w:hAnsi="Arial" w:cs="Arial"/>
                <w:sz w:val="22"/>
                <w:szCs w:val="22"/>
              </w:rPr>
            </w:pPr>
            <w:r w:rsidRPr="00A31CDC">
              <w:rPr>
                <w:rFonts w:ascii="Arial" w:hAnsi="Arial" w:cs="Arial"/>
                <w:sz w:val="22"/>
                <w:szCs w:val="22"/>
              </w:rPr>
              <w:t>Correo electrónico</w:t>
            </w:r>
          </w:p>
          <w:p w14:paraId="397A9DA3" w14:textId="77777777" w:rsidR="00BA0A7A" w:rsidRPr="00A31CDC" w:rsidRDefault="00BA0A7A" w:rsidP="00A20402">
            <w:pPr>
              <w:pStyle w:val="Default"/>
              <w:jc w:val="center"/>
              <w:rPr>
                <w:rFonts w:ascii="Arial" w:hAnsi="Arial" w:cs="Arial"/>
                <w:sz w:val="22"/>
                <w:szCs w:val="22"/>
              </w:rPr>
            </w:pPr>
            <w:r w:rsidRPr="00A31CDC">
              <w:rPr>
                <w:rFonts w:ascii="Arial" w:hAnsi="Arial" w:cs="Arial"/>
                <w:sz w:val="22"/>
                <w:szCs w:val="22"/>
              </w:rPr>
              <w:t xml:space="preserve"> </w:t>
            </w:r>
          </w:p>
          <w:p w14:paraId="7461E47F" w14:textId="2FFE596C" w:rsidR="00FE512F" w:rsidRPr="00A31CDC" w:rsidRDefault="00BA0A7A" w:rsidP="00A20402">
            <w:pPr>
              <w:pStyle w:val="Default"/>
              <w:jc w:val="center"/>
              <w:rPr>
                <w:rFonts w:ascii="Arial" w:hAnsi="Arial" w:cs="Arial"/>
                <w:sz w:val="22"/>
                <w:szCs w:val="22"/>
              </w:rPr>
            </w:pPr>
            <w:r w:rsidRPr="00A31CDC">
              <w:rPr>
                <w:rFonts w:ascii="Arial" w:hAnsi="Arial" w:cs="Arial"/>
                <w:sz w:val="22"/>
                <w:szCs w:val="22"/>
              </w:rPr>
              <w:t>Solicitud física</w:t>
            </w:r>
          </w:p>
        </w:tc>
      </w:tr>
      <w:tr w:rsidR="00BA0A7A" w:rsidRPr="00A31CDC" w14:paraId="2FD33923" w14:textId="77777777" w:rsidTr="00FE512F">
        <w:trPr>
          <w:trHeight w:val="1086"/>
        </w:trPr>
        <w:tc>
          <w:tcPr>
            <w:tcW w:w="359" w:type="pct"/>
            <w:noWrap/>
            <w:vAlign w:val="center"/>
          </w:tcPr>
          <w:p w14:paraId="384092F0" w14:textId="5543B93F" w:rsidR="00BA0A7A" w:rsidRPr="00A31CDC" w:rsidRDefault="00BA0A7A" w:rsidP="00A20402">
            <w:pPr>
              <w:jc w:val="center"/>
              <w:rPr>
                <w:rFonts w:ascii="Arial" w:hAnsi="Arial" w:cs="Arial"/>
                <w:sz w:val="22"/>
                <w:szCs w:val="22"/>
                <w:lang w:eastAsia="es-CO"/>
              </w:rPr>
            </w:pPr>
            <w:r w:rsidRPr="00A31CDC">
              <w:rPr>
                <w:rFonts w:ascii="Arial" w:hAnsi="Arial" w:cs="Arial"/>
                <w:sz w:val="22"/>
                <w:szCs w:val="22"/>
                <w:lang w:eastAsia="es-CO"/>
              </w:rPr>
              <w:t>3</w:t>
            </w:r>
          </w:p>
        </w:tc>
        <w:tc>
          <w:tcPr>
            <w:tcW w:w="2528" w:type="pct"/>
          </w:tcPr>
          <w:p w14:paraId="379C450E" w14:textId="34BB15D1" w:rsidR="00BA0A7A" w:rsidRPr="00A31CDC" w:rsidRDefault="00BA0A7A" w:rsidP="00A20402">
            <w:pPr>
              <w:pStyle w:val="Default"/>
              <w:jc w:val="both"/>
              <w:rPr>
                <w:rFonts w:ascii="Arial" w:hAnsi="Arial" w:cs="Arial"/>
                <w:b/>
                <w:bCs/>
                <w:sz w:val="22"/>
                <w:szCs w:val="22"/>
              </w:rPr>
            </w:pPr>
            <w:r w:rsidRPr="00A31CDC">
              <w:rPr>
                <w:rFonts w:ascii="Arial" w:hAnsi="Arial" w:cs="Arial"/>
                <w:b/>
                <w:bCs/>
                <w:sz w:val="22"/>
                <w:szCs w:val="22"/>
              </w:rPr>
              <w:t xml:space="preserve">Incluir leyenda de “reclamo en trámite” </w:t>
            </w:r>
          </w:p>
          <w:p w14:paraId="0840C487" w14:textId="77777777" w:rsidR="00BA0A7A" w:rsidRPr="00A31CDC" w:rsidRDefault="00BA0A7A" w:rsidP="00A20402">
            <w:pPr>
              <w:pStyle w:val="Default"/>
              <w:jc w:val="both"/>
              <w:rPr>
                <w:rFonts w:ascii="Arial" w:hAnsi="Arial" w:cs="Arial"/>
                <w:sz w:val="22"/>
                <w:szCs w:val="22"/>
              </w:rPr>
            </w:pPr>
          </w:p>
          <w:p w14:paraId="2051E059" w14:textId="28669572" w:rsidR="00BA0A7A" w:rsidRPr="007E73E4" w:rsidRDefault="00BA0A7A" w:rsidP="00A20402">
            <w:pPr>
              <w:pStyle w:val="Default"/>
              <w:jc w:val="both"/>
              <w:rPr>
                <w:rFonts w:ascii="Arial" w:hAnsi="Arial" w:cs="Arial"/>
                <w:sz w:val="22"/>
                <w:szCs w:val="22"/>
              </w:rPr>
            </w:pPr>
            <w:r w:rsidRPr="00A31CDC">
              <w:rPr>
                <w:rFonts w:ascii="Arial" w:hAnsi="Arial" w:cs="Arial"/>
                <w:sz w:val="22"/>
                <w:szCs w:val="22"/>
              </w:rPr>
              <w:t xml:space="preserve">Registrar la leyenda de reclamo en trámite </w:t>
            </w:r>
            <w:r w:rsidR="0053168B" w:rsidRPr="00A31CDC">
              <w:rPr>
                <w:rFonts w:ascii="Arial" w:hAnsi="Arial" w:cs="Arial"/>
                <w:sz w:val="22"/>
                <w:szCs w:val="22"/>
              </w:rPr>
              <w:t xml:space="preserve">en la opción alertas del </w:t>
            </w:r>
            <w:r w:rsidR="007E73E4" w:rsidRPr="00A31CDC">
              <w:rPr>
                <w:rFonts w:ascii="Arial" w:hAnsi="Arial" w:cs="Arial"/>
                <w:sz w:val="22"/>
                <w:szCs w:val="22"/>
              </w:rPr>
              <w:t>módulo</w:t>
            </w:r>
            <w:r w:rsidR="0053168B" w:rsidRPr="00A31CDC">
              <w:rPr>
                <w:rFonts w:ascii="Arial" w:hAnsi="Arial" w:cs="Arial"/>
                <w:sz w:val="22"/>
                <w:szCs w:val="22"/>
              </w:rPr>
              <w:t xml:space="preserve"> de asociados</w:t>
            </w:r>
          </w:p>
        </w:tc>
        <w:tc>
          <w:tcPr>
            <w:tcW w:w="1207" w:type="pct"/>
            <w:vAlign w:val="center"/>
          </w:tcPr>
          <w:p w14:paraId="00188409" w14:textId="451CE46D" w:rsidR="00BA0A7A" w:rsidRPr="00A31CDC" w:rsidRDefault="0053168B" w:rsidP="00A20402">
            <w:pPr>
              <w:pStyle w:val="Default"/>
              <w:jc w:val="center"/>
              <w:rPr>
                <w:rFonts w:ascii="Arial" w:hAnsi="Arial" w:cs="Arial"/>
                <w:sz w:val="22"/>
                <w:szCs w:val="22"/>
              </w:rPr>
            </w:pPr>
            <w:r w:rsidRPr="00A31CDC">
              <w:rPr>
                <w:rFonts w:ascii="Arial" w:hAnsi="Arial" w:cs="Arial"/>
                <w:sz w:val="22"/>
                <w:szCs w:val="22"/>
              </w:rPr>
              <w:t>Oficial de protección de datos</w:t>
            </w:r>
          </w:p>
        </w:tc>
        <w:tc>
          <w:tcPr>
            <w:tcW w:w="906" w:type="pct"/>
            <w:vAlign w:val="center"/>
          </w:tcPr>
          <w:p w14:paraId="478E0E9B" w14:textId="594196DE" w:rsidR="00BA0A7A" w:rsidRPr="00A31CDC" w:rsidRDefault="00615E07" w:rsidP="00A20402">
            <w:pPr>
              <w:pStyle w:val="Default"/>
              <w:jc w:val="center"/>
              <w:rPr>
                <w:rFonts w:ascii="Arial" w:hAnsi="Arial" w:cs="Arial"/>
                <w:sz w:val="22"/>
                <w:szCs w:val="22"/>
              </w:rPr>
            </w:pPr>
            <w:r w:rsidRPr="00A31CDC">
              <w:rPr>
                <w:rFonts w:ascii="Arial" w:hAnsi="Arial" w:cs="Arial"/>
                <w:sz w:val="22"/>
                <w:szCs w:val="22"/>
              </w:rPr>
              <w:t>Registro de</w:t>
            </w:r>
            <w:r w:rsidRPr="00A31CDC">
              <w:rPr>
                <w:rFonts w:ascii="Arial" w:hAnsi="Arial" w:cs="Arial"/>
                <w:sz w:val="22"/>
                <w:szCs w:val="22"/>
              </w:rPr>
              <w:t xml:space="preserve"> leyenda</w:t>
            </w:r>
          </w:p>
        </w:tc>
      </w:tr>
      <w:tr w:rsidR="00615E07" w:rsidRPr="00A31CDC" w14:paraId="4C32E3E7" w14:textId="77777777" w:rsidTr="00FE512F">
        <w:trPr>
          <w:trHeight w:val="1086"/>
        </w:trPr>
        <w:tc>
          <w:tcPr>
            <w:tcW w:w="359" w:type="pct"/>
            <w:noWrap/>
            <w:vAlign w:val="center"/>
          </w:tcPr>
          <w:p w14:paraId="6200EA92" w14:textId="575DF6EC" w:rsidR="00615E07" w:rsidRPr="00A31CDC" w:rsidRDefault="00615E07" w:rsidP="00A20402">
            <w:pPr>
              <w:jc w:val="center"/>
              <w:rPr>
                <w:rFonts w:ascii="Arial" w:hAnsi="Arial" w:cs="Arial"/>
                <w:sz w:val="22"/>
                <w:szCs w:val="22"/>
                <w:lang w:eastAsia="es-CO"/>
              </w:rPr>
            </w:pPr>
            <w:r w:rsidRPr="00A31CDC">
              <w:rPr>
                <w:rFonts w:ascii="Arial" w:hAnsi="Arial" w:cs="Arial"/>
                <w:sz w:val="22"/>
                <w:szCs w:val="22"/>
                <w:lang w:eastAsia="es-CO"/>
              </w:rPr>
              <w:t>4</w:t>
            </w:r>
          </w:p>
        </w:tc>
        <w:tc>
          <w:tcPr>
            <w:tcW w:w="2528" w:type="pct"/>
          </w:tcPr>
          <w:p w14:paraId="62CD0B34" w14:textId="77777777" w:rsidR="00615E07" w:rsidRPr="00A31CDC" w:rsidRDefault="00615E07" w:rsidP="00A20402">
            <w:pPr>
              <w:pStyle w:val="Default"/>
              <w:jc w:val="both"/>
              <w:rPr>
                <w:rFonts w:ascii="Arial" w:hAnsi="Arial" w:cs="Arial"/>
                <w:b/>
                <w:bCs/>
                <w:sz w:val="22"/>
                <w:szCs w:val="22"/>
              </w:rPr>
            </w:pPr>
            <w:r w:rsidRPr="00A31CDC">
              <w:rPr>
                <w:rFonts w:ascii="Arial" w:hAnsi="Arial" w:cs="Arial"/>
                <w:b/>
                <w:bCs/>
                <w:sz w:val="22"/>
                <w:szCs w:val="22"/>
              </w:rPr>
              <w:t xml:space="preserve">Incluir leyenda de “información en discusión judicial” </w:t>
            </w:r>
          </w:p>
          <w:p w14:paraId="5F2E16EB" w14:textId="77777777" w:rsidR="00615E07" w:rsidRPr="00A31CDC" w:rsidRDefault="00615E07" w:rsidP="00A20402">
            <w:pPr>
              <w:pStyle w:val="Default"/>
              <w:jc w:val="both"/>
              <w:rPr>
                <w:rFonts w:ascii="Arial" w:hAnsi="Arial" w:cs="Arial"/>
                <w:b/>
                <w:bCs/>
                <w:sz w:val="22"/>
                <w:szCs w:val="22"/>
              </w:rPr>
            </w:pPr>
          </w:p>
          <w:p w14:paraId="5833E051" w14:textId="4E322448" w:rsidR="00615E07" w:rsidRPr="00A31CDC" w:rsidRDefault="00615E07" w:rsidP="00A20402">
            <w:pPr>
              <w:pStyle w:val="Default"/>
              <w:jc w:val="both"/>
              <w:rPr>
                <w:rFonts w:ascii="Arial" w:hAnsi="Arial" w:cs="Arial"/>
                <w:sz w:val="22"/>
                <w:szCs w:val="22"/>
              </w:rPr>
            </w:pPr>
            <w:r w:rsidRPr="00A31CDC">
              <w:rPr>
                <w:rFonts w:ascii="Arial" w:hAnsi="Arial" w:cs="Arial"/>
                <w:sz w:val="22"/>
                <w:szCs w:val="22"/>
              </w:rPr>
              <w:t>Registrar la leyenda de información en discusión judicial, cuando se reciba una notificación de inicio de un proceso judicial</w:t>
            </w:r>
            <w:r w:rsidRPr="00A31CDC">
              <w:rPr>
                <w:rFonts w:ascii="Arial" w:hAnsi="Arial" w:cs="Arial"/>
                <w:sz w:val="22"/>
                <w:szCs w:val="22"/>
              </w:rPr>
              <w:t xml:space="preserve">, </w:t>
            </w:r>
            <w:r w:rsidRPr="00A31CDC">
              <w:rPr>
                <w:rFonts w:ascii="Arial" w:hAnsi="Arial" w:cs="Arial"/>
                <w:sz w:val="22"/>
                <w:szCs w:val="22"/>
              </w:rPr>
              <w:t xml:space="preserve">en la opción alertas del </w:t>
            </w:r>
            <w:r w:rsidRPr="00A31CDC">
              <w:rPr>
                <w:rFonts w:ascii="Arial" w:hAnsi="Arial" w:cs="Arial"/>
                <w:sz w:val="22"/>
                <w:szCs w:val="22"/>
              </w:rPr>
              <w:t>módulo</w:t>
            </w:r>
            <w:r w:rsidRPr="00A31CDC">
              <w:rPr>
                <w:rFonts w:ascii="Arial" w:hAnsi="Arial" w:cs="Arial"/>
                <w:sz w:val="22"/>
                <w:szCs w:val="22"/>
              </w:rPr>
              <w:t xml:space="preserve"> de asociados</w:t>
            </w:r>
          </w:p>
        </w:tc>
        <w:tc>
          <w:tcPr>
            <w:tcW w:w="1207" w:type="pct"/>
            <w:vAlign w:val="center"/>
          </w:tcPr>
          <w:p w14:paraId="5931783D" w14:textId="7283791A" w:rsidR="00615E07" w:rsidRPr="00A31CDC" w:rsidRDefault="00615E07" w:rsidP="00A20402">
            <w:pPr>
              <w:pStyle w:val="Default"/>
              <w:jc w:val="center"/>
              <w:rPr>
                <w:rFonts w:ascii="Arial" w:hAnsi="Arial" w:cs="Arial"/>
                <w:sz w:val="22"/>
                <w:szCs w:val="22"/>
              </w:rPr>
            </w:pPr>
            <w:r w:rsidRPr="00A31CDC">
              <w:rPr>
                <w:rFonts w:ascii="Arial" w:hAnsi="Arial" w:cs="Arial"/>
                <w:sz w:val="22"/>
                <w:szCs w:val="22"/>
              </w:rPr>
              <w:t xml:space="preserve">Oficial de protección de datos </w:t>
            </w:r>
          </w:p>
        </w:tc>
        <w:tc>
          <w:tcPr>
            <w:tcW w:w="906" w:type="pct"/>
            <w:vAlign w:val="center"/>
          </w:tcPr>
          <w:p w14:paraId="59DE9CD1" w14:textId="38C9C465" w:rsidR="00615E07" w:rsidRPr="00A31CDC" w:rsidRDefault="00615E07" w:rsidP="00A20402">
            <w:pPr>
              <w:pStyle w:val="Default"/>
              <w:jc w:val="center"/>
              <w:rPr>
                <w:rFonts w:ascii="Arial" w:hAnsi="Arial" w:cs="Arial"/>
                <w:sz w:val="22"/>
                <w:szCs w:val="22"/>
              </w:rPr>
            </w:pPr>
            <w:r w:rsidRPr="00A31CDC">
              <w:rPr>
                <w:rFonts w:ascii="Arial" w:hAnsi="Arial" w:cs="Arial"/>
                <w:sz w:val="22"/>
                <w:szCs w:val="22"/>
              </w:rPr>
              <w:t>Registro de leyenda</w:t>
            </w:r>
          </w:p>
        </w:tc>
      </w:tr>
      <w:tr w:rsidR="00615E07" w:rsidRPr="00A31CDC" w14:paraId="0D690DEA" w14:textId="77777777" w:rsidTr="00FE512F">
        <w:trPr>
          <w:trHeight w:val="1086"/>
        </w:trPr>
        <w:tc>
          <w:tcPr>
            <w:tcW w:w="359" w:type="pct"/>
            <w:noWrap/>
            <w:vAlign w:val="center"/>
          </w:tcPr>
          <w:p w14:paraId="7E3F5835" w14:textId="57B28B70" w:rsidR="00615E07" w:rsidRPr="00A31CDC" w:rsidRDefault="00615E07" w:rsidP="00A20402">
            <w:pPr>
              <w:jc w:val="center"/>
              <w:rPr>
                <w:rFonts w:ascii="Arial" w:hAnsi="Arial" w:cs="Arial"/>
                <w:sz w:val="22"/>
                <w:szCs w:val="22"/>
                <w:lang w:eastAsia="es-CO"/>
              </w:rPr>
            </w:pPr>
            <w:r w:rsidRPr="00A31CDC">
              <w:rPr>
                <w:rFonts w:ascii="Arial" w:hAnsi="Arial" w:cs="Arial"/>
                <w:sz w:val="22"/>
                <w:szCs w:val="22"/>
                <w:lang w:eastAsia="es-CO"/>
              </w:rPr>
              <w:t>5</w:t>
            </w:r>
          </w:p>
        </w:tc>
        <w:tc>
          <w:tcPr>
            <w:tcW w:w="2528" w:type="pct"/>
          </w:tcPr>
          <w:p w14:paraId="546EB5D5" w14:textId="77777777" w:rsidR="00B2215D" w:rsidRPr="00A31CDC" w:rsidRDefault="00B2215D" w:rsidP="00A20402">
            <w:pPr>
              <w:pStyle w:val="Default"/>
              <w:jc w:val="both"/>
              <w:rPr>
                <w:rFonts w:ascii="Arial" w:hAnsi="Arial" w:cs="Arial"/>
                <w:b/>
                <w:bCs/>
                <w:sz w:val="22"/>
                <w:szCs w:val="22"/>
              </w:rPr>
            </w:pPr>
            <w:r w:rsidRPr="00A31CDC">
              <w:rPr>
                <w:rFonts w:ascii="Arial" w:hAnsi="Arial" w:cs="Arial"/>
                <w:b/>
                <w:bCs/>
                <w:sz w:val="22"/>
                <w:szCs w:val="22"/>
              </w:rPr>
              <w:t xml:space="preserve">Registrar en la matriz de control de Habeas data </w:t>
            </w:r>
          </w:p>
          <w:p w14:paraId="5FF07A6E" w14:textId="77777777" w:rsidR="00615E07" w:rsidRPr="00A31CDC" w:rsidRDefault="00615E07" w:rsidP="00A20402">
            <w:pPr>
              <w:pStyle w:val="Default"/>
              <w:jc w:val="both"/>
              <w:rPr>
                <w:rFonts w:ascii="Arial" w:hAnsi="Arial" w:cs="Arial"/>
                <w:b/>
                <w:bCs/>
                <w:sz w:val="22"/>
                <w:szCs w:val="22"/>
              </w:rPr>
            </w:pPr>
          </w:p>
          <w:p w14:paraId="5F27DA65" w14:textId="0515C830" w:rsidR="00B2215D" w:rsidRPr="00A31CDC" w:rsidRDefault="00B2215D" w:rsidP="00A20402">
            <w:pPr>
              <w:pStyle w:val="Default"/>
              <w:jc w:val="both"/>
              <w:rPr>
                <w:rFonts w:ascii="Arial" w:hAnsi="Arial" w:cs="Arial"/>
                <w:sz w:val="22"/>
                <w:szCs w:val="22"/>
              </w:rPr>
            </w:pPr>
            <w:r w:rsidRPr="00A31CDC">
              <w:rPr>
                <w:rFonts w:ascii="Arial" w:hAnsi="Arial" w:cs="Arial"/>
                <w:sz w:val="22"/>
                <w:szCs w:val="22"/>
              </w:rPr>
              <w:t xml:space="preserve">Diligenciar la información relacionada con el reclamo en la matriz de control de habeas data, incluyendo el Número de radicación en el Integrador de la leyenda de reclamo en trámite o Información en discusión judicial </w:t>
            </w:r>
          </w:p>
        </w:tc>
        <w:tc>
          <w:tcPr>
            <w:tcW w:w="1207" w:type="pct"/>
            <w:vAlign w:val="center"/>
          </w:tcPr>
          <w:p w14:paraId="16F23953" w14:textId="322E85B9" w:rsidR="00615E07" w:rsidRPr="00A31CDC" w:rsidRDefault="00B2215D" w:rsidP="00A20402">
            <w:pPr>
              <w:pStyle w:val="Default"/>
              <w:jc w:val="center"/>
              <w:rPr>
                <w:rFonts w:ascii="Arial" w:hAnsi="Arial" w:cs="Arial"/>
                <w:sz w:val="22"/>
                <w:szCs w:val="22"/>
              </w:rPr>
            </w:pPr>
            <w:r w:rsidRPr="00A31CDC">
              <w:rPr>
                <w:rFonts w:ascii="Arial" w:hAnsi="Arial" w:cs="Arial"/>
                <w:sz w:val="22"/>
                <w:szCs w:val="22"/>
              </w:rPr>
              <w:t>Oficial de protección de datos</w:t>
            </w:r>
          </w:p>
        </w:tc>
        <w:tc>
          <w:tcPr>
            <w:tcW w:w="906" w:type="pct"/>
            <w:vAlign w:val="center"/>
          </w:tcPr>
          <w:p w14:paraId="6BCD6A07" w14:textId="704A7862" w:rsidR="00B2215D" w:rsidRPr="00A31CDC" w:rsidRDefault="00B2215D" w:rsidP="00A20402">
            <w:pPr>
              <w:pStyle w:val="Default"/>
              <w:jc w:val="center"/>
              <w:rPr>
                <w:rFonts w:ascii="Arial" w:hAnsi="Arial" w:cs="Arial"/>
                <w:sz w:val="22"/>
                <w:szCs w:val="22"/>
              </w:rPr>
            </w:pPr>
            <w:r w:rsidRPr="00A31CDC">
              <w:rPr>
                <w:rFonts w:ascii="Arial" w:hAnsi="Arial" w:cs="Arial"/>
                <w:sz w:val="22"/>
                <w:szCs w:val="22"/>
              </w:rPr>
              <w:t xml:space="preserve">Formato </w:t>
            </w:r>
          </w:p>
          <w:p w14:paraId="658DD674" w14:textId="5D66A034" w:rsidR="00615E07" w:rsidRPr="00A31CDC" w:rsidRDefault="00B2215D" w:rsidP="00A20402">
            <w:pPr>
              <w:pStyle w:val="Default"/>
              <w:jc w:val="center"/>
              <w:rPr>
                <w:rFonts w:ascii="Arial" w:hAnsi="Arial" w:cs="Arial"/>
                <w:sz w:val="22"/>
                <w:szCs w:val="22"/>
              </w:rPr>
            </w:pPr>
            <w:r w:rsidRPr="00A31CDC">
              <w:rPr>
                <w:rFonts w:ascii="Arial" w:hAnsi="Arial" w:cs="Arial"/>
                <w:b/>
                <w:bCs/>
                <w:color w:val="090909"/>
                <w:sz w:val="22"/>
                <w:szCs w:val="22"/>
              </w:rPr>
              <w:t>SRFO</w:t>
            </w:r>
            <w:r w:rsidR="00B41AF7" w:rsidRPr="00A31CDC">
              <w:rPr>
                <w:rFonts w:ascii="Arial" w:hAnsi="Arial" w:cs="Arial"/>
                <w:b/>
                <w:bCs/>
                <w:color w:val="090909"/>
                <w:sz w:val="22"/>
                <w:szCs w:val="22"/>
              </w:rPr>
              <w:t>5</w:t>
            </w:r>
            <w:r w:rsidRPr="00A31CDC">
              <w:rPr>
                <w:rFonts w:ascii="Arial" w:hAnsi="Arial" w:cs="Arial"/>
                <w:b/>
                <w:bCs/>
                <w:color w:val="090909"/>
                <w:sz w:val="22"/>
                <w:szCs w:val="22"/>
              </w:rPr>
              <w:t xml:space="preserve"> </w:t>
            </w:r>
            <w:r w:rsidRPr="00A31CDC">
              <w:rPr>
                <w:rFonts w:ascii="Arial" w:hAnsi="Arial" w:cs="Arial"/>
                <w:color w:val="090909"/>
                <w:sz w:val="22"/>
                <w:szCs w:val="22"/>
              </w:rPr>
              <w:t xml:space="preserve">Control de Habeas Data </w:t>
            </w:r>
          </w:p>
        </w:tc>
      </w:tr>
      <w:tr w:rsidR="00B41AF7" w:rsidRPr="00A31CDC" w14:paraId="120ED0A2" w14:textId="77777777" w:rsidTr="00A31CDC">
        <w:trPr>
          <w:trHeight w:val="60"/>
        </w:trPr>
        <w:tc>
          <w:tcPr>
            <w:tcW w:w="359" w:type="pct"/>
            <w:noWrap/>
            <w:vAlign w:val="center"/>
          </w:tcPr>
          <w:p w14:paraId="4EA7363C" w14:textId="7B870A72" w:rsidR="00B41AF7" w:rsidRPr="00A31CDC" w:rsidRDefault="00B41AF7" w:rsidP="00A20402">
            <w:pPr>
              <w:jc w:val="center"/>
              <w:rPr>
                <w:rFonts w:ascii="Arial" w:hAnsi="Arial" w:cs="Arial"/>
                <w:sz w:val="22"/>
                <w:szCs w:val="22"/>
                <w:lang w:eastAsia="es-CO"/>
              </w:rPr>
            </w:pPr>
            <w:r w:rsidRPr="00A31CDC">
              <w:rPr>
                <w:rFonts w:ascii="Arial" w:hAnsi="Arial" w:cs="Arial"/>
                <w:sz w:val="22"/>
                <w:szCs w:val="22"/>
                <w:lang w:eastAsia="es-CO"/>
              </w:rPr>
              <w:t>6</w:t>
            </w:r>
          </w:p>
        </w:tc>
        <w:tc>
          <w:tcPr>
            <w:tcW w:w="2528" w:type="pct"/>
          </w:tcPr>
          <w:p w14:paraId="47E3E75F" w14:textId="77777777" w:rsidR="00B41AF7" w:rsidRPr="00A31CDC" w:rsidRDefault="004676CF" w:rsidP="00A20402">
            <w:pPr>
              <w:pStyle w:val="Default"/>
              <w:jc w:val="both"/>
              <w:rPr>
                <w:rFonts w:ascii="Arial" w:hAnsi="Arial" w:cs="Arial"/>
                <w:b/>
                <w:bCs/>
                <w:sz w:val="22"/>
                <w:szCs w:val="22"/>
              </w:rPr>
            </w:pPr>
            <w:r w:rsidRPr="00A31CDC">
              <w:rPr>
                <w:rFonts w:ascii="Arial" w:hAnsi="Arial" w:cs="Arial"/>
                <w:b/>
                <w:bCs/>
                <w:sz w:val="22"/>
                <w:szCs w:val="22"/>
              </w:rPr>
              <w:t>Proyectar y remitir respuesta</w:t>
            </w:r>
          </w:p>
          <w:p w14:paraId="07DE5248" w14:textId="77777777" w:rsidR="004676CF" w:rsidRPr="00A31CDC" w:rsidRDefault="004676CF" w:rsidP="00A20402">
            <w:pPr>
              <w:pStyle w:val="Default"/>
              <w:jc w:val="both"/>
              <w:rPr>
                <w:rFonts w:ascii="Arial" w:hAnsi="Arial" w:cs="Arial"/>
                <w:b/>
                <w:bCs/>
                <w:sz w:val="22"/>
                <w:szCs w:val="22"/>
              </w:rPr>
            </w:pPr>
          </w:p>
          <w:p w14:paraId="5986D643" w14:textId="475EBE94" w:rsidR="004676CF" w:rsidRPr="00A31CDC" w:rsidRDefault="004676CF" w:rsidP="00A20402">
            <w:pPr>
              <w:pStyle w:val="Default"/>
              <w:jc w:val="both"/>
              <w:rPr>
                <w:rFonts w:ascii="Arial" w:hAnsi="Arial" w:cs="Arial"/>
                <w:sz w:val="22"/>
                <w:szCs w:val="22"/>
              </w:rPr>
            </w:pPr>
            <w:r w:rsidRPr="00A31CDC">
              <w:rPr>
                <w:rFonts w:ascii="Arial" w:hAnsi="Arial" w:cs="Arial"/>
                <w:sz w:val="22"/>
                <w:szCs w:val="22"/>
              </w:rPr>
              <w:t xml:space="preserve">Adelantar la investigación pertinente a la reclamación y proyectar el oficio de respuesta, incluir los documentos soporte y remitir el documento final para visto bueno </w:t>
            </w:r>
            <w:r w:rsidR="00200506" w:rsidRPr="00A31CDC">
              <w:rPr>
                <w:rFonts w:ascii="Arial" w:hAnsi="Arial" w:cs="Arial"/>
                <w:sz w:val="22"/>
                <w:szCs w:val="22"/>
              </w:rPr>
              <w:t>del abogado externo</w:t>
            </w:r>
          </w:p>
          <w:p w14:paraId="262AFF81" w14:textId="77777777" w:rsidR="004676CF" w:rsidRPr="00A31CDC" w:rsidRDefault="004676CF" w:rsidP="00A20402">
            <w:pPr>
              <w:pStyle w:val="Default"/>
              <w:jc w:val="both"/>
              <w:rPr>
                <w:rFonts w:ascii="Arial" w:hAnsi="Arial" w:cs="Arial"/>
                <w:sz w:val="22"/>
                <w:szCs w:val="22"/>
              </w:rPr>
            </w:pPr>
          </w:p>
          <w:p w14:paraId="7FD86A2B" w14:textId="59DC0796" w:rsidR="004676CF" w:rsidRPr="00A31CDC" w:rsidRDefault="004676CF" w:rsidP="00A20402">
            <w:pPr>
              <w:pStyle w:val="Default"/>
              <w:jc w:val="both"/>
              <w:rPr>
                <w:rFonts w:ascii="Arial" w:hAnsi="Arial" w:cs="Arial"/>
                <w:b/>
                <w:bCs/>
                <w:sz w:val="22"/>
                <w:szCs w:val="22"/>
              </w:rPr>
            </w:pPr>
            <w:r w:rsidRPr="00A31CDC">
              <w:rPr>
                <w:rFonts w:ascii="Arial" w:hAnsi="Arial" w:cs="Arial"/>
                <w:sz w:val="22"/>
                <w:szCs w:val="22"/>
              </w:rPr>
              <w:t xml:space="preserve">Solicitar vía correo electrónico al área encargada la corrección, actualización o supresión del dato objeto de reclamación, en caso de que éste sea procedente </w:t>
            </w:r>
          </w:p>
        </w:tc>
        <w:tc>
          <w:tcPr>
            <w:tcW w:w="1207" w:type="pct"/>
            <w:vAlign w:val="center"/>
          </w:tcPr>
          <w:p w14:paraId="2C6DF3AD" w14:textId="14C027B2" w:rsidR="00B41AF7" w:rsidRPr="00A31CDC" w:rsidRDefault="004676CF" w:rsidP="00A20402">
            <w:pPr>
              <w:pStyle w:val="Default"/>
              <w:jc w:val="center"/>
              <w:rPr>
                <w:rFonts w:ascii="Arial" w:hAnsi="Arial" w:cs="Arial"/>
                <w:sz w:val="22"/>
                <w:szCs w:val="22"/>
              </w:rPr>
            </w:pPr>
            <w:r w:rsidRPr="00A31CDC">
              <w:rPr>
                <w:rFonts w:ascii="Arial" w:hAnsi="Arial" w:cs="Arial"/>
                <w:sz w:val="22"/>
                <w:szCs w:val="22"/>
              </w:rPr>
              <w:t xml:space="preserve">Oficial de protección de datos </w:t>
            </w:r>
          </w:p>
        </w:tc>
        <w:tc>
          <w:tcPr>
            <w:tcW w:w="906" w:type="pct"/>
            <w:vAlign w:val="center"/>
          </w:tcPr>
          <w:p w14:paraId="1129F7A9" w14:textId="41BF2101" w:rsidR="00B41AF7" w:rsidRPr="00A31CDC" w:rsidRDefault="004676CF" w:rsidP="00A20402">
            <w:pPr>
              <w:pStyle w:val="Default"/>
              <w:jc w:val="center"/>
              <w:rPr>
                <w:rFonts w:ascii="Arial" w:hAnsi="Arial" w:cs="Arial"/>
                <w:sz w:val="22"/>
                <w:szCs w:val="22"/>
              </w:rPr>
            </w:pPr>
            <w:r w:rsidRPr="00A31CDC">
              <w:rPr>
                <w:rFonts w:ascii="Arial" w:hAnsi="Arial" w:cs="Arial"/>
                <w:sz w:val="22"/>
                <w:szCs w:val="22"/>
              </w:rPr>
              <w:t xml:space="preserve">Correo electrónico </w:t>
            </w:r>
          </w:p>
        </w:tc>
      </w:tr>
      <w:tr w:rsidR="001A0E5B" w:rsidRPr="00A31CDC" w14:paraId="750FF4B5" w14:textId="77777777" w:rsidTr="00FE512F">
        <w:trPr>
          <w:trHeight w:val="1086"/>
        </w:trPr>
        <w:tc>
          <w:tcPr>
            <w:tcW w:w="359" w:type="pct"/>
            <w:noWrap/>
            <w:vAlign w:val="center"/>
          </w:tcPr>
          <w:p w14:paraId="56CFF724" w14:textId="550C1A03" w:rsidR="001A0E5B" w:rsidRPr="00A31CDC" w:rsidRDefault="001A0E5B" w:rsidP="00A20402">
            <w:pPr>
              <w:jc w:val="center"/>
              <w:rPr>
                <w:rFonts w:ascii="Arial" w:hAnsi="Arial" w:cs="Arial"/>
                <w:sz w:val="22"/>
                <w:szCs w:val="22"/>
                <w:lang w:eastAsia="es-CO"/>
              </w:rPr>
            </w:pPr>
            <w:r w:rsidRPr="00A31CDC">
              <w:rPr>
                <w:rFonts w:ascii="Arial" w:hAnsi="Arial" w:cs="Arial"/>
                <w:sz w:val="22"/>
                <w:szCs w:val="22"/>
                <w:lang w:eastAsia="es-CO"/>
              </w:rPr>
              <w:t>7</w:t>
            </w:r>
          </w:p>
        </w:tc>
        <w:tc>
          <w:tcPr>
            <w:tcW w:w="2528" w:type="pct"/>
          </w:tcPr>
          <w:p w14:paraId="24FA1B39" w14:textId="77777777" w:rsidR="001A0E5B" w:rsidRPr="00A31CDC" w:rsidRDefault="001A0E5B" w:rsidP="00A20402">
            <w:pPr>
              <w:pStyle w:val="Default"/>
              <w:jc w:val="both"/>
              <w:rPr>
                <w:rFonts w:ascii="Arial" w:hAnsi="Arial" w:cs="Arial"/>
                <w:b/>
                <w:bCs/>
                <w:sz w:val="22"/>
                <w:szCs w:val="22"/>
              </w:rPr>
            </w:pPr>
            <w:r w:rsidRPr="00A31CDC">
              <w:rPr>
                <w:rFonts w:ascii="Arial" w:hAnsi="Arial" w:cs="Arial"/>
                <w:b/>
                <w:bCs/>
                <w:sz w:val="22"/>
                <w:szCs w:val="22"/>
              </w:rPr>
              <w:t xml:space="preserve">Corregir, actualizar o suprimir información </w:t>
            </w:r>
          </w:p>
          <w:p w14:paraId="29F32E87" w14:textId="77777777" w:rsidR="001A0E5B" w:rsidRPr="00A31CDC" w:rsidRDefault="001A0E5B" w:rsidP="00A20402">
            <w:pPr>
              <w:pStyle w:val="Default"/>
              <w:jc w:val="both"/>
              <w:rPr>
                <w:rFonts w:ascii="Arial" w:hAnsi="Arial" w:cs="Arial"/>
                <w:b/>
                <w:bCs/>
                <w:sz w:val="22"/>
                <w:szCs w:val="22"/>
              </w:rPr>
            </w:pPr>
          </w:p>
          <w:p w14:paraId="0348FD11" w14:textId="15E37A2F" w:rsidR="001A0E5B" w:rsidRPr="00A31CDC" w:rsidRDefault="001A0E5B" w:rsidP="00A20402">
            <w:pPr>
              <w:pStyle w:val="Default"/>
              <w:jc w:val="both"/>
              <w:rPr>
                <w:rFonts w:ascii="Arial" w:hAnsi="Arial" w:cs="Arial"/>
                <w:b/>
                <w:bCs/>
                <w:sz w:val="22"/>
                <w:szCs w:val="22"/>
              </w:rPr>
            </w:pPr>
            <w:r w:rsidRPr="00A31CDC">
              <w:rPr>
                <w:rFonts w:ascii="Arial" w:hAnsi="Arial" w:cs="Arial"/>
                <w:sz w:val="22"/>
                <w:szCs w:val="22"/>
              </w:rPr>
              <w:t>Realizar la corrección, actualización o supresión del dato de acuerdo con lo indicado por el Oficial de protección de datos</w:t>
            </w:r>
            <w:r w:rsidRPr="00A31CDC">
              <w:rPr>
                <w:rFonts w:ascii="Arial" w:hAnsi="Arial" w:cs="Arial"/>
                <w:sz w:val="22"/>
                <w:szCs w:val="22"/>
              </w:rPr>
              <w:t xml:space="preserve"> y el abogado externo</w:t>
            </w:r>
          </w:p>
        </w:tc>
        <w:tc>
          <w:tcPr>
            <w:tcW w:w="1207" w:type="pct"/>
            <w:vAlign w:val="center"/>
          </w:tcPr>
          <w:p w14:paraId="2221389D" w14:textId="27DCAB20"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 xml:space="preserve">Área responsable </w:t>
            </w:r>
          </w:p>
        </w:tc>
        <w:tc>
          <w:tcPr>
            <w:tcW w:w="906" w:type="pct"/>
            <w:vAlign w:val="center"/>
          </w:tcPr>
          <w:p w14:paraId="6F85A4CB" w14:textId="579D9FE6"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N/A</w:t>
            </w:r>
          </w:p>
        </w:tc>
      </w:tr>
      <w:tr w:rsidR="001A0E5B" w:rsidRPr="00A31CDC" w14:paraId="2A159BFC" w14:textId="77777777" w:rsidTr="00FE512F">
        <w:trPr>
          <w:trHeight w:val="1086"/>
        </w:trPr>
        <w:tc>
          <w:tcPr>
            <w:tcW w:w="359" w:type="pct"/>
            <w:noWrap/>
            <w:vAlign w:val="center"/>
          </w:tcPr>
          <w:p w14:paraId="3799B5D2" w14:textId="76975D4E" w:rsidR="001A0E5B" w:rsidRPr="00A31CDC" w:rsidRDefault="001A0E5B" w:rsidP="00A20402">
            <w:pPr>
              <w:jc w:val="center"/>
              <w:rPr>
                <w:rFonts w:ascii="Arial" w:hAnsi="Arial" w:cs="Arial"/>
                <w:sz w:val="22"/>
                <w:szCs w:val="22"/>
                <w:lang w:eastAsia="es-CO"/>
              </w:rPr>
            </w:pPr>
            <w:r w:rsidRPr="00A31CDC">
              <w:rPr>
                <w:rFonts w:ascii="Arial" w:hAnsi="Arial" w:cs="Arial"/>
                <w:sz w:val="22"/>
                <w:szCs w:val="22"/>
                <w:lang w:eastAsia="es-CO"/>
              </w:rPr>
              <w:lastRenderedPageBreak/>
              <w:t>8</w:t>
            </w:r>
          </w:p>
        </w:tc>
        <w:tc>
          <w:tcPr>
            <w:tcW w:w="2528" w:type="pct"/>
          </w:tcPr>
          <w:p w14:paraId="7754892F" w14:textId="77777777" w:rsidR="001A0E5B" w:rsidRPr="00A31CDC" w:rsidRDefault="001A0E5B" w:rsidP="00A20402">
            <w:pPr>
              <w:pStyle w:val="Default"/>
              <w:jc w:val="both"/>
              <w:rPr>
                <w:rFonts w:ascii="Arial" w:hAnsi="Arial" w:cs="Arial"/>
                <w:b/>
                <w:bCs/>
                <w:sz w:val="22"/>
                <w:szCs w:val="22"/>
              </w:rPr>
            </w:pPr>
            <w:r w:rsidRPr="00A31CDC">
              <w:rPr>
                <w:rFonts w:ascii="Arial" w:hAnsi="Arial" w:cs="Arial"/>
                <w:b/>
                <w:bCs/>
                <w:sz w:val="22"/>
                <w:szCs w:val="22"/>
              </w:rPr>
              <w:t>Proyectar y remitir respuesta</w:t>
            </w:r>
          </w:p>
          <w:p w14:paraId="011FCF75" w14:textId="77777777" w:rsidR="001A0E5B" w:rsidRPr="00A31CDC" w:rsidRDefault="001A0E5B" w:rsidP="00A20402">
            <w:pPr>
              <w:pStyle w:val="Default"/>
              <w:jc w:val="both"/>
              <w:rPr>
                <w:rFonts w:ascii="Arial" w:hAnsi="Arial" w:cs="Arial"/>
                <w:b/>
                <w:bCs/>
                <w:sz w:val="22"/>
                <w:szCs w:val="22"/>
              </w:rPr>
            </w:pPr>
          </w:p>
          <w:p w14:paraId="1EE11C46" w14:textId="01C67589" w:rsidR="001A0E5B" w:rsidRPr="00A31CDC" w:rsidRDefault="001A0E5B" w:rsidP="00A20402">
            <w:pPr>
              <w:pStyle w:val="Default"/>
              <w:jc w:val="both"/>
              <w:rPr>
                <w:rFonts w:ascii="Arial" w:hAnsi="Arial" w:cs="Arial"/>
                <w:sz w:val="22"/>
                <w:szCs w:val="22"/>
              </w:rPr>
            </w:pPr>
            <w:r w:rsidRPr="00A31CDC">
              <w:rPr>
                <w:rFonts w:ascii="Arial" w:hAnsi="Arial" w:cs="Arial"/>
                <w:sz w:val="22"/>
                <w:szCs w:val="22"/>
              </w:rPr>
              <w:t xml:space="preserve">Remitir el documento final para visto bueno y aprobación del Gerente. </w:t>
            </w:r>
          </w:p>
        </w:tc>
        <w:tc>
          <w:tcPr>
            <w:tcW w:w="1207" w:type="pct"/>
            <w:vAlign w:val="center"/>
          </w:tcPr>
          <w:p w14:paraId="3D065AE2" w14:textId="654874D1"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 xml:space="preserve">Oficial de protección de datos </w:t>
            </w:r>
          </w:p>
        </w:tc>
        <w:tc>
          <w:tcPr>
            <w:tcW w:w="906" w:type="pct"/>
            <w:vAlign w:val="center"/>
          </w:tcPr>
          <w:p w14:paraId="37D96572" w14:textId="27B6540A"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 xml:space="preserve">Correo electrónico </w:t>
            </w:r>
          </w:p>
        </w:tc>
      </w:tr>
      <w:tr w:rsidR="001A0E5B" w:rsidRPr="00A31CDC" w14:paraId="3E166268" w14:textId="77777777" w:rsidTr="00FE512F">
        <w:trPr>
          <w:trHeight w:val="1086"/>
        </w:trPr>
        <w:tc>
          <w:tcPr>
            <w:tcW w:w="359" w:type="pct"/>
            <w:noWrap/>
            <w:vAlign w:val="center"/>
          </w:tcPr>
          <w:p w14:paraId="4F4D6178" w14:textId="5D782C58" w:rsidR="001A0E5B" w:rsidRPr="00A31CDC" w:rsidRDefault="001A0E5B" w:rsidP="00A20402">
            <w:pPr>
              <w:jc w:val="center"/>
              <w:rPr>
                <w:rFonts w:ascii="Arial" w:hAnsi="Arial" w:cs="Arial"/>
                <w:sz w:val="22"/>
                <w:szCs w:val="22"/>
                <w:lang w:eastAsia="es-CO"/>
              </w:rPr>
            </w:pPr>
            <w:r w:rsidRPr="00A31CDC">
              <w:rPr>
                <w:rFonts w:ascii="Arial" w:hAnsi="Arial" w:cs="Arial"/>
                <w:sz w:val="22"/>
                <w:szCs w:val="22"/>
                <w:lang w:eastAsia="es-CO"/>
              </w:rPr>
              <w:t>9</w:t>
            </w:r>
          </w:p>
        </w:tc>
        <w:tc>
          <w:tcPr>
            <w:tcW w:w="2528" w:type="pct"/>
          </w:tcPr>
          <w:p w14:paraId="44B12287" w14:textId="77777777" w:rsidR="001A0E5B" w:rsidRPr="00A31CDC" w:rsidRDefault="001A0E5B" w:rsidP="00A20402">
            <w:pPr>
              <w:pStyle w:val="Default"/>
              <w:jc w:val="both"/>
              <w:rPr>
                <w:rFonts w:ascii="Arial" w:hAnsi="Arial" w:cs="Arial"/>
                <w:b/>
                <w:bCs/>
                <w:sz w:val="22"/>
                <w:szCs w:val="22"/>
              </w:rPr>
            </w:pPr>
            <w:r w:rsidRPr="00A31CDC">
              <w:rPr>
                <w:rFonts w:ascii="Arial" w:hAnsi="Arial" w:cs="Arial"/>
                <w:b/>
                <w:bCs/>
                <w:sz w:val="22"/>
                <w:szCs w:val="22"/>
              </w:rPr>
              <w:t xml:space="preserve">Aprobar la respuesta </w:t>
            </w:r>
          </w:p>
          <w:p w14:paraId="2CBF7D83" w14:textId="77777777" w:rsidR="001A0E5B" w:rsidRPr="00A31CDC" w:rsidRDefault="001A0E5B" w:rsidP="00A20402">
            <w:pPr>
              <w:pStyle w:val="Default"/>
              <w:jc w:val="both"/>
              <w:rPr>
                <w:rFonts w:ascii="Arial" w:hAnsi="Arial" w:cs="Arial"/>
                <w:b/>
                <w:bCs/>
                <w:sz w:val="22"/>
                <w:szCs w:val="22"/>
              </w:rPr>
            </w:pPr>
          </w:p>
          <w:p w14:paraId="66A11368" w14:textId="06D9A3B9" w:rsidR="001A0E5B" w:rsidRPr="00A31CDC" w:rsidRDefault="001A0E5B" w:rsidP="00A20402">
            <w:pPr>
              <w:pStyle w:val="Default"/>
              <w:jc w:val="both"/>
              <w:rPr>
                <w:rFonts w:ascii="Arial" w:hAnsi="Arial" w:cs="Arial"/>
                <w:sz w:val="22"/>
                <w:szCs w:val="22"/>
              </w:rPr>
            </w:pPr>
            <w:r w:rsidRPr="00A31CDC">
              <w:rPr>
                <w:rFonts w:ascii="Arial" w:hAnsi="Arial" w:cs="Arial"/>
                <w:sz w:val="22"/>
                <w:szCs w:val="22"/>
              </w:rPr>
              <w:t xml:space="preserve">Imprimir el oficio de respuesta en hoja membretada y solicitar la firma al Gerente. </w:t>
            </w:r>
          </w:p>
        </w:tc>
        <w:tc>
          <w:tcPr>
            <w:tcW w:w="1207" w:type="pct"/>
            <w:vAlign w:val="center"/>
          </w:tcPr>
          <w:p w14:paraId="4C725C50" w14:textId="53854D14"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 xml:space="preserve">Gerente </w:t>
            </w:r>
          </w:p>
        </w:tc>
        <w:tc>
          <w:tcPr>
            <w:tcW w:w="906" w:type="pct"/>
            <w:vAlign w:val="center"/>
          </w:tcPr>
          <w:p w14:paraId="5A4C599A" w14:textId="3C5947BC"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 xml:space="preserve">Respuesta firmada </w:t>
            </w:r>
          </w:p>
        </w:tc>
      </w:tr>
      <w:tr w:rsidR="001A0E5B" w:rsidRPr="00A31CDC" w14:paraId="12745070" w14:textId="77777777" w:rsidTr="00FE512F">
        <w:trPr>
          <w:trHeight w:val="1086"/>
        </w:trPr>
        <w:tc>
          <w:tcPr>
            <w:tcW w:w="359" w:type="pct"/>
            <w:noWrap/>
            <w:vAlign w:val="center"/>
          </w:tcPr>
          <w:p w14:paraId="6194FBD1" w14:textId="55F4E4EB" w:rsidR="001A0E5B" w:rsidRPr="00A31CDC" w:rsidRDefault="001A0E5B" w:rsidP="00A20402">
            <w:pPr>
              <w:jc w:val="center"/>
              <w:rPr>
                <w:rFonts w:ascii="Arial" w:hAnsi="Arial" w:cs="Arial"/>
                <w:sz w:val="22"/>
                <w:szCs w:val="22"/>
                <w:lang w:eastAsia="es-CO"/>
              </w:rPr>
            </w:pPr>
            <w:r w:rsidRPr="00A31CDC">
              <w:rPr>
                <w:rFonts w:ascii="Arial" w:hAnsi="Arial" w:cs="Arial"/>
                <w:sz w:val="22"/>
                <w:szCs w:val="22"/>
                <w:lang w:eastAsia="es-CO"/>
              </w:rPr>
              <w:t>10</w:t>
            </w:r>
          </w:p>
        </w:tc>
        <w:tc>
          <w:tcPr>
            <w:tcW w:w="2528" w:type="pct"/>
          </w:tcPr>
          <w:p w14:paraId="3C6ADFF0" w14:textId="77777777" w:rsidR="001A0E5B" w:rsidRPr="00A31CDC" w:rsidRDefault="001A0E5B" w:rsidP="00A20402">
            <w:pPr>
              <w:pStyle w:val="Default"/>
              <w:jc w:val="both"/>
              <w:rPr>
                <w:rFonts w:ascii="Arial" w:hAnsi="Arial" w:cs="Arial"/>
                <w:b/>
                <w:bCs/>
                <w:sz w:val="22"/>
                <w:szCs w:val="22"/>
              </w:rPr>
            </w:pPr>
            <w:r w:rsidRPr="00A31CDC">
              <w:rPr>
                <w:rFonts w:ascii="Arial" w:hAnsi="Arial" w:cs="Arial"/>
                <w:b/>
                <w:bCs/>
                <w:sz w:val="22"/>
                <w:szCs w:val="22"/>
              </w:rPr>
              <w:t xml:space="preserve">Enviar respuesta al asociado </w:t>
            </w:r>
          </w:p>
          <w:p w14:paraId="6DAF156C" w14:textId="77777777" w:rsidR="001A0E5B" w:rsidRPr="00A31CDC" w:rsidRDefault="001A0E5B" w:rsidP="00A20402">
            <w:pPr>
              <w:pStyle w:val="Default"/>
              <w:jc w:val="both"/>
              <w:rPr>
                <w:rFonts w:ascii="Arial" w:hAnsi="Arial" w:cs="Arial"/>
                <w:b/>
                <w:bCs/>
                <w:sz w:val="22"/>
                <w:szCs w:val="22"/>
              </w:rPr>
            </w:pPr>
          </w:p>
          <w:p w14:paraId="2B8D6050" w14:textId="76D63E50" w:rsidR="001A0E5B" w:rsidRPr="00A31CDC" w:rsidRDefault="001A0E5B" w:rsidP="00A20402">
            <w:pPr>
              <w:pStyle w:val="Default"/>
              <w:jc w:val="both"/>
              <w:rPr>
                <w:rFonts w:ascii="Arial" w:hAnsi="Arial" w:cs="Arial"/>
                <w:sz w:val="22"/>
                <w:szCs w:val="22"/>
              </w:rPr>
            </w:pPr>
            <w:r w:rsidRPr="00A31CDC">
              <w:rPr>
                <w:rFonts w:ascii="Arial" w:hAnsi="Arial" w:cs="Arial"/>
                <w:sz w:val="22"/>
                <w:szCs w:val="22"/>
              </w:rPr>
              <w:t xml:space="preserve">Enviar la respuesta al titular al correo físico o electrónico que haya indicado en el oficio de reclamación </w:t>
            </w:r>
          </w:p>
        </w:tc>
        <w:tc>
          <w:tcPr>
            <w:tcW w:w="1207" w:type="pct"/>
            <w:vAlign w:val="center"/>
          </w:tcPr>
          <w:p w14:paraId="69B4994D" w14:textId="759DB5B9"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 xml:space="preserve">Oficial de protección de datos </w:t>
            </w:r>
          </w:p>
        </w:tc>
        <w:tc>
          <w:tcPr>
            <w:tcW w:w="906" w:type="pct"/>
            <w:vAlign w:val="center"/>
          </w:tcPr>
          <w:p w14:paraId="506A20AC" w14:textId="1B76D3B3"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 xml:space="preserve">Recibido de la respuesta </w:t>
            </w:r>
          </w:p>
        </w:tc>
      </w:tr>
      <w:tr w:rsidR="001A0E5B" w:rsidRPr="00A31CDC" w14:paraId="100849B1" w14:textId="77777777" w:rsidTr="00FE512F">
        <w:trPr>
          <w:trHeight w:val="1086"/>
        </w:trPr>
        <w:tc>
          <w:tcPr>
            <w:tcW w:w="359" w:type="pct"/>
            <w:noWrap/>
            <w:vAlign w:val="center"/>
          </w:tcPr>
          <w:p w14:paraId="759BD34A" w14:textId="7CA38FCA" w:rsidR="001A0E5B" w:rsidRPr="00A31CDC" w:rsidRDefault="001A0E5B" w:rsidP="00A20402">
            <w:pPr>
              <w:jc w:val="center"/>
              <w:rPr>
                <w:rFonts w:ascii="Arial" w:hAnsi="Arial" w:cs="Arial"/>
                <w:sz w:val="22"/>
                <w:szCs w:val="22"/>
                <w:lang w:eastAsia="es-CO"/>
              </w:rPr>
            </w:pPr>
            <w:r w:rsidRPr="00A31CDC">
              <w:rPr>
                <w:rFonts w:ascii="Arial" w:hAnsi="Arial" w:cs="Arial"/>
                <w:sz w:val="22"/>
                <w:szCs w:val="22"/>
                <w:lang w:eastAsia="es-CO"/>
              </w:rPr>
              <w:t>11</w:t>
            </w:r>
          </w:p>
        </w:tc>
        <w:tc>
          <w:tcPr>
            <w:tcW w:w="2528" w:type="pct"/>
          </w:tcPr>
          <w:p w14:paraId="7A7CBFBB" w14:textId="77777777" w:rsidR="001A0E5B" w:rsidRPr="00A31CDC" w:rsidRDefault="001A0E5B" w:rsidP="00A20402">
            <w:pPr>
              <w:pStyle w:val="Default"/>
              <w:jc w:val="both"/>
              <w:rPr>
                <w:rFonts w:ascii="Arial" w:hAnsi="Arial" w:cs="Arial"/>
                <w:b/>
                <w:bCs/>
                <w:sz w:val="22"/>
                <w:szCs w:val="22"/>
              </w:rPr>
            </w:pPr>
            <w:r w:rsidRPr="00A31CDC">
              <w:rPr>
                <w:rFonts w:ascii="Arial" w:hAnsi="Arial" w:cs="Arial"/>
                <w:b/>
                <w:bCs/>
                <w:sz w:val="22"/>
                <w:szCs w:val="22"/>
              </w:rPr>
              <w:t xml:space="preserve">Retirar leyenda </w:t>
            </w:r>
          </w:p>
          <w:p w14:paraId="0648A1BC" w14:textId="77777777" w:rsidR="001A0E5B" w:rsidRPr="00A31CDC" w:rsidRDefault="001A0E5B" w:rsidP="00A20402">
            <w:pPr>
              <w:pStyle w:val="Default"/>
              <w:jc w:val="both"/>
              <w:rPr>
                <w:rFonts w:ascii="Arial" w:hAnsi="Arial" w:cs="Arial"/>
                <w:b/>
                <w:bCs/>
                <w:sz w:val="22"/>
                <w:szCs w:val="22"/>
              </w:rPr>
            </w:pPr>
          </w:p>
          <w:p w14:paraId="7605A5A8" w14:textId="68BC5E18" w:rsidR="001A0E5B" w:rsidRPr="00A31CDC" w:rsidRDefault="001A0E5B" w:rsidP="00A20402">
            <w:pPr>
              <w:pStyle w:val="Default"/>
              <w:jc w:val="both"/>
              <w:rPr>
                <w:rFonts w:ascii="Arial" w:hAnsi="Arial" w:cs="Arial"/>
                <w:sz w:val="22"/>
                <w:szCs w:val="22"/>
              </w:rPr>
            </w:pPr>
            <w:r w:rsidRPr="00A31CDC">
              <w:rPr>
                <w:rFonts w:ascii="Arial" w:hAnsi="Arial" w:cs="Arial"/>
                <w:sz w:val="22"/>
                <w:szCs w:val="22"/>
              </w:rPr>
              <w:t xml:space="preserve">Retirar la leyenda de Reclamación en Tramite, cuando se envíe el oficio de respuesta al titular </w:t>
            </w:r>
          </w:p>
        </w:tc>
        <w:tc>
          <w:tcPr>
            <w:tcW w:w="1207" w:type="pct"/>
            <w:vAlign w:val="center"/>
          </w:tcPr>
          <w:p w14:paraId="51B10DE6" w14:textId="5352F517" w:rsidR="001A0E5B" w:rsidRPr="00A31CDC" w:rsidRDefault="001A0E5B" w:rsidP="00A20402">
            <w:pPr>
              <w:pStyle w:val="Default"/>
              <w:jc w:val="center"/>
              <w:rPr>
                <w:rFonts w:ascii="Arial" w:hAnsi="Arial" w:cs="Arial"/>
                <w:sz w:val="22"/>
                <w:szCs w:val="22"/>
              </w:rPr>
            </w:pPr>
            <w:r w:rsidRPr="00A31CDC">
              <w:rPr>
                <w:rFonts w:ascii="Arial" w:hAnsi="Arial" w:cs="Arial"/>
                <w:sz w:val="22"/>
                <w:szCs w:val="22"/>
              </w:rPr>
              <w:t>Oficial de protección de datos</w:t>
            </w:r>
          </w:p>
        </w:tc>
        <w:tc>
          <w:tcPr>
            <w:tcW w:w="906" w:type="pct"/>
            <w:vAlign w:val="center"/>
          </w:tcPr>
          <w:p w14:paraId="106F11BD" w14:textId="65F6D78E" w:rsidR="001A0E5B" w:rsidRPr="00A31CDC" w:rsidRDefault="009B4E58" w:rsidP="00A20402">
            <w:pPr>
              <w:pStyle w:val="Default"/>
              <w:jc w:val="center"/>
              <w:rPr>
                <w:rFonts w:ascii="Arial" w:hAnsi="Arial" w:cs="Arial"/>
                <w:sz w:val="22"/>
                <w:szCs w:val="22"/>
              </w:rPr>
            </w:pPr>
            <w:r w:rsidRPr="00A31CDC">
              <w:rPr>
                <w:rFonts w:ascii="Arial" w:hAnsi="Arial" w:cs="Arial"/>
                <w:sz w:val="22"/>
                <w:szCs w:val="22"/>
              </w:rPr>
              <w:t>Retiro</w:t>
            </w:r>
            <w:r w:rsidRPr="00A31CDC">
              <w:rPr>
                <w:rFonts w:ascii="Arial" w:hAnsi="Arial" w:cs="Arial"/>
                <w:sz w:val="22"/>
                <w:szCs w:val="22"/>
              </w:rPr>
              <w:t xml:space="preserve"> de leyenda</w:t>
            </w:r>
          </w:p>
        </w:tc>
      </w:tr>
    </w:tbl>
    <w:p w14:paraId="5C554494" w14:textId="77777777" w:rsidR="0083310E" w:rsidRPr="00A31CDC" w:rsidRDefault="0083310E" w:rsidP="00A20402">
      <w:pPr>
        <w:jc w:val="both"/>
        <w:rPr>
          <w:rFonts w:ascii="Arial" w:hAnsi="Arial" w:cs="Arial"/>
          <w:b/>
          <w:bCs/>
          <w:spacing w:val="-3"/>
          <w:sz w:val="22"/>
          <w:szCs w:val="22"/>
        </w:rPr>
      </w:pPr>
    </w:p>
    <w:p w14:paraId="47C77209" w14:textId="582C7CB8" w:rsidR="00114A5C" w:rsidRPr="00A31CDC" w:rsidRDefault="00114A5C" w:rsidP="00A20402">
      <w:pPr>
        <w:numPr>
          <w:ilvl w:val="1"/>
          <w:numId w:val="14"/>
        </w:numPr>
        <w:jc w:val="both"/>
        <w:rPr>
          <w:rFonts w:ascii="Arial" w:hAnsi="Arial" w:cs="Arial"/>
          <w:b/>
          <w:sz w:val="22"/>
          <w:szCs w:val="22"/>
        </w:rPr>
      </w:pPr>
      <w:r w:rsidRPr="00A31CDC">
        <w:rPr>
          <w:rFonts w:ascii="Arial" w:hAnsi="Arial" w:cs="Arial"/>
          <w:b/>
          <w:sz w:val="22"/>
          <w:szCs w:val="22"/>
        </w:rPr>
        <w:t>Control Y Seguimiento</w:t>
      </w:r>
    </w:p>
    <w:p w14:paraId="496EA354" w14:textId="77777777" w:rsidR="00114A5C" w:rsidRPr="00A31CDC" w:rsidRDefault="00114A5C" w:rsidP="00A20402">
      <w:pPr>
        <w:jc w:val="both"/>
        <w:rPr>
          <w:rFonts w:ascii="Arial" w:hAnsi="Arial" w:cs="Arial"/>
          <w:b/>
          <w:sz w:val="22"/>
          <w:szCs w:val="22"/>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114A5C" w:rsidRPr="00A31CDC" w14:paraId="7253A929" w14:textId="77777777" w:rsidTr="00F23BC8">
        <w:trPr>
          <w:trHeight w:val="300"/>
        </w:trPr>
        <w:tc>
          <w:tcPr>
            <w:tcW w:w="359" w:type="pct"/>
            <w:noWrap/>
            <w:vAlign w:val="center"/>
            <w:hideMark/>
          </w:tcPr>
          <w:p w14:paraId="347CA21C" w14:textId="77777777" w:rsidR="00114A5C" w:rsidRPr="00A31CDC" w:rsidRDefault="00114A5C" w:rsidP="00A20402">
            <w:pPr>
              <w:ind w:left="64" w:hanging="64"/>
              <w:jc w:val="center"/>
              <w:rPr>
                <w:rFonts w:ascii="Arial" w:hAnsi="Arial" w:cs="Arial"/>
                <w:b/>
                <w:bCs/>
                <w:sz w:val="22"/>
                <w:szCs w:val="22"/>
                <w:lang w:eastAsia="es-CO"/>
              </w:rPr>
            </w:pPr>
            <w:r w:rsidRPr="00A31CDC">
              <w:rPr>
                <w:rFonts w:ascii="Arial" w:hAnsi="Arial" w:cs="Arial"/>
                <w:b/>
                <w:bCs/>
                <w:sz w:val="22"/>
                <w:szCs w:val="22"/>
                <w:lang w:eastAsia="es-CO"/>
              </w:rPr>
              <w:t>No.</w:t>
            </w:r>
          </w:p>
        </w:tc>
        <w:tc>
          <w:tcPr>
            <w:tcW w:w="2528" w:type="pct"/>
            <w:noWrap/>
            <w:vAlign w:val="center"/>
            <w:hideMark/>
          </w:tcPr>
          <w:p w14:paraId="2C63E8C9" w14:textId="77777777" w:rsidR="00114A5C" w:rsidRPr="00A31CDC" w:rsidRDefault="00114A5C" w:rsidP="00A20402">
            <w:pPr>
              <w:jc w:val="center"/>
              <w:rPr>
                <w:rFonts w:ascii="Arial" w:hAnsi="Arial" w:cs="Arial"/>
                <w:b/>
                <w:bCs/>
                <w:sz w:val="22"/>
                <w:szCs w:val="22"/>
                <w:lang w:eastAsia="es-CO"/>
              </w:rPr>
            </w:pPr>
            <w:r w:rsidRPr="00A31CDC">
              <w:rPr>
                <w:rFonts w:ascii="Arial" w:hAnsi="Arial" w:cs="Arial"/>
                <w:b/>
                <w:bCs/>
                <w:sz w:val="22"/>
                <w:szCs w:val="22"/>
                <w:lang w:eastAsia="es-CO"/>
              </w:rPr>
              <w:t>ACTIVIDAD</w:t>
            </w:r>
          </w:p>
        </w:tc>
        <w:tc>
          <w:tcPr>
            <w:tcW w:w="1207" w:type="pct"/>
            <w:noWrap/>
            <w:vAlign w:val="center"/>
            <w:hideMark/>
          </w:tcPr>
          <w:p w14:paraId="0FE62DFB" w14:textId="77777777" w:rsidR="00114A5C" w:rsidRPr="00A31CDC" w:rsidRDefault="00114A5C" w:rsidP="00A20402">
            <w:pPr>
              <w:jc w:val="center"/>
              <w:rPr>
                <w:rFonts w:ascii="Arial" w:hAnsi="Arial" w:cs="Arial"/>
                <w:b/>
                <w:bCs/>
                <w:sz w:val="22"/>
                <w:szCs w:val="22"/>
                <w:lang w:eastAsia="es-CO"/>
              </w:rPr>
            </w:pPr>
            <w:r w:rsidRPr="00A31CDC">
              <w:rPr>
                <w:rFonts w:ascii="Arial" w:hAnsi="Arial" w:cs="Arial"/>
                <w:b/>
                <w:bCs/>
                <w:sz w:val="22"/>
                <w:szCs w:val="22"/>
                <w:lang w:eastAsia="es-CO"/>
              </w:rPr>
              <w:t>RESPONSABLE</w:t>
            </w:r>
          </w:p>
        </w:tc>
        <w:tc>
          <w:tcPr>
            <w:tcW w:w="906" w:type="pct"/>
            <w:noWrap/>
            <w:vAlign w:val="center"/>
            <w:hideMark/>
          </w:tcPr>
          <w:p w14:paraId="0C7EAA30" w14:textId="77777777" w:rsidR="00114A5C" w:rsidRPr="00A31CDC" w:rsidRDefault="00114A5C" w:rsidP="00A20402">
            <w:pPr>
              <w:jc w:val="center"/>
              <w:rPr>
                <w:rFonts w:ascii="Arial" w:hAnsi="Arial" w:cs="Arial"/>
                <w:b/>
                <w:bCs/>
                <w:sz w:val="22"/>
                <w:szCs w:val="22"/>
                <w:lang w:eastAsia="es-CO"/>
              </w:rPr>
            </w:pPr>
            <w:r w:rsidRPr="00A31CDC">
              <w:rPr>
                <w:rFonts w:ascii="Arial" w:hAnsi="Arial" w:cs="Arial"/>
                <w:b/>
                <w:bCs/>
                <w:sz w:val="22"/>
                <w:szCs w:val="22"/>
                <w:lang w:eastAsia="es-CO"/>
              </w:rPr>
              <w:t>REGISTRO</w:t>
            </w:r>
          </w:p>
        </w:tc>
      </w:tr>
      <w:tr w:rsidR="00114A5C" w:rsidRPr="00A31CDC" w14:paraId="33D2900F" w14:textId="77777777" w:rsidTr="00F23BC8">
        <w:trPr>
          <w:trHeight w:val="1086"/>
        </w:trPr>
        <w:tc>
          <w:tcPr>
            <w:tcW w:w="359" w:type="pct"/>
            <w:noWrap/>
            <w:vAlign w:val="center"/>
          </w:tcPr>
          <w:p w14:paraId="0E8D6CCE" w14:textId="77777777" w:rsidR="00114A5C" w:rsidRPr="00A31CDC" w:rsidRDefault="00114A5C" w:rsidP="00A20402">
            <w:pPr>
              <w:jc w:val="center"/>
              <w:rPr>
                <w:rFonts w:ascii="Arial" w:hAnsi="Arial" w:cs="Arial"/>
                <w:sz w:val="22"/>
                <w:szCs w:val="22"/>
                <w:lang w:eastAsia="es-CO"/>
              </w:rPr>
            </w:pPr>
            <w:r w:rsidRPr="00A31CDC">
              <w:rPr>
                <w:rFonts w:ascii="Arial" w:hAnsi="Arial" w:cs="Arial"/>
                <w:sz w:val="22"/>
                <w:szCs w:val="22"/>
                <w:lang w:eastAsia="es-CO"/>
              </w:rPr>
              <w:t>1</w:t>
            </w:r>
          </w:p>
        </w:tc>
        <w:tc>
          <w:tcPr>
            <w:tcW w:w="2528" w:type="pct"/>
          </w:tcPr>
          <w:p w14:paraId="224E3791" w14:textId="77777777" w:rsidR="00114A5C" w:rsidRPr="00A31CDC" w:rsidRDefault="00114A5C" w:rsidP="00A20402">
            <w:pPr>
              <w:pStyle w:val="Default"/>
              <w:jc w:val="both"/>
              <w:rPr>
                <w:rFonts w:ascii="Arial" w:hAnsi="Arial" w:cs="Arial"/>
                <w:b/>
                <w:bCs/>
                <w:sz w:val="22"/>
                <w:szCs w:val="22"/>
              </w:rPr>
            </w:pPr>
            <w:r w:rsidRPr="00A31CDC">
              <w:rPr>
                <w:rFonts w:ascii="Arial" w:hAnsi="Arial" w:cs="Arial"/>
                <w:b/>
                <w:bCs/>
                <w:sz w:val="22"/>
                <w:szCs w:val="22"/>
              </w:rPr>
              <w:t xml:space="preserve">Verificar la obtención de la autorización de tratamiento de datos </w:t>
            </w:r>
          </w:p>
          <w:p w14:paraId="06D76B11" w14:textId="77777777" w:rsidR="00114A5C" w:rsidRPr="00A31CDC" w:rsidRDefault="00114A5C" w:rsidP="00A20402">
            <w:pPr>
              <w:pStyle w:val="Default"/>
              <w:jc w:val="both"/>
              <w:rPr>
                <w:rFonts w:ascii="Arial" w:hAnsi="Arial" w:cs="Arial"/>
                <w:sz w:val="22"/>
                <w:szCs w:val="22"/>
              </w:rPr>
            </w:pPr>
          </w:p>
          <w:p w14:paraId="27E0F6CF" w14:textId="3AF524D7" w:rsidR="00405A9C" w:rsidRPr="00A31CDC" w:rsidRDefault="00405A9C" w:rsidP="00A20402">
            <w:pPr>
              <w:pStyle w:val="Default"/>
              <w:jc w:val="both"/>
              <w:rPr>
                <w:rFonts w:ascii="Arial" w:hAnsi="Arial" w:cs="Arial"/>
                <w:sz w:val="22"/>
                <w:szCs w:val="22"/>
              </w:rPr>
            </w:pPr>
            <w:r w:rsidRPr="00A31CDC">
              <w:rPr>
                <w:rFonts w:ascii="Arial" w:hAnsi="Arial" w:cs="Arial"/>
                <w:sz w:val="22"/>
                <w:szCs w:val="22"/>
              </w:rPr>
              <w:t xml:space="preserve">Realizar revisiones periódicas y aleatorias con el objetivo de validar que todos los titulares de información hayan otorgado autorización para el tratamiento de datos personales. </w:t>
            </w:r>
          </w:p>
        </w:tc>
        <w:tc>
          <w:tcPr>
            <w:tcW w:w="1207" w:type="pct"/>
            <w:vAlign w:val="center"/>
          </w:tcPr>
          <w:p w14:paraId="4625585E" w14:textId="64597E27" w:rsidR="00114A5C" w:rsidRPr="00A31CDC" w:rsidRDefault="00405A9C" w:rsidP="00A20402">
            <w:pPr>
              <w:pStyle w:val="Default"/>
              <w:jc w:val="center"/>
              <w:rPr>
                <w:rFonts w:ascii="Arial" w:hAnsi="Arial" w:cs="Arial"/>
                <w:sz w:val="22"/>
                <w:szCs w:val="22"/>
              </w:rPr>
            </w:pPr>
            <w:r w:rsidRPr="00A31CDC">
              <w:rPr>
                <w:rFonts w:ascii="Arial" w:hAnsi="Arial" w:cs="Arial"/>
                <w:sz w:val="22"/>
                <w:szCs w:val="22"/>
              </w:rPr>
              <w:t>Oficial de Protección de datos</w:t>
            </w:r>
          </w:p>
        </w:tc>
        <w:tc>
          <w:tcPr>
            <w:tcW w:w="906" w:type="pct"/>
            <w:vAlign w:val="center"/>
          </w:tcPr>
          <w:p w14:paraId="24A39D34" w14:textId="23CC3CBF" w:rsidR="00114A5C" w:rsidRPr="00A31CDC" w:rsidRDefault="00405A9C" w:rsidP="00A20402">
            <w:pPr>
              <w:ind w:left="64" w:hanging="64"/>
              <w:jc w:val="center"/>
              <w:rPr>
                <w:rFonts w:ascii="Arial" w:hAnsi="Arial" w:cs="Arial"/>
                <w:sz w:val="22"/>
                <w:szCs w:val="22"/>
                <w:lang w:eastAsia="es-CO"/>
              </w:rPr>
            </w:pPr>
            <w:r w:rsidRPr="00A31CDC">
              <w:rPr>
                <w:rFonts w:ascii="Arial" w:hAnsi="Arial" w:cs="Arial"/>
                <w:sz w:val="22"/>
                <w:szCs w:val="22"/>
                <w:lang w:eastAsia="es-CO"/>
              </w:rPr>
              <w:t>Informes del Oficial de Protección de datos</w:t>
            </w:r>
          </w:p>
        </w:tc>
      </w:tr>
      <w:tr w:rsidR="00405A9C" w:rsidRPr="00A31CDC" w14:paraId="0A722A02" w14:textId="77777777" w:rsidTr="00F23BC8">
        <w:trPr>
          <w:trHeight w:val="1086"/>
        </w:trPr>
        <w:tc>
          <w:tcPr>
            <w:tcW w:w="359" w:type="pct"/>
            <w:noWrap/>
            <w:vAlign w:val="center"/>
          </w:tcPr>
          <w:p w14:paraId="26774264" w14:textId="58C2583B" w:rsidR="00405A9C" w:rsidRPr="00A31CDC" w:rsidRDefault="00405A9C" w:rsidP="00A20402">
            <w:pPr>
              <w:jc w:val="center"/>
              <w:rPr>
                <w:rFonts w:ascii="Arial" w:hAnsi="Arial" w:cs="Arial"/>
                <w:sz w:val="22"/>
                <w:szCs w:val="22"/>
                <w:lang w:eastAsia="es-CO"/>
              </w:rPr>
            </w:pPr>
            <w:r w:rsidRPr="00A31CDC">
              <w:rPr>
                <w:rFonts w:ascii="Arial" w:hAnsi="Arial" w:cs="Arial"/>
                <w:sz w:val="22"/>
                <w:szCs w:val="22"/>
                <w:lang w:eastAsia="es-CO"/>
              </w:rPr>
              <w:t>2</w:t>
            </w:r>
          </w:p>
        </w:tc>
        <w:tc>
          <w:tcPr>
            <w:tcW w:w="2528" w:type="pct"/>
          </w:tcPr>
          <w:p w14:paraId="58F9DC5D" w14:textId="77777777" w:rsidR="00405A9C" w:rsidRPr="00A31CDC" w:rsidRDefault="00405A9C" w:rsidP="00A20402">
            <w:pPr>
              <w:pStyle w:val="Default"/>
              <w:jc w:val="both"/>
              <w:rPr>
                <w:rFonts w:ascii="Arial" w:hAnsi="Arial" w:cs="Arial"/>
                <w:b/>
                <w:bCs/>
                <w:sz w:val="22"/>
                <w:szCs w:val="22"/>
              </w:rPr>
            </w:pPr>
            <w:r w:rsidRPr="00A31CDC">
              <w:rPr>
                <w:rFonts w:ascii="Arial" w:hAnsi="Arial" w:cs="Arial"/>
                <w:b/>
                <w:bCs/>
                <w:sz w:val="22"/>
                <w:szCs w:val="22"/>
              </w:rPr>
              <w:t xml:space="preserve">Verificar la calidad de atención a solicitudes </w:t>
            </w:r>
          </w:p>
          <w:p w14:paraId="48DB8E9C" w14:textId="77777777" w:rsidR="00405A9C" w:rsidRPr="00A31CDC" w:rsidRDefault="00405A9C" w:rsidP="00A20402">
            <w:pPr>
              <w:pStyle w:val="Default"/>
              <w:jc w:val="both"/>
              <w:rPr>
                <w:rFonts w:ascii="Arial" w:hAnsi="Arial" w:cs="Arial"/>
                <w:sz w:val="22"/>
                <w:szCs w:val="22"/>
              </w:rPr>
            </w:pPr>
          </w:p>
          <w:p w14:paraId="483AAEC0" w14:textId="0B57FC8B" w:rsidR="00405A9C" w:rsidRPr="00A31CDC" w:rsidRDefault="00405A9C" w:rsidP="00A20402">
            <w:pPr>
              <w:pStyle w:val="Default"/>
              <w:jc w:val="both"/>
              <w:rPr>
                <w:rFonts w:ascii="Arial" w:hAnsi="Arial" w:cs="Arial"/>
                <w:sz w:val="22"/>
                <w:szCs w:val="22"/>
              </w:rPr>
            </w:pPr>
            <w:r w:rsidRPr="00A31CDC">
              <w:rPr>
                <w:rFonts w:ascii="Arial" w:hAnsi="Arial" w:cs="Arial"/>
                <w:sz w:val="22"/>
                <w:szCs w:val="22"/>
              </w:rPr>
              <w:t xml:space="preserve">Validar que las respuestas emitidas a las consultas, peticiones y/o reclamos emitidos por los titulares de información, sean atendidos conforme a lo dispuesto por la Ley de Habeas Data, garantizando respuestas íntegras, eficientes y completas que prevengan el riesgo legal y eviten segundas peticiones. </w:t>
            </w:r>
          </w:p>
        </w:tc>
        <w:tc>
          <w:tcPr>
            <w:tcW w:w="1207" w:type="pct"/>
            <w:vAlign w:val="center"/>
          </w:tcPr>
          <w:p w14:paraId="0E4ECCFA" w14:textId="1905EE70" w:rsidR="00405A9C" w:rsidRPr="00A31CDC" w:rsidRDefault="00405A9C" w:rsidP="00A20402">
            <w:pPr>
              <w:pStyle w:val="Default"/>
              <w:jc w:val="center"/>
              <w:rPr>
                <w:rFonts w:ascii="Arial" w:hAnsi="Arial" w:cs="Arial"/>
                <w:sz w:val="22"/>
                <w:szCs w:val="22"/>
              </w:rPr>
            </w:pPr>
            <w:r w:rsidRPr="00A31CDC">
              <w:rPr>
                <w:rFonts w:ascii="Arial" w:hAnsi="Arial" w:cs="Arial"/>
                <w:sz w:val="22"/>
                <w:szCs w:val="22"/>
              </w:rPr>
              <w:t>Oficial de Protección de datos</w:t>
            </w:r>
          </w:p>
        </w:tc>
        <w:tc>
          <w:tcPr>
            <w:tcW w:w="906" w:type="pct"/>
            <w:vAlign w:val="center"/>
          </w:tcPr>
          <w:p w14:paraId="001A4267" w14:textId="02F6A8F7" w:rsidR="00405A9C" w:rsidRPr="00A31CDC" w:rsidRDefault="00D85269" w:rsidP="00A20402">
            <w:pPr>
              <w:pStyle w:val="Default"/>
              <w:jc w:val="center"/>
              <w:rPr>
                <w:rFonts w:ascii="Arial" w:hAnsi="Arial" w:cs="Arial"/>
                <w:sz w:val="22"/>
                <w:szCs w:val="22"/>
              </w:rPr>
            </w:pPr>
            <w:r w:rsidRPr="00A31CDC">
              <w:rPr>
                <w:rFonts w:ascii="Arial" w:hAnsi="Arial" w:cs="Arial"/>
                <w:sz w:val="22"/>
                <w:szCs w:val="22"/>
              </w:rPr>
              <w:t>Informes del Oficial de Protección de datos</w:t>
            </w:r>
          </w:p>
        </w:tc>
      </w:tr>
      <w:tr w:rsidR="00D85269" w:rsidRPr="00A31CDC" w14:paraId="6947F25A" w14:textId="77777777" w:rsidTr="00F23BC8">
        <w:trPr>
          <w:trHeight w:val="1086"/>
        </w:trPr>
        <w:tc>
          <w:tcPr>
            <w:tcW w:w="359" w:type="pct"/>
            <w:noWrap/>
            <w:vAlign w:val="center"/>
          </w:tcPr>
          <w:p w14:paraId="0849CEF4" w14:textId="77C1A78C" w:rsidR="00D85269" w:rsidRPr="00A31CDC" w:rsidRDefault="00D85269" w:rsidP="00A20402">
            <w:pPr>
              <w:jc w:val="center"/>
              <w:rPr>
                <w:rFonts w:ascii="Arial" w:hAnsi="Arial" w:cs="Arial"/>
                <w:sz w:val="22"/>
                <w:szCs w:val="22"/>
                <w:lang w:eastAsia="es-CO"/>
              </w:rPr>
            </w:pPr>
            <w:r w:rsidRPr="00A31CDC">
              <w:rPr>
                <w:rFonts w:ascii="Arial" w:hAnsi="Arial" w:cs="Arial"/>
                <w:sz w:val="22"/>
                <w:szCs w:val="22"/>
                <w:lang w:eastAsia="es-CO"/>
              </w:rPr>
              <w:t>3</w:t>
            </w:r>
          </w:p>
        </w:tc>
        <w:tc>
          <w:tcPr>
            <w:tcW w:w="2528" w:type="pct"/>
          </w:tcPr>
          <w:p w14:paraId="2D1FB89D" w14:textId="77777777" w:rsidR="00D85269" w:rsidRDefault="007E73E4" w:rsidP="00A20402">
            <w:pPr>
              <w:pStyle w:val="Default"/>
              <w:jc w:val="both"/>
              <w:rPr>
                <w:rFonts w:ascii="Arial" w:hAnsi="Arial" w:cs="Arial"/>
                <w:b/>
                <w:bCs/>
                <w:sz w:val="22"/>
                <w:szCs w:val="22"/>
              </w:rPr>
            </w:pPr>
            <w:r w:rsidRPr="007E73E4">
              <w:rPr>
                <w:rFonts w:ascii="Arial" w:hAnsi="Arial" w:cs="Arial"/>
                <w:b/>
                <w:bCs/>
                <w:sz w:val="22"/>
                <w:szCs w:val="22"/>
              </w:rPr>
              <w:t>Ejecutar programa de formación</w:t>
            </w:r>
          </w:p>
          <w:p w14:paraId="7E143EAA" w14:textId="77777777" w:rsidR="007E73E4" w:rsidRDefault="007E73E4" w:rsidP="00A20402">
            <w:pPr>
              <w:pStyle w:val="Default"/>
              <w:jc w:val="both"/>
              <w:rPr>
                <w:rFonts w:ascii="Arial" w:hAnsi="Arial" w:cs="Arial"/>
                <w:b/>
                <w:bCs/>
                <w:sz w:val="22"/>
                <w:szCs w:val="22"/>
              </w:rPr>
            </w:pPr>
          </w:p>
          <w:p w14:paraId="12952775" w14:textId="286DD84C" w:rsidR="007E73E4" w:rsidRPr="007E73E4" w:rsidRDefault="007E73E4" w:rsidP="00A20402">
            <w:pPr>
              <w:pStyle w:val="Default"/>
              <w:jc w:val="both"/>
              <w:rPr>
                <w:rFonts w:ascii="Arial" w:hAnsi="Arial" w:cs="Arial"/>
                <w:sz w:val="22"/>
                <w:szCs w:val="22"/>
              </w:rPr>
            </w:pPr>
            <w:r w:rsidRPr="007E73E4">
              <w:rPr>
                <w:rFonts w:ascii="Arial" w:hAnsi="Arial" w:cs="Arial"/>
                <w:sz w:val="22"/>
                <w:szCs w:val="22"/>
              </w:rPr>
              <w:t xml:space="preserve">Coordinar con la Gerencia la ejecución de un programa de formación constante que permita a todos los funcionarios de </w:t>
            </w:r>
            <w:r w:rsidR="00A945CB" w:rsidRPr="00A945CB">
              <w:rPr>
                <w:rFonts w:ascii="Arial" w:hAnsi="Arial" w:cs="Arial"/>
                <w:b/>
                <w:bCs/>
                <w:sz w:val="22"/>
                <w:szCs w:val="22"/>
              </w:rPr>
              <w:t>COOPEAIPE</w:t>
            </w:r>
            <w:r w:rsidRPr="007E73E4">
              <w:rPr>
                <w:rFonts w:ascii="Arial" w:hAnsi="Arial" w:cs="Arial"/>
                <w:sz w:val="22"/>
                <w:szCs w:val="22"/>
              </w:rPr>
              <w:t xml:space="preserve"> tener conocimientos actualizados en materia de Habeas Data que permitan la implementación de buenas prácticas empresariales.</w:t>
            </w:r>
          </w:p>
        </w:tc>
        <w:tc>
          <w:tcPr>
            <w:tcW w:w="1207" w:type="pct"/>
            <w:vAlign w:val="center"/>
          </w:tcPr>
          <w:p w14:paraId="7F176B8C" w14:textId="53AB435E" w:rsidR="00D85269" w:rsidRPr="00A31CDC" w:rsidRDefault="007E73E4" w:rsidP="00A20402">
            <w:pPr>
              <w:pStyle w:val="Default"/>
              <w:jc w:val="center"/>
              <w:rPr>
                <w:rFonts w:ascii="Arial" w:hAnsi="Arial" w:cs="Arial"/>
                <w:sz w:val="22"/>
                <w:szCs w:val="22"/>
              </w:rPr>
            </w:pPr>
            <w:r w:rsidRPr="00A31CDC">
              <w:rPr>
                <w:rFonts w:ascii="Arial" w:hAnsi="Arial" w:cs="Arial"/>
                <w:sz w:val="22"/>
                <w:szCs w:val="22"/>
              </w:rPr>
              <w:t>Oficial de Protección de datos</w:t>
            </w:r>
          </w:p>
        </w:tc>
        <w:tc>
          <w:tcPr>
            <w:tcW w:w="906" w:type="pct"/>
            <w:vAlign w:val="center"/>
          </w:tcPr>
          <w:p w14:paraId="4085D4F8" w14:textId="7CCE8EE8" w:rsidR="00D85269" w:rsidRPr="00A31CDC" w:rsidRDefault="007E73E4" w:rsidP="00A20402">
            <w:pPr>
              <w:pStyle w:val="Default"/>
              <w:jc w:val="center"/>
              <w:rPr>
                <w:rFonts w:ascii="Arial" w:hAnsi="Arial" w:cs="Arial"/>
                <w:sz w:val="22"/>
                <w:szCs w:val="22"/>
              </w:rPr>
            </w:pPr>
            <w:r w:rsidRPr="007E73E4">
              <w:rPr>
                <w:rFonts w:ascii="Arial" w:hAnsi="Arial" w:cs="Arial"/>
                <w:sz w:val="22"/>
                <w:szCs w:val="22"/>
              </w:rPr>
              <w:t>Informes del Oficial de Protección de datos</w:t>
            </w:r>
          </w:p>
        </w:tc>
      </w:tr>
      <w:tr w:rsidR="00A945CB" w:rsidRPr="00A31CDC" w14:paraId="27F8AD4D" w14:textId="77777777" w:rsidTr="00F23BC8">
        <w:trPr>
          <w:trHeight w:val="1086"/>
        </w:trPr>
        <w:tc>
          <w:tcPr>
            <w:tcW w:w="359" w:type="pct"/>
            <w:noWrap/>
            <w:vAlign w:val="center"/>
          </w:tcPr>
          <w:p w14:paraId="4B362E5D" w14:textId="0A1D39F8" w:rsidR="00A945CB" w:rsidRPr="00A31CDC" w:rsidRDefault="00A945CB" w:rsidP="00A20402">
            <w:pPr>
              <w:jc w:val="center"/>
              <w:rPr>
                <w:rFonts w:ascii="Arial" w:hAnsi="Arial" w:cs="Arial"/>
                <w:sz w:val="22"/>
                <w:szCs w:val="22"/>
                <w:lang w:eastAsia="es-CO"/>
              </w:rPr>
            </w:pPr>
            <w:r>
              <w:rPr>
                <w:rFonts w:ascii="Arial" w:hAnsi="Arial" w:cs="Arial"/>
                <w:sz w:val="22"/>
                <w:szCs w:val="22"/>
                <w:lang w:eastAsia="es-CO"/>
              </w:rPr>
              <w:lastRenderedPageBreak/>
              <w:t>4</w:t>
            </w:r>
          </w:p>
        </w:tc>
        <w:tc>
          <w:tcPr>
            <w:tcW w:w="2528" w:type="pct"/>
          </w:tcPr>
          <w:p w14:paraId="59042ED7" w14:textId="22DF345D" w:rsidR="00A945CB" w:rsidRDefault="00A945CB" w:rsidP="00A20402">
            <w:pPr>
              <w:pStyle w:val="Default"/>
              <w:jc w:val="both"/>
              <w:rPr>
                <w:rFonts w:ascii="Arial" w:hAnsi="Arial" w:cs="Arial"/>
                <w:b/>
                <w:bCs/>
                <w:sz w:val="22"/>
                <w:szCs w:val="22"/>
              </w:rPr>
            </w:pPr>
            <w:r w:rsidRPr="00A945CB">
              <w:rPr>
                <w:rFonts w:ascii="Arial" w:hAnsi="Arial" w:cs="Arial"/>
                <w:b/>
                <w:bCs/>
                <w:sz w:val="22"/>
                <w:szCs w:val="22"/>
              </w:rPr>
              <w:t>Ejecutar programa de control</w:t>
            </w:r>
          </w:p>
          <w:p w14:paraId="67E899D7" w14:textId="77777777" w:rsidR="00A945CB" w:rsidRDefault="00A945CB" w:rsidP="00A20402">
            <w:pPr>
              <w:pStyle w:val="Default"/>
              <w:jc w:val="both"/>
              <w:rPr>
                <w:rFonts w:ascii="Arial" w:hAnsi="Arial" w:cs="Arial"/>
                <w:b/>
                <w:bCs/>
                <w:sz w:val="22"/>
                <w:szCs w:val="22"/>
              </w:rPr>
            </w:pPr>
          </w:p>
          <w:p w14:paraId="789D7B20" w14:textId="064A0126" w:rsidR="00A945CB" w:rsidRPr="00A945CB" w:rsidRDefault="00A945CB" w:rsidP="00A20402">
            <w:pPr>
              <w:pStyle w:val="Default"/>
              <w:jc w:val="both"/>
              <w:rPr>
                <w:rFonts w:ascii="Arial" w:hAnsi="Arial" w:cs="Arial"/>
                <w:sz w:val="22"/>
                <w:szCs w:val="22"/>
              </w:rPr>
            </w:pPr>
            <w:r w:rsidRPr="00A945CB">
              <w:rPr>
                <w:rFonts w:ascii="Arial" w:hAnsi="Arial" w:cs="Arial"/>
                <w:sz w:val="22"/>
                <w:szCs w:val="22"/>
              </w:rPr>
              <w:t xml:space="preserve">Estructurar y ejecutar un programa de control que permita validar que la información tratada por </w:t>
            </w:r>
            <w:r w:rsidRPr="00A945CB">
              <w:rPr>
                <w:rFonts w:ascii="Arial" w:hAnsi="Arial" w:cs="Arial"/>
                <w:b/>
                <w:bCs/>
                <w:sz w:val="22"/>
                <w:szCs w:val="22"/>
              </w:rPr>
              <w:t>COOPEAIPE</w:t>
            </w:r>
            <w:r w:rsidRPr="00A945CB">
              <w:rPr>
                <w:rFonts w:ascii="Arial" w:hAnsi="Arial" w:cs="Arial"/>
                <w:sz w:val="22"/>
                <w:szCs w:val="22"/>
              </w:rPr>
              <w:t xml:space="preserve"> es de calidad, que se cuenta con las medidas necesarias y proporcionales a su estructura y naturaleza para asegurar la seguridad y confidencialidad de esta, y garantizar que estas medidas son apropiadas, efectivas y verificables.</w:t>
            </w:r>
          </w:p>
        </w:tc>
        <w:tc>
          <w:tcPr>
            <w:tcW w:w="1207" w:type="pct"/>
            <w:vAlign w:val="center"/>
          </w:tcPr>
          <w:p w14:paraId="4C89768E" w14:textId="65073E4A" w:rsidR="00A945CB" w:rsidRPr="00A31CDC" w:rsidRDefault="00A945CB" w:rsidP="00A20402">
            <w:pPr>
              <w:pStyle w:val="Default"/>
              <w:jc w:val="center"/>
              <w:rPr>
                <w:rFonts w:ascii="Arial" w:hAnsi="Arial" w:cs="Arial"/>
                <w:sz w:val="22"/>
                <w:szCs w:val="22"/>
              </w:rPr>
            </w:pPr>
            <w:r w:rsidRPr="00A31CDC">
              <w:rPr>
                <w:rFonts w:ascii="Arial" w:hAnsi="Arial" w:cs="Arial"/>
                <w:sz w:val="22"/>
                <w:szCs w:val="22"/>
              </w:rPr>
              <w:t>Oficial de Protección de datos</w:t>
            </w:r>
          </w:p>
        </w:tc>
        <w:tc>
          <w:tcPr>
            <w:tcW w:w="906" w:type="pct"/>
            <w:vAlign w:val="center"/>
          </w:tcPr>
          <w:p w14:paraId="50961035" w14:textId="72E6EFB7" w:rsidR="00A945CB" w:rsidRPr="007E73E4" w:rsidRDefault="00A945CB" w:rsidP="00A20402">
            <w:pPr>
              <w:pStyle w:val="Default"/>
              <w:jc w:val="center"/>
              <w:rPr>
                <w:rFonts w:ascii="Arial" w:hAnsi="Arial" w:cs="Arial"/>
                <w:sz w:val="22"/>
                <w:szCs w:val="22"/>
              </w:rPr>
            </w:pPr>
            <w:r w:rsidRPr="007E73E4">
              <w:rPr>
                <w:rFonts w:ascii="Arial" w:hAnsi="Arial" w:cs="Arial"/>
                <w:sz w:val="22"/>
                <w:szCs w:val="22"/>
              </w:rPr>
              <w:t xml:space="preserve">Informes del Oficial de Protección de datos </w:t>
            </w:r>
          </w:p>
        </w:tc>
      </w:tr>
    </w:tbl>
    <w:p w14:paraId="5B9A8650" w14:textId="77777777" w:rsidR="00341988" w:rsidRPr="00A31CDC" w:rsidRDefault="00341988" w:rsidP="00A20402">
      <w:pPr>
        <w:jc w:val="both"/>
        <w:rPr>
          <w:rFonts w:ascii="Arial" w:hAnsi="Arial" w:cs="Arial"/>
          <w:b/>
          <w:bCs/>
          <w:spacing w:val="-3"/>
          <w:sz w:val="22"/>
          <w:szCs w:val="22"/>
        </w:rPr>
      </w:pPr>
    </w:p>
    <w:p w14:paraId="01973D65" w14:textId="52C4D3E0" w:rsidR="008110CE" w:rsidRDefault="00F36838" w:rsidP="00A20402">
      <w:pPr>
        <w:numPr>
          <w:ilvl w:val="0"/>
          <w:numId w:val="14"/>
        </w:numPr>
        <w:ind w:left="680" w:hanging="680"/>
        <w:jc w:val="both"/>
        <w:rPr>
          <w:rFonts w:ascii="Arial" w:hAnsi="Arial" w:cs="Arial"/>
          <w:b/>
          <w:spacing w:val="-3"/>
          <w:sz w:val="22"/>
          <w:szCs w:val="22"/>
        </w:rPr>
      </w:pPr>
      <w:r w:rsidRPr="00A31CDC">
        <w:rPr>
          <w:rFonts w:ascii="Arial" w:hAnsi="Arial" w:cs="Arial"/>
          <w:b/>
          <w:spacing w:val="-3"/>
          <w:sz w:val="22"/>
          <w:szCs w:val="22"/>
        </w:rPr>
        <w:t>REGISTROS REFERENCIADOS.</w:t>
      </w:r>
      <w:bookmarkEnd w:id="4"/>
      <w:bookmarkEnd w:id="5"/>
    </w:p>
    <w:p w14:paraId="64010CBE" w14:textId="77777777" w:rsidR="00A945CB" w:rsidRDefault="00A945CB" w:rsidP="00A20402">
      <w:pPr>
        <w:ind w:left="680"/>
        <w:jc w:val="both"/>
        <w:rPr>
          <w:rFonts w:ascii="Arial" w:hAnsi="Arial" w:cs="Arial"/>
          <w:b/>
          <w:spacing w:val="-3"/>
          <w:sz w:val="22"/>
          <w:szCs w:val="22"/>
        </w:rPr>
      </w:pPr>
    </w:p>
    <w:p w14:paraId="7E2BCF5C" w14:textId="5B897E1D" w:rsidR="00A945CB" w:rsidRPr="00A945CB" w:rsidRDefault="00A945CB" w:rsidP="00A20402">
      <w:pPr>
        <w:numPr>
          <w:ilvl w:val="1"/>
          <w:numId w:val="14"/>
        </w:numPr>
        <w:jc w:val="both"/>
        <w:rPr>
          <w:rFonts w:ascii="Arial" w:hAnsi="Arial" w:cs="Arial"/>
          <w:b/>
          <w:spacing w:val="-3"/>
          <w:sz w:val="22"/>
          <w:szCs w:val="22"/>
        </w:rPr>
      </w:pPr>
      <w:r w:rsidRPr="00A945CB">
        <w:rPr>
          <w:rFonts w:ascii="Arial" w:hAnsi="Arial" w:cs="Arial"/>
          <w:b/>
          <w:spacing w:val="-3"/>
          <w:sz w:val="22"/>
          <w:szCs w:val="22"/>
        </w:rPr>
        <w:t xml:space="preserve">SRFO5 </w:t>
      </w:r>
      <w:r w:rsidRPr="00A945CB">
        <w:rPr>
          <w:rFonts w:ascii="Arial" w:hAnsi="Arial" w:cs="Arial"/>
          <w:bCs/>
          <w:spacing w:val="-3"/>
          <w:sz w:val="22"/>
          <w:szCs w:val="22"/>
        </w:rPr>
        <w:t>Control de Habeas Data</w:t>
      </w:r>
    </w:p>
    <w:p w14:paraId="025F936B" w14:textId="3EA1354D" w:rsidR="008110CE" w:rsidRPr="00A945CB" w:rsidRDefault="00A945CB" w:rsidP="00A20402">
      <w:pPr>
        <w:numPr>
          <w:ilvl w:val="1"/>
          <w:numId w:val="14"/>
        </w:numPr>
        <w:jc w:val="both"/>
        <w:rPr>
          <w:rFonts w:ascii="Arial" w:hAnsi="Arial" w:cs="Arial"/>
          <w:b/>
          <w:spacing w:val="-3"/>
          <w:sz w:val="22"/>
          <w:szCs w:val="22"/>
        </w:rPr>
      </w:pPr>
      <w:r w:rsidRPr="00A31CDC">
        <w:rPr>
          <w:rFonts w:ascii="Arial" w:hAnsi="Arial" w:cs="Arial"/>
          <w:bCs/>
          <w:spacing w:val="-3"/>
          <w:sz w:val="22"/>
          <w:szCs w:val="22"/>
        </w:rPr>
        <w:t xml:space="preserve">Formatos dispuestos para </w:t>
      </w:r>
      <w:r>
        <w:rPr>
          <w:rFonts w:ascii="Arial" w:hAnsi="Arial" w:cs="Arial"/>
          <w:bCs/>
          <w:spacing w:val="-3"/>
          <w:sz w:val="22"/>
          <w:szCs w:val="22"/>
        </w:rPr>
        <w:t>autorización de tratamiento de datos personales.</w:t>
      </w:r>
    </w:p>
    <w:p w14:paraId="25FE7B8A" w14:textId="77777777" w:rsidR="008110CE" w:rsidRPr="00A31CDC" w:rsidRDefault="008110CE" w:rsidP="00A20402">
      <w:pPr>
        <w:jc w:val="both"/>
        <w:rPr>
          <w:rFonts w:ascii="Arial" w:hAnsi="Arial" w:cs="Arial"/>
          <w:b/>
          <w:spacing w:val="-3"/>
          <w:sz w:val="22"/>
          <w:szCs w:val="22"/>
        </w:rPr>
      </w:pPr>
    </w:p>
    <w:p w14:paraId="15EF48F2" w14:textId="77777777" w:rsidR="00F36838" w:rsidRPr="00A31CDC" w:rsidRDefault="00F36838" w:rsidP="00A20402">
      <w:pPr>
        <w:numPr>
          <w:ilvl w:val="0"/>
          <w:numId w:val="14"/>
        </w:numPr>
        <w:ind w:left="680" w:hanging="680"/>
        <w:jc w:val="both"/>
        <w:rPr>
          <w:rFonts w:ascii="Arial" w:hAnsi="Arial" w:cs="Arial"/>
          <w:spacing w:val="-3"/>
          <w:sz w:val="22"/>
          <w:szCs w:val="22"/>
        </w:rPr>
      </w:pPr>
      <w:bookmarkStart w:id="7" w:name="_Hlk54968066"/>
      <w:bookmarkStart w:id="8" w:name="_Hlk54963497"/>
      <w:bookmarkStart w:id="9" w:name="_Hlk54964377"/>
      <w:r w:rsidRPr="00A31CDC">
        <w:rPr>
          <w:rFonts w:ascii="Arial" w:hAnsi="Arial" w:cs="Arial"/>
          <w:b/>
          <w:bCs/>
          <w:spacing w:val="-3"/>
          <w:sz w:val="22"/>
          <w:szCs w:val="22"/>
        </w:rPr>
        <w:t>ACTUALIZACIÓN</w:t>
      </w:r>
    </w:p>
    <w:p w14:paraId="17CE2DB4" w14:textId="77777777" w:rsidR="00F36838" w:rsidRPr="00A31CDC" w:rsidRDefault="00F36838" w:rsidP="00A20402">
      <w:pPr>
        <w:pStyle w:val="Prrafodelista"/>
        <w:ind w:left="680"/>
        <w:jc w:val="both"/>
        <w:rPr>
          <w:rFonts w:ascii="Arial" w:hAnsi="Arial" w:cs="Arial"/>
          <w:spacing w:val="-3"/>
          <w:sz w:val="22"/>
          <w:szCs w:val="22"/>
        </w:rPr>
      </w:pPr>
    </w:p>
    <w:tbl>
      <w:tblPr>
        <w:tblStyle w:val="Tablaconcuadrcula"/>
        <w:tblW w:w="4962" w:type="pct"/>
        <w:tblLook w:val="04A0" w:firstRow="1" w:lastRow="0" w:firstColumn="1" w:lastColumn="0" w:noHBand="0" w:noVBand="1"/>
      </w:tblPr>
      <w:tblGrid>
        <w:gridCol w:w="1087"/>
        <w:gridCol w:w="7186"/>
        <w:gridCol w:w="1006"/>
      </w:tblGrid>
      <w:tr w:rsidR="006A0770" w:rsidRPr="00EC60E8" w14:paraId="6EBDDAD0" w14:textId="77777777" w:rsidTr="002C73AF">
        <w:tc>
          <w:tcPr>
            <w:tcW w:w="586" w:type="pct"/>
            <w:tcBorders>
              <w:top w:val="single" w:sz="4" w:space="0" w:color="auto"/>
              <w:left w:val="single" w:sz="4" w:space="0" w:color="auto"/>
              <w:bottom w:val="single" w:sz="4" w:space="0" w:color="auto"/>
              <w:right w:val="single" w:sz="4" w:space="0" w:color="auto"/>
            </w:tcBorders>
            <w:hideMark/>
          </w:tcPr>
          <w:p w14:paraId="5BBC184C" w14:textId="77777777" w:rsidR="00F36838" w:rsidRPr="00EC60E8" w:rsidRDefault="00F36838" w:rsidP="00A20402">
            <w:pPr>
              <w:jc w:val="both"/>
              <w:rPr>
                <w:rFonts w:ascii="Arial" w:hAnsi="Arial" w:cs="Arial"/>
                <w:b/>
                <w:bCs/>
                <w:spacing w:val="-3"/>
                <w:sz w:val="18"/>
                <w:szCs w:val="18"/>
              </w:rPr>
            </w:pPr>
            <w:bookmarkStart w:id="10" w:name="_Hlk54967616"/>
            <w:bookmarkEnd w:id="6"/>
            <w:bookmarkEnd w:id="7"/>
            <w:r w:rsidRPr="00EC60E8">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59FD0781" w14:textId="77777777" w:rsidR="00F36838" w:rsidRPr="00EC60E8" w:rsidRDefault="00F36838" w:rsidP="00A20402">
            <w:pPr>
              <w:jc w:val="both"/>
              <w:rPr>
                <w:rFonts w:ascii="Arial" w:hAnsi="Arial" w:cs="Arial"/>
                <w:b/>
                <w:bCs/>
                <w:spacing w:val="-3"/>
                <w:sz w:val="18"/>
                <w:szCs w:val="18"/>
              </w:rPr>
            </w:pPr>
            <w:r w:rsidRPr="00EC60E8">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5B15CF48" w14:textId="77777777" w:rsidR="00F36838" w:rsidRPr="00EC60E8" w:rsidRDefault="00F36838" w:rsidP="00A20402">
            <w:pPr>
              <w:jc w:val="both"/>
              <w:rPr>
                <w:rFonts w:ascii="Arial" w:hAnsi="Arial" w:cs="Arial"/>
                <w:b/>
                <w:bCs/>
                <w:spacing w:val="-3"/>
                <w:sz w:val="18"/>
                <w:szCs w:val="18"/>
              </w:rPr>
            </w:pPr>
            <w:r w:rsidRPr="00EC60E8">
              <w:rPr>
                <w:rFonts w:ascii="Arial" w:hAnsi="Arial" w:cs="Arial"/>
                <w:b/>
                <w:bCs/>
                <w:spacing w:val="-3"/>
                <w:sz w:val="18"/>
                <w:szCs w:val="18"/>
              </w:rPr>
              <w:t>VERSIÓN</w:t>
            </w:r>
          </w:p>
        </w:tc>
      </w:tr>
      <w:tr w:rsidR="006A0770" w:rsidRPr="00EC60E8" w14:paraId="7282BF97" w14:textId="77777777" w:rsidTr="002C73AF">
        <w:tc>
          <w:tcPr>
            <w:tcW w:w="586" w:type="pct"/>
            <w:tcBorders>
              <w:top w:val="single" w:sz="4" w:space="0" w:color="auto"/>
              <w:left w:val="single" w:sz="4" w:space="0" w:color="auto"/>
              <w:bottom w:val="single" w:sz="4" w:space="0" w:color="auto"/>
              <w:right w:val="single" w:sz="4" w:space="0" w:color="auto"/>
            </w:tcBorders>
            <w:vAlign w:val="center"/>
          </w:tcPr>
          <w:p w14:paraId="04805FB8" w14:textId="64001971" w:rsidR="00F36838" w:rsidRPr="00EC60E8" w:rsidRDefault="00642B1D" w:rsidP="00A20402">
            <w:pPr>
              <w:jc w:val="center"/>
              <w:rPr>
                <w:rFonts w:ascii="Arial" w:hAnsi="Arial" w:cs="Arial"/>
                <w:spacing w:val="-3"/>
                <w:sz w:val="18"/>
                <w:szCs w:val="18"/>
              </w:rPr>
            </w:pPr>
            <w:r w:rsidRPr="00EC60E8">
              <w:rPr>
                <w:rFonts w:ascii="Arial" w:hAnsi="Arial" w:cs="Arial"/>
                <w:spacing w:val="-3"/>
                <w:sz w:val="18"/>
                <w:szCs w:val="18"/>
              </w:rPr>
              <w:t>0</w:t>
            </w:r>
            <w:r w:rsidR="008D524C" w:rsidRPr="00EC60E8">
              <w:rPr>
                <w:rFonts w:ascii="Arial" w:hAnsi="Arial" w:cs="Arial"/>
                <w:spacing w:val="-3"/>
                <w:sz w:val="18"/>
                <w:szCs w:val="18"/>
              </w:rPr>
              <w:t>3</w:t>
            </w:r>
            <w:r w:rsidRPr="00EC60E8">
              <w:rPr>
                <w:rFonts w:ascii="Arial" w:hAnsi="Arial" w:cs="Arial"/>
                <w:spacing w:val="-3"/>
                <w:sz w:val="18"/>
                <w:szCs w:val="18"/>
              </w:rPr>
              <w:t>/0</w:t>
            </w:r>
            <w:r w:rsidR="008D524C" w:rsidRPr="00EC60E8">
              <w:rPr>
                <w:rFonts w:ascii="Arial" w:hAnsi="Arial" w:cs="Arial"/>
                <w:spacing w:val="-3"/>
                <w:sz w:val="18"/>
                <w:szCs w:val="18"/>
              </w:rPr>
              <w:t>1</w:t>
            </w:r>
            <w:r w:rsidRPr="00EC60E8">
              <w:rPr>
                <w:rFonts w:ascii="Arial" w:hAnsi="Arial" w:cs="Arial"/>
                <w:spacing w:val="-3"/>
                <w:sz w:val="18"/>
                <w:szCs w:val="18"/>
              </w:rPr>
              <w:t>/202</w:t>
            </w:r>
            <w:r w:rsidR="008D524C" w:rsidRPr="00EC60E8">
              <w:rPr>
                <w:rFonts w:ascii="Arial" w:hAnsi="Arial" w:cs="Arial"/>
                <w:spacing w:val="-3"/>
                <w:sz w:val="18"/>
                <w:szCs w:val="18"/>
              </w:rPr>
              <w:t>3</w:t>
            </w:r>
          </w:p>
        </w:tc>
        <w:tc>
          <w:tcPr>
            <w:tcW w:w="3872" w:type="pct"/>
            <w:tcBorders>
              <w:top w:val="single" w:sz="4" w:space="0" w:color="auto"/>
              <w:left w:val="single" w:sz="4" w:space="0" w:color="auto"/>
              <w:bottom w:val="single" w:sz="4" w:space="0" w:color="auto"/>
              <w:right w:val="single" w:sz="4" w:space="0" w:color="auto"/>
            </w:tcBorders>
          </w:tcPr>
          <w:p w14:paraId="4BE4B696" w14:textId="77777777" w:rsidR="00F36838" w:rsidRPr="00EC60E8" w:rsidRDefault="00F36838" w:rsidP="00A20402">
            <w:pPr>
              <w:jc w:val="both"/>
              <w:rPr>
                <w:rFonts w:ascii="Arial" w:hAnsi="Arial" w:cs="Arial"/>
                <w:spacing w:val="-3"/>
                <w:sz w:val="18"/>
                <w:szCs w:val="18"/>
              </w:rPr>
            </w:pPr>
            <w:r w:rsidRPr="00EC60E8">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203D80CB" w14:textId="77777777" w:rsidR="00F36838" w:rsidRPr="00EC60E8" w:rsidRDefault="00F36838" w:rsidP="00A20402">
            <w:pPr>
              <w:jc w:val="center"/>
              <w:rPr>
                <w:rFonts w:ascii="Arial" w:hAnsi="Arial" w:cs="Arial"/>
                <w:spacing w:val="-3"/>
                <w:sz w:val="18"/>
                <w:szCs w:val="18"/>
              </w:rPr>
            </w:pPr>
            <w:r w:rsidRPr="00EC60E8">
              <w:rPr>
                <w:rFonts w:ascii="Arial" w:hAnsi="Arial" w:cs="Arial"/>
                <w:spacing w:val="-3"/>
                <w:sz w:val="18"/>
                <w:szCs w:val="18"/>
              </w:rPr>
              <w:t>1</w:t>
            </w:r>
          </w:p>
        </w:tc>
      </w:tr>
      <w:bookmarkEnd w:id="8"/>
      <w:bookmarkEnd w:id="9"/>
      <w:bookmarkEnd w:id="10"/>
    </w:tbl>
    <w:p w14:paraId="6684C244" w14:textId="77777777" w:rsidR="008B1E99" w:rsidRPr="00A31CDC" w:rsidRDefault="008B1E99" w:rsidP="00A2040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eastAsia="Arial Unicode MS"/>
          <w:szCs w:val="22"/>
          <w:lang w:val="es-CO"/>
        </w:rPr>
      </w:pPr>
    </w:p>
    <w:sectPr w:rsidR="008B1E99" w:rsidRPr="00A31CDC" w:rsidSect="00A65DBB">
      <w:headerReference w:type="even" r:id="rId14"/>
      <w:headerReference w:type="default" r:id="rId15"/>
      <w:footerReference w:type="even" r:id="rId16"/>
      <w:footerReference w:type="default" r:id="rId17"/>
      <w:headerReference w:type="first" r:id="rId18"/>
      <w:footerReference w:type="first" r:id="rId19"/>
      <w:pgSz w:w="12240" w:h="15840" w:code="1"/>
      <w:pgMar w:top="567" w:right="1440"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93DAC" w14:textId="77777777" w:rsidR="003A38F0" w:rsidRPr="001B5050" w:rsidRDefault="003A38F0" w:rsidP="00877933">
      <w:pPr>
        <w:pStyle w:val="Textoindependiente3"/>
        <w:rPr>
          <w:rFonts w:ascii="Times New Roman" w:hAnsi="Times New Roman" w:cs="Times New Roman"/>
          <w:sz w:val="24"/>
          <w:lang w:val="es-ES"/>
        </w:rPr>
      </w:pPr>
      <w:r>
        <w:separator/>
      </w:r>
    </w:p>
  </w:endnote>
  <w:endnote w:type="continuationSeparator" w:id="0">
    <w:p w14:paraId="62F57247" w14:textId="77777777" w:rsidR="003A38F0" w:rsidRPr="001B5050" w:rsidRDefault="003A38F0" w:rsidP="00877933">
      <w:pPr>
        <w:pStyle w:val="Textoindependiente3"/>
        <w:rPr>
          <w:rFonts w:ascii="Times New Roman" w:hAnsi="Times New Roman" w:cs="Times New Roman"/>
          <w:sz w:val="24"/>
          <w:lang w:val="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C397" w14:textId="77777777" w:rsidR="00814D20" w:rsidRDefault="00814D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4083" w14:textId="6BE0F76D" w:rsidR="00887241" w:rsidRPr="00A65DBB" w:rsidRDefault="005F7564" w:rsidP="00E23377">
    <w:pPr>
      <w:pStyle w:val="Piedepgina1"/>
      <w:rPr>
        <w:rFonts w:ascii="Arial" w:hAnsi="Arial"/>
        <w:color w:val="A6A6A6" w:themeColor="background1" w:themeShade="A6"/>
        <w:sz w:val="18"/>
        <w:szCs w:val="18"/>
      </w:rPr>
    </w:pPr>
    <w:bookmarkStart w:id="13" w:name="_Hlk54964190"/>
    <w:r w:rsidRPr="00A65DBB">
      <w:rPr>
        <w:rFonts w:ascii="Arial" w:hAnsi="Arial"/>
        <w:bCs/>
        <w:color w:val="A6A6A6" w:themeColor="background1" w:themeShade="A6"/>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CCBC" w14:textId="77777777" w:rsidR="00814D20" w:rsidRDefault="00814D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C08E6" w14:textId="77777777" w:rsidR="003A38F0" w:rsidRPr="001B5050" w:rsidRDefault="003A38F0" w:rsidP="00877933">
      <w:pPr>
        <w:pStyle w:val="Textoindependiente3"/>
        <w:rPr>
          <w:rFonts w:ascii="Times New Roman" w:hAnsi="Times New Roman" w:cs="Times New Roman"/>
          <w:sz w:val="24"/>
          <w:lang w:val="es-ES"/>
        </w:rPr>
      </w:pPr>
      <w:r>
        <w:separator/>
      </w:r>
    </w:p>
  </w:footnote>
  <w:footnote w:type="continuationSeparator" w:id="0">
    <w:p w14:paraId="410180E7" w14:textId="77777777" w:rsidR="003A38F0" w:rsidRPr="001B5050" w:rsidRDefault="003A38F0" w:rsidP="00877933">
      <w:pPr>
        <w:pStyle w:val="Textoindependiente3"/>
        <w:rPr>
          <w:rFonts w:ascii="Times New Roman" w:hAnsi="Times New Roman" w:cs="Times New Roman"/>
          <w:sz w:val="24"/>
          <w:lang w:val="es-ES"/>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8D33B" w14:textId="77777777" w:rsidR="00814D20" w:rsidRDefault="00814D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088"/>
      <w:gridCol w:w="937"/>
      <w:gridCol w:w="877"/>
      <w:gridCol w:w="318"/>
      <w:gridCol w:w="917"/>
      <w:gridCol w:w="1017"/>
      <w:gridCol w:w="797"/>
      <w:gridCol w:w="1086"/>
    </w:tblGrid>
    <w:tr w:rsidR="00887241" w:rsidRPr="00A65DBB" w14:paraId="01F3E250" w14:textId="77777777" w:rsidTr="00A65DBB">
      <w:trPr>
        <w:trHeight w:val="70"/>
      </w:trPr>
      <w:tc>
        <w:tcPr>
          <w:tcW w:w="123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B2ED8" w14:textId="77777777" w:rsidR="00887241" w:rsidRPr="00A65DBB" w:rsidRDefault="00887241" w:rsidP="00887241">
          <w:pPr>
            <w:rPr>
              <w:rFonts w:ascii="Arial" w:hAnsi="Arial" w:cs="Arial"/>
              <w:b/>
              <w:bCs/>
              <w:sz w:val="18"/>
              <w:szCs w:val="18"/>
            </w:rPr>
          </w:pPr>
          <w:bookmarkStart w:id="11" w:name="_Hlk9596007"/>
          <w:bookmarkStart w:id="12" w:name="_Hlk54964086"/>
          <w:r w:rsidRPr="00A65DBB">
            <w:rPr>
              <w:rFonts w:ascii="Arial" w:hAnsi="Arial" w:cs="Arial"/>
              <w:b/>
              <w:bCs/>
              <w:noProof/>
              <w:sz w:val="18"/>
              <w:szCs w:val="18"/>
            </w:rPr>
            <w:drawing>
              <wp:inline distT="0" distB="0" distL="0" distR="0" wp14:anchorId="0CD67701" wp14:editId="1AA013F1">
                <wp:extent cx="1331595" cy="4464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08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0ECA9"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PROCESO</w:t>
          </w:r>
        </w:p>
      </w:tc>
      <w:tc>
        <w:tcPr>
          <w:tcW w:w="268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953E137"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SISTEMA DE ADMINISTRACIÓN DE RIESGO</w:t>
          </w:r>
        </w:p>
      </w:tc>
    </w:tr>
    <w:tr w:rsidR="00887241" w:rsidRPr="00A65DBB" w14:paraId="32CF16D9" w14:textId="5BC644AB" w:rsidTr="00A65DBB">
      <w:trPr>
        <w:trHeight w:val="70"/>
      </w:trPr>
      <w:tc>
        <w:tcPr>
          <w:tcW w:w="1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43DB6B0" w14:textId="77777777" w:rsidR="00887241" w:rsidRPr="00A65DBB" w:rsidRDefault="00887241" w:rsidP="00887241">
          <w:pPr>
            <w:rPr>
              <w:rFonts w:ascii="Arial" w:hAnsi="Arial" w:cs="Arial"/>
              <w:b/>
              <w:bCs/>
              <w:sz w:val="18"/>
              <w:szCs w:val="18"/>
            </w:rPr>
          </w:pPr>
        </w:p>
      </w:tc>
      <w:tc>
        <w:tcPr>
          <w:tcW w:w="108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62414" w14:textId="014460EA" w:rsidR="00887241" w:rsidRPr="00A65DBB" w:rsidRDefault="00887241" w:rsidP="00887241">
          <w:pPr>
            <w:rPr>
              <w:rFonts w:ascii="Arial" w:hAnsi="Arial" w:cs="Arial"/>
              <w:b/>
              <w:bCs/>
              <w:sz w:val="18"/>
              <w:szCs w:val="18"/>
            </w:rPr>
          </w:pPr>
          <w:r w:rsidRPr="00A65DBB">
            <w:rPr>
              <w:rFonts w:ascii="Arial" w:hAnsi="Arial" w:cs="Arial"/>
              <w:b/>
              <w:bCs/>
              <w:sz w:val="18"/>
              <w:szCs w:val="18"/>
            </w:rPr>
            <w:t>PROCEDIMIENTO</w:t>
          </w:r>
        </w:p>
      </w:tc>
      <w:tc>
        <w:tcPr>
          <w:tcW w:w="268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0F2EF31" w14:textId="3F14650E" w:rsidR="00887241" w:rsidRPr="00A65DBB" w:rsidRDefault="00A65DBB" w:rsidP="00887241">
          <w:pPr>
            <w:jc w:val="both"/>
            <w:rPr>
              <w:rFonts w:ascii="Arial" w:hAnsi="Arial" w:cs="Arial"/>
              <w:b/>
              <w:bCs/>
              <w:sz w:val="18"/>
              <w:szCs w:val="18"/>
            </w:rPr>
          </w:pPr>
          <w:r w:rsidRPr="00A65DBB">
            <w:rPr>
              <w:rFonts w:ascii="Arial" w:hAnsi="Arial" w:cs="Arial"/>
              <w:b/>
              <w:bCs/>
              <w:sz w:val="18"/>
              <w:szCs w:val="18"/>
            </w:rPr>
            <w:t>PROTECCIÓN DATOS PERSONALES</w:t>
          </w:r>
        </w:p>
      </w:tc>
    </w:tr>
    <w:tr w:rsidR="00887241" w:rsidRPr="00A65DBB" w14:paraId="6B3935EB" w14:textId="77777777" w:rsidTr="00A65DBB">
      <w:trPr>
        <w:trHeight w:val="56"/>
      </w:trPr>
      <w:tc>
        <w:tcPr>
          <w:tcW w:w="1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AC59F9" w14:textId="77777777" w:rsidR="00887241" w:rsidRPr="00A65DBB" w:rsidRDefault="00887241" w:rsidP="00887241">
          <w:pPr>
            <w:rPr>
              <w:rFonts w:ascii="Arial" w:hAnsi="Arial" w:cs="Arial"/>
              <w:b/>
              <w:bCs/>
              <w:sz w:val="18"/>
              <w:szCs w:val="18"/>
            </w:rPr>
          </w:pP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488CF"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Código</w:t>
          </w:r>
        </w:p>
      </w:tc>
      <w:tc>
        <w:tcPr>
          <w:tcW w:w="5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167DC" w14:textId="21A5F41F" w:rsidR="00887241" w:rsidRPr="00A65DBB" w:rsidRDefault="00887241" w:rsidP="00887241">
          <w:pPr>
            <w:rPr>
              <w:rFonts w:ascii="Arial" w:hAnsi="Arial" w:cs="Arial"/>
              <w:b/>
              <w:bCs/>
              <w:sz w:val="18"/>
              <w:szCs w:val="18"/>
            </w:rPr>
          </w:pPr>
          <w:r w:rsidRPr="00A65DBB">
            <w:rPr>
              <w:rFonts w:ascii="Arial" w:hAnsi="Arial" w:cs="Arial"/>
              <w:b/>
              <w:bCs/>
              <w:sz w:val="18"/>
              <w:szCs w:val="18"/>
            </w:rPr>
            <w:t>SR-PR-</w:t>
          </w:r>
          <w:r w:rsidR="00A65DBB">
            <w:rPr>
              <w:rFonts w:ascii="Arial" w:hAnsi="Arial" w:cs="Arial"/>
              <w:b/>
              <w:bCs/>
              <w:sz w:val="18"/>
              <w:szCs w:val="18"/>
            </w:rPr>
            <w:t>5</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A23A8"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Versión</w:t>
          </w:r>
        </w:p>
      </w:tc>
      <w:tc>
        <w:tcPr>
          <w:tcW w:w="1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6E1D7"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2A7AE"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Emisión</w:t>
          </w:r>
        </w:p>
      </w:tc>
      <w:tc>
        <w:tcPr>
          <w:tcW w:w="5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7AF5B" w14:textId="327B29F5" w:rsidR="00887241" w:rsidRPr="00A65DBB" w:rsidRDefault="00A65DBB" w:rsidP="00887241">
          <w:pPr>
            <w:rPr>
              <w:rFonts w:ascii="Arial" w:hAnsi="Arial" w:cs="Arial"/>
              <w:b/>
              <w:bCs/>
              <w:noProof/>
              <w:sz w:val="18"/>
              <w:szCs w:val="18"/>
            </w:rPr>
          </w:pPr>
          <w:r w:rsidRPr="00A65DBB">
            <w:rPr>
              <w:rFonts w:ascii="Arial" w:eastAsia="Calibri" w:hAnsi="Arial" w:cs="Arial"/>
              <w:b/>
              <w:bCs/>
              <w:sz w:val="18"/>
              <w:szCs w:val="18"/>
              <w:lang w:eastAsia="en-US"/>
            </w:rPr>
            <w:t>3/01/2023</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F0290" w14:textId="77777777" w:rsidR="00887241" w:rsidRPr="00A65DBB" w:rsidRDefault="00887241" w:rsidP="00887241">
          <w:pPr>
            <w:rPr>
              <w:rFonts w:ascii="Arial" w:hAnsi="Arial" w:cs="Arial"/>
              <w:b/>
              <w:bCs/>
              <w:sz w:val="18"/>
              <w:szCs w:val="18"/>
            </w:rPr>
          </w:pPr>
          <w:r w:rsidRPr="00A65DBB">
            <w:rPr>
              <w:rFonts w:ascii="Arial" w:hAnsi="Arial" w:cs="Arial"/>
              <w:b/>
              <w:bCs/>
              <w:sz w:val="18"/>
              <w:szCs w:val="18"/>
            </w:rPr>
            <w:t>pagina</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2133F" w14:textId="77777777" w:rsidR="00887241" w:rsidRPr="00A65DBB" w:rsidRDefault="00887241" w:rsidP="00887241">
          <w:pPr>
            <w:pStyle w:val="Piedepgina"/>
            <w:rPr>
              <w:rFonts w:ascii="Arial" w:hAnsi="Arial" w:cs="Arial"/>
              <w:b/>
              <w:bCs/>
              <w:sz w:val="18"/>
              <w:szCs w:val="18"/>
            </w:rPr>
          </w:pPr>
          <w:r w:rsidRPr="00A65DBB">
            <w:rPr>
              <w:rFonts w:ascii="Arial" w:hAnsi="Arial" w:cs="Arial"/>
              <w:b/>
              <w:bCs/>
              <w:sz w:val="18"/>
              <w:szCs w:val="18"/>
            </w:rPr>
            <w:fldChar w:fldCharType="begin"/>
          </w:r>
          <w:r w:rsidRPr="00A65DBB">
            <w:rPr>
              <w:rFonts w:ascii="Arial" w:hAnsi="Arial" w:cs="Arial"/>
              <w:b/>
              <w:bCs/>
              <w:spacing w:val="-3"/>
              <w:sz w:val="18"/>
              <w:szCs w:val="18"/>
              <w:lang w:val="pt-BR"/>
            </w:rPr>
            <w:instrText xml:space="preserve"> PAGE  \* MERGEFORMAT </w:instrText>
          </w:r>
          <w:r w:rsidRPr="00A65DBB">
            <w:rPr>
              <w:rFonts w:ascii="Arial" w:hAnsi="Arial" w:cs="Arial"/>
              <w:b/>
              <w:bCs/>
              <w:sz w:val="18"/>
              <w:szCs w:val="18"/>
            </w:rPr>
            <w:fldChar w:fldCharType="separate"/>
          </w:r>
          <w:r w:rsidRPr="00A65DBB">
            <w:rPr>
              <w:rFonts w:ascii="Arial" w:hAnsi="Arial" w:cs="Arial"/>
              <w:b/>
              <w:bCs/>
              <w:noProof/>
              <w:spacing w:val="-3"/>
              <w:sz w:val="18"/>
              <w:szCs w:val="18"/>
            </w:rPr>
            <w:t>2</w:t>
          </w:r>
          <w:r w:rsidRPr="00A65DBB">
            <w:rPr>
              <w:rFonts w:ascii="Arial" w:hAnsi="Arial" w:cs="Arial"/>
              <w:b/>
              <w:bCs/>
              <w:sz w:val="18"/>
              <w:szCs w:val="18"/>
            </w:rPr>
            <w:fldChar w:fldCharType="end"/>
          </w:r>
          <w:r w:rsidRPr="00A65DBB">
            <w:rPr>
              <w:rFonts w:ascii="Arial" w:hAnsi="Arial" w:cs="Arial"/>
              <w:b/>
              <w:bCs/>
              <w:spacing w:val="-3"/>
              <w:sz w:val="18"/>
              <w:szCs w:val="18"/>
            </w:rPr>
            <w:t xml:space="preserve"> de </w:t>
          </w:r>
          <w:r w:rsidRPr="00A65DBB">
            <w:rPr>
              <w:rFonts w:ascii="Arial" w:hAnsi="Arial" w:cs="Arial"/>
              <w:b/>
              <w:bCs/>
              <w:sz w:val="18"/>
              <w:szCs w:val="18"/>
            </w:rPr>
            <w:fldChar w:fldCharType="begin"/>
          </w:r>
          <w:r w:rsidRPr="00A65DBB">
            <w:rPr>
              <w:rFonts w:ascii="Arial" w:hAnsi="Arial" w:cs="Arial"/>
              <w:b/>
              <w:bCs/>
              <w:spacing w:val="-3"/>
              <w:sz w:val="18"/>
              <w:szCs w:val="18"/>
            </w:rPr>
            <w:instrText xml:space="preserve"> NUMPAGES  \* MERGEFORMAT </w:instrText>
          </w:r>
          <w:r w:rsidRPr="00A65DBB">
            <w:rPr>
              <w:rFonts w:ascii="Arial" w:hAnsi="Arial" w:cs="Arial"/>
              <w:b/>
              <w:bCs/>
              <w:sz w:val="18"/>
              <w:szCs w:val="18"/>
            </w:rPr>
            <w:fldChar w:fldCharType="separate"/>
          </w:r>
          <w:r w:rsidRPr="00A65DBB">
            <w:rPr>
              <w:rFonts w:ascii="Arial" w:hAnsi="Arial" w:cs="Arial"/>
              <w:b/>
              <w:bCs/>
              <w:noProof/>
              <w:spacing w:val="-3"/>
              <w:sz w:val="18"/>
              <w:szCs w:val="18"/>
            </w:rPr>
            <w:t>5</w:t>
          </w:r>
          <w:r w:rsidRPr="00A65DBB">
            <w:rPr>
              <w:rFonts w:ascii="Arial" w:hAnsi="Arial" w:cs="Arial"/>
              <w:b/>
              <w:bCs/>
              <w:sz w:val="18"/>
              <w:szCs w:val="18"/>
            </w:rPr>
            <w:fldChar w:fldCharType="end"/>
          </w:r>
        </w:p>
      </w:tc>
      <w:bookmarkEnd w:id="11"/>
    </w:tr>
    <w:bookmarkEnd w:id="12"/>
  </w:tbl>
  <w:p w14:paraId="558135A1" w14:textId="77777777" w:rsidR="004A6921" w:rsidRDefault="004A69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2EE3" w14:textId="77777777" w:rsidR="00814D20" w:rsidRDefault="00814D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632"/>
    <w:multiLevelType w:val="hybridMultilevel"/>
    <w:tmpl w:val="270A1C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012973"/>
    <w:multiLevelType w:val="hybridMultilevel"/>
    <w:tmpl w:val="E1DC73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D22175"/>
    <w:multiLevelType w:val="multilevel"/>
    <w:tmpl w:val="E55EDC2A"/>
    <w:lvl w:ilvl="0">
      <w:start w:val="7"/>
      <w:numFmt w:val="decimal"/>
      <w:lvlText w:val="%1."/>
      <w:lvlJc w:val="left"/>
      <w:pPr>
        <w:ind w:left="390" w:hanging="390"/>
      </w:pPr>
      <w:rPr>
        <w:rFonts w:hint="default"/>
        <w:color w:val="auto"/>
      </w:rPr>
    </w:lvl>
    <w:lvl w:ilvl="1">
      <w:start w:val="1"/>
      <w:numFmt w:val="decimal"/>
      <w:lvlText w:val="%1.%2."/>
      <w:lvlJc w:val="left"/>
      <w:pPr>
        <w:ind w:left="1069" w:hanging="720"/>
      </w:pPr>
      <w:rPr>
        <w:rFonts w:hint="default"/>
        <w:b/>
        <w:color w:val="auto"/>
      </w:rPr>
    </w:lvl>
    <w:lvl w:ilvl="2">
      <w:start w:val="1"/>
      <w:numFmt w:val="decimal"/>
      <w:lvlText w:val="%1.%2.%3."/>
      <w:lvlJc w:val="left"/>
      <w:pPr>
        <w:ind w:left="1418" w:hanging="720"/>
      </w:pPr>
      <w:rPr>
        <w:rFonts w:hint="default"/>
        <w:color w:val="auto"/>
      </w:rPr>
    </w:lvl>
    <w:lvl w:ilvl="3">
      <w:start w:val="1"/>
      <w:numFmt w:val="decimal"/>
      <w:lvlText w:val="%1.%2.%3.%4."/>
      <w:lvlJc w:val="left"/>
      <w:pPr>
        <w:ind w:left="2127" w:hanging="1080"/>
      </w:pPr>
      <w:rPr>
        <w:rFonts w:hint="default"/>
        <w:color w:val="auto"/>
      </w:rPr>
    </w:lvl>
    <w:lvl w:ilvl="4">
      <w:start w:val="1"/>
      <w:numFmt w:val="decimal"/>
      <w:lvlText w:val="%1.%2.%3.%4.%5."/>
      <w:lvlJc w:val="left"/>
      <w:pPr>
        <w:ind w:left="2476" w:hanging="1080"/>
      </w:pPr>
      <w:rPr>
        <w:rFonts w:hint="default"/>
        <w:color w:val="auto"/>
      </w:rPr>
    </w:lvl>
    <w:lvl w:ilvl="5">
      <w:start w:val="1"/>
      <w:numFmt w:val="decimal"/>
      <w:lvlText w:val="%1.%2.%3.%4.%5.%6."/>
      <w:lvlJc w:val="left"/>
      <w:pPr>
        <w:ind w:left="3185" w:hanging="1440"/>
      </w:pPr>
      <w:rPr>
        <w:rFonts w:hint="default"/>
        <w:color w:val="auto"/>
      </w:rPr>
    </w:lvl>
    <w:lvl w:ilvl="6">
      <w:start w:val="1"/>
      <w:numFmt w:val="decimal"/>
      <w:lvlText w:val="%1.%2.%3.%4.%5.%6.%7."/>
      <w:lvlJc w:val="left"/>
      <w:pPr>
        <w:ind w:left="3534" w:hanging="1440"/>
      </w:pPr>
      <w:rPr>
        <w:rFonts w:hint="default"/>
        <w:color w:val="auto"/>
      </w:rPr>
    </w:lvl>
    <w:lvl w:ilvl="7">
      <w:start w:val="1"/>
      <w:numFmt w:val="decimal"/>
      <w:lvlText w:val="%1.%2.%3.%4.%5.%6.%7.%8."/>
      <w:lvlJc w:val="left"/>
      <w:pPr>
        <w:ind w:left="4243" w:hanging="1800"/>
      </w:pPr>
      <w:rPr>
        <w:rFonts w:hint="default"/>
        <w:color w:val="auto"/>
      </w:rPr>
    </w:lvl>
    <w:lvl w:ilvl="8">
      <w:start w:val="1"/>
      <w:numFmt w:val="decimal"/>
      <w:lvlText w:val="%1.%2.%3.%4.%5.%6.%7.%8.%9."/>
      <w:lvlJc w:val="left"/>
      <w:pPr>
        <w:ind w:left="4952" w:hanging="2160"/>
      </w:pPr>
      <w:rPr>
        <w:rFonts w:hint="default"/>
        <w:color w:val="auto"/>
      </w:rPr>
    </w:lvl>
  </w:abstractNum>
  <w:abstractNum w:abstractNumId="3" w15:restartNumberingAfterBreak="0">
    <w:nsid w:val="20B46225"/>
    <w:multiLevelType w:val="multilevel"/>
    <w:tmpl w:val="9086D354"/>
    <w:lvl w:ilvl="0">
      <w:start w:val="1"/>
      <w:numFmt w:val="decimal"/>
      <w:lvlText w:val="%1."/>
      <w:lvlJc w:val="left"/>
      <w:pPr>
        <w:ind w:left="360" w:hanging="360"/>
      </w:pPr>
      <w:rPr>
        <w:rFonts w:hint="default"/>
        <w:b/>
        <w:bCs/>
      </w:rPr>
    </w:lvl>
    <w:lvl w:ilvl="1">
      <w:start w:val="1"/>
      <w:numFmt w:val="decimal"/>
      <w:isLgl/>
      <w:lvlText w:val="%1.%2"/>
      <w:lvlJc w:val="left"/>
      <w:pPr>
        <w:ind w:left="709" w:hanging="709"/>
      </w:pPr>
      <w:rPr>
        <w:rFonts w:hint="default"/>
        <w:b/>
        <w:bCs w:val="0"/>
        <w:color w:val="auto"/>
      </w:rPr>
    </w:lvl>
    <w:lvl w:ilvl="2">
      <w:start w:val="1"/>
      <w:numFmt w:val="decimal"/>
      <w:isLgl/>
      <w:lvlText w:val="%1.%2.%3"/>
      <w:lvlJc w:val="left"/>
      <w:pPr>
        <w:tabs>
          <w:tab w:val="num" w:pos="907"/>
        </w:tabs>
        <w:ind w:left="907" w:hanging="907"/>
      </w:pPr>
      <w:rPr>
        <w:rFonts w:hint="default"/>
        <w:b/>
        <w:bCs/>
        <w:color w:val="auto"/>
      </w:rPr>
    </w:lvl>
    <w:lvl w:ilvl="3">
      <w:start w:val="1"/>
      <w:numFmt w:val="decimal"/>
      <w:isLgl/>
      <w:lvlText w:val="%1.%2.%3.%4"/>
      <w:lvlJc w:val="left"/>
      <w:pPr>
        <w:tabs>
          <w:tab w:val="num" w:pos="1247"/>
        </w:tabs>
        <w:ind w:left="1247" w:hanging="1247"/>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2825" w:hanging="108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3883" w:hanging="1440"/>
      </w:pPr>
      <w:rPr>
        <w:rFonts w:hint="default"/>
      </w:rPr>
    </w:lvl>
    <w:lvl w:ilvl="8">
      <w:start w:val="1"/>
      <w:numFmt w:val="decimal"/>
      <w:isLgl/>
      <w:lvlText w:val="%1.%2.%3.%4.%5.%6.%7.%8.%9"/>
      <w:lvlJc w:val="left"/>
      <w:pPr>
        <w:ind w:left="4592" w:hanging="1800"/>
      </w:pPr>
      <w:rPr>
        <w:rFonts w:hint="default"/>
      </w:rPr>
    </w:lvl>
  </w:abstractNum>
  <w:abstractNum w:abstractNumId="4" w15:restartNumberingAfterBreak="0">
    <w:nsid w:val="23216E9D"/>
    <w:multiLevelType w:val="multilevel"/>
    <w:tmpl w:val="53043A1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eastAsia="Arial Unicode MS" w:hint="default"/>
        <w:color w:val="auto"/>
      </w:rPr>
    </w:lvl>
    <w:lvl w:ilvl="2">
      <w:start w:val="1"/>
      <w:numFmt w:val="decimal"/>
      <w:isLgl/>
      <w:lvlText w:val="%1.%2.%3"/>
      <w:lvlJc w:val="left"/>
      <w:pPr>
        <w:ind w:left="1080" w:hanging="720"/>
      </w:pPr>
      <w:rPr>
        <w:rFonts w:eastAsia="Arial Unicode MS" w:hint="default"/>
        <w:color w:val="0000FF"/>
      </w:rPr>
    </w:lvl>
    <w:lvl w:ilvl="3">
      <w:start w:val="1"/>
      <w:numFmt w:val="decimal"/>
      <w:isLgl/>
      <w:lvlText w:val="%1.%2.%3.%4"/>
      <w:lvlJc w:val="left"/>
      <w:pPr>
        <w:ind w:left="1080" w:hanging="720"/>
      </w:pPr>
      <w:rPr>
        <w:rFonts w:eastAsia="Arial Unicode MS" w:hint="default"/>
        <w:color w:val="0000FF"/>
      </w:rPr>
    </w:lvl>
    <w:lvl w:ilvl="4">
      <w:start w:val="1"/>
      <w:numFmt w:val="decimal"/>
      <w:isLgl/>
      <w:lvlText w:val="%1.%2.%3.%4.%5"/>
      <w:lvlJc w:val="left"/>
      <w:pPr>
        <w:ind w:left="1440" w:hanging="1080"/>
      </w:pPr>
      <w:rPr>
        <w:rFonts w:eastAsia="Arial Unicode MS" w:hint="default"/>
        <w:color w:val="0000FF"/>
      </w:rPr>
    </w:lvl>
    <w:lvl w:ilvl="5">
      <w:start w:val="1"/>
      <w:numFmt w:val="decimal"/>
      <w:isLgl/>
      <w:lvlText w:val="%1.%2.%3.%4.%5.%6"/>
      <w:lvlJc w:val="left"/>
      <w:pPr>
        <w:ind w:left="1440" w:hanging="1080"/>
      </w:pPr>
      <w:rPr>
        <w:rFonts w:eastAsia="Arial Unicode MS" w:hint="default"/>
        <w:color w:val="0000FF"/>
      </w:rPr>
    </w:lvl>
    <w:lvl w:ilvl="6">
      <w:start w:val="1"/>
      <w:numFmt w:val="decimal"/>
      <w:isLgl/>
      <w:lvlText w:val="%1.%2.%3.%4.%5.%6.%7"/>
      <w:lvlJc w:val="left"/>
      <w:pPr>
        <w:ind w:left="1800" w:hanging="1440"/>
      </w:pPr>
      <w:rPr>
        <w:rFonts w:eastAsia="Arial Unicode MS" w:hint="default"/>
        <w:color w:val="0000FF"/>
      </w:rPr>
    </w:lvl>
    <w:lvl w:ilvl="7">
      <w:start w:val="1"/>
      <w:numFmt w:val="decimal"/>
      <w:isLgl/>
      <w:lvlText w:val="%1.%2.%3.%4.%5.%6.%7.%8"/>
      <w:lvlJc w:val="left"/>
      <w:pPr>
        <w:ind w:left="1800" w:hanging="1440"/>
      </w:pPr>
      <w:rPr>
        <w:rFonts w:eastAsia="Arial Unicode MS" w:hint="default"/>
        <w:color w:val="0000FF"/>
      </w:rPr>
    </w:lvl>
    <w:lvl w:ilvl="8">
      <w:start w:val="1"/>
      <w:numFmt w:val="decimal"/>
      <w:isLgl/>
      <w:lvlText w:val="%1.%2.%3.%4.%5.%6.%7.%8.%9"/>
      <w:lvlJc w:val="left"/>
      <w:pPr>
        <w:ind w:left="2160" w:hanging="1800"/>
      </w:pPr>
      <w:rPr>
        <w:rFonts w:eastAsia="Arial Unicode MS" w:hint="default"/>
        <w:color w:val="0000FF"/>
      </w:rPr>
    </w:lvl>
  </w:abstractNum>
  <w:abstractNum w:abstractNumId="5" w15:restartNumberingAfterBreak="0">
    <w:nsid w:val="2F910B0E"/>
    <w:multiLevelType w:val="hybridMultilevel"/>
    <w:tmpl w:val="8AD0BC78"/>
    <w:lvl w:ilvl="0" w:tplc="80222AB4">
      <w:start w:val="1"/>
      <w:numFmt w:val="bullet"/>
      <w:lvlText w:val="-"/>
      <w:lvlJc w:val="left"/>
      <w:pPr>
        <w:ind w:left="625" w:hanging="360"/>
      </w:pPr>
      <w:rPr>
        <w:rFonts w:ascii="Arial" w:eastAsia="Arial Unicode MS" w:hAnsi="Arial" w:cs="Arial" w:hint="default"/>
        <w:b/>
      </w:rPr>
    </w:lvl>
    <w:lvl w:ilvl="1" w:tplc="240A0003" w:tentative="1">
      <w:start w:val="1"/>
      <w:numFmt w:val="bullet"/>
      <w:lvlText w:val="o"/>
      <w:lvlJc w:val="left"/>
      <w:pPr>
        <w:ind w:left="1345" w:hanging="360"/>
      </w:pPr>
      <w:rPr>
        <w:rFonts w:ascii="Courier New" w:hAnsi="Courier New" w:cs="Courier New" w:hint="default"/>
      </w:rPr>
    </w:lvl>
    <w:lvl w:ilvl="2" w:tplc="240A0005" w:tentative="1">
      <w:start w:val="1"/>
      <w:numFmt w:val="bullet"/>
      <w:lvlText w:val=""/>
      <w:lvlJc w:val="left"/>
      <w:pPr>
        <w:ind w:left="2065" w:hanging="360"/>
      </w:pPr>
      <w:rPr>
        <w:rFonts w:ascii="Wingdings" w:hAnsi="Wingdings" w:hint="default"/>
      </w:rPr>
    </w:lvl>
    <w:lvl w:ilvl="3" w:tplc="240A0001" w:tentative="1">
      <w:start w:val="1"/>
      <w:numFmt w:val="bullet"/>
      <w:lvlText w:val=""/>
      <w:lvlJc w:val="left"/>
      <w:pPr>
        <w:ind w:left="2785" w:hanging="360"/>
      </w:pPr>
      <w:rPr>
        <w:rFonts w:ascii="Symbol" w:hAnsi="Symbol" w:hint="default"/>
      </w:rPr>
    </w:lvl>
    <w:lvl w:ilvl="4" w:tplc="240A0003" w:tentative="1">
      <w:start w:val="1"/>
      <w:numFmt w:val="bullet"/>
      <w:lvlText w:val="o"/>
      <w:lvlJc w:val="left"/>
      <w:pPr>
        <w:ind w:left="3505" w:hanging="360"/>
      </w:pPr>
      <w:rPr>
        <w:rFonts w:ascii="Courier New" w:hAnsi="Courier New" w:cs="Courier New" w:hint="default"/>
      </w:rPr>
    </w:lvl>
    <w:lvl w:ilvl="5" w:tplc="240A0005" w:tentative="1">
      <w:start w:val="1"/>
      <w:numFmt w:val="bullet"/>
      <w:lvlText w:val=""/>
      <w:lvlJc w:val="left"/>
      <w:pPr>
        <w:ind w:left="4225" w:hanging="360"/>
      </w:pPr>
      <w:rPr>
        <w:rFonts w:ascii="Wingdings" w:hAnsi="Wingdings" w:hint="default"/>
      </w:rPr>
    </w:lvl>
    <w:lvl w:ilvl="6" w:tplc="240A0001" w:tentative="1">
      <w:start w:val="1"/>
      <w:numFmt w:val="bullet"/>
      <w:lvlText w:val=""/>
      <w:lvlJc w:val="left"/>
      <w:pPr>
        <w:ind w:left="4945" w:hanging="360"/>
      </w:pPr>
      <w:rPr>
        <w:rFonts w:ascii="Symbol" w:hAnsi="Symbol" w:hint="default"/>
      </w:rPr>
    </w:lvl>
    <w:lvl w:ilvl="7" w:tplc="240A0003" w:tentative="1">
      <w:start w:val="1"/>
      <w:numFmt w:val="bullet"/>
      <w:lvlText w:val="o"/>
      <w:lvlJc w:val="left"/>
      <w:pPr>
        <w:ind w:left="5665" w:hanging="360"/>
      </w:pPr>
      <w:rPr>
        <w:rFonts w:ascii="Courier New" w:hAnsi="Courier New" w:cs="Courier New" w:hint="default"/>
      </w:rPr>
    </w:lvl>
    <w:lvl w:ilvl="8" w:tplc="240A0005" w:tentative="1">
      <w:start w:val="1"/>
      <w:numFmt w:val="bullet"/>
      <w:lvlText w:val=""/>
      <w:lvlJc w:val="left"/>
      <w:pPr>
        <w:ind w:left="6385" w:hanging="360"/>
      </w:pPr>
      <w:rPr>
        <w:rFonts w:ascii="Wingdings" w:hAnsi="Wingdings" w:hint="default"/>
      </w:rPr>
    </w:lvl>
  </w:abstractNum>
  <w:abstractNum w:abstractNumId="6" w15:restartNumberingAfterBreak="0">
    <w:nsid w:val="34A7389D"/>
    <w:multiLevelType w:val="hybridMultilevel"/>
    <w:tmpl w:val="37CE211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15:restartNumberingAfterBreak="0">
    <w:nsid w:val="38CD4908"/>
    <w:multiLevelType w:val="hybridMultilevel"/>
    <w:tmpl w:val="12F476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091D06"/>
    <w:multiLevelType w:val="hybridMultilevel"/>
    <w:tmpl w:val="FCA258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424445"/>
    <w:multiLevelType w:val="hybridMultilevel"/>
    <w:tmpl w:val="7AA2FC04"/>
    <w:lvl w:ilvl="0" w:tplc="73B6A842">
      <w:start w:val="1"/>
      <w:numFmt w:val="decimal"/>
      <w:lvlText w:val="4.%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E64A54"/>
    <w:multiLevelType w:val="multilevel"/>
    <w:tmpl w:val="69624440"/>
    <w:lvl w:ilvl="0">
      <w:start w:val="7"/>
      <w:numFmt w:val="decimal"/>
      <w:lvlText w:val="%1."/>
      <w:lvlJc w:val="left"/>
      <w:pPr>
        <w:ind w:left="390" w:hanging="390"/>
      </w:pPr>
      <w:rPr>
        <w:rFonts w:hint="default"/>
        <w:color w:val="auto"/>
      </w:rPr>
    </w:lvl>
    <w:lvl w:ilvl="1">
      <w:start w:val="1"/>
      <w:numFmt w:val="decimal"/>
      <w:lvlText w:val="%1.%2."/>
      <w:lvlJc w:val="left"/>
      <w:pPr>
        <w:ind w:left="1069" w:hanging="720"/>
      </w:pPr>
      <w:rPr>
        <w:rFonts w:hint="default"/>
        <w:color w:val="auto"/>
      </w:rPr>
    </w:lvl>
    <w:lvl w:ilvl="2">
      <w:start w:val="1"/>
      <w:numFmt w:val="decimal"/>
      <w:lvlText w:val="%1.%2.%3."/>
      <w:lvlJc w:val="left"/>
      <w:pPr>
        <w:ind w:left="1418" w:hanging="720"/>
      </w:pPr>
      <w:rPr>
        <w:rFonts w:hint="default"/>
        <w:color w:val="auto"/>
      </w:rPr>
    </w:lvl>
    <w:lvl w:ilvl="3">
      <w:start w:val="1"/>
      <w:numFmt w:val="decimal"/>
      <w:lvlText w:val="%1.%2.%3.%4."/>
      <w:lvlJc w:val="left"/>
      <w:pPr>
        <w:ind w:left="2127" w:hanging="1080"/>
      </w:pPr>
      <w:rPr>
        <w:rFonts w:hint="default"/>
        <w:color w:val="auto"/>
      </w:rPr>
    </w:lvl>
    <w:lvl w:ilvl="4">
      <w:start w:val="1"/>
      <w:numFmt w:val="decimal"/>
      <w:lvlText w:val="%1.%2.%3.%4.%5."/>
      <w:lvlJc w:val="left"/>
      <w:pPr>
        <w:ind w:left="2476" w:hanging="1080"/>
      </w:pPr>
      <w:rPr>
        <w:rFonts w:hint="default"/>
        <w:color w:val="auto"/>
      </w:rPr>
    </w:lvl>
    <w:lvl w:ilvl="5">
      <w:start w:val="1"/>
      <w:numFmt w:val="decimal"/>
      <w:lvlText w:val="%1.%2.%3.%4.%5.%6."/>
      <w:lvlJc w:val="left"/>
      <w:pPr>
        <w:ind w:left="3185" w:hanging="1440"/>
      </w:pPr>
      <w:rPr>
        <w:rFonts w:hint="default"/>
        <w:color w:val="auto"/>
      </w:rPr>
    </w:lvl>
    <w:lvl w:ilvl="6">
      <w:start w:val="1"/>
      <w:numFmt w:val="decimal"/>
      <w:lvlText w:val="%1.%2.%3.%4.%5.%6.%7."/>
      <w:lvlJc w:val="left"/>
      <w:pPr>
        <w:ind w:left="3534" w:hanging="1440"/>
      </w:pPr>
      <w:rPr>
        <w:rFonts w:hint="default"/>
        <w:color w:val="auto"/>
      </w:rPr>
    </w:lvl>
    <w:lvl w:ilvl="7">
      <w:start w:val="1"/>
      <w:numFmt w:val="decimal"/>
      <w:lvlText w:val="%1.%2.%3.%4.%5.%6.%7.%8."/>
      <w:lvlJc w:val="left"/>
      <w:pPr>
        <w:ind w:left="4243" w:hanging="1800"/>
      </w:pPr>
      <w:rPr>
        <w:rFonts w:hint="default"/>
        <w:color w:val="auto"/>
      </w:rPr>
    </w:lvl>
    <w:lvl w:ilvl="8">
      <w:start w:val="1"/>
      <w:numFmt w:val="decimal"/>
      <w:lvlText w:val="%1.%2.%3.%4.%5.%6.%7.%8.%9."/>
      <w:lvlJc w:val="left"/>
      <w:pPr>
        <w:ind w:left="4952" w:hanging="2160"/>
      </w:pPr>
      <w:rPr>
        <w:rFonts w:hint="default"/>
        <w:color w:val="auto"/>
      </w:rPr>
    </w:lvl>
  </w:abstractNum>
  <w:abstractNum w:abstractNumId="11" w15:restartNumberingAfterBreak="0">
    <w:nsid w:val="3E266913"/>
    <w:multiLevelType w:val="hybridMultilevel"/>
    <w:tmpl w:val="A2620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C86957"/>
    <w:multiLevelType w:val="hybridMultilevel"/>
    <w:tmpl w:val="0256D4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AE4E03"/>
    <w:multiLevelType w:val="hybridMultilevel"/>
    <w:tmpl w:val="195E892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4FBA4931"/>
    <w:multiLevelType w:val="hybridMultilevel"/>
    <w:tmpl w:val="4A529B6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552F23D5"/>
    <w:multiLevelType w:val="hybridMultilevel"/>
    <w:tmpl w:val="DA0A3E9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6" w15:restartNumberingAfterBreak="0">
    <w:nsid w:val="5C102E58"/>
    <w:multiLevelType w:val="hybridMultilevel"/>
    <w:tmpl w:val="24148B8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7" w15:restartNumberingAfterBreak="0">
    <w:nsid w:val="617503EB"/>
    <w:multiLevelType w:val="hybridMultilevel"/>
    <w:tmpl w:val="0F9E6342"/>
    <w:lvl w:ilvl="0" w:tplc="499C3BBC">
      <w:start w:val="1"/>
      <w:numFmt w:val="decimal"/>
      <w:lvlText w:val="%1."/>
      <w:lvlJc w:val="left"/>
      <w:pPr>
        <w:ind w:left="720" w:hanging="360"/>
      </w:pPr>
      <w:rPr>
        <w:rFonts w:eastAsia="Arial Unicode M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691B8E"/>
    <w:multiLevelType w:val="hybridMultilevel"/>
    <w:tmpl w:val="15E437D8"/>
    <w:lvl w:ilvl="0" w:tplc="C67C0876">
      <w:start w:val="1"/>
      <w:numFmt w:val="decimal"/>
      <w:lvlText w:val="%1."/>
      <w:lvlJc w:val="left"/>
      <w:pPr>
        <w:ind w:left="720" w:hanging="360"/>
      </w:pPr>
      <w:rPr>
        <w:rFonts w:eastAsia="Arial Unicode M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2F9396F"/>
    <w:multiLevelType w:val="hybridMultilevel"/>
    <w:tmpl w:val="2E62F5E4"/>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3A456B8"/>
    <w:multiLevelType w:val="hybridMultilevel"/>
    <w:tmpl w:val="848C8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74CD3993"/>
    <w:multiLevelType w:val="hybridMultilevel"/>
    <w:tmpl w:val="1034F2F0"/>
    <w:lvl w:ilvl="0" w:tplc="706071F4">
      <w:start w:val="1"/>
      <w:numFmt w:val="decimal"/>
      <w:lvlText w:val="%1."/>
      <w:lvlJc w:val="left"/>
      <w:pPr>
        <w:ind w:left="720" w:hanging="360"/>
      </w:pPr>
      <w:rPr>
        <w:rFonts w:eastAsia="Arial Unicode MS" w:hint="default"/>
        <w:b w:val="0"/>
        <w:color w:val="0000FF"/>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54C3246"/>
    <w:multiLevelType w:val="hybridMultilevel"/>
    <w:tmpl w:val="DB68DD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58A0D08"/>
    <w:multiLevelType w:val="hybridMultilevel"/>
    <w:tmpl w:val="5DF6F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69635583">
    <w:abstractNumId w:val="12"/>
  </w:num>
  <w:num w:numId="2" w16cid:durableId="960109589">
    <w:abstractNumId w:val="8"/>
  </w:num>
  <w:num w:numId="3" w16cid:durableId="1487432483">
    <w:abstractNumId w:val="4"/>
  </w:num>
  <w:num w:numId="4" w16cid:durableId="1857187038">
    <w:abstractNumId w:val="1"/>
  </w:num>
  <w:num w:numId="5" w16cid:durableId="2037536532">
    <w:abstractNumId w:val="20"/>
  </w:num>
  <w:num w:numId="6" w16cid:durableId="1325282175">
    <w:abstractNumId w:val="18"/>
  </w:num>
  <w:num w:numId="7" w16cid:durableId="2092465245">
    <w:abstractNumId w:val="7"/>
  </w:num>
  <w:num w:numId="8" w16cid:durableId="2076856848">
    <w:abstractNumId w:val="0"/>
  </w:num>
  <w:num w:numId="9" w16cid:durableId="14118697">
    <w:abstractNumId w:val="22"/>
  </w:num>
  <w:num w:numId="10" w16cid:durableId="1778060191">
    <w:abstractNumId w:val="9"/>
  </w:num>
  <w:num w:numId="11" w16cid:durableId="654528215">
    <w:abstractNumId w:val="19"/>
  </w:num>
  <w:num w:numId="12" w16cid:durableId="1921404762">
    <w:abstractNumId w:val="5"/>
  </w:num>
  <w:num w:numId="13" w16cid:durableId="1361979128">
    <w:abstractNumId w:val="17"/>
  </w:num>
  <w:num w:numId="14" w16cid:durableId="1283879909">
    <w:abstractNumId w:val="3"/>
  </w:num>
  <w:num w:numId="15" w16cid:durableId="1151824809">
    <w:abstractNumId w:val="23"/>
  </w:num>
  <w:num w:numId="16" w16cid:durableId="1257789906">
    <w:abstractNumId w:val="11"/>
  </w:num>
  <w:num w:numId="17" w16cid:durableId="1562128969">
    <w:abstractNumId w:val="24"/>
  </w:num>
  <w:num w:numId="18" w16cid:durableId="1418549724">
    <w:abstractNumId w:val="15"/>
  </w:num>
  <w:num w:numId="19" w16cid:durableId="257059036">
    <w:abstractNumId w:val="13"/>
  </w:num>
  <w:num w:numId="20" w16cid:durableId="1566603161">
    <w:abstractNumId w:val="2"/>
  </w:num>
  <w:num w:numId="21" w16cid:durableId="743727370">
    <w:abstractNumId w:val="10"/>
  </w:num>
  <w:num w:numId="22" w16cid:durableId="2017272179">
    <w:abstractNumId w:val="16"/>
  </w:num>
  <w:num w:numId="23" w16cid:durableId="47924578">
    <w:abstractNumId w:val="14"/>
  </w:num>
  <w:num w:numId="24" w16cid:durableId="1858810039">
    <w:abstractNumId w:val="21"/>
  </w:num>
  <w:num w:numId="25" w16cid:durableId="195455735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2F3"/>
    <w:rsid w:val="00011D4F"/>
    <w:rsid w:val="00012C2E"/>
    <w:rsid w:val="00015E7F"/>
    <w:rsid w:val="00026510"/>
    <w:rsid w:val="000267BD"/>
    <w:rsid w:val="00026EBD"/>
    <w:rsid w:val="000278D4"/>
    <w:rsid w:val="000358FB"/>
    <w:rsid w:val="00041568"/>
    <w:rsid w:val="00044788"/>
    <w:rsid w:val="000523DF"/>
    <w:rsid w:val="00057784"/>
    <w:rsid w:val="00061166"/>
    <w:rsid w:val="00065A29"/>
    <w:rsid w:val="0006711C"/>
    <w:rsid w:val="00071FB5"/>
    <w:rsid w:val="00073875"/>
    <w:rsid w:val="00073C85"/>
    <w:rsid w:val="00074A62"/>
    <w:rsid w:val="00076918"/>
    <w:rsid w:val="00077643"/>
    <w:rsid w:val="0008258E"/>
    <w:rsid w:val="00084B0A"/>
    <w:rsid w:val="000857FA"/>
    <w:rsid w:val="000A75DD"/>
    <w:rsid w:val="000B23CB"/>
    <w:rsid w:val="000B330F"/>
    <w:rsid w:val="000B7F04"/>
    <w:rsid w:val="000C7D6B"/>
    <w:rsid w:val="000D0649"/>
    <w:rsid w:val="000D1B23"/>
    <w:rsid w:val="000D7014"/>
    <w:rsid w:val="000D70C8"/>
    <w:rsid w:val="000F3523"/>
    <w:rsid w:val="000F4554"/>
    <w:rsid w:val="000F5F47"/>
    <w:rsid w:val="00104520"/>
    <w:rsid w:val="00114A5C"/>
    <w:rsid w:val="00115B26"/>
    <w:rsid w:val="00115E10"/>
    <w:rsid w:val="001234C8"/>
    <w:rsid w:val="00126D70"/>
    <w:rsid w:val="00127799"/>
    <w:rsid w:val="0013009A"/>
    <w:rsid w:val="001307D6"/>
    <w:rsid w:val="00130CAA"/>
    <w:rsid w:val="00130E02"/>
    <w:rsid w:val="0013285D"/>
    <w:rsid w:val="00133190"/>
    <w:rsid w:val="001366A0"/>
    <w:rsid w:val="0014323C"/>
    <w:rsid w:val="00155D4B"/>
    <w:rsid w:val="00161A9E"/>
    <w:rsid w:val="001625D9"/>
    <w:rsid w:val="00175DA6"/>
    <w:rsid w:val="001848B1"/>
    <w:rsid w:val="00184A3F"/>
    <w:rsid w:val="001853A6"/>
    <w:rsid w:val="00191125"/>
    <w:rsid w:val="001931D4"/>
    <w:rsid w:val="001960CB"/>
    <w:rsid w:val="001A0E5B"/>
    <w:rsid w:val="001A5BB9"/>
    <w:rsid w:val="001C6422"/>
    <w:rsid w:val="001D4EB8"/>
    <w:rsid w:val="001E08D5"/>
    <w:rsid w:val="001F241B"/>
    <w:rsid w:val="001F2B68"/>
    <w:rsid w:val="001F43E1"/>
    <w:rsid w:val="001F52EC"/>
    <w:rsid w:val="00200506"/>
    <w:rsid w:val="002028FC"/>
    <w:rsid w:val="00205EC5"/>
    <w:rsid w:val="00213B0F"/>
    <w:rsid w:val="0021674D"/>
    <w:rsid w:val="00225A71"/>
    <w:rsid w:val="002263A4"/>
    <w:rsid w:val="0023492B"/>
    <w:rsid w:val="00234EAE"/>
    <w:rsid w:val="002373AB"/>
    <w:rsid w:val="00240868"/>
    <w:rsid w:val="00243113"/>
    <w:rsid w:val="002455D5"/>
    <w:rsid w:val="00251E4A"/>
    <w:rsid w:val="0026072E"/>
    <w:rsid w:val="002641E7"/>
    <w:rsid w:val="00266AEF"/>
    <w:rsid w:val="00277F44"/>
    <w:rsid w:val="002831AB"/>
    <w:rsid w:val="00286F6A"/>
    <w:rsid w:val="002A0908"/>
    <w:rsid w:val="002A2940"/>
    <w:rsid w:val="002A47F9"/>
    <w:rsid w:val="002A779A"/>
    <w:rsid w:val="002B03A7"/>
    <w:rsid w:val="002C2AF7"/>
    <w:rsid w:val="002C45A4"/>
    <w:rsid w:val="002C4EF8"/>
    <w:rsid w:val="002C61BA"/>
    <w:rsid w:val="002E63AC"/>
    <w:rsid w:val="002E73EC"/>
    <w:rsid w:val="002F4959"/>
    <w:rsid w:val="002F5196"/>
    <w:rsid w:val="00306751"/>
    <w:rsid w:val="00311333"/>
    <w:rsid w:val="003166B7"/>
    <w:rsid w:val="00326F2C"/>
    <w:rsid w:val="0033437C"/>
    <w:rsid w:val="00341988"/>
    <w:rsid w:val="00345921"/>
    <w:rsid w:val="0035050B"/>
    <w:rsid w:val="003521EB"/>
    <w:rsid w:val="00360184"/>
    <w:rsid w:val="00362F8C"/>
    <w:rsid w:val="00372B8E"/>
    <w:rsid w:val="0037487A"/>
    <w:rsid w:val="00381E9A"/>
    <w:rsid w:val="00390132"/>
    <w:rsid w:val="003A38F0"/>
    <w:rsid w:val="003C444A"/>
    <w:rsid w:val="003C571B"/>
    <w:rsid w:val="003D3EE2"/>
    <w:rsid w:val="003D3F3D"/>
    <w:rsid w:val="003E2AD5"/>
    <w:rsid w:val="003E390B"/>
    <w:rsid w:val="003F27B6"/>
    <w:rsid w:val="00405A9C"/>
    <w:rsid w:val="00405D58"/>
    <w:rsid w:val="00406895"/>
    <w:rsid w:val="00416608"/>
    <w:rsid w:val="00417A5F"/>
    <w:rsid w:val="00421C19"/>
    <w:rsid w:val="0042715A"/>
    <w:rsid w:val="00431438"/>
    <w:rsid w:val="00431625"/>
    <w:rsid w:val="004332EF"/>
    <w:rsid w:val="004425F1"/>
    <w:rsid w:val="00443834"/>
    <w:rsid w:val="00444011"/>
    <w:rsid w:val="004501C1"/>
    <w:rsid w:val="00466950"/>
    <w:rsid w:val="004676CF"/>
    <w:rsid w:val="00481109"/>
    <w:rsid w:val="00491262"/>
    <w:rsid w:val="004A54B8"/>
    <w:rsid w:val="004A6921"/>
    <w:rsid w:val="004C16DD"/>
    <w:rsid w:val="004C402B"/>
    <w:rsid w:val="004D3B20"/>
    <w:rsid w:val="004D6392"/>
    <w:rsid w:val="004D6E90"/>
    <w:rsid w:val="004E6EBB"/>
    <w:rsid w:val="004F0729"/>
    <w:rsid w:val="004F351F"/>
    <w:rsid w:val="004F7301"/>
    <w:rsid w:val="00505ABE"/>
    <w:rsid w:val="0051315A"/>
    <w:rsid w:val="00514A0B"/>
    <w:rsid w:val="00514C44"/>
    <w:rsid w:val="005150BB"/>
    <w:rsid w:val="00516103"/>
    <w:rsid w:val="00517D8C"/>
    <w:rsid w:val="0053036A"/>
    <w:rsid w:val="0053168B"/>
    <w:rsid w:val="0053468C"/>
    <w:rsid w:val="00536E1A"/>
    <w:rsid w:val="005379EC"/>
    <w:rsid w:val="005408B4"/>
    <w:rsid w:val="005412D1"/>
    <w:rsid w:val="005505DA"/>
    <w:rsid w:val="0055593B"/>
    <w:rsid w:val="0055646C"/>
    <w:rsid w:val="0055679B"/>
    <w:rsid w:val="00557AA1"/>
    <w:rsid w:val="0056290E"/>
    <w:rsid w:val="005640F3"/>
    <w:rsid w:val="005672A0"/>
    <w:rsid w:val="005760A6"/>
    <w:rsid w:val="00577377"/>
    <w:rsid w:val="005816BE"/>
    <w:rsid w:val="00586078"/>
    <w:rsid w:val="005900AD"/>
    <w:rsid w:val="00592AB0"/>
    <w:rsid w:val="00596EFA"/>
    <w:rsid w:val="005A110E"/>
    <w:rsid w:val="005B07E4"/>
    <w:rsid w:val="005B5991"/>
    <w:rsid w:val="005B716C"/>
    <w:rsid w:val="005B7AF8"/>
    <w:rsid w:val="005C2B0B"/>
    <w:rsid w:val="005E0920"/>
    <w:rsid w:val="005E24E3"/>
    <w:rsid w:val="005E3869"/>
    <w:rsid w:val="005E5CE9"/>
    <w:rsid w:val="005F7564"/>
    <w:rsid w:val="00602E6A"/>
    <w:rsid w:val="006049E9"/>
    <w:rsid w:val="00615E07"/>
    <w:rsid w:val="006221F6"/>
    <w:rsid w:val="00622644"/>
    <w:rsid w:val="0062379C"/>
    <w:rsid w:val="006238B0"/>
    <w:rsid w:val="00625BFE"/>
    <w:rsid w:val="00626C56"/>
    <w:rsid w:val="0063056E"/>
    <w:rsid w:val="0063095C"/>
    <w:rsid w:val="00632F75"/>
    <w:rsid w:val="00634C70"/>
    <w:rsid w:val="00642B1D"/>
    <w:rsid w:val="006452DF"/>
    <w:rsid w:val="00646E31"/>
    <w:rsid w:val="00652894"/>
    <w:rsid w:val="00653AC2"/>
    <w:rsid w:val="006570AF"/>
    <w:rsid w:val="006600A1"/>
    <w:rsid w:val="006654B3"/>
    <w:rsid w:val="006665BD"/>
    <w:rsid w:val="00674A14"/>
    <w:rsid w:val="00677AD4"/>
    <w:rsid w:val="00682736"/>
    <w:rsid w:val="0068483E"/>
    <w:rsid w:val="0069640A"/>
    <w:rsid w:val="006972F3"/>
    <w:rsid w:val="006A0770"/>
    <w:rsid w:val="006A0807"/>
    <w:rsid w:val="006A184C"/>
    <w:rsid w:val="006A3A5D"/>
    <w:rsid w:val="006A461A"/>
    <w:rsid w:val="006C3710"/>
    <w:rsid w:val="006D2E63"/>
    <w:rsid w:val="006E1764"/>
    <w:rsid w:val="00712ABC"/>
    <w:rsid w:val="007142DA"/>
    <w:rsid w:val="00717680"/>
    <w:rsid w:val="007226D0"/>
    <w:rsid w:val="007230DB"/>
    <w:rsid w:val="00730B81"/>
    <w:rsid w:val="00731529"/>
    <w:rsid w:val="007405DD"/>
    <w:rsid w:val="00750458"/>
    <w:rsid w:val="007611A2"/>
    <w:rsid w:val="0076573F"/>
    <w:rsid w:val="00777D62"/>
    <w:rsid w:val="00783AA3"/>
    <w:rsid w:val="00793C25"/>
    <w:rsid w:val="00794745"/>
    <w:rsid w:val="00797C2F"/>
    <w:rsid w:val="007A4FCC"/>
    <w:rsid w:val="007A6B06"/>
    <w:rsid w:val="007B1503"/>
    <w:rsid w:val="007B527A"/>
    <w:rsid w:val="007B617A"/>
    <w:rsid w:val="007D4094"/>
    <w:rsid w:val="007D6EA9"/>
    <w:rsid w:val="007D7628"/>
    <w:rsid w:val="007E30C1"/>
    <w:rsid w:val="007E73E4"/>
    <w:rsid w:val="007F2881"/>
    <w:rsid w:val="007F403F"/>
    <w:rsid w:val="007F4C1B"/>
    <w:rsid w:val="00801B10"/>
    <w:rsid w:val="00803ABF"/>
    <w:rsid w:val="00806648"/>
    <w:rsid w:val="008110CE"/>
    <w:rsid w:val="00811718"/>
    <w:rsid w:val="008126AD"/>
    <w:rsid w:val="00814D20"/>
    <w:rsid w:val="008157B2"/>
    <w:rsid w:val="008269F9"/>
    <w:rsid w:val="00826F1D"/>
    <w:rsid w:val="00831BDA"/>
    <w:rsid w:val="0083310E"/>
    <w:rsid w:val="0083433B"/>
    <w:rsid w:val="00836C90"/>
    <w:rsid w:val="00840C1C"/>
    <w:rsid w:val="008460BA"/>
    <w:rsid w:val="008470E5"/>
    <w:rsid w:val="00877933"/>
    <w:rsid w:val="00880694"/>
    <w:rsid w:val="00887241"/>
    <w:rsid w:val="00895C6E"/>
    <w:rsid w:val="008A1A30"/>
    <w:rsid w:val="008A56E6"/>
    <w:rsid w:val="008B1E99"/>
    <w:rsid w:val="008B52D8"/>
    <w:rsid w:val="008C135F"/>
    <w:rsid w:val="008D107C"/>
    <w:rsid w:val="008D524C"/>
    <w:rsid w:val="008E086A"/>
    <w:rsid w:val="008E1A71"/>
    <w:rsid w:val="008E2870"/>
    <w:rsid w:val="008E729B"/>
    <w:rsid w:val="008F3058"/>
    <w:rsid w:val="009110DC"/>
    <w:rsid w:val="00913320"/>
    <w:rsid w:val="0092065C"/>
    <w:rsid w:val="0092769A"/>
    <w:rsid w:val="009276B2"/>
    <w:rsid w:val="00933289"/>
    <w:rsid w:val="00936034"/>
    <w:rsid w:val="009401A1"/>
    <w:rsid w:val="009426D0"/>
    <w:rsid w:val="00952CE1"/>
    <w:rsid w:val="0095403C"/>
    <w:rsid w:val="00960261"/>
    <w:rsid w:val="00961C78"/>
    <w:rsid w:val="0097463E"/>
    <w:rsid w:val="00975DEA"/>
    <w:rsid w:val="00977ADB"/>
    <w:rsid w:val="00985815"/>
    <w:rsid w:val="009865A0"/>
    <w:rsid w:val="00987785"/>
    <w:rsid w:val="00992372"/>
    <w:rsid w:val="00994260"/>
    <w:rsid w:val="00997547"/>
    <w:rsid w:val="009A4386"/>
    <w:rsid w:val="009A6DD6"/>
    <w:rsid w:val="009A7B62"/>
    <w:rsid w:val="009B389D"/>
    <w:rsid w:val="009B4A13"/>
    <w:rsid w:val="009B4E58"/>
    <w:rsid w:val="009C0782"/>
    <w:rsid w:val="009D1010"/>
    <w:rsid w:val="009D4471"/>
    <w:rsid w:val="009E2E4D"/>
    <w:rsid w:val="00A00D9D"/>
    <w:rsid w:val="00A021DB"/>
    <w:rsid w:val="00A073D2"/>
    <w:rsid w:val="00A151AB"/>
    <w:rsid w:val="00A17B2A"/>
    <w:rsid w:val="00A20402"/>
    <w:rsid w:val="00A225C3"/>
    <w:rsid w:val="00A22AB7"/>
    <w:rsid w:val="00A2416F"/>
    <w:rsid w:val="00A27218"/>
    <w:rsid w:val="00A3085A"/>
    <w:rsid w:val="00A31CDC"/>
    <w:rsid w:val="00A335F7"/>
    <w:rsid w:val="00A371E0"/>
    <w:rsid w:val="00A427FA"/>
    <w:rsid w:val="00A44437"/>
    <w:rsid w:val="00A45109"/>
    <w:rsid w:val="00A531D8"/>
    <w:rsid w:val="00A57C63"/>
    <w:rsid w:val="00A62762"/>
    <w:rsid w:val="00A64574"/>
    <w:rsid w:val="00A65DBB"/>
    <w:rsid w:val="00A66BF6"/>
    <w:rsid w:val="00A77CD3"/>
    <w:rsid w:val="00A80B45"/>
    <w:rsid w:val="00A80B60"/>
    <w:rsid w:val="00A81139"/>
    <w:rsid w:val="00A82207"/>
    <w:rsid w:val="00A82243"/>
    <w:rsid w:val="00A87EAC"/>
    <w:rsid w:val="00A9332B"/>
    <w:rsid w:val="00A945CB"/>
    <w:rsid w:val="00AA4145"/>
    <w:rsid w:val="00AA55E5"/>
    <w:rsid w:val="00AA7BE0"/>
    <w:rsid w:val="00AB115B"/>
    <w:rsid w:val="00AC7E32"/>
    <w:rsid w:val="00AD1683"/>
    <w:rsid w:val="00AD3C4B"/>
    <w:rsid w:val="00AD3F17"/>
    <w:rsid w:val="00AE28BE"/>
    <w:rsid w:val="00AF3503"/>
    <w:rsid w:val="00AF4098"/>
    <w:rsid w:val="00AF5239"/>
    <w:rsid w:val="00AF6271"/>
    <w:rsid w:val="00B04119"/>
    <w:rsid w:val="00B13319"/>
    <w:rsid w:val="00B17FDC"/>
    <w:rsid w:val="00B2215D"/>
    <w:rsid w:val="00B32CCD"/>
    <w:rsid w:val="00B37C0A"/>
    <w:rsid w:val="00B41AF7"/>
    <w:rsid w:val="00B45D7F"/>
    <w:rsid w:val="00B50B38"/>
    <w:rsid w:val="00B60441"/>
    <w:rsid w:val="00B6237B"/>
    <w:rsid w:val="00B739AE"/>
    <w:rsid w:val="00B963EB"/>
    <w:rsid w:val="00B97F98"/>
    <w:rsid w:val="00BA0A7A"/>
    <w:rsid w:val="00BA72E7"/>
    <w:rsid w:val="00BB2890"/>
    <w:rsid w:val="00BB4A62"/>
    <w:rsid w:val="00BB6579"/>
    <w:rsid w:val="00BB69EF"/>
    <w:rsid w:val="00BC661C"/>
    <w:rsid w:val="00BE41AF"/>
    <w:rsid w:val="00BE6BA9"/>
    <w:rsid w:val="00BE7466"/>
    <w:rsid w:val="00BE7951"/>
    <w:rsid w:val="00BF0A24"/>
    <w:rsid w:val="00BF0EBD"/>
    <w:rsid w:val="00C0031C"/>
    <w:rsid w:val="00C030AF"/>
    <w:rsid w:val="00C07E7F"/>
    <w:rsid w:val="00C11204"/>
    <w:rsid w:val="00C12A52"/>
    <w:rsid w:val="00C1577F"/>
    <w:rsid w:val="00C161DE"/>
    <w:rsid w:val="00C23AC6"/>
    <w:rsid w:val="00C259DB"/>
    <w:rsid w:val="00C26AC6"/>
    <w:rsid w:val="00C321A7"/>
    <w:rsid w:val="00C4101A"/>
    <w:rsid w:val="00C4676E"/>
    <w:rsid w:val="00C46B69"/>
    <w:rsid w:val="00C4733F"/>
    <w:rsid w:val="00C541BA"/>
    <w:rsid w:val="00C64FFE"/>
    <w:rsid w:val="00C65208"/>
    <w:rsid w:val="00C705F8"/>
    <w:rsid w:val="00C76888"/>
    <w:rsid w:val="00C80789"/>
    <w:rsid w:val="00C82CDC"/>
    <w:rsid w:val="00C851A0"/>
    <w:rsid w:val="00C94D69"/>
    <w:rsid w:val="00C96394"/>
    <w:rsid w:val="00C9664E"/>
    <w:rsid w:val="00CA4466"/>
    <w:rsid w:val="00CA47AB"/>
    <w:rsid w:val="00CA554D"/>
    <w:rsid w:val="00CA7041"/>
    <w:rsid w:val="00CB3D2A"/>
    <w:rsid w:val="00CB55D1"/>
    <w:rsid w:val="00CB7880"/>
    <w:rsid w:val="00CC5380"/>
    <w:rsid w:val="00CF114C"/>
    <w:rsid w:val="00CF2E23"/>
    <w:rsid w:val="00CF6022"/>
    <w:rsid w:val="00D0521A"/>
    <w:rsid w:val="00D061E9"/>
    <w:rsid w:val="00D11390"/>
    <w:rsid w:val="00D21D4C"/>
    <w:rsid w:val="00D50CCC"/>
    <w:rsid w:val="00D54C0A"/>
    <w:rsid w:val="00D62CAF"/>
    <w:rsid w:val="00D7023E"/>
    <w:rsid w:val="00D8108C"/>
    <w:rsid w:val="00D8186C"/>
    <w:rsid w:val="00D85269"/>
    <w:rsid w:val="00D85A61"/>
    <w:rsid w:val="00D85F63"/>
    <w:rsid w:val="00D91209"/>
    <w:rsid w:val="00D9561A"/>
    <w:rsid w:val="00DB562C"/>
    <w:rsid w:val="00DB71FF"/>
    <w:rsid w:val="00DD00C1"/>
    <w:rsid w:val="00DD4ECC"/>
    <w:rsid w:val="00DD549C"/>
    <w:rsid w:val="00DD74A1"/>
    <w:rsid w:val="00DE01D3"/>
    <w:rsid w:val="00DF2296"/>
    <w:rsid w:val="00DF61AB"/>
    <w:rsid w:val="00DF754C"/>
    <w:rsid w:val="00E22BDC"/>
    <w:rsid w:val="00E23377"/>
    <w:rsid w:val="00E267B1"/>
    <w:rsid w:val="00E36962"/>
    <w:rsid w:val="00E4220D"/>
    <w:rsid w:val="00E422C6"/>
    <w:rsid w:val="00E44629"/>
    <w:rsid w:val="00E4501A"/>
    <w:rsid w:val="00E50830"/>
    <w:rsid w:val="00E5266C"/>
    <w:rsid w:val="00E73FD6"/>
    <w:rsid w:val="00E803DA"/>
    <w:rsid w:val="00E845A9"/>
    <w:rsid w:val="00E8794B"/>
    <w:rsid w:val="00E9499D"/>
    <w:rsid w:val="00E9510C"/>
    <w:rsid w:val="00EA11FC"/>
    <w:rsid w:val="00EA16A2"/>
    <w:rsid w:val="00EA26FE"/>
    <w:rsid w:val="00EA2F23"/>
    <w:rsid w:val="00EA7406"/>
    <w:rsid w:val="00EB1BF6"/>
    <w:rsid w:val="00EC3873"/>
    <w:rsid w:val="00EC4F33"/>
    <w:rsid w:val="00EC60E8"/>
    <w:rsid w:val="00ED687B"/>
    <w:rsid w:val="00EE1CA3"/>
    <w:rsid w:val="00EE2808"/>
    <w:rsid w:val="00EF023F"/>
    <w:rsid w:val="00F02FDB"/>
    <w:rsid w:val="00F05089"/>
    <w:rsid w:val="00F1216B"/>
    <w:rsid w:val="00F14AAA"/>
    <w:rsid w:val="00F14E5D"/>
    <w:rsid w:val="00F17A27"/>
    <w:rsid w:val="00F17ACD"/>
    <w:rsid w:val="00F25DCD"/>
    <w:rsid w:val="00F2711A"/>
    <w:rsid w:val="00F36838"/>
    <w:rsid w:val="00F4183F"/>
    <w:rsid w:val="00F4268D"/>
    <w:rsid w:val="00F4320F"/>
    <w:rsid w:val="00F43897"/>
    <w:rsid w:val="00F52CA0"/>
    <w:rsid w:val="00F52EA4"/>
    <w:rsid w:val="00F567DF"/>
    <w:rsid w:val="00F57E3B"/>
    <w:rsid w:val="00F6778D"/>
    <w:rsid w:val="00F72C0E"/>
    <w:rsid w:val="00F837FD"/>
    <w:rsid w:val="00F83D41"/>
    <w:rsid w:val="00FA152D"/>
    <w:rsid w:val="00FA1577"/>
    <w:rsid w:val="00FB560C"/>
    <w:rsid w:val="00FB59B7"/>
    <w:rsid w:val="00FC0ED5"/>
    <w:rsid w:val="00FC173C"/>
    <w:rsid w:val="00FD16DE"/>
    <w:rsid w:val="00FD2866"/>
    <w:rsid w:val="00FE5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4740CC"/>
  <w15:docId w15:val="{97873A25-1CD9-4483-8046-816E8A37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F17"/>
    <w:rPr>
      <w:rFonts w:ascii="Arial Narrow" w:hAnsi="Arial Narrow"/>
      <w:sz w:val="24"/>
      <w:szCs w:val="24"/>
      <w:lang w:val="es-ES" w:eastAsia="es-ES"/>
    </w:rPr>
  </w:style>
  <w:style w:type="paragraph" w:styleId="Ttulo1">
    <w:name w:val="heading 1"/>
    <w:basedOn w:val="Normal"/>
    <w:next w:val="Normal"/>
    <w:link w:val="Ttulo1Car"/>
    <w:uiPriority w:val="9"/>
    <w:qFormat/>
    <w:rsid w:val="006972F3"/>
    <w:pPr>
      <w:keepNext/>
      <w:spacing w:before="240" w:after="60"/>
      <w:outlineLvl w:val="0"/>
    </w:pPr>
    <w:rPr>
      <w:rFonts w:ascii="Cambria" w:hAnsi="Cambria"/>
      <w:b/>
      <w:bCs/>
      <w:kern w:val="32"/>
      <w:sz w:val="32"/>
      <w:szCs w:val="32"/>
    </w:rPr>
  </w:style>
  <w:style w:type="paragraph" w:styleId="Ttulo2">
    <w:name w:val="heading 2"/>
    <w:basedOn w:val="Normal"/>
    <w:next w:val="Normal"/>
    <w:qFormat/>
    <w:rsid w:val="00BC661C"/>
    <w:pPr>
      <w:keepNext/>
      <w:jc w:val="center"/>
      <w:outlineLvl w:val="1"/>
    </w:pPr>
    <w:rPr>
      <w:rFonts w:cs="Arial"/>
      <w:b/>
      <w:bCs/>
      <w:noProof/>
      <w:color w:val="4F6228" w:themeColor="accent3" w:themeShade="80"/>
    </w:rPr>
  </w:style>
  <w:style w:type="paragraph" w:styleId="Ttulo6">
    <w:name w:val="heading 6"/>
    <w:basedOn w:val="Normal"/>
    <w:next w:val="Normal"/>
    <w:qFormat/>
    <w:rsid w:val="00BC661C"/>
    <w:pPr>
      <w:keepNext/>
      <w:jc w:val="both"/>
      <w:outlineLvl w:val="5"/>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semiHidden/>
    <w:rsid w:val="00CA7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cs="Arial"/>
      <w:sz w:val="22"/>
      <w:lang w:val="es-MX"/>
    </w:rPr>
  </w:style>
  <w:style w:type="paragraph" w:styleId="Encabezado">
    <w:name w:val="header"/>
    <w:aliases w:val="Nivel 1"/>
    <w:basedOn w:val="Normal"/>
    <w:link w:val="EncabezadoCar"/>
    <w:rsid w:val="00CA7041"/>
    <w:pPr>
      <w:tabs>
        <w:tab w:val="center" w:pos="4252"/>
        <w:tab w:val="right" w:pos="8504"/>
      </w:tabs>
    </w:pPr>
  </w:style>
  <w:style w:type="paragraph" w:styleId="Piedepgina">
    <w:name w:val="footer"/>
    <w:basedOn w:val="Normal"/>
    <w:link w:val="PiedepginaCar"/>
    <w:uiPriority w:val="99"/>
    <w:rsid w:val="00CA7041"/>
    <w:pPr>
      <w:tabs>
        <w:tab w:val="center" w:pos="4252"/>
        <w:tab w:val="right" w:pos="8504"/>
      </w:tabs>
    </w:pPr>
  </w:style>
  <w:style w:type="character" w:styleId="Nmerodepgina">
    <w:name w:val="page number"/>
    <w:basedOn w:val="Fuentedeprrafopredeter"/>
    <w:semiHidden/>
    <w:rsid w:val="00CA7041"/>
  </w:style>
  <w:style w:type="character" w:customStyle="1" w:styleId="goohl1">
    <w:name w:val="goohl1"/>
    <w:basedOn w:val="Fuentedeprrafopredeter"/>
    <w:rsid w:val="00CA7041"/>
  </w:style>
  <w:style w:type="character" w:customStyle="1" w:styleId="goohl0">
    <w:name w:val="goohl0"/>
    <w:basedOn w:val="Fuentedeprrafopredeter"/>
    <w:rsid w:val="00CA7041"/>
  </w:style>
  <w:style w:type="paragraph" w:customStyle="1" w:styleId="bibliografa">
    <w:name w:val="bibliografa"/>
    <w:basedOn w:val="Normal"/>
    <w:rsid w:val="00CA7041"/>
    <w:pPr>
      <w:spacing w:before="100" w:after="100"/>
    </w:pPr>
  </w:style>
  <w:style w:type="character" w:styleId="Hipervnculo">
    <w:name w:val="Hyperlink"/>
    <w:basedOn w:val="Fuentedeprrafopredeter"/>
    <w:uiPriority w:val="99"/>
    <w:rsid w:val="00CA7041"/>
    <w:rPr>
      <w:rFonts w:ascii="Verdana" w:hAnsi="Verdana" w:hint="default"/>
      <w:b/>
      <w:bCs/>
      <w:i w:val="0"/>
      <w:iCs w:val="0"/>
      <w:strike w:val="0"/>
      <w:dstrike w:val="0"/>
      <w:color w:val="000099"/>
      <w:sz w:val="16"/>
      <w:szCs w:val="16"/>
      <w:u w:val="none"/>
      <w:effect w:val="none"/>
    </w:rPr>
  </w:style>
  <w:style w:type="paragraph" w:styleId="NormalWeb">
    <w:name w:val="Normal (Web)"/>
    <w:basedOn w:val="Normal"/>
    <w:semiHidden/>
    <w:rsid w:val="00CA7041"/>
    <w:pPr>
      <w:spacing w:before="100" w:beforeAutospacing="1" w:after="100" w:afterAutospacing="1"/>
    </w:pPr>
    <w:rPr>
      <w:lang w:val="es-CO"/>
    </w:rPr>
  </w:style>
  <w:style w:type="paragraph" w:customStyle="1" w:styleId="Default">
    <w:name w:val="Default"/>
    <w:rsid w:val="00CA7041"/>
    <w:pPr>
      <w:autoSpaceDE w:val="0"/>
      <w:autoSpaceDN w:val="0"/>
      <w:adjustRightInd w:val="0"/>
    </w:pPr>
    <w:rPr>
      <w:rFonts w:ascii="Calibri" w:hAnsi="Calibri"/>
      <w:color w:val="000000"/>
      <w:sz w:val="24"/>
      <w:szCs w:val="24"/>
      <w:lang w:val="es-ES" w:eastAsia="es-ES"/>
    </w:rPr>
  </w:style>
  <w:style w:type="character" w:customStyle="1" w:styleId="Ttulo1Car">
    <w:name w:val="Título 1 Car"/>
    <w:basedOn w:val="Fuentedeprrafopredeter"/>
    <w:link w:val="Ttulo1"/>
    <w:uiPriority w:val="9"/>
    <w:rsid w:val="006972F3"/>
    <w:rPr>
      <w:rFonts w:ascii="Cambria" w:eastAsia="Times New Roman" w:hAnsi="Cambria" w:cs="Times New Roman"/>
      <w:b/>
      <w:bCs/>
      <w:kern w:val="32"/>
      <w:sz w:val="32"/>
      <w:szCs w:val="32"/>
    </w:rPr>
  </w:style>
  <w:style w:type="character" w:customStyle="1" w:styleId="PiedepginaCar">
    <w:name w:val="Pie de página Car"/>
    <w:basedOn w:val="Fuentedeprrafopredeter"/>
    <w:link w:val="Piedepgina"/>
    <w:uiPriority w:val="99"/>
    <w:rsid w:val="006972F3"/>
    <w:rPr>
      <w:sz w:val="24"/>
      <w:szCs w:val="24"/>
    </w:rPr>
  </w:style>
  <w:style w:type="paragraph" w:styleId="TDC1">
    <w:name w:val="toc 1"/>
    <w:basedOn w:val="Normal"/>
    <w:next w:val="Normal"/>
    <w:autoRedefine/>
    <w:uiPriority w:val="39"/>
    <w:unhideWhenUsed/>
    <w:qFormat/>
    <w:rsid w:val="006972F3"/>
    <w:rPr>
      <w:rFonts w:ascii="Arial" w:hAnsi="Arial"/>
    </w:rPr>
  </w:style>
  <w:style w:type="table" w:styleId="Tablaconcuadrcula">
    <w:name w:val="Table Grid"/>
    <w:basedOn w:val="Tablanormal"/>
    <w:rsid w:val="00DE0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E01D3"/>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1D3"/>
    <w:rPr>
      <w:rFonts w:ascii="Tahoma" w:hAnsi="Tahoma" w:cs="Tahoma"/>
      <w:sz w:val="16"/>
      <w:szCs w:val="16"/>
      <w:lang w:val="es-ES" w:eastAsia="es-ES"/>
    </w:rPr>
  </w:style>
  <w:style w:type="character" w:customStyle="1" w:styleId="EncabezadoCar">
    <w:name w:val="Encabezado Car"/>
    <w:aliases w:val="Nivel 1 Car"/>
    <w:basedOn w:val="Fuentedeprrafopredeter"/>
    <w:link w:val="Encabezado"/>
    <w:rsid w:val="00CF114C"/>
    <w:rPr>
      <w:sz w:val="24"/>
      <w:szCs w:val="24"/>
      <w:lang w:val="es-ES" w:eastAsia="es-ES"/>
    </w:rPr>
  </w:style>
  <w:style w:type="paragraph" w:styleId="Prrafodelista">
    <w:name w:val="List Paragraph"/>
    <w:basedOn w:val="Normal"/>
    <w:uiPriority w:val="34"/>
    <w:qFormat/>
    <w:rsid w:val="007142DA"/>
    <w:pPr>
      <w:ind w:left="720"/>
      <w:contextualSpacing/>
    </w:pPr>
  </w:style>
  <w:style w:type="paragraph" w:styleId="Sangradetextonormal">
    <w:name w:val="Body Text Indent"/>
    <w:basedOn w:val="Normal"/>
    <w:link w:val="SangradetextonormalCar"/>
    <w:uiPriority w:val="99"/>
    <w:unhideWhenUsed/>
    <w:rsid w:val="00F17ACD"/>
    <w:pPr>
      <w:spacing w:after="120"/>
      <w:ind w:left="283"/>
    </w:pPr>
  </w:style>
  <w:style w:type="character" w:customStyle="1" w:styleId="SangradetextonormalCar">
    <w:name w:val="Sangría de texto normal Car"/>
    <w:basedOn w:val="Fuentedeprrafopredeter"/>
    <w:link w:val="Sangradetextonormal"/>
    <w:uiPriority w:val="99"/>
    <w:rsid w:val="00F17ACD"/>
    <w:rPr>
      <w:sz w:val="24"/>
      <w:szCs w:val="24"/>
      <w:lang w:val="es-ES" w:eastAsia="es-ES"/>
    </w:rPr>
  </w:style>
  <w:style w:type="character" w:styleId="Refdecomentario">
    <w:name w:val="annotation reference"/>
    <w:basedOn w:val="Fuentedeprrafopredeter"/>
    <w:uiPriority w:val="99"/>
    <w:semiHidden/>
    <w:unhideWhenUsed/>
    <w:rsid w:val="00E8794B"/>
    <w:rPr>
      <w:sz w:val="16"/>
      <w:szCs w:val="16"/>
    </w:rPr>
  </w:style>
  <w:style w:type="paragraph" w:styleId="Textocomentario">
    <w:name w:val="annotation text"/>
    <w:basedOn w:val="Normal"/>
    <w:link w:val="TextocomentarioCar"/>
    <w:uiPriority w:val="99"/>
    <w:unhideWhenUsed/>
    <w:rsid w:val="00E8794B"/>
    <w:rPr>
      <w:sz w:val="20"/>
      <w:szCs w:val="20"/>
    </w:rPr>
  </w:style>
  <w:style w:type="character" w:customStyle="1" w:styleId="TextocomentarioCar">
    <w:name w:val="Texto comentario Car"/>
    <w:basedOn w:val="Fuentedeprrafopredeter"/>
    <w:link w:val="Textocomentario"/>
    <w:uiPriority w:val="99"/>
    <w:rsid w:val="00E8794B"/>
    <w:rPr>
      <w:lang w:val="es-ES" w:eastAsia="es-ES"/>
    </w:rPr>
  </w:style>
  <w:style w:type="paragraph" w:styleId="Asuntodelcomentario">
    <w:name w:val="annotation subject"/>
    <w:basedOn w:val="Textocomentario"/>
    <w:next w:val="Textocomentario"/>
    <w:link w:val="AsuntodelcomentarioCar"/>
    <w:uiPriority w:val="99"/>
    <w:semiHidden/>
    <w:unhideWhenUsed/>
    <w:rsid w:val="00E8794B"/>
    <w:rPr>
      <w:b/>
      <w:bCs/>
    </w:rPr>
  </w:style>
  <w:style w:type="character" w:customStyle="1" w:styleId="AsuntodelcomentarioCar">
    <w:name w:val="Asunto del comentario Car"/>
    <w:basedOn w:val="TextocomentarioCar"/>
    <w:link w:val="Asuntodelcomentario"/>
    <w:uiPriority w:val="99"/>
    <w:semiHidden/>
    <w:rsid w:val="00E8794B"/>
    <w:rPr>
      <w:b/>
      <w:bCs/>
      <w:lang w:val="es-ES" w:eastAsia="es-ES"/>
    </w:rPr>
  </w:style>
  <w:style w:type="character" w:customStyle="1" w:styleId="Textoindependiente3Car">
    <w:name w:val="Texto independiente 3 Car"/>
    <w:basedOn w:val="Fuentedeprrafopredeter"/>
    <w:link w:val="Textoindependiente3"/>
    <w:semiHidden/>
    <w:rsid w:val="006654B3"/>
    <w:rPr>
      <w:rFonts w:ascii="Arial" w:hAnsi="Arial" w:cs="Arial"/>
      <w:sz w:val="22"/>
      <w:szCs w:val="24"/>
      <w:lang w:val="es-MX" w:eastAsia="es-ES"/>
    </w:rPr>
  </w:style>
  <w:style w:type="paragraph" w:customStyle="1" w:styleId="Piedepgina1">
    <w:name w:val="Pie de página1"/>
    <w:basedOn w:val="Normal"/>
    <w:next w:val="Piedepgina"/>
    <w:uiPriority w:val="99"/>
    <w:unhideWhenUsed/>
    <w:rsid w:val="005F7564"/>
    <w:pPr>
      <w:tabs>
        <w:tab w:val="center" w:pos="4419"/>
        <w:tab w:val="right" w:pos="8838"/>
      </w:tabs>
      <w:jc w:val="both"/>
    </w:pPr>
    <w:rPr>
      <w:rFonts w:cs="Arial"/>
      <w:sz w:val="22"/>
      <w:szCs w:val="22"/>
      <w:lang w:val="es-419" w:eastAsia="en-US"/>
    </w:rPr>
  </w:style>
  <w:style w:type="character" w:styleId="Mencinsinresolver">
    <w:name w:val="Unresolved Mention"/>
    <w:basedOn w:val="Fuentedeprrafopredeter"/>
    <w:uiPriority w:val="99"/>
    <w:semiHidden/>
    <w:unhideWhenUsed/>
    <w:rsid w:val="00D50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2828">
      <w:bodyDiv w:val="1"/>
      <w:marLeft w:val="0"/>
      <w:marRight w:val="0"/>
      <w:marTop w:val="0"/>
      <w:marBottom w:val="0"/>
      <w:divBdr>
        <w:top w:val="none" w:sz="0" w:space="0" w:color="auto"/>
        <w:left w:val="none" w:sz="0" w:space="0" w:color="auto"/>
        <w:bottom w:val="none" w:sz="0" w:space="0" w:color="auto"/>
        <w:right w:val="none" w:sz="0" w:space="0" w:color="auto"/>
      </w:divBdr>
    </w:div>
    <w:div w:id="515652497">
      <w:bodyDiv w:val="1"/>
      <w:marLeft w:val="0"/>
      <w:marRight w:val="0"/>
      <w:marTop w:val="0"/>
      <w:marBottom w:val="0"/>
      <w:divBdr>
        <w:top w:val="none" w:sz="0" w:space="0" w:color="auto"/>
        <w:left w:val="none" w:sz="0" w:space="0" w:color="auto"/>
        <w:bottom w:val="none" w:sz="0" w:space="0" w:color="auto"/>
        <w:right w:val="none" w:sz="0" w:space="0" w:color="auto"/>
      </w:divBdr>
    </w:div>
    <w:div w:id="534973705">
      <w:bodyDiv w:val="1"/>
      <w:marLeft w:val="0"/>
      <w:marRight w:val="0"/>
      <w:marTop w:val="0"/>
      <w:marBottom w:val="0"/>
      <w:divBdr>
        <w:top w:val="none" w:sz="0" w:space="0" w:color="auto"/>
        <w:left w:val="none" w:sz="0" w:space="0" w:color="auto"/>
        <w:bottom w:val="none" w:sz="0" w:space="0" w:color="auto"/>
        <w:right w:val="none" w:sz="0" w:space="0" w:color="auto"/>
      </w:divBdr>
    </w:div>
    <w:div w:id="912547698">
      <w:bodyDiv w:val="1"/>
      <w:marLeft w:val="0"/>
      <w:marRight w:val="0"/>
      <w:marTop w:val="0"/>
      <w:marBottom w:val="0"/>
      <w:divBdr>
        <w:top w:val="none" w:sz="0" w:space="0" w:color="auto"/>
        <w:left w:val="none" w:sz="0" w:space="0" w:color="auto"/>
        <w:bottom w:val="none" w:sz="0" w:space="0" w:color="auto"/>
        <w:right w:val="none" w:sz="0" w:space="0" w:color="auto"/>
      </w:divBdr>
    </w:div>
    <w:div w:id="1273635272">
      <w:bodyDiv w:val="1"/>
      <w:marLeft w:val="0"/>
      <w:marRight w:val="0"/>
      <w:marTop w:val="0"/>
      <w:marBottom w:val="0"/>
      <w:divBdr>
        <w:top w:val="none" w:sz="0" w:space="0" w:color="auto"/>
        <w:left w:val="none" w:sz="0" w:space="0" w:color="auto"/>
        <w:bottom w:val="none" w:sz="0" w:space="0" w:color="auto"/>
        <w:right w:val="none" w:sz="0" w:space="0" w:color="auto"/>
      </w:divBdr>
    </w:div>
    <w:div w:id="1429733468">
      <w:bodyDiv w:val="1"/>
      <w:marLeft w:val="0"/>
      <w:marRight w:val="0"/>
      <w:marTop w:val="0"/>
      <w:marBottom w:val="0"/>
      <w:divBdr>
        <w:top w:val="none" w:sz="0" w:space="0" w:color="auto"/>
        <w:left w:val="none" w:sz="0" w:space="0" w:color="auto"/>
        <w:bottom w:val="none" w:sz="0" w:space="0" w:color="auto"/>
        <w:right w:val="none" w:sz="0" w:space="0" w:color="auto"/>
      </w:divBdr>
    </w:div>
    <w:div w:id="1735470531">
      <w:bodyDiv w:val="1"/>
      <w:marLeft w:val="0"/>
      <w:marRight w:val="0"/>
      <w:marTop w:val="0"/>
      <w:marBottom w:val="0"/>
      <w:divBdr>
        <w:top w:val="none" w:sz="0" w:space="0" w:color="auto"/>
        <w:left w:val="none" w:sz="0" w:space="0" w:color="auto"/>
        <w:bottom w:val="none" w:sz="0" w:space="0" w:color="auto"/>
        <w:right w:val="none" w:sz="0" w:space="0" w:color="auto"/>
      </w:divBdr>
    </w:div>
    <w:div w:id="1767188555">
      <w:bodyDiv w:val="1"/>
      <w:marLeft w:val="0"/>
      <w:marRight w:val="0"/>
      <w:marTop w:val="0"/>
      <w:marBottom w:val="0"/>
      <w:divBdr>
        <w:top w:val="none" w:sz="0" w:space="0" w:color="auto"/>
        <w:left w:val="none" w:sz="0" w:space="0" w:color="auto"/>
        <w:bottom w:val="none" w:sz="0" w:space="0" w:color="auto"/>
        <w:right w:val="none" w:sz="0" w:space="0" w:color="auto"/>
      </w:divBdr>
    </w:div>
    <w:div w:id="1840651709">
      <w:bodyDiv w:val="1"/>
      <w:marLeft w:val="0"/>
      <w:marRight w:val="0"/>
      <w:marTop w:val="0"/>
      <w:marBottom w:val="0"/>
      <w:divBdr>
        <w:top w:val="none" w:sz="0" w:space="0" w:color="auto"/>
        <w:left w:val="none" w:sz="0" w:space="0" w:color="auto"/>
        <w:bottom w:val="none" w:sz="0" w:space="0" w:color="auto"/>
        <w:right w:val="none" w:sz="0" w:space="0" w:color="auto"/>
      </w:divBdr>
    </w:div>
    <w:div w:id="1910652464">
      <w:bodyDiv w:val="1"/>
      <w:marLeft w:val="0"/>
      <w:marRight w:val="0"/>
      <w:marTop w:val="0"/>
      <w:marBottom w:val="0"/>
      <w:divBdr>
        <w:top w:val="none" w:sz="0" w:space="0" w:color="auto"/>
        <w:left w:val="none" w:sz="0" w:space="0" w:color="auto"/>
        <w:bottom w:val="none" w:sz="0" w:space="0" w:color="auto"/>
        <w:right w:val="none" w:sz="0" w:space="0" w:color="auto"/>
      </w:divBdr>
    </w:div>
    <w:div w:id="21275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sociados@coopeaipe.co"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sociados@coopeaipe.co"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ociados@coopeaipe.c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F871CE4220A8543B31047346D8D6F46" ma:contentTypeVersion="2" ma:contentTypeDescription="Create a new document." ma:contentTypeScope="" ma:versionID="d7a7cd7b3f9f2a0505190258820da06f">
  <xsd:schema xmlns:xsd="http://www.w3.org/2001/XMLSchema" xmlns:xs="http://www.w3.org/2001/XMLSchema" xmlns:p="http://schemas.microsoft.com/office/2006/metadata/properties" xmlns:ns2="17bdd9d4-d452-413f-9395-351e398b4981" targetNamespace="http://schemas.microsoft.com/office/2006/metadata/properties" ma:root="true" ma:fieldsID="4036636849fbe4c926ef3e94903e6915" ns2:_="">
    <xsd:import namespace="17bdd9d4-d452-413f-9395-351e398b498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dd9d4-d452-413f-9395-351e398b498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C7DBCA-8368-4224-9323-206B4354A1BB}">
  <ds:schemaRefs>
    <ds:schemaRef ds:uri="http://schemas.openxmlformats.org/officeDocument/2006/bibliography"/>
  </ds:schemaRefs>
</ds:datastoreItem>
</file>

<file path=customXml/itemProps2.xml><?xml version="1.0" encoding="utf-8"?>
<ds:datastoreItem xmlns:ds="http://schemas.openxmlformats.org/officeDocument/2006/customXml" ds:itemID="{CA2252F4-F428-414C-B914-A4B61A3657A0}">
  <ds:schemaRefs>
    <ds:schemaRef ds:uri="http://schemas.microsoft.com/office/2006/metadata/properties"/>
  </ds:schemaRefs>
</ds:datastoreItem>
</file>

<file path=customXml/itemProps3.xml><?xml version="1.0" encoding="utf-8"?>
<ds:datastoreItem xmlns:ds="http://schemas.openxmlformats.org/officeDocument/2006/customXml" ds:itemID="{15EB9869-7DC5-42C3-B1D3-2371A3AB3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dd9d4-d452-413f-9395-351e398b4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577B3C-185B-49FD-BAC7-008C180BE7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2626</Words>
  <Characters>14444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1</vt:lpstr>
    </vt:vector>
  </TitlesOfParts>
  <Company>Baxter Healthcare</Company>
  <LinksUpToDate>false</LinksUpToDate>
  <CharactersWithSpaces>17036</CharactersWithSpaces>
  <SharedDoc>false</SharedDoc>
  <HLinks>
    <vt:vector size="66" baseType="variant">
      <vt:variant>
        <vt:i4>1900579</vt:i4>
      </vt:variant>
      <vt:variant>
        <vt:i4>63</vt:i4>
      </vt:variant>
      <vt:variant>
        <vt:i4>0</vt:i4>
      </vt:variant>
      <vt:variant>
        <vt:i4>5</vt:i4>
      </vt:variant>
      <vt:variant>
        <vt:lpwstr/>
      </vt:variant>
      <vt:variant>
        <vt:lpwstr>_DIAGRAMA_DEL_PROCESO</vt:lpwstr>
      </vt:variant>
      <vt:variant>
        <vt:i4>1048639</vt:i4>
      </vt:variant>
      <vt:variant>
        <vt:i4>56</vt:i4>
      </vt:variant>
      <vt:variant>
        <vt:i4>0</vt:i4>
      </vt:variant>
      <vt:variant>
        <vt:i4>5</vt:i4>
      </vt:variant>
      <vt:variant>
        <vt:lpwstr/>
      </vt:variant>
      <vt:variant>
        <vt:lpwstr>_Toc240096458</vt:lpwstr>
      </vt:variant>
      <vt:variant>
        <vt:i4>1048639</vt:i4>
      </vt:variant>
      <vt:variant>
        <vt:i4>50</vt:i4>
      </vt:variant>
      <vt:variant>
        <vt:i4>0</vt:i4>
      </vt:variant>
      <vt:variant>
        <vt:i4>5</vt:i4>
      </vt:variant>
      <vt:variant>
        <vt:lpwstr/>
      </vt:variant>
      <vt:variant>
        <vt:lpwstr>_Toc240096457</vt:lpwstr>
      </vt:variant>
      <vt:variant>
        <vt:i4>1048639</vt:i4>
      </vt:variant>
      <vt:variant>
        <vt:i4>44</vt:i4>
      </vt:variant>
      <vt:variant>
        <vt:i4>0</vt:i4>
      </vt:variant>
      <vt:variant>
        <vt:i4>5</vt:i4>
      </vt:variant>
      <vt:variant>
        <vt:lpwstr/>
      </vt:variant>
      <vt:variant>
        <vt:lpwstr>_Toc240096456</vt:lpwstr>
      </vt:variant>
      <vt:variant>
        <vt:i4>1048639</vt:i4>
      </vt:variant>
      <vt:variant>
        <vt:i4>38</vt:i4>
      </vt:variant>
      <vt:variant>
        <vt:i4>0</vt:i4>
      </vt:variant>
      <vt:variant>
        <vt:i4>5</vt:i4>
      </vt:variant>
      <vt:variant>
        <vt:lpwstr/>
      </vt:variant>
      <vt:variant>
        <vt:lpwstr>_Toc240096455</vt:lpwstr>
      </vt:variant>
      <vt:variant>
        <vt:i4>1048639</vt:i4>
      </vt:variant>
      <vt:variant>
        <vt:i4>32</vt:i4>
      </vt:variant>
      <vt:variant>
        <vt:i4>0</vt:i4>
      </vt:variant>
      <vt:variant>
        <vt:i4>5</vt:i4>
      </vt:variant>
      <vt:variant>
        <vt:lpwstr/>
      </vt:variant>
      <vt:variant>
        <vt:lpwstr>_Toc240096454</vt:lpwstr>
      </vt:variant>
      <vt:variant>
        <vt:i4>1048639</vt:i4>
      </vt:variant>
      <vt:variant>
        <vt:i4>26</vt:i4>
      </vt:variant>
      <vt:variant>
        <vt:i4>0</vt:i4>
      </vt:variant>
      <vt:variant>
        <vt:i4>5</vt:i4>
      </vt:variant>
      <vt:variant>
        <vt:lpwstr/>
      </vt:variant>
      <vt:variant>
        <vt:lpwstr>_Toc240096453</vt:lpwstr>
      </vt:variant>
      <vt:variant>
        <vt:i4>1048639</vt:i4>
      </vt:variant>
      <vt:variant>
        <vt:i4>20</vt:i4>
      </vt:variant>
      <vt:variant>
        <vt:i4>0</vt:i4>
      </vt:variant>
      <vt:variant>
        <vt:i4>5</vt:i4>
      </vt:variant>
      <vt:variant>
        <vt:lpwstr/>
      </vt:variant>
      <vt:variant>
        <vt:lpwstr>_Toc240096452</vt:lpwstr>
      </vt:variant>
      <vt:variant>
        <vt:i4>1048639</vt:i4>
      </vt:variant>
      <vt:variant>
        <vt:i4>14</vt:i4>
      </vt:variant>
      <vt:variant>
        <vt:i4>0</vt:i4>
      </vt:variant>
      <vt:variant>
        <vt:i4>5</vt:i4>
      </vt:variant>
      <vt:variant>
        <vt:lpwstr/>
      </vt:variant>
      <vt:variant>
        <vt:lpwstr>_Toc240096451</vt:lpwstr>
      </vt:variant>
      <vt:variant>
        <vt:i4>1048639</vt:i4>
      </vt:variant>
      <vt:variant>
        <vt:i4>8</vt:i4>
      </vt:variant>
      <vt:variant>
        <vt:i4>0</vt:i4>
      </vt:variant>
      <vt:variant>
        <vt:i4>5</vt:i4>
      </vt:variant>
      <vt:variant>
        <vt:lpwstr/>
      </vt:variant>
      <vt:variant>
        <vt:lpwstr>_Toc240096450</vt:lpwstr>
      </vt:variant>
      <vt:variant>
        <vt:i4>1114175</vt:i4>
      </vt:variant>
      <vt:variant>
        <vt:i4>2</vt:i4>
      </vt:variant>
      <vt:variant>
        <vt:i4>0</vt:i4>
      </vt:variant>
      <vt:variant>
        <vt:i4>5</vt:i4>
      </vt:variant>
      <vt:variant>
        <vt:lpwstr/>
      </vt:variant>
      <vt:variant>
        <vt:lpwstr>_Toc240096449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Natalia Niño</dc:creator>
  <cp:lastModifiedBy>Edward Alexander Izquierdo Arizmendi</cp:lastModifiedBy>
  <cp:revision>33</cp:revision>
  <cp:lastPrinted>2022-12-14T14:24:00Z</cp:lastPrinted>
  <dcterms:created xsi:type="dcterms:W3CDTF">2022-06-02T18:33:00Z</dcterms:created>
  <dcterms:modified xsi:type="dcterms:W3CDTF">2022-12-14T16:50:00Z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0x0101008F871CE4220A8543B31047346D8D6F46</vt:lpwstr>
  </property>
  <property fmtid="{D5CDD505-2E9C-101B-9397-08002B2CF9AE}" pid="3" name="Order">
    <vt:r8>11300</vt:r8>
  </property>
  <property fmtid="{D5CDD505-2E9C-101B-9397-08002B2CF9AE}" pid="4" name="xd_ProgID">
    <vt:lpwstr/>
  </property>
  <property fmtid="{D5CDD505-2E9C-101B-9397-08002B2CF9AE}" pid="5" name="TemplateUrl">
    <vt:lpwstr/>
  </property>
</Properties>
</file>