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031F0" w14:textId="77777777" w:rsidR="0095030B" w:rsidRDefault="00000000" w:rsidP="007D5C49">
      <w:pPr>
        <w:spacing w:before="480" w:after="160" w:line="480" w:lineRule="auto"/>
        <w:jc w:val="center"/>
      </w:pPr>
      <w:r>
        <w:rPr>
          <w:b/>
          <w:bCs/>
          <w:color w:val="1F3864"/>
          <w:sz w:val="34"/>
          <w:szCs w:val="34"/>
        </w:rPr>
        <w:t>Sales Trend Visual Story</w:t>
      </w:r>
    </w:p>
    <w:p w14:paraId="10E864A2" w14:textId="77777777" w:rsidR="0095030B" w:rsidRDefault="00000000" w:rsidP="007D5C49">
      <w:pPr>
        <w:pBdr>
          <w:bottom w:val="single" w:sz="6" w:space="1" w:color="2E74B5"/>
        </w:pBdr>
        <w:spacing w:after="480" w:line="480" w:lineRule="auto"/>
        <w:jc w:val="center"/>
      </w:pPr>
      <w:r>
        <w:rPr>
          <w:b/>
          <w:bCs/>
          <w:color w:val="2E74B5"/>
          <w:sz w:val="24"/>
          <w:szCs w:val="24"/>
        </w:rPr>
        <w:t>Problem Statement (Tableau Project)</w:t>
      </w:r>
    </w:p>
    <w:p w14:paraId="3E696748" w14:textId="77777777" w:rsidR="0095030B" w:rsidRDefault="00000000" w:rsidP="00D65B74">
      <w:pPr>
        <w:spacing w:after="200" w:line="480" w:lineRule="auto"/>
        <w:ind w:firstLine="720"/>
      </w:pPr>
      <w:r>
        <w:t>The company generates sales transactions continuously across multiple products, regions, and time periods, but this data currently sits in raw tabular form without any visual narrative that communicates how sales have evolved over time. Management reviews static spreadsheet exports that show numbers but fail to convey the story behind them — when growth accelerated, when it slowed, what events coincided with major shifts, and how seasonality affects performance year after year.</w:t>
      </w:r>
    </w:p>
    <w:p w14:paraId="6CAC0A1F" w14:textId="77777777" w:rsidR="0095030B" w:rsidRDefault="00000000" w:rsidP="00D65B74">
      <w:pPr>
        <w:spacing w:after="200" w:line="480" w:lineRule="auto"/>
        <w:ind w:firstLine="720"/>
      </w:pPr>
      <w:r>
        <w:t>The core problem is that raw sales data, however accurate, does not naturally reveal trends to a non-technical audience. Executives and stakeholders need to grasp sales direction at a glance during meetings, without wading through pivot tables. Currently, there is no interactive visual tool that allows users to explore sales trends across different time granularities (daily, weekly, monthly, yearly) or drill down into specific products, regions, or customer segments to understand what is driving an observed trend.</w:t>
      </w:r>
    </w:p>
    <w:p w14:paraId="1F0D46B8" w14:textId="77777777" w:rsidR="0095030B" w:rsidRDefault="00000000" w:rsidP="00D65B74">
      <w:pPr>
        <w:spacing w:after="200" w:line="480" w:lineRule="auto"/>
        <w:ind w:firstLine="720"/>
      </w:pPr>
      <w:r>
        <w:t>There is also no mechanism for comparing current performance against historical baselines or forecasted targets in a single connected view. Decision-makers need to see not just "what happened" but "how does this compare to before" and "where is this heading," all within an interface that supports interactive exploration rather than static reporting.</w:t>
      </w:r>
    </w:p>
    <w:p w14:paraId="5B5EB345" w14:textId="77777777" w:rsidR="0095030B" w:rsidRDefault="00000000" w:rsidP="00D65B74">
      <w:pPr>
        <w:spacing w:after="200" w:line="480" w:lineRule="auto"/>
        <w:ind w:firstLine="720"/>
      </w:pPr>
      <w:r>
        <w:t xml:space="preserve">This project requires the design and development of a Tableau dashboard that visually narrates the sales trend story using line charts, area charts, and trend indicators. It must incorporate time-series filtering, period-over-period comparison, annotations for significant events, </w:t>
      </w:r>
      <w:r>
        <w:lastRenderedPageBreak/>
        <w:t>and drill-down capability into product or regional detail. The dashboard should be designed for an executive audience, telling a clear, compelling, and interactive story of sales performance over time.</w:t>
      </w:r>
    </w:p>
    <w:sectPr w:rsidR="0095030B">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91E1B"/>
    <w:multiLevelType w:val="hybridMultilevel"/>
    <w:tmpl w:val="B7DA9E32"/>
    <w:lvl w:ilvl="0" w:tplc="9488A2FC">
      <w:start w:val="1"/>
      <w:numFmt w:val="bullet"/>
      <w:lvlText w:val="●"/>
      <w:lvlJc w:val="left"/>
      <w:pPr>
        <w:ind w:left="720" w:hanging="360"/>
      </w:pPr>
    </w:lvl>
    <w:lvl w:ilvl="1" w:tplc="2E08715C">
      <w:start w:val="1"/>
      <w:numFmt w:val="bullet"/>
      <w:lvlText w:val="○"/>
      <w:lvlJc w:val="left"/>
      <w:pPr>
        <w:ind w:left="1440" w:hanging="360"/>
      </w:pPr>
    </w:lvl>
    <w:lvl w:ilvl="2" w:tplc="309E76BA">
      <w:start w:val="1"/>
      <w:numFmt w:val="bullet"/>
      <w:lvlText w:val="■"/>
      <w:lvlJc w:val="left"/>
      <w:pPr>
        <w:ind w:left="2160" w:hanging="360"/>
      </w:pPr>
    </w:lvl>
    <w:lvl w:ilvl="3" w:tplc="516ADB3A">
      <w:start w:val="1"/>
      <w:numFmt w:val="bullet"/>
      <w:lvlText w:val="●"/>
      <w:lvlJc w:val="left"/>
      <w:pPr>
        <w:ind w:left="2880" w:hanging="360"/>
      </w:pPr>
    </w:lvl>
    <w:lvl w:ilvl="4" w:tplc="FA0AEE6E">
      <w:start w:val="1"/>
      <w:numFmt w:val="bullet"/>
      <w:lvlText w:val="○"/>
      <w:lvlJc w:val="left"/>
      <w:pPr>
        <w:ind w:left="3600" w:hanging="360"/>
      </w:pPr>
    </w:lvl>
    <w:lvl w:ilvl="5" w:tplc="86445110">
      <w:start w:val="1"/>
      <w:numFmt w:val="bullet"/>
      <w:lvlText w:val="■"/>
      <w:lvlJc w:val="left"/>
      <w:pPr>
        <w:ind w:left="4320" w:hanging="360"/>
      </w:pPr>
    </w:lvl>
    <w:lvl w:ilvl="6" w:tplc="6570D0BE">
      <w:start w:val="1"/>
      <w:numFmt w:val="bullet"/>
      <w:lvlText w:val="●"/>
      <w:lvlJc w:val="left"/>
      <w:pPr>
        <w:ind w:left="5040" w:hanging="360"/>
      </w:pPr>
    </w:lvl>
    <w:lvl w:ilvl="7" w:tplc="8E722134">
      <w:start w:val="1"/>
      <w:numFmt w:val="bullet"/>
      <w:lvlText w:val="●"/>
      <w:lvlJc w:val="left"/>
      <w:pPr>
        <w:ind w:left="5760" w:hanging="360"/>
      </w:pPr>
    </w:lvl>
    <w:lvl w:ilvl="8" w:tplc="4C9A0EC2">
      <w:start w:val="1"/>
      <w:numFmt w:val="bullet"/>
      <w:lvlText w:val="●"/>
      <w:lvlJc w:val="left"/>
      <w:pPr>
        <w:ind w:left="6480" w:hanging="360"/>
      </w:pPr>
    </w:lvl>
  </w:abstractNum>
  <w:num w:numId="1" w16cid:durableId="12710114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30B"/>
    <w:rsid w:val="005F5FEB"/>
    <w:rsid w:val="007D5C49"/>
    <w:rsid w:val="0095030B"/>
    <w:rsid w:val="00D65B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CC217"/>
  <w15:docId w15:val="{F50419CA-53F2-4578-974A-34C2C86AB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4"/>
      <w:szCs w:val="34"/>
    </w:rPr>
  </w:style>
  <w:style w:type="paragraph" w:styleId="Heading2">
    <w:name w:val="heading 2"/>
    <w:uiPriority w:val="9"/>
    <w:semiHidden/>
    <w:unhideWhenUsed/>
    <w:qFormat/>
    <w:pPr>
      <w:spacing w:before="20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283</Words>
  <Characters>1616</Characters>
  <Application>Microsoft Office Word</Application>
  <DocSecurity>0</DocSecurity>
  <Lines>13</Lines>
  <Paragraphs>3</Paragraphs>
  <ScaleCrop>false</ScaleCrop>
  <Company/>
  <LinksUpToDate>false</LinksUpToDate>
  <CharactersWithSpaces>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Dharini K</cp:lastModifiedBy>
  <cp:revision>3</cp:revision>
  <dcterms:created xsi:type="dcterms:W3CDTF">2026-06-17T06:29:00Z</dcterms:created>
  <dcterms:modified xsi:type="dcterms:W3CDTF">2026-10-02T15:34:00Z</dcterms:modified>
</cp:coreProperties>
</file>