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Session 03: Phân tích chức năng  với use case diagram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BTTH:</w:t>
      </w:r>
    </w:p>
    <w:p w:rsidR="00000000" w:rsidDel="00000000" w:rsidP="00000000" w:rsidRDefault="00000000" w:rsidRPr="00000000" w14:paraId="00000006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b1: Xác định  hệ thống ( quản lý thư viện)</w:t>
      </w:r>
    </w:p>
    <w:p w:rsidR="00000000" w:rsidDel="00000000" w:rsidP="00000000" w:rsidRDefault="00000000" w:rsidRPr="00000000" w14:paraId="00000008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b2: Xác định actor và phân loại thành actor chính và actor phụ</w:t>
      </w:r>
    </w:p>
    <w:p w:rsidR="00000000" w:rsidDel="00000000" w:rsidP="00000000" w:rsidRDefault="00000000" w:rsidRPr="00000000" w14:paraId="00000009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quản trị viên hệ thống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phụ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chính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thủ thư ( nhân viên thư viện)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chính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nhà cấp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phụ</w:t>
            </w:r>
          </w:p>
        </w:tc>
      </w:tr>
    </w:tbl>
    <w:p w:rsidR="00000000" w:rsidDel="00000000" w:rsidP="00000000" w:rsidRDefault="00000000" w:rsidRPr="00000000" w14:paraId="00000013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b w:val="1"/>
          <w:sz w:val="24"/>
          <w:szCs w:val="24"/>
          <w:rtl w:val="0"/>
        </w:rPr>
        <w:t xml:space="preserve">b3: Liệt kê các use case của hệ thống ( 4 use case)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Tìm kiếm sách ( thủ thư, khách hàng, quản trị)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Mượn sách ( khách hàng)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Cập nhật sách ( quản trị, thủ thư)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Trả sách ( khách hàng)</w:t>
      </w:r>
    </w:p>
    <w:p w:rsidR="00000000" w:rsidDel="00000000" w:rsidP="00000000" w:rsidRDefault="00000000" w:rsidRPr="00000000" w14:paraId="0000001A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b4 : Xác định mối quan hệ giữa các actor và use case</w:t>
      </w:r>
    </w:p>
    <w:p w:rsidR="00000000" w:rsidDel="00000000" w:rsidP="00000000" w:rsidRDefault="00000000" w:rsidRPr="00000000" w14:paraId="0000001B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b5: Vẽ sơ đồ</w:t>
      </w:r>
    </w:p>
    <w:p w:rsidR="00000000" w:rsidDel="00000000" w:rsidP="00000000" w:rsidRDefault="00000000" w:rsidRPr="00000000" w14:paraId="0000001C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b w:val="1"/>
          <w:sz w:val="24"/>
          <w:szCs w:val="24"/>
          <w:rtl w:val="0"/>
        </w:rPr>
        <w:t xml:space="preserve">b6: Kiểm tra và xác minh</w:t>
      </w:r>
    </w:p>
    <w:p w:rsidR="00000000" w:rsidDel="00000000" w:rsidP="00000000" w:rsidRDefault="00000000" w:rsidRPr="00000000" w14:paraId="0000001D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Bài 3:</w:t>
      </w:r>
    </w:p>
    <w:p w:rsidR="00000000" w:rsidDel="00000000" w:rsidP="00000000" w:rsidRDefault="00000000" w:rsidRPr="00000000" w14:paraId="00000031">
      <w:pPr>
        <w:ind w:firstLine="72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4 Use Case: Đặt hàng, Kiểm tra giỏ hàng, Xem đánh giá, Đề xuất hoá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Use case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Use case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Mối quan hệ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Giải thích</w:t>
            </w:r>
          </w:p>
        </w:tc>
      </w:tr>
      <w:tr>
        <w:trPr>
          <w:cantSplit w:val="0"/>
          <w:trHeight w:val="492.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  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include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kiểm tra giỏ hàng xem đơn  hàng tồn tại không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đề xuất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extend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xem đánh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extend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muốn xem thêm các thông tin khác từ phía khách hàng khác -&gt; đưa ra lựa chọn khách quan hơn về sản phẩm định đặt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sz w:val="24"/>
                <w:szCs w:val="24"/>
                <w:rtl w:val="0"/>
              </w:rPr>
              <w:t xml:space="preserve">Kiểm tra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Xem đánh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extend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bài 5: </w:t>
      </w:r>
    </w:p>
    <w:p w:rsidR="00000000" w:rsidDel="00000000" w:rsidP="00000000" w:rsidRDefault="00000000" w:rsidRPr="00000000" w14:paraId="0000005E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khách hàng (chính)</w:t>
      </w:r>
    </w:p>
    <w:p w:rsidR="00000000" w:rsidDel="00000000" w:rsidP="00000000" w:rsidRDefault="00000000" w:rsidRPr="00000000" w14:paraId="0000005F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nhà hàng(chính)</w:t>
      </w:r>
    </w:p>
    <w:p w:rsidR="00000000" w:rsidDel="00000000" w:rsidP="00000000" w:rsidRDefault="00000000" w:rsidRPr="00000000" w14:paraId="00000060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tài xế(chính)</w:t>
      </w:r>
    </w:p>
    <w:p w:rsidR="00000000" w:rsidDel="00000000" w:rsidP="00000000" w:rsidRDefault="00000000" w:rsidRPr="00000000" w14:paraId="00000061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 admin(phụ)</w:t>
      </w:r>
    </w:p>
    <w:p w:rsidR="00000000" w:rsidDel="00000000" w:rsidP="00000000" w:rsidRDefault="00000000" w:rsidRPr="00000000" w14:paraId="00000062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hệ thống thanh toán(phụ)</w:t>
      </w:r>
    </w:p>
    <w:p w:rsidR="00000000" w:rsidDel="00000000" w:rsidP="00000000" w:rsidRDefault="00000000" w:rsidRPr="00000000" w14:paraId="00000063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Use case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authen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tìm kiếm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đặt hàng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thoát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theo dõi đơn hàng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thống kê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quản lý khách hàng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quản lý nhà hàng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quản lý tài xế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hệ thống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chọn phương thức thanh toán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xác nhận thanh toán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nhà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quản lý đơn hàng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xác nhận đơn</w:t>
            </w:r>
          </w:p>
        </w:tc>
      </w:tr>
    </w:tbl>
    <w:p w:rsidR="00000000" w:rsidDel="00000000" w:rsidP="00000000" w:rsidRDefault="00000000" w:rsidRPr="00000000" w14:paraId="00000080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