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sz w:val="21"/>
          <w:szCs w:val="21"/>
          <w:highlight w:val="none"/>
          <w:lang w:eastAsia="zh-CN"/>
        </w:rPr>
      </w:pPr>
      <w:r>
        <w:rPr>
          <w:rFonts w:hint="eastAsia" w:ascii="黑体" w:hAnsi="黑体" w:eastAsia="黑体" w:cs="黑体"/>
          <w:sz w:val="21"/>
          <w:szCs w:val="21"/>
          <w:highlight w:val="none"/>
          <w:lang w:val="en-US" w:eastAsia="zh-CN"/>
        </w:rPr>
        <w:t>记叙文（3篇）</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sz w:val="21"/>
          <w:szCs w:val="21"/>
        </w:rPr>
      </w:pPr>
      <w:r>
        <w:rPr>
          <w:rFonts w:hint="eastAsia" w:ascii="黑体" w:hAnsi="黑体" w:eastAsia="黑体" w:cs="黑体"/>
          <w:sz w:val="21"/>
          <w:szCs w:val="21"/>
        </w:rPr>
        <w:t>一、</w:t>
      </w: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万唯原创</w:t>
      </w:r>
      <w:r>
        <w:rPr>
          <w:rFonts w:hint="eastAsia" w:ascii="黑体" w:hAnsi="黑体" w:eastAsia="黑体" w:cs="黑体"/>
          <w:sz w:val="21"/>
          <w:szCs w:val="21"/>
          <w:lang w:eastAsia="zh-CN"/>
        </w:rPr>
        <w:t>）</w:t>
      </w:r>
      <w:r>
        <w:rPr>
          <w:rFonts w:hint="eastAsia" w:ascii="黑体" w:hAnsi="黑体" w:eastAsia="黑体" w:cs="黑体"/>
          <w:sz w:val="21"/>
          <w:szCs w:val="21"/>
        </w:rPr>
        <w:t>阅读下面的文字，完成</w:t>
      </w:r>
      <w:r>
        <w:rPr>
          <w:rFonts w:hint="eastAsia" w:ascii="黑体" w:hAnsi="黑体" w:eastAsia="黑体" w:cs="黑体"/>
          <w:sz w:val="21"/>
          <w:szCs w:val="21"/>
          <w:lang w:val="en-US" w:eastAsia="zh-CN"/>
        </w:rPr>
        <w:t>1</w:t>
      </w:r>
      <w:r>
        <w:rPr>
          <w:rFonts w:hint="eastAsia" w:ascii="黑体" w:hAnsi="黑体" w:eastAsia="黑体" w:cs="黑体"/>
          <w:sz w:val="21"/>
          <w:szCs w:val="21"/>
        </w:rPr>
        <w:t>～</w:t>
      </w:r>
      <w:r>
        <w:rPr>
          <w:rFonts w:hint="eastAsia" w:ascii="黑体" w:hAnsi="黑体" w:eastAsia="黑体" w:cs="黑体"/>
          <w:sz w:val="21"/>
          <w:szCs w:val="21"/>
          <w:lang w:val="en-US" w:eastAsia="zh-CN"/>
        </w:rPr>
        <w:t>5</w:t>
      </w:r>
      <w:r>
        <w:rPr>
          <w:rFonts w:hint="eastAsia" w:ascii="黑体" w:hAnsi="黑体" w:eastAsia="黑体" w:cs="黑体"/>
          <w:sz w:val="21"/>
          <w:szCs w:val="21"/>
        </w:rPr>
        <w:t>题。（</w:t>
      </w:r>
      <w:r>
        <w:rPr>
          <w:rFonts w:hint="eastAsia" w:ascii="黑体" w:hAnsi="黑体" w:eastAsia="黑体" w:cs="黑体"/>
          <w:sz w:val="21"/>
          <w:szCs w:val="21"/>
          <w:lang w:val="en-US" w:eastAsia="zh-CN"/>
        </w:rPr>
        <w:t>18</w:t>
      </w:r>
      <w:r>
        <w:rPr>
          <w:rFonts w:hint="eastAsia" w:ascii="黑体" w:hAnsi="黑体" w:eastAsia="黑体" w:cs="黑体"/>
          <w:sz w:val="21"/>
          <w:szCs w:val="21"/>
        </w:rPr>
        <w:t>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ascii="黑体" w:hAnsi="黑体" w:eastAsia="黑体" w:cs="黑体"/>
          <w:sz w:val="21"/>
          <w:szCs w:val="21"/>
        </w:rPr>
      </w:pPr>
      <w:r>
        <w:rPr>
          <w:rFonts w:hint="eastAsia" w:ascii="黑体" w:hAnsi="黑体" w:eastAsia="黑体" w:cs="黑体"/>
          <w:sz w:val="21"/>
          <w:szCs w:val="21"/>
        </w:rPr>
        <w:t xml:space="preserve">大雁 </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ascii="仿宋" w:hAnsi="仿宋" w:eastAsia="仿宋" w:cs="仿宋"/>
          <w:sz w:val="21"/>
          <w:szCs w:val="21"/>
        </w:rPr>
      </w:pPr>
      <w:r>
        <w:rPr>
          <w:rFonts w:hint="eastAsia" w:ascii="仿宋" w:hAnsi="仿宋" w:eastAsia="仿宋" w:cs="仿宋"/>
          <w:sz w:val="21"/>
          <w:szCs w:val="21"/>
        </w:rPr>
        <w:t>张吉宙</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①满仓找到一件特别有意思的事———站在空旷的田野上，看大雁飞过。</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②大雁从北方的天空飞过来，越过他的头顶，飞向南方的天空。它们拉开长长的队伍，不断变换着队形，一会儿排成“一”字，一会儿排成“人”字，不时发出啊啊的叫声，在辽阔的天空下回荡，空远而悠长。晚上，满仓做梦都能梦见大雁在天上飞，他在地上跑。</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③满仓从小就没有娘了，跟他的父亲黄大发相依为命。黄大发趁他睡熟了，就操起他的老本行，到村南的坟地逮黄鼠狼。</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④上了一面小坡，离坟地不远了，他咳嗽了一声，突然，“啊”的一声，坟地上空传来一阵纷乱的声响，紧接着，呼啦啦，一阵狂风卷向天空。他心里一惊，深吸一口气，定了定心神，打开手电照过去，隐隐约约的，他看见一群灰突突的大鸟，慌乱地拍打着翅膀，飞进黑黢黢的夜空。</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⑤“大雁！”他叫出声来。虽然没有看清这群大鸟的样子，但从它们的叫声中，他判断这就是大雁。黄大发发现了一个个小草窝。他突然明白了，大雁在这里宿营。</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⑥第二天，黄大发把大雁宿营的事告诉了满仓。满仓听了，两眼放光，歪头一想，嘻嘻一笑：“给我逮一只大雁吧。”他答应了满仓。</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⑦满仓高兴了，黄大发却愁住了，用什么办法逮大雁？大雁又不是黄鼠狼，黄鼠狼藏身洞穴，两头一堵，它就跑不掉了。大雁呢？它会飞呀！一不小心，就把它们吓飞了，上哪去逮呀！黄大发想了半天，总算想出个办法：到集市上买了六盘铁夹子。</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⑧太阳快要落山了，黄大发领满仓来到南囤洼。两人带了一堆家什：六盘夹子，一条铁链子，一根木橛子，一把大锤。黄大发给大雁布下一个可怕的“陷阱”。</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⑨天说黑就黑了，黄大发领着满仓到南囤洼时，一只大雁不停地扑棱着翅膀，发出阵阵哀鸣。无论它怎样挣扎，却再也飞不起来了，一条腿被铁夹子死死地夹住了。两人兴奋地大喊大叫，挥舞双臂，一头冲了过去。在离大雁一米远的地方站住，满仓弯下腰，仔细端量，他终于看清大雁的模样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⑩大雁是灰色的，体型就像一只大鹅。背部的羽毛是深灰色的，腹部的羽毛是灰白色的。不长不短的脖子，上面的羽毛也是灰白色的。翅膀又长又尖，尾巴像一把小蒲扇。宽宽的、黑色的嘴，橙黄色的腿，宽大的脚蹼。样子很可爱！这只大雁比刚才安静多了，瞪着一双圆圆的小眼睛，惊恐地看着满仓。</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11</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满仓的眼睛一眨不眨地看着它，越看越喜欢，觉得它既陌生，又熟悉，就像一个好久好久没看见的小伙伴，让人感到一种久违的亲切。</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12</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u w:val="single"/>
        </w:rPr>
        <w:t>“我来抱抱大雁！”满仓说着，扑了上去，一伸胳膊，搂住大雁，大雁好大啊！他勉强才搂得过来。大雁温乎乎的，身上的羽毛又软又滑。他腾出一只手，轻轻地抚摸大雁，从头到脖子，从背到尾巴，一遍又一遍。最后，把脸贴在大雁的背上。大雁变得很老实了，一动不动。可是，天上的大雁不老实，它们一直在高处盘旋，试探性地往下冲，东一头，西一头，或高或低，或左或右，队形很乱，像被大风吹乱的树叶，满天飞舞。</w:t>
      </w:r>
      <w:r>
        <w:rPr>
          <w:rFonts w:hint="eastAsia" w:ascii="楷体" w:hAnsi="楷体" w:eastAsia="楷体" w:cs="楷体"/>
          <w:sz w:val="21"/>
          <w:szCs w:val="21"/>
        </w:rPr>
        <w:t></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13</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黄大发说：“看见了吧？大雁很团结，它们不会丢下任何一个同伴。”满仓望着空中的大雁，心里一颤。这时，他怀里的大雁，身子一鼓、一鼓的，极力伸长脖子往天上看，寻找它的同伴。满仓用力搂了搂大雁，“大雁，你不要害怕，我这就放你走，去找你的伙伴吧！”黄大发把眼一瞪：“你说啥？放了它？”满仓说：“爹，放了它吧，你看它多可怜啊！没有一个小伙伴。”</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14</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你个小兔崽子，要死要活地让我给你逮大雁，好不容易逮了只大雁，你说放就放？”“爹，放了它吧，我没想把它怎么样，就想看看它长什么样，就想抱抱它。”“那不行，说得轻巧，我还想拔光它的雁毛，炖上一锅雁肉呢！”</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15</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“不许伤害它！”满仓一把抢过大雁，一松手，往天上一送，大雁展开翅膀，飞上天空，跟同伴们会合了。大雁叫了，不是一只大雁在叫，所有的大雁都叫起来，这是它们发出的欢呼。</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16</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大雁们并没有立刻飞走，而是在南囤洼的上空，在满仓他们的头顶上，盘旋了一圈又一圈，然后，齐声欢叫，飞向高空，很快整齐了队形，向南方飞去。明净的月光，照亮了它们的行程。满仓用恋恋不舍的目光，一直追随它们的身影，直到它们消失得无影无踪。</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sz w:val="21"/>
          <w:szCs w:val="21"/>
          <w:lang w:val="en-US" w:eastAsia="zh-CN" w:bidi="ar-SA"/>
        </w:rPr>
        <w:instrText xml:space="preserve">○</w:instrText>
      </w:r>
      <w:r>
        <w:rPr>
          <w:rFonts w:hint="eastAsia" w:ascii="楷体" w:hAnsi="楷体" w:eastAsia="楷体" w:cs="楷体"/>
          <w:sz w:val="21"/>
          <w:szCs w:val="21"/>
          <w:lang w:val="en-US" w:eastAsia="zh-CN"/>
        </w:rPr>
        <w:instrText xml:space="preserve">,</w:instrText>
      </w:r>
      <w:r>
        <w:rPr>
          <w:rFonts w:hint="eastAsia" w:ascii="楷体" w:hAnsi="楷体" w:eastAsia="楷体" w:cs="楷体"/>
          <w:kern w:val="2"/>
          <w:position w:val="2"/>
          <w:sz w:val="14"/>
          <w:szCs w:val="21"/>
          <w:lang w:val="en-US" w:eastAsia="zh-CN" w:bidi="ar-SA"/>
        </w:rPr>
        <w:instrText xml:space="preserve">17</w:instrText>
      </w:r>
      <w:r>
        <w:rPr>
          <w:rFonts w:hint="eastAsia" w:ascii="楷体" w:hAnsi="楷体" w:eastAsia="楷体" w:cs="楷体"/>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天地一片</w:t>
      </w:r>
      <w:r>
        <w:rPr>
          <w:rFonts w:hint="eastAsia" w:ascii="楷体" w:hAnsi="楷体" w:eastAsia="楷体" w:cs="楷体"/>
          <w:sz w:val="21"/>
          <w:szCs w:val="21"/>
          <w:em w:val="dot"/>
        </w:rPr>
        <w:t>澄明</w:t>
      </w:r>
      <w:r>
        <w:rPr>
          <w:rFonts w:hint="eastAsia" w:ascii="楷体" w:hAnsi="楷体" w:eastAsia="楷体" w:cs="楷体"/>
          <w:sz w:val="21"/>
          <w:szCs w:val="21"/>
        </w:rPr>
        <w:t>。</w:t>
      </w:r>
      <w:r>
        <w:rPr>
          <w:rFonts w:hint="eastAsia"/>
          <w:sz w:val="21"/>
          <w:szCs w:val="21"/>
        </w:rPr>
        <w:t xml:space="preserve"> </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right"/>
        <w:rPr>
          <w:rFonts w:hint="eastAsia" w:ascii="仿宋" w:hAnsi="仿宋" w:eastAsia="仿宋" w:cs="仿宋"/>
          <w:sz w:val="21"/>
          <w:szCs w:val="21"/>
        </w:rPr>
      </w:pPr>
      <w:r>
        <w:rPr>
          <w:rFonts w:hint="eastAsia" w:ascii="仿宋" w:hAnsi="仿宋" w:eastAsia="仿宋" w:cs="仿宋"/>
          <w:sz w:val="21"/>
          <w:szCs w:val="21"/>
        </w:rPr>
        <w:t>（选自《意林》</w:t>
      </w:r>
      <w:r>
        <w:rPr>
          <w:rFonts w:hint="eastAsia" w:ascii="仿宋" w:hAnsi="仿宋" w:eastAsia="仿宋" w:cs="仿宋"/>
          <w:sz w:val="21"/>
          <w:szCs w:val="21"/>
          <w:lang w:val="en-US" w:eastAsia="zh-CN"/>
        </w:rPr>
        <w:t>2020</w:t>
      </w:r>
      <w:r>
        <w:rPr>
          <w:rFonts w:hint="eastAsia" w:ascii="仿宋" w:hAnsi="仿宋" w:eastAsia="仿宋" w:cs="仿宋"/>
          <w:sz w:val="21"/>
          <w:szCs w:val="21"/>
        </w:rPr>
        <w:t>年第</w:t>
      </w:r>
      <w:r>
        <w:rPr>
          <w:rFonts w:hint="eastAsia" w:ascii="仿宋" w:hAnsi="仿宋" w:eastAsia="仿宋" w:cs="仿宋"/>
          <w:sz w:val="21"/>
          <w:szCs w:val="21"/>
          <w:lang w:val="en-US" w:eastAsia="zh-CN"/>
        </w:rPr>
        <w:t>24</w:t>
      </w:r>
      <w:r>
        <w:rPr>
          <w:rFonts w:hint="eastAsia" w:ascii="仿宋" w:hAnsi="仿宋" w:eastAsia="仿宋" w:cs="仿宋"/>
          <w:sz w:val="21"/>
          <w:szCs w:val="21"/>
        </w:rPr>
        <w:t xml:space="preserve">期，有删改） </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r>
        <w:rPr>
          <w:rFonts w:hint="eastAsia" w:ascii="宋体" w:hAnsi="宋体" w:eastAsia="宋体" w:cs="宋体"/>
          <w:sz w:val="21"/>
          <w:szCs w:val="21"/>
        </w:rPr>
        <w:t xml:space="preserve">１．根据小说内容，将下面的表格补充完整。（４分） </w:t>
      </w:r>
    </w:p>
    <w:p>
      <w:pPr>
        <w:keepNext w:val="0"/>
        <w:keepLines w:val="0"/>
        <w:pageBreakBefore w:val="0"/>
        <w:widowControl w:val="0"/>
        <w:kinsoku/>
        <w:wordWrap/>
        <w:overflowPunct/>
        <w:topLinePunct w:val="0"/>
        <w:autoSpaceDE/>
        <w:autoSpaceDN/>
        <w:bidi w:val="0"/>
        <w:adjustRightInd/>
        <w:snapToGrid/>
        <w:spacing w:line="312" w:lineRule="auto"/>
        <w:jc w:val="center"/>
        <w:rPr>
          <w:sz w:val="21"/>
          <w:szCs w:val="21"/>
        </w:rPr>
      </w:pPr>
      <w:r>
        <w:rPr>
          <w:sz w:val="21"/>
          <w:szCs w:val="21"/>
        </w:rPr>
        <w:drawing>
          <wp:inline distT="0" distB="0" distL="114300" distR="114300">
            <wp:extent cx="2836545" cy="1849120"/>
            <wp:effectExtent l="0" t="0" r="1905" b="1778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6">
                      <a:clrChange>
                        <a:clrFrom>
                          <a:srgbClr val="FFFFFF"/>
                        </a:clrFrom>
                        <a:clrTo>
                          <a:srgbClr val="FFFFFF">
                            <a:alpha val="0"/>
                          </a:srgbClr>
                        </a:clrTo>
                      </a:clrChange>
                    </a:blip>
                    <a:stretch>
                      <a:fillRect/>
                    </a:stretch>
                  </pic:blipFill>
                  <pic:spPr>
                    <a:xfrm>
                      <a:off x="0" y="0"/>
                      <a:ext cx="2836545" cy="1849120"/>
                    </a:xfrm>
                    <a:prstGeom prst="rect">
                      <a:avLst/>
                    </a:prstGeom>
                    <a:noFill/>
                    <a:ln>
                      <a:noFill/>
                    </a:ln>
                  </pic:spPr>
                </pic:pic>
              </a:graphicData>
            </a:graphic>
          </wp:inline>
        </w:drawing>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r>
        <w:rPr>
          <w:rFonts w:hint="eastAsia" w:ascii="宋体" w:hAnsi="宋体" w:eastAsia="宋体" w:cs="宋体"/>
          <w:sz w:val="21"/>
          <w:szCs w:val="21"/>
        </w:rPr>
        <w:t>２．品读第</w:t>
      </w:r>
      <w:r>
        <w:rPr>
          <w:rFonts w:hint="eastAsia" w:ascii="宋体" w:hAnsi="宋体" w:eastAsia="宋体" w:cs="宋体"/>
          <w:sz w:val="21"/>
          <w:szCs w:val="21"/>
          <w:lang w:val="en-US" w:eastAsia="zh-CN"/>
        </w:rPr>
        <w:fldChar w:fldCharType="begin"/>
      </w:r>
      <w:r>
        <w:rPr>
          <w:rFonts w:hint="eastAsia" w:ascii="宋体" w:hAnsi="宋体" w:eastAsia="宋体" w:cs="宋体"/>
          <w:sz w:val="21"/>
          <w:szCs w:val="21"/>
          <w:lang w:val="en-US" w:eastAsia="zh-CN"/>
        </w:rPr>
        <w:instrText xml:space="preserve"> EQ \o\ac(</w:instrText>
      </w:r>
      <w:r>
        <w:rPr>
          <w:rFonts w:hint="eastAsia" w:ascii="宋体" w:hAnsi="宋体" w:eastAsia="宋体" w:cs="宋体"/>
          <w:kern w:val="2"/>
          <w:position w:val="-4"/>
          <w:sz w:val="31"/>
          <w:szCs w:val="21"/>
          <w:lang w:val="en-US" w:eastAsia="zh-CN" w:bidi="ar-SA"/>
        </w:rPr>
        <w:instrText xml:space="preserve">○</w:instrText>
      </w:r>
      <w:r>
        <w:rPr>
          <w:rFonts w:hint="eastAsia" w:ascii="宋体" w:hAnsi="宋体" w:eastAsia="宋体" w:cs="宋体"/>
          <w:position w:val="0"/>
          <w:sz w:val="21"/>
          <w:szCs w:val="21"/>
          <w:lang w:val="en-US" w:eastAsia="zh-CN"/>
        </w:rPr>
        <w:instrText xml:space="preserve">,</w:instrText>
      </w:r>
      <w:r>
        <w:rPr>
          <w:rFonts w:hint="eastAsia" w:ascii="宋体" w:hAnsi="宋体" w:eastAsia="宋体" w:cs="宋体"/>
          <w:kern w:val="2"/>
          <w:position w:val="0"/>
          <w:sz w:val="21"/>
          <w:szCs w:val="21"/>
          <w:lang w:val="en-US" w:eastAsia="zh-CN" w:bidi="ar-SA"/>
        </w:rPr>
        <w:instrText xml:space="preserve">12</w:instrText>
      </w:r>
      <w:r>
        <w:rPr>
          <w:rFonts w:hint="eastAsia" w:ascii="宋体" w:hAnsi="宋体" w:eastAsia="宋体" w:cs="宋体"/>
          <w:position w:val="0"/>
          <w:sz w:val="21"/>
          <w:szCs w:val="21"/>
          <w:lang w:val="en-US" w:eastAsia="zh-CN"/>
        </w:rPr>
        <w:instrText xml:space="preserve">)</w:instrText>
      </w:r>
      <w:r>
        <w:rPr>
          <w:rFonts w:hint="eastAsia" w:ascii="宋体" w:hAnsi="宋体" w:eastAsia="宋体" w:cs="宋体"/>
          <w:sz w:val="21"/>
          <w:szCs w:val="21"/>
          <w:lang w:val="en-US" w:eastAsia="zh-CN"/>
        </w:rPr>
        <w:fldChar w:fldCharType="end"/>
      </w:r>
      <w:r>
        <w:rPr>
          <w:rFonts w:hint="eastAsia" w:ascii="宋体" w:hAnsi="宋体" w:eastAsia="宋体" w:cs="宋体"/>
          <w:sz w:val="21"/>
          <w:szCs w:val="21"/>
        </w:rPr>
        <w:t>段的画线句子，任选一个角度，赏析其表达效果。（４分）</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rPr>
        <w:t xml:space="preserve">３．小说结尾“天地一片澄明”戛然而止，引人深思。这里的“澄明”是什么意思？（２分） </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rPr>
        <w:t xml:space="preserve">４．在满仓的眼里，黄大发是一个怎样的父亲？（４分） </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lang w:eastAsia="zh-CN"/>
        </w:rPr>
      </w:pPr>
      <w:r>
        <w:rPr>
          <w:rFonts w:hint="eastAsia" w:ascii="宋体" w:hAnsi="宋体" w:eastAsia="宋体" w:cs="宋体"/>
          <w:sz w:val="21"/>
          <w:szCs w:val="21"/>
        </w:rPr>
        <w:t>５．本文和曹文轩的《孤独之旅》同样写少年成长，满仓和杜小康分别获得了怎样的成长？（４分</w:t>
      </w:r>
      <w:r>
        <w:rPr>
          <w:rFonts w:hint="eastAsia" w:ascii="宋体" w:hAnsi="宋体" w:eastAsia="宋体" w:cs="宋体"/>
          <w:sz w:val="21"/>
          <w:szCs w:val="21"/>
          <w:lang w:eastAsia="zh-CN"/>
        </w:rPr>
        <w:t>）</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beforeAutospacing="0" w:afterAutospacing="0" w:line="312" w:lineRule="auto"/>
        <w:jc w:val="both"/>
        <w:textAlignment w:val="baseline"/>
        <w:rPr>
          <w:rFonts w:hint="eastAsia" w:ascii="黑体" w:hAnsi="黑体" w:eastAsia="黑体" w:cs="黑体"/>
          <w:b w:val="0"/>
          <w:bCs w:val="0"/>
          <w:i w:val="0"/>
          <w:iCs w:val="0"/>
          <w:caps w:val="0"/>
          <w:spacing w:val="0"/>
          <w:w w:val="100"/>
          <w:sz w:val="21"/>
          <w:szCs w:val="21"/>
        </w:rPr>
      </w:pPr>
      <w:r>
        <w:rPr>
          <w:rFonts w:hint="eastAsia" w:ascii="黑体" w:hAnsi="黑体" w:eastAsia="黑体" w:cs="黑体"/>
          <w:color w:val="000000"/>
          <w:sz w:val="21"/>
          <w:szCs w:val="21"/>
          <w:u w:val="none"/>
          <w:lang w:val="en-US" w:eastAsia="zh-CN"/>
        </w:rPr>
        <w:t>二、</w:t>
      </w: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万唯原创</w:t>
      </w:r>
      <w:r>
        <w:rPr>
          <w:rFonts w:hint="eastAsia" w:ascii="黑体" w:hAnsi="黑体" w:eastAsia="黑体" w:cs="黑体"/>
          <w:sz w:val="21"/>
          <w:szCs w:val="21"/>
          <w:lang w:eastAsia="zh-CN"/>
        </w:rPr>
        <w:t>）</w:t>
      </w:r>
      <w:r>
        <w:rPr>
          <w:rFonts w:hint="eastAsia" w:ascii="黑体" w:hAnsi="黑体" w:eastAsia="黑体" w:cs="黑体"/>
          <w:b w:val="0"/>
          <w:bCs w:val="0"/>
          <w:i w:val="0"/>
          <w:iCs w:val="0"/>
          <w:caps w:val="0"/>
          <w:spacing w:val="0"/>
          <w:w w:val="100"/>
          <w:sz w:val="21"/>
          <w:szCs w:val="21"/>
        </w:rPr>
        <w:t>阅读下面</w:t>
      </w:r>
      <w:r>
        <w:rPr>
          <w:rFonts w:hint="eastAsia" w:ascii="黑体" w:hAnsi="黑体" w:eastAsia="黑体" w:cs="黑体"/>
          <w:b w:val="0"/>
          <w:bCs w:val="0"/>
          <w:i w:val="0"/>
          <w:iCs w:val="0"/>
          <w:caps w:val="0"/>
          <w:spacing w:val="0"/>
          <w:w w:val="100"/>
          <w:sz w:val="21"/>
          <w:szCs w:val="21"/>
          <w:lang w:val="en-US" w:eastAsia="zh-CN"/>
        </w:rPr>
        <w:t>的</w:t>
      </w:r>
      <w:r>
        <w:rPr>
          <w:rFonts w:hint="eastAsia" w:ascii="黑体" w:hAnsi="黑体" w:eastAsia="黑体" w:cs="黑体"/>
          <w:b w:val="0"/>
          <w:bCs w:val="0"/>
          <w:i w:val="0"/>
          <w:iCs w:val="0"/>
          <w:caps w:val="0"/>
          <w:spacing w:val="0"/>
          <w:w w:val="100"/>
          <w:sz w:val="21"/>
          <w:szCs w:val="21"/>
        </w:rPr>
        <w:t>文字，</w:t>
      </w:r>
      <w:r>
        <w:rPr>
          <w:rFonts w:hint="eastAsia" w:ascii="黑体" w:hAnsi="黑体" w:eastAsia="黑体" w:cs="黑体"/>
          <w:b w:val="0"/>
          <w:bCs w:val="0"/>
          <w:i w:val="0"/>
          <w:iCs w:val="0"/>
          <w:caps w:val="0"/>
          <w:spacing w:val="0"/>
          <w:w w:val="100"/>
          <w:sz w:val="21"/>
          <w:szCs w:val="21"/>
          <w:lang w:val="en-US" w:eastAsia="zh-CN"/>
        </w:rPr>
        <w:t>完成</w:t>
      </w:r>
      <w:r>
        <w:rPr>
          <w:rFonts w:hint="eastAsia" w:ascii="黑体" w:hAnsi="黑体" w:eastAsia="黑体" w:cs="黑体"/>
          <w:b w:val="0"/>
          <w:bCs w:val="0"/>
          <w:i w:val="0"/>
          <w:iCs w:val="0"/>
          <w:caps w:val="0"/>
          <w:spacing w:val="0"/>
          <w:w w:val="100"/>
          <w:sz w:val="21"/>
          <w:szCs w:val="21"/>
        </w:rPr>
        <w:t>1～</w:t>
      </w:r>
      <w:r>
        <w:rPr>
          <w:rFonts w:hint="eastAsia" w:ascii="黑体" w:hAnsi="黑体" w:eastAsia="黑体" w:cs="黑体"/>
          <w:b w:val="0"/>
          <w:bCs w:val="0"/>
          <w:i w:val="0"/>
          <w:iCs w:val="0"/>
          <w:caps w:val="0"/>
          <w:spacing w:val="0"/>
          <w:w w:val="100"/>
          <w:sz w:val="21"/>
          <w:szCs w:val="21"/>
          <w:lang w:val="en-US" w:eastAsia="zh-CN"/>
        </w:rPr>
        <w:t>5</w:t>
      </w:r>
      <w:r>
        <w:rPr>
          <w:rFonts w:hint="eastAsia" w:ascii="黑体" w:hAnsi="黑体" w:eastAsia="黑体" w:cs="黑体"/>
          <w:b w:val="0"/>
          <w:bCs w:val="0"/>
          <w:i w:val="0"/>
          <w:iCs w:val="0"/>
          <w:caps w:val="0"/>
          <w:spacing w:val="0"/>
          <w:w w:val="100"/>
          <w:sz w:val="21"/>
          <w:szCs w:val="21"/>
        </w:rPr>
        <w:t>题。（</w:t>
      </w:r>
      <w:r>
        <w:rPr>
          <w:rFonts w:hint="eastAsia" w:ascii="黑体" w:hAnsi="黑体" w:eastAsia="黑体" w:cs="黑体"/>
          <w:b w:val="0"/>
          <w:bCs w:val="0"/>
          <w:i w:val="0"/>
          <w:iCs w:val="0"/>
          <w:caps w:val="0"/>
          <w:spacing w:val="0"/>
          <w:w w:val="100"/>
          <w:sz w:val="21"/>
          <w:szCs w:val="21"/>
          <w:lang w:val="en-US" w:eastAsia="zh-CN"/>
        </w:rPr>
        <w:t>18</w:t>
      </w:r>
      <w:r>
        <w:rPr>
          <w:rFonts w:hint="eastAsia" w:ascii="黑体" w:hAnsi="黑体" w:eastAsia="黑体" w:cs="黑体"/>
          <w:b w:val="0"/>
          <w:bCs w:val="0"/>
          <w:i w:val="0"/>
          <w:iCs w:val="0"/>
          <w:caps w:val="0"/>
          <w:spacing w:val="0"/>
          <w:w w:val="100"/>
          <w:sz w:val="21"/>
          <w:szCs w:val="21"/>
        </w:rPr>
        <w:t>分）</w:t>
      </w:r>
    </w:p>
    <w:p>
      <w:pPr>
        <w:keepNext w:val="0"/>
        <w:keepLines w:val="0"/>
        <w:pageBreakBefore w:val="0"/>
        <w:widowControl w:val="0"/>
        <w:kinsoku/>
        <w:wordWrap/>
        <w:overflowPunct/>
        <w:topLinePunct w:val="0"/>
        <w:autoSpaceDE/>
        <w:autoSpaceDN/>
        <w:bidi w:val="0"/>
        <w:adjustRightInd/>
        <w:snapToGrid/>
        <w:spacing w:line="312" w:lineRule="auto"/>
        <w:jc w:val="center"/>
        <w:rPr>
          <w:rFonts w:hint="eastAsia" w:ascii="黑体" w:hAnsi="黑体" w:eastAsia="黑体" w:cs="黑体"/>
          <w:sz w:val="21"/>
          <w:szCs w:val="21"/>
        </w:rPr>
      </w:pPr>
      <w:r>
        <w:rPr>
          <w:rFonts w:hint="eastAsia" w:ascii="黑体" w:hAnsi="黑体" w:eastAsia="黑体" w:cs="黑体"/>
          <w:sz w:val="21"/>
          <w:szCs w:val="21"/>
        </w:rPr>
        <w:t>延安交响</w:t>
      </w:r>
    </w:p>
    <w:p>
      <w:pPr>
        <w:keepNext w:val="0"/>
        <w:keepLines w:val="0"/>
        <w:pageBreakBefore w:val="0"/>
        <w:widowControl w:val="0"/>
        <w:kinsoku/>
        <w:wordWrap/>
        <w:overflowPunct/>
        <w:topLinePunct w:val="0"/>
        <w:autoSpaceDE/>
        <w:autoSpaceDN/>
        <w:bidi w:val="0"/>
        <w:adjustRightInd/>
        <w:snapToGrid/>
        <w:spacing w:line="312" w:lineRule="auto"/>
        <w:jc w:val="center"/>
        <w:rPr>
          <w:rFonts w:hint="eastAsia" w:ascii="仿宋" w:hAnsi="仿宋" w:eastAsia="仿宋" w:cs="仿宋"/>
          <w:sz w:val="21"/>
          <w:szCs w:val="21"/>
        </w:rPr>
      </w:pPr>
      <w:r>
        <w:rPr>
          <w:rFonts w:hint="eastAsia" w:ascii="仿宋" w:hAnsi="仿宋" w:eastAsia="仿宋" w:cs="仿宋"/>
          <w:sz w:val="21"/>
          <w:szCs w:val="21"/>
          <w:lang w:val="en-US" w:eastAsia="zh-CN"/>
        </w:rPr>
        <w:t>刘成章</w:t>
      </w:r>
    </w:p>
    <w:p>
      <w:pPr>
        <w:keepNext w:val="0"/>
        <w:keepLines w:val="0"/>
        <w:pageBreakBefore w:val="0"/>
        <w:widowControl w:val="0"/>
        <w:kinsoku/>
        <w:wordWrap/>
        <w:overflowPunct/>
        <w:topLinePunct w:val="0"/>
        <w:autoSpaceDE/>
        <w:autoSpaceDN/>
        <w:bidi w:val="0"/>
        <w:adjustRightInd/>
        <w:snapToGrid/>
        <w:spacing w:line="312" w:lineRule="auto"/>
        <w:rPr>
          <w:rFonts w:hint="eastAsia" w:ascii="楷体" w:hAnsi="楷体" w:eastAsia="楷体" w:cs="楷体"/>
          <w:sz w:val="21"/>
          <w:szCs w:val="21"/>
        </w:rPr>
      </w:pPr>
      <w:r>
        <w:rPr>
          <w:rFonts w:hint="eastAsia" w:ascii="宋体" w:hAnsi="宋体" w:eastAsia="宋体" w:cs="宋体"/>
          <w:i w:val="0"/>
          <w:iCs w:val="0"/>
          <w:caps w:val="0"/>
          <w:color w:val="000000"/>
          <w:spacing w:val="0"/>
          <w:sz w:val="21"/>
          <w:szCs w:val="21"/>
        </w:rPr>
        <w:t>　　</w:t>
      </w:r>
      <w:r>
        <w:rPr>
          <w:rFonts w:hint="eastAsia" w:ascii="宋体" w:hAnsi="宋体" w:eastAsia="宋体" w:cs="宋体"/>
          <w:sz w:val="21"/>
          <w:szCs w:val="21"/>
          <w:lang w:val="en-US" w:eastAsia="zh-CN"/>
        </w:rPr>
        <w:t>①</w:t>
      </w:r>
      <w:r>
        <w:rPr>
          <w:rFonts w:hint="eastAsia" w:ascii="楷体" w:hAnsi="楷体" w:eastAsia="楷体" w:cs="楷体"/>
          <w:sz w:val="21"/>
          <w:szCs w:val="21"/>
        </w:rPr>
        <w:t>我回到了阔别多年的故乡延安。</w:t>
      </w:r>
    </w:p>
    <w:p>
      <w:pPr>
        <w:keepNext w:val="0"/>
        <w:keepLines w:val="0"/>
        <w:pageBreakBefore w:val="0"/>
        <w:widowControl w:val="0"/>
        <w:kinsoku/>
        <w:wordWrap/>
        <w:overflowPunct/>
        <w:topLinePunct w:val="0"/>
        <w:autoSpaceDE/>
        <w:autoSpaceDN/>
        <w:bidi w:val="0"/>
        <w:adjustRightInd/>
        <w:snapToGrid/>
        <w:spacing w:line="312" w:lineRule="auto"/>
        <w:rPr>
          <w:rFonts w:hint="eastAsia" w:ascii="楷体" w:hAnsi="楷体" w:eastAsia="楷体" w:cs="楷体"/>
          <w:sz w:val="21"/>
          <w:szCs w:val="21"/>
        </w:rPr>
      </w:pPr>
      <w:r>
        <w:rPr>
          <w:rFonts w:hint="eastAsia" w:ascii="楷体" w:hAnsi="楷体" w:eastAsia="楷体" w:cs="楷体"/>
          <w:sz w:val="21"/>
          <w:szCs w:val="21"/>
        </w:rPr>
        <w:t>　　</w:t>
      </w:r>
      <w:r>
        <w:rPr>
          <w:rFonts w:hint="eastAsia" w:ascii="宋体" w:hAnsi="宋体" w:eastAsia="宋体" w:cs="宋体"/>
          <w:sz w:val="21"/>
          <w:szCs w:val="21"/>
          <w:lang w:val="en-US" w:eastAsia="zh-CN"/>
        </w:rPr>
        <w:t>②</w:t>
      </w:r>
      <w:r>
        <w:rPr>
          <w:rFonts w:hint="eastAsia" w:ascii="楷体" w:hAnsi="楷体" w:eastAsia="楷体" w:cs="楷体"/>
          <w:sz w:val="21"/>
          <w:szCs w:val="21"/>
        </w:rPr>
        <w:t>记得那年离别时，风吹着我的黑发。今天，当我再来时，头上已是白雪厚积。</w:t>
      </w:r>
    </w:p>
    <w:p>
      <w:pPr>
        <w:keepNext w:val="0"/>
        <w:keepLines w:val="0"/>
        <w:pageBreakBefore w:val="0"/>
        <w:widowControl w:val="0"/>
        <w:kinsoku/>
        <w:wordWrap/>
        <w:overflowPunct/>
        <w:topLinePunct w:val="0"/>
        <w:autoSpaceDE/>
        <w:autoSpaceDN/>
        <w:bidi w:val="0"/>
        <w:adjustRightInd/>
        <w:snapToGrid/>
        <w:spacing w:line="312" w:lineRule="auto"/>
        <w:rPr>
          <w:rFonts w:hint="eastAsia" w:ascii="楷体" w:hAnsi="楷体" w:eastAsia="楷体" w:cs="楷体"/>
          <w:sz w:val="21"/>
          <w:szCs w:val="21"/>
        </w:rPr>
      </w:pPr>
      <w:r>
        <w:rPr>
          <w:rFonts w:hint="eastAsia" w:ascii="楷体" w:hAnsi="楷体" w:eastAsia="楷体" w:cs="楷体"/>
          <w:sz w:val="21"/>
          <w:szCs w:val="21"/>
        </w:rPr>
        <w:t>　　</w:t>
      </w:r>
      <w:r>
        <w:rPr>
          <w:rFonts w:hint="eastAsia" w:ascii="宋体" w:hAnsi="宋体" w:eastAsia="宋体" w:cs="宋体"/>
          <w:sz w:val="21"/>
          <w:szCs w:val="21"/>
          <w:lang w:val="en-US" w:eastAsia="zh-CN"/>
        </w:rPr>
        <w:t>③</w:t>
      </w:r>
      <w:r>
        <w:rPr>
          <w:rFonts w:hint="eastAsia" w:ascii="楷体" w:hAnsi="楷体" w:eastAsia="楷体" w:cs="楷体"/>
          <w:sz w:val="21"/>
          <w:szCs w:val="21"/>
        </w:rPr>
        <w:t>虽然我老了，臃肿了，但延安应能认得我；而延安，却变得令我目眩神迷。</w:t>
      </w:r>
    </w:p>
    <w:p>
      <w:pPr>
        <w:keepNext w:val="0"/>
        <w:keepLines w:val="0"/>
        <w:pageBreakBefore w:val="0"/>
        <w:widowControl w:val="0"/>
        <w:kinsoku/>
        <w:wordWrap/>
        <w:overflowPunct/>
        <w:topLinePunct w:val="0"/>
        <w:autoSpaceDE/>
        <w:autoSpaceDN/>
        <w:bidi w:val="0"/>
        <w:adjustRightInd/>
        <w:snapToGrid/>
        <w:spacing w:line="312" w:lineRule="auto"/>
        <w:rPr>
          <w:rFonts w:hint="eastAsia" w:ascii="楷体" w:hAnsi="楷体" w:eastAsia="楷体" w:cs="楷体"/>
          <w:sz w:val="21"/>
          <w:szCs w:val="21"/>
        </w:rPr>
      </w:pPr>
      <w:r>
        <w:rPr>
          <w:rFonts w:hint="eastAsia" w:ascii="楷体" w:hAnsi="楷体" w:eastAsia="楷体" w:cs="楷体"/>
          <w:sz w:val="21"/>
          <w:szCs w:val="21"/>
        </w:rPr>
        <w:t>　　</w:t>
      </w:r>
      <w:r>
        <w:rPr>
          <w:rFonts w:hint="eastAsia" w:ascii="宋体" w:hAnsi="宋体" w:eastAsia="宋体" w:cs="宋体"/>
          <w:sz w:val="21"/>
          <w:szCs w:val="21"/>
          <w:lang w:val="en-US" w:eastAsia="zh-CN"/>
        </w:rPr>
        <w:t>④</w:t>
      </w:r>
      <w:r>
        <w:rPr>
          <w:rFonts w:hint="eastAsia" w:ascii="楷体" w:hAnsi="楷体" w:eastAsia="楷体" w:cs="楷体"/>
          <w:sz w:val="21"/>
          <w:szCs w:val="21"/>
        </w:rPr>
        <w:t>眼前是延安吗？当然是。信天游依旧，革命旧址依旧，宝塔山连同宝塔依旧，依旧的延河依旧哗哗啦啦地哼唱着奔流。此刻云彩此刻风，也有几分当年的感觉。可是，除了这些，延安变得我也认不出了！</w:t>
      </w:r>
    </w:p>
    <w:p>
      <w:pPr>
        <w:keepNext w:val="0"/>
        <w:keepLines w:val="0"/>
        <w:pageBreakBefore w:val="0"/>
        <w:widowControl w:val="0"/>
        <w:kinsoku/>
        <w:wordWrap/>
        <w:overflowPunct/>
        <w:topLinePunct w:val="0"/>
        <w:autoSpaceDE/>
        <w:autoSpaceDN/>
        <w:bidi w:val="0"/>
        <w:adjustRightInd/>
        <w:snapToGrid/>
        <w:spacing w:line="312" w:lineRule="auto"/>
        <w:rPr>
          <w:rFonts w:hint="eastAsia" w:ascii="楷体" w:hAnsi="楷体" w:eastAsia="楷体" w:cs="楷体"/>
          <w:sz w:val="21"/>
          <w:szCs w:val="21"/>
        </w:rPr>
      </w:pPr>
      <w:r>
        <w:rPr>
          <w:rFonts w:hint="eastAsia" w:ascii="楷体" w:hAnsi="楷体" w:eastAsia="楷体" w:cs="楷体"/>
          <w:sz w:val="21"/>
          <w:szCs w:val="21"/>
        </w:rPr>
        <w:t>　　</w:t>
      </w:r>
      <w:r>
        <w:rPr>
          <w:rFonts w:hint="eastAsia" w:ascii="宋体" w:hAnsi="宋体" w:eastAsia="宋体" w:cs="宋体"/>
          <w:sz w:val="21"/>
          <w:szCs w:val="21"/>
          <w:lang w:val="en-US" w:eastAsia="zh-CN"/>
        </w:rPr>
        <w:t>⑤</w:t>
      </w:r>
      <w:r>
        <w:rPr>
          <w:rFonts w:hint="eastAsia" w:ascii="楷体" w:hAnsi="楷体" w:eastAsia="楷体" w:cs="楷体"/>
          <w:sz w:val="21"/>
          <w:szCs w:val="21"/>
        </w:rPr>
        <w:t>枣园那几棵比我小不了几岁的大梨树，曾经给领袖们许多清凉，现在它们擎天矗立，蓊蓊郁郁，越长越茂盛了。实在想象不到它们居然可以长到那么高！来自天南海北的人们，脸上闪烁着梨叶间撒下的光斑，灰布军装八角帽，手提小马扎，瞻仰，流连，围坐一圈讨论。既是重温滚烫的初心，也是寻找那绝美的伏笔。一队一队，摩肩接踵，出入于每一位领袖的窑院，立定天地精神。枣园四周的梁梁峁峁，沟沟岔岔，以至全延安的千山万岭，一改当年黄漠漠的干瘪的颜色，全都变绿了，水意溶溶。一丝丝轻灵的细雨，说来就来了，就像秦岭之南。雨中的枣园，燕子低掠翅带雨，宛若唐寅笔下的江南小景。千百年来，一直被老黄风频吹的延安，成了翠绿的延安、湿润的延安、水晶晶的延安、江南一样的延安。</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ascii="楷体" w:hAnsi="楷体" w:eastAsia="楷体" w:cs="楷体"/>
          <w:sz w:val="21"/>
          <w:szCs w:val="21"/>
        </w:rPr>
      </w:pPr>
      <w:r>
        <w:rPr>
          <w:rFonts w:hint="eastAsia" w:ascii="宋体" w:hAnsi="宋体" w:eastAsia="宋体" w:cs="宋体"/>
          <w:sz w:val="21"/>
          <w:szCs w:val="21"/>
          <w:lang w:val="en-US" w:eastAsia="zh-CN"/>
        </w:rPr>
        <w:t>⑥</w:t>
      </w:r>
      <w:r>
        <w:rPr>
          <w:rFonts w:hint="eastAsia" w:ascii="楷体" w:hAnsi="楷体" w:eastAsia="楷体" w:cs="楷体"/>
          <w:sz w:val="21"/>
          <w:szCs w:val="21"/>
          <w:u w:val="single"/>
        </w:rPr>
        <w:t>包心菜似的，宝塔山、凤凰山、清凉山，</w:t>
      </w:r>
      <w:r>
        <w:rPr>
          <w:rFonts w:hint="eastAsia" w:ascii="楷体" w:hAnsi="楷体" w:eastAsia="楷体" w:cs="楷体"/>
          <w:sz w:val="21"/>
          <w:szCs w:val="21"/>
          <w:u w:val="single"/>
          <w:em w:val="dot"/>
        </w:rPr>
        <w:t>紧抱</w:t>
      </w:r>
      <w:r>
        <w:rPr>
          <w:rFonts w:hint="eastAsia" w:ascii="楷体" w:hAnsi="楷体" w:eastAsia="楷体" w:cs="楷体"/>
          <w:sz w:val="21"/>
          <w:szCs w:val="21"/>
          <w:u w:val="single"/>
        </w:rPr>
        <w:t>着延安</w:t>
      </w:r>
      <w:r>
        <w:rPr>
          <w:rFonts w:hint="eastAsia" w:ascii="楷体" w:hAnsi="楷体" w:eastAsia="楷体" w:cs="楷体"/>
          <w:sz w:val="21"/>
          <w:szCs w:val="21"/>
          <w:u w:val="none"/>
        </w:rPr>
        <w:t>。</w:t>
      </w:r>
      <w:r>
        <w:rPr>
          <w:rFonts w:hint="eastAsia" w:ascii="楷体" w:hAnsi="楷体" w:eastAsia="楷体" w:cs="楷体"/>
          <w:sz w:val="21"/>
          <w:szCs w:val="21"/>
        </w:rPr>
        <w:t>古书上说：“三山鼎立，太和第一。”太和就是清凉山。清凉山最高。它山顶上的太和庙，被巨掌捧着，金碧辉煌。可是现在，你退回到凤凰山上看看吧，清凉山上那一握金光，猛扎扎落下来了，落了好几个层级。其实，清凉山一点儿也没有变矮，只是在它的后边，削平了33个山头，填埋了更多的沟壑。削平和填埋中，金属的悬崖隆起，隆起；玻璃的绝壁隆起，隆起；钢筋混凝土的山峦，隆起，隆起。延安新区，灿烂地隆起了。78.5平方公里的辽阔，40余万的人的喜和乐，陕北口音的歌腔笑韵，硬生生地被托起来了，举起来了，在半空里，在云中，在霞中，在鹰翅旁。</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ascii="楷体" w:hAnsi="楷体" w:eastAsia="楷体" w:cs="楷体"/>
          <w:sz w:val="21"/>
          <w:szCs w:val="21"/>
        </w:rPr>
      </w:pPr>
      <w:r>
        <w:rPr>
          <w:rFonts w:hint="eastAsia" w:ascii="宋体" w:hAnsi="宋体" w:eastAsia="宋体" w:cs="宋体"/>
          <w:sz w:val="21"/>
          <w:szCs w:val="21"/>
          <w:lang w:val="en-US" w:eastAsia="zh-CN"/>
        </w:rPr>
        <w:t>⑦</w:t>
      </w:r>
      <w:r>
        <w:rPr>
          <w:rFonts w:hint="eastAsia" w:ascii="楷体" w:hAnsi="楷体" w:eastAsia="楷体" w:cs="楷体"/>
          <w:sz w:val="21"/>
          <w:szCs w:val="21"/>
        </w:rPr>
        <w:t>犹记得，古延安沟壑纵横，街市只在逼仄的夹缝中喘息。而现在，有一种力量，使亘古不变的延安街市，有如庄子笔下的大鹏，一冲上天，好一派万类霜天竞自由的蓬勃景象！</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ascii="楷体" w:hAnsi="楷体" w:eastAsia="楷体" w:cs="楷体"/>
          <w:sz w:val="21"/>
          <w:szCs w:val="21"/>
        </w:rPr>
      </w:pPr>
      <w:r>
        <w:rPr>
          <w:rFonts w:hint="eastAsia" w:ascii="宋体" w:hAnsi="宋体" w:eastAsia="宋体" w:cs="宋体"/>
          <w:sz w:val="21"/>
          <w:szCs w:val="21"/>
          <w:lang w:val="en-US" w:eastAsia="zh-CN"/>
        </w:rPr>
        <w:t>⑧</w:t>
      </w:r>
      <w:r>
        <w:rPr>
          <w:rFonts w:hint="eastAsia" w:ascii="楷体" w:hAnsi="楷体" w:eastAsia="楷体" w:cs="楷体"/>
          <w:sz w:val="21"/>
          <w:szCs w:val="21"/>
        </w:rPr>
        <w:t>也记得，延安城周边的千百条沟壑，年年月月冷清无人，纵有野花野草，也是道不尽的寂寞，自生自灭。现在，摩天楼丛掩去了沟壑，那楼丛开的花朵是一扇一扇的玻璃窗，和那窗里的三弦弹奏、小曲轻唱：“酒瓶瓶高来酒杯杯低。”那一丛一丛的马兰花，一丛一丛的野艾，则成了人们阳台上的摆设。</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ascii="楷体" w:hAnsi="楷体" w:eastAsia="楷体" w:cs="楷体"/>
          <w:sz w:val="21"/>
          <w:szCs w:val="21"/>
        </w:rPr>
      </w:pPr>
      <w:r>
        <w:rPr>
          <w:rFonts w:hint="eastAsia" w:ascii="宋体" w:hAnsi="宋体" w:eastAsia="宋体" w:cs="宋体"/>
          <w:sz w:val="21"/>
          <w:szCs w:val="21"/>
          <w:lang w:val="en-US" w:eastAsia="zh-CN"/>
        </w:rPr>
        <w:t>⑨</w:t>
      </w:r>
      <w:r>
        <w:rPr>
          <w:rFonts w:hint="eastAsia" w:ascii="楷体" w:hAnsi="楷体" w:eastAsia="楷体" w:cs="楷体"/>
          <w:sz w:val="21"/>
          <w:szCs w:val="21"/>
        </w:rPr>
        <w:t>驾车在延安行走，总会碰到一座座大山，不由分说地挡住你的去路，你还来不及思索，车子已进入一条条隧道，满壁灯光，云霞明灭。延安自古挖窑而居，延安的黄土天生是挖窑的好材料。现在，人们把挖窑的本事发挥到了极致。无论是杨家岭、大砭沟，还是黄蒿洼、万花山，处处都有隧道。延安周围的群山，都被隧道串起来了。唐朝诗人章碣的《对月》诗</w:t>
      </w:r>
      <w:bookmarkStart w:id="0" w:name="_GoBack"/>
      <w:bookmarkEnd w:id="0"/>
      <w:r>
        <w:rPr>
          <w:rFonts w:hint="eastAsia" w:ascii="楷体" w:hAnsi="楷体" w:eastAsia="楷体" w:cs="楷体"/>
          <w:sz w:val="21"/>
          <w:szCs w:val="21"/>
        </w:rPr>
        <w:t>，好像是专门为今天的延安写的：“琼轮正辗丹霄去，银箭休催皓露凝。别有洞天三十六，水晶台殿冷层层。”今日之延安，真是别有洞天。汽车快如银箭，车轮碾着丹霄，满眼是水晶台殿般的隧道风光。</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ascii="楷体" w:hAnsi="楷体" w:eastAsia="楷体" w:cs="楷体"/>
          <w:sz w:val="21"/>
          <w:szCs w:val="21"/>
        </w:rPr>
      </w:pPr>
      <w:r>
        <w:rPr>
          <w:rFonts w:hint="eastAsia" w:ascii="宋体" w:hAnsi="宋体" w:eastAsia="宋体" w:cs="宋体"/>
          <w:sz w:val="21"/>
          <w:szCs w:val="21"/>
          <w:lang w:val="en-US" w:eastAsia="zh-CN"/>
        </w:rPr>
        <w:t>⑩</w:t>
      </w:r>
      <w:r>
        <w:rPr>
          <w:rFonts w:hint="eastAsia" w:ascii="楷体" w:hAnsi="楷体" w:eastAsia="楷体" w:cs="楷体"/>
          <w:sz w:val="21"/>
          <w:szCs w:val="21"/>
        </w:rPr>
        <w:t>上中学的时候，我读过一首歌谣：“燕子回来找旧窝，找了一天没着落。”现在，我就像这只燕子，怎么也找不见我的旧窝了。一溜一溜的房舍，一块一块的牌匾，温馨而浪漫的小街，虽然还弥漫着当年的气息，但我扑上前去攫住的是一连串的迷失。真可谓费了九牛二虎之力，总算在旧窝前用手机留了影。延水汤汤，在不远处流过，在我的心头流过。</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ascii="楷体" w:hAnsi="楷体" w:eastAsia="楷体" w:cs="楷体"/>
          <w:sz w:val="21"/>
          <w:szCs w:val="21"/>
        </w:rPr>
      </w:pPr>
      <w:r>
        <w:rPr>
          <w:rFonts w:hint="eastAsia" w:ascii="宋体" w:hAnsi="宋体" w:eastAsia="宋体" w:cs="宋体"/>
          <w:sz w:val="21"/>
          <w:szCs w:val="21"/>
        </w:rPr>
        <w:t>⑪</w:t>
      </w:r>
      <w:r>
        <w:rPr>
          <w:rFonts w:hint="eastAsia" w:ascii="楷体" w:hAnsi="楷体" w:eastAsia="楷体" w:cs="楷体"/>
          <w:sz w:val="21"/>
          <w:szCs w:val="21"/>
        </w:rPr>
        <w:t>朋友们最知我心，安排我住在离宝塔山最近的宾馆。</w:t>
      </w:r>
      <w:r>
        <w:rPr>
          <w:rFonts w:hint="eastAsia" w:ascii="楷体" w:hAnsi="楷体" w:eastAsia="楷体" w:cs="楷体"/>
          <w:sz w:val="21"/>
          <w:szCs w:val="21"/>
          <w:u w:val="single"/>
        </w:rPr>
        <w:t>每当暮色四合，宝塔山上的灯光哗啦一下全亮了，宝塔山</w:t>
      </w:r>
      <w:r>
        <w:rPr>
          <w:rFonts w:hint="eastAsia" w:ascii="楷体" w:hAnsi="楷体" w:eastAsia="楷体" w:cs="楷体"/>
          <w:sz w:val="21"/>
          <w:szCs w:val="21"/>
          <w:u w:val="single"/>
          <w:em w:val="dot"/>
        </w:rPr>
        <w:t>红</w:t>
      </w:r>
      <w:r>
        <w:rPr>
          <w:rFonts w:hint="eastAsia" w:ascii="楷体" w:hAnsi="楷体" w:eastAsia="楷体" w:cs="楷体"/>
          <w:sz w:val="21"/>
          <w:szCs w:val="21"/>
          <w:u w:val="single"/>
        </w:rPr>
        <w:t>了，如火焰燃烧，也点燃了我的心。</w:t>
      </w:r>
      <w:r>
        <w:rPr>
          <w:rFonts w:hint="eastAsia" w:ascii="楷体" w:hAnsi="楷体" w:eastAsia="楷体" w:cs="楷体"/>
          <w:sz w:val="21"/>
          <w:szCs w:val="21"/>
        </w:rPr>
        <w:t>我想起，母亲告诉我，1937年春天，当我过满月的时候，刘志丹夫人同桂荣妈妈，给我做了一双老虎鞋；我想起，我骑在南关大礼堂外的短墙上玩耍，适逢来开会的毛泽东走过，他慈爱的目光在我身上停留了几秒；我想起，边区政府副主席李鼎铭先生，亲自为我号脉、看病；我想起，在清凉山上的新华广播电台，在那贴着白毡的小窑洞演播室里，我稚嫩的嗓音乘着电波飞遍全国……我这个出生在延安的孩子，是党呵护着长大的。</w:t>
      </w:r>
    </w:p>
    <w:p>
      <w:pPr>
        <w:keepNext w:val="0"/>
        <w:keepLines w:val="0"/>
        <w:pageBreakBefore w:val="0"/>
        <w:widowControl w:val="0"/>
        <w:kinsoku/>
        <w:wordWrap/>
        <w:overflowPunct/>
        <w:topLinePunct w:val="0"/>
        <w:autoSpaceDE/>
        <w:autoSpaceDN/>
        <w:bidi w:val="0"/>
        <w:adjustRightInd/>
        <w:snapToGrid/>
        <w:spacing w:line="312" w:lineRule="auto"/>
        <w:ind w:firstLine="420"/>
        <w:rPr>
          <w:rFonts w:hint="eastAsia"/>
          <w:sz w:val="21"/>
          <w:szCs w:val="21"/>
        </w:rPr>
      </w:pPr>
      <w:r>
        <w:rPr>
          <w:rFonts w:hint="eastAsia" w:ascii="宋体" w:hAnsi="宋体" w:eastAsia="宋体" w:cs="宋体"/>
          <w:sz w:val="21"/>
          <w:szCs w:val="21"/>
          <w:lang w:val="en-US" w:eastAsia="zh-CN"/>
        </w:rPr>
        <w:t>⑫</w:t>
      </w:r>
      <w:r>
        <w:rPr>
          <w:rFonts w:hint="eastAsia" w:ascii="楷体" w:hAnsi="楷体" w:eastAsia="楷体" w:cs="楷体"/>
          <w:sz w:val="21"/>
          <w:szCs w:val="21"/>
        </w:rPr>
        <w:t>然而我深知，延安不是我一个人的。延安，是冼星海的延安，是石鲁的延安，是贺敬之的延安，是全国人民的延安，是永恒的革命圣地。作为地地道道的延安人，我的心，将永远伴着延河奔流的强劲节拍而跳动。</w:t>
      </w:r>
    </w:p>
    <w:p>
      <w:pPr>
        <w:keepNext w:val="0"/>
        <w:keepLines w:val="0"/>
        <w:pageBreakBefore w:val="0"/>
        <w:widowControl w:val="0"/>
        <w:kinsoku/>
        <w:wordWrap/>
        <w:overflowPunct/>
        <w:topLinePunct w:val="0"/>
        <w:autoSpaceDE/>
        <w:autoSpaceDN/>
        <w:bidi w:val="0"/>
        <w:adjustRightInd/>
        <w:snapToGrid/>
        <w:spacing w:line="312" w:lineRule="auto"/>
        <w:jc w:val="right"/>
        <w:rPr>
          <w:rFonts w:hint="eastAsia" w:ascii="仿宋" w:hAnsi="仿宋" w:eastAsia="仿宋" w:cs="仿宋"/>
          <w:i w:val="0"/>
          <w:iCs w:val="0"/>
          <w:caps w:val="0"/>
          <w:color w:val="000000"/>
          <w:spacing w:val="0"/>
          <w:sz w:val="21"/>
          <w:szCs w:val="21"/>
        </w:rPr>
      </w:pPr>
      <w:r>
        <w:rPr>
          <w:rFonts w:hint="eastAsia" w:ascii="仿宋" w:hAnsi="仿宋" w:eastAsia="仿宋" w:cs="仿宋"/>
          <w:sz w:val="21"/>
          <w:szCs w:val="21"/>
          <w:highlight w:val="none"/>
          <w:lang w:val="en-US" w:eastAsia="zh-CN"/>
        </w:rPr>
        <w:t>（选自《光明日报》，</w:t>
      </w:r>
      <w:r>
        <w:rPr>
          <w:rFonts w:hint="eastAsia" w:ascii="仿宋" w:hAnsi="仿宋" w:eastAsia="仿宋" w:cs="仿宋"/>
          <w:sz w:val="21"/>
          <w:szCs w:val="21"/>
          <w:lang w:val="en-US" w:eastAsia="zh-CN"/>
        </w:rPr>
        <w:t>2021年07月09日 ）</w:t>
      </w: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rPr>
          <w:rFonts w:hint="eastAsia" w:ascii="宋体" w:hAnsi="宋体" w:eastAsia="宋体" w:cs="宋体"/>
          <w:i w:val="0"/>
          <w:iCs w:val="0"/>
          <w:caps w:val="0"/>
          <w:color w:val="auto"/>
          <w:spacing w:val="0"/>
          <w:sz w:val="21"/>
          <w:szCs w:val="21"/>
          <w:highlight w:val="none"/>
          <w:lang w:val="en-US" w:eastAsia="zh-CN"/>
        </w:rPr>
      </w:pPr>
      <w:r>
        <w:rPr>
          <w:rFonts w:hint="eastAsia" w:ascii="宋体" w:hAnsi="宋体" w:eastAsia="宋体" w:cs="宋体"/>
          <w:color w:val="auto"/>
          <w:sz w:val="21"/>
          <w:szCs w:val="21"/>
          <w:highlight w:val="none"/>
          <w:lang w:val="en-US" w:eastAsia="zh-CN"/>
        </w:rPr>
        <w:t>1.请结合文章内容，说一说让作者感到“目眩神迷”的延安是怎样的？</w:t>
      </w:r>
      <w:r>
        <w:rPr>
          <w:rFonts w:hint="eastAsia" w:ascii="宋体" w:hAnsi="宋体" w:eastAsia="宋体" w:cs="宋体"/>
          <w:i w:val="0"/>
          <w:iCs w:val="0"/>
          <w:caps w:val="0"/>
          <w:color w:val="auto"/>
          <w:spacing w:val="0"/>
          <w:sz w:val="21"/>
          <w:szCs w:val="21"/>
          <w:highlight w:val="none"/>
          <w:lang w:val="en-US" w:eastAsia="zh-CN"/>
        </w:rPr>
        <w:t>（3分）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i w:val="0"/>
          <w:iCs w:val="0"/>
          <w:caps w:val="0"/>
          <w:color w:val="auto"/>
          <w:spacing w:val="0"/>
          <w:sz w:val="21"/>
          <w:szCs w:val="21"/>
          <w:highlight w:val="none"/>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i w:val="0"/>
          <w:iCs w:val="0"/>
          <w:caps w:val="0"/>
          <w:color w:val="auto"/>
          <w:spacing w:val="0"/>
          <w:sz w:val="21"/>
          <w:szCs w:val="21"/>
          <w:highlight w:val="none"/>
          <w:lang w:val="en-US" w:eastAsia="zh-CN"/>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i w:val="0"/>
          <w:iCs w:val="0"/>
          <w:caps w:val="0"/>
          <w:color w:val="auto"/>
          <w:spacing w:val="0"/>
          <w:sz w:val="21"/>
          <w:szCs w:val="21"/>
          <w:lang w:val="en-US" w:eastAsia="zh-CN"/>
        </w:rPr>
      </w:pPr>
      <w:r>
        <w:rPr>
          <w:rFonts w:hint="eastAsia" w:ascii="宋体" w:hAnsi="宋体" w:eastAsia="宋体" w:cs="宋体"/>
          <w:i w:val="0"/>
          <w:iCs w:val="0"/>
          <w:caps w:val="0"/>
          <w:color w:val="auto"/>
          <w:spacing w:val="0"/>
          <w:sz w:val="21"/>
          <w:szCs w:val="21"/>
          <w:lang w:val="en-US" w:eastAsia="zh-CN"/>
        </w:rPr>
        <w:t>2.揣摩下列加点词语的含义，品味其表达效果。（4分）</w:t>
      </w: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i w:val="0"/>
          <w:iCs w:val="0"/>
          <w:caps w:val="0"/>
          <w:color w:val="auto"/>
          <w:spacing w:val="0"/>
          <w:sz w:val="21"/>
          <w:szCs w:val="21"/>
          <w:highlight w:val="none"/>
          <w:lang w:eastAsia="zh-CN"/>
        </w:rPr>
      </w:pPr>
      <w:r>
        <w:rPr>
          <w:rFonts w:hint="eastAsia" w:ascii="宋体" w:hAnsi="宋体" w:eastAsia="宋体" w:cs="宋体"/>
          <w:i w:val="0"/>
          <w:iCs w:val="0"/>
          <w:caps w:val="0"/>
          <w:color w:val="auto"/>
          <w:spacing w:val="0"/>
          <w:sz w:val="21"/>
          <w:szCs w:val="21"/>
          <w:highlight w:val="none"/>
          <w:lang w:eastAsia="zh-CN"/>
        </w:rPr>
        <w:t>（</w:t>
      </w:r>
      <w:r>
        <w:rPr>
          <w:rFonts w:hint="eastAsia" w:ascii="宋体" w:hAnsi="宋体" w:eastAsia="宋体" w:cs="宋体"/>
          <w:i w:val="0"/>
          <w:iCs w:val="0"/>
          <w:caps w:val="0"/>
          <w:color w:val="auto"/>
          <w:spacing w:val="0"/>
          <w:sz w:val="21"/>
          <w:szCs w:val="21"/>
          <w:highlight w:val="none"/>
          <w:lang w:val="en-US" w:eastAsia="zh-CN"/>
        </w:rPr>
        <w:t>1</w:t>
      </w:r>
      <w:r>
        <w:rPr>
          <w:rFonts w:hint="eastAsia" w:ascii="宋体" w:hAnsi="宋体" w:eastAsia="宋体" w:cs="宋体"/>
          <w:i w:val="0"/>
          <w:iCs w:val="0"/>
          <w:caps w:val="0"/>
          <w:color w:val="auto"/>
          <w:spacing w:val="0"/>
          <w:sz w:val="21"/>
          <w:szCs w:val="21"/>
          <w:highlight w:val="none"/>
          <w:lang w:eastAsia="zh-CN"/>
        </w:rPr>
        <w:t>）</w:t>
      </w:r>
      <w:r>
        <w:rPr>
          <w:rFonts w:hint="eastAsia" w:ascii="楷体" w:hAnsi="楷体" w:eastAsia="楷体" w:cs="楷体"/>
          <w:i w:val="0"/>
          <w:iCs w:val="0"/>
          <w:caps w:val="0"/>
          <w:color w:val="auto"/>
          <w:spacing w:val="0"/>
          <w:sz w:val="21"/>
          <w:szCs w:val="21"/>
          <w:highlight w:val="none"/>
        </w:rPr>
        <w:t>包心菜似的，宝塔山、凤凰山、清凉山，</w:t>
      </w:r>
      <w:r>
        <w:rPr>
          <w:rFonts w:hint="eastAsia" w:ascii="楷体" w:hAnsi="楷体" w:eastAsia="楷体" w:cs="楷体"/>
          <w:i w:val="0"/>
          <w:iCs w:val="0"/>
          <w:caps w:val="0"/>
          <w:color w:val="auto"/>
          <w:spacing w:val="0"/>
          <w:sz w:val="21"/>
          <w:szCs w:val="21"/>
          <w:highlight w:val="none"/>
          <w:em w:val="dot"/>
        </w:rPr>
        <w:t>紧抱</w:t>
      </w:r>
      <w:r>
        <w:rPr>
          <w:rFonts w:hint="eastAsia" w:ascii="楷体" w:hAnsi="楷体" w:eastAsia="楷体" w:cs="楷体"/>
          <w:i w:val="0"/>
          <w:iCs w:val="0"/>
          <w:caps w:val="0"/>
          <w:color w:val="auto"/>
          <w:spacing w:val="0"/>
          <w:sz w:val="21"/>
          <w:szCs w:val="21"/>
          <w:highlight w:val="none"/>
        </w:rPr>
        <w:t>着延安。</w:t>
      </w:r>
      <w:r>
        <w:rPr>
          <w:rFonts w:hint="eastAsia" w:ascii="宋体" w:hAnsi="宋体" w:eastAsia="宋体" w:cs="宋体"/>
          <w:i w:val="0"/>
          <w:iCs w:val="0"/>
          <w:caps w:val="0"/>
          <w:color w:val="auto"/>
          <w:spacing w:val="0"/>
          <w:sz w:val="21"/>
          <w:szCs w:val="21"/>
          <w:highlight w:val="none"/>
          <w:lang w:eastAsia="zh-CN"/>
        </w:rPr>
        <w:t>（</w:t>
      </w:r>
      <w:r>
        <w:rPr>
          <w:rFonts w:hint="eastAsia" w:ascii="宋体" w:hAnsi="宋体" w:eastAsia="宋体" w:cs="宋体"/>
          <w:i w:val="0"/>
          <w:iCs w:val="0"/>
          <w:caps w:val="0"/>
          <w:color w:val="auto"/>
          <w:spacing w:val="0"/>
          <w:sz w:val="21"/>
          <w:szCs w:val="21"/>
          <w:highlight w:val="none"/>
          <w:lang w:val="en-US" w:eastAsia="zh-CN"/>
        </w:rPr>
        <w:t>2分</w:t>
      </w:r>
      <w:r>
        <w:rPr>
          <w:rFonts w:hint="eastAsia" w:ascii="宋体" w:hAnsi="宋体" w:eastAsia="宋体" w:cs="宋体"/>
          <w:i w:val="0"/>
          <w:iCs w:val="0"/>
          <w:caps w:val="0"/>
          <w:color w:val="auto"/>
          <w:spacing w:val="0"/>
          <w:sz w:val="21"/>
          <w:szCs w:val="21"/>
          <w:highlight w:val="none"/>
          <w:lang w:eastAsia="zh-CN"/>
        </w:rPr>
        <w:t>）</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i w:val="0"/>
          <w:iCs w:val="0"/>
          <w:caps w:val="0"/>
          <w:color w:val="auto"/>
          <w:spacing w:val="0"/>
          <w:sz w:val="21"/>
          <w:szCs w:val="21"/>
          <w:highlight w:val="none"/>
          <w:lang w:eastAsia="zh-CN"/>
        </w:rPr>
      </w:pPr>
      <w:r>
        <w:rPr>
          <w:rFonts w:hint="eastAsia" w:ascii="宋体" w:hAnsi="宋体" w:eastAsia="宋体" w:cs="宋体"/>
          <w:i w:val="0"/>
          <w:iCs w:val="0"/>
          <w:caps w:val="0"/>
          <w:color w:val="auto"/>
          <w:spacing w:val="0"/>
          <w:sz w:val="21"/>
          <w:szCs w:val="21"/>
          <w:lang w:eastAsia="zh-CN"/>
        </w:rPr>
        <w:t>（</w:t>
      </w:r>
      <w:r>
        <w:rPr>
          <w:rFonts w:hint="eastAsia" w:ascii="宋体" w:hAnsi="宋体" w:eastAsia="宋体" w:cs="宋体"/>
          <w:i w:val="0"/>
          <w:iCs w:val="0"/>
          <w:caps w:val="0"/>
          <w:color w:val="auto"/>
          <w:spacing w:val="0"/>
          <w:sz w:val="21"/>
          <w:szCs w:val="21"/>
          <w:lang w:val="en-US" w:eastAsia="zh-CN"/>
        </w:rPr>
        <w:t>2</w:t>
      </w:r>
      <w:r>
        <w:rPr>
          <w:rFonts w:hint="eastAsia" w:ascii="宋体" w:hAnsi="宋体" w:eastAsia="宋体" w:cs="宋体"/>
          <w:i w:val="0"/>
          <w:iCs w:val="0"/>
          <w:caps w:val="0"/>
          <w:color w:val="auto"/>
          <w:spacing w:val="0"/>
          <w:sz w:val="21"/>
          <w:szCs w:val="21"/>
          <w:lang w:eastAsia="zh-CN"/>
        </w:rPr>
        <w:t>）</w:t>
      </w:r>
      <w:r>
        <w:rPr>
          <w:rFonts w:hint="eastAsia" w:ascii="楷体" w:hAnsi="楷体" w:eastAsia="楷体" w:cs="楷体"/>
          <w:i w:val="0"/>
          <w:iCs w:val="0"/>
          <w:caps w:val="0"/>
          <w:color w:val="auto"/>
          <w:spacing w:val="0"/>
          <w:sz w:val="21"/>
          <w:szCs w:val="21"/>
        </w:rPr>
        <w:t>每当暮色四合，宝塔山上的灯光哗啦一下全亮了，宝塔山</w:t>
      </w:r>
      <w:r>
        <w:rPr>
          <w:rFonts w:hint="eastAsia" w:ascii="楷体" w:hAnsi="楷体" w:eastAsia="楷体" w:cs="楷体"/>
          <w:i w:val="0"/>
          <w:iCs w:val="0"/>
          <w:caps w:val="0"/>
          <w:color w:val="auto"/>
          <w:spacing w:val="0"/>
          <w:sz w:val="21"/>
          <w:szCs w:val="21"/>
          <w:em w:val="dot"/>
        </w:rPr>
        <w:t>红</w:t>
      </w:r>
      <w:r>
        <w:rPr>
          <w:rFonts w:hint="eastAsia" w:ascii="楷体" w:hAnsi="楷体" w:eastAsia="楷体" w:cs="楷体"/>
          <w:i w:val="0"/>
          <w:iCs w:val="0"/>
          <w:caps w:val="0"/>
          <w:color w:val="auto"/>
          <w:spacing w:val="0"/>
          <w:sz w:val="21"/>
          <w:szCs w:val="21"/>
        </w:rPr>
        <w:t>了，如火焰燃烧，也点燃了我的心。</w:t>
      </w:r>
      <w:r>
        <w:rPr>
          <w:rFonts w:hint="eastAsia" w:ascii="宋体" w:hAnsi="宋体" w:eastAsia="宋体" w:cs="宋体"/>
          <w:i w:val="0"/>
          <w:iCs w:val="0"/>
          <w:caps w:val="0"/>
          <w:color w:val="auto"/>
          <w:spacing w:val="0"/>
          <w:sz w:val="21"/>
          <w:szCs w:val="21"/>
          <w:highlight w:val="none"/>
          <w:lang w:eastAsia="zh-CN"/>
        </w:rPr>
        <w:t>（</w:t>
      </w:r>
      <w:r>
        <w:rPr>
          <w:rFonts w:hint="eastAsia" w:ascii="宋体" w:hAnsi="宋体" w:eastAsia="宋体" w:cs="宋体"/>
          <w:i w:val="0"/>
          <w:iCs w:val="0"/>
          <w:caps w:val="0"/>
          <w:color w:val="auto"/>
          <w:spacing w:val="0"/>
          <w:sz w:val="21"/>
          <w:szCs w:val="21"/>
          <w:highlight w:val="none"/>
          <w:lang w:val="en-US" w:eastAsia="zh-CN"/>
        </w:rPr>
        <w:t>2分</w:t>
      </w:r>
      <w:r>
        <w:rPr>
          <w:rFonts w:hint="eastAsia" w:ascii="宋体" w:hAnsi="宋体" w:eastAsia="宋体" w:cs="宋体"/>
          <w:i w:val="0"/>
          <w:iCs w:val="0"/>
          <w:caps w:val="0"/>
          <w:color w:val="auto"/>
          <w:spacing w:val="0"/>
          <w:sz w:val="21"/>
          <w:szCs w:val="21"/>
          <w:highlight w:val="none"/>
          <w:lang w:eastAsia="zh-CN"/>
        </w:rPr>
        <w:t>）</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3.有人认为文章第</w:t>
      </w:r>
      <w:r>
        <w:rPr>
          <w:rFonts w:hint="eastAsia" w:ascii="宋体" w:hAnsi="宋体" w:eastAsia="宋体" w:cs="宋体"/>
          <w:sz w:val="21"/>
          <w:szCs w:val="21"/>
        </w:rPr>
        <w:t>⑪</w:t>
      </w:r>
      <w:r>
        <w:rPr>
          <w:rFonts w:hint="eastAsia" w:ascii="宋体" w:hAnsi="宋体" w:eastAsia="宋体" w:cs="宋体"/>
          <w:sz w:val="21"/>
          <w:szCs w:val="21"/>
          <w:lang w:val="en-US" w:eastAsia="zh-CN"/>
        </w:rPr>
        <w:t>段作者的回忆显得啰嗦，可以删去，你怎么看？请结合文章内容简要分析。（3分）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sz w:val="21"/>
          <w:szCs w:val="21"/>
          <w:lang w:val="en-US" w:eastAsia="zh-CN"/>
        </w:rPr>
      </w:pPr>
      <w:r>
        <w:rPr>
          <w:rFonts w:hint="eastAsia" w:ascii="宋体" w:hAnsi="宋体" w:eastAsia="宋体" w:cs="宋体"/>
          <w:i w:val="0"/>
          <w:iCs w:val="0"/>
          <w:caps w:val="0"/>
          <w:color w:val="auto"/>
          <w:spacing w:val="0"/>
          <w:sz w:val="21"/>
          <w:szCs w:val="21"/>
          <w:lang w:val="en-US" w:eastAsia="zh-CN"/>
        </w:rPr>
        <w:t>4.请谈谈你对文中“</w:t>
      </w:r>
      <w:r>
        <w:rPr>
          <w:rFonts w:hint="eastAsia" w:ascii="宋体" w:hAnsi="宋体" w:eastAsia="宋体" w:cs="宋体"/>
          <w:i w:val="0"/>
          <w:iCs w:val="0"/>
          <w:caps w:val="0"/>
          <w:color w:val="auto"/>
          <w:spacing w:val="0"/>
          <w:sz w:val="21"/>
          <w:szCs w:val="21"/>
          <w:u w:val="none"/>
        </w:rPr>
        <w:t>然而我深知，延安不是我一个人的</w:t>
      </w:r>
      <w:r>
        <w:rPr>
          <w:rFonts w:hint="eastAsia" w:ascii="宋体" w:hAnsi="宋体" w:eastAsia="宋体" w:cs="宋体"/>
          <w:i w:val="0"/>
          <w:iCs w:val="0"/>
          <w:caps w:val="0"/>
          <w:color w:val="auto"/>
          <w:spacing w:val="0"/>
          <w:sz w:val="21"/>
          <w:szCs w:val="21"/>
          <w:lang w:val="en-US" w:eastAsia="zh-CN"/>
        </w:rPr>
        <w:t>”这句话的理解。</w:t>
      </w:r>
      <w:r>
        <w:rPr>
          <w:rFonts w:hint="eastAsia" w:ascii="宋体" w:hAnsi="宋体" w:eastAsia="宋体" w:cs="宋体"/>
          <w:sz w:val="21"/>
          <w:szCs w:val="21"/>
          <w:lang w:val="en-US" w:eastAsia="zh-CN"/>
        </w:rPr>
        <w:t>（3分）</w:t>
      </w: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val="en-US" w:eastAsia="zh-CN"/>
        </w:rPr>
      </w:pPr>
    </w:p>
    <w:p>
      <w:pPr>
        <w:pStyle w:val="2"/>
        <w:rPr>
          <w:rFonts w:hint="eastAsia"/>
          <w:sz w:val="21"/>
          <w:szCs w:val="21"/>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i w:val="0"/>
          <w:iCs w:val="0"/>
          <w:caps w:val="0"/>
          <w:color w:val="auto"/>
          <w:spacing w:val="0"/>
          <w:sz w:val="21"/>
          <w:szCs w:val="21"/>
          <w:highlight w:val="none"/>
          <w:lang w:val="en-US" w:eastAsia="zh-CN"/>
        </w:rPr>
      </w:pPr>
      <w:r>
        <w:rPr>
          <w:rFonts w:hint="eastAsia" w:ascii="宋体" w:hAnsi="宋体" w:eastAsia="宋体" w:cs="宋体"/>
          <w:i w:val="0"/>
          <w:iCs w:val="0"/>
          <w:caps w:val="0"/>
          <w:color w:val="auto"/>
          <w:spacing w:val="0"/>
          <w:sz w:val="21"/>
          <w:szCs w:val="21"/>
          <w:highlight w:val="none"/>
          <w:lang w:val="en-US" w:eastAsia="zh-CN"/>
        </w:rPr>
        <w:t>5.刘成章的《安塞腰鼓》以其铿锵的短句、多样的修辞给人留下了深刻的印象。阅读这篇文章，你读到了这样的特点了吗？请结合具体语句谈一谈。（5分）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i w:val="0"/>
          <w:iCs w:val="0"/>
          <w:caps w:val="0"/>
          <w:color w:val="auto"/>
          <w:spacing w:val="0"/>
          <w:sz w:val="21"/>
          <w:szCs w:val="21"/>
          <w:highlight w:val="none"/>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val="en-US" w:eastAsia="zh-CN"/>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val="en-US" w:eastAsia="zh-CN"/>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sz w:val="21"/>
          <w:szCs w:val="21"/>
          <w:lang w:eastAsia="zh-CN"/>
        </w:rPr>
      </w:pPr>
      <w:r>
        <w:rPr>
          <w:rFonts w:hint="eastAsia" w:ascii="黑体" w:hAnsi="黑体" w:eastAsia="黑体" w:cs="黑体"/>
          <w:sz w:val="21"/>
          <w:szCs w:val="21"/>
          <w:lang w:val="en-US" w:eastAsia="zh-CN"/>
        </w:rPr>
        <w:t>三</w:t>
      </w:r>
      <w:r>
        <w:rPr>
          <w:rFonts w:hint="eastAsia" w:ascii="黑体" w:hAnsi="黑体" w:eastAsia="黑体" w:cs="黑体"/>
          <w:sz w:val="21"/>
          <w:szCs w:val="21"/>
        </w:rPr>
        <w:t>、</w:t>
      </w: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万唯原创</w:t>
      </w:r>
      <w:r>
        <w:rPr>
          <w:rFonts w:hint="eastAsia" w:ascii="黑体" w:hAnsi="黑体" w:eastAsia="黑体" w:cs="黑体"/>
          <w:sz w:val="21"/>
          <w:szCs w:val="21"/>
          <w:lang w:eastAsia="zh-CN"/>
        </w:rPr>
        <w:t>）</w:t>
      </w:r>
      <w:r>
        <w:rPr>
          <w:rFonts w:hint="eastAsia" w:ascii="黑体" w:hAnsi="黑体" w:eastAsia="黑体" w:cs="黑体"/>
          <w:sz w:val="21"/>
          <w:szCs w:val="21"/>
        </w:rPr>
        <w:t>阅读</w:t>
      </w:r>
      <w:r>
        <w:rPr>
          <w:rFonts w:hint="eastAsia" w:ascii="黑体" w:hAnsi="黑体" w:eastAsia="黑体" w:cs="黑体"/>
          <w:sz w:val="21"/>
          <w:szCs w:val="21"/>
          <w:lang w:val="en-US" w:eastAsia="zh-CN"/>
        </w:rPr>
        <w:t>下面的文字，完成1</w:t>
      </w:r>
      <w:r>
        <w:rPr>
          <w:rFonts w:hint="eastAsia" w:ascii="黑体" w:hAnsi="黑体" w:eastAsia="黑体" w:cs="黑体"/>
          <w:b w:val="0"/>
          <w:bCs w:val="0"/>
          <w:i w:val="0"/>
          <w:iCs w:val="0"/>
          <w:caps w:val="0"/>
          <w:spacing w:val="0"/>
          <w:w w:val="100"/>
          <w:sz w:val="21"/>
          <w:szCs w:val="21"/>
        </w:rPr>
        <w:t>～</w:t>
      </w:r>
      <w:r>
        <w:rPr>
          <w:rFonts w:hint="eastAsia" w:ascii="黑体" w:hAnsi="黑体" w:eastAsia="黑体" w:cs="黑体"/>
          <w:sz w:val="21"/>
          <w:szCs w:val="21"/>
          <w:lang w:val="en-US" w:eastAsia="zh-CN"/>
        </w:rPr>
        <w:t>5题。</w:t>
      </w:r>
      <w:r>
        <w:rPr>
          <w:rFonts w:hint="eastAsia" w:ascii="黑体" w:hAnsi="黑体" w:eastAsia="黑体" w:cs="黑体"/>
          <w:sz w:val="21"/>
          <w:szCs w:val="21"/>
        </w:rPr>
        <w:t>（</w:t>
      </w:r>
      <w:r>
        <w:rPr>
          <w:rFonts w:hint="eastAsia" w:ascii="黑体" w:hAnsi="黑体" w:eastAsia="黑体" w:cs="黑体"/>
          <w:sz w:val="21"/>
          <w:szCs w:val="21"/>
          <w:lang w:val="en-US" w:eastAsia="zh-CN"/>
        </w:rPr>
        <w:t>18</w:t>
      </w:r>
      <w:r>
        <w:rPr>
          <w:rFonts w:hint="eastAsia" w:ascii="黑体" w:hAnsi="黑体" w:eastAsia="黑体" w:cs="黑体"/>
          <w:sz w:val="21"/>
          <w:szCs w:val="21"/>
        </w:rPr>
        <w:t>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ascii="黑体" w:hAnsi="黑体" w:eastAsia="黑体" w:cs="黑体"/>
          <w:sz w:val="21"/>
          <w:szCs w:val="21"/>
          <w:lang w:eastAsia="zh-CN"/>
        </w:rPr>
      </w:pPr>
      <w:r>
        <w:rPr>
          <w:rFonts w:hint="eastAsia" w:ascii="黑体" w:hAnsi="黑体" w:eastAsia="黑体" w:cs="黑体"/>
          <w:sz w:val="21"/>
          <w:szCs w:val="21"/>
        </w:rPr>
        <w:t>天下白头</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ascii="仿宋" w:hAnsi="仿宋" w:eastAsia="仿宋" w:cs="仿宋"/>
          <w:sz w:val="21"/>
          <w:szCs w:val="21"/>
        </w:rPr>
      </w:pPr>
      <w:r>
        <w:rPr>
          <w:rFonts w:hint="eastAsia" w:ascii="仿宋" w:hAnsi="仿宋" w:eastAsia="仿宋" w:cs="仿宋"/>
          <w:sz w:val="21"/>
          <w:szCs w:val="21"/>
        </w:rPr>
        <w:t>彭瑞高</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①那天，万阿姨推着轮椅，载着她的白头老母来理发。小马见了，</w:t>
      </w:r>
      <w:r>
        <w:rPr>
          <w:rFonts w:hint="eastAsia" w:ascii="楷体" w:hAnsi="楷体" w:eastAsia="楷体" w:cs="楷体"/>
          <w:sz w:val="21"/>
          <w:szCs w:val="21"/>
          <w:em w:val="dot"/>
        </w:rPr>
        <w:t>赶紧</w:t>
      </w:r>
      <w:r>
        <w:rPr>
          <w:rFonts w:hint="eastAsia" w:ascii="楷体" w:hAnsi="楷体" w:eastAsia="楷体" w:cs="楷体"/>
          <w:sz w:val="21"/>
          <w:szCs w:val="21"/>
        </w:rPr>
        <w:t>出门把老人扶进店，让她坐舒服，</w:t>
      </w:r>
      <w:r>
        <w:rPr>
          <w:rFonts w:hint="eastAsia" w:ascii="楷体" w:hAnsi="楷体" w:eastAsia="楷体" w:cs="楷体"/>
          <w:sz w:val="21"/>
          <w:szCs w:val="21"/>
          <w:em w:val="dot"/>
        </w:rPr>
        <w:t>轻轻</w:t>
      </w:r>
      <w:r>
        <w:rPr>
          <w:rFonts w:hint="eastAsia" w:ascii="楷体" w:hAnsi="楷体" w:eastAsia="楷体" w:cs="楷体"/>
          <w:sz w:val="21"/>
          <w:szCs w:val="21"/>
        </w:rPr>
        <w:t>围上围布。</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②“剃个头难啊！”万阿姨擦着汗说，“老娘亲八十多岁，手脚不便，我硬是要把她从床上弄起来，再从楼上一步步背下来，轮椅推到此地，我自己也瘫倒了。”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③小马看万阿姨气喘吁吁，估计她也过六十岁了，心里就一动。小店虽是新开，小马却是个老师傅。在老家，他</w:t>
      </w:r>
      <w:r>
        <w:rPr>
          <w:rFonts w:hint="eastAsia" w:ascii="楷体" w:hAnsi="楷体" w:eastAsia="楷体" w:cs="楷体"/>
          <w:sz w:val="21"/>
          <w:szCs w:val="21"/>
          <w:lang w:val="en-US" w:eastAsia="zh-CN"/>
        </w:rPr>
        <w:t>17</w:t>
      </w:r>
      <w:r>
        <w:rPr>
          <w:rFonts w:hint="eastAsia" w:ascii="楷体" w:hAnsi="楷体" w:eastAsia="楷体" w:cs="楷体"/>
          <w:sz w:val="21"/>
          <w:szCs w:val="21"/>
        </w:rPr>
        <w:t>岁就拿剃刀，剃过的白头多去了，父母亲的白头也是他剃的。他手艺好，外村老人也指名要他剃，还特地让小辈用独轮车推着，走十里路来找他……</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④小马撩起一把白发剪下，手上第一感觉就是油腻腻的。万阿姨老母的头发，不知有多久没理了，气味也有些刺鼻。小马看着这头白发，不知怎的，就想起自己的母亲。在老家那些年，他给母亲头发剪得特别勤。现在打工出了远门，那么长时间没给母亲理发，老人的头发该长得像草一样了吧？也该有这种难闻气味了吧？这样想着，小马心里就酸酸的，眼前有些模糊。</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⑤老太太这一头白发，小马理了很长时间。理完了，他给老人照镜子。见老人头脸一清爽，他自己心里也一清爽，就像当年见母亲一头清爽一样。娘俩出门时，小马拿出一张名片，对万阿姨说：“这上面有我手机号，下回老妈妈要理发，就打这手机，我上你们家来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⑥天下没这个规矩，是小马给自己定的这规矩：上门给老人理发，一律免费。当年他在老家这样，到了上海，也这样。</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⑦推着老母上门来的万阿姨，现在也成了老太太。她被列入小马又一茬服务对象中。不过，小马不是去她家，而是在居委会为她剪头。</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⑧于是每月十日，老人们就聚到居委会来，等着小马。来剃头的老人数目不一定，少则二三十，多则四五十。有时来多了，小马就会把妻子小王请来帮忙。若人手再不够，小马会把店里其他师傅一道叫来。只有这时，“马老板”才会拿出老板“架势”。他说，这天就是关了店门，也要保证每位老人都剃到头。</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rPr>
        <w:t>⑨这天小马是忙，但忙得很开心。因为他能在每位老人嘴里听到两个字———“适意”。这美滋滋的感觉，令他十分痴迷。</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⑩鲁汇敬老院有位宋奶奶，家属推她出来剪头，几家理发店都说不剪。到小马店门口，家属</w:t>
      </w:r>
      <w:r>
        <w:rPr>
          <w:rFonts w:hint="eastAsia" w:ascii="楷体" w:hAnsi="楷体" w:eastAsia="楷体" w:cs="楷体"/>
          <w:sz w:val="21"/>
          <w:szCs w:val="21"/>
          <w:em w:val="dot"/>
        </w:rPr>
        <w:t>怯生生</w:t>
      </w:r>
      <w:r>
        <w:rPr>
          <w:rFonts w:hint="eastAsia" w:ascii="楷体" w:hAnsi="楷体" w:eastAsia="楷体" w:cs="楷体"/>
          <w:sz w:val="21"/>
          <w:szCs w:val="21"/>
        </w:rPr>
        <w:t>地问：“老人的头剪不剪？”小马说：“剪啊，请进！”这头剪完后，小马才知道，老人剃头难、剃头苦。他心里很痛。</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position w:val="-4"/>
          <w:sz w:val="31"/>
          <w:szCs w:val="21"/>
          <w:lang w:val="en-US" w:eastAsia="zh-CN" w:bidi="ar-SA"/>
        </w:rPr>
        <w:instrText xml:space="preserve">○</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kern w:val="2"/>
          <w:position w:val="0"/>
          <w:sz w:val="21"/>
          <w:szCs w:val="21"/>
          <w:lang w:val="en-US" w:eastAsia="zh-CN" w:bidi="ar-SA"/>
        </w:rPr>
        <w:instrText xml:space="preserve">11</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打烊后，他专程去敬老院找院长，说：“我是街上理发店的小马。我想到你们这里来，为老人免费剃头。”院长说：“我们老人有近百位呢，你剃得了吗？”小马说：“有多少老人，我全包下。您定个日子，我每月来。”</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position w:val="-4"/>
          <w:sz w:val="31"/>
          <w:szCs w:val="21"/>
          <w:lang w:val="en-US" w:eastAsia="zh-CN" w:bidi="ar-SA"/>
        </w:rPr>
        <w:instrText xml:space="preserve">○</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kern w:val="2"/>
          <w:position w:val="0"/>
          <w:sz w:val="21"/>
          <w:szCs w:val="21"/>
          <w:lang w:val="en-US" w:eastAsia="zh-CN" w:bidi="ar-SA"/>
        </w:rPr>
        <w:instrText xml:space="preserve">12</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于是，每月</w:t>
      </w:r>
      <w:r>
        <w:rPr>
          <w:rFonts w:hint="eastAsia" w:ascii="楷体" w:hAnsi="楷体" w:eastAsia="楷体" w:cs="楷体"/>
          <w:sz w:val="21"/>
          <w:szCs w:val="21"/>
          <w:lang w:val="en-US" w:eastAsia="zh-CN"/>
        </w:rPr>
        <w:t>20</w:t>
      </w:r>
      <w:r>
        <w:rPr>
          <w:rFonts w:hint="eastAsia" w:ascii="楷体" w:hAnsi="楷体" w:eastAsia="楷体" w:cs="楷体"/>
          <w:sz w:val="21"/>
          <w:szCs w:val="21"/>
        </w:rPr>
        <w:t>日就成了小马的“敬老日”。这是全店的“大日子”。因为老人集中排队，往往要全店出动才能完成任务。院长看不过去，说：“你关了店门来为我们服务，我们多少应该付你一点钱。”小马说：“您给老人加餐吧，我们一分钱也不要。”</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position w:val="-4"/>
          <w:sz w:val="31"/>
          <w:szCs w:val="21"/>
          <w:lang w:val="en-US" w:eastAsia="zh-CN" w:bidi="ar-SA"/>
        </w:rPr>
        <w:instrText xml:space="preserve">○</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kern w:val="2"/>
          <w:position w:val="0"/>
          <w:sz w:val="21"/>
          <w:szCs w:val="21"/>
          <w:lang w:val="en-US" w:eastAsia="zh-CN" w:bidi="ar-SA"/>
        </w:rPr>
        <w:instrText xml:space="preserve">13</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一眨眼，小马为敬老院老人剃头，已经</w:t>
      </w:r>
      <w:r>
        <w:rPr>
          <w:rFonts w:hint="eastAsia" w:ascii="楷体" w:hAnsi="楷体" w:eastAsia="楷体" w:cs="楷体"/>
          <w:sz w:val="21"/>
          <w:szCs w:val="21"/>
          <w:lang w:val="en-US" w:eastAsia="zh-CN"/>
        </w:rPr>
        <w:t>16</w:t>
      </w:r>
      <w:r>
        <w:rPr>
          <w:rFonts w:hint="eastAsia" w:ascii="楷体" w:hAnsi="楷体" w:eastAsia="楷体" w:cs="楷体"/>
          <w:sz w:val="21"/>
          <w:szCs w:val="21"/>
        </w:rPr>
        <w:t>年了。那年出生的孩子，现在也已读高中，正准备考大学。</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position w:val="-4"/>
          <w:sz w:val="31"/>
          <w:szCs w:val="21"/>
          <w:lang w:val="en-US" w:eastAsia="zh-CN" w:bidi="ar-SA"/>
        </w:rPr>
        <w:instrText xml:space="preserve">○</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kern w:val="2"/>
          <w:position w:val="0"/>
          <w:sz w:val="21"/>
          <w:szCs w:val="21"/>
          <w:lang w:val="en-US" w:eastAsia="zh-CN" w:bidi="ar-SA"/>
        </w:rPr>
        <w:instrText xml:space="preserve">14</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小马好事做了一路，同行、同乡、同街，都很羡慕，有人就对小马说：“我也来跟你一道做好吗？</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position w:val="-4"/>
          <w:sz w:val="31"/>
          <w:szCs w:val="21"/>
          <w:lang w:val="en-US" w:eastAsia="zh-CN" w:bidi="ar-SA"/>
        </w:rPr>
        <w:instrText xml:space="preserve">○</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kern w:val="2"/>
          <w:position w:val="0"/>
          <w:sz w:val="21"/>
          <w:szCs w:val="21"/>
          <w:lang w:val="en-US" w:eastAsia="zh-CN" w:bidi="ar-SA"/>
        </w:rPr>
        <w:instrText xml:space="preserve">15</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小马说：“好啊，一个人做，就觉得没劲呢。”</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lang w:val="en-US" w:eastAsia="zh-CN"/>
        </w:rPr>
        <w:fldChar w:fldCharType="begin"/>
      </w:r>
      <w:r>
        <w:rPr>
          <w:rFonts w:hint="eastAsia" w:ascii="楷体" w:hAnsi="楷体" w:eastAsia="楷体" w:cs="楷体"/>
          <w:sz w:val="21"/>
          <w:szCs w:val="21"/>
          <w:lang w:val="en-US" w:eastAsia="zh-CN"/>
        </w:rPr>
        <w:instrText xml:space="preserve"> EQ \o\ac(</w:instrText>
      </w:r>
      <w:r>
        <w:rPr>
          <w:rFonts w:hint="eastAsia" w:ascii="楷体" w:hAnsi="楷体" w:eastAsia="楷体" w:cs="楷体"/>
          <w:kern w:val="2"/>
          <w:position w:val="-4"/>
          <w:sz w:val="31"/>
          <w:szCs w:val="21"/>
          <w:lang w:val="en-US" w:eastAsia="zh-CN" w:bidi="ar-SA"/>
        </w:rPr>
        <w:instrText xml:space="preserve">○</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kern w:val="2"/>
          <w:position w:val="0"/>
          <w:sz w:val="21"/>
          <w:szCs w:val="21"/>
          <w:lang w:val="en-US" w:eastAsia="zh-CN" w:bidi="ar-SA"/>
        </w:rPr>
        <w:instrText xml:space="preserve">16</w:instrText>
      </w:r>
      <w:r>
        <w:rPr>
          <w:rFonts w:hint="eastAsia" w:ascii="楷体" w:hAnsi="楷体" w:eastAsia="楷体" w:cs="楷体"/>
          <w:position w:val="0"/>
          <w:sz w:val="21"/>
          <w:szCs w:val="21"/>
          <w:lang w:val="en-US" w:eastAsia="zh-CN"/>
        </w:rPr>
        <w:instrText xml:space="preserve">)</w:instrText>
      </w:r>
      <w:r>
        <w:rPr>
          <w:rFonts w:hint="eastAsia" w:ascii="楷体" w:hAnsi="楷体" w:eastAsia="楷体" w:cs="楷体"/>
          <w:sz w:val="21"/>
          <w:szCs w:val="21"/>
          <w:lang w:val="en-US" w:eastAsia="zh-CN"/>
        </w:rPr>
        <w:fldChar w:fldCharType="end"/>
      </w:r>
      <w:r>
        <w:rPr>
          <w:rFonts w:hint="eastAsia" w:ascii="楷体" w:hAnsi="楷体" w:eastAsia="楷体" w:cs="楷体"/>
          <w:sz w:val="21"/>
          <w:szCs w:val="21"/>
        </w:rPr>
        <w:t>有人担心他的生活，问：“小马你常常关了门去为老人服务，这生意怎么弄？这日子怎么过？”小马说：“我为老镇老人做好事，老镇的子孙都来照顾我生意，这些年，我业务真的还不错，要不，我店里最多时怎么会有</w:t>
      </w:r>
      <w:r>
        <w:rPr>
          <w:rFonts w:hint="eastAsia" w:ascii="楷体" w:hAnsi="楷体" w:eastAsia="楷体" w:cs="楷体"/>
          <w:sz w:val="21"/>
          <w:szCs w:val="21"/>
          <w:lang w:val="en-US" w:eastAsia="zh-CN"/>
        </w:rPr>
        <w:t>11</w:t>
      </w:r>
      <w:r>
        <w:rPr>
          <w:rFonts w:hint="eastAsia" w:ascii="楷体" w:hAnsi="楷体" w:eastAsia="楷体" w:cs="楷体"/>
          <w:sz w:val="21"/>
          <w:szCs w:val="21"/>
        </w:rPr>
        <w:t>位师傅？开店开到这份上，我知足了。”</w:t>
      </w:r>
    </w:p>
    <w:p>
      <w:pPr>
        <w:keepNext w:val="0"/>
        <w:keepLines w:val="0"/>
        <w:pageBreakBefore w:val="0"/>
        <w:widowControl w:val="0"/>
        <w:kinsoku/>
        <w:wordWrap/>
        <w:overflowPunct/>
        <w:topLinePunct w:val="0"/>
        <w:autoSpaceDE/>
        <w:autoSpaceDN/>
        <w:bidi w:val="0"/>
        <w:adjustRightInd/>
        <w:snapToGrid/>
        <w:spacing w:line="312" w:lineRule="auto"/>
        <w:jc w:val="right"/>
        <w:rPr>
          <w:rFonts w:hint="eastAsia" w:ascii="仿宋" w:hAnsi="仿宋" w:eastAsia="仿宋" w:cs="仿宋"/>
          <w:sz w:val="21"/>
          <w:szCs w:val="21"/>
        </w:rPr>
      </w:pPr>
      <w:r>
        <w:rPr>
          <w:rFonts w:hint="eastAsia" w:ascii="仿宋" w:hAnsi="仿宋" w:eastAsia="仿宋" w:cs="仿宋"/>
          <w:sz w:val="21"/>
          <w:szCs w:val="21"/>
        </w:rPr>
        <w:t>（选自《意林》</w:t>
      </w:r>
      <w:r>
        <w:rPr>
          <w:rFonts w:hint="eastAsia" w:ascii="仿宋" w:hAnsi="仿宋" w:eastAsia="仿宋" w:cs="仿宋"/>
          <w:sz w:val="21"/>
          <w:szCs w:val="21"/>
          <w:lang w:val="en-US" w:eastAsia="zh-CN"/>
        </w:rPr>
        <w:t>2020</w:t>
      </w:r>
      <w:r>
        <w:rPr>
          <w:rFonts w:hint="eastAsia" w:ascii="仿宋" w:hAnsi="仿宋" w:eastAsia="仿宋" w:cs="仿宋"/>
          <w:sz w:val="21"/>
          <w:szCs w:val="21"/>
        </w:rPr>
        <w:t>年第</w:t>
      </w:r>
      <w:r>
        <w:rPr>
          <w:rFonts w:hint="eastAsia" w:ascii="仿宋" w:hAnsi="仿宋" w:eastAsia="仿宋" w:cs="仿宋"/>
          <w:sz w:val="21"/>
          <w:szCs w:val="21"/>
          <w:lang w:val="en-US" w:eastAsia="zh-CN"/>
        </w:rPr>
        <w:t>18</w:t>
      </w:r>
      <w:r>
        <w:rPr>
          <w:rFonts w:hint="eastAsia" w:ascii="仿宋" w:hAnsi="仿宋" w:eastAsia="仿宋" w:cs="仿宋"/>
          <w:sz w:val="21"/>
          <w:szCs w:val="21"/>
        </w:rPr>
        <w:t>期，有删改）</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rPr>
        <w:t>１．选文中小马为万阿姨母亲理发时，为什么多次想到自己的母亲？请结合全文分析。（</w:t>
      </w:r>
      <w:r>
        <w:rPr>
          <w:rFonts w:hint="eastAsia" w:ascii="宋体" w:hAnsi="宋体" w:eastAsia="宋体" w:cs="宋体"/>
          <w:sz w:val="21"/>
          <w:szCs w:val="21"/>
          <w:lang w:val="en-US" w:eastAsia="zh-CN"/>
        </w:rPr>
        <w:t>3</w:t>
      </w:r>
      <w:r>
        <w:rPr>
          <w:rFonts w:hint="eastAsia" w:ascii="宋体" w:hAnsi="宋体" w:eastAsia="宋体" w:cs="宋体"/>
          <w:sz w:val="21"/>
          <w:szCs w:val="21"/>
        </w:rPr>
        <w:t>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2.文章中的小马身上有很多优秀的品质，请结合文章内容概括。（2分）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lang w:val="en-US" w:eastAsia="zh-CN"/>
        </w:rPr>
        <w:t>3</w:t>
      </w:r>
      <w:r>
        <w:rPr>
          <w:rFonts w:hint="eastAsia" w:ascii="宋体" w:hAnsi="宋体" w:eastAsia="宋体" w:cs="宋体"/>
          <w:sz w:val="21"/>
          <w:szCs w:val="21"/>
        </w:rPr>
        <w:t>．第⑥段在文中有什么作用？（４分）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lang w:eastAsia="zh-CN"/>
        </w:rPr>
      </w:pPr>
      <w:r>
        <w:rPr>
          <w:rFonts w:hint="eastAsia" w:ascii="宋体" w:hAnsi="宋体" w:eastAsia="宋体" w:cs="宋体"/>
          <w:sz w:val="21"/>
          <w:szCs w:val="21"/>
          <w:lang w:val="en-US" w:eastAsia="zh-CN"/>
        </w:rPr>
        <w:t>4</w:t>
      </w:r>
      <w:r>
        <w:rPr>
          <w:rFonts w:hint="eastAsia" w:ascii="宋体" w:hAnsi="宋体" w:eastAsia="宋体" w:cs="宋体"/>
          <w:sz w:val="21"/>
          <w:szCs w:val="21"/>
        </w:rPr>
        <w:t>．品味下列加点的词语，分析其表达效果。（４分）</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rPr>
        <w:t>（１）</w:t>
      </w:r>
      <w:r>
        <w:rPr>
          <w:rFonts w:hint="eastAsia" w:ascii="楷体" w:hAnsi="楷体" w:eastAsia="楷体" w:cs="楷体"/>
          <w:sz w:val="21"/>
          <w:szCs w:val="21"/>
        </w:rPr>
        <w:t>小马见了，</w:t>
      </w:r>
      <w:r>
        <w:rPr>
          <w:rFonts w:hint="eastAsia" w:ascii="楷体" w:hAnsi="楷体" w:eastAsia="楷体" w:cs="楷体"/>
          <w:sz w:val="21"/>
          <w:szCs w:val="21"/>
          <w:em w:val="dot"/>
        </w:rPr>
        <w:t>赶紧</w:t>
      </w:r>
      <w:r>
        <w:rPr>
          <w:rFonts w:hint="eastAsia" w:ascii="楷体" w:hAnsi="楷体" w:eastAsia="楷体" w:cs="楷体"/>
          <w:sz w:val="21"/>
          <w:szCs w:val="21"/>
        </w:rPr>
        <w:t>出门把老人扶进店，让她坐舒服，</w:t>
      </w:r>
      <w:r>
        <w:rPr>
          <w:rFonts w:hint="eastAsia" w:ascii="楷体" w:hAnsi="楷体" w:eastAsia="楷体" w:cs="楷体"/>
          <w:sz w:val="21"/>
          <w:szCs w:val="21"/>
          <w:em w:val="dot"/>
        </w:rPr>
        <w:t>轻轻</w:t>
      </w:r>
      <w:r>
        <w:rPr>
          <w:rFonts w:hint="eastAsia" w:ascii="楷体" w:hAnsi="楷体" w:eastAsia="楷体" w:cs="楷体"/>
          <w:sz w:val="21"/>
          <w:szCs w:val="21"/>
        </w:rPr>
        <w:t>围上围布。</w:t>
      </w:r>
      <w:r>
        <w:rPr>
          <w:rFonts w:hint="eastAsia" w:ascii="宋体" w:hAnsi="宋体" w:eastAsia="宋体" w:cs="宋体"/>
          <w:sz w:val="21"/>
          <w:szCs w:val="21"/>
        </w:rPr>
        <w:t>（２分）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rPr>
        <w:t>（２）</w:t>
      </w:r>
      <w:r>
        <w:rPr>
          <w:rFonts w:hint="eastAsia" w:ascii="楷体" w:hAnsi="楷体" w:eastAsia="楷体" w:cs="楷体"/>
          <w:sz w:val="21"/>
          <w:szCs w:val="21"/>
        </w:rPr>
        <w:t>家属</w:t>
      </w:r>
      <w:r>
        <w:rPr>
          <w:rFonts w:hint="eastAsia" w:ascii="楷体" w:hAnsi="楷体" w:eastAsia="楷体" w:cs="楷体"/>
          <w:sz w:val="21"/>
          <w:szCs w:val="21"/>
          <w:em w:val="dot"/>
        </w:rPr>
        <w:t>怯生生</w:t>
      </w:r>
      <w:r>
        <w:rPr>
          <w:rFonts w:hint="eastAsia" w:ascii="楷体" w:hAnsi="楷体" w:eastAsia="楷体" w:cs="楷体"/>
          <w:sz w:val="21"/>
          <w:szCs w:val="21"/>
        </w:rPr>
        <w:t>地问：“老人的头剪不剪？”</w:t>
      </w:r>
      <w:r>
        <w:rPr>
          <w:rFonts w:hint="eastAsia" w:ascii="宋体" w:hAnsi="宋体" w:eastAsia="宋体" w:cs="宋体"/>
          <w:sz w:val="21"/>
          <w:szCs w:val="21"/>
        </w:rPr>
        <w:t>（２分）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r>
        <w:rPr>
          <w:rFonts w:hint="eastAsia" w:ascii="宋体" w:hAnsi="宋体" w:eastAsia="宋体" w:cs="宋体"/>
          <w:sz w:val="21"/>
          <w:szCs w:val="21"/>
          <w:lang w:val="en-US" w:eastAsia="zh-CN"/>
        </w:rPr>
        <w:t>5</w:t>
      </w:r>
      <w:r>
        <w:rPr>
          <w:rFonts w:hint="eastAsia" w:ascii="宋体" w:hAnsi="宋体" w:eastAsia="宋体" w:cs="宋体"/>
          <w:sz w:val="21"/>
          <w:szCs w:val="21"/>
        </w:rPr>
        <w:t>．有人认为，本文的主旨是赞扬小马关爱老人、热心帮助他人、为社会无私奉献的精神品质；也有人认为本文的主旨是呼吁我们关注老年人的生活状态。请选择其中一种观点，谈谈你的看法。（５分）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rPr>
      </w:pP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sz w:val="21"/>
          <w:szCs w:val="21"/>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ascii="黑体" w:hAnsi="黑体" w:eastAsia="黑体" w:cs="黑体"/>
          <w:sz w:val="21"/>
          <w:szCs w:val="21"/>
          <w:highlight w:val="none"/>
          <w:lang w:val="en-US" w:eastAsia="zh-CN"/>
        </w:rPr>
      </w:pPr>
      <w:r>
        <w:rPr>
          <w:rFonts w:hint="eastAsia" w:ascii="黑体" w:hAnsi="黑体" w:eastAsia="黑体" w:cs="黑体"/>
          <w:sz w:val="21"/>
          <w:szCs w:val="21"/>
          <w:highlight w:val="none"/>
          <w:lang w:val="en-US" w:eastAsia="zh-CN"/>
        </w:rPr>
        <w:t>非连续性文本（2篇）</w:t>
      </w:r>
    </w:p>
    <w:p>
      <w:pPr>
        <w:keepNext w:val="0"/>
        <w:keepLines w:val="0"/>
        <w:pageBreakBefore w:val="0"/>
        <w:widowControl w:val="0"/>
        <w:kinsoku/>
        <w:wordWrap/>
        <w:overflowPunct/>
        <w:topLinePunct w:val="0"/>
        <w:autoSpaceDE/>
        <w:autoSpaceDN/>
        <w:bidi w:val="0"/>
        <w:adjustRightInd/>
        <w:snapToGrid/>
        <w:spacing w:line="312" w:lineRule="auto"/>
        <w:rPr>
          <w:rFonts w:hint="eastAsia" w:ascii="黑体" w:hAnsi="黑体" w:eastAsia="黑体" w:cs="黑体"/>
          <w:sz w:val="21"/>
          <w:szCs w:val="21"/>
          <w:lang w:val="en-US" w:eastAsia="zh-CN"/>
        </w:rPr>
      </w:pPr>
      <w:r>
        <w:rPr>
          <w:rFonts w:hint="eastAsia" w:ascii="黑体" w:hAnsi="黑体" w:eastAsia="黑体" w:cs="黑体"/>
          <w:sz w:val="21"/>
          <w:szCs w:val="21"/>
          <w:lang w:val="en-US" w:eastAsia="zh-CN"/>
        </w:rPr>
        <w:t>一、阅读下面的材料，完成1～4题。（12分）</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val="en-US" w:eastAsia="zh-CN"/>
        </w:rPr>
      </w:pPr>
      <w:r>
        <w:rPr>
          <w:rFonts w:hint="eastAsia"/>
          <w:sz w:val="21"/>
          <w:szCs w:val="21"/>
          <w:lang w:val="en-US" w:eastAsia="zh-CN"/>
        </w:rPr>
        <w:t>【</w:t>
      </w:r>
      <w:r>
        <w:rPr>
          <w:rFonts w:hint="eastAsia" w:ascii="黑体" w:hAnsi="黑体" w:eastAsia="黑体" w:cs="黑体"/>
          <w:sz w:val="21"/>
          <w:szCs w:val="21"/>
          <w:lang w:val="en-US" w:eastAsia="zh-CN"/>
        </w:rPr>
        <w:t>材料一</w:t>
      </w:r>
      <w:r>
        <w:rPr>
          <w:rFonts w:hint="eastAsia"/>
          <w:sz w:val="21"/>
          <w:szCs w:val="21"/>
          <w:lang w:val="en-US" w:eastAsia="zh-CN"/>
        </w:rPr>
        <w:t>】</w:t>
      </w:r>
      <w:r>
        <w:rPr>
          <w:rFonts w:hint="eastAsia" w:ascii="楷体" w:hAnsi="楷体" w:eastAsia="楷体" w:cs="楷体"/>
          <w:sz w:val="21"/>
          <w:szCs w:val="21"/>
          <w:lang w:val="en-US" w:eastAsia="zh-CN"/>
        </w:rPr>
        <w:t>2021年8月底,教育部召开重点工作推进会。会议指出,教育评价改革、高考改革等稳步实施；启动“双减”工作,印发"五项管理”文件，以“小切口”推动大改革。随着“双减”政策、“五项管理”等一系列政策的出台很多，学校都意识到要实现高质量的教育就必须关注作业,但后续学校作业改革还面临很多挑战。</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做作业的过程,是学生依靠自身的能力去理解、内化和掌握学习内容的过程,是培养学生独立学习能力的过程。因此,在设计作业时,教师就要有意识地为学生的自主学习架设思维支架，提供参考资料和必要的学习方法指导。如预习批注的方法、整理错题的策略等。</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每一门学科都要基于课标要求,依据学生的身心发展规律,系统设计不同年级作业内容,确保作业难度、要求、类型等方面纵向序列的科学性,减少不必要的重复和无效的作业负担;同一年级不同学科之间的作业体系要相互关联,形成呼应；每一门学科从作业设计到批改、讲评、辅导之间都要有系统思考。</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跨学科作业主要是指将两个或两个以上学科中的观点和思维方式整合起来,突出学科知识与真实问题的关联,以此为基础设计相关学习任务。跨学科作业要根据实际需要设计,不能“为跨而跨”；跨学科作业要真正有价值意义，而不能流于形式；跨学科作业与学科作业的数量比例要合理,形成有机的整体。</w:t>
      </w:r>
    </w:p>
    <w:p>
      <w:pPr>
        <w:keepNext w:val="0"/>
        <w:keepLines w:val="0"/>
        <w:pageBreakBefore w:val="0"/>
        <w:widowControl w:val="0"/>
        <w:kinsoku/>
        <w:wordWrap/>
        <w:overflowPunct/>
        <w:topLinePunct w:val="0"/>
        <w:autoSpaceDE/>
        <w:autoSpaceDN/>
        <w:bidi w:val="0"/>
        <w:adjustRightInd/>
        <w:snapToGrid/>
        <w:spacing w:line="312" w:lineRule="auto"/>
        <w:jc w:val="right"/>
        <w:rPr>
          <w:rFonts w:hint="eastAsia" w:ascii="仿宋" w:hAnsi="仿宋" w:eastAsia="仿宋" w:cs="仿宋"/>
          <w:sz w:val="21"/>
          <w:szCs w:val="21"/>
          <w:lang w:val="en-US" w:eastAsia="zh-CN"/>
        </w:rPr>
      </w:pPr>
      <w:r>
        <w:rPr>
          <w:rFonts w:hint="eastAsia" w:ascii="仿宋" w:hAnsi="仿宋" w:eastAsia="仿宋" w:cs="仿宋"/>
          <w:sz w:val="21"/>
          <w:szCs w:val="21"/>
          <w:lang w:val="en-US" w:eastAsia="zh-CN"/>
        </w:rPr>
        <w:t>(摘编自《“双减”背景下,学校作业改革面临的六大挑战》)</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jc w:val="left"/>
        <w:textAlignment w:val="auto"/>
        <w:rPr>
          <w:rFonts w:hint="eastAsia" w:ascii="楷体" w:hAnsi="楷体" w:eastAsia="楷体" w:cs="楷体"/>
          <w:sz w:val="21"/>
          <w:szCs w:val="21"/>
          <w:lang w:val="en-US" w:eastAsia="zh-CN"/>
        </w:rPr>
      </w:pPr>
      <w:r>
        <w:rPr>
          <w:rFonts w:hint="eastAsia"/>
          <w:sz w:val="21"/>
          <w:szCs w:val="21"/>
          <w:lang w:val="en-US" w:eastAsia="zh-CN"/>
        </w:rPr>
        <w:t>【</w:t>
      </w:r>
      <w:r>
        <w:rPr>
          <w:rFonts w:hint="eastAsia" w:ascii="黑体" w:hAnsi="黑体" w:eastAsia="黑体" w:cs="黑体"/>
          <w:sz w:val="21"/>
          <w:szCs w:val="21"/>
          <w:lang w:val="en-US" w:eastAsia="zh-CN"/>
        </w:rPr>
        <w:t>材料二</w:t>
      </w:r>
      <w:r>
        <w:rPr>
          <w:rFonts w:hint="eastAsia"/>
          <w:sz w:val="21"/>
          <w:szCs w:val="21"/>
          <w:lang w:val="en-US" w:eastAsia="zh-CN"/>
        </w:rPr>
        <w:t>】</w:t>
      </w:r>
      <w:r>
        <w:rPr>
          <w:rFonts w:hint="eastAsia" w:ascii="楷体" w:hAnsi="楷体" w:eastAsia="楷体" w:cs="楷体"/>
          <w:sz w:val="21"/>
          <w:szCs w:val="21"/>
          <w:lang w:val="en-US" w:eastAsia="zh-CN"/>
        </w:rPr>
        <w:t>长时间以来,义务教育学校特别是小学“三点半”放学现象,减轻了学生在校学习负担,由此带来了家长因未到下班时间接孩子难等问题，有的家长把孩子送到校外培训机构，导致“校内减负、校外增负”现象，“三点半”难题已成为社会广泛关注的热点问题。截至2021年5月底,全国共有10.2万所义务教育学校开展了课后服务， 6496. 3万学生、465.6万教师参与了课后服务。其中,城区学校覆益率为75.8%学生参与率为55.4%，教师参与率为62%,部分大城市课后服务学校覆盖率超过90%,课后服务工作取得重要进展。</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深入做好课后服务工作的具体要求，即“全面覆盖、保证时间、提高质量、强化保障”。特别是提高服务质量,合理安排服务内容,确保学生能够得到充分休息。学校要开放教室、图书馆、运动场馆等各类资源设施,合理组织提供一些集体游戏活动、文体活动、阅读指导、综合实践、兴趣拓展、作业辅导等服务,但不得组织集体补课、讲授新课。还要积极拓宽资源渠道,充分利用当地红色教育基地、博物馆等社会教育资源,积极吸纳大学生志愿者、社会专业人士等参与学校托管服务,使学生更好地利用假期参与社会实践活动。</w:t>
      </w:r>
    </w:p>
    <w:p>
      <w:pPr>
        <w:keepNext w:val="0"/>
        <w:keepLines w:val="0"/>
        <w:pageBreakBefore w:val="0"/>
        <w:widowControl w:val="0"/>
        <w:kinsoku/>
        <w:wordWrap/>
        <w:overflowPunct/>
        <w:topLinePunct w:val="0"/>
        <w:autoSpaceDE/>
        <w:autoSpaceDN/>
        <w:bidi w:val="0"/>
        <w:adjustRightInd/>
        <w:snapToGrid/>
        <w:spacing w:line="312" w:lineRule="auto"/>
        <w:jc w:val="right"/>
        <w:rPr>
          <w:rFonts w:hint="eastAsia" w:ascii="仿宋" w:hAnsi="仿宋" w:eastAsia="仿宋" w:cs="仿宋"/>
          <w:sz w:val="21"/>
          <w:szCs w:val="21"/>
          <w:lang w:val="en-US" w:eastAsia="zh-CN"/>
        </w:rPr>
      </w:pPr>
      <w:r>
        <w:rPr>
          <w:rFonts w:hint="eastAsia" w:ascii="仿宋" w:hAnsi="仿宋" w:eastAsia="仿宋" w:cs="仿宋"/>
          <w:sz w:val="21"/>
          <w:szCs w:val="21"/>
          <w:lang w:val="en-US" w:eastAsia="zh-CN"/>
        </w:rPr>
        <w:t>（据相关资料编写）</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sz w:val="21"/>
          <w:szCs w:val="21"/>
          <w:lang w:val="en-US" w:eastAsia="zh-CN"/>
        </w:rPr>
      </w:pPr>
      <w:r>
        <w:rPr>
          <w:rFonts w:hint="eastAsia" w:ascii="黑体" w:hAnsi="黑体" w:eastAsia="黑体" w:cs="黑体"/>
          <w:sz w:val="21"/>
          <w:szCs w:val="21"/>
          <w:lang w:val="en-US" w:eastAsia="zh-CN"/>
        </w:rPr>
        <w:t>【材料三</w:t>
      </w:r>
      <w:r>
        <w:rPr>
          <w:rFonts w:hint="eastAsia"/>
          <w:sz w:val="21"/>
          <w:szCs w:val="21"/>
          <w:lang w:val="en-US" w:eastAsia="zh-CN"/>
        </w:rPr>
        <w:t>】</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center"/>
        <w:textAlignment w:val="auto"/>
        <w:rPr>
          <w:rFonts w:hint="eastAsia"/>
          <w:sz w:val="21"/>
          <w:szCs w:val="21"/>
          <w:lang w:val="en-US" w:eastAsia="zh-CN"/>
        </w:rPr>
      </w:pPr>
      <w:r>
        <w:rPr>
          <w:sz w:val="21"/>
          <w:szCs w:val="21"/>
        </w:rPr>
        <w:drawing>
          <wp:inline distT="0" distB="0" distL="114300" distR="114300">
            <wp:extent cx="4890770" cy="2252345"/>
            <wp:effectExtent l="0" t="0" r="5080" b="14605"/>
            <wp:docPr id="8"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2"/>
                    <pic:cNvPicPr>
                      <a:picLocks noChangeAspect="1"/>
                    </pic:cNvPicPr>
                  </pic:nvPicPr>
                  <pic:blipFill>
                    <a:blip r:embed="rId7">
                      <a:grayscl/>
                    </a:blip>
                    <a:stretch>
                      <a:fillRect/>
                    </a:stretch>
                  </pic:blipFill>
                  <pic:spPr>
                    <a:xfrm>
                      <a:off x="0" y="0"/>
                      <a:ext cx="4890770" cy="2252345"/>
                    </a:xfrm>
                    <a:prstGeom prst="rect">
                      <a:avLst/>
                    </a:prstGeom>
                    <a:noFill/>
                    <a:ln>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黑体" w:hAnsi="黑体" w:eastAsia="黑体" w:cs="黑体"/>
          <w:sz w:val="21"/>
          <w:szCs w:val="21"/>
          <w:lang w:val="en-US" w:eastAsia="zh-CN"/>
        </w:rPr>
        <w:t>【材料四</w:t>
      </w:r>
      <w:r>
        <w:rPr>
          <w:rFonts w:hint="eastAsia"/>
          <w:sz w:val="21"/>
          <w:szCs w:val="21"/>
          <w:lang w:val="en-US" w:eastAsia="zh-CN"/>
        </w:rPr>
        <w:t>】</w:t>
      </w:r>
      <w:r>
        <w:rPr>
          <w:rFonts w:hint="eastAsia" w:ascii="楷体" w:hAnsi="楷体" w:eastAsia="楷体" w:cs="楷体"/>
          <w:sz w:val="21"/>
          <w:szCs w:val="21"/>
          <w:lang w:val="en-US" w:eastAsia="zh-CN"/>
        </w:rPr>
        <w:t>“双减”教育新政出台后,如何减负不减质,学校层面今后当然会有诸如提供延时服务、提高课堂效率、精准布置作业等举措推出。那么,父母们该在哪些方面着力?</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一增:增加伙伴关系的亲密度。</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高质量的陪伴,需要父母们做到“三个别”：别无休止地唠叨。孩子的叛逆,是对父母的唠叨、数落行为的反感。别让陪伴的时间缩水。如果一个家庭父母没有时间陪伴孩子,不要指望孩子有多优秀。别给孩子反向的示范,如手机不离手,追剧不停歇等。只懂得回家休闲享受的父母,陪不出勤奋刻苦的孩子。</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二增:增加亲子阅读的饱和度。</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双减"可能会少了书面的家庭作业,但绝不会少掉大量的整本书阅读。“双减”后,学生多出来的课余时间,父母们应该懂得用经典作品阅读来填补。做题训练,只能局限性解决眼前的问题;阶梯性有营养的阅读,可以积淀应对未来甚至终身的素养。因此,要想孩子成人成才,父母要挤出时间陪孩子读书。</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三增:增加日常生活的体验度。</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让孩子学会生活,主体责任不在学校,而在家庭。让孩子回到生活,不仅是适应未来生存的需要,同时也是应对中高考的需要。“双减”实施后,父母们应该帮助孩子更真切地迈进家庭生活、社会生活之门,充分融入其中,感受日常生活浓烈的烟火气息。</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四增:增加艺术修养的感受度。</w:t>
      </w:r>
    </w:p>
    <w:p>
      <w:pPr>
        <w:keepNext w:val="0"/>
        <w:keepLines w:val="0"/>
        <w:pageBreakBefore w:val="0"/>
        <w:widowControl w:val="0"/>
        <w:kinsoku/>
        <w:wordWrap/>
        <w:overflowPunct/>
        <w:topLinePunct w:val="0"/>
        <w:autoSpaceDE/>
        <w:autoSpaceDN/>
        <w:bidi w:val="0"/>
        <w:adjustRightInd/>
        <w:snapToGrid/>
        <w:spacing w:line="312" w:lineRule="auto"/>
        <w:ind w:firstLine="420" w:firstLineChars="200"/>
        <w:jc w:val="left"/>
        <w:textAlignment w:val="auto"/>
        <w:rPr>
          <w:rFonts w:hint="eastAsia" w:ascii="楷体" w:hAnsi="楷体" w:eastAsia="楷体" w:cs="楷体"/>
          <w:sz w:val="21"/>
          <w:szCs w:val="21"/>
          <w:lang w:val="en-US" w:eastAsia="zh-CN"/>
        </w:rPr>
      </w:pPr>
      <w:r>
        <w:rPr>
          <w:rFonts w:hint="eastAsia" w:ascii="楷体" w:hAnsi="楷体" w:eastAsia="楷体" w:cs="楷体"/>
          <w:sz w:val="21"/>
          <w:szCs w:val="21"/>
          <w:lang w:val="en-US" w:eastAsia="zh-CN"/>
        </w:rPr>
        <w:t>山东省曾经做过一项调查，得出这样的结论：每周参加音乐活动三次的学生，在数学、阅读、历史、地理测试中的成绩，要比那些不参加的学生成绩平均高出40%。“双减”后，父母都应该抽点时间，找点空间，陪着孩子听听音乐，看看电影，逛逛画展，让孩子在艺术中陶冶情操。</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right"/>
        <w:textAlignment w:val="auto"/>
        <w:rPr>
          <w:rFonts w:hint="eastAsia" w:ascii="仿宋" w:hAnsi="仿宋" w:eastAsia="仿宋" w:cs="仿宋"/>
          <w:sz w:val="21"/>
          <w:szCs w:val="21"/>
          <w:lang w:val="en-US" w:eastAsia="zh-CN"/>
        </w:rPr>
      </w:pPr>
      <w:r>
        <w:rPr>
          <w:rFonts w:hint="eastAsia" w:ascii="仿宋" w:hAnsi="仿宋" w:eastAsia="仿宋" w:cs="仿宋"/>
          <w:sz w:val="21"/>
          <w:szCs w:val="21"/>
          <w:lang w:val="en-US" w:eastAsia="zh-CN"/>
        </w:rPr>
        <w:t>（摘编自《“双减”新政后，期待父母们“四增”》）</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1.“双减”政策下，学校作业改革面临哪些挑战?请简要概括。(3分)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rPr>
          <w:rFonts w:hint="eastAsia"/>
          <w:sz w:val="21"/>
          <w:szCs w:val="21"/>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2.请概括【材料二】的主要内容。(3分)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sz w:val="21"/>
          <w:szCs w:val="21"/>
          <w:lang w:val="en-US" w:eastAsia="zh-CN"/>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sz w:val="21"/>
          <w:szCs w:val="21"/>
          <w:lang w:val="en-US" w:eastAsia="zh-CN"/>
        </w:rPr>
      </w:pP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3.下列对【材料四】有关内容的表述,不正确的一项是（   ）(3分)</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A.高质量的陪伴,不仅是父母们花费时间陪在孩子身边,还要父母们为孩子做好榜样。</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B.“双减”教育新政后,为了确保减负不减质,学校和家庭须共同出力、彼此配合。</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C.经常参加音乐活动的学生成绩比那些不参加音乐活动的学生成绩高出40%。</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D.“双减”少了书面家庭作业,但需要父母和孩子一起阅读经典作品,形成终身素养。</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4.下列对材料有关内容的概括与分析,正确的一项是(   )（3分)</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A.随着“双减”政策、“五项管理”等政策的出台,学校在设计不同年级、不同学科作业内容时要注意相互关联、形成呼应。</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B.课后服务要求“全面覆盖、保证时间、提高质量、强化保障”,真正落实教育部“双减”政策,从而努力杜绝“校内减负、校外增负”现象。</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C.提高课后服务质量,学校要开放教室、图书馆、运动场馆等各类资源设施,为家长带领孩子体验活动提供场地,以便增加孩子日常生活的体验度。</w:t>
      </w:r>
    </w:p>
    <w:p>
      <w:pPr>
        <w:keepNext w:val="0"/>
        <w:keepLines w:val="0"/>
        <w:pageBreakBefore w:val="0"/>
        <w:widowControl w:val="0"/>
        <w:kinsoku/>
        <w:wordWrap/>
        <w:overflowPunct/>
        <w:topLinePunct w:val="0"/>
        <w:autoSpaceDE/>
        <w:autoSpaceDN/>
        <w:bidi w:val="0"/>
        <w:adjustRightInd/>
        <w:snapToGrid/>
        <w:spacing w:line="312" w:lineRule="auto"/>
        <w:textAlignment w:val="auto"/>
        <w:rPr>
          <w:rFonts w:hint="default" w:ascii="宋体" w:hAnsi="宋体" w:eastAsia="宋体" w:cs="宋体"/>
          <w:i w:val="0"/>
          <w:iCs w:val="0"/>
          <w:color w:val="000000"/>
          <w:kern w:val="0"/>
          <w:sz w:val="21"/>
          <w:szCs w:val="21"/>
          <w:u w:val="none"/>
          <w:lang w:val="en-US" w:eastAsia="zh-CN" w:bidi="ar"/>
        </w:rPr>
      </w:pPr>
      <w:r>
        <w:rPr>
          <w:rFonts w:hint="eastAsia" w:ascii="宋体" w:hAnsi="宋体" w:eastAsia="宋体" w:cs="宋体"/>
          <w:sz w:val="21"/>
          <w:szCs w:val="21"/>
          <w:lang w:val="en-US" w:eastAsia="zh-CN"/>
        </w:rPr>
        <w:t>D.从“某区学生和教师参与课后延时服务情况统计图"可以看出，连续三年学生参与率低于教师参与率，2021年教师参与率比2019年高出近1倍。</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黑体" w:hAnsi="黑体" w:eastAsia="黑体" w:cs="黑体"/>
          <w:sz w:val="21"/>
          <w:szCs w:val="21"/>
          <w:lang w:eastAsia="zh-CN"/>
        </w:rPr>
      </w:pPr>
      <w:r>
        <w:rPr>
          <w:rFonts w:hint="eastAsia" w:ascii="黑体" w:hAnsi="黑体" w:eastAsia="黑体" w:cs="黑体"/>
          <w:color w:val="000000" w:themeColor="text1"/>
          <w:kern w:val="2"/>
          <w:sz w:val="21"/>
          <w:szCs w:val="21"/>
          <w:u w:val="none"/>
          <w:lang w:val="en-US" w:eastAsia="zh-CN" w:bidi="ar-SA"/>
          <w14:textFill>
            <w14:solidFill>
              <w14:schemeClr w14:val="tx1"/>
            </w14:solidFill>
          </w14:textFill>
        </w:rPr>
        <w:t>二、（万唯原创）</w:t>
      </w:r>
      <w:r>
        <w:rPr>
          <w:rFonts w:hint="eastAsia" w:ascii="黑体" w:hAnsi="黑体" w:eastAsia="黑体" w:cs="黑体"/>
          <w:kern w:val="2"/>
          <w:sz w:val="21"/>
          <w:szCs w:val="21"/>
          <w:lang w:val="en-US" w:eastAsia="zh-CN" w:bidi="ar-SA"/>
        </w:rPr>
        <w:t>阅读下面的材料,完成1～4题。(12分)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lang w:eastAsia="zh-CN"/>
        </w:rPr>
      </w:pP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材料一</w:t>
      </w:r>
      <w:r>
        <w:rPr>
          <w:rFonts w:hint="eastAsia" w:ascii="黑体" w:hAnsi="黑体" w:eastAsia="黑体" w:cs="黑体"/>
          <w:sz w:val="21"/>
          <w:szCs w:val="21"/>
          <w:lang w:eastAsia="zh-CN"/>
        </w:rPr>
        <w:t>】</w:t>
      </w:r>
      <w:r>
        <w:rPr>
          <w:rFonts w:hint="eastAsia" w:ascii="楷体" w:hAnsi="楷体" w:eastAsia="楷体" w:cs="楷体"/>
          <w:sz w:val="21"/>
          <w:szCs w:val="21"/>
          <w:lang w:eastAsia="zh-CN"/>
        </w:rPr>
        <w:t>北京时间2021年11月7日18时51分，航天员翟志刚成功开启天和核心舱节点舱出舱舱门，截至20时28分，航天员翟志刚、航天员王亚平身着我国新一代“飞天”舱外航天服，先后从天和核心舱节点舱成功出舱，中国首位出舱航天员翟志刚时隔13年后再次进行出舱活动；王亚平成为中国首位进行出舱活动的女航天员，迈出了中国女性舱外太空行走第一步。在舱内的航天员叶光富配合支持两名出舱航天员开展舱外操作。</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lang w:eastAsia="zh-CN"/>
        </w:rPr>
        <w:t>此次是空间站阶段第三次航天员出舱活动，是神舟十三号航天员乘组首次出舱活动，也是中国航天史上首次有女航天员参加的出舱活动。航天员出舱活动期间，天地间大力协同、舱内外密切配合，先后完成了机械臂悬挂装置与转接件安装、舱外典型动作测试等任务，全过程顺利圆满，进一步检验了我国新一代舱外航天服的功能性能，检验了航天员与机械臂协同工作的能力及出舱活动相关支持设备的可靠性与安全性。</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right"/>
        <w:textAlignment w:val="auto"/>
        <w:rPr>
          <w:rFonts w:hint="eastAsia" w:ascii="仿宋" w:hAnsi="仿宋" w:eastAsia="仿宋" w:cs="仿宋"/>
          <w:sz w:val="21"/>
          <w:szCs w:val="21"/>
          <w:lang w:eastAsia="zh-CN"/>
        </w:rPr>
      </w:pPr>
      <w:r>
        <w:rPr>
          <w:rFonts w:hint="eastAsia" w:ascii="仿宋" w:hAnsi="仿宋" w:eastAsia="仿宋" w:cs="仿宋"/>
          <w:spacing w:val="-6"/>
          <w:sz w:val="21"/>
          <w:szCs w:val="21"/>
          <w:lang w:eastAsia="zh-CN"/>
        </w:rPr>
        <w:t>（</w:t>
      </w:r>
      <w:r>
        <w:rPr>
          <w:rFonts w:hint="eastAsia" w:ascii="仿宋" w:hAnsi="仿宋" w:eastAsia="仿宋" w:cs="仿宋"/>
          <w:spacing w:val="-6"/>
          <w:sz w:val="21"/>
          <w:szCs w:val="21"/>
          <w:lang w:val="en-US" w:eastAsia="zh-CN"/>
        </w:rPr>
        <w:t>摘编自《神舟十三号航天员乘组圆满完成首次出舱活动全部既定任务》，</w:t>
      </w:r>
      <w:r>
        <w:rPr>
          <w:rFonts w:hint="eastAsia" w:ascii="仿宋" w:hAnsi="仿宋" w:eastAsia="仿宋" w:cs="仿宋"/>
          <w:sz w:val="21"/>
          <w:szCs w:val="21"/>
          <w:lang w:val="en-US" w:eastAsia="zh-CN"/>
        </w:rPr>
        <w:t>2021.11.8《光明日报》</w:t>
      </w:r>
      <w:r>
        <w:rPr>
          <w:rFonts w:hint="eastAsia" w:ascii="仿宋" w:hAnsi="仿宋" w:eastAsia="仿宋" w:cs="仿宋"/>
          <w:sz w:val="21"/>
          <w:szCs w:val="21"/>
          <w:lang w:eastAsia="zh-CN"/>
        </w:rPr>
        <w:t>）</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rPr>
      </w:pP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材料二</w:t>
      </w:r>
      <w:r>
        <w:rPr>
          <w:rFonts w:hint="eastAsia" w:ascii="黑体" w:hAnsi="黑体" w:eastAsia="黑体" w:cs="黑体"/>
          <w:sz w:val="21"/>
          <w:szCs w:val="21"/>
          <w:lang w:eastAsia="zh-CN"/>
        </w:rPr>
        <w:t>】</w:t>
      </w:r>
      <w:r>
        <w:rPr>
          <w:rFonts w:hint="eastAsia" w:ascii="楷体" w:hAnsi="楷体" w:eastAsia="楷体" w:cs="楷体"/>
          <w:sz w:val="21"/>
          <w:szCs w:val="21"/>
          <w:lang w:val="en-US" w:eastAsia="zh-CN"/>
        </w:rPr>
        <w:t>神舟十三号</w:t>
      </w:r>
      <w:r>
        <w:rPr>
          <w:rFonts w:hint="eastAsia" w:ascii="楷体" w:hAnsi="楷体" w:eastAsia="楷体" w:cs="楷体"/>
          <w:sz w:val="21"/>
          <w:szCs w:val="21"/>
        </w:rPr>
        <w:t>出舱活动中，由航天科技集团五院（以下简称五院）抓总研制的空间站核心舱机械臂再次耀眼亮相，托举航天员到达指定位置开展出舱操作，顺利完成了机械臂级联装置的安装工作，为后续实现擎天巨臂的组合打下扎实基础。</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空间站机械臂是我国航天事业发展的新领域之一，双臂组合转接件将帮助两个形态截然不同的机械臂完成转接，保证组合机械臂具备承载更大载荷进行大范围转移的能力，它的突破与创新向世界展示了中国智慧和中国力量。</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rPr>
      </w:pPr>
      <w:r>
        <w:rPr>
          <w:rFonts w:hint="eastAsia" w:ascii="楷体" w:hAnsi="楷体" w:eastAsia="楷体" w:cs="楷体"/>
          <w:sz w:val="21"/>
          <w:szCs w:val="21"/>
        </w:rPr>
        <w:t>在机械臂级联装置安装过程中，首先安装在核心舱舱壁上的悬挂装置带有巧妙的抱爪结构，用于捕获和存放双臂组合转接件，并为它提供供电保证。完成悬挂装置安装后，航天员翟志刚轻推双臂组合转接件进入卡口位置，悬挂装置在指令的遥控下，通过抱爪结构准确地将转接件抓住，并将其“拥入怀中”。双臂组合转接件好比“刀剑”，悬挂装置则好比“刀鞘”。未来，当两个空间站机械臂开展对接工作时，核心舱机械臂（大臂）将主动探向双臂组合转接件，通过末端视觉相机识别靶标，将转接件从悬挂装置上精准取出，进而完成与“问天”实验舱机械臂的组合，形成更长、更稳定的灵巧型空间机器人。届时，空间站机械臂可达范围直接拓展为14.5米，活动范围可直接覆盖空间站三个舱段，随时实现对空间站舱体表面的巡检。同时，机械臂在组合对接状态下完成在轨任务后，又要重新分为大小机械臂两个部分，此时双臂组合转接件自然是收“刀”入“鞘”，由核心舱机械臂主动将双臂组合转接件重新放回悬挂装置中。</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right"/>
        <w:textAlignment w:val="auto"/>
        <w:rPr>
          <w:rFonts w:hint="eastAsia" w:ascii="仿宋" w:hAnsi="仿宋" w:eastAsia="仿宋" w:cs="仿宋"/>
          <w:sz w:val="21"/>
          <w:szCs w:val="21"/>
          <w:lang w:eastAsia="zh-CN"/>
        </w:rPr>
      </w:pPr>
      <w:r>
        <w:rPr>
          <w:rFonts w:hint="eastAsia" w:ascii="仿宋" w:hAnsi="仿宋" w:eastAsia="仿宋" w:cs="仿宋"/>
          <w:sz w:val="21"/>
          <w:szCs w:val="21"/>
          <w:lang w:eastAsia="zh-CN"/>
        </w:rPr>
        <w:t>（</w:t>
      </w:r>
      <w:r>
        <w:rPr>
          <w:rFonts w:hint="eastAsia" w:ascii="仿宋" w:hAnsi="仿宋" w:eastAsia="仿宋" w:cs="仿宋"/>
          <w:sz w:val="21"/>
          <w:szCs w:val="21"/>
          <w:lang w:val="en-US" w:eastAsia="zh-CN"/>
        </w:rPr>
        <w:t>摘编自《出舱活动成功！智能装置打通擎天巨臂“任督二脉”》，2021.11.8《科技日报》</w:t>
      </w:r>
      <w:r>
        <w:rPr>
          <w:rFonts w:hint="eastAsia" w:ascii="仿宋" w:hAnsi="仿宋" w:eastAsia="仿宋" w:cs="仿宋"/>
          <w:sz w:val="21"/>
          <w:szCs w:val="21"/>
          <w:lang w:eastAsia="zh-CN"/>
        </w:rPr>
        <w:t>）</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lang w:eastAsia="zh-CN"/>
        </w:rPr>
      </w:pP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材料三</w:t>
      </w:r>
      <w:r>
        <w:rPr>
          <w:rFonts w:hint="eastAsia" w:ascii="黑体" w:hAnsi="黑体" w:eastAsia="黑体" w:cs="黑体"/>
          <w:sz w:val="21"/>
          <w:szCs w:val="21"/>
          <w:lang w:eastAsia="zh-CN"/>
        </w:rPr>
        <w:t>】</w:t>
      </w:r>
      <w:r>
        <w:rPr>
          <w:rFonts w:hint="eastAsia" w:ascii="楷体" w:hAnsi="楷体" w:eastAsia="楷体" w:cs="楷体"/>
          <w:sz w:val="21"/>
          <w:szCs w:val="21"/>
          <w:lang w:eastAsia="zh-CN"/>
        </w:rPr>
        <w:t>航天员完美做出每一个动作、每一个细节的背后，都离不开飞船工程师团队在地面进行的成百上千次模拟和演练。飞船工程师不是一个单独的岗位，往往由航天科技集团五院（以下简称五院）神舟团队中的系统总体、电总体、机械总体设计师兼任。航天器中各种复杂的操作平台、操作界面，不能仅靠航天员自己摸索或对照纸面教程学习。飞船工程师就是航天员的替身，在型号开展地面测试时代替航天员进行各项测试工作，以检验仪表显示、手动操作、故障处置等方面是否满足要求。载人飞船操作复杂，每次任务往往是上百条手控指令和百余个操作动作的组合，而且指令发布要求极为苛刻，间隔最小为5秒，每个指令必须分秒不差，容不得半点犹豫和马虎。</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firstLine="420" w:firstLineChars="200"/>
        <w:textAlignment w:val="auto"/>
        <w:rPr>
          <w:rFonts w:hint="eastAsia" w:ascii="楷体" w:hAnsi="楷体" w:eastAsia="楷体" w:cs="楷体"/>
          <w:sz w:val="21"/>
          <w:szCs w:val="21"/>
          <w:lang w:eastAsia="zh-CN"/>
        </w:rPr>
      </w:pPr>
      <w:r>
        <w:rPr>
          <w:rFonts w:hint="eastAsia" w:ascii="楷体" w:hAnsi="楷体" w:eastAsia="楷体" w:cs="楷体"/>
          <w:sz w:val="21"/>
          <w:szCs w:val="21"/>
          <w:lang w:eastAsia="zh-CN"/>
        </w:rPr>
        <w:t>从2011年至今，10年间，飞船工程师团队零差错地保障了神舟八号至神舟十三号6个型号的发射任务，累计进舱千余次。</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right"/>
        <w:textAlignment w:val="auto"/>
        <w:rPr>
          <w:rFonts w:hint="eastAsia" w:ascii="仿宋" w:hAnsi="仿宋" w:eastAsia="仿宋" w:cs="仿宋"/>
          <w:sz w:val="21"/>
          <w:szCs w:val="21"/>
          <w:lang w:eastAsia="zh-CN"/>
        </w:rPr>
      </w:pPr>
      <w:r>
        <w:rPr>
          <w:rFonts w:hint="eastAsia" w:ascii="仿宋" w:hAnsi="仿宋" w:eastAsia="仿宋" w:cs="仿宋"/>
          <w:sz w:val="21"/>
          <w:szCs w:val="21"/>
          <w:lang w:eastAsia="zh-CN"/>
        </w:rPr>
        <w:t>（</w:t>
      </w:r>
      <w:r>
        <w:rPr>
          <w:rFonts w:hint="eastAsia" w:ascii="仿宋" w:hAnsi="仿宋" w:eastAsia="仿宋" w:cs="仿宋"/>
          <w:sz w:val="21"/>
          <w:szCs w:val="21"/>
          <w:lang w:val="en-US" w:eastAsia="zh-CN"/>
        </w:rPr>
        <w:t>摘编自《完美“飞天”仰仗全宇宙最酷飞船试驾员》，2021.11.8《科技日报》</w:t>
      </w:r>
      <w:r>
        <w:rPr>
          <w:rFonts w:hint="eastAsia" w:ascii="仿宋" w:hAnsi="仿宋" w:eastAsia="仿宋" w:cs="仿宋"/>
          <w:sz w:val="21"/>
          <w:szCs w:val="21"/>
          <w:lang w:eastAsia="zh-CN"/>
        </w:rPr>
        <w:t>）</w:t>
      </w:r>
    </w:p>
    <w:p>
      <w:pPr>
        <w:keepNext w:val="0"/>
        <w:keepLines w:val="0"/>
        <w:pageBreakBefore w:val="0"/>
        <w:widowControl w:val="0"/>
        <w:kinsoku/>
        <w:wordWrap/>
        <w:overflowPunct/>
        <w:topLinePunct w:val="0"/>
        <w:autoSpaceDE/>
        <w:autoSpaceDN/>
        <w:bidi w:val="0"/>
        <w:adjustRightInd/>
        <w:snapToGrid/>
        <w:spacing w:line="312" w:lineRule="auto"/>
        <w:ind w:left="0" w:firstLine="420" w:firstLineChars="200"/>
        <w:textAlignment w:val="auto"/>
        <w:rPr>
          <w:rFonts w:hint="eastAsia" w:ascii="楷体" w:hAnsi="楷体" w:eastAsia="楷体" w:cs="楷体"/>
          <w:sz w:val="21"/>
          <w:szCs w:val="21"/>
          <w:lang w:eastAsia="zh-CN"/>
        </w:rPr>
      </w:pPr>
      <w:r>
        <w:rPr>
          <w:rFonts w:hint="eastAsia" w:ascii="黑体" w:hAnsi="黑体" w:eastAsia="黑体" w:cs="黑体"/>
          <w:sz w:val="21"/>
          <w:szCs w:val="21"/>
          <w:lang w:eastAsia="zh-CN"/>
        </w:rPr>
        <w:t>【</w:t>
      </w:r>
      <w:r>
        <w:rPr>
          <w:rFonts w:hint="eastAsia" w:ascii="黑体" w:hAnsi="黑体" w:eastAsia="黑体" w:cs="黑体"/>
          <w:sz w:val="21"/>
          <w:szCs w:val="21"/>
          <w:lang w:val="en-US" w:eastAsia="zh-CN"/>
        </w:rPr>
        <w:t>材料四</w:t>
      </w:r>
      <w:r>
        <w:rPr>
          <w:rFonts w:hint="eastAsia" w:ascii="黑体" w:hAnsi="黑体" w:eastAsia="黑体" w:cs="黑体"/>
          <w:sz w:val="21"/>
          <w:szCs w:val="21"/>
          <w:lang w:eastAsia="zh-CN"/>
        </w:rPr>
        <w:t>】</w:t>
      </w:r>
      <w:r>
        <w:rPr>
          <w:rFonts w:hint="eastAsia" w:ascii="楷体" w:hAnsi="楷体" w:eastAsia="楷体" w:cs="楷体"/>
          <w:sz w:val="21"/>
          <w:szCs w:val="21"/>
          <w:lang w:eastAsia="zh-CN"/>
        </w:rPr>
        <w:t>11月3日，2020年度国家科学技术奖励大会在人民大会堂举行。科技立则民族立，科技强则国家强。在党的坚强领导下，一代又一代科技工作者潜心探索、砥砺前行，取得一项又一项重大发现发明创造，为第一个百年目标的实现作出重要贡献。向着第二个百年目标迈进，我们必须坚持创新在我国现代化建设全局中的核心地位，努力实现高水平科技自立自强，以科技创新的主动赢得国家发展的主动，依靠科技创新塑造发展新优势。</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right"/>
        <w:textAlignment w:val="auto"/>
        <w:rPr>
          <w:rFonts w:hint="eastAsia" w:ascii="仿宋" w:hAnsi="仿宋" w:eastAsia="仿宋" w:cs="仿宋"/>
          <w:sz w:val="21"/>
          <w:szCs w:val="21"/>
          <w:lang w:val="en-US" w:eastAsia="zh-CN"/>
        </w:rPr>
      </w:pPr>
      <w:r>
        <w:rPr>
          <w:rFonts w:hint="eastAsia" w:ascii="仿宋" w:hAnsi="仿宋" w:eastAsia="仿宋" w:cs="仿宋"/>
          <w:sz w:val="21"/>
          <w:szCs w:val="21"/>
          <w:lang w:val="en-US" w:eastAsia="zh-CN"/>
        </w:rPr>
        <w:t>（摘编自《勇挑时代重任  推进自立自强》，2021.11.4《科技日报》）</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both"/>
        <w:textAlignment w:val="auto"/>
        <w:rPr>
          <w:rFonts w:hint="eastAsia" w:ascii="宋体" w:hAnsi="宋体" w:cs="宋体"/>
          <w:spacing w:val="-6"/>
          <w:sz w:val="21"/>
          <w:szCs w:val="21"/>
          <w:lang w:val="en-US" w:eastAsia="zh-CN"/>
        </w:rPr>
      </w:pPr>
      <w:r>
        <w:rPr>
          <w:rFonts w:hint="eastAsia" w:ascii="宋体" w:hAnsi="宋体" w:cs="宋体"/>
          <w:spacing w:val="-6"/>
          <w:sz w:val="21"/>
          <w:szCs w:val="21"/>
          <w:lang w:val="en-US" w:eastAsia="zh-CN"/>
        </w:rPr>
        <w:t>1.阅读【材料一】</w:t>
      </w:r>
      <w:r>
        <w:rPr>
          <w:rFonts w:hint="eastAsia" w:ascii="宋体" w:hAnsi="宋体" w:eastAsia="宋体" w:cs="宋体"/>
          <w:spacing w:val="-6"/>
          <w:sz w:val="21"/>
          <w:szCs w:val="21"/>
          <w:lang w:val="en-US" w:eastAsia="zh-CN"/>
        </w:rPr>
        <w:t>，</w:t>
      </w:r>
      <w:r>
        <w:rPr>
          <w:rFonts w:hint="eastAsia" w:ascii="宋体" w:hAnsi="宋体" w:cs="宋体"/>
          <w:spacing w:val="-6"/>
          <w:sz w:val="21"/>
          <w:szCs w:val="21"/>
          <w:lang w:val="en-US" w:eastAsia="zh-CN"/>
        </w:rPr>
        <w:t>说说</w:t>
      </w:r>
      <w:r>
        <w:rPr>
          <w:rFonts w:hint="eastAsia" w:ascii="宋体" w:hAnsi="宋体" w:eastAsia="宋体" w:cs="宋体"/>
          <w:spacing w:val="-6"/>
          <w:sz w:val="21"/>
          <w:szCs w:val="21"/>
          <w:lang w:val="en-US" w:eastAsia="zh-CN"/>
        </w:rPr>
        <w:t>神舟十三号出舱活动</w:t>
      </w:r>
      <w:r>
        <w:rPr>
          <w:rFonts w:hint="eastAsia" w:ascii="宋体" w:hAnsi="宋体" w:cs="宋体"/>
          <w:spacing w:val="-6"/>
          <w:sz w:val="21"/>
          <w:szCs w:val="21"/>
          <w:lang w:val="en-US" w:eastAsia="zh-CN"/>
        </w:rPr>
        <w:t>的成功有什么</w:t>
      </w:r>
      <w:r>
        <w:rPr>
          <w:rFonts w:hint="eastAsia" w:ascii="宋体" w:hAnsi="宋体" w:eastAsia="宋体" w:cs="宋体"/>
          <w:spacing w:val="-6"/>
          <w:sz w:val="21"/>
          <w:szCs w:val="21"/>
          <w:lang w:val="en-US" w:eastAsia="zh-CN"/>
        </w:rPr>
        <w:t>意义</w:t>
      </w:r>
      <w:r>
        <w:rPr>
          <w:rFonts w:hint="eastAsia" w:ascii="宋体" w:hAnsi="宋体" w:cs="宋体"/>
          <w:spacing w:val="-6"/>
          <w:sz w:val="21"/>
          <w:szCs w:val="21"/>
          <w:lang w:val="en-US" w:eastAsia="zh-CN"/>
        </w:rPr>
        <w:t>？（3分）</w:t>
      </w:r>
    </w:p>
    <w:p>
      <w:pPr>
        <w:rPr>
          <w:rFonts w:hint="eastAsia" w:ascii="宋体" w:hAnsi="宋体" w:cs="宋体"/>
          <w:spacing w:val="-6"/>
          <w:sz w:val="21"/>
          <w:szCs w:val="21"/>
          <w:lang w:val="en-US" w:eastAsia="zh-CN"/>
        </w:rPr>
      </w:pPr>
    </w:p>
    <w:p>
      <w:pPr>
        <w:pStyle w:val="2"/>
        <w:rPr>
          <w:rFonts w:hint="eastAsia" w:ascii="宋体" w:hAnsi="宋体" w:cs="宋体"/>
          <w:spacing w:val="-6"/>
          <w:sz w:val="21"/>
          <w:szCs w:val="21"/>
          <w:lang w:val="en-US" w:eastAsia="zh-CN"/>
        </w:rPr>
      </w:pPr>
    </w:p>
    <w:p>
      <w:pPr>
        <w:rPr>
          <w:rFonts w:hint="eastAsia" w:ascii="宋体" w:hAnsi="宋体" w:cs="宋体"/>
          <w:spacing w:val="-6"/>
          <w:sz w:val="21"/>
          <w:szCs w:val="21"/>
          <w:lang w:val="en-US" w:eastAsia="zh-CN"/>
        </w:rPr>
      </w:pPr>
    </w:p>
    <w:p>
      <w:pPr>
        <w:pStyle w:val="2"/>
        <w:rPr>
          <w:rFonts w:hint="eastAsia"/>
          <w:sz w:val="21"/>
          <w:szCs w:val="21"/>
          <w:lang w:val="en-US" w:eastAsia="zh-CN"/>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both"/>
        <w:textAlignment w:val="auto"/>
        <w:rPr>
          <w:rFonts w:hint="eastAsia" w:ascii="宋体" w:hAnsi="宋体" w:cs="宋体"/>
          <w:sz w:val="21"/>
          <w:szCs w:val="21"/>
          <w:lang w:val="en-US" w:eastAsia="zh-CN"/>
        </w:rPr>
      </w:pPr>
      <w:r>
        <w:rPr>
          <w:rFonts w:hint="eastAsia" w:ascii="宋体" w:hAnsi="宋体" w:cs="宋体"/>
          <w:sz w:val="21"/>
          <w:szCs w:val="21"/>
          <w:lang w:val="en-US" w:eastAsia="zh-CN"/>
        </w:rPr>
        <w:t>2.请根据上述四则材料，说说我国神舟十三号的“飞天”离不开哪些方面的努力？（3分）</w:t>
      </w:r>
    </w:p>
    <w:p>
      <w:pPr>
        <w:rPr>
          <w:rFonts w:hint="eastAsia" w:ascii="宋体" w:hAnsi="宋体" w:cs="宋体"/>
          <w:sz w:val="21"/>
          <w:szCs w:val="21"/>
          <w:lang w:val="en-US" w:eastAsia="zh-CN"/>
        </w:rPr>
      </w:pPr>
    </w:p>
    <w:p>
      <w:pPr>
        <w:pStyle w:val="2"/>
        <w:rPr>
          <w:rFonts w:hint="eastAsia" w:ascii="宋体" w:hAnsi="宋体" w:cs="宋体"/>
          <w:sz w:val="21"/>
          <w:szCs w:val="21"/>
          <w:lang w:val="en-US" w:eastAsia="zh-CN"/>
        </w:rPr>
      </w:pPr>
    </w:p>
    <w:p>
      <w:pPr>
        <w:rPr>
          <w:rFonts w:hint="eastAsia"/>
          <w:sz w:val="21"/>
          <w:szCs w:val="21"/>
          <w:lang w:val="en-US" w:eastAsia="zh-CN"/>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both"/>
        <w:textAlignment w:val="auto"/>
        <w:rPr>
          <w:rFonts w:hint="eastAsia" w:ascii="宋体" w:hAnsi="宋体" w:eastAsia="宋体" w:cs="宋体"/>
          <w:sz w:val="21"/>
          <w:szCs w:val="21"/>
          <w:lang w:val="en-US" w:eastAsia="zh-CN"/>
        </w:rPr>
      </w:pPr>
      <w:r>
        <w:rPr>
          <w:rFonts w:hint="eastAsia" w:ascii="宋体" w:hAnsi="宋体" w:cs="宋体"/>
          <w:sz w:val="21"/>
          <w:szCs w:val="21"/>
          <w:lang w:val="en-US" w:eastAsia="zh-CN"/>
        </w:rPr>
        <w:t>3</w:t>
      </w:r>
      <w:r>
        <w:rPr>
          <w:rFonts w:hint="eastAsia" w:ascii="宋体" w:hAnsi="宋体" w:eastAsia="宋体" w:cs="宋体"/>
          <w:sz w:val="21"/>
          <w:szCs w:val="21"/>
          <w:lang w:val="en-US" w:eastAsia="zh-CN"/>
        </w:rPr>
        <w:t>.下列关于“</w:t>
      </w:r>
      <w:r>
        <w:rPr>
          <w:rFonts w:hint="eastAsia" w:ascii="宋体" w:hAnsi="宋体" w:cs="宋体"/>
          <w:sz w:val="21"/>
          <w:szCs w:val="21"/>
          <w:lang w:val="en-US" w:eastAsia="zh-CN"/>
        </w:rPr>
        <w:t>空间站</w:t>
      </w:r>
      <w:r>
        <w:rPr>
          <w:rFonts w:hint="eastAsia" w:ascii="宋体" w:hAnsi="宋体" w:eastAsia="宋体" w:cs="宋体"/>
          <w:sz w:val="21"/>
          <w:szCs w:val="21"/>
          <w:lang w:val="en-US" w:eastAsia="zh-CN"/>
        </w:rPr>
        <w:t>机械臂”的表述，</w:t>
      </w:r>
      <w:r>
        <w:rPr>
          <w:rFonts w:hint="eastAsia" w:ascii="宋体" w:hAnsi="宋体" w:cs="宋体"/>
          <w:sz w:val="21"/>
          <w:szCs w:val="21"/>
          <w:lang w:val="en-US" w:eastAsia="zh-CN"/>
        </w:rPr>
        <w:t>不</w:t>
      </w:r>
      <w:r>
        <w:rPr>
          <w:rFonts w:hint="eastAsia" w:ascii="宋体" w:hAnsi="宋体" w:eastAsia="宋体" w:cs="宋体"/>
          <w:sz w:val="21"/>
          <w:szCs w:val="21"/>
          <w:lang w:val="en-US" w:eastAsia="zh-CN"/>
        </w:rPr>
        <w:t>正确的一项是（    ）（3分）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jc w:val="both"/>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A.空间站核心舱机械臂由航天科技集团五院（以下简称五院）抓总研制，在神舟十三号出舱活动中再次耀眼亮相。</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B.空间站机械臂是我国航天事业发展的新领域之一，它的突破与创新向世界展示了中国智慧和中国力量。</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C.</w:t>
      </w:r>
      <w:r>
        <w:rPr>
          <w:rFonts w:hint="eastAsia" w:ascii="宋体" w:hAnsi="宋体" w:cs="宋体"/>
          <w:sz w:val="21"/>
          <w:szCs w:val="21"/>
          <w:lang w:val="en-US" w:eastAsia="zh-CN"/>
        </w:rPr>
        <w:t>本次出舱活动中，</w:t>
      </w:r>
      <w:r>
        <w:rPr>
          <w:rFonts w:hint="eastAsia" w:ascii="宋体" w:hAnsi="宋体" w:eastAsia="宋体" w:cs="宋体"/>
          <w:sz w:val="21"/>
          <w:szCs w:val="21"/>
          <w:lang w:val="en-US" w:eastAsia="zh-CN"/>
        </w:rPr>
        <w:t>机械臂（大臂）主动探向双臂组合转接件，通过末端视觉相机识别靶标，将转接件从悬挂装置上精准取出</w:t>
      </w:r>
      <w:r>
        <w:rPr>
          <w:rFonts w:hint="eastAsia" w:ascii="宋体" w:hAnsi="宋体" w:cs="宋体"/>
          <w:sz w:val="21"/>
          <w:szCs w:val="21"/>
          <w:lang w:val="en-US" w:eastAsia="zh-CN"/>
        </w:rPr>
        <w:t>。</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eastAsia="宋体" w:cs="宋体"/>
          <w:sz w:val="21"/>
          <w:szCs w:val="21"/>
          <w:lang w:val="en-US" w:eastAsia="zh-CN"/>
        </w:rPr>
      </w:pPr>
      <w:r>
        <w:rPr>
          <w:rFonts w:hint="eastAsia" w:ascii="宋体" w:hAnsi="宋体" w:eastAsia="宋体" w:cs="宋体"/>
          <w:sz w:val="21"/>
          <w:szCs w:val="21"/>
          <w:lang w:val="en-US" w:eastAsia="zh-CN"/>
        </w:rPr>
        <w:t>D.机械臂在组合对接状态下完成在轨任务后，又要重新分为大小机械臂两个部分，此时双臂组合转接件</w:t>
      </w:r>
      <w:r>
        <w:rPr>
          <w:rFonts w:hint="eastAsia" w:ascii="宋体" w:hAnsi="宋体" w:cs="宋体"/>
          <w:sz w:val="21"/>
          <w:szCs w:val="21"/>
          <w:lang w:val="en-US" w:eastAsia="zh-CN"/>
        </w:rPr>
        <w:t>好比</w:t>
      </w:r>
      <w:r>
        <w:rPr>
          <w:rFonts w:hint="eastAsia" w:ascii="宋体" w:hAnsi="宋体" w:eastAsia="宋体" w:cs="宋体"/>
          <w:sz w:val="21"/>
          <w:szCs w:val="21"/>
          <w:lang w:val="en-US" w:eastAsia="zh-CN"/>
        </w:rPr>
        <w:t>是收“刀”入“鞘”。</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eastAsia="宋体" w:cs="宋体"/>
          <w:kern w:val="2"/>
          <w:sz w:val="21"/>
          <w:szCs w:val="21"/>
          <w:lang w:val="en-US" w:eastAsia="zh-CN" w:bidi="ar-SA"/>
        </w:rPr>
      </w:pPr>
      <w:r>
        <w:rPr>
          <w:rFonts w:hint="eastAsia" w:ascii="宋体" w:hAnsi="宋体" w:eastAsia="宋体" w:cs="宋体"/>
          <w:kern w:val="2"/>
          <w:sz w:val="21"/>
          <w:szCs w:val="21"/>
          <w:lang w:val="en-US" w:eastAsia="zh-CN" w:bidi="ar-SA"/>
        </w:rPr>
        <w:t>4.下列对以上材料的理解和判断，不正确的一项是（    ）（3分）</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textAlignment w:val="auto"/>
        <w:rPr>
          <w:rFonts w:hint="eastAsia" w:ascii="宋体" w:hAnsi="宋体" w:eastAsia="宋体" w:cs="宋体"/>
          <w:kern w:val="2"/>
          <w:sz w:val="21"/>
          <w:szCs w:val="21"/>
          <w:lang w:val="en-US" w:eastAsia="zh-CN" w:bidi="ar-SA"/>
        </w:rPr>
      </w:pPr>
      <w:r>
        <w:rPr>
          <w:rFonts w:hint="eastAsia" w:ascii="宋体" w:hAnsi="宋体" w:eastAsia="宋体" w:cs="宋体"/>
          <w:kern w:val="2"/>
          <w:sz w:val="21"/>
          <w:szCs w:val="21"/>
          <w:lang w:val="en-US" w:eastAsia="zh-CN" w:bidi="ar-SA"/>
        </w:rPr>
        <w:t>A.航天员出舱活动期间，</w:t>
      </w:r>
      <w:r>
        <w:rPr>
          <w:rFonts w:hint="eastAsia" w:ascii="宋体" w:hAnsi="宋体" w:cs="宋体"/>
          <w:kern w:val="2"/>
          <w:sz w:val="21"/>
          <w:szCs w:val="21"/>
          <w:lang w:val="en-US" w:eastAsia="zh-CN" w:bidi="ar-SA"/>
        </w:rPr>
        <w:t>在天上天下</w:t>
      </w:r>
      <w:r>
        <w:rPr>
          <w:rFonts w:hint="eastAsia" w:ascii="宋体" w:hAnsi="宋体" w:eastAsia="宋体" w:cs="宋体"/>
          <w:kern w:val="2"/>
          <w:sz w:val="21"/>
          <w:szCs w:val="21"/>
          <w:lang w:val="en-US" w:eastAsia="zh-CN" w:bidi="ar-SA"/>
        </w:rPr>
        <w:t>，</w:t>
      </w:r>
      <w:r>
        <w:rPr>
          <w:rFonts w:hint="eastAsia" w:ascii="宋体" w:hAnsi="宋体" w:cs="宋体"/>
          <w:kern w:val="2"/>
          <w:sz w:val="21"/>
          <w:szCs w:val="21"/>
          <w:lang w:val="en-US" w:eastAsia="zh-CN" w:bidi="ar-SA"/>
        </w:rPr>
        <w:t>舱内舱外的密切协同下，</w:t>
      </w:r>
      <w:r>
        <w:rPr>
          <w:rFonts w:hint="eastAsia" w:ascii="宋体" w:hAnsi="宋体" w:eastAsia="宋体" w:cs="宋体"/>
          <w:kern w:val="2"/>
          <w:sz w:val="21"/>
          <w:szCs w:val="21"/>
          <w:lang w:val="en-US" w:eastAsia="zh-CN" w:bidi="ar-SA"/>
        </w:rPr>
        <w:t>先后完成了机械臂悬挂装置与转接件安装、舱外典型动作测试等任务，全过程顺利圆满。</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textAlignment w:val="auto"/>
        <w:rPr>
          <w:rFonts w:hint="eastAsia" w:ascii="宋体" w:hAnsi="宋体" w:eastAsia="宋体" w:cs="宋体"/>
          <w:kern w:val="2"/>
          <w:sz w:val="21"/>
          <w:szCs w:val="21"/>
          <w:lang w:val="en-US" w:eastAsia="zh-CN" w:bidi="ar-SA"/>
        </w:rPr>
      </w:pPr>
      <w:r>
        <w:rPr>
          <w:rFonts w:hint="eastAsia" w:ascii="宋体" w:hAnsi="宋体" w:eastAsia="宋体" w:cs="宋体"/>
          <w:sz w:val="21"/>
          <w:szCs w:val="21"/>
          <w:lang w:val="en-US" w:eastAsia="zh-CN"/>
        </w:rPr>
        <w:t>B.</w:t>
      </w:r>
      <w:r>
        <w:rPr>
          <w:rFonts w:hint="eastAsia" w:ascii="宋体" w:hAnsi="宋体" w:eastAsia="宋体" w:cs="宋体"/>
          <w:sz w:val="21"/>
          <w:szCs w:val="21"/>
        </w:rPr>
        <w:t>在机械臂级联装置安装过程中</w:t>
      </w:r>
      <w:r>
        <w:rPr>
          <w:rFonts w:hint="eastAsia" w:ascii="宋体" w:hAnsi="宋体" w:eastAsia="宋体" w:cs="宋体"/>
          <w:sz w:val="21"/>
          <w:szCs w:val="21"/>
          <w:lang w:eastAsia="zh-CN"/>
        </w:rPr>
        <w:t>，</w:t>
      </w:r>
      <w:r>
        <w:rPr>
          <w:rFonts w:hint="eastAsia" w:ascii="宋体" w:hAnsi="宋体" w:eastAsia="宋体" w:cs="宋体"/>
          <w:kern w:val="2"/>
          <w:sz w:val="21"/>
          <w:szCs w:val="21"/>
          <w:lang w:val="en-US" w:eastAsia="zh-CN" w:bidi="ar-SA"/>
        </w:rPr>
        <w:t>首先安装在核心舱舱壁上的悬挂装置带有巧妙的抱爪结构，不仅能够捕获和存放双臂组合转接件，还能为它提供供电保证。</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eastAsia="宋体" w:cs="宋体"/>
          <w:kern w:val="2"/>
          <w:sz w:val="21"/>
          <w:szCs w:val="21"/>
          <w:lang w:val="en-US" w:eastAsia="zh-CN" w:bidi="ar-SA"/>
        </w:rPr>
      </w:pPr>
      <w:r>
        <w:rPr>
          <w:rFonts w:hint="eastAsia" w:ascii="宋体" w:hAnsi="宋体" w:eastAsia="宋体" w:cs="宋体"/>
          <w:kern w:val="2"/>
          <w:sz w:val="21"/>
          <w:szCs w:val="21"/>
          <w:lang w:val="en-US" w:eastAsia="zh-CN" w:bidi="ar-SA"/>
        </w:rPr>
        <w:t>C.航天器中各种复杂的操作平台、操作界面，不能靠航天员自己的摸索和学习。飞船工程师就是航天员的替身，在型号开展地面测试时代替航天员进行各项测试工作。</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cs="宋体"/>
          <w:color w:val="0000FF"/>
          <w:sz w:val="21"/>
          <w:szCs w:val="21"/>
          <w:lang w:val="en-US" w:eastAsia="zh-CN"/>
        </w:rPr>
      </w:pPr>
      <w:r>
        <w:rPr>
          <w:rFonts w:hint="eastAsia" w:ascii="宋体" w:hAnsi="宋体" w:eastAsia="宋体" w:cs="宋体"/>
          <w:kern w:val="2"/>
          <w:sz w:val="21"/>
          <w:szCs w:val="21"/>
          <w:lang w:val="en-US" w:eastAsia="zh-CN" w:bidi="ar-SA"/>
        </w:rPr>
        <w:t>D.必须坚持创新在我国现代化建设全局中的核心地位，努力实现高水平科技自立自强，以科技创新的主动赢得国家发展的主动，依靠科技创新塑造发展新优势。</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黑体" w:hAnsi="黑体" w:eastAsia="黑体" w:cs="黑体"/>
          <w:color w:val="000000" w:themeColor="text1"/>
          <w:sz w:val="21"/>
          <w:szCs w:val="21"/>
          <w:lang w:val="en-US" w:eastAsia="zh-CN"/>
          <w14:textFill>
            <w14:solidFill>
              <w14:schemeClr w14:val="tx1"/>
            </w14:solidFill>
          </w14:textFill>
        </w:rPr>
      </w:pPr>
    </w:p>
    <w:p>
      <w:pPr>
        <w:rPr>
          <w:rFonts w:hint="eastAsia" w:ascii="黑体" w:hAnsi="黑体" w:eastAsia="黑体" w:cs="黑体"/>
          <w:color w:val="000000" w:themeColor="text1"/>
          <w:sz w:val="21"/>
          <w:szCs w:val="21"/>
          <w:lang w:val="en-US" w:eastAsia="zh-CN"/>
          <w14:textFill>
            <w14:solidFill>
              <w14:schemeClr w14:val="tx1"/>
            </w14:solidFill>
          </w14:textFill>
        </w:rPr>
      </w:pPr>
    </w:p>
    <w:p>
      <w:pPr>
        <w:pStyle w:val="2"/>
        <w:rPr>
          <w:rFonts w:hint="eastAsia" w:ascii="黑体" w:hAnsi="黑体" w:eastAsia="黑体" w:cs="黑体"/>
          <w:color w:val="000000" w:themeColor="text1"/>
          <w:sz w:val="21"/>
          <w:szCs w:val="21"/>
          <w:lang w:val="en-US" w:eastAsia="zh-CN"/>
          <w14:textFill>
            <w14:solidFill>
              <w14:schemeClr w14:val="tx1"/>
            </w14:solidFill>
          </w14:textFill>
        </w:rPr>
      </w:pPr>
    </w:p>
    <w:p>
      <w:pPr>
        <w:rPr>
          <w:rFonts w:hint="eastAsia" w:ascii="黑体" w:hAnsi="黑体" w:eastAsia="黑体" w:cs="黑体"/>
          <w:color w:val="000000" w:themeColor="text1"/>
          <w:sz w:val="21"/>
          <w:szCs w:val="21"/>
          <w:lang w:val="en-US" w:eastAsia="zh-CN"/>
          <w14:textFill>
            <w14:solidFill>
              <w14:schemeClr w14:val="tx1"/>
            </w14:solidFill>
          </w14:textFill>
        </w:rPr>
      </w:pPr>
    </w:p>
    <w:p>
      <w:pPr>
        <w:pStyle w:val="2"/>
        <w:keepNext w:val="0"/>
        <w:keepLines w:val="0"/>
        <w:pageBreakBefore w:val="0"/>
        <w:widowControl w:val="0"/>
        <w:kinsoku/>
        <w:wordWrap/>
        <w:overflowPunct/>
        <w:topLinePunct w:val="0"/>
        <w:autoSpaceDE/>
        <w:autoSpaceDN/>
        <w:bidi w:val="0"/>
        <w:adjustRightInd/>
        <w:snapToGrid/>
        <w:spacing w:after="0" w:afterLines="0" w:line="312" w:lineRule="auto"/>
        <w:textAlignment w:val="auto"/>
        <w:rPr>
          <w:rFonts w:hint="eastAsia" w:ascii="黑体" w:hAnsi="黑体" w:eastAsia="黑体" w:cs="黑体"/>
          <w:color w:val="000000" w:themeColor="text1"/>
          <w:sz w:val="21"/>
          <w:szCs w:val="21"/>
          <w:lang w:val="en-US" w:eastAsia="zh-CN"/>
          <w14:textFill>
            <w14:solidFill>
              <w14:schemeClr w14:val="tx1"/>
            </w14:solidFill>
          </w14:textFill>
        </w:rPr>
      </w:pPr>
      <w:r>
        <w:rPr>
          <w:rFonts w:hint="eastAsia" w:ascii="黑体" w:hAnsi="黑体" w:eastAsia="黑体" w:cs="黑体"/>
          <w:color w:val="000000" w:themeColor="text1"/>
          <w:sz w:val="21"/>
          <w:szCs w:val="21"/>
          <w:lang w:val="en-US" w:eastAsia="zh-CN"/>
          <w14:textFill>
            <w14:solidFill>
              <w14:schemeClr w14:val="tx1"/>
            </w14:solidFill>
          </w14:textFill>
        </w:rPr>
        <w:t>第五期参考答案</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黑体" w:hAnsi="黑体" w:eastAsia="黑体" w:cs="黑体"/>
          <w:color w:val="000000" w:themeColor="text1"/>
          <w:sz w:val="21"/>
          <w:szCs w:val="21"/>
          <w:highlight w:val="none"/>
          <w:lang w:val="en-US" w:eastAsia="zh-CN"/>
          <w14:textFill>
            <w14:solidFill>
              <w14:schemeClr w14:val="tx1"/>
            </w14:solidFill>
          </w14:textFill>
        </w:rPr>
        <w:t>记叙文（3篇）</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一、1.（4分）</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1</w:t>
      </w:r>
      <w:r>
        <w:rPr>
          <w:rFonts w:hint="eastAsia" w:ascii="宋体" w:hAnsi="宋体" w:eastAsia="宋体" w:cs="宋体"/>
          <w:color w:val="000000" w:themeColor="text1"/>
          <w:sz w:val="21"/>
          <w:szCs w:val="21"/>
          <w:lang w:eastAsia="zh-CN"/>
          <w14:textFill>
            <w14:solidFill>
              <w14:schemeClr w14:val="tx1"/>
            </w14:solidFill>
          </w14:textFill>
        </w:rPr>
        <w:t>）高兴、期待</w:t>
      </w:r>
      <w:r>
        <w:rPr>
          <w:rFonts w:hint="eastAsia" w:ascii="宋体" w:hAnsi="宋体" w:eastAsia="宋体" w:cs="宋体"/>
          <w:color w:val="000000" w:themeColor="text1"/>
          <w:sz w:val="21"/>
          <w:szCs w:val="21"/>
          <w:lang w:val="en-US" w:eastAsia="zh-CN"/>
          <w14:textFill>
            <w14:solidFill>
              <w14:schemeClr w14:val="tx1"/>
            </w14:solidFill>
          </w14:textFill>
        </w:rPr>
        <w:t xml:space="preserve"> </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lang w:eastAsia="zh-CN"/>
          <w14:textFill>
            <w14:solidFill>
              <w14:schemeClr w14:val="tx1"/>
            </w14:solidFill>
          </w14:textFill>
        </w:rPr>
        <w:t>）设置陷阱，逮住大雁</w:t>
      </w:r>
      <w:r>
        <w:rPr>
          <w:rFonts w:hint="eastAsia" w:ascii="宋体" w:hAnsi="宋体" w:eastAsia="宋体" w:cs="宋体"/>
          <w:color w:val="000000" w:themeColor="text1"/>
          <w:sz w:val="21"/>
          <w:szCs w:val="21"/>
          <w:lang w:val="en-US" w:eastAsia="zh-CN"/>
          <w14:textFill>
            <w14:solidFill>
              <w14:schemeClr w14:val="tx1"/>
            </w14:solidFill>
          </w14:textFill>
        </w:rPr>
        <w:t xml:space="preserve"> </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3</w:t>
      </w:r>
      <w:r>
        <w:rPr>
          <w:rFonts w:hint="eastAsia" w:ascii="宋体" w:hAnsi="宋体" w:eastAsia="宋体" w:cs="宋体"/>
          <w:color w:val="000000" w:themeColor="text1"/>
          <w:sz w:val="21"/>
          <w:szCs w:val="21"/>
          <w:lang w:eastAsia="zh-CN"/>
          <w14:textFill>
            <w14:solidFill>
              <w14:schemeClr w14:val="tx1"/>
            </w14:solidFill>
          </w14:textFill>
        </w:rPr>
        <w:t>）放飞大雁</w:t>
      </w:r>
      <w:r>
        <w:rPr>
          <w:rFonts w:hint="eastAsia" w:ascii="宋体" w:hAnsi="宋体" w:eastAsia="宋体" w:cs="宋体"/>
          <w:color w:val="000000" w:themeColor="text1"/>
          <w:sz w:val="21"/>
          <w:szCs w:val="21"/>
          <w:lang w:val="en-US" w:eastAsia="zh-CN"/>
          <w14:textFill>
            <w14:solidFill>
              <w14:schemeClr w14:val="tx1"/>
            </w14:solidFill>
          </w14:textFill>
        </w:rPr>
        <w:t xml:space="preserve"> </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4</w:t>
      </w:r>
      <w:r>
        <w:rPr>
          <w:rFonts w:hint="eastAsia" w:ascii="宋体" w:hAnsi="宋体" w:eastAsia="宋体" w:cs="宋体"/>
          <w:color w:val="000000" w:themeColor="text1"/>
          <w:sz w:val="21"/>
          <w:szCs w:val="21"/>
          <w:lang w:eastAsia="zh-CN"/>
          <w14:textFill>
            <w14:solidFill>
              <w14:schemeClr w14:val="tx1"/>
            </w14:solidFill>
          </w14:textFill>
        </w:rPr>
        <w:t>）恋恋不舍</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4分</w:t>
      </w:r>
      <w:r>
        <w:rPr>
          <w:rFonts w:hint="eastAsia" w:ascii="宋体" w:hAnsi="宋体" w:eastAsia="宋体" w:cs="宋体"/>
          <w:color w:val="000000" w:themeColor="text1"/>
          <w:sz w:val="21"/>
          <w:szCs w:val="21"/>
          <w:lang w:eastAsia="zh-CN"/>
          <w14:textFill>
            <w14:solidFill>
              <w14:schemeClr w14:val="tx1"/>
            </w14:solidFill>
          </w14:textFill>
        </w:rPr>
        <w:t>）示例一：“扑”字体现了满仓的欣喜之情；“搂”“抚摸”“贴”</w:t>
      </w:r>
      <w:r>
        <w:rPr>
          <w:rFonts w:hint="eastAsia" w:ascii="宋体" w:hAnsi="宋体" w:eastAsia="宋体" w:cs="宋体"/>
          <w:color w:val="000000" w:themeColor="text1"/>
          <w:sz w:val="21"/>
          <w:szCs w:val="21"/>
          <w:lang w:val="en-US" w:eastAsia="zh-CN"/>
          <w14:textFill>
            <w14:solidFill>
              <w14:schemeClr w14:val="tx1"/>
            </w14:solidFill>
          </w14:textFill>
        </w:rPr>
        <w:t>等动词</w:t>
      </w:r>
      <w:r>
        <w:rPr>
          <w:rFonts w:hint="eastAsia" w:ascii="宋体" w:hAnsi="宋体" w:eastAsia="宋体" w:cs="宋体"/>
          <w:color w:val="000000" w:themeColor="text1"/>
          <w:sz w:val="21"/>
          <w:szCs w:val="21"/>
          <w:lang w:eastAsia="zh-CN"/>
          <w14:textFill>
            <w14:solidFill>
              <w14:schemeClr w14:val="tx1"/>
            </w14:solidFill>
          </w14:textFill>
        </w:rPr>
        <w:t>表现了满仓对大雁的爱护。示例二：运用动作、语言描写，写出了满仓抱住大雁时欣喜的心情和他对大雁的爱护，以及大雁感受到满仓的善意后的乖巧，写出了人与自然和谐相处的场景。</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3</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2分</w:t>
      </w:r>
      <w:r>
        <w:rPr>
          <w:rFonts w:hint="eastAsia" w:ascii="宋体" w:hAnsi="宋体" w:eastAsia="宋体" w:cs="宋体"/>
          <w:color w:val="000000" w:themeColor="text1"/>
          <w:sz w:val="21"/>
          <w:szCs w:val="21"/>
          <w:lang w:eastAsia="zh-CN"/>
          <w14:textFill>
            <w14:solidFill>
              <w14:schemeClr w14:val="tx1"/>
            </w14:solidFill>
          </w14:textFill>
        </w:rPr>
        <w:t>）既指大雁从空中飞过，只剩澄澈明净的夜空，又指满仓的心灵清澈纯洁，他爱护大雁，爱护生灵，心地善良。</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4</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4分</w:t>
      </w:r>
      <w:r>
        <w:rPr>
          <w:rFonts w:hint="eastAsia" w:ascii="宋体" w:hAnsi="宋体" w:eastAsia="宋体" w:cs="宋体"/>
          <w:color w:val="000000" w:themeColor="text1"/>
          <w:sz w:val="21"/>
          <w:szCs w:val="21"/>
          <w:lang w:eastAsia="zh-CN"/>
          <w14:textFill>
            <w14:solidFill>
              <w14:schemeClr w14:val="tx1"/>
            </w14:solidFill>
          </w14:textFill>
        </w:rPr>
        <w:t>）①疼爱自己的好父亲，愿意满足自己想要大雁的愿望，帮自己逮到大雁；②不懂自己的父亲，阻拦自己放生大雁的做法。</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5</w:t>
      </w:r>
      <w:r>
        <w:rPr>
          <w:rFonts w:hint="eastAsia" w:ascii="宋体" w:hAnsi="宋体" w:eastAsia="宋体" w:cs="宋体"/>
          <w:color w:val="000000" w:themeColor="text1"/>
          <w:sz w:val="21"/>
          <w:szCs w:val="21"/>
          <w:lang w:eastAsia="zh-CN"/>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4分</w:t>
      </w:r>
      <w:r>
        <w:rPr>
          <w:rFonts w:hint="eastAsia" w:ascii="宋体" w:hAnsi="宋体" w:eastAsia="宋体" w:cs="宋体"/>
          <w:color w:val="000000" w:themeColor="text1"/>
          <w:sz w:val="21"/>
          <w:szCs w:val="21"/>
          <w:lang w:eastAsia="zh-CN"/>
          <w14:textFill>
            <w14:solidFill>
              <w14:schemeClr w14:val="tx1"/>
            </w14:solidFill>
          </w14:textFill>
        </w:rPr>
        <w:t>）满仓从对大雁的一逮一放中懂得了要爱护动物，敬畏生命；杜小康在和父亲的放鸭旅途中明白了面对困难要坚强，不轻言放弃。</w:t>
      </w: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rPr>
          <w:rFonts w:hint="eastAsia" w:ascii="宋体" w:hAnsi="宋体" w:eastAsia="宋体" w:cs="宋体"/>
          <w:i w:val="0"/>
          <w:iCs w:val="0"/>
          <w:caps w:val="0"/>
          <w:color w:val="000000" w:themeColor="text1"/>
          <w:spacing w:val="0"/>
          <w:sz w:val="21"/>
          <w:szCs w:val="21"/>
          <w:lang w:eastAsia="zh-CN"/>
          <w14:textFill>
            <w14:solidFill>
              <w14:schemeClr w14:val="tx1"/>
            </w14:solidFill>
          </w14:textFill>
        </w:rPr>
      </w:pPr>
      <w:r>
        <w:rPr>
          <w:rFonts w:hint="eastAsia" w:ascii="宋体" w:hAnsi="宋体" w:eastAsia="宋体" w:cs="宋体"/>
          <w:i w:val="0"/>
          <w:iCs w:val="0"/>
          <w:caps w:val="0"/>
          <w:color w:val="000000" w:themeColor="text1"/>
          <w:spacing w:val="0"/>
          <w:sz w:val="21"/>
          <w:szCs w:val="21"/>
          <w:highlight w:val="none"/>
          <w:lang w:val="en-US" w:eastAsia="zh-CN"/>
          <w14:textFill>
            <w14:solidFill>
              <w14:schemeClr w14:val="tx1"/>
            </w14:solidFill>
          </w14:textFill>
        </w:rPr>
        <w:t>二、1.（3分）①延安变成了</w:t>
      </w:r>
      <w:r>
        <w:rPr>
          <w:rFonts w:hint="eastAsia" w:ascii="宋体" w:hAnsi="宋体" w:eastAsia="宋体" w:cs="宋体"/>
          <w:i w:val="0"/>
          <w:iCs w:val="0"/>
          <w:caps w:val="0"/>
          <w:color w:val="000000" w:themeColor="text1"/>
          <w:spacing w:val="0"/>
          <w:sz w:val="21"/>
          <w:szCs w:val="21"/>
          <w14:textFill>
            <w14:solidFill>
              <w14:schemeClr w14:val="tx1"/>
            </w14:solidFill>
          </w14:textFill>
        </w:rPr>
        <w:t>翠绿的、湿润的、水晶晶</w:t>
      </w: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的</w:t>
      </w:r>
      <w:r>
        <w:rPr>
          <w:rFonts w:hint="eastAsia" w:ascii="宋体" w:hAnsi="宋体" w:eastAsia="宋体" w:cs="宋体"/>
          <w:i w:val="0"/>
          <w:iCs w:val="0"/>
          <w:caps w:val="0"/>
          <w:color w:val="000000" w:themeColor="text1"/>
          <w:spacing w:val="0"/>
          <w:sz w:val="21"/>
          <w:szCs w:val="21"/>
          <w14:textFill>
            <w14:solidFill>
              <w14:schemeClr w14:val="tx1"/>
            </w14:solidFill>
          </w14:textFill>
        </w:rPr>
        <w:t>、江南一样的延安</w:t>
      </w:r>
      <w:r>
        <w:rPr>
          <w:rFonts w:hint="eastAsia" w:ascii="宋体" w:hAnsi="宋体" w:eastAsia="宋体" w:cs="宋体"/>
          <w:i w:val="0"/>
          <w:iCs w:val="0"/>
          <w:caps w:val="0"/>
          <w:color w:val="000000" w:themeColor="text1"/>
          <w:spacing w:val="0"/>
          <w:sz w:val="21"/>
          <w:szCs w:val="21"/>
          <w:lang w:eastAsia="zh-CN"/>
          <w14:textFill>
            <w14:solidFill>
              <w14:schemeClr w14:val="tx1"/>
            </w14:solidFill>
          </w14:textFill>
        </w:rPr>
        <w:t>；</w:t>
      </w: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②山头被削平，沟壑被填埋，延安新区建成了；③高楼盖过沟壑，</w:t>
      </w:r>
      <w:r>
        <w:rPr>
          <w:rFonts w:hint="eastAsia" w:ascii="宋体" w:hAnsi="宋体" w:eastAsia="宋体" w:cs="宋体"/>
          <w:i w:val="0"/>
          <w:iCs w:val="0"/>
          <w:caps w:val="0"/>
          <w:color w:val="000000" w:themeColor="text1"/>
          <w:spacing w:val="0"/>
          <w:sz w:val="21"/>
          <w:szCs w:val="21"/>
          <w14:textFill>
            <w14:solidFill>
              <w14:schemeClr w14:val="tx1"/>
            </w14:solidFill>
          </w14:textFill>
        </w:rPr>
        <w:t>延安周围的群山，都被隧道串起来了</w:t>
      </w:r>
      <w:r>
        <w:rPr>
          <w:rFonts w:hint="eastAsia" w:ascii="宋体" w:hAnsi="宋体" w:eastAsia="宋体" w:cs="宋体"/>
          <w:i w:val="0"/>
          <w:iCs w:val="0"/>
          <w:caps w:val="0"/>
          <w:color w:val="000000" w:themeColor="text1"/>
          <w:spacing w:val="0"/>
          <w:sz w:val="21"/>
          <w:szCs w:val="21"/>
          <w:lang w:eastAsia="zh-CN"/>
          <w14:textFill>
            <w14:solidFill>
              <w14:schemeClr w14:val="tx1"/>
            </w14:solidFill>
          </w14:textFill>
        </w:rPr>
        <w:t>。</w:t>
      </w: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pP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2.（4分）（1）（2分）</w:t>
      </w:r>
      <w:r>
        <w:rPr>
          <w:rFonts w:hint="eastAsia" w:ascii="宋体" w:hAnsi="宋体" w:eastAsia="宋体" w:cs="宋体"/>
          <w:i w:val="0"/>
          <w:iCs w:val="0"/>
          <w:caps w:val="0"/>
          <w:color w:val="000000" w:themeColor="text1"/>
          <w:spacing w:val="0"/>
          <w:sz w:val="21"/>
          <w:szCs w:val="21"/>
          <w:lang w:eastAsia="zh-CN"/>
          <w14:textFill>
            <w14:solidFill>
              <w14:schemeClr w14:val="tx1"/>
            </w14:solidFill>
          </w14:textFill>
        </w:rPr>
        <w:t>“</w:t>
      </w: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紧抱</w:t>
      </w:r>
      <w:r>
        <w:rPr>
          <w:rFonts w:hint="eastAsia" w:ascii="宋体" w:hAnsi="宋体" w:eastAsia="宋体" w:cs="宋体"/>
          <w:i w:val="0"/>
          <w:iCs w:val="0"/>
          <w:caps w:val="0"/>
          <w:color w:val="000000" w:themeColor="text1"/>
          <w:spacing w:val="0"/>
          <w:sz w:val="21"/>
          <w:szCs w:val="21"/>
          <w:lang w:eastAsia="zh-CN"/>
          <w14:textFill>
            <w14:solidFill>
              <w14:schemeClr w14:val="tx1"/>
            </w14:solidFill>
          </w14:textFill>
        </w:rPr>
        <w:t>”</w:t>
      </w: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运用了拟人的修辞手法，写出了宝塔山、凤凰山、清凉山紧紧围绕着延安，庇护着延安。</w:t>
      </w: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pP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（2）（2分）“红”字一语双关，不仅指夜晚的灯光，还指红色的革命圣地。</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3.（3分）不能删去。文章第⑪段，作者运用插叙的手法，交代了延安所代表的革命意义，不仅承接上文中作者指出延安代表红色，同样为下文讲述这样的革命圣地延安不是自己一个人的而是全国人民的做铺垫，丰富文章内容，使得文章情节完整，所以不能删去。</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14:textFill>
            <w14:solidFill>
              <w14:schemeClr w14:val="tx1"/>
            </w14:solidFill>
          </w14:textFill>
        </w:rPr>
      </w:pPr>
      <w:r>
        <w:rPr>
          <w:rFonts w:hint="eastAsia" w:ascii="宋体" w:hAnsi="宋体" w:eastAsia="宋体" w:cs="宋体"/>
          <w:i w:val="0"/>
          <w:iCs w:val="0"/>
          <w:caps w:val="0"/>
          <w:color w:val="000000" w:themeColor="text1"/>
          <w:spacing w:val="0"/>
          <w:sz w:val="21"/>
          <w:szCs w:val="21"/>
          <w:u w:val="none"/>
          <w:lang w:val="en-US" w:eastAsia="zh-CN"/>
          <w14:textFill>
            <w14:solidFill>
              <w14:schemeClr w14:val="tx1"/>
            </w14:solidFill>
          </w14:textFill>
        </w:rPr>
        <w:t>4.（</w:t>
      </w: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3分</w:t>
      </w:r>
      <w:r>
        <w:rPr>
          <w:rFonts w:hint="eastAsia" w:ascii="宋体" w:hAnsi="宋体" w:eastAsia="宋体" w:cs="宋体"/>
          <w:i w:val="0"/>
          <w:iCs w:val="0"/>
          <w:caps w:val="0"/>
          <w:color w:val="000000" w:themeColor="text1"/>
          <w:spacing w:val="0"/>
          <w:sz w:val="21"/>
          <w:szCs w:val="21"/>
          <w:u w:val="none"/>
          <w:lang w:val="en-US" w:eastAsia="zh-CN"/>
          <w14:textFill>
            <w14:solidFill>
              <w14:schemeClr w14:val="tx1"/>
            </w14:solidFill>
          </w14:textFill>
        </w:rPr>
        <w:t>）延安不仅仅是作者的家乡，还是我们的革命圣地，是党的根据地，属于全国人民。</w:t>
      </w:r>
    </w:p>
    <w:p>
      <w:pPr>
        <w:keepNext w:val="0"/>
        <w:keepLines w:val="0"/>
        <w:pageBreakBefore w:val="0"/>
        <w:widowControl w:val="0"/>
        <w:numPr>
          <w:ilvl w:val="0"/>
          <w:numId w:val="0"/>
        </w:numPr>
        <w:kinsoku/>
        <w:wordWrap/>
        <w:overflowPunct/>
        <w:topLinePunct w:val="0"/>
        <w:autoSpaceDE/>
        <w:autoSpaceDN/>
        <w:bidi w:val="0"/>
        <w:adjustRightInd/>
        <w:snapToGrid/>
        <w:spacing w:line="312" w:lineRule="auto"/>
        <w:ind w:leftChars="0"/>
        <w:rPr>
          <w:rFonts w:hint="eastAsia" w:ascii="宋体" w:hAnsi="宋体" w:eastAsia="宋体" w:cs="宋体"/>
          <w:color w:val="000000" w:themeColor="text1"/>
          <w:sz w:val="21"/>
          <w:szCs w:val="21"/>
          <w14:textFill>
            <w14:solidFill>
              <w14:schemeClr w14:val="tx1"/>
            </w14:solidFill>
          </w14:textFill>
        </w:rPr>
      </w:pPr>
      <w:r>
        <w:rPr>
          <w:rFonts w:hint="eastAsia" w:ascii="宋体" w:hAnsi="宋体" w:eastAsia="宋体" w:cs="宋体"/>
          <w:i w:val="0"/>
          <w:iCs w:val="0"/>
          <w:caps w:val="0"/>
          <w:color w:val="000000" w:themeColor="text1"/>
          <w:spacing w:val="0"/>
          <w:sz w:val="21"/>
          <w:szCs w:val="21"/>
          <w:lang w:val="en-US" w:eastAsia="zh-CN"/>
          <w14:textFill>
            <w14:solidFill>
              <w14:schemeClr w14:val="tx1"/>
            </w14:solidFill>
          </w14:textFill>
        </w:rPr>
        <w:t>5.（5分）示例：“削平和填埋中，金属的悬崖隆起，隆起；玻璃的绝壁隆起，隆起；钢筋混凝土的山峦，隆起，隆起。”这句话是铿锵的短句，运用了排比、反复的修辞，写出了延安新区的建成带给延安的变化，表达了作者对延安新貌的赞美之情。</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三、1</w:t>
      </w:r>
      <w:r>
        <w:rPr>
          <w:rFonts w:hint="eastAsia" w:ascii="宋体" w:hAnsi="宋体" w:eastAsia="宋体" w:cs="宋体"/>
          <w:color w:val="000000" w:themeColor="text1"/>
          <w:sz w:val="21"/>
          <w:szCs w:val="21"/>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3</w:t>
      </w:r>
      <w:r>
        <w:rPr>
          <w:rFonts w:hint="eastAsia" w:ascii="宋体" w:hAnsi="宋体" w:eastAsia="宋体" w:cs="宋体"/>
          <w:color w:val="000000" w:themeColor="text1"/>
          <w:sz w:val="21"/>
          <w:szCs w:val="21"/>
          <w14:textFill>
            <w14:solidFill>
              <w14:schemeClr w14:val="tx1"/>
            </w14:solidFill>
          </w14:textFill>
        </w:rPr>
        <w:t>分）体现了小马的孝顺，小马给万阿姨母亲理发时，想到自己给母亲理发的情景，表现了他对母亲的思念；为下文小马给老人免费理发的情节做铺垫。</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2.（2分）关爱老人、善良、孝顺母亲、有爱心。</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3</w:t>
      </w:r>
      <w:r>
        <w:rPr>
          <w:rFonts w:hint="eastAsia" w:ascii="宋体" w:hAnsi="宋体" w:eastAsia="宋体" w:cs="宋体"/>
          <w:color w:val="000000" w:themeColor="text1"/>
          <w:sz w:val="21"/>
          <w:szCs w:val="21"/>
          <w14:textFill>
            <w14:solidFill>
              <w14:schemeClr w14:val="tx1"/>
            </w14:solidFill>
          </w14:textFill>
        </w:rPr>
        <w:t>．（４分）</w:t>
      </w:r>
      <w:r>
        <w:rPr>
          <w:rFonts w:hint="eastAsia" w:ascii="宋体" w:hAnsi="宋体" w:eastAsia="宋体" w:cs="宋体"/>
          <w:color w:val="000000" w:themeColor="text1"/>
          <w:sz w:val="21"/>
          <w:szCs w:val="21"/>
          <w:lang w:val="en-US" w:eastAsia="zh-CN"/>
          <w14:textFill>
            <w14:solidFill>
              <w14:schemeClr w14:val="tx1"/>
            </w14:solidFill>
          </w14:textFill>
        </w:rPr>
        <w:t>结构上，</w:t>
      </w:r>
      <w:r>
        <w:rPr>
          <w:rFonts w:hint="eastAsia" w:ascii="宋体" w:hAnsi="宋体" w:eastAsia="宋体" w:cs="宋体"/>
          <w:color w:val="000000" w:themeColor="text1"/>
          <w:sz w:val="21"/>
          <w:szCs w:val="21"/>
          <w14:textFill>
            <w14:solidFill>
              <w14:schemeClr w14:val="tx1"/>
            </w14:solidFill>
          </w14:textFill>
        </w:rPr>
        <w:t>承上启下，承接上文小马为万阿姨的母亲理发的故事，引出下文小马去居委会、敬老院为老人免费理发的叙述；（</w:t>
      </w: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14:textFill>
            <w14:solidFill>
              <w14:schemeClr w14:val="tx1"/>
            </w14:solidFill>
          </w14:textFill>
        </w:rPr>
        <w:t>分）</w:t>
      </w:r>
      <w:r>
        <w:rPr>
          <w:rFonts w:hint="eastAsia" w:ascii="宋体" w:hAnsi="宋体" w:eastAsia="宋体" w:cs="宋体"/>
          <w:color w:val="000000" w:themeColor="text1"/>
          <w:sz w:val="21"/>
          <w:szCs w:val="21"/>
          <w:lang w:val="en-US" w:eastAsia="zh-CN"/>
          <w14:textFill>
            <w14:solidFill>
              <w14:schemeClr w14:val="tx1"/>
            </w14:solidFill>
          </w14:textFill>
        </w:rPr>
        <w:t>内容上，</w:t>
      </w:r>
      <w:r>
        <w:rPr>
          <w:rFonts w:hint="eastAsia" w:ascii="宋体" w:hAnsi="宋体" w:eastAsia="宋体" w:cs="宋体"/>
          <w:color w:val="000000" w:themeColor="text1"/>
          <w:sz w:val="21"/>
          <w:szCs w:val="21"/>
          <w14:textFill>
            <w14:solidFill>
              <w14:schemeClr w14:val="tx1"/>
            </w14:solidFill>
          </w14:textFill>
        </w:rPr>
        <w:t>小马免费上门为老人理发，既照应标题“天下白头”，又点明文章中心。（</w:t>
      </w: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14:textFill>
            <w14:solidFill>
              <w14:schemeClr w14:val="tx1"/>
            </w14:solidFill>
          </w14:textFill>
        </w:rPr>
        <w:t>分）</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lang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4</w:t>
      </w:r>
      <w:r>
        <w:rPr>
          <w:rFonts w:hint="eastAsia" w:ascii="宋体" w:hAnsi="宋体" w:eastAsia="宋体" w:cs="宋体"/>
          <w:color w:val="000000" w:themeColor="text1"/>
          <w:sz w:val="21"/>
          <w:szCs w:val="21"/>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1</w:t>
      </w:r>
      <w:r>
        <w:rPr>
          <w:rFonts w:hint="eastAsia" w:ascii="宋体" w:hAnsi="宋体" w:eastAsia="宋体" w:cs="宋体"/>
          <w:color w:val="000000" w:themeColor="text1"/>
          <w:sz w:val="21"/>
          <w:szCs w:val="21"/>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14:textFill>
            <w14:solidFill>
              <w14:schemeClr w14:val="tx1"/>
            </w14:solidFill>
          </w14:textFill>
        </w:rPr>
        <w:t>分）“赶紧”“轻轻”二词，写出了小马对待老人的热情、细心，体现了他乐于助人、心地善良的品质。</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14:textFill>
            <w14:solidFill>
              <w14:schemeClr w14:val="tx1"/>
            </w14:solidFill>
          </w14:textFill>
        </w:rPr>
      </w:pPr>
      <w:r>
        <w:rPr>
          <w:rFonts w:hint="eastAsia" w:ascii="宋体" w:hAnsi="宋体" w:eastAsia="宋体" w:cs="宋体"/>
          <w:color w:val="000000" w:themeColor="text1"/>
          <w:sz w:val="21"/>
          <w:szCs w:val="21"/>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2</w:t>
      </w:r>
      <w:r>
        <w:rPr>
          <w:rFonts w:hint="eastAsia" w:ascii="宋体" w:hAnsi="宋体" w:eastAsia="宋体" w:cs="宋体"/>
          <w:color w:val="000000" w:themeColor="text1"/>
          <w:sz w:val="21"/>
          <w:szCs w:val="21"/>
          <w14:textFill>
            <w14:solidFill>
              <w14:schemeClr w14:val="tx1"/>
            </w14:solidFill>
          </w14:textFill>
        </w:rPr>
        <w:t>分）“怯生生”形容胆怯畏缩的样子，此处用来形容剪发老人家属的语气，体现出家属害怕被拒绝的担忧和胆怯。</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5</w:t>
      </w:r>
      <w:r>
        <w:rPr>
          <w:rFonts w:hint="eastAsia" w:ascii="宋体" w:hAnsi="宋体" w:eastAsia="宋体" w:cs="宋体"/>
          <w:color w:val="000000" w:themeColor="text1"/>
          <w:sz w:val="21"/>
          <w:szCs w:val="21"/>
          <w14:textFill>
            <w14:solidFill>
              <w14:schemeClr w14:val="tx1"/>
            </w14:solidFill>
          </w14:textFill>
        </w:rPr>
        <w:t>．（</w:t>
      </w:r>
      <w:r>
        <w:rPr>
          <w:rFonts w:hint="eastAsia" w:ascii="宋体" w:hAnsi="宋体" w:eastAsia="宋体" w:cs="宋体"/>
          <w:color w:val="000000" w:themeColor="text1"/>
          <w:sz w:val="21"/>
          <w:szCs w:val="21"/>
          <w:lang w:val="en-US" w:eastAsia="zh-CN"/>
          <w14:textFill>
            <w14:solidFill>
              <w14:schemeClr w14:val="tx1"/>
            </w14:solidFill>
          </w14:textFill>
        </w:rPr>
        <w:t>5</w:t>
      </w:r>
      <w:r>
        <w:rPr>
          <w:rFonts w:hint="eastAsia" w:ascii="宋体" w:hAnsi="宋体" w:eastAsia="宋体" w:cs="宋体"/>
          <w:color w:val="000000" w:themeColor="text1"/>
          <w:sz w:val="21"/>
          <w:szCs w:val="21"/>
          <w14:textFill>
            <w14:solidFill>
              <w14:schemeClr w14:val="tx1"/>
            </w14:solidFill>
          </w14:textFill>
        </w:rPr>
        <w:t>分）示例一：我认为选文的主旨是赞扬小马关爱老人、热心帮助他人、为社会无私奉献的精神品质。作者通过叙述小马礼貌周到地对待每一个上门理发的老人，理解老人的难处，并且为老人提供免费上门服务，去居委会、敬老院给老人免费理发的事情，对小马关爱老人、热心帮助他人、为社会无私奉献的精神品质给予了高度赞扬。</w:t>
      </w:r>
    </w:p>
    <w:p>
      <w:pPr>
        <w:keepNext w:val="0"/>
        <w:keepLines w:val="0"/>
        <w:pageBreakBefore w:val="0"/>
        <w:widowControl w:val="0"/>
        <w:kinsoku/>
        <w:wordWrap/>
        <w:overflowPunct/>
        <w:topLinePunct w:val="0"/>
        <w:autoSpaceDE/>
        <w:autoSpaceDN/>
        <w:bidi w:val="0"/>
        <w:adjustRightInd/>
        <w:snapToGrid/>
        <w:spacing w:line="312" w:lineRule="auto"/>
        <w:rPr>
          <w:rFonts w:hint="eastAsia" w:ascii="宋体" w:hAnsi="宋体" w:eastAsia="宋体" w:cs="宋体"/>
          <w:color w:val="000000" w:themeColor="text1"/>
          <w:sz w:val="21"/>
          <w:szCs w:val="21"/>
          <w14:textFill>
            <w14:solidFill>
              <w14:schemeClr w14:val="tx1"/>
            </w14:solidFill>
          </w14:textFill>
        </w:rPr>
      </w:pPr>
      <w:r>
        <w:rPr>
          <w:rFonts w:hint="eastAsia" w:ascii="宋体" w:hAnsi="宋体" w:eastAsia="宋体" w:cs="宋体"/>
          <w:color w:val="000000" w:themeColor="text1"/>
          <w:sz w:val="21"/>
          <w:szCs w:val="21"/>
          <w14:textFill>
            <w14:solidFill>
              <w14:schemeClr w14:val="tx1"/>
            </w14:solidFill>
          </w14:textFill>
        </w:rPr>
        <w:t>示例二：我认为选文的主旨是呼吁我们关注老年人的生活状态。文章描写了老人因为年龄、身体等，面临着剃头难、剃头苦的问题，这不仅仅是文中一部分老人的处境，更是一个值得重视的社会问题。文章通过表达小马对老人的敬爱、理解，流露出对老年人生活状态的深切关注。</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jc w:val="center"/>
        <w:rPr>
          <w:rFonts w:hint="eastAsia"/>
          <w:color w:val="000000" w:themeColor="text1"/>
          <w:sz w:val="21"/>
          <w:szCs w:val="21"/>
          <w:lang w:val="en-US" w:eastAsia="zh-CN"/>
          <w14:textFill>
            <w14:solidFill>
              <w14:schemeClr w14:val="tx1"/>
            </w14:solidFill>
          </w14:textFill>
        </w:rPr>
      </w:pPr>
      <w:r>
        <w:rPr>
          <w:rFonts w:hint="eastAsia" w:ascii="黑体" w:hAnsi="黑体" w:eastAsia="黑体" w:cs="黑体"/>
          <w:color w:val="000000" w:themeColor="text1"/>
          <w:sz w:val="21"/>
          <w:szCs w:val="21"/>
          <w:highlight w:val="none"/>
          <w:lang w:val="en-US" w:eastAsia="zh-CN"/>
          <w14:textFill>
            <w14:solidFill>
              <w14:schemeClr w14:val="tx1"/>
            </w14:solidFill>
          </w14:textFill>
        </w:rPr>
        <w:t>非连续性文本（2篇）</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一、1.(3分)如何让作业成为提高学生自主学习能力的过程;如何建构高质量学校作业体系;如何根据实际需要科学、合理地设计有价值、有意义的跨学科作业。</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2.(3分)全国开展课后服务工作取得重要进展,学校要按照具体要求深入做好课后服务工作。</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3.(3分)C</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4.(3分)B</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二、1.（3分）①迈出了中国女性舱外太空行走第一步；②进一步检验了我国新一代舱外航天服的功能性能；③检验了航天员与机械臂协同工作的能力及出舱活动相关支持设备的可靠性与安全性。</w:t>
      </w:r>
    </w:p>
    <w:p>
      <w:pPr>
        <w:keepNext w:val="0"/>
        <w:keepLines w:val="0"/>
        <w:pageBreakBefore w:val="0"/>
        <w:widowControl w:val="0"/>
        <w:kinsoku/>
        <w:wordWrap/>
        <w:overflowPunct/>
        <w:topLinePunct w:val="0"/>
        <w:autoSpaceDE/>
        <w:autoSpaceDN/>
        <w:bidi w:val="0"/>
        <w:adjustRightInd/>
        <w:snapToGrid/>
        <w:spacing w:line="312" w:lineRule="auto"/>
        <w:ind w:left="0"/>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2.（3分）①</w:t>
      </w:r>
      <w:r>
        <w:rPr>
          <w:rFonts w:hint="eastAsia" w:ascii="宋体" w:hAnsi="宋体" w:eastAsia="宋体" w:cs="宋体"/>
          <w:color w:val="000000" w:themeColor="text1"/>
          <w:sz w:val="21"/>
          <w:szCs w:val="21"/>
          <w14:textFill>
            <w14:solidFill>
              <w14:schemeClr w14:val="tx1"/>
            </w14:solidFill>
          </w14:textFill>
        </w:rPr>
        <w:t>空间站机械臂</w:t>
      </w:r>
      <w:r>
        <w:rPr>
          <w:rFonts w:hint="eastAsia" w:ascii="宋体" w:hAnsi="宋体" w:eastAsia="宋体" w:cs="宋体"/>
          <w:color w:val="000000" w:themeColor="text1"/>
          <w:sz w:val="21"/>
          <w:szCs w:val="21"/>
          <w:lang w:val="en-US" w:eastAsia="zh-CN"/>
          <w14:textFill>
            <w14:solidFill>
              <w14:schemeClr w14:val="tx1"/>
            </w14:solidFill>
          </w14:textFill>
        </w:rPr>
        <w:t>等智能装置的加持；②</w:t>
      </w:r>
      <w:r>
        <w:rPr>
          <w:rFonts w:hint="eastAsia" w:ascii="宋体" w:hAnsi="宋体" w:eastAsia="宋体" w:cs="宋体"/>
          <w:color w:val="000000" w:themeColor="text1"/>
          <w:sz w:val="21"/>
          <w:szCs w:val="21"/>
          <w:lang w:eastAsia="zh-CN"/>
          <w14:textFill>
            <w14:solidFill>
              <w14:schemeClr w14:val="tx1"/>
            </w14:solidFill>
          </w14:textFill>
        </w:rPr>
        <w:t>飞船工程师团队的成百上千次模拟和演练；③党</w:t>
      </w:r>
      <w:r>
        <w:rPr>
          <w:rFonts w:hint="eastAsia" w:ascii="宋体" w:hAnsi="宋体" w:eastAsia="宋体" w:cs="宋体"/>
          <w:color w:val="000000" w:themeColor="text1"/>
          <w:sz w:val="21"/>
          <w:szCs w:val="21"/>
          <w:lang w:val="en-US" w:eastAsia="zh-CN"/>
          <w14:textFill>
            <w14:solidFill>
              <w14:schemeClr w14:val="tx1"/>
            </w14:solidFill>
          </w14:textFill>
        </w:rPr>
        <w:t>和国家对科技创新的肯定和鼓励。</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ind w:left="0"/>
        <w:textAlignment w:val="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 xml:space="preserve">3.（3分）C  </w:t>
      </w:r>
    </w:p>
    <w:p>
      <w:pPr>
        <w:pStyle w:val="2"/>
        <w:keepNext w:val="0"/>
        <w:keepLines w:val="0"/>
        <w:pageBreakBefore w:val="0"/>
        <w:widowControl w:val="0"/>
        <w:kinsoku/>
        <w:wordWrap/>
        <w:overflowPunct/>
        <w:topLinePunct w:val="0"/>
        <w:autoSpaceDE/>
        <w:autoSpaceDN/>
        <w:bidi w:val="0"/>
        <w:adjustRightInd/>
        <w:snapToGrid/>
        <w:spacing w:after="0" w:afterLines="0" w:line="312" w:lineRule="auto"/>
        <w:rPr>
          <w:rFonts w:hint="eastAsia" w:ascii="宋体" w:hAnsi="宋体" w:eastAsia="宋体" w:cs="宋体"/>
          <w:color w:val="000000" w:themeColor="text1"/>
          <w:sz w:val="21"/>
          <w:szCs w:val="21"/>
          <w:lang w:val="en-US" w:eastAsia="zh-CN"/>
          <w14:textFill>
            <w14:solidFill>
              <w14:schemeClr w14:val="tx1"/>
            </w14:solidFill>
          </w14:textFill>
        </w:rPr>
      </w:pPr>
      <w:r>
        <w:rPr>
          <w:rFonts w:hint="eastAsia" w:ascii="宋体" w:hAnsi="宋体" w:eastAsia="宋体" w:cs="宋体"/>
          <w:color w:val="000000" w:themeColor="text1"/>
          <w:sz w:val="21"/>
          <w:szCs w:val="21"/>
          <w:lang w:val="en-US" w:eastAsia="zh-CN"/>
          <w14:textFill>
            <w14:solidFill>
              <w14:schemeClr w14:val="tx1"/>
            </w14:solidFill>
          </w14:textFill>
        </w:rPr>
        <w:t xml:space="preserve">4.（3分）C  </w:t>
      </w:r>
    </w:p>
    <w:sectPr>
      <w:headerReference r:id="rId3" w:type="default"/>
      <w:footerReference r:id="rId4" w:type="default"/>
      <w:pgSz w:w="11906" w:h="16838"/>
      <w:pgMar w:top="1440" w:right="1080" w:bottom="1440" w:left="1080" w:header="851" w:footer="992" w:gutter="0"/>
      <w:pgBorders>
        <w:top w:val="none" w:sz="0" w:space="0"/>
        <w:left w:val="none" w:sz="0" w:space="0"/>
        <w:bottom w:val="single" w:color="auto" w:sz="4" w:space="1"/>
        <w:right w:val="none" w:sz="0" w:space="0"/>
      </w:pgBorders>
      <w:pgNumType w:fmt="decimal"/>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7A"/>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仿宋">
    <w:panose1 w:val="02010609060101010101"/>
    <w:charset w:val="86"/>
    <w:family w:val="modern"/>
    <w:pitch w:val="default"/>
    <w:sig w:usb0="800002BF" w:usb1="38CF7CFA" w:usb2="00000016" w:usb3="00000000" w:csb0="00040001" w:csb1="00000000"/>
  </w:font>
  <w:font w:name="楷体">
    <w:panose1 w:val="02010609060101010101"/>
    <w:charset w:val="86"/>
    <w:family w:val="modern"/>
    <w:pitch w:val="default"/>
    <w:sig w:usb0="800002BF" w:usb1="38CF7CFA" w:usb2="00000016" w:usb3="00000000" w:csb0="00040001" w:csb1="00000000"/>
  </w:font>
  <w:font w:name="MS PGothic">
    <w:panose1 w:val="020B0600070205080204"/>
    <w:charset w:val="80"/>
    <w:family w:val="auto"/>
    <w:pitch w:val="default"/>
    <w:sig w:usb0="E00002FF" w:usb1="6AC7FDFB" w:usb2="08000012" w:usb3="00000000" w:csb0="400200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pPr>
    <w:r>
      <w:rPr>
        <w:sz w:val="21"/>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1" name="文本框 1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3"/>
                          </w:pPr>
                          <w:r>
                            <w:fldChar w:fldCharType="begin"/>
                          </w:r>
                          <w:r>
                            <w:instrText xml:space="preserve"> PAGE  \* MERGEFORMAT </w:instrText>
                          </w:r>
                          <w:r>
                            <w:fldChar w:fldCharType="separate"/>
                          </w:r>
                          <w:r>
                            <w:t>1</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LNJWO7QAAAABQEAAA8AAAAAAAAAAQAgAAAAIgAAAGRycy9kb3ducmV2LnhtbFBLAQIUABQA&#10;AAAIAIdO4kDrADh6MQIAAGMEAAAOAAAAAAAAAAEAIAAAAB8BAABkcnMvZTJvRG9jLnhtbFBLBQYA&#10;AAAABgAGAFkBAADCBQAAAAA=&#10;">
              <v:fill on="f" focussize="0,0"/>
              <v:stroke on="f" weight="0.5pt"/>
              <v:imagedata o:title=""/>
              <o:lock v:ext="edit" aspectratio="f"/>
              <v:textbox inset="0mm,0mm,0mm,0mm" style="mso-fit-shape-to-text:t;">
                <w:txbxContent>
                  <w:p>
                    <w:pPr>
                      <w:pStyle w:val="3"/>
                    </w:pPr>
                    <w:r>
                      <w:fldChar w:fldCharType="begin"/>
                    </w:r>
                    <w:r>
                      <w:instrText xml:space="preserve"> PAGE  \* MERGEFORMAT </w:instrText>
                    </w:r>
                    <w:r>
                      <w:fldChar w:fldCharType="separate"/>
                    </w:r>
                    <w:r>
                      <w:t>1</w:t>
                    </w:r>
                    <w: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4" w:space="1"/>
        <w:between w:val="single" w:color="auto" w:sz="4" w:space="0"/>
      </w:pBdr>
      <w:ind w:left="6660" w:hanging="6660" w:hangingChars="3700"/>
      <w:jc w:val="both"/>
      <w:rPr>
        <w:rFonts w:hint="eastAsia" w:eastAsia="宋体"/>
        <w:sz w:val="21"/>
        <w:szCs w:val="21"/>
        <w:lang w:eastAsia="zh-CN"/>
      </w:rPr>
    </w:pPr>
    <w:r>
      <w:rPr>
        <w:sz w:val="18"/>
      </w:rPr>
      <w:drawing>
        <wp:anchor distT="0" distB="0" distL="114300" distR="114300" simplePos="0" relativeHeight="251660288" behindDoc="1" locked="0" layoutInCell="1" allowOverlap="1">
          <wp:simplePos x="0" y="0"/>
          <wp:positionH relativeFrom="margin">
            <wp:align>center</wp:align>
          </wp:positionH>
          <wp:positionV relativeFrom="margin">
            <wp:align>center</wp:align>
          </wp:positionV>
          <wp:extent cx="5274310" cy="1565910"/>
          <wp:effectExtent l="0" t="0" r="2540" b="15240"/>
          <wp:wrapNone/>
          <wp:docPr id="3" name="WordPictureWatermark23260" descr="试题研究水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WordPictureWatermark23260" descr="试题研究水印"/>
                  <pic:cNvPicPr>
                    <a:picLocks noChangeAspect="1"/>
                  </pic:cNvPicPr>
                </pic:nvPicPr>
                <pic:blipFill>
                  <a:blip r:embed="rId1"/>
                  <a:stretch>
                    <a:fillRect/>
                  </a:stretch>
                </pic:blipFill>
                <pic:spPr>
                  <a:xfrm>
                    <a:off x="0" y="0"/>
                    <a:ext cx="5274310" cy="1565910"/>
                  </a:xfrm>
                  <a:prstGeom prst="rect">
                    <a:avLst/>
                  </a:prstGeom>
                  <a:noFill/>
                  <a:ln>
                    <a:noFill/>
                  </a:ln>
                </pic:spPr>
              </pic:pic>
            </a:graphicData>
          </a:graphic>
        </wp:anchor>
      </w:drawing>
    </w:r>
    <w:r>
      <w:rPr>
        <w:rFonts w:hint="eastAsia"/>
        <w:lang w:val="en-US" w:eastAsia="zh-CN"/>
      </w:rPr>
      <w:t xml:space="preserve">  </w:t>
    </w:r>
    <w:r>
      <w:rPr>
        <w:rFonts w:hint="eastAsia"/>
        <w:lang w:val="en-US" w:eastAsia="zh-CN"/>
      </w:rPr>
      <w:drawing>
        <wp:inline distT="0" distB="0" distL="114300" distR="114300">
          <wp:extent cx="601980" cy="248920"/>
          <wp:effectExtent l="0" t="0" r="7620" b="17780"/>
          <wp:docPr id="7" name="图片 3" descr="C:\Users\Xiaomianbao\Desktop\试题研究项目\9.万唯Logo\2022\万唯Logo规范使用通知（品牌中心2021.6.26）\万唯LOGO标版图片（品牌中心2021.6.26）\3.万唯logo绿色.png3.万唯logo绿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3" descr="C:\Users\Xiaomianbao\Desktop\试题研究项目\9.万唯Logo\2022\万唯Logo规范使用通知（品牌中心2021.6.26）\万唯LOGO标版图片（品牌中心2021.6.26）\3.万唯logo绿色.png3.万唯logo绿色"/>
                  <pic:cNvPicPr>
                    <a:picLocks noChangeAspect="1"/>
                  </pic:cNvPicPr>
                </pic:nvPicPr>
                <pic:blipFill>
                  <a:blip r:embed="rId2"/>
                  <a:stretch>
                    <a:fillRect/>
                  </a:stretch>
                </pic:blipFill>
                <pic:spPr>
                  <a:xfrm>
                    <a:off x="0" y="0"/>
                    <a:ext cx="601980" cy="248920"/>
                  </a:xfrm>
                  <a:prstGeom prst="rect">
                    <a:avLst/>
                  </a:prstGeom>
                  <a:noFill/>
                  <a:ln>
                    <a:noFill/>
                  </a:ln>
                </pic:spPr>
              </pic:pic>
            </a:graphicData>
          </a:graphic>
        </wp:inline>
      </w:drawing>
    </w:r>
    <w:r>
      <w:rPr>
        <w:rFonts w:hint="eastAsia"/>
        <w:lang w:val="en-US" w:eastAsia="zh-CN"/>
      </w:rP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1"/>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D3B7678"/>
    <w:rsid w:val="00EA0A8A"/>
    <w:rsid w:val="032F2286"/>
    <w:rsid w:val="03A5079A"/>
    <w:rsid w:val="03C653A5"/>
    <w:rsid w:val="046F071C"/>
    <w:rsid w:val="07B471FE"/>
    <w:rsid w:val="0CD375C7"/>
    <w:rsid w:val="0D1873DB"/>
    <w:rsid w:val="0D9C10BE"/>
    <w:rsid w:val="0EB302A3"/>
    <w:rsid w:val="10973948"/>
    <w:rsid w:val="11B44E88"/>
    <w:rsid w:val="13A11F09"/>
    <w:rsid w:val="14D73B91"/>
    <w:rsid w:val="156009C5"/>
    <w:rsid w:val="1C217A2D"/>
    <w:rsid w:val="1D3D459F"/>
    <w:rsid w:val="20EF305D"/>
    <w:rsid w:val="22A20E20"/>
    <w:rsid w:val="24EE7D9B"/>
    <w:rsid w:val="2522646A"/>
    <w:rsid w:val="25581569"/>
    <w:rsid w:val="26EB31DF"/>
    <w:rsid w:val="28C055AB"/>
    <w:rsid w:val="2A510485"/>
    <w:rsid w:val="2C646B83"/>
    <w:rsid w:val="32A55811"/>
    <w:rsid w:val="341962E8"/>
    <w:rsid w:val="34FA6FEB"/>
    <w:rsid w:val="35E0728C"/>
    <w:rsid w:val="381C20D2"/>
    <w:rsid w:val="391A0D07"/>
    <w:rsid w:val="3C34593A"/>
    <w:rsid w:val="3F090C5F"/>
    <w:rsid w:val="3F6E06B2"/>
    <w:rsid w:val="40D752D0"/>
    <w:rsid w:val="417A546F"/>
    <w:rsid w:val="420D591D"/>
    <w:rsid w:val="4473751E"/>
    <w:rsid w:val="475A6773"/>
    <w:rsid w:val="47B32E8D"/>
    <w:rsid w:val="4D8C317D"/>
    <w:rsid w:val="4E5B79A0"/>
    <w:rsid w:val="538B1F1A"/>
    <w:rsid w:val="5A116E7A"/>
    <w:rsid w:val="5C914020"/>
    <w:rsid w:val="5DB93AB4"/>
    <w:rsid w:val="5FDF4A71"/>
    <w:rsid w:val="60E563D8"/>
    <w:rsid w:val="63A00EE8"/>
    <w:rsid w:val="645A5BAC"/>
    <w:rsid w:val="6486074F"/>
    <w:rsid w:val="65A05841"/>
    <w:rsid w:val="65A52A2F"/>
    <w:rsid w:val="66091638"/>
    <w:rsid w:val="6D3B7678"/>
    <w:rsid w:val="6FB52EEF"/>
    <w:rsid w:val="738C09D3"/>
    <w:rsid w:val="759834EB"/>
    <w:rsid w:val="75B32F2F"/>
    <w:rsid w:val="78BB2628"/>
    <w:rsid w:val="798F5388"/>
    <w:rsid w:val="7E490157"/>
    <w:rsid w:val="7F0013D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6">
    <w:name w:val="Default Paragraph Font"/>
    <w:semiHidden/>
    <w:qFormat/>
    <w:uiPriority w:val="0"/>
  </w:style>
  <w:style w:type="table" w:default="1" w:styleId="5">
    <w:name w:val="Normal Table"/>
    <w:semiHidden/>
    <w:qFormat/>
    <w:uiPriority w:val="0"/>
    <w:tblPr>
      <w:tblCellMar>
        <w:top w:w="0" w:type="dxa"/>
        <w:left w:w="108" w:type="dxa"/>
        <w:bottom w:w="0" w:type="dxa"/>
        <w:right w:w="108" w:type="dxa"/>
      </w:tblCellMar>
    </w:tblPr>
  </w:style>
  <w:style w:type="paragraph" w:styleId="2">
    <w:name w:val="Body Text"/>
    <w:basedOn w:val="1"/>
    <w:next w:val="1"/>
    <w:qFormat/>
    <w:uiPriority w:val="0"/>
    <w:pPr>
      <w:spacing w:after="120" w:afterLines="0" w:afterAutospacing="0"/>
    </w:pPr>
  </w:style>
  <w:style w:type="paragraph" w:styleId="3">
    <w:name w:val="footer"/>
    <w:basedOn w:val="1"/>
    <w:qFormat/>
    <w:uiPriority w:val="0"/>
    <w:pPr>
      <w:tabs>
        <w:tab w:val="center" w:pos="4153"/>
        <w:tab w:val="right" w:pos="8306"/>
      </w:tabs>
      <w:snapToGrid w:val="0"/>
      <w:jc w:val="left"/>
    </w:pPr>
    <w:rPr>
      <w:sz w:val="18"/>
    </w:rPr>
  </w:style>
  <w:style w:type="paragraph" w:styleId="4">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customXml" Target="../customXml/item1.xml"/><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13</Pages>
  <Words>11803</Words>
  <Characters>11999</Characters>
  <Lines>0</Lines>
  <Paragraphs>0</Paragraphs>
  <TotalTime>102</TotalTime>
  <ScaleCrop>false</ScaleCrop>
  <LinksUpToDate>false</LinksUpToDate>
  <CharactersWithSpaces>12041</CharactersWithSpaces>
  <Application>WPS Office_11.1.0.11365_F1E327BC-269C-435d-A152-05C5408002CA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2022-03-29T10:29:00Z</dcterms:created>
  <dc:creator>D·万唯中考试题研究</dc:creator>
  <cp:lastModifiedBy>。</cp:lastModifiedBy>
  <dcterms:modified xsi:type="dcterms:W3CDTF">2022-04-06T04:20:58Z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2052-11.1.0.11365</vt:lpwstr>
  </property>
  <property fmtid="{D5CDD505-2E9C-101B-9397-08002B2CF9AE}" pid="3" name="ICV">
    <vt:lpwstr>03CEB89570CB4856BC4629009DD34313</vt:lpwstr>
  </property>
</Properties>
</file>