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PubSubClient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PubSubClient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 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 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publish_P 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unsubscribe 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setServer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setCallback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setClient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setStream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