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72F5" w14:textId="77777777" w:rsidR="00000000" w:rsidRDefault="00222E7D">
      <w:pPr>
        <w:pStyle w:val="Date"/>
        <w:spacing w:line="560" w:lineRule="exact"/>
        <w:rPr>
          <w:rFonts w:ascii="Times New Roman" w:eastAsia="方正仿宋简体" w:hint="eastAsia"/>
        </w:rPr>
      </w:pPr>
    </w:p>
    <w:p w14:paraId="4BE0FBBE" w14:textId="77777777" w:rsidR="00000000" w:rsidRDefault="00222E7D">
      <w:pPr>
        <w:spacing w:line="560" w:lineRule="exact"/>
        <w:rPr>
          <w:rFonts w:hint="eastAsia"/>
          <w:spacing w:val="-20"/>
        </w:rPr>
      </w:pPr>
    </w:p>
    <w:p w14:paraId="11268098" w14:textId="77777777" w:rsidR="00000000" w:rsidRDefault="00222E7D">
      <w:pPr>
        <w:spacing w:line="800" w:lineRule="exact"/>
        <w:jc w:val="center"/>
        <w:rPr>
          <w:rFonts w:eastAsia="方正大标宋简体" w:hint="eastAsia"/>
          <w:color w:val="FF2501"/>
          <w:spacing w:val="-36"/>
          <w:sz w:val="72"/>
          <w:szCs w:val="72"/>
        </w:rPr>
      </w:pPr>
    </w:p>
    <w:p w14:paraId="0D1FEF29" w14:textId="77777777" w:rsidR="00000000" w:rsidRDefault="00222E7D">
      <w:pPr>
        <w:spacing w:line="560" w:lineRule="exact"/>
        <w:rPr>
          <w:rFonts w:eastAsia="方正大标宋简体" w:hint="eastAsia"/>
          <w:w w:val="80"/>
          <w:sz w:val="72"/>
        </w:rPr>
      </w:pPr>
    </w:p>
    <w:p w14:paraId="1D26A441" w14:textId="77777777" w:rsidR="00000000" w:rsidRDefault="00222E7D">
      <w:pPr>
        <w:spacing w:line="560" w:lineRule="exact"/>
        <w:rPr>
          <w:rFonts w:eastAsia="方正大标宋简体" w:hint="eastAsia"/>
          <w:w w:val="80"/>
          <w:sz w:val="72"/>
        </w:rPr>
      </w:pPr>
    </w:p>
    <w:p w14:paraId="6E781978" w14:textId="77777777" w:rsidR="00000000" w:rsidRDefault="00222E7D">
      <w:pPr>
        <w:spacing w:line="560" w:lineRule="exact"/>
        <w:jc w:val="center"/>
        <w:rPr>
          <w:rFonts w:hint="eastAsia"/>
          <w:sz w:val="30"/>
          <w:szCs w:val="30"/>
        </w:rPr>
      </w:pPr>
      <w:bookmarkStart w:id="0" w:name="wordNo"/>
      <w:r>
        <w:rPr>
          <w:rFonts w:hint="eastAsia"/>
          <w:sz w:val="30"/>
          <w:szCs w:val="30"/>
        </w:rPr>
        <w:t>证监会公告〔</w:t>
      </w:r>
      <w:r>
        <w:rPr>
          <w:rFonts w:hint="eastAsia"/>
          <w:sz w:val="30"/>
          <w:szCs w:val="30"/>
        </w:rPr>
        <w:t>2019</w:t>
      </w:r>
      <w:r>
        <w:rPr>
          <w:rFonts w:hint="eastAsia"/>
          <w:sz w:val="30"/>
          <w:szCs w:val="30"/>
        </w:rPr>
        <w:t>〕</w:t>
      </w:r>
      <w:r>
        <w:rPr>
          <w:rFonts w:hint="eastAsia"/>
          <w:sz w:val="30"/>
          <w:szCs w:val="30"/>
        </w:rPr>
        <w:t>18</w:t>
      </w:r>
      <w:r>
        <w:rPr>
          <w:rFonts w:hint="eastAsia"/>
          <w:sz w:val="30"/>
          <w:szCs w:val="30"/>
        </w:rPr>
        <w:t>号</w:t>
      </w:r>
      <w:bookmarkEnd w:id="0"/>
    </w:p>
    <w:p w14:paraId="1075F1DB" w14:textId="77777777" w:rsidR="00000000" w:rsidRDefault="00222E7D">
      <w:pPr>
        <w:spacing w:line="560" w:lineRule="exact"/>
        <w:rPr>
          <w:rFonts w:hint="eastAsia"/>
          <w:sz w:val="28"/>
          <w:szCs w:val="28"/>
        </w:rPr>
      </w:pPr>
    </w:p>
    <w:p w14:paraId="17CC0958" w14:textId="77777777" w:rsidR="00000000" w:rsidRDefault="00222E7D">
      <w:pPr>
        <w:spacing w:line="560" w:lineRule="exact"/>
        <w:rPr>
          <w:rFonts w:hint="eastAsia"/>
          <w:sz w:val="28"/>
          <w:szCs w:val="28"/>
        </w:rPr>
      </w:pPr>
    </w:p>
    <w:p w14:paraId="098F43F2" w14:textId="77777777" w:rsidR="00000000" w:rsidRDefault="00222E7D">
      <w:pPr>
        <w:pStyle w:val="NormalWeb"/>
        <w:spacing w:before="0" w:beforeAutospacing="0" w:after="0" w:afterAutospacing="0" w:line="560" w:lineRule="exact"/>
        <w:rPr>
          <w:rFonts w:ascii="方正仿宋简体" w:eastAsia="方正仿宋简体" w:hAnsi="方正仿宋简体" w:cs="方正仿宋简体" w:hint="eastAsia"/>
          <w:sz w:val="30"/>
          <w:szCs w:val="32"/>
        </w:rPr>
      </w:pPr>
      <w:r>
        <w:rPr>
          <w:rFonts w:ascii="Times New Roman" w:eastAsia="方正仿宋简体" w:hAnsi="Times New Roman"/>
          <w:sz w:val="30"/>
          <w:szCs w:val="32"/>
        </w:rPr>
        <w:t xml:space="preserve">    </w:t>
      </w:r>
      <w:r>
        <w:rPr>
          <w:rFonts w:ascii="Times New Roman" w:eastAsia="方正仿宋简体" w:hAnsi="Times New Roman"/>
          <w:sz w:val="30"/>
          <w:szCs w:val="32"/>
        </w:rPr>
        <w:t>现公布《公开募集证券投资基金信息披露</w:t>
      </w:r>
      <w:r>
        <w:rPr>
          <w:rFonts w:ascii="Times New Roman" w:eastAsia="方正仿宋简体" w:hAnsi="Times New Roman"/>
          <w:sz w:val="30"/>
          <w:szCs w:val="32"/>
        </w:rPr>
        <w:t>XBRL</w:t>
      </w:r>
      <w:r>
        <w:rPr>
          <w:rFonts w:ascii="Times New Roman" w:eastAsia="方正仿宋简体" w:hAnsi="Times New Roman"/>
          <w:sz w:val="30"/>
          <w:szCs w:val="32"/>
        </w:rPr>
        <w:t>模板第</w:t>
      </w:r>
      <w:r>
        <w:rPr>
          <w:rFonts w:ascii="Times New Roman" w:eastAsia="方正仿宋简体" w:hAnsi="Times New Roman"/>
          <w:sz w:val="30"/>
          <w:szCs w:val="32"/>
        </w:rPr>
        <w:t>5</w:t>
      </w:r>
      <w:r>
        <w:rPr>
          <w:rFonts w:ascii="Times New Roman" w:eastAsia="方正仿宋简体" w:hAnsi="Times New Roman"/>
          <w:sz w:val="30"/>
          <w:szCs w:val="32"/>
        </w:rPr>
        <w:t>号</w:t>
      </w:r>
      <w:r>
        <w:rPr>
          <w:rFonts w:ascii="Times New Roman" w:eastAsia="方正仿宋简体" w:hAnsi="Times New Roman" w:hint="eastAsia"/>
          <w:sz w:val="30"/>
          <w:szCs w:val="32"/>
        </w:rPr>
        <w:t>〈</w:t>
      </w:r>
      <w:r>
        <w:rPr>
          <w:rFonts w:ascii="Times New Roman" w:eastAsia="方正仿宋简体" w:hAnsi="Times New Roman"/>
          <w:sz w:val="30"/>
          <w:szCs w:val="32"/>
        </w:rPr>
        <w:t>基金产品资料概要</w:t>
      </w:r>
      <w:r>
        <w:rPr>
          <w:rFonts w:ascii="Times New Roman" w:eastAsia="方正仿宋简体" w:hAnsi="Times New Roman" w:hint="eastAsia"/>
          <w:sz w:val="30"/>
          <w:szCs w:val="32"/>
        </w:rPr>
        <w:t>〉</w:t>
      </w:r>
      <w:r>
        <w:rPr>
          <w:rFonts w:ascii="Times New Roman" w:eastAsia="方正仿宋简体" w:hAnsi="Times New Roman"/>
          <w:sz w:val="30"/>
          <w:szCs w:val="32"/>
        </w:rPr>
        <w:t>》，自</w:t>
      </w:r>
      <w:r>
        <w:rPr>
          <w:rFonts w:ascii="Times New Roman" w:eastAsia="方正仿宋简体" w:hAnsi="Times New Roman"/>
          <w:sz w:val="30"/>
          <w:szCs w:val="32"/>
        </w:rPr>
        <w:t>2019</w:t>
      </w:r>
      <w:r>
        <w:rPr>
          <w:rFonts w:ascii="Times New Roman" w:eastAsia="方正仿宋简体" w:hAnsi="Times New Roman"/>
          <w:sz w:val="30"/>
          <w:szCs w:val="32"/>
        </w:rPr>
        <w:t>年</w:t>
      </w:r>
      <w:r>
        <w:rPr>
          <w:rFonts w:ascii="Times New Roman" w:eastAsia="方正仿宋简体" w:hAnsi="Times New Roman"/>
          <w:sz w:val="30"/>
          <w:szCs w:val="32"/>
        </w:rPr>
        <w:t>9</w:t>
      </w:r>
      <w:r>
        <w:rPr>
          <w:rFonts w:ascii="Times New Roman" w:eastAsia="方正仿宋简体" w:hAnsi="Times New Roman"/>
          <w:sz w:val="30"/>
          <w:szCs w:val="32"/>
        </w:rPr>
        <w:t>月</w:t>
      </w:r>
      <w:r>
        <w:rPr>
          <w:rFonts w:ascii="Times New Roman" w:eastAsia="方正仿宋简体" w:hAnsi="Times New Roman"/>
          <w:sz w:val="30"/>
          <w:szCs w:val="32"/>
        </w:rPr>
        <w:t>1</w:t>
      </w:r>
      <w:r>
        <w:rPr>
          <w:rFonts w:ascii="Times New Roman" w:eastAsia="方正仿宋简体" w:hAnsi="Times New Roman"/>
          <w:sz w:val="30"/>
          <w:szCs w:val="32"/>
        </w:rPr>
        <w:t>日起施行。</w:t>
      </w:r>
    </w:p>
    <w:p w14:paraId="582E5F9F" w14:textId="77777777" w:rsidR="00000000" w:rsidRDefault="00222E7D">
      <w:pPr>
        <w:spacing w:line="560" w:lineRule="exact"/>
        <w:rPr>
          <w:rFonts w:hint="eastAsia"/>
          <w:sz w:val="30"/>
          <w:szCs w:val="30"/>
        </w:rPr>
      </w:pPr>
    </w:p>
    <w:p w14:paraId="06174642" w14:textId="77777777" w:rsidR="00000000" w:rsidRDefault="00222E7D">
      <w:pPr>
        <w:spacing w:line="560" w:lineRule="exact"/>
        <w:rPr>
          <w:rFonts w:hint="eastAsia"/>
          <w:sz w:val="30"/>
          <w:szCs w:val="30"/>
        </w:rPr>
      </w:pPr>
    </w:p>
    <w:p w14:paraId="45EF103E" w14:textId="77777777" w:rsidR="00000000" w:rsidRDefault="00222E7D">
      <w:pPr>
        <w:spacing w:line="560" w:lineRule="exact"/>
        <w:rPr>
          <w:rFonts w:hint="eastAsia"/>
          <w:sz w:val="30"/>
          <w:szCs w:val="30"/>
        </w:rPr>
      </w:pPr>
    </w:p>
    <w:p w14:paraId="7F4EF230" w14:textId="77777777" w:rsidR="00000000" w:rsidRDefault="00222E7D">
      <w:pPr>
        <w:adjustRightInd w:val="0"/>
        <w:snapToGrid w:val="0"/>
        <w:spacing w:line="560" w:lineRule="exact"/>
        <w:rPr>
          <w:rFonts w:hint="eastAsia"/>
          <w:sz w:val="30"/>
        </w:rPr>
      </w:pPr>
    </w:p>
    <w:p w14:paraId="12AE0936" w14:textId="77777777" w:rsidR="00000000" w:rsidRDefault="00222E7D">
      <w:pPr>
        <w:wordWrap w:val="0"/>
        <w:adjustRightInd w:val="0"/>
        <w:snapToGrid w:val="0"/>
        <w:spacing w:line="560" w:lineRule="exact"/>
        <w:jc w:val="right"/>
        <w:rPr>
          <w:rFonts w:hint="eastAsia"/>
          <w:sz w:val="30"/>
        </w:rPr>
      </w:pPr>
      <w:r>
        <w:rPr>
          <w:rFonts w:hint="eastAsia"/>
          <w:sz w:val="30"/>
        </w:rPr>
        <w:t>中国证监会</w:t>
      </w:r>
      <w:r>
        <w:rPr>
          <w:rFonts w:hint="eastAsia"/>
          <w:sz w:val="30"/>
        </w:rPr>
        <w:t xml:space="preserve">           </w:t>
      </w:r>
    </w:p>
    <w:p w14:paraId="39A41424" w14:textId="77777777" w:rsidR="00000000" w:rsidRDefault="00222E7D">
      <w:pPr>
        <w:wordWrap w:val="0"/>
        <w:adjustRightInd w:val="0"/>
        <w:snapToGrid w:val="0"/>
        <w:spacing w:line="560" w:lineRule="exact"/>
        <w:jc w:val="right"/>
        <w:rPr>
          <w:rFonts w:hint="eastAsia"/>
          <w:sz w:val="30"/>
        </w:rPr>
      </w:pP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w:t>
      </w:r>
      <w:r>
        <w:rPr>
          <w:sz w:val="30"/>
        </w:rPr>
        <w:t xml:space="preserve">        </w:t>
      </w:r>
    </w:p>
    <w:p w14:paraId="66A57368" w14:textId="77777777" w:rsidR="00000000" w:rsidRDefault="00222E7D">
      <w:pPr>
        <w:pStyle w:val="NormalWeb"/>
        <w:widowControl/>
        <w:wordWrap w:val="0"/>
        <w:spacing w:before="0" w:beforeAutospacing="0" w:after="0" w:afterAutospacing="0"/>
        <w:rPr>
          <w:rFonts w:ascii="方正仿宋简体" w:eastAsia="方正仿宋简体" w:hAnsi="方正仿宋简体" w:cs="方正仿宋简体" w:hint="eastAsia"/>
          <w:sz w:val="30"/>
          <w:szCs w:val="32"/>
        </w:rPr>
      </w:pPr>
    </w:p>
    <w:p w14:paraId="74493DCF" w14:textId="77777777" w:rsidR="00000000" w:rsidRDefault="00222E7D">
      <w:pPr>
        <w:rPr>
          <w:rFonts w:ascii="方正仿宋简体" w:hAnsi="方正仿宋简体" w:cs="方正仿宋简体" w:hint="eastAsia"/>
          <w:b/>
          <w:bCs/>
          <w:iCs/>
          <w:sz w:val="30"/>
          <w:szCs w:val="36"/>
        </w:rPr>
      </w:pPr>
      <w:r>
        <w:rPr>
          <w:rFonts w:ascii="方正仿宋简体" w:hAnsi="方正仿宋简体" w:cs="方正仿宋简体" w:hint="eastAsia"/>
          <w:b/>
          <w:bCs/>
          <w:iCs/>
          <w:sz w:val="30"/>
          <w:szCs w:val="36"/>
        </w:rPr>
        <w:br w:type="page"/>
      </w:r>
    </w:p>
    <w:p w14:paraId="38D53705" w14:textId="77777777" w:rsidR="00000000" w:rsidRDefault="00222E7D">
      <w:pPr>
        <w:spacing w:line="540" w:lineRule="exact"/>
        <w:jc w:val="center"/>
        <w:rPr>
          <w:rFonts w:eastAsia="方正大标宋简体"/>
          <w:bCs/>
          <w:iCs/>
          <w:sz w:val="42"/>
          <w:szCs w:val="42"/>
        </w:rPr>
      </w:pPr>
      <w:r>
        <w:rPr>
          <w:rFonts w:eastAsia="方正大标宋简体"/>
          <w:bCs/>
          <w:iCs/>
          <w:sz w:val="42"/>
          <w:szCs w:val="42"/>
        </w:rPr>
        <w:t>公开募集证券投资基金信息披露</w:t>
      </w:r>
      <w:r>
        <w:rPr>
          <w:rFonts w:eastAsia="方正大标宋简体"/>
          <w:bCs/>
          <w:iCs/>
          <w:sz w:val="42"/>
          <w:szCs w:val="42"/>
        </w:rPr>
        <w:t>XBRL</w:t>
      </w:r>
      <w:r>
        <w:rPr>
          <w:rFonts w:eastAsia="方正大标宋简体"/>
          <w:bCs/>
          <w:iCs/>
          <w:sz w:val="42"/>
          <w:szCs w:val="42"/>
        </w:rPr>
        <w:t>模板</w:t>
      </w:r>
    </w:p>
    <w:p w14:paraId="66AC885D" w14:textId="77777777" w:rsidR="00000000" w:rsidRDefault="00222E7D">
      <w:pPr>
        <w:spacing w:line="540" w:lineRule="exact"/>
        <w:jc w:val="center"/>
        <w:rPr>
          <w:rFonts w:cs="方正仿宋简体" w:hint="eastAsia"/>
          <w:bCs/>
          <w:iCs/>
          <w:sz w:val="30"/>
          <w:szCs w:val="36"/>
        </w:rPr>
      </w:pPr>
      <w:r>
        <w:rPr>
          <w:rFonts w:eastAsia="方正大标宋简体"/>
          <w:bCs/>
          <w:iCs/>
          <w:sz w:val="42"/>
          <w:szCs w:val="42"/>
        </w:rPr>
        <w:t>第</w:t>
      </w:r>
      <w:r>
        <w:rPr>
          <w:rFonts w:eastAsia="方正大标宋简体"/>
          <w:bCs/>
          <w:iCs/>
          <w:sz w:val="42"/>
          <w:szCs w:val="42"/>
        </w:rPr>
        <w:t>5</w:t>
      </w:r>
      <w:r>
        <w:rPr>
          <w:rFonts w:eastAsia="方正大标宋简体"/>
          <w:bCs/>
          <w:iCs/>
          <w:sz w:val="42"/>
          <w:szCs w:val="42"/>
        </w:rPr>
        <w:t>号《基金产品资料概要</w:t>
      </w:r>
      <w:r>
        <w:rPr>
          <w:rFonts w:ascii="方正大标宋简体" w:eastAsia="方正大标宋简体" w:hAnsi="方正大标宋简体" w:cs="方正大标宋简体" w:hint="eastAsia"/>
          <w:bCs/>
          <w:iCs/>
          <w:sz w:val="42"/>
          <w:szCs w:val="42"/>
        </w:rPr>
        <w:t>》</w:t>
      </w:r>
    </w:p>
    <w:p w14:paraId="03F857EB" w14:textId="77777777" w:rsidR="00000000" w:rsidRDefault="00222E7D">
      <w:pPr>
        <w:spacing w:line="540" w:lineRule="exact"/>
        <w:jc w:val="center"/>
        <w:rPr>
          <w:rFonts w:cs="方正仿宋简体" w:hint="eastAsia"/>
          <w:bCs/>
          <w:iCs/>
          <w:sz w:val="30"/>
          <w:szCs w:val="36"/>
        </w:rPr>
      </w:pPr>
    </w:p>
    <w:p w14:paraId="695176B6" w14:textId="77777777" w:rsidR="00000000" w:rsidRDefault="00222E7D">
      <w:pPr>
        <w:numPr>
          <w:ilvl w:val="0"/>
          <w:numId w:val="1"/>
        </w:numPr>
        <w:spacing w:line="540" w:lineRule="exact"/>
        <w:ind w:firstLineChars="200" w:firstLine="624"/>
        <w:rPr>
          <w:rFonts w:cs="方正仿宋简体" w:hint="eastAsia"/>
          <w:bCs/>
          <w:kern w:val="0"/>
          <w:sz w:val="30"/>
          <w:szCs w:val="32"/>
        </w:rPr>
      </w:pPr>
      <w:r>
        <w:rPr>
          <w:rFonts w:cs="方正仿宋简体" w:hint="eastAsia"/>
          <w:bCs/>
          <w:kern w:val="0"/>
          <w:sz w:val="30"/>
          <w:szCs w:val="32"/>
        </w:rPr>
        <w:t>为规范公开募集证券投资基金（以下简称基金）产品资料概要的编制及披露行为，根据《证券投资基金法》《公开募集证券投资基金销售机构监督管理办法》《公开募集证券投资基金信息披露管理办法》及其他有关规定</w:t>
      </w:r>
      <w:r>
        <w:rPr>
          <w:rFonts w:ascii="方正仿宋简体" w:hAnsi="方正仿宋简体" w:cs="方正仿宋简体" w:hint="eastAsia"/>
          <w:bCs/>
          <w:kern w:val="0"/>
          <w:sz w:val="30"/>
          <w:szCs w:val="32"/>
        </w:rPr>
        <w:t>，</w:t>
      </w:r>
      <w:r>
        <w:rPr>
          <w:rFonts w:cs="方正仿宋简体" w:hint="eastAsia"/>
          <w:bCs/>
          <w:kern w:val="0"/>
          <w:sz w:val="30"/>
          <w:szCs w:val="32"/>
        </w:rPr>
        <w:t>制订本模板。</w:t>
      </w:r>
    </w:p>
    <w:p w14:paraId="754401A0" w14:textId="77777777" w:rsidR="00000000" w:rsidRDefault="00222E7D">
      <w:pPr>
        <w:numPr>
          <w:ilvl w:val="0"/>
          <w:numId w:val="1"/>
        </w:numPr>
        <w:spacing w:line="540" w:lineRule="exact"/>
        <w:ind w:firstLineChars="200" w:firstLine="624"/>
        <w:rPr>
          <w:rFonts w:cs="方正仿宋简体" w:hint="eastAsia"/>
          <w:color w:val="000000"/>
          <w:sz w:val="30"/>
          <w:szCs w:val="32"/>
        </w:rPr>
      </w:pPr>
      <w:r>
        <w:rPr>
          <w:rFonts w:cs="方正仿宋简体" w:hint="eastAsia"/>
          <w:color w:val="000000"/>
          <w:sz w:val="30"/>
          <w:szCs w:val="32"/>
        </w:rPr>
        <w:t>基金产品资料概要是基金招募说明书的摘要文件，用于向投资者提供简明的基金概要信息。</w:t>
      </w:r>
      <w:r>
        <w:rPr>
          <w:rFonts w:cs="方正仿宋简体" w:hint="eastAsia"/>
          <w:bCs/>
          <w:kern w:val="0"/>
          <w:sz w:val="30"/>
          <w:szCs w:val="32"/>
        </w:rPr>
        <w:t>基金管理人申请募集基金时，应当编制基金产品资料概要。</w:t>
      </w:r>
    </w:p>
    <w:p w14:paraId="4CFF4B57" w14:textId="77777777" w:rsidR="00000000" w:rsidRDefault="00222E7D">
      <w:pPr>
        <w:spacing w:line="540" w:lineRule="exact"/>
        <w:rPr>
          <w:rFonts w:cs="方正仿宋简体" w:hint="eastAsia"/>
          <w:color w:val="000000"/>
          <w:sz w:val="30"/>
          <w:szCs w:val="32"/>
        </w:rPr>
      </w:pPr>
      <w:r>
        <w:rPr>
          <w:rFonts w:cs="方正仿宋简体" w:hint="eastAsia"/>
          <w:color w:val="000000"/>
          <w:sz w:val="30"/>
          <w:szCs w:val="32"/>
        </w:rPr>
        <w:t xml:space="preserve">    </w:t>
      </w:r>
      <w:r>
        <w:rPr>
          <w:rFonts w:cs="方正仿宋简体" w:hint="eastAsia"/>
          <w:color w:val="000000"/>
          <w:sz w:val="30"/>
          <w:szCs w:val="32"/>
        </w:rPr>
        <w:t>三、基金首次募集及持续运作期间，基金管理人应当将基金产品资料概要登载在指定网站、基金销售机构网站或营业网点。基金合同生效后，基金产品资料概要的信息发生重大变更的，基金管理人应当在三个工作日内更新基金产品资料概要。</w:t>
      </w:r>
      <w:r>
        <w:rPr>
          <w:rFonts w:cs="方正仿宋简体" w:hint="eastAsia"/>
          <w:sz w:val="30"/>
          <w:shd w:val="clear" w:color="auto" w:fill="FFFFFF"/>
        </w:rPr>
        <w:t>其他情况下，基金管理人至少每年更新一次基金产品资料概要</w:t>
      </w:r>
      <w:r>
        <w:rPr>
          <w:rFonts w:cs="方正仿宋简体" w:hint="eastAsia"/>
          <w:color w:val="000000"/>
          <w:sz w:val="30"/>
          <w:szCs w:val="32"/>
        </w:rPr>
        <w:t>。</w:t>
      </w:r>
    </w:p>
    <w:p w14:paraId="78FA17F4" w14:textId="77777777" w:rsidR="00000000" w:rsidRDefault="00222E7D">
      <w:pPr>
        <w:spacing w:line="540" w:lineRule="exact"/>
        <w:ind w:firstLineChars="200" w:firstLine="624"/>
        <w:rPr>
          <w:rFonts w:cs="方正仿宋简体" w:hint="eastAsia"/>
          <w:color w:val="000000"/>
          <w:sz w:val="30"/>
          <w:szCs w:val="32"/>
        </w:rPr>
      </w:pPr>
      <w:r>
        <w:rPr>
          <w:rFonts w:cs="方正仿宋简体" w:hint="eastAsia"/>
          <w:color w:val="000000"/>
          <w:sz w:val="30"/>
          <w:szCs w:val="32"/>
        </w:rPr>
        <w:t>四、基金产品资料概要的正文应当包括产品概况、基金投资与净值表现、投资本基金涉及的费用、</w:t>
      </w:r>
      <w:r>
        <w:rPr>
          <w:rFonts w:cs="方正仿宋简体" w:hint="eastAsia"/>
          <w:color w:val="000000"/>
          <w:sz w:val="30"/>
          <w:szCs w:val="32"/>
        </w:rPr>
        <w:t>风险揭示与重要提示等中国证监会规定的披露事项，相关内容不得与基金合同、招募说明书有实质性差异。</w:t>
      </w:r>
    </w:p>
    <w:p w14:paraId="2D75D331" w14:textId="77777777" w:rsidR="00000000" w:rsidRDefault="00222E7D">
      <w:pPr>
        <w:spacing w:line="540" w:lineRule="exact"/>
        <w:rPr>
          <w:rFonts w:cs="方正仿宋简体" w:hint="eastAsia"/>
          <w:color w:val="000000"/>
          <w:sz w:val="30"/>
          <w:szCs w:val="32"/>
        </w:rPr>
      </w:pPr>
      <w:r>
        <w:rPr>
          <w:rFonts w:cs="方正仿宋简体" w:hint="eastAsia"/>
          <w:color w:val="000000"/>
          <w:sz w:val="30"/>
          <w:szCs w:val="32"/>
        </w:rPr>
        <w:t xml:space="preserve">    </w:t>
      </w:r>
      <w:r>
        <w:rPr>
          <w:rFonts w:cs="方正仿宋简体" w:hint="eastAsia"/>
          <w:color w:val="000000"/>
          <w:sz w:val="30"/>
          <w:szCs w:val="32"/>
        </w:rPr>
        <w:t>五、基金产品资料概要应当载明相关重要提示，包括“作出投资决定前，请阅读完整的招募说明书等销售文件”、“中国证监会对本基金募集的注册，并不表明其对本基金的价值和收益作出</w:t>
      </w:r>
      <w:r>
        <w:rPr>
          <w:rFonts w:cs="方正仿宋简体" w:hint="eastAsia"/>
          <w:color w:val="000000"/>
          <w:sz w:val="30"/>
          <w:szCs w:val="32"/>
        </w:rPr>
        <w:lastRenderedPageBreak/>
        <w:t>实质性判断或保证，也不表明投资于本基金没有风险”、“不保证基金一定盈利，也不保证最低收益”等。</w:t>
      </w:r>
    </w:p>
    <w:p w14:paraId="1C33D9D7" w14:textId="77777777" w:rsidR="00000000" w:rsidRDefault="00222E7D">
      <w:pPr>
        <w:spacing w:line="540" w:lineRule="exact"/>
        <w:ind w:firstLineChars="200" w:firstLine="624"/>
        <w:rPr>
          <w:rFonts w:cs="方正仿宋简体" w:hint="eastAsia"/>
          <w:color w:val="000000"/>
          <w:sz w:val="30"/>
          <w:szCs w:val="32"/>
        </w:rPr>
      </w:pPr>
      <w:r>
        <w:rPr>
          <w:rFonts w:cs="方正仿宋简体" w:hint="eastAsia"/>
          <w:color w:val="000000"/>
          <w:sz w:val="30"/>
          <w:szCs w:val="32"/>
        </w:rPr>
        <w:t>六、凡对投资者作出投资决策有重大影响的信息，无论可拓展商业报告语言（以下简称</w:t>
      </w:r>
      <w:r>
        <w:rPr>
          <w:rFonts w:cs="方正仿宋简体" w:hint="eastAsia"/>
          <w:color w:val="000000"/>
          <w:sz w:val="30"/>
          <w:szCs w:val="32"/>
        </w:rPr>
        <w:t>XBRL</w:t>
      </w:r>
      <w:r>
        <w:rPr>
          <w:rFonts w:cs="方正仿宋简体" w:hint="eastAsia"/>
          <w:color w:val="000000"/>
          <w:sz w:val="30"/>
          <w:szCs w:val="32"/>
        </w:rPr>
        <w:t>）模板是否有明确规定，基金管理人均应披露。</w:t>
      </w:r>
      <w:r>
        <w:rPr>
          <w:rFonts w:cs="方正仿宋简体" w:hint="eastAsia"/>
          <w:color w:val="000000"/>
          <w:sz w:val="30"/>
          <w:szCs w:val="32"/>
        </w:rPr>
        <w:t xml:space="preserve"> </w:t>
      </w:r>
    </w:p>
    <w:p w14:paraId="0C38DB2F" w14:textId="77777777" w:rsidR="00000000" w:rsidRDefault="00222E7D">
      <w:pPr>
        <w:spacing w:line="540" w:lineRule="exact"/>
        <w:ind w:firstLineChars="200" w:firstLine="624"/>
        <w:rPr>
          <w:rFonts w:cs="方正仿宋简体" w:hint="eastAsia"/>
          <w:color w:val="000000"/>
          <w:sz w:val="30"/>
          <w:szCs w:val="32"/>
        </w:rPr>
      </w:pPr>
      <w:r>
        <w:rPr>
          <w:rFonts w:cs="方正仿宋简体" w:hint="eastAsia"/>
          <w:color w:val="000000"/>
          <w:sz w:val="30"/>
          <w:szCs w:val="32"/>
        </w:rPr>
        <w:t>七、基金产品资料</w:t>
      </w:r>
      <w:r>
        <w:rPr>
          <w:rFonts w:cs="方正仿宋简体" w:hint="eastAsia"/>
          <w:color w:val="000000"/>
          <w:sz w:val="30"/>
          <w:szCs w:val="32"/>
        </w:rPr>
        <w:t>概要的内容应当真实、准确，篇幅原则上不超过四页，字体不小于五号字，文字表述应当简明扼要、通俗易懂。</w:t>
      </w:r>
    </w:p>
    <w:p w14:paraId="7C3D57E3" w14:textId="77777777" w:rsidR="00000000" w:rsidRDefault="00222E7D">
      <w:pPr>
        <w:spacing w:line="540" w:lineRule="exact"/>
        <w:ind w:firstLineChars="200" w:firstLine="624"/>
        <w:rPr>
          <w:rFonts w:cs="方正仿宋简体" w:hint="eastAsia"/>
          <w:color w:val="000000"/>
          <w:sz w:val="30"/>
          <w:szCs w:val="32"/>
        </w:rPr>
      </w:pPr>
      <w:r>
        <w:rPr>
          <w:rFonts w:cs="方正仿宋简体" w:hint="eastAsia"/>
          <w:color w:val="000000"/>
          <w:sz w:val="30"/>
          <w:szCs w:val="32"/>
        </w:rPr>
        <w:t>八、基金产品资料概要不得登载任何自然人、法人和非法人组织的祝贺性、恭维性或推荐性文字及任何广告、宣传性用语。</w:t>
      </w:r>
    </w:p>
    <w:p w14:paraId="58619A0C" w14:textId="77777777" w:rsidR="00000000" w:rsidRDefault="00222E7D">
      <w:pPr>
        <w:spacing w:line="540" w:lineRule="exact"/>
        <w:ind w:firstLineChars="200" w:firstLine="624"/>
        <w:rPr>
          <w:rFonts w:cs="方正仿宋简体" w:hint="eastAsia"/>
          <w:color w:val="000000"/>
          <w:sz w:val="30"/>
          <w:szCs w:val="32"/>
        </w:rPr>
      </w:pPr>
      <w:r>
        <w:rPr>
          <w:rFonts w:cs="方正仿宋简体" w:hint="eastAsia"/>
          <w:color w:val="000000"/>
          <w:sz w:val="30"/>
          <w:szCs w:val="32"/>
        </w:rPr>
        <w:t>九、基金管理人可以针对同一基金的不同份额类别分别制作基金产品资料概要，体现不同份额类别的不同特征（如基金简称、基金代码、销售渠道、销售费率、币种等），以向投资者提供更具针对性的信息。</w:t>
      </w:r>
    </w:p>
    <w:p w14:paraId="335F9E7E" w14:textId="77777777" w:rsidR="00000000" w:rsidRDefault="00222E7D">
      <w:pPr>
        <w:spacing w:line="540" w:lineRule="exact"/>
        <w:ind w:firstLineChars="200" w:firstLine="624"/>
        <w:rPr>
          <w:rFonts w:cs="方正仿宋简体" w:hint="eastAsia"/>
          <w:color w:val="000000"/>
          <w:sz w:val="30"/>
          <w:szCs w:val="32"/>
        </w:rPr>
      </w:pPr>
      <w:r>
        <w:rPr>
          <w:rFonts w:cs="方正仿宋简体" w:hint="eastAsia"/>
          <w:color w:val="000000"/>
          <w:sz w:val="30"/>
          <w:szCs w:val="32"/>
        </w:rPr>
        <w:t>十、</w:t>
      </w:r>
      <w:r>
        <w:rPr>
          <w:rFonts w:cs="方正仿宋简体" w:hint="eastAsia"/>
          <w:sz w:val="30"/>
          <w:shd w:val="clear" w:color="auto" w:fill="FFFFFF"/>
        </w:rPr>
        <w:t>经中国证监会注册的境外互认基金，在内地披露的基金产品资料概要的内容与格式根据境外监管机构的监管要求编制，并</w:t>
      </w:r>
      <w:r>
        <w:rPr>
          <w:rFonts w:cs="方正仿宋简体" w:hint="eastAsia"/>
          <w:color w:val="000000"/>
          <w:sz w:val="30"/>
          <w:szCs w:val="32"/>
        </w:rPr>
        <w:t>应当补充</w:t>
      </w:r>
      <w:r>
        <w:rPr>
          <w:rFonts w:cs="方正仿宋简体" w:hint="eastAsia"/>
          <w:color w:val="000000"/>
          <w:sz w:val="30"/>
          <w:szCs w:val="32"/>
        </w:rPr>
        <w:t>针对境外互认基金的特别说明和风险揭示。境外监管机构对基金产品资料概要未作要求的，按照本模板要求编制。法律法规另有规定的除外。</w:t>
      </w:r>
    </w:p>
    <w:p w14:paraId="76502355" w14:textId="77777777" w:rsidR="00000000" w:rsidRDefault="00222E7D">
      <w:pPr>
        <w:spacing w:line="540" w:lineRule="exact"/>
        <w:ind w:firstLineChars="200" w:firstLine="624"/>
        <w:rPr>
          <w:rFonts w:cs="方正仿宋简体" w:hint="eastAsia"/>
          <w:color w:val="000000"/>
          <w:sz w:val="30"/>
          <w:szCs w:val="32"/>
        </w:rPr>
      </w:pPr>
    </w:p>
    <w:p w14:paraId="7B6872BB" w14:textId="77777777" w:rsidR="00000000" w:rsidRDefault="00222E7D">
      <w:pPr>
        <w:spacing w:line="540" w:lineRule="exact"/>
        <w:ind w:firstLineChars="200" w:firstLine="624"/>
        <w:rPr>
          <w:rFonts w:cs="方正仿宋简体" w:hint="eastAsia"/>
          <w:color w:val="000000"/>
          <w:sz w:val="30"/>
          <w:szCs w:val="32"/>
        </w:rPr>
      </w:pPr>
      <w:r>
        <w:rPr>
          <w:rFonts w:cs="方正仿宋简体" w:hint="eastAsia"/>
          <w:color w:val="000000"/>
          <w:sz w:val="30"/>
          <w:szCs w:val="32"/>
        </w:rPr>
        <w:t>附件：基金产品资料概要</w:t>
      </w:r>
      <w:r>
        <w:rPr>
          <w:rFonts w:cs="方正仿宋简体" w:hint="eastAsia"/>
          <w:color w:val="000000"/>
          <w:sz w:val="30"/>
          <w:szCs w:val="32"/>
        </w:rPr>
        <w:t>XBRL</w:t>
      </w:r>
      <w:r>
        <w:rPr>
          <w:rFonts w:cs="方正仿宋简体" w:hint="eastAsia"/>
          <w:color w:val="000000"/>
          <w:sz w:val="30"/>
          <w:szCs w:val="32"/>
        </w:rPr>
        <w:t>模板样式</w:t>
      </w:r>
    </w:p>
    <w:p w14:paraId="71065DB3" w14:textId="77777777" w:rsidR="00000000" w:rsidRDefault="00222E7D">
      <w:pPr>
        <w:spacing w:line="600" w:lineRule="exact"/>
        <w:rPr>
          <w:rFonts w:ascii="方正仿宋简体" w:hAnsi="方正仿宋简体" w:cs="方正仿宋简体" w:hint="eastAsia"/>
          <w:color w:val="000000"/>
          <w:sz w:val="24"/>
          <w:szCs w:val="24"/>
        </w:rPr>
      </w:pPr>
      <w:r>
        <w:rPr>
          <w:rFonts w:ascii="方正仿宋简体" w:hAnsi="方正仿宋简体" w:cs="方正仿宋简体" w:hint="eastAsia"/>
          <w:color w:val="000000"/>
          <w:sz w:val="24"/>
          <w:szCs w:val="24"/>
        </w:rPr>
        <w:br w:type="page"/>
      </w:r>
      <w:r>
        <w:rPr>
          <w:rFonts w:eastAsia="方正黑体简体"/>
          <w:color w:val="000000"/>
          <w:sz w:val="30"/>
          <w:szCs w:val="30"/>
        </w:rPr>
        <w:lastRenderedPageBreak/>
        <w:t>附件：基金产品资料概要</w:t>
      </w:r>
      <w:r>
        <w:rPr>
          <w:rFonts w:eastAsia="方正黑体简体"/>
          <w:color w:val="000000"/>
          <w:sz w:val="30"/>
          <w:szCs w:val="30"/>
        </w:rPr>
        <w:t>XBRL</w:t>
      </w:r>
      <w:r>
        <w:rPr>
          <w:rFonts w:eastAsia="方正黑体简体"/>
          <w:color w:val="000000"/>
          <w:sz w:val="30"/>
          <w:szCs w:val="30"/>
        </w:rPr>
        <w:t>模板样式</w:t>
      </w:r>
    </w:p>
    <w:p w14:paraId="1C45A047" w14:textId="77777777" w:rsidR="00000000" w:rsidRDefault="00222E7D">
      <w:pPr>
        <w:spacing w:line="320" w:lineRule="exact"/>
        <w:rPr>
          <w:rFonts w:ascii="方正仿宋简体" w:hAnsi="方正仿宋简体" w:cs="方正仿宋简体" w:hint="eastAsia"/>
          <w:color w:val="000000"/>
          <w:sz w:val="24"/>
          <w:szCs w:val="24"/>
        </w:rPr>
      </w:pPr>
    </w:p>
    <w:p w14:paraId="36228E33" w14:textId="77777777" w:rsidR="00000000" w:rsidRDefault="00222E7D">
      <w:pPr>
        <w:spacing w:line="420" w:lineRule="exact"/>
        <w:jc w:val="center"/>
        <w:rPr>
          <w:rFonts w:ascii="方正黑体简体" w:eastAsia="方正黑体简体" w:hAnsi="方正黑体简体" w:cs="方正黑体简体"/>
          <w:bCs/>
          <w:iCs/>
          <w:sz w:val="36"/>
          <w:szCs w:val="36"/>
        </w:rPr>
      </w:pPr>
      <w:r>
        <w:rPr>
          <w:rFonts w:ascii="方正黑体简体" w:eastAsia="方正黑体简体" w:hAnsi="方正黑体简体" w:cs="方正黑体简体" w:hint="eastAsia"/>
          <w:bCs/>
          <w:iCs/>
          <w:sz w:val="36"/>
          <w:szCs w:val="36"/>
        </w:rPr>
        <w:t>XXXX</w:t>
      </w:r>
      <w:r>
        <w:rPr>
          <w:rFonts w:ascii="方正黑体简体" w:eastAsia="方正黑体简体" w:hAnsi="方正黑体简体" w:cs="方正黑体简体" w:hint="eastAsia"/>
          <w:bCs/>
          <w:iCs/>
          <w:sz w:val="36"/>
          <w:szCs w:val="36"/>
        </w:rPr>
        <w:t>基金（</w:t>
      </w:r>
      <w:r>
        <w:rPr>
          <w:rFonts w:ascii="方正黑体简体" w:eastAsia="方正黑体简体" w:hAnsi="方正黑体简体" w:cs="方正黑体简体" w:hint="eastAsia"/>
          <w:bCs/>
          <w:iCs/>
          <w:sz w:val="36"/>
          <w:szCs w:val="36"/>
        </w:rPr>
        <w:t>XX</w:t>
      </w:r>
      <w:r>
        <w:rPr>
          <w:rFonts w:ascii="方正黑体简体" w:eastAsia="方正黑体简体" w:hAnsi="方正黑体简体" w:cs="方正黑体简体" w:hint="eastAsia"/>
          <w:bCs/>
          <w:iCs/>
          <w:sz w:val="36"/>
          <w:szCs w:val="36"/>
        </w:rPr>
        <w:t>份额）</w:t>
      </w:r>
      <w:r>
        <w:rPr>
          <w:rStyle w:val="FootnoteReference"/>
          <w:rFonts w:ascii="方正黑体简体" w:eastAsia="方正黑体简体" w:hAnsi="方正黑体简体" w:cs="方正黑体简体" w:hint="eastAsia"/>
          <w:bCs/>
          <w:iCs/>
          <w:sz w:val="36"/>
          <w:szCs w:val="36"/>
        </w:rPr>
        <w:footnoteReference w:id="1"/>
      </w:r>
      <w:r>
        <w:rPr>
          <w:rFonts w:ascii="方正黑体简体" w:eastAsia="方正黑体简体" w:hAnsi="方正黑体简体" w:cs="方正黑体简体" w:hint="eastAsia"/>
          <w:bCs/>
          <w:iCs/>
          <w:sz w:val="36"/>
          <w:szCs w:val="36"/>
        </w:rPr>
        <w:t>基金产品资料概要</w:t>
      </w:r>
    </w:p>
    <w:p w14:paraId="66B5FC2A" w14:textId="77777777" w:rsidR="00000000" w:rsidRDefault="00222E7D">
      <w:pPr>
        <w:spacing w:line="380" w:lineRule="exact"/>
        <w:jc w:val="cente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0002</w:t>
      </w:r>
      <w:r>
        <w:rPr>
          <w:rFonts w:ascii="宋体" w:hAnsi="宋体" w:hint="eastAsia"/>
          <w:color w:val="0000FF"/>
          <w:kern w:val="0"/>
          <w:sz w:val="18"/>
        </w:rPr>
        <w:t>）</w:t>
      </w:r>
    </w:p>
    <w:p w14:paraId="6E97B597" w14:textId="77777777" w:rsidR="00000000" w:rsidRDefault="00222E7D">
      <w:pPr>
        <w:spacing w:line="320" w:lineRule="exact"/>
        <w:jc w:val="left"/>
        <w:rPr>
          <w:rFonts w:ascii="方正仿宋简体" w:hAnsi="方正仿宋简体" w:cs="方正仿宋简体" w:hint="eastAsia"/>
          <w:iCs/>
          <w:sz w:val="24"/>
          <w:szCs w:val="24"/>
        </w:rPr>
      </w:pPr>
    </w:p>
    <w:p w14:paraId="4D1E55FE" w14:textId="77777777" w:rsidR="00000000" w:rsidRDefault="00222E7D">
      <w:pPr>
        <w:spacing w:line="380" w:lineRule="exact"/>
        <w:jc w:val="right"/>
        <w:rPr>
          <w:rFonts w:ascii="方正仿宋简体" w:hAnsi="方正仿宋简体" w:cs="方正仿宋简体"/>
          <w:iCs/>
          <w:color w:val="FF0000"/>
          <w:sz w:val="24"/>
          <w:szCs w:val="24"/>
        </w:rPr>
      </w:pPr>
      <w:r>
        <w:rPr>
          <w:rFonts w:ascii="方正仿宋简体" w:hAnsi="方正仿宋简体" w:cs="方正仿宋简体" w:hint="eastAsia"/>
          <w:iCs/>
          <w:sz w:val="24"/>
          <w:szCs w:val="24"/>
        </w:rPr>
        <w:t xml:space="preserve">                         </w:t>
      </w:r>
      <w:r>
        <w:rPr>
          <w:rFonts w:ascii="方正仿宋简体" w:hAnsi="方正仿宋简体" w:cs="方正仿宋简体" w:hint="eastAsia"/>
          <w:iCs/>
          <w:sz w:val="24"/>
          <w:szCs w:val="24"/>
        </w:rPr>
        <w:t>编制日期：</w:t>
      </w:r>
      <w:r>
        <w:rPr>
          <w:rFonts w:ascii="方正仿宋简体" w:hAnsi="方正仿宋简体" w:cs="方正仿宋简体" w:hint="eastAsia"/>
          <w:iCs/>
          <w:sz w:val="24"/>
          <w:szCs w:val="24"/>
        </w:rPr>
        <w:t xml:space="preserve">    </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 xml:space="preserve">  </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 xml:space="preserve">  </w:t>
      </w:r>
      <w:r>
        <w:rPr>
          <w:rFonts w:ascii="方正仿宋简体" w:hAnsi="方正仿宋简体" w:cs="方正仿宋简体" w:hint="eastAsia"/>
          <w:iCs/>
          <w:sz w:val="24"/>
          <w:szCs w:val="24"/>
        </w:rPr>
        <w:t>日</w:t>
      </w:r>
      <w:r>
        <w:rPr>
          <w:rFonts w:ascii="宋体" w:hAnsi="宋体" w:hint="eastAsia"/>
          <w:color w:val="0000FF"/>
          <w:kern w:val="0"/>
          <w:sz w:val="18"/>
        </w:rPr>
        <w:t>（</w:t>
      </w:r>
      <w:r>
        <w:rPr>
          <w:rFonts w:ascii="宋体" w:hAnsi="宋体"/>
          <w:color w:val="0000FF"/>
          <w:kern w:val="0"/>
          <w:sz w:val="18"/>
        </w:rPr>
        <w:t>3527</w:t>
      </w:r>
      <w:r>
        <w:rPr>
          <w:rFonts w:ascii="宋体" w:hAnsi="宋体" w:hint="eastAsia"/>
          <w:color w:val="0000FF"/>
          <w:kern w:val="0"/>
          <w:sz w:val="18"/>
        </w:rPr>
        <w:t>）</w:t>
      </w:r>
    </w:p>
    <w:p w14:paraId="1FD5E018" w14:textId="77777777" w:rsidR="00000000" w:rsidRDefault="00222E7D">
      <w:pPr>
        <w:spacing w:line="380" w:lineRule="exact"/>
        <w:jc w:val="center"/>
        <w:rPr>
          <w:rFonts w:ascii="方正仿宋简体" w:hAnsi="方正仿宋简体" w:cs="方正仿宋简体" w:hint="eastAsia"/>
          <w:b/>
          <w:iCs/>
          <w:sz w:val="24"/>
          <w:szCs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2"/>
      </w:r>
      <w:r>
        <w:rPr>
          <w:rFonts w:ascii="宋体" w:hAnsi="宋体" w:hint="eastAsia"/>
          <w:color w:val="0000FF"/>
          <w:kern w:val="0"/>
          <w:sz w:val="18"/>
        </w:rPr>
        <w:t>（</w:t>
      </w:r>
      <w:r>
        <w:rPr>
          <w:rFonts w:ascii="宋体" w:hAnsi="宋体" w:hint="eastAsia"/>
          <w:color w:val="0000FF"/>
          <w:kern w:val="0"/>
          <w:sz w:val="18"/>
        </w:rPr>
        <w:t>0003</w:t>
      </w:r>
      <w:r>
        <w:rPr>
          <w:rFonts w:ascii="宋体" w:hAnsi="宋体" w:hint="eastAsia"/>
          <w:color w:val="0000FF"/>
          <w:kern w:val="0"/>
          <w:sz w:val="18"/>
        </w:rPr>
        <w:t>）</w:t>
      </w:r>
    </w:p>
    <w:tbl>
      <w:tblPr>
        <w:tblW w:w="0" w:type="auto"/>
        <w:tblInd w:w="0" w:type="dxa"/>
        <w:tblLayout w:type="fixed"/>
        <w:tblLook w:val="0000" w:firstRow="0" w:lastRow="0" w:firstColumn="0" w:lastColumn="0" w:noHBand="0" w:noVBand="0"/>
      </w:tblPr>
      <w:tblGrid>
        <w:gridCol w:w="9039"/>
      </w:tblGrid>
      <w:tr w:rsidR="00000000" w14:paraId="5C679404" w14:textId="77777777">
        <w:trPr>
          <w:trHeight w:val="877"/>
        </w:trPr>
        <w:tc>
          <w:tcPr>
            <w:tcW w:w="9039" w:type="dxa"/>
          </w:tcPr>
          <w:p w14:paraId="6B02C4FE" w14:textId="77777777" w:rsidR="00000000" w:rsidRDefault="00222E7D">
            <w:pPr>
              <w:tabs>
                <w:tab w:val="left" w:pos="7770"/>
              </w:tabs>
              <w:spacing w:line="500" w:lineRule="exact"/>
              <w:jc w:val="center"/>
              <w:rPr>
                <w:rFonts w:ascii="方正黑体简体" w:eastAsia="方正黑体简体" w:hAnsi="方正黑体简体" w:cs="方正黑体简体" w:hint="eastAsia"/>
                <w:bCs/>
                <w:iCs/>
                <w:sz w:val="30"/>
                <w:szCs w:val="30"/>
              </w:rPr>
            </w:pPr>
            <w:r>
              <w:rPr>
                <w:rFonts w:ascii="方正黑体简体" w:eastAsia="方正黑体简体" w:hAnsi="方正黑体简体" w:cs="方正黑体简体" w:hint="eastAsia"/>
                <w:bCs/>
                <w:iCs/>
                <w:sz w:val="30"/>
                <w:szCs w:val="30"/>
              </w:rPr>
              <w:t>本概要提供本基金的重要信息，是招募说明书的一部分。</w:t>
            </w:r>
          </w:p>
          <w:p w14:paraId="644C4107" w14:textId="77777777" w:rsidR="00000000" w:rsidRDefault="00222E7D">
            <w:pPr>
              <w:tabs>
                <w:tab w:val="left" w:pos="7770"/>
              </w:tabs>
              <w:spacing w:line="500" w:lineRule="exact"/>
              <w:jc w:val="center"/>
              <w:rPr>
                <w:rFonts w:ascii="方正仿宋简体" w:hAnsi="方正仿宋简体" w:cs="方正仿宋简体" w:hint="eastAsia"/>
                <w:iCs/>
                <w:sz w:val="24"/>
                <w:szCs w:val="24"/>
              </w:rPr>
            </w:pPr>
            <w:r>
              <w:rPr>
                <w:rFonts w:ascii="方正黑体简体" w:eastAsia="方正黑体简体" w:hAnsi="方正黑体简体" w:cs="方正黑体简体" w:hint="eastAsia"/>
                <w:bCs/>
                <w:iCs/>
                <w:sz w:val="30"/>
                <w:szCs w:val="30"/>
              </w:rPr>
              <w:t>作出投资决定前，请阅读完整的招募说明书等销售</w:t>
            </w:r>
            <w:r>
              <w:rPr>
                <w:rFonts w:ascii="方正黑体简体" w:eastAsia="方正黑体简体" w:hAnsi="方正黑体简体" w:cs="方正黑体简体" w:hint="eastAsia"/>
                <w:bCs/>
                <w:iCs/>
                <w:sz w:val="30"/>
                <w:szCs w:val="30"/>
              </w:rPr>
              <w:t>文件。</w:t>
            </w:r>
            <w:r>
              <w:rPr>
                <w:rFonts w:ascii="方正仿宋简体" w:hAnsi="方正仿宋简体" w:cs="方正仿宋简体" w:hint="eastAsia"/>
                <w:iCs/>
                <w:sz w:val="30"/>
                <w:szCs w:val="30"/>
              </w:rPr>
              <w:t xml:space="preserve"> </w:t>
            </w:r>
            <w:r>
              <w:rPr>
                <w:rFonts w:ascii="方正仿宋简体" w:hAnsi="方正仿宋简体" w:cs="方正仿宋简体" w:hint="eastAsia"/>
                <w:iCs/>
                <w:sz w:val="24"/>
                <w:szCs w:val="24"/>
              </w:rPr>
              <w:t xml:space="preserve"> </w:t>
            </w:r>
          </w:p>
        </w:tc>
      </w:tr>
      <w:tr w:rsidR="00000000" w14:paraId="0F7EFB08" w14:textId="77777777">
        <w:trPr>
          <w:trHeight w:val="90"/>
        </w:trPr>
        <w:tc>
          <w:tcPr>
            <w:tcW w:w="9039" w:type="dxa"/>
          </w:tcPr>
          <w:p w14:paraId="0CA63B91" w14:textId="77777777" w:rsidR="00000000" w:rsidRDefault="00222E7D">
            <w:pPr>
              <w:numPr>
                <w:ilvl w:val="0"/>
                <w:numId w:val="2"/>
              </w:numPr>
              <w:rPr>
                <w:rFonts w:ascii="方正仿宋简体" w:hAnsi="方正仿宋简体" w:cs="方正仿宋简体" w:hint="eastAsia"/>
                <w:iCs/>
                <w:sz w:val="24"/>
                <w:szCs w:val="24"/>
              </w:rPr>
            </w:pPr>
            <w:r>
              <w:rPr>
                <w:rFonts w:ascii="方正仿宋简体" w:hAnsi="方正仿宋简体" w:cs="方正仿宋简体" w:hint="eastAsia"/>
                <w:b/>
                <w:iCs/>
                <w:sz w:val="24"/>
                <w:szCs w:val="24"/>
              </w:rPr>
              <w:t>产品概况</w:t>
            </w:r>
            <w:r>
              <w:rPr>
                <w:rFonts w:ascii="宋体" w:hAnsi="宋体"/>
                <w:color w:val="0000FF"/>
                <w:kern w:val="0"/>
                <w:sz w:val="18"/>
              </w:rPr>
              <w:t>（</w:t>
            </w:r>
            <w:r>
              <w:rPr>
                <w:rFonts w:ascii="宋体" w:hAnsi="宋体"/>
                <w:color w:val="0000FF"/>
                <w:kern w:val="0"/>
                <w:sz w:val="18"/>
              </w:rPr>
              <w:t>0008</w:t>
            </w:r>
            <w:r>
              <w:rPr>
                <w:rFonts w:ascii="宋体" w:hAnsi="宋体"/>
                <w:color w:val="0000FF"/>
                <w:kern w:val="0"/>
                <w:sz w:val="18"/>
              </w:rPr>
              <w:t>）</w:t>
            </w:r>
            <w:r>
              <w:rPr>
                <w:rFonts w:ascii="宋体" w:hAnsi="宋体"/>
                <w:color w:val="0000FF"/>
                <w:kern w:val="0"/>
                <w:sz w:val="18"/>
              </w:rPr>
              <w:t xml:space="preserve">   </w:t>
            </w:r>
            <w:r>
              <w:rPr>
                <w:rFonts w:ascii="方正仿宋简体" w:hAnsi="方正仿宋简体" w:cs="方正仿宋简体" w:hint="eastAsia"/>
                <w:iCs/>
                <w:sz w:val="24"/>
                <w:szCs w:val="24"/>
              </w:rPr>
              <w:t xml:space="preserve">                </w:t>
            </w:r>
          </w:p>
          <w:tbl>
            <w:tblPr>
              <w:tblW w:w="0" w:type="auto"/>
              <w:jc w:val="center"/>
              <w:tblInd w:w="0" w:type="dxa"/>
              <w:tblBorders>
                <w:top w:val="single" w:sz="4" w:space="0" w:color="auto"/>
                <w:bottom w:val="single" w:sz="4" w:space="0" w:color="auto"/>
                <w:insideH w:val="dotted" w:sz="4" w:space="0" w:color="C0C0C0"/>
              </w:tblBorders>
              <w:tblLayout w:type="fixed"/>
              <w:tblLook w:val="0000" w:firstRow="0" w:lastRow="0" w:firstColumn="0" w:lastColumn="0" w:noHBand="0" w:noVBand="0"/>
            </w:tblPr>
            <w:tblGrid>
              <w:gridCol w:w="2807"/>
              <w:gridCol w:w="1032"/>
              <w:gridCol w:w="3813"/>
              <w:gridCol w:w="776"/>
            </w:tblGrid>
            <w:tr w:rsidR="00000000" w14:paraId="62971F1B" w14:textId="77777777">
              <w:trPr>
                <w:trHeight w:hRule="exact" w:val="499"/>
                <w:jc w:val="center"/>
              </w:trPr>
              <w:tc>
                <w:tcPr>
                  <w:tcW w:w="2807" w:type="dxa"/>
                  <w:vAlign w:val="center"/>
                </w:tcPr>
                <w:p w14:paraId="6047E28B"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基金简称</w:t>
                  </w:r>
                  <w:r>
                    <w:rPr>
                      <w:rFonts w:ascii="方正仿宋简体" w:hAnsi="方正仿宋简体" w:cs="方正仿宋简体" w:hint="eastAsia"/>
                      <w:b/>
                      <w:bCs/>
                      <w:iCs/>
                      <w:sz w:val="24"/>
                      <w:szCs w:val="24"/>
                    </w:rPr>
                    <w:t xml:space="preserve"> </w:t>
                  </w:r>
                  <w:r>
                    <w:rPr>
                      <w:rFonts w:ascii="宋体" w:hAnsi="宋体"/>
                      <w:color w:val="0000FF"/>
                      <w:kern w:val="0"/>
                      <w:sz w:val="18"/>
                    </w:rPr>
                    <w:t>(0011)</w:t>
                  </w:r>
                </w:p>
              </w:tc>
              <w:tc>
                <w:tcPr>
                  <w:tcW w:w="1032" w:type="dxa"/>
                  <w:vAlign w:val="center"/>
                </w:tcPr>
                <w:p w14:paraId="40CAE987" w14:textId="77777777" w:rsidR="00000000" w:rsidRDefault="00222E7D">
                  <w:pPr>
                    <w:spacing w:line="280" w:lineRule="exact"/>
                    <w:rPr>
                      <w:rFonts w:ascii="方正仿宋简体" w:hAnsi="方正仿宋简体" w:cs="方正仿宋简体" w:hint="eastAsia"/>
                      <w:iCs/>
                      <w:sz w:val="24"/>
                      <w:szCs w:val="24"/>
                    </w:rPr>
                  </w:pPr>
                </w:p>
              </w:tc>
              <w:tc>
                <w:tcPr>
                  <w:tcW w:w="3813" w:type="dxa"/>
                  <w:vAlign w:val="center"/>
                </w:tcPr>
                <w:p w14:paraId="436DC39F"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基金代码</w:t>
                  </w:r>
                  <w:r>
                    <w:rPr>
                      <w:rFonts w:ascii="宋体" w:hAnsi="宋体" w:hint="eastAsia"/>
                      <w:color w:val="0000FF"/>
                      <w:kern w:val="0"/>
                      <w:sz w:val="18"/>
                    </w:rPr>
                    <w:t>（</w:t>
                  </w:r>
                  <w:r>
                    <w:rPr>
                      <w:rFonts w:ascii="宋体" w:hAnsi="宋体" w:hint="eastAsia"/>
                      <w:color w:val="0000FF"/>
                      <w:kern w:val="0"/>
                      <w:sz w:val="18"/>
                    </w:rPr>
                    <w:t>0012</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0014</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w:t>
                  </w:r>
                  <w:r>
                    <w:rPr>
                      <w:rFonts w:ascii="宋体" w:hAnsi="宋体" w:hint="eastAsia"/>
                      <w:color w:val="0000FF"/>
                      <w:kern w:val="0"/>
                      <w:sz w:val="18"/>
                    </w:rPr>
                    <w:t>0015</w:t>
                  </w:r>
                  <w:r>
                    <w:rPr>
                      <w:rFonts w:ascii="宋体" w:hAnsi="宋体" w:hint="eastAsia"/>
                      <w:color w:val="0000FF"/>
                      <w:kern w:val="0"/>
                      <w:sz w:val="18"/>
                    </w:rPr>
                    <w:t>）</w:t>
                  </w:r>
                </w:p>
              </w:tc>
              <w:tc>
                <w:tcPr>
                  <w:tcW w:w="776" w:type="dxa"/>
                  <w:vAlign w:val="center"/>
                </w:tcPr>
                <w:p w14:paraId="64F693F6" w14:textId="77777777" w:rsidR="00000000" w:rsidRDefault="00222E7D">
                  <w:pPr>
                    <w:spacing w:line="280" w:lineRule="exact"/>
                    <w:rPr>
                      <w:rFonts w:ascii="方正仿宋简体" w:hAnsi="方正仿宋简体" w:cs="方正仿宋简体" w:hint="eastAsia"/>
                      <w:bCs/>
                      <w:iCs/>
                      <w:color w:val="0070C0"/>
                      <w:sz w:val="18"/>
                      <w:szCs w:val="18"/>
                    </w:rPr>
                  </w:pPr>
                </w:p>
              </w:tc>
            </w:tr>
            <w:tr w:rsidR="00000000" w14:paraId="7F42FAF2" w14:textId="77777777">
              <w:trPr>
                <w:trHeight w:hRule="exact" w:val="590"/>
                <w:jc w:val="center"/>
              </w:trPr>
              <w:tc>
                <w:tcPr>
                  <w:tcW w:w="2807" w:type="dxa"/>
                  <w:vAlign w:val="center"/>
                </w:tcPr>
                <w:p w14:paraId="5A91275F"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基金管理人</w:t>
                  </w:r>
                  <w:r>
                    <w:rPr>
                      <w:rFonts w:ascii="宋体" w:hAnsi="宋体" w:hint="eastAsia"/>
                      <w:color w:val="0000FF"/>
                      <w:kern w:val="0"/>
                      <w:sz w:val="18"/>
                    </w:rPr>
                    <w:t>（</w:t>
                  </w:r>
                  <w:r>
                    <w:rPr>
                      <w:rFonts w:ascii="宋体" w:hAnsi="宋体" w:hint="eastAsia"/>
                      <w:color w:val="0000FF"/>
                      <w:kern w:val="0"/>
                      <w:sz w:val="18"/>
                    </w:rPr>
                    <w:t>0186</w:t>
                  </w:r>
                  <w:r>
                    <w:rPr>
                      <w:rFonts w:ascii="宋体" w:hAnsi="宋体" w:hint="eastAsia"/>
                      <w:color w:val="0000FF"/>
                      <w:kern w:val="0"/>
                      <w:sz w:val="18"/>
                    </w:rPr>
                    <w:t>）</w:t>
                  </w:r>
                </w:p>
              </w:tc>
              <w:tc>
                <w:tcPr>
                  <w:tcW w:w="1032" w:type="dxa"/>
                  <w:vAlign w:val="center"/>
                </w:tcPr>
                <w:p w14:paraId="0DA05C2E" w14:textId="77777777" w:rsidR="00000000" w:rsidRDefault="00222E7D">
                  <w:pPr>
                    <w:spacing w:line="280" w:lineRule="exact"/>
                    <w:rPr>
                      <w:rFonts w:ascii="方正仿宋简体" w:hAnsi="方正仿宋简体" w:cs="方正仿宋简体" w:hint="eastAsia"/>
                      <w:iCs/>
                      <w:sz w:val="24"/>
                      <w:szCs w:val="24"/>
                    </w:rPr>
                  </w:pPr>
                </w:p>
              </w:tc>
              <w:tc>
                <w:tcPr>
                  <w:tcW w:w="3813" w:type="dxa"/>
                  <w:vAlign w:val="center"/>
                </w:tcPr>
                <w:p w14:paraId="5BFCFD11"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基金托管人</w:t>
                  </w:r>
                  <w:r>
                    <w:rPr>
                      <w:rFonts w:ascii="宋体" w:hAnsi="宋体" w:hint="eastAsia"/>
                      <w:color w:val="0000FF"/>
                      <w:kern w:val="0"/>
                      <w:sz w:val="18"/>
                    </w:rPr>
                    <w:t>（</w:t>
                  </w:r>
                  <w:r>
                    <w:rPr>
                      <w:rFonts w:ascii="宋体" w:hAnsi="宋体" w:hint="eastAsia"/>
                      <w:color w:val="0000FF"/>
                      <w:kern w:val="0"/>
                      <w:sz w:val="18"/>
                    </w:rPr>
                    <w:t>0213</w:t>
                  </w:r>
                  <w:r>
                    <w:rPr>
                      <w:rFonts w:ascii="宋体" w:hAnsi="宋体" w:hint="eastAsia"/>
                      <w:color w:val="0000FF"/>
                      <w:kern w:val="0"/>
                      <w:sz w:val="18"/>
                    </w:rPr>
                    <w:t>）</w:t>
                  </w:r>
                </w:p>
              </w:tc>
              <w:tc>
                <w:tcPr>
                  <w:tcW w:w="776" w:type="dxa"/>
                  <w:vAlign w:val="center"/>
                </w:tcPr>
                <w:p w14:paraId="13856366" w14:textId="77777777" w:rsidR="00000000" w:rsidRDefault="00222E7D">
                  <w:pPr>
                    <w:spacing w:line="280" w:lineRule="exact"/>
                    <w:rPr>
                      <w:rFonts w:ascii="方正仿宋简体" w:hAnsi="方正仿宋简体" w:cs="方正仿宋简体" w:hint="eastAsia"/>
                      <w:iCs/>
                      <w:sz w:val="24"/>
                      <w:szCs w:val="24"/>
                    </w:rPr>
                  </w:pPr>
                </w:p>
              </w:tc>
            </w:tr>
            <w:tr w:rsidR="00000000" w14:paraId="6A7779DA" w14:textId="77777777">
              <w:trPr>
                <w:trHeight w:hRule="exact" w:val="679"/>
                <w:jc w:val="center"/>
              </w:trPr>
              <w:tc>
                <w:tcPr>
                  <w:tcW w:w="2807" w:type="dxa"/>
                  <w:vAlign w:val="center"/>
                </w:tcPr>
                <w:p w14:paraId="47A20D46"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pacing w:val="-17"/>
                      <w:sz w:val="24"/>
                      <w:szCs w:val="24"/>
                    </w:rPr>
                    <w:t>境外投资顾问（若有）</w:t>
                  </w:r>
                  <w:r>
                    <w:rPr>
                      <w:rStyle w:val="FootnoteReference"/>
                      <w:rFonts w:ascii="方正仿宋简体" w:eastAsia="方正仿宋简体" w:hAnsi="方正仿宋简体" w:cs="方正仿宋简体" w:hint="eastAsia"/>
                      <w:b/>
                      <w:bCs/>
                      <w:iCs/>
                      <w:sz w:val="24"/>
                      <w:szCs w:val="24"/>
                    </w:rPr>
                    <w:footnoteReference w:id="3"/>
                  </w: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24</w:t>
                  </w:r>
                  <w:r>
                    <w:rPr>
                      <w:rFonts w:ascii="宋体" w:hAnsi="宋体"/>
                      <w:color w:val="0000FF"/>
                      <w:kern w:val="0"/>
                      <w:sz w:val="18"/>
                    </w:rPr>
                    <w:t>1</w:t>
                  </w: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242</w:t>
                  </w:r>
                  <w:r>
                    <w:rPr>
                      <w:rFonts w:ascii="宋体" w:hAnsi="宋体" w:hint="eastAsia"/>
                      <w:color w:val="0000FF"/>
                      <w:kern w:val="0"/>
                      <w:sz w:val="18"/>
                    </w:rPr>
                    <w:t>）</w:t>
                  </w:r>
                </w:p>
              </w:tc>
              <w:tc>
                <w:tcPr>
                  <w:tcW w:w="1032" w:type="dxa"/>
                  <w:vAlign w:val="center"/>
                </w:tcPr>
                <w:p w14:paraId="2EE41DE8" w14:textId="77777777" w:rsidR="00000000" w:rsidRDefault="00222E7D">
                  <w:pPr>
                    <w:spacing w:line="280" w:lineRule="exact"/>
                    <w:rPr>
                      <w:rFonts w:ascii="方正仿宋简体" w:hAnsi="方正仿宋简体" w:cs="方正仿宋简体" w:hint="eastAsia"/>
                      <w:iCs/>
                      <w:sz w:val="24"/>
                      <w:szCs w:val="24"/>
                    </w:rPr>
                  </w:pPr>
                </w:p>
              </w:tc>
              <w:tc>
                <w:tcPr>
                  <w:tcW w:w="3813" w:type="dxa"/>
                  <w:vAlign w:val="center"/>
                </w:tcPr>
                <w:p w14:paraId="005C2135"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境外托管人（若有）</w:t>
                  </w: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253</w:t>
                  </w:r>
                  <w:r>
                    <w:rPr>
                      <w:rFonts w:ascii="宋体" w:hAnsi="宋体" w:hint="eastAsia"/>
                      <w:color w:val="0000FF"/>
                      <w:kern w:val="0"/>
                      <w:sz w:val="18"/>
                    </w:rPr>
                    <w:t>）（</w:t>
                  </w:r>
                  <w:r>
                    <w:rPr>
                      <w:rFonts w:ascii="宋体" w:hAnsi="宋体"/>
                      <w:color w:val="0000FF"/>
                      <w:kern w:val="0"/>
                      <w:sz w:val="18"/>
                    </w:rPr>
                    <w:t>0</w:t>
                  </w:r>
                  <w:r>
                    <w:rPr>
                      <w:rFonts w:ascii="宋体" w:hAnsi="宋体" w:hint="eastAsia"/>
                      <w:color w:val="0000FF"/>
                      <w:kern w:val="0"/>
                      <w:sz w:val="18"/>
                    </w:rPr>
                    <w:t>25</w:t>
                  </w:r>
                  <w:r>
                    <w:rPr>
                      <w:rFonts w:ascii="宋体" w:hAnsi="宋体"/>
                      <w:color w:val="0000FF"/>
                      <w:kern w:val="0"/>
                      <w:sz w:val="18"/>
                    </w:rPr>
                    <w:t>4</w:t>
                  </w:r>
                  <w:r>
                    <w:rPr>
                      <w:rFonts w:ascii="宋体" w:hAnsi="宋体" w:hint="eastAsia"/>
                      <w:color w:val="0000FF"/>
                      <w:kern w:val="0"/>
                      <w:sz w:val="18"/>
                    </w:rPr>
                    <w:t>）</w:t>
                  </w:r>
                </w:p>
              </w:tc>
              <w:tc>
                <w:tcPr>
                  <w:tcW w:w="776" w:type="dxa"/>
                  <w:vAlign w:val="center"/>
                </w:tcPr>
                <w:p w14:paraId="69728C26" w14:textId="77777777" w:rsidR="00000000" w:rsidRDefault="00222E7D">
                  <w:pPr>
                    <w:spacing w:line="280" w:lineRule="exact"/>
                    <w:rPr>
                      <w:rFonts w:ascii="方正仿宋简体" w:hAnsi="方正仿宋简体" w:cs="方正仿宋简体" w:hint="eastAsia"/>
                      <w:iCs/>
                      <w:sz w:val="24"/>
                      <w:szCs w:val="24"/>
                    </w:rPr>
                  </w:pPr>
                </w:p>
              </w:tc>
            </w:tr>
            <w:tr w:rsidR="00000000" w14:paraId="26DD1DDF" w14:textId="77777777">
              <w:trPr>
                <w:trHeight w:hRule="exact" w:val="855"/>
                <w:jc w:val="center"/>
              </w:trPr>
              <w:tc>
                <w:tcPr>
                  <w:tcW w:w="2807" w:type="dxa"/>
                  <w:vAlign w:val="center"/>
                </w:tcPr>
                <w:p w14:paraId="048A8594"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基金合同生效日</w:t>
                  </w:r>
                  <w:r>
                    <w:rPr>
                      <w:rStyle w:val="FootnoteReference"/>
                      <w:rFonts w:ascii="方正仿宋简体" w:eastAsia="方正仿宋简体" w:hAnsi="方正仿宋简体" w:cs="方正仿宋简体" w:hint="eastAsia"/>
                      <w:b/>
                      <w:bCs/>
                      <w:iCs/>
                      <w:sz w:val="24"/>
                      <w:szCs w:val="24"/>
                    </w:rPr>
                    <w:footnoteReference w:id="4"/>
                  </w:r>
                  <w:r>
                    <w:rPr>
                      <w:rFonts w:ascii="宋体" w:hAnsi="宋体"/>
                      <w:color w:val="0000FF"/>
                      <w:kern w:val="0"/>
                      <w:sz w:val="18"/>
                    </w:rPr>
                    <w:t>(0018)</w:t>
                  </w:r>
                </w:p>
              </w:tc>
              <w:tc>
                <w:tcPr>
                  <w:tcW w:w="1032" w:type="dxa"/>
                  <w:vAlign w:val="center"/>
                </w:tcPr>
                <w:p w14:paraId="51332906" w14:textId="77777777" w:rsidR="00000000" w:rsidRDefault="00222E7D">
                  <w:pPr>
                    <w:spacing w:line="280" w:lineRule="exact"/>
                    <w:rPr>
                      <w:rFonts w:ascii="方正仿宋简体" w:hAnsi="方正仿宋简体" w:cs="方正仿宋简体" w:hint="eastAsia"/>
                      <w:iCs/>
                      <w:sz w:val="24"/>
                      <w:szCs w:val="24"/>
                    </w:rPr>
                  </w:pPr>
                </w:p>
              </w:tc>
              <w:tc>
                <w:tcPr>
                  <w:tcW w:w="3813" w:type="dxa"/>
                  <w:vAlign w:val="center"/>
                </w:tcPr>
                <w:p w14:paraId="32B9B61A" w14:textId="77777777" w:rsidR="00000000" w:rsidRDefault="00222E7D">
                  <w:pPr>
                    <w:spacing w:line="280" w:lineRule="exact"/>
                    <w:rPr>
                      <w:rFonts w:ascii="方正仿宋简体" w:hAnsi="方正仿宋简体" w:cs="方正仿宋简体" w:hint="eastAsia"/>
                      <w:b/>
                      <w:bCs/>
                      <w:iCs/>
                      <w:sz w:val="24"/>
                      <w:szCs w:val="24"/>
                      <w:highlight w:val="yellow"/>
                    </w:rPr>
                  </w:pPr>
                  <w:r>
                    <w:rPr>
                      <w:rFonts w:ascii="方正仿宋简体" w:hAnsi="方正仿宋简体" w:cs="方正仿宋简体" w:hint="eastAsia"/>
                      <w:b/>
                      <w:bCs/>
                      <w:iCs/>
                      <w:sz w:val="24"/>
                      <w:szCs w:val="24"/>
                    </w:rPr>
                    <w:t>上市交易所及上市日期（若有）</w:t>
                  </w:r>
                  <w:r>
                    <w:rPr>
                      <w:rStyle w:val="FootnoteReference"/>
                      <w:rFonts w:ascii="方正仿宋简体" w:eastAsia="方正仿宋简体" w:hAnsi="方正仿宋简体" w:cs="方正仿宋简体" w:hint="eastAsia"/>
                      <w:b/>
                      <w:bCs/>
                      <w:iCs/>
                      <w:sz w:val="24"/>
                      <w:szCs w:val="24"/>
                    </w:rPr>
                    <w:footnoteReference w:id="5"/>
                  </w:r>
                  <w:r>
                    <w:rPr>
                      <w:rFonts w:ascii="宋体" w:hAnsi="宋体" w:hint="eastAsia"/>
                      <w:color w:val="0000FF"/>
                      <w:kern w:val="0"/>
                      <w:sz w:val="18"/>
                    </w:rPr>
                    <w:t>(0120</w:t>
                  </w:r>
                  <w:r>
                    <w:rPr>
                      <w:rFonts w:ascii="宋体" w:hAnsi="宋体"/>
                      <w:color w:val="0000FF"/>
                      <w:kern w:val="0"/>
                      <w:sz w:val="18"/>
                    </w:rPr>
                    <w:t>)/(0121)</w:t>
                  </w:r>
                </w:p>
              </w:tc>
              <w:tc>
                <w:tcPr>
                  <w:tcW w:w="776" w:type="dxa"/>
                  <w:vAlign w:val="center"/>
                </w:tcPr>
                <w:p w14:paraId="198BE501" w14:textId="77777777" w:rsidR="00000000" w:rsidRDefault="00222E7D">
                  <w:pPr>
                    <w:spacing w:line="280" w:lineRule="exact"/>
                    <w:rPr>
                      <w:rFonts w:ascii="方正仿宋简体" w:hAnsi="方正仿宋简体" w:cs="方正仿宋简体" w:hint="eastAsia"/>
                      <w:iCs/>
                      <w:sz w:val="24"/>
                      <w:szCs w:val="24"/>
                    </w:rPr>
                  </w:pPr>
                </w:p>
              </w:tc>
            </w:tr>
            <w:tr w:rsidR="00000000" w14:paraId="768D4448" w14:textId="77777777">
              <w:trPr>
                <w:trHeight w:hRule="exact" w:val="340"/>
                <w:jc w:val="center"/>
              </w:trPr>
              <w:tc>
                <w:tcPr>
                  <w:tcW w:w="2807" w:type="dxa"/>
                  <w:vAlign w:val="center"/>
                </w:tcPr>
                <w:p w14:paraId="0BCFCAEF"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基金类型</w:t>
                  </w:r>
                  <w:r>
                    <w:rPr>
                      <w:rStyle w:val="FootnoteReference"/>
                      <w:rFonts w:ascii="方正仿宋简体" w:eastAsia="方正仿宋简体" w:hAnsi="方正仿宋简体" w:cs="方正仿宋简体" w:hint="eastAsia"/>
                      <w:b/>
                      <w:bCs/>
                      <w:iCs/>
                      <w:sz w:val="24"/>
                      <w:szCs w:val="24"/>
                    </w:rPr>
                    <w:footnoteReference w:id="6"/>
                  </w:r>
                  <w:r>
                    <w:rPr>
                      <w:rFonts w:ascii="宋体" w:hAnsi="宋体" w:hint="eastAsia"/>
                      <w:color w:val="0000FF"/>
                      <w:kern w:val="0"/>
                      <w:sz w:val="18"/>
                    </w:rPr>
                    <w:t>(</w:t>
                  </w:r>
                  <w:r>
                    <w:rPr>
                      <w:rFonts w:ascii="宋体" w:hAnsi="宋体"/>
                      <w:color w:val="0000FF"/>
                      <w:kern w:val="0"/>
                      <w:sz w:val="18"/>
                    </w:rPr>
                    <w:t>3344</w:t>
                  </w:r>
                  <w:r>
                    <w:rPr>
                      <w:rFonts w:ascii="宋体" w:hAnsi="宋体" w:hint="eastAsia"/>
                      <w:color w:val="0000FF"/>
                      <w:kern w:val="0"/>
                      <w:sz w:val="18"/>
                    </w:rPr>
                    <w:t>)</w:t>
                  </w:r>
                </w:p>
              </w:tc>
              <w:tc>
                <w:tcPr>
                  <w:tcW w:w="1032" w:type="dxa"/>
                  <w:vAlign w:val="center"/>
                </w:tcPr>
                <w:p w14:paraId="3DA8DAE9" w14:textId="77777777" w:rsidR="00000000" w:rsidRDefault="00222E7D">
                  <w:pPr>
                    <w:spacing w:line="280" w:lineRule="exact"/>
                    <w:rPr>
                      <w:rFonts w:ascii="方正仿宋简体" w:hAnsi="方正仿宋简体" w:cs="方正仿宋简体" w:hint="eastAsia"/>
                      <w:iCs/>
                      <w:sz w:val="24"/>
                      <w:szCs w:val="24"/>
                    </w:rPr>
                  </w:pPr>
                </w:p>
              </w:tc>
              <w:tc>
                <w:tcPr>
                  <w:tcW w:w="3813" w:type="dxa"/>
                  <w:vAlign w:val="center"/>
                </w:tcPr>
                <w:p w14:paraId="11E2FD4E"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交易币种</w:t>
                  </w:r>
                  <w:r>
                    <w:rPr>
                      <w:rFonts w:ascii="宋体" w:hAnsi="宋体" w:hint="eastAsia"/>
                      <w:color w:val="0000FF"/>
                      <w:kern w:val="0"/>
                      <w:sz w:val="18"/>
                    </w:rPr>
                    <w:t>(</w:t>
                  </w:r>
                  <w:r>
                    <w:rPr>
                      <w:rFonts w:ascii="宋体" w:hAnsi="宋体"/>
                      <w:color w:val="0000FF"/>
                      <w:kern w:val="0"/>
                      <w:sz w:val="18"/>
                    </w:rPr>
                    <w:t>2211</w:t>
                  </w:r>
                  <w:r>
                    <w:rPr>
                      <w:rFonts w:ascii="宋体" w:hAnsi="宋体" w:hint="eastAsia"/>
                      <w:color w:val="0000FF"/>
                      <w:kern w:val="0"/>
                      <w:sz w:val="18"/>
                    </w:rPr>
                    <w:t>)</w:t>
                  </w:r>
                </w:p>
              </w:tc>
              <w:tc>
                <w:tcPr>
                  <w:tcW w:w="776" w:type="dxa"/>
                  <w:vAlign w:val="center"/>
                </w:tcPr>
                <w:p w14:paraId="4C1C58F3" w14:textId="77777777" w:rsidR="00000000" w:rsidRDefault="00222E7D">
                  <w:pPr>
                    <w:spacing w:line="280" w:lineRule="exact"/>
                    <w:rPr>
                      <w:rFonts w:ascii="方正仿宋简体" w:hAnsi="方正仿宋简体" w:cs="方正仿宋简体" w:hint="eastAsia"/>
                      <w:iCs/>
                      <w:sz w:val="24"/>
                      <w:szCs w:val="24"/>
                    </w:rPr>
                  </w:pPr>
                </w:p>
              </w:tc>
            </w:tr>
            <w:tr w:rsidR="00000000" w14:paraId="277D71C9" w14:textId="77777777">
              <w:trPr>
                <w:trHeight w:hRule="exact" w:val="340"/>
                <w:jc w:val="center"/>
              </w:trPr>
              <w:tc>
                <w:tcPr>
                  <w:tcW w:w="2807" w:type="dxa"/>
                  <w:vAlign w:val="center"/>
                </w:tcPr>
                <w:p w14:paraId="24816E7A"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运作方式</w:t>
                  </w:r>
                  <w:r>
                    <w:rPr>
                      <w:rStyle w:val="FootnoteReference"/>
                      <w:rFonts w:ascii="方正仿宋简体" w:eastAsia="方正仿宋简体" w:hAnsi="方正仿宋简体" w:cs="方正仿宋简体" w:hint="eastAsia"/>
                      <w:b/>
                      <w:bCs/>
                      <w:iCs/>
                      <w:sz w:val="24"/>
                      <w:szCs w:val="24"/>
                    </w:rPr>
                    <w:footnoteReference w:id="7"/>
                  </w:r>
                  <w:r>
                    <w:rPr>
                      <w:rFonts w:ascii="宋体" w:hAnsi="宋体"/>
                      <w:color w:val="0000FF"/>
                      <w:kern w:val="0"/>
                      <w:sz w:val="18"/>
                    </w:rPr>
                    <w:t>(0017)</w:t>
                  </w:r>
                </w:p>
              </w:tc>
              <w:tc>
                <w:tcPr>
                  <w:tcW w:w="1032" w:type="dxa"/>
                  <w:vAlign w:val="center"/>
                </w:tcPr>
                <w:p w14:paraId="1477FC97" w14:textId="77777777" w:rsidR="00000000" w:rsidRDefault="00222E7D">
                  <w:pPr>
                    <w:spacing w:line="280" w:lineRule="exact"/>
                    <w:rPr>
                      <w:rFonts w:ascii="方正仿宋简体" w:hAnsi="方正仿宋简体" w:cs="方正仿宋简体" w:hint="eastAsia"/>
                      <w:iCs/>
                      <w:sz w:val="24"/>
                      <w:szCs w:val="24"/>
                    </w:rPr>
                  </w:pPr>
                </w:p>
              </w:tc>
              <w:tc>
                <w:tcPr>
                  <w:tcW w:w="3813" w:type="dxa"/>
                  <w:vAlign w:val="center"/>
                </w:tcPr>
                <w:p w14:paraId="5A21DE28"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开放频率</w:t>
                  </w:r>
                  <w:r>
                    <w:rPr>
                      <w:rStyle w:val="FootnoteReference"/>
                      <w:rFonts w:ascii="方正仿宋简体" w:eastAsia="方正仿宋简体" w:hAnsi="方正仿宋简体" w:cs="方正仿宋简体" w:hint="eastAsia"/>
                      <w:b/>
                      <w:bCs/>
                      <w:iCs/>
                      <w:sz w:val="24"/>
                      <w:szCs w:val="24"/>
                    </w:rPr>
                    <w:footnoteReference w:id="8"/>
                  </w:r>
                  <w:r>
                    <w:rPr>
                      <w:rFonts w:ascii="宋体" w:hAnsi="宋体" w:hint="eastAsia"/>
                      <w:color w:val="0000FF"/>
                      <w:kern w:val="0"/>
                      <w:sz w:val="18"/>
                    </w:rPr>
                    <w:t>（</w:t>
                  </w:r>
                  <w:r>
                    <w:rPr>
                      <w:rFonts w:ascii="宋体" w:hAnsi="宋体"/>
                      <w:color w:val="0000FF"/>
                      <w:kern w:val="0"/>
                      <w:sz w:val="18"/>
                    </w:rPr>
                    <w:t>3473</w:t>
                  </w:r>
                  <w:r>
                    <w:rPr>
                      <w:rFonts w:ascii="宋体" w:hAnsi="宋体" w:hint="eastAsia"/>
                      <w:color w:val="0000FF"/>
                      <w:kern w:val="0"/>
                      <w:sz w:val="18"/>
                    </w:rPr>
                    <w:t>）</w:t>
                  </w:r>
                </w:p>
              </w:tc>
              <w:tc>
                <w:tcPr>
                  <w:tcW w:w="776" w:type="dxa"/>
                  <w:vAlign w:val="center"/>
                </w:tcPr>
                <w:p w14:paraId="6054924D" w14:textId="77777777" w:rsidR="00000000" w:rsidRDefault="00222E7D">
                  <w:pPr>
                    <w:spacing w:line="280" w:lineRule="exact"/>
                    <w:rPr>
                      <w:rFonts w:ascii="方正仿宋简体" w:hAnsi="方正仿宋简体" w:cs="方正仿宋简体" w:hint="eastAsia"/>
                      <w:iCs/>
                      <w:sz w:val="24"/>
                      <w:szCs w:val="24"/>
                    </w:rPr>
                  </w:pPr>
                </w:p>
              </w:tc>
            </w:tr>
            <w:tr w:rsidR="00000000" w14:paraId="79AB389B" w14:textId="77777777">
              <w:trPr>
                <w:trHeight w:hRule="exact" w:val="340"/>
                <w:jc w:val="center"/>
              </w:trPr>
              <w:tc>
                <w:tcPr>
                  <w:tcW w:w="2807" w:type="dxa"/>
                  <w:vMerge w:val="restart"/>
                  <w:vAlign w:val="center"/>
                </w:tcPr>
                <w:p w14:paraId="1282EF62" w14:textId="77777777" w:rsidR="00000000" w:rsidRDefault="00222E7D">
                  <w:pPr>
                    <w:spacing w:line="280" w:lineRule="exact"/>
                    <w:jc w:val="lef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基金经</w:t>
                  </w:r>
                  <w:r>
                    <w:rPr>
                      <w:rFonts w:ascii="方正仿宋简体" w:hAnsi="方正仿宋简体" w:cs="方正仿宋简体" w:hint="eastAsia"/>
                      <w:b/>
                      <w:bCs/>
                      <w:iCs/>
                      <w:sz w:val="24"/>
                      <w:szCs w:val="24"/>
                    </w:rPr>
                    <w:t>理</w:t>
                  </w:r>
                  <w:r>
                    <w:rPr>
                      <w:rFonts w:ascii="宋体" w:hAnsi="宋体" w:hint="eastAsia"/>
                      <w:color w:val="0000FF"/>
                      <w:kern w:val="0"/>
                      <w:sz w:val="18"/>
                    </w:rPr>
                    <w:t>（</w:t>
                  </w:r>
                  <w:r>
                    <w:rPr>
                      <w:rFonts w:ascii="宋体" w:hAnsi="宋体" w:hint="eastAsia"/>
                      <w:color w:val="0000FF"/>
                      <w:kern w:val="0"/>
                      <w:sz w:val="18"/>
                    </w:rPr>
                    <w:t>0556</w:t>
                  </w:r>
                  <w:r>
                    <w:rPr>
                      <w:rFonts w:ascii="宋体" w:hAnsi="宋体" w:hint="eastAsia"/>
                      <w:color w:val="0000FF"/>
                      <w:kern w:val="0"/>
                      <w:sz w:val="18"/>
                    </w:rPr>
                    <w:t>）</w:t>
                  </w:r>
                </w:p>
              </w:tc>
              <w:tc>
                <w:tcPr>
                  <w:tcW w:w="1032" w:type="dxa"/>
                  <w:vMerge w:val="restart"/>
                  <w:vAlign w:val="center"/>
                </w:tcPr>
                <w:p w14:paraId="44264164" w14:textId="77777777" w:rsidR="00000000" w:rsidRDefault="00222E7D">
                  <w:pPr>
                    <w:spacing w:line="280" w:lineRule="exact"/>
                    <w:rPr>
                      <w:rFonts w:ascii="方正仿宋简体" w:hAnsi="方正仿宋简体" w:cs="方正仿宋简体" w:hint="eastAsia"/>
                      <w:b/>
                      <w:bCs/>
                      <w:iCs/>
                      <w:sz w:val="24"/>
                      <w:szCs w:val="24"/>
                    </w:rPr>
                  </w:pPr>
                </w:p>
              </w:tc>
              <w:tc>
                <w:tcPr>
                  <w:tcW w:w="3813" w:type="dxa"/>
                  <w:vAlign w:val="center"/>
                </w:tcPr>
                <w:p w14:paraId="0AA77B6A"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开始担任本基金基金经理的日期</w:t>
                  </w:r>
                </w:p>
              </w:tc>
              <w:tc>
                <w:tcPr>
                  <w:tcW w:w="776" w:type="dxa"/>
                  <w:vAlign w:val="center"/>
                </w:tcPr>
                <w:p w14:paraId="56363C11" w14:textId="77777777" w:rsidR="00000000" w:rsidRDefault="00222E7D">
                  <w:pPr>
                    <w:spacing w:line="280" w:lineRule="exact"/>
                    <w:rPr>
                      <w:rFonts w:ascii="宋体" w:hAnsi="宋体" w:hint="eastAsia"/>
                      <w:color w:val="0000FF"/>
                      <w:kern w:val="0"/>
                      <w:sz w:val="15"/>
                      <w:szCs w:val="15"/>
                    </w:rPr>
                  </w:pPr>
                  <w:r>
                    <w:rPr>
                      <w:rFonts w:ascii="宋体" w:hAnsi="宋体"/>
                      <w:color w:val="0000FF"/>
                      <w:kern w:val="0"/>
                      <w:sz w:val="15"/>
                      <w:szCs w:val="15"/>
                    </w:rPr>
                    <w:t>(</w:t>
                  </w:r>
                  <w:r>
                    <w:rPr>
                      <w:rFonts w:ascii="宋体" w:hAnsi="宋体" w:hint="eastAsia"/>
                      <w:color w:val="0000FF"/>
                      <w:kern w:val="0"/>
                      <w:sz w:val="15"/>
                      <w:szCs w:val="15"/>
                    </w:rPr>
                    <w:t>05</w:t>
                  </w:r>
                  <w:r>
                    <w:rPr>
                      <w:rFonts w:ascii="宋体" w:hAnsi="宋体"/>
                      <w:color w:val="0000FF"/>
                      <w:kern w:val="0"/>
                      <w:sz w:val="15"/>
                      <w:szCs w:val="15"/>
                    </w:rPr>
                    <w:t>59)</w:t>
                  </w:r>
                </w:p>
              </w:tc>
            </w:tr>
            <w:tr w:rsidR="00000000" w14:paraId="260BD2E2" w14:textId="77777777">
              <w:trPr>
                <w:trHeight w:hRule="exact" w:val="340"/>
                <w:jc w:val="center"/>
              </w:trPr>
              <w:tc>
                <w:tcPr>
                  <w:tcW w:w="2807" w:type="dxa"/>
                  <w:vMerge/>
                  <w:vAlign w:val="center"/>
                </w:tcPr>
                <w:p w14:paraId="38A789BF" w14:textId="77777777" w:rsidR="00000000" w:rsidRDefault="00222E7D">
                  <w:pPr>
                    <w:spacing w:line="280" w:lineRule="exact"/>
                    <w:jc w:val="left"/>
                    <w:rPr>
                      <w:rFonts w:ascii="方正仿宋简体" w:hAnsi="方正仿宋简体" w:cs="方正仿宋简体" w:hint="eastAsia"/>
                      <w:b/>
                      <w:bCs/>
                      <w:iCs/>
                      <w:sz w:val="24"/>
                      <w:szCs w:val="24"/>
                    </w:rPr>
                  </w:pPr>
                </w:p>
              </w:tc>
              <w:tc>
                <w:tcPr>
                  <w:tcW w:w="1032" w:type="dxa"/>
                  <w:vMerge/>
                  <w:vAlign w:val="center"/>
                </w:tcPr>
                <w:p w14:paraId="0E5C2C8C" w14:textId="77777777" w:rsidR="00000000" w:rsidRDefault="00222E7D">
                  <w:pPr>
                    <w:spacing w:line="280" w:lineRule="exact"/>
                    <w:rPr>
                      <w:rFonts w:ascii="方正仿宋简体" w:hAnsi="方正仿宋简体" w:cs="方正仿宋简体" w:hint="eastAsia"/>
                      <w:b/>
                      <w:bCs/>
                      <w:iCs/>
                      <w:sz w:val="24"/>
                      <w:szCs w:val="24"/>
                    </w:rPr>
                  </w:pPr>
                </w:p>
              </w:tc>
              <w:tc>
                <w:tcPr>
                  <w:tcW w:w="3813" w:type="dxa"/>
                  <w:vAlign w:val="center"/>
                </w:tcPr>
                <w:p w14:paraId="0125A744"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证券从业日期</w:t>
                  </w:r>
                  <w:r>
                    <w:rPr>
                      <w:rFonts w:ascii="方正仿宋简体" w:hAnsi="方正仿宋简体" w:cs="方正仿宋简体" w:hint="eastAsia"/>
                      <w:b/>
                      <w:bCs/>
                      <w:iCs/>
                      <w:sz w:val="24"/>
                      <w:szCs w:val="24"/>
                    </w:rPr>
                    <w:t xml:space="preserve">  </w:t>
                  </w:r>
                  <w:r>
                    <w:rPr>
                      <w:rFonts w:ascii="宋体" w:hAnsi="宋体" w:hint="eastAsia"/>
                      <w:color w:val="0000FF"/>
                      <w:kern w:val="0"/>
                      <w:sz w:val="18"/>
                    </w:rPr>
                    <w:t>（</w:t>
                  </w:r>
                  <w:r>
                    <w:rPr>
                      <w:rFonts w:ascii="宋体" w:hAnsi="宋体"/>
                      <w:color w:val="0000FF"/>
                      <w:kern w:val="0"/>
                      <w:sz w:val="18"/>
                    </w:rPr>
                    <w:t>2543</w:t>
                  </w:r>
                  <w:r>
                    <w:rPr>
                      <w:rFonts w:ascii="宋体" w:hAnsi="宋体" w:hint="eastAsia"/>
                      <w:color w:val="0000FF"/>
                      <w:kern w:val="0"/>
                      <w:sz w:val="18"/>
                    </w:rPr>
                    <w:t>）</w:t>
                  </w:r>
                </w:p>
              </w:tc>
              <w:tc>
                <w:tcPr>
                  <w:tcW w:w="776" w:type="dxa"/>
                  <w:vAlign w:val="center"/>
                </w:tcPr>
                <w:p w14:paraId="1C8E9C38" w14:textId="77777777" w:rsidR="00000000" w:rsidRDefault="00222E7D">
                  <w:pPr>
                    <w:spacing w:line="280" w:lineRule="exact"/>
                    <w:rPr>
                      <w:rFonts w:ascii="方正仿宋简体" w:hAnsi="方正仿宋简体" w:cs="方正仿宋简体" w:hint="eastAsia"/>
                      <w:iCs/>
                      <w:sz w:val="24"/>
                      <w:szCs w:val="24"/>
                    </w:rPr>
                  </w:pPr>
                </w:p>
              </w:tc>
            </w:tr>
            <w:tr w:rsidR="00000000" w14:paraId="768621B7" w14:textId="77777777">
              <w:trPr>
                <w:trHeight w:hRule="exact" w:val="809"/>
                <w:jc w:val="center"/>
              </w:trPr>
              <w:tc>
                <w:tcPr>
                  <w:tcW w:w="2807" w:type="dxa"/>
                  <w:vAlign w:val="center"/>
                </w:tcPr>
                <w:p w14:paraId="2EA5F278" w14:textId="77777777" w:rsidR="00000000" w:rsidRDefault="00222E7D">
                  <w:pPr>
                    <w:spacing w:line="280" w:lineRule="exact"/>
                    <w:rPr>
                      <w:rFonts w:ascii="方正仿宋简体" w:hAnsi="方正仿宋简体" w:cs="方正仿宋简体"/>
                      <w:b/>
                      <w:bCs/>
                      <w:iCs/>
                      <w:sz w:val="24"/>
                      <w:szCs w:val="24"/>
                    </w:rPr>
                  </w:pPr>
                  <w:r>
                    <w:rPr>
                      <w:rFonts w:ascii="方正仿宋简体" w:hAnsi="方正仿宋简体" w:cs="方正仿宋简体" w:hint="eastAsia"/>
                      <w:b/>
                      <w:bCs/>
                      <w:iCs/>
                      <w:sz w:val="24"/>
                      <w:szCs w:val="24"/>
                    </w:rPr>
                    <w:t>其他（若有）</w:t>
                  </w:r>
                  <w:r>
                    <w:rPr>
                      <w:rStyle w:val="FootnoteReference"/>
                      <w:rFonts w:ascii="方正仿宋简体" w:eastAsia="方正仿宋简体" w:hAnsi="方正仿宋简体" w:cs="方正仿宋简体" w:hint="eastAsia"/>
                      <w:b/>
                      <w:bCs/>
                      <w:iCs/>
                      <w:sz w:val="24"/>
                      <w:szCs w:val="24"/>
                    </w:rPr>
                    <w:footnoteReference w:id="9"/>
                  </w:r>
                </w:p>
                <w:p w14:paraId="2F53B6EE" w14:textId="77777777" w:rsidR="00000000" w:rsidRDefault="00222E7D">
                  <w:pPr>
                    <w:spacing w:line="280" w:lineRule="exact"/>
                    <w:rPr>
                      <w:rFonts w:ascii="宋体" w:hAnsi="宋体"/>
                      <w:color w:val="0000FF"/>
                      <w:kern w:val="0"/>
                      <w:sz w:val="18"/>
                    </w:rPr>
                  </w:pPr>
                  <w:r>
                    <w:rPr>
                      <w:rFonts w:ascii="宋体" w:hAnsi="宋体"/>
                      <w:color w:val="0000FF"/>
                      <w:kern w:val="0"/>
                      <w:sz w:val="18"/>
                    </w:rPr>
                    <w:t>(3474) (3475) (3476)</w:t>
                  </w:r>
                </w:p>
                <w:p w14:paraId="399D95AD" w14:textId="77777777" w:rsidR="00000000" w:rsidRDefault="00222E7D">
                  <w:pPr>
                    <w:spacing w:line="280" w:lineRule="exact"/>
                    <w:rPr>
                      <w:rFonts w:ascii="方正仿宋简体" w:hAnsi="方正仿宋简体" w:cs="方正仿宋简体" w:hint="eastAsia"/>
                      <w:b/>
                      <w:bCs/>
                      <w:iCs/>
                      <w:sz w:val="24"/>
                      <w:szCs w:val="24"/>
                    </w:rPr>
                  </w:pPr>
                  <w:r>
                    <w:rPr>
                      <w:rFonts w:ascii="宋体" w:hAnsi="宋体"/>
                      <w:color w:val="0000FF"/>
                      <w:kern w:val="0"/>
                      <w:sz w:val="18"/>
                    </w:rPr>
                    <w:t>…</w:t>
                  </w:r>
                </w:p>
              </w:tc>
              <w:tc>
                <w:tcPr>
                  <w:tcW w:w="5621" w:type="dxa"/>
                  <w:gridSpan w:val="3"/>
                  <w:vAlign w:val="center"/>
                </w:tcPr>
                <w:p w14:paraId="6D83DB6F" w14:textId="77777777" w:rsidR="00000000" w:rsidRDefault="00222E7D">
                  <w:pPr>
                    <w:spacing w:line="280" w:lineRule="exact"/>
                    <w:rPr>
                      <w:rFonts w:ascii="方正仿宋简体" w:hAnsi="方正仿宋简体" w:cs="方正仿宋简体" w:hint="eastAsia"/>
                      <w:iCs/>
                      <w:sz w:val="24"/>
                      <w:szCs w:val="24"/>
                    </w:rPr>
                  </w:pPr>
                </w:p>
              </w:tc>
            </w:tr>
          </w:tbl>
          <w:p w14:paraId="12C85501" w14:textId="77777777" w:rsidR="00000000" w:rsidRDefault="00222E7D">
            <w:pPr>
              <w:spacing w:line="280" w:lineRule="exact"/>
              <w:rPr>
                <w:rFonts w:ascii="方正仿宋简体" w:hAnsi="方正仿宋简体" w:cs="方正仿宋简体"/>
                <w:b/>
                <w:iCs/>
                <w:sz w:val="24"/>
                <w:szCs w:val="24"/>
              </w:rPr>
            </w:pPr>
            <w:r>
              <w:rPr>
                <w:rFonts w:ascii="方正仿宋简体" w:hAnsi="方正仿宋简体" w:cs="方正仿宋简体" w:hint="eastAsia"/>
                <w:b/>
                <w:iCs/>
                <w:sz w:val="24"/>
                <w:szCs w:val="24"/>
              </w:rPr>
              <w:t>注：（若有）</w:t>
            </w:r>
            <w:r>
              <w:rPr>
                <w:rFonts w:ascii="宋体" w:hAnsi="宋体"/>
                <w:color w:val="0000FF"/>
                <w:kern w:val="0"/>
                <w:sz w:val="18"/>
              </w:rPr>
              <w:t>(1752)</w:t>
            </w:r>
          </w:p>
          <w:p w14:paraId="2A71D404" w14:textId="77777777" w:rsidR="00000000" w:rsidRDefault="00222E7D">
            <w:pPr>
              <w:spacing w:line="280" w:lineRule="exact"/>
              <w:rPr>
                <w:rFonts w:ascii="方正仿宋简体" w:hAnsi="方正仿宋简体" w:cs="方正仿宋简体"/>
                <w:b/>
                <w:iCs/>
                <w:sz w:val="24"/>
                <w:szCs w:val="24"/>
              </w:rPr>
            </w:pPr>
          </w:p>
          <w:p w14:paraId="6BDF7052" w14:textId="77777777" w:rsidR="00000000" w:rsidRDefault="00222E7D">
            <w:pPr>
              <w:spacing w:line="280" w:lineRule="exact"/>
              <w:rPr>
                <w:rFonts w:ascii="方正仿宋简体" w:hAnsi="方正仿宋简体" w:cs="方正仿宋简体"/>
                <w:b/>
                <w:iCs/>
                <w:sz w:val="24"/>
                <w:szCs w:val="24"/>
              </w:rPr>
            </w:pPr>
          </w:p>
          <w:p w14:paraId="75E4F5F1" w14:textId="77777777" w:rsidR="00000000" w:rsidRDefault="00222E7D">
            <w:pPr>
              <w:numPr>
                <w:ilvl w:val="0"/>
                <w:numId w:val="2"/>
              </w:numPr>
              <w:spacing w:line="28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lastRenderedPageBreak/>
              <w:t>基金投资与净值表现</w:t>
            </w:r>
            <w:r>
              <w:rPr>
                <w:rFonts w:ascii="宋体" w:hAnsi="宋体" w:hint="eastAsia"/>
                <w:color w:val="0000FF"/>
                <w:kern w:val="0"/>
                <w:sz w:val="18"/>
              </w:rPr>
              <w:t>(</w:t>
            </w:r>
            <w:r>
              <w:rPr>
                <w:rFonts w:ascii="宋体" w:hAnsi="宋体"/>
                <w:color w:val="0000FF"/>
                <w:kern w:val="0"/>
                <w:sz w:val="18"/>
              </w:rPr>
              <w:t>3477</w:t>
            </w:r>
            <w:r>
              <w:rPr>
                <w:rFonts w:ascii="宋体" w:hAnsi="宋体" w:hint="eastAsia"/>
                <w:color w:val="0000FF"/>
                <w:kern w:val="0"/>
                <w:sz w:val="18"/>
              </w:rPr>
              <w:t>)</w:t>
            </w:r>
          </w:p>
          <w:p w14:paraId="6BBC1E00" w14:textId="77777777" w:rsidR="00000000" w:rsidRDefault="00222E7D">
            <w:pPr>
              <w:spacing w:line="28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（一）投资目标与投资策略</w:t>
            </w:r>
            <w:r>
              <w:rPr>
                <w:rFonts w:ascii="宋体" w:hAnsi="宋体" w:hint="eastAsia"/>
                <w:color w:val="0000FF"/>
                <w:kern w:val="0"/>
                <w:sz w:val="18"/>
              </w:rPr>
              <w:t>(</w:t>
            </w:r>
            <w:r>
              <w:rPr>
                <w:rFonts w:ascii="宋体" w:hAnsi="宋体"/>
                <w:color w:val="0000FF"/>
                <w:kern w:val="0"/>
                <w:sz w:val="18"/>
              </w:rPr>
              <w:t>3478</w:t>
            </w:r>
            <w:r>
              <w:rPr>
                <w:rFonts w:ascii="宋体" w:hAnsi="宋体" w:hint="eastAsia"/>
                <w:color w:val="0000FF"/>
                <w:kern w:val="0"/>
                <w:sz w:val="18"/>
              </w:rPr>
              <w:t>)</w:t>
            </w:r>
          </w:p>
          <w:p w14:paraId="2AD7E528" w14:textId="77777777" w:rsidR="00000000" w:rsidRDefault="00222E7D">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bCs/>
                <w:iCs/>
                <w:sz w:val="24"/>
                <w:szCs w:val="24"/>
              </w:rPr>
              <w:t>（此处可提示投资者阅读《招募说明书》第</w:t>
            </w:r>
            <w:r>
              <w:rPr>
                <w:rFonts w:ascii="方正仿宋简体" w:hAnsi="方正仿宋简体" w:cs="方正仿宋简体" w:hint="eastAsia"/>
                <w:bCs/>
                <w:iCs/>
                <w:sz w:val="24"/>
                <w:szCs w:val="24"/>
              </w:rPr>
              <w:t>*</w:t>
            </w:r>
            <w:r>
              <w:rPr>
                <w:rFonts w:ascii="方正仿宋简体" w:hAnsi="方正仿宋简体" w:cs="方正仿宋简体" w:hint="eastAsia"/>
                <w:bCs/>
                <w:iCs/>
                <w:sz w:val="24"/>
                <w:szCs w:val="24"/>
              </w:rPr>
              <w:t>章了解详细情况）</w:t>
            </w:r>
            <w:r>
              <w:rPr>
                <w:rFonts w:ascii="宋体" w:hAnsi="宋体" w:hint="eastAsia"/>
                <w:color w:val="0000FF"/>
                <w:kern w:val="0"/>
                <w:sz w:val="18"/>
              </w:rPr>
              <w:t xml:space="preserve">  (</w:t>
            </w:r>
            <w:r>
              <w:rPr>
                <w:rFonts w:ascii="宋体" w:hAnsi="宋体"/>
                <w:color w:val="0000FF"/>
                <w:kern w:val="0"/>
                <w:sz w:val="18"/>
              </w:rPr>
              <w:t>3479</w:t>
            </w:r>
            <w:r>
              <w:rPr>
                <w:rFonts w:ascii="宋体" w:hAnsi="宋体" w:hint="eastAsia"/>
                <w:color w:val="0000FF"/>
                <w:kern w:val="0"/>
                <w:sz w:val="18"/>
              </w:rPr>
              <w:t xml:space="preserve">) </w:t>
            </w:r>
            <w:r>
              <w:rPr>
                <w:rFonts w:ascii="方正仿宋简体" w:hAnsi="方正仿宋简体" w:cs="方正仿宋简体" w:hint="eastAsia"/>
                <w:iCs/>
                <w:sz w:val="24"/>
                <w:szCs w:val="24"/>
              </w:rPr>
              <w:t xml:space="preserve">    </w:t>
            </w:r>
          </w:p>
          <w:tbl>
            <w:tblPr>
              <w:tblW w:w="0" w:type="auto"/>
              <w:tblInd w:w="113" w:type="dxa"/>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3133"/>
              <w:gridCol w:w="5187"/>
            </w:tblGrid>
            <w:tr w:rsidR="00000000" w14:paraId="453361AB" w14:textId="77777777">
              <w:trPr>
                <w:trHeight w:hRule="exact" w:val="445"/>
              </w:trPr>
              <w:tc>
                <w:tcPr>
                  <w:tcW w:w="3133" w:type="dxa"/>
                  <w:tcBorders>
                    <w:bottom w:val="dotted" w:sz="4" w:space="0" w:color="C0C0C0"/>
                  </w:tcBorders>
                  <w:vAlign w:val="center"/>
                </w:tcPr>
                <w:p w14:paraId="377EEC73" w14:textId="77777777" w:rsidR="00000000" w:rsidRDefault="00222E7D">
                  <w:pP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投资目标</w:t>
                  </w:r>
                  <w:r>
                    <w:rPr>
                      <w:rFonts w:ascii="宋体" w:hAnsi="宋体" w:hint="eastAsia"/>
                      <w:color w:val="0000FF"/>
                      <w:kern w:val="0"/>
                      <w:sz w:val="18"/>
                    </w:rPr>
                    <w:t>(</w:t>
                  </w:r>
                  <w:r>
                    <w:rPr>
                      <w:rFonts w:ascii="宋体" w:hAnsi="宋体"/>
                      <w:color w:val="0000FF"/>
                      <w:kern w:val="0"/>
                      <w:sz w:val="18"/>
                    </w:rPr>
                    <w:t>0035</w:t>
                  </w:r>
                  <w:r>
                    <w:rPr>
                      <w:rFonts w:ascii="宋体" w:hAnsi="宋体" w:hint="eastAsia"/>
                      <w:color w:val="0000FF"/>
                      <w:kern w:val="0"/>
                      <w:sz w:val="18"/>
                    </w:rPr>
                    <w:t>)</w:t>
                  </w:r>
                </w:p>
              </w:tc>
              <w:tc>
                <w:tcPr>
                  <w:tcW w:w="5187" w:type="dxa"/>
                  <w:tcBorders>
                    <w:bottom w:val="dotted" w:sz="4" w:space="0" w:color="C0C0C0"/>
                  </w:tcBorders>
                  <w:vAlign w:val="center"/>
                </w:tcPr>
                <w:p w14:paraId="1B41C51B" w14:textId="77777777" w:rsidR="00000000" w:rsidRDefault="00222E7D">
                  <w:pPr>
                    <w:rPr>
                      <w:rFonts w:ascii="方正仿宋简体" w:hAnsi="方正仿宋简体" w:cs="方正仿宋简体" w:hint="eastAsia"/>
                      <w:iCs/>
                      <w:sz w:val="24"/>
                      <w:szCs w:val="24"/>
                    </w:rPr>
                  </w:pPr>
                </w:p>
              </w:tc>
            </w:tr>
            <w:tr w:rsidR="00000000" w14:paraId="5C3A8411" w14:textId="77777777">
              <w:trPr>
                <w:trHeight w:hRule="exact" w:val="340"/>
              </w:trPr>
              <w:tc>
                <w:tcPr>
                  <w:tcW w:w="3133" w:type="dxa"/>
                  <w:tcBorders>
                    <w:top w:val="dotted" w:sz="4" w:space="0" w:color="C0C0C0"/>
                    <w:bottom w:val="dotted" w:sz="4" w:space="0" w:color="C0C0C0"/>
                  </w:tcBorders>
                  <w:vAlign w:val="center"/>
                </w:tcPr>
                <w:p w14:paraId="5F36B430"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投资范围</w:t>
                  </w:r>
                  <w:r>
                    <w:rPr>
                      <w:rStyle w:val="FootnoteReference"/>
                      <w:rFonts w:ascii="方正仿宋简体" w:eastAsia="方正仿宋简体" w:hAnsi="方正仿宋简体" w:cs="方正仿宋简体" w:hint="eastAsia"/>
                      <w:b/>
                      <w:bCs/>
                      <w:iCs/>
                      <w:sz w:val="24"/>
                      <w:szCs w:val="24"/>
                    </w:rPr>
                    <w:footnoteReference w:id="10"/>
                  </w:r>
                  <w:r>
                    <w:rPr>
                      <w:rFonts w:ascii="宋体" w:hAnsi="宋体" w:hint="eastAsia"/>
                      <w:color w:val="0000FF"/>
                      <w:kern w:val="0"/>
                      <w:sz w:val="18"/>
                    </w:rPr>
                    <w:t>(</w:t>
                  </w:r>
                  <w:r>
                    <w:rPr>
                      <w:rFonts w:ascii="宋体" w:hAnsi="宋体"/>
                      <w:color w:val="0000FF"/>
                      <w:kern w:val="0"/>
                      <w:sz w:val="18"/>
                    </w:rPr>
                    <w:t>0039</w:t>
                  </w:r>
                  <w:r>
                    <w:rPr>
                      <w:rFonts w:ascii="宋体" w:hAnsi="宋体" w:hint="eastAsia"/>
                      <w:color w:val="0000FF"/>
                      <w:kern w:val="0"/>
                      <w:sz w:val="18"/>
                    </w:rPr>
                    <w:t>)</w:t>
                  </w:r>
                </w:p>
              </w:tc>
              <w:tc>
                <w:tcPr>
                  <w:tcW w:w="5187" w:type="dxa"/>
                  <w:tcBorders>
                    <w:top w:val="dotted" w:sz="4" w:space="0" w:color="C0C0C0"/>
                    <w:bottom w:val="dotted" w:sz="4" w:space="0" w:color="C0C0C0"/>
                  </w:tcBorders>
                  <w:vAlign w:val="center"/>
                </w:tcPr>
                <w:p w14:paraId="50AB71D3" w14:textId="77777777" w:rsidR="00000000" w:rsidRDefault="00222E7D">
                  <w:pPr>
                    <w:tabs>
                      <w:tab w:val="left" w:pos="874"/>
                    </w:tabs>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ab/>
                  </w:r>
                </w:p>
              </w:tc>
            </w:tr>
            <w:tr w:rsidR="00000000" w14:paraId="0BCC5336" w14:textId="77777777">
              <w:trPr>
                <w:trHeight w:hRule="exact" w:val="340"/>
              </w:trPr>
              <w:tc>
                <w:tcPr>
                  <w:tcW w:w="3133" w:type="dxa"/>
                  <w:tcBorders>
                    <w:top w:val="dotted" w:sz="4" w:space="0" w:color="C0C0C0"/>
                    <w:bottom w:val="dotted" w:sz="4" w:space="0" w:color="C0C0C0"/>
                  </w:tcBorders>
                  <w:vAlign w:val="center"/>
                </w:tcPr>
                <w:p w14:paraId="4BE966E7"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主要投资策略</w:t>
                  </w:r>
                  <w:r>
                    <w:rPr>
                      <w:rStyle w:val="FootnoteReference"/>
                      <w:rFonts w:ascii="方正仿宋简体" w:eastAsia="方正仿宋简体" w:hAnsi="方正仿宋简体" w:cs="方正仿宋简体" w:hint="eastAsia"/>
                      <w:b/>
                      <w:bCs/>
                      <w:iCs/>
                      <w:sz w:val="24"/>
                      <w:szCs w:val="24"/>
                    </w:rPr>
                    <w:footnoteReference w:id="11"/>
                  </w:r>
                  <w:r>
                    <w:rPr>
                      <w:rFonts w:ascii="宋体" w:hAnsi="宋体" w:hint="eastAsia"/>
                      <w:color w:val="0000FF"/>
                      <w:kern w:val="0"/>
                      <w:sz w:val="18"/>
                    </w:rPr>
                    <w:t>(</w:t>
                  </w:r>
                  <w:r>
                    <w:rPr>
                      <w:rFonts w:ascii="宋体" w:hAnsi="宋体"/>
                      <w:color w:val="0000FF"/>
                      <w:kern w:val="0"/>
                      <w:sz w:val="18"/>
                    </w:rPr>
                    <w:t>0041</w:t>
                  </w:r>
                  <w:r>
                    <w:rPr>
                      <w:rFonts w:ascii="宋体" w:hAnsi="宋体" w:hint="eastAsia"/>
                      <w:color w:val="0000FF"/>
                      <w:kern w:val="0"/>
                      <w:sz w:val="18"/>
                    </w:rPr>
                    <w:t>)</w:t>
                  </w:r>
                </w:p>
              </w:tc>
              <w:tc>
                <w:tcPr>
                  <w:tcW w:w="5187" w:type="dxa"/>
                  <w:tcBorders>
                    <w:top w:val="dotted" w:sz="4" w:space="0" w:color="C0C0C0"/>
                    <w:bottom w:val="dotted" w:sz="4" w:space="0" w:color="C0C0C0"/>
                  </w:tcBorders>
                  <w:vAlign w:val="center"/>
                </w:tcPr>
                <w:p w14:paraId="541D86E1" w14:textId="77777777" w:rsidR="00000000" w:rsidRDefault="00222E7D">
                  <w:pPr>
                    <w:spacing w:line="280" w:lineRule="exact"/>
                    <w:rPr>
                      <w:rFonts w:ascii="方正仿宋简体" w:hAnsi="方正仿宋简体" w:cs="方正仿宋简体" w:hint="eastAsia"/>
                      <w:iCs/>
                      <w:sz w:val="24"/>
                      <w:szCs w:val="24"/>
                    </w:rPr>
                  </w:pPr>
                </w:p>
              </w:tc>
            </w:tr>
            <w:tr w:rsidR="00000000" w14:paraId="59EC2E9D" w14:textId="77777777">
              <w:trPr>
                <w:trHeight w:hRule="exact" w:val="340"/>
              </w:trPr>
              <w:tc>
                <w:tcPr>
                  <w:tcW w:w="3133" w:type="dxa"/>
                  <w:tcBorders>
                    <w:top w:val="dotted" w:sz="4" w:space="0" w:color="C0C0C0"/>
                    <w:bottom w:val="dotted" w:sz="4" w:space="0" w:color="C0C0C0"/>
                  </w:tcBorders>
                  <w:vAlign w:val="center"/>
                </w:tcPr>
                <w:p w14:paraId="38A1008E"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业绩比较基准</w:t>
                  </w:r>
                  <w:r>
                    <w:rPr>
                      <w:rFonts w:ascii="宋体" w:hAnsi="宋体" w:hint="eastAsia"/>
                      <w:color w:val="0000FF"/>
                      <w:kern w:val="0"/>
                      <w:sz w:val="18"/>
                    </w:rPr>
                    <w:t>(</w:t>
                  </w:r>
                  <w:r>
                    <w:rPr>
                      <w:rFonts w:ascii="宋体" w:hAnsi="宋体"/>
                      <w:color w:val="0000FF"/>
                      <w:kern w:val="0"/>
                      <w:sz w:val="18"/>
                    </w:rPr>
                    <w:t>0062</w:t>
                  </w:r>
                  <w:r>
                    <w:rPr>
                      <w:rFonts w:ascii="宋体" w:hAnsi="宋体" w:hint="eastAsia"/>
                      <w:color w:val="0000FF"/>
                      <w:kern w:val="0"/>
                      <w:sz w:val="18"/>
                    </w:rPr>
                    <w:t>)</w:t>
                  </w:r>
                </w:p>
              </w:tc>
              <w:tc>
                <w:tcPr>
                  <w:tcW w:w="5187" w:type="dxa"/>
                  <w:tcBorders>
                    <w:top w:val="dotted" w:sz="4" w:space="0" w:color="C0C0C0"/>
                    <w:bottom w:val="dotted" w:sz="4" w:space="0" w:color="C0C0C0"/>
                  </w:tcBorders>
                  <w:vAlign w:val="center"/>
                </w:tcPr>
                <w:p w14:paraId="139F1B6F" w14:textId="77777777" w:rsidR="00000000" w:rsidRDefault="00222E7D">
                  <w:pPr>
                    <w:spacing w:line="280" w:lineRule="exact"/>
                    <w:rPr>
                      <w:rFonts w:ascii="方正仿宋简体" w:hAnsi="方正仿宋简体" w:cs="方正仿宋简体" w:hint="eastAsia"/>
                      <w:iCs/>
                      <w:sz w:val="24"/>
                      <w:szCs w:val="24"/>
                    </w:rPr>
                  </w:pPr>
                </w:p>
              </w:tc>
            </w:tr>
            <w:tr w:rsidR="00000000" w14:paraId="358E262B" w14:textId="77777777">
              <w:trPr>
                <w:trHeight w:hRule="exact" w:val="340"/>
              </w:trPr>
              <w:tc>
                <w:tcPr>
                  <w:tcW w:w="3133" w:type="dxa"/>
                  <w:tcBorders>
                    <w:top w:val="dotted" w:sz="4" w:space="0" w:color="C0C0C0"/>
                  </w:tcBorders>
                  <w:vAlign w:val="center"/>
                </w:tcPr>
                <w:p w14:paraId="54C52D34" w14:textId="77777777" w:rsidR="00000000" w:rsidRDefault="00222E7D">
                  <w:pPr>
                    <w:spacing w:line="28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风险收益特征</w:t>
                  </w:r>
                  <w:r>
                    <w:rPr>
                      <w:rFonts w:ascii="宋体" w:hAnsi="宋体" w:hint="eastAsia"/>
                      <w:color w:val="0000FF"/>
                      <w:kern w:val="0"/>
                      <w:sz w:val="18"/>
                    </w:rPr>
                    <w:t>(</w:t>
                  </w:r>
                  <w:r>
                    <w:rPr>
                      <w:rFonts w:ascii="宋体" w:hAnsi="宋体"/>
                      <w:color w:val="0000FF"/>
                      <w:kern w:val="0"/>
                      <w:sz w:val="18"/>
                    </w:rPr>
                    <w:t>0063</w:t>
                  </w:r>
                  <w:r>
                    <w:rPr>
                      <w:rFonts w:ascii="宋体" w:hAnsi="宋体" w:hint="eastAsia"/>
                      <w:color w:val="0000FF"/>
                      <w:kern w:val="0"/>
                      <w:sz w:val="18"/>
                    </w:rPr>
                    <w:t>)</w:t>
                  </w:r>
                </w:p>
              </w:tc>
              <w:tc>
                <w:tcPr>
                  <w:tcW w:w="5187" w:type="dxa"/>
                  <w:tcBorders>
                    <w:top w:val="dotted" w:sz="4" w:space="0" w:color="C0C0C0"/>
                  </w:tcBorders>
                  <w:vAlign w:val="center"/>
                </w:tcPr>
                <w:p w14:paraId="2B63FA82" w14:textId="77777777" w:rsidR="00000000" w:rsidRDefault="00222E7D">
                  <w:pPr>
                    <w:spacing w:line="280" w:lineRule="exact"/>
                    <w:rPr>
                      <w:rFonts w:ascii="方正仿宋简体" w:hAnsi="方正仿宋简体" w:cs="方正仿宋简体" w:hint="eastAsia"/>
                      <w:iCs/>
                      <w:sz w:val="24"/>
                      <w:szCs w:val="24"/>
                    </w:rPr>
                  </w:pPr>
                </w:p>
              </w:tc>
            </w:tr>
          </w:tbl>
          <w:p w14:paraId="295B0A67" w14:textId="77777777" w:rsidR="00000000" w:rsidRDefault="00222E7D">
            <w:pPr>
              <w:spacing w:line="34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 xml:space="preserve">  </w:t>
            </w:r>
            <w:r>
              <w:rPr>
                <w:rFonts w:ascii="方正仿宋简体" w:hAnsi="方正仿宋简体" w:cs="方正仿宋简体" w:hint="eastAsia"/>
                <w:b/>
                <w:iCs/>
                <w:sz w:val="24"/>
                <w:szCs w:val="24"/>
              </w:rPr>
              <w:t>注：（若</w:t>
            </w:r>
            <w:r>
              <w:rPr>
                <w:rFonts w:ascii="方正仿宋简体" w:hAnsi="方正仿宋简体" w:cs="方正仿宋简体" w:hint="eastAsia"/>
                <w:b/>
                <w:iCs/>
                <w:sz w:val="24"/>
                <w:szCs w:val="24"/>
              </w:rPr>
              <w:t>有）</w:t>
            </w:r>
            <w:r>
              <w:rPr>
                <w:rFonts w:ascii="宋体" w:hAnsi="宋体" w:hint="eastAsia"/>
                <w:color w:val="0000FF"/>
                <w:kern w:val="0"/>
                <w:sz w:val="18"/>
              </w:rPr>
              <w:t>(</w:t>
            </w:r>
            <w:r>
              <w:rPr>
                <w:rFonts w:ascii="宋体" w:hAnsi="宋体"/>
                <w:color w:val="0000FF"/>
                <w:kern w:val="0"/>
                <w:sz w:val="18"/>
              </w:rPr>
              <w:t>3480</w:t>
            </w:r>
            <w:r>
              <w:rPr>
                <w:rFonts w:ascii="宋体" w:hAnsi="宋体" w:hint="eastAsia"/>
                <w:color w:val="0000FF"/>
                <w:kern w:val="0"/>
                <w:sz w:val="18"/>
              </w:rPr>
              <w:t>)</w:t>
            </w:r>
          </w:p>
          <w:p w14:paraId="24AACF89" w14:textId="77777777" w:rsidR="00000000" w:rsidRDefault="00222E7D">
            <w:pPr>
              <w:numPr>
                <w:ilvl w:val="0"/>
                <w:numId w:val="3"/>
              </w:numPr>
              <w:spacing w:line="300" w:lineRule="exact"/>
              <w:rPr>
                <w:rFonts w:ascii="方正仿宋简体" w:hAnsi="方正仿宋简体" w:cs="方正仿宋简体"/>
                <w:b/>
                <w:iCs/>
                <w:sz w:val="24"/>
                <w:szCs w:val="24"/>
              </w:rPr>
            </w:pPr>
            <w:r>
              <w:rPr>
                <w:rFonts w:ascii="方正仿宋简体" w:hAnsi="方正仿宋简体" w:cs="方正仿宋简体" w:hint="eastAsia"/>
                <w:b/>
                <w:iCs/>
                <w:sz w:val="24"/>
                <w:szCs w:val="24"/>
              </w:rPr>
              <w:t>投资组合资产配置图表</w:t>
            </w:r>
            <w:r>
              <w:rPr>
                <w:rStyle w:val="FootnoteReference"/>
                <w:rFonts w:ascii="方正仿宋简体" w:eastAsia="方正仿宋简体" w:hAnsi="方正仿宋简体" w:cs="方正仿宋简体" w:hint="eastAsia"/>
                <w:b/>
                <w:iCs/>
                <w:sz w:val="24"/>
                <w:szCs w:val="24"/>
              </w:rPr>
              <w:footnoteReference w:id="12"/>
            </w:r>
            <w:r>
              <w:rPr>
                <w:rFonts w:ascii="方正仿宋简体" w:hAnsi="方正仿宋简体" w:cs="方正仿宋简体" w:hint="eastAsia"/>
                <w:b/>
                <w:iCs/>
                <w:sz w:val="24"/>
                <w:szCs w:val="24"/>
              </w:rPr>
              <w:t>/</w:t>
            </w:r>
            <w:r>
              <w:rPr>
                <w:rFonts w:ascii="方正仿宋简体" w:hAnsi="方正仿宋简体" w:cs="方正仿宋简体" w:hint="eastAsia"/>
                <w:b/>
                <w:iCs/>
                <w:sz w:val="24"/>
                <w:szCs w:val="24"/>
              </w:rPr>
              <w:t>区域配置图表（若有）</w:t>
            </w:r>
            <w:r>
              <w:rPr>
                <w:rStyle w:val="FootnoteReference"/>
                <w:rFonts w:ascii="方正仿宋简体" w:eastAsia="方正仿宋简体" w:hAnsi="方正仿宋简体" w:cs="方正仿宋简体" w:hint="eastAsia"/>
                <w:b/>
                <w:iCs/>
                <w:sz w:val="24"/>
                <w:szCs w:val="24"/>
              </w:rPr>
              <w:footnoteReference w:id="13"/>
            </w:r>
            <w:r>
              <w:rPr>
                <w:rFonts w:ascii="方正仿宋简体" w:hAnsi="方正仿宋简体" w:cs="方正仿宋简体" w:hint="eastAsia"/>
                <w:b/>
                <w:iCs/>
                <w:sz w:val="24"/>
                <w:szCs w:val="24"/>
              </w:rPr>
              <w:t xml:space="preserve">  </w:t>
            </w:r>
            <w:r>
              <w:rPr>
                <w:rFonts w:ascii="宋体" w:hAnsi="宋体" w:hint="eastAsia"/>
                <w:color w:val="0000FF"/>
                <w:kern w:val="0"/>
                <w:sz w:val="18"/>
              </w:rPr>
              <w:t xml:space="preserve"> (</w:t>
            </w:r>
            <w:r>
              <w:rPr>
                <w:rFonts w:ascii="宋体" w:hAnsi="宋体"/>
                <w:color w:val="0000FF"/>
                <w:kern w:val="0"/>
                <w:sz w:val="18"/>
              </w:rPr>
              <w:t>3481</w:t>
            </w:r>
            <w:r>
              <w:rPr>
                <w:rFonts w:ascii="宋体" w:hAnsi="宋体" w:hint="eastAsia"/>
                <w:color w:val="0000FF"/>
                <w:kern w:val="0"/>
                <w:sz w:val="18"/>
              </w:rPr>
              <w:t>)</w:t>
            </w:r>
          </w:p>
          <w:p w14:paraId="47E88480" w14:textId="77777777" w:rsidR="00000000" w:rsidRDefault="00222E7D">
            <w:pPr>
              <w:spacing w:line="300" w:lineRule="exac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3482</w:t>
            </w:r>
            <w:r>
              <w:rPr>
                <w:rFonts w:ascii="宋体" w:hAnsi="宋体" w:hint="eastAsia"/>
                <w:color w:val="0000FF"/>
                <w:kern w:val="0"/>
                <w:sz w:val="18"/>
              </w:rPr>
              <w:t>) (</w:t>
            </w:r>
            <w:r>
              <w:rPr>
                <w:rFonts w:ascii="宋体" w:hAnsi="宋体"/>
                <w:color w:val="0000FF"/>
                <w:kern w:val="0"/>
                <w:sz w:val="18"/>
              </w:rPr>
              <w:t>3483</w:t>
            </w:r>
            <w:r>
              <w:rPr>
                <w:rFonts w:ascii="宋体" w:hAnsi="宋体" w:hint="eastAsia"/>
                <w:color w:val="0000FF"/>
                <w:kern w:val="0"/>
                <w:sz w:val="18"/>
              </w:rPr>
              <w:t>)</w:t>
            </w:r>
          </w:p>
          <w:p w14:paraId="3E2FF226" w14:textId="77777777" w:rsidR="00000000" w:rsidRDefault="00222E7D">
            <w:pPr>
              <w:spacing w:line="300" w:lineRule="exact"/>
              <w:rPr>
                <w:rFonts w:ascii="宋体" w:hAnsi="宋体" w:hint="eastAsia"/>
                <w:color w:val="0000FF"/>
                <w:kern w:val="0"/>
                <w:sz w:val="18"/>
              </w:rPr>
            </w:pPr>
            <w:r>
              <w:rPr>
                <w:rFonts w:ascii="宋体" w:hAnsi="宋体" w:hint="eastAsia"/>
                <w:color w:val="0000FF"/>
                <w:kern w:val="0"/>
                <w:sz w:val="18"/>
              </w:rPr>
              <w:t xml:space="preserve"> </w:t>
            </w:r>
            <w:r>
              <w:rPr>
                <w:rFonts w:ascii="宋体" w:hAnsi="宋体"/>
                <w:color w:val="0000FF"/>
                <w:kern w:val="0"/>
                <w:sz w:val="18"/>
              </w:rPr>
              <w:t xml:space="preserve">  </w:t>
            </w:r>
            <w:r>
              <w:rPr>
                <w:rFonts w:ascii="方正仿宋简体" w:hAnsi="方正仿宋简体" w:cs="方正仿宋简体" w:hint="eastAsia"/>
                <w:b/>
                <w:iCs/>
                <w:sz w:val="24"/>
                <w:szCs w:val="24"/>
              </w:rPr>
              <w:t>注：</w:t>
            </w:r>
            <w:r>
              <w:rPr>
                <w:rFonts w:ascii="宋体" w:hAnsi="宋体" w:hint="eastAsia"/>
                <w:color w:val="0000FF"/>
                <w:kern w:val="0"/>
                <w:sz w:val="18"/>
              </w:rPr>
              <w:t>（</w:t>
            </w:r>
            <w:r>
              <w:rPr>
                <w:rFonts w:ascii="宋体" w:hAnsi="宋体"/>
                <w:color w:val="0000FF"/>
                <w:kern w:val="0"/>
                <w:sz w:val="18"/>
              </w:rPr>
              <w:t>1092</w:t>
            </w:r>
            <w:r>
              <w:rPr>
                <w:rFonts w:ascii="宋体" w:hAnsi="宋体" w:hint="eastAsia"/>
                <w:color w:val="0000FF"/>
                <w:kern w:val="0"/>
                <w:sz w:val="18"/>
              </w:rPr>
              <w:t>）</w:t>
            </w:r>
            <w:r>
              <w:rPr>
                <w:rFonts w:hint="eastAsia"/>
                <w:color w:val="0000FF"/>
                <w:sz w:val="18"/>
              </w:rPr>
              <w:t>（</w:t>
            </w:r>
            <w:r>
              <w:rPr>
                <w:color w:val="0000FF"/>
                <w:sz w:val="18"/>
              </w:rPr>
              <w:t>1097</w:t>
            </w:r>
            <w:r>
              <w:rPr>
                <w:rFonts w:hint="eastAsia"/>
                <w:color w:val="0000FF"/>
                <w:sz w:val="18"/>
              </w:rPr>
              <w:t>）</w:t>
            </w:r>
          </w:p>
          <w:p w14:paraId="506978DD" w14:textId="77777777" w:rsidR="00000000" w:rsidRDefault="00222E7D">
            <w:pPr>
              <w:numPr>
                <w:ilvl w:val="0"/>
                <w:numId w:val="3"/>
              </w:numPr>
              <w:spacing w:line="30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自基金合同生效以来</w:t>
            </w:r>
            <w:r>
              <w:rPr>
                <w:rFonts w:ascii="方正仿宋简体" w:hAnsi="方正仿宋简体" w:cs="方正仿宋简体" w:hint="eastAsia"/>
                <w:b/>
                <w:iCs/>
                <w:sz w:val="24"/>
                <w:szCs w:val="24"/>
              </w:rPr>
              <w:t>/</w:t>
            </w:r>
            <w:r>
              <w:rPr>
                <w:rFonts w:ascii="方正仿宋简体" w:hAnsi="方正仿宋简体" w:cs="方正仿宋简体" w:hint="eastAsia"/>
                <w:b/>
                <w:iCs/>
                <w:sz w:val="24"/>
                <w:szCs w:val="24"/>
              </w:rPr>
              <w:t>最近十年（孰短）基金每年的净值增长率及与同期业绩比较基准的比较图（若有）</w:t>
            </w:r>
            <w:r>
              <w:rPr>
                <w:rStyle w:val="FootnoteReference"/>
                <w:rFonts w:ascii="方正仿宋简体" w:eastAsia="方正仿宋简体" w:hAnsi="方正仿宋简体" w:cs="方正仿宋简体" w:hint="eastAsia"/>
                <w:b/>
                <w:iCs/>
                <w:sz w:val="24"/>
                <w:szCs w:val="24"/>
              </w:rPr>
              <w:footnoteReference w:id="14"/>
            </w:r>
            <w:r>
              <w:rPr>
                <w:rFonts w:ascii="宋体" w:hAnsi="宋体" w:hint="eastAsia"/>
                <w:color w:val="0000FF"/>
                <w:kern w:val="0"/>
                <w:sz w:val="18"/>
              </w:rPr>
              <w:t>(</w:t>
            </w:r>
            <w:r>
              <w:rPr>
                <w:rFonts w:ascii="宋体" w:hAnsi="宋体"/>
                <w:color w:val="0000FF"/>
                <w:kern w:val="0"/>
                <w:sz w:val="18"/>
              </w:rPr>
              <w:t>3484</w:t>
            </w:r>
            <w:r>
              <w:rPr>
                <w:rFonts w:ascii="宋体" w:hAnsi="宋体" w:hint="eastAsia"/>
                <w:color w:val="0000FF"/>
                <w:kern w:val="0"/>
                <w:sz w:val="18"/>
              </w:rPr>
              <w:t>)</w:t>
            </w:r>
          </w:p>
          <w:p w14:paraId="794EA70D" w14:textId="77777777" w:rsidR="00000000" w:rsidRDefault="00222E7D">
            <w:pPr>
              <w:tabs>
                <w:tab w:val="left" w:pos="5893"/>
              </w:tabs>
              <w:spacing w:line="240" w:lineRule="exact"/>
              <w:jc w:val="lef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3485</w:t>
            </w:r>
            <w:r>
              <w:rPr>
                <w:rFonts w:ascii="宋体" w:hAnsi="宋体" w:hint="eastAsia"/>
                <w:color w:val="0000FF"/>
                <w:kern w:val="0"/>
                <w:sz w:val="18"/>
              </w:rPr>
              <w:t>)</w:t>
            </w:r>
          </w:p>
          <w:p w14:paraId="596B85B9" w14:textId="77777777" w:rsidR="00000000" w:rsidRDefault="00222E7D">
            <w:pPr>
              <w:tabs>
                <w:tab w:val="left" w:pos="5893"/>
              </w:tabs>
              <w:spacing w:line="240" w:lineRule="exact"/>
              <w:jc w:val="left"/>
              <w:rPr>
                <w:rFonts w:ascii="方正仿宋简体" w:hAnsi="方正仿宋简体" w:cs="方正仿宋简体" w:hint="eastAsia"/>
                <w:iCs/>
                <w:sz w:val="24"/>
                <w:szCs w:val="24"/>
              </w:rPr>
            </w:pPr>
            <w:r>
              <w:rPr>
                <w:rFonts w:ascii="宋体" w:hAnsi="宋体"/>
                <w:color w:val="0000FF"/>
                <w:kern w:val="0"/>
                <w:sz w:val="18"/>
              </w:rPr>
              <w:t xml:space="preserve">   </w:t>
            </w:r>
            <w:r>
              <w:rPr>
                <w:rFonts w:ascii="方正仿宋简体" w:hAnsi="方正仿宋简体" w:cs="方正仿宋简体" w:hint="eastAsia"/>
                <w:b/>
                <w:iCs/>
                <w:sz w:val="24"/>
                <w:szCs w:val="24"/>
              </w:rPr>
              <w:t>注：</w:t>
            </w:r>
            <w:r>
              <w:rPr>
                <w:rFonts w:ascii="宋体" w:hAnsi="宋体" w:hint="eastAsia"/>
                <w:color w:val="0000FF"/>
                <w:kern w:val="0"/>
                <w:sz w:val="18"/>
              </w:rPr>
              <w:t>（</w:t>
            </w:r>
            <w:r>
              <w:rPr>
                <w:rFonts w:ascii="宋体" w:hAnsi="宋体"/>
                <w:color w:val="0000FF"/>
                <w:kern w:val="0"/>
                <w:sz w:val="18"/>
              </w:rPr>
              <w:t>05</w:t>
            </w:r>
            <w:r>
              <w:rPr>
                <w:rFonts w:ascii="宋体" w:hAnsi="宋体" w:hint="eastAsia"/>
                <w:color w:val="0000FF"/>
                <w:kern w:val="0"/>
                <w:sz w:val="18"/>
              </w:rPr>
              <w:t>39</w:t>
            </w:r>
            <w:r>
              <w:rPr>
                <w:rFonts w:ascii="宋体" w:hAnsi="宋体" w:hint="eastAsia"/>
                <w:color w:val="0000FF"/>
                <w:kern w:val="0"/>
                <w:sz w:val="18"/>
              </w:rPr>
              <w:t>）</w:t>
            </w:r>
            <w:r>
              <w:rPr>
                <w:rFonts w:ascii="方正仿宋简体" w:hAnsi="方正仿宋简体" w:cs="方正仿宋简体" w:hint="eastAsia"/>
                <w:iCs/>
                <w:sz w:val="24"/>
                <w:szCs w:val="24"/>
              </w:rPr>
              <w:tab/>
            </w:r>
          </w:p>
          <w:p w14:paraId="0CF5E88C" w14:textId="77777777" w:rsidR="00000000" w:rsidRDefault="00222E7D">
            <w:pPr>
              <w:spacing w:line="34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三、投资本基金涉及的费用</w:t>
            </w:r>
            <w:r>
              <w:rPr>
                <w:rFonts w:ascii="宋体" w:hAnsi="宋体"/>
                <w:color w:val="0000FF"/>
                <w:kern w:val="0"/>
                <w:sz w:val="18"/>
              </w:rPr>
              <w:t>（</w:t>
            </w:r>
            <w:r>
              <w:rPr>
                <w:rFonts w:ascii="宋体" w:hAnsi="宋体"/>
                <w:color w:val="0000FF"/>
                <w:kern w:val="0"/>
                <w:sz w:val="18"/>
              </w:rPr>
              <w:t>3486</w:t>
            </w:r>
            <w:r>
              <w:rPr>
                <w:rFonts w:ascii="宋体" w:hAnsi="宋体"/>
                <w:color w:val="0000FF"/>
                <w:kern w:val="0"/>
                <w:sz w:val="18"/>
              </w:rPr>
              <w:t>）</w:t>
            </w:r>
          </w:p>
          <w:p w14:paraId="50E6EA45" w14:textId="77777777" w:rsidR="00000000" w:rsidRDefault="00222E7D">
            <w:pPr>
              <w:spacing w:line="340" w:lineRule="exact"/>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（一）基金销售相关费用</w:t>
            </w:r>
            <w:r>
              <w:rPr>
                <w:rFonts w:ascii="宋体" w:hAnsi="宋体"/>
                <w:color w:val="0000FF"/>
                <w:kern w:val="0"/>
                <w:sz w:val="18"/>
              </w:rPr>
              <w:t>（</w:t>
            </w:r>
            <w:r>
              <w:rPr>
                <w:rFonts w:ascii="宋体" w:hAnsi="宋体"/>
                <w:color w:val="0000FF"/>
                <w:kern w:val="0"/>
                <w:sz w:val="18"/>
              </w:rPr>
              <w:t>348</w:t>
            </w:r>
            <w:r>
              <w:rPr>
                <w:rFonts w:ascii="宋体" w:hAnsi="宋体" w:hint="eastAsia"/>
                <w:color w:val="0000FF"/>
                <w:kern w:val="0"/>
                <w:sz w:val="18"/>
              </w:rPr>
              <w:t>7</w:t>
            </w:r>
            <w:r>
              <w:rPr>
                <w:rFonts w:ascii="宋体" w:hAnsi="宋体"/>
                <w:color w:val="0000FF"/>
                <w:kern w:val="0"/>
                <w:sz w:val="18"/>
              </w:rPr>
              <w:t>）</w:t>
            </w:r>
          </w:p>
          <w:p w14:paraId="45B647BC" w14:textId="77777777" w:rsidR="00000000" w:rsidRDefault="00222E7D">
            <w:pPr>
              <w:spacing w:line="34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以下费用在认购</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申购</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赎回基金过程中收取：</w:t>
            </w:r>
          </w:p>
          <w:tbl>
            <w:tblPr>
              <w:tblW w:w="0" w:type="auto"/>
              <w:tblInd w:w="118" w:type="dxa"/>
              <w:tblBorders>
                <w:top w:val="single" w:sz="4" w:space="0" w:color="000000"/>
                <w:bottom w:val="single" w:sz="4" w:space="0" w:color="000000"/>
                <w:insideH w:val="dotted" w:sz="4" w:space="0" w:color="C0C0C0"/>
              </w:tblBorders>
              <w:tblLayout w:type="fixed"/>
              <w:tblLook w:val="0000" w:firstRow="0" w:lastRow="0" w:firstColumn="0" w:lastColumn="0" w:noHBand="0" w:noVBand="0"/>
            </w:tblPr>
            <w:tblGrid>
              <w:gridCol w:w="2342"/>
              <w:gridCol w:w="3069"/>
              <w:gridCol w:w="1454"/>
              <w:gridCol w:w="1202"/>
            </w:tblGrid>
            <w:tr w:rsidR="00000000" w14:paraId="025D3BCA" w14:textId="77777777">
              <w:tc>
                <w:tcPr>
                  <w:tcW w:w="2342" w:type="dxa"/>
                </w:tcPr>
                <w:p w14:paraId="7CEADBFF" w14:textId="77777777" w:rsidR="00000000" w:rsidRDefault="00222E7D">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费用类型</w:t>
                  </w:r>
                </w:p>
              </w:tc>
              <w:tc>
                <w:tcPr>
                  <w:tcW w:w="3069" w:type="dxa"/>
                </w:tcPr>
                <w:p w14:paraId="5906CAA2" w14:textId="77777777" w:rsidR="00000000" w:rsidRDefault="00222E7D">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份额（</w:t>
                  </w:r>
                  <w:r>
                    <w:rPr>
                      <w:rFonts w:ascii="方正仿宋简体" w:hAnsi="方正仿宋简体" w:cs="方正仿宋简体" w:hint="eastAsia"/>
                      <w:b/>
                      <w:bCs/>
                      <w:iCs/>
                      <w:sz w:val="24"/>
                      <w:szCs w:val="24"/>
                    </w:rPr>
                    <w:t>S</w:t>
                  </w:r>
                  <w:r>
                    <w:rPr>
                      <w:rFonts w:ascii="方正仿宋简体" w:hAnsi="方正仿宋简体" w:cs="方正仿宋简体" w:hint="eastAsia"/>
                      <w:b/>
                      <w:bCs/>
                      <w:iCs/>
                      <w:sz w:val="24"/>
                      <w:szCs w:val="24"/>
                    </w:rPr>
                    <w:t>）或金额（</w:t>
                  </w:r>
                  <w:r>
                    <w:rPr>
                      <w:rFonts w:ascii="方正仿宋简体" w:hAnsi="方正仿宋简体" w:cs="方正仿宋简体" w:hint="eastAsia"/>
                      <w:b/>
                      <w:bCs/>
                      <w:iCs/>
                      <w:sz w:val="24"/>
                      <w:szCs w:val="24"/>
                    </w:rPr>
                    <w:t>M</w:t>
                  </w:r>
                  <w:r>
                    <w:rPr>
                      <w:rFonts w:ascii="方正仿宋简体" w:hAnsi="方正仿宋简体" w:cs="方正仿宋简体" w:hint="eastAsia"/>
                      <w:b/>
                      <w:bCs/>
                      <w:iCs/>
                      <w:sz w:val="24"/>
                      <w:szCs w:val="24"/>
                    </w:rPr>
                    <w:t>）</w:t>
                  </w:r>
                </w:p>
                <w:p w14:paraId="74989293" w14:textId="77777777" w:rsidR="00000000" w:rsidRDefault="00222E7D">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w:t>
                  </w:r>
                  <w:r>
                    <w:rPr>
                      <w:rFonts w:ascii="方正仿宋简体" w:hAnsi="方正仿宋简体" w:cs="方正仿宋简体" w:hint="eastAsia"/>
                      <w:b/>
                      <w:bCs/>
                      <w:iCs/>
                      <w:sz w:val="24"/>
                      <w:szCs w:val="24"/>
                    </w:rPr>
                    <w:t>持有期限（</w:t>
                  </w:r>
                  <w:r>
                    <w:rPr>
                      <w:rFonts w:ascii="方正仿宋简体" w:hAnsi="方正仿宋简体" w:cs="方正仿宋简体" w:hint="eastAsia"/>
                      <w:b/>
                      <w:bCs/>
                      <w:iCs/>
                      <w:sz w:val="24"/>
                      <w:szCs w:val="24"/>
                    </w:rPr>
                    <w:t>N</w:t>
                  </w:r>
                  <w:r>
                    <w:rPr>
                      <w:rFonts w:ascii="方正仿宋简体" w:hAnsi="方正仿宋简体" w:cs="方正仿宋简体" w:hint="eastAsia"/>
                      <w:b/>
                      <w:bCs/>
                      <w:iCs/>
                      <w:sz w:val="24"/>
                      <w:szCs w:val="24"/>
                    </w:rPr>
                    <w:t>）</w:t>
                  </w:r>
                  <w:r>
                    <w:rPr>
                      <w:rStyle w:val="FootnoteReference"/>
                      <w:rFonts w:ascii="方正仿宋简体" w:eastAsia="方正仿宋简体" w:hAnsi="方正仿宋简体" w:cs="方正仿宋简体" w:hint="eastAsia"/>
                      <w:b/>
                      <w:bCs/>
                      <w:iCs/>
                      <w:sz w:val="24"/>
                      <w:szCs w:val="24"/>
                    </w:rPr>
                    <w:footnoteReference w:id="15"/>
                  </w:r>
                </w:p>
              </w:tc>
              <w:tc>
                <w:tcPr>
                  <w:tcW w:w="1454" w:type="dxa"/>
                </w:tcPr>
                <w:p w14:paraId="1C3BF68F" w14:textId="77777777" w:rsidR="00000000" w:rsidRDefault="00222E7D">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收费方式</w:t>
                  </w:r>
                  <w:r>
                    <w:rPr>
                      <w:rFonts w:ascii="方正仿宋简体" w:hAnsi="方正仿宋简体" w:cs="方正仿宋简体" w:hint="eastAsia"/>
                      <w:b/>
                      <w:bCs/>
                      <w:iCs/>
                      <w:sz w:val="24"/>
                      <w:szCs w:val="24"/>
                    </w:rPr>
                    <w:t>/</w:t>
                  </w:r>
                  <w:r>
                    <w:rPr>
                      <w:rFonts w:ascii="方正仿宋简体" w:hAnsi="方正仿宋简体" w:cs="方正仿宋简体" w:hint="eastAsia"/>
                      <w:b/>
                      <w:bCs/>
                      <w:iCs/>
                      <w:sz w:val="24"/>
                      <w:szCs w:val="24"/>
                    </w:rPr>
                    <w:t>费率</w:t>
                  </w:r>
                </w:p>
              </w:tc>
              <w:tc>
                <w:tcPr>
                  <w:tcW w:w="1202" w:type="dxa"/>
                </w:tcPr>
                <w:p w14:paraId="436E87D1" w14:textId="77777777" w:rsidR="00000000" w:rsidRDefault="00222E7D">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备注</w:t>
                  </w:r>
                </w:p>
              </w:tc>
            </w:tr>
            <w:tr w:rsidR="00000000" w14:paraId="05C8A404" w14:textId="77777777">
              <w:trPr>
                <w:trHeight w:val="257"/>
              </w:trPr>
              <w:tc>
                <w:tcPr>
                  <w:tcW w:w="2342" w:type="dxa"/>
                  <w:vMerge w:val="restart"/>
                  <w:vAlign w:val="center"/>
                </w:tcPr>
                <w:p w14:paraId="4DCB6636" w14:textId="77777777" w:rsidR="00000000" w:rsidRDefault="00222E7D">
                  <w:pPr>
                    <w:spacing w:line="280" w:lineRule="exact"/>
                    <w:jc w:val="center"/>
                    <w:rPr>
                      <w:rFonts w:ascii="方正仿宋简体" w:hAnsi="方正仿宋简体" w:cs="方正仿宋简体" w:hint="eastAsia"/>
                      <w:b/>
                      <w:bCs/>
                      <w:iCs/>
                      <w:sz w:val="24"/>
                      <w:szCs w:val="24"/>
                    </w:rPr>
                  </w:pPr>
                  <w:r>
                    <w:rPr>
                      <w:rFonts w:ascii="方正仿宋简体" w:hAnsi="方正仿宋简体" w:cs="方正仿宋简体" w:hint="eastAsia"/>
                      <w:b/>
                      <w:bCs/>
                      <w:iCs/>
                      <w:sz w:val="24"/>
                      <w:szCs w:val="24"/>
                    </w:rPr>
                    <w:t>认购费</w:t>
                  </w:r>
                </w:p>
                <w:p w14:paraId="0F1CF772" w14:textId="77777777" w:rsidR="00000000" w:rsidRDefault="00222E7D">
                  <w:pPr>
                    <w:spacing w:line="280" w:lineRule="exact"/>
                    <w:ind w:firstLineChars="450" w:firstLine="863"/>
                    <w:jc w:val="left"/>
                    <w:rPr>
                      <w:rFonts w:ascii="宋体" w:hAnsi="宋体"/>
                      <w:color w:val="0000FF"/>
                      <w:kern w:val="0"/>
                      <w:sz w:val="18"/>
                    </w:rPr>
                  </w:pPr>
                  <w:r>
                    <w:rPr>
                      <w:rFonts w:ascii="宋体" w:hAnsi="宋体"/>
                      <w:color w:val="0000FF"/>
                      <w:kern w:val="0"/>
                      <w:sz w:val="18"/>
                    </w:rPr>
                    <w:t>(3488)</w:t>
                  </w:r>
                </w:p>
                <w:p w14:paraId="654D8204" w14:textId="77777777" w:rsidR="00000000" w:rsidRDefault="00222E7D">
                  <w:pPr>
                    <w:spacing w:line="280" w:lineRule="exact"/>
                    <w:ind w:firstLineChars="400" w:firstLine="767"/>
                    <w:jc w:val="left"/>
                    <w:rPr>
                      <w:rFonts w:ascii="方正仿宋简体" w:hAnsi="方正仿宋简体" w:cs="方正仿宋简体" w:hint="eastAsia"/>
                      <w:sz w:val="24"/>
                      <w:szCs w:val="24"/>
                    </w:rPr>
                  </w:pPr>
                  <w:r>
                    <w:rPr>
                      <w:rFonts w:ascii="宋体" w:hAnsi="宋体"/>
                      <w:color w:val="0000FF"/>
                      <w:kern w:val="0"/>
                      <w:sz w:val="18"/>
                    </w:rPr>
                    <w:t xml:space="preserve"> (3528)</w:t>
                  </w:r>
                </w:p>
              </w:tc>
              <w:tc>
                <w:tcPr>
                  <w:tcW w:w="3069" w:type="dxa"/>
                </w:tcPr>
                <w:p w14:paraId="6981B6BB" w14:textId="77777777" w:rsidR="00000000" w:rsidRDefault="00222E7D">
                  <w:pPr>
                    <w:spacing w:line="280" w:lineRule="exact"/>
                    <w:rPr>
                      <w:rFonts w:ascii="方正仿宋简体" w:hAnsi="方正仿宋简体" w:cs="方正仿宋简体"/>
                      <w:iCs/>
                      <w:sz w:val="24"/>
                      <w:szCs w:val="24"/>
                    </w:rPr>
                  </w:pPr>
                  <w:r>
                    <w:rPr>
                      <w:rFonts w:ascii="方正仿宋简体" w:hAnsi="方正仿宋简体" w:cs="方正仿宋简体" w:hint="eastAsia"/>
                      <w:iCs/>
                      <w:sz w:val="24"/>
                      <w:szCs w:val="24"/>
                    </w:rPr>
                    <w:t>S/M</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p>
                <w:p w14:paraId="304C17A0" w14:textId="77777777" w:rsidR="00000000" w:rsidRDefault="00222E7D">
                  <w:pPr>
                    <w:spacing w:line="280" w:lineRule="exact"/>
                    <w:rPr>
                      <w:rFonts w:ascii="宋体" w:hAnsi="宋体"/>
                      <w:color w:val="0000FF"/>
                      <w:kern w:val="0"/>
                      <w:sz w:val="18"/>
                    </w:rPr>
                  </w:pPr>
                  <w:r>
                    <w:rPr>
                      <w:rFonts w:ascii="宋体" w:hAnsi="宋体"/>
                      <w:color w:val="0000FF"/>
                      <w:kern w:val="0"/>
                      <w:sz w:val="18"/>
                    </w:rPr>
                    <w:t>(3489)(3490)(3491)(3492)</w:t>
                  </w:r>
                </w:p>
                <w:p w14:paraId="723319FB" w14:textId="77777777" w:rsidR="00000000" w:rsidRDefault="00222E7D">
                  <w:pPr>
                    <w:spacing w:line="280" w:lineRule="exact"/>
                    <w:rPr>
                      <w:rFonts w:ascii="方正仿宋简体" w:hAnsi="方正仿宋简体" w:cs="方正仿宋简体" w:hint="eastAsia"/>
                      <w:iCs/>
                      <w:sz w:val="24"/>
                      <w:szCs w:val="24"/>
                    </w:rPr>
                  </w:pPr>
                  <w:r>
                    <w:rPr>
                      <w:rFonts w:ascii="宋体" w:hAnsi="宋体"/>
                      <w:color w:val="0000FF"/>
                      <w:kern w:val="0"/>
                      <w:sz w:val="18"/>
                    </w:rPr>
                    <w:t>(3493)(3494)(3495)(3496)</w:t>
                  </w:r>
                </w:p>
              </w:tc>
              <w:tc>
                <w:tcPr>
                  <w:tcW w:w="1454" w:type="dxa"/>
                </w:tcPr>
                <w:p w14:paraId="2D78AF9D" w14:textId="77777777" w:rsidR="00000000" w:rsidRDefault="00222E7D">
                  <w:pPr>
                    <w:spacing w:line="280" w:lineRule="exact"/>
                    <w:rPr>
                      <w:rFonts w:ascii="宋体" w:hAnsi="宋体"/>
                      <w:color w:val="0000FF"/>
                      <w:kern w:val="0"/>
                      <w:sz w:val="18"/>
                    </w:rPr>
                  </w:pPr>
                  <w:r>
                    <w:rPr>
                      <w:rFonts w:ascii="宋体" w:hAnsi="宋体"/>
                      <w:color w:val="0000FF"/>
                      <w:kern w:val="0"/>
                      <w:sz w:val="18"/>
                    </w:rPr>
                    <w:t>(3497)(3498)</w:t>
                  </w:r>
                </w:p>
                <w:p w14:paraId="09F5F693" w14:textId="77777777" w:rsidR="00000000" w:rsidRDefault="00222E7D">
                  <w:pPr>
                    <w:spacing w:line="280" w:lineRule="exact"/>
                    <w:rPr>
                      <w:rFonts w:ascii="宋体" w:hAnsi="宋体"/>
                      <w:color w:val="0000FF"/>
                      <w:kern w:val="0"/>
                      <w:sz w:val="18"/>
                    </w:rPr>
                  </w:pPr>
                  <w:r>
                    <w:rPr>
                      <w:rFonts w:ascii="宋体" w:hAnsi="宋体"/>
                      <w:color w:val="0000FF"/>
                      <w:kern w:val="0"/>
                      <w:sz w:val="18"/>
                    </w:rPr>
                    <w:t>(3499)</w:t>
                  </w:r>
                </w:p>
                <w:p w14:paraId="3C012564" w14:textId="77777777" w:rsidR="00000000" w:rsidRDefault="00222E7D">
                  <w:pPr>
                    <w:spacing w:line="280" w:lineRule="exact"/>
                    <w:rPr>
                      <w:rFonts w:ascii="宋体" w:hAnsi="宋体"/>
                      <w:color w:val="0000FF"/>
                      <w:kern w:val="0"/>
                      <w:sz w:val="18"/>
                    </w:rPr>
                  </w:pPr>
                  <w:r>
                    <w:rPr>
                      <w:rFonts w:ascii="宋体" w:hAnsi="宋体"/>
                      <w:color w:val="0000FF"/>
                      <w:kern w:val="0"/>
                      <w:sz w:val="18"/>
                    </w:rPr>
                    <w:t>(3529)(3530)</w:t>
                  </w:r>
                </w:p>
                <w:p w14:paraId="13044BD1" w14:textId="77777777" w:rsidR="00000000" w:rsidRDefault="00222E7D">
                  <w:pPr>
                    <w:spacing w:line="280" w:lineRule="exact"/>
                    <w:rPr>
                      <w:rFonts w:ascii="宋体" w:hAnsi="宋体" w:hint="eastAsia"/>
                      <w:color w:val="0000FF"/>
                      <w:kern w:val="0"/>
                      <w:sz w:val="18"/>
                    </w:rPr>
                  </w:pPr>
                  <w:r>
                    <w:rPr>
                      <w:rFonts w:ascii="宋体" w:hAnsi="宋体"/>
                      <w:color w:val="0000FF"/>
                      <w:kern w:val="0"/>
                      <w:sz w:val="18"/>
                    </w:rPr>
                    <w:t>(3531)</w:t>
                  </w:r>
                </w:p>
              </w:tc>
              <w:tc>
                <w:tcPr>
                  <w:tcW w:w="1202" w:type="dxa"/>
                </w:tcPr>
                <w:p w14:paraId="26DD4647" w14:textId="77777777" w:rsidR="00000000" w:rsidRDefault="00222E7D">
                  <w:pPr>
                    <w:spacing w:line="280" w:lineRule="exact"/>
                    <w:rPr>
                      <w:rFonts w:ascii="宋体" w:hAnsi="宋体"/>
                      <w:color w:val="0000FF"/>
                      <w:kern w:val="0"/>
                      <w:sz w:val="18"/>
                    </w:rPr>
                  </w:pPr>
                  <w:r>
                    <w:rPr>
                      <w:rFonts w:ascii="宋体" w:hAnsi="宋体"/>
                      <w:color w:val="0000FF"/>
                      <w:kern w:val="0"/>
                      <w:sz w:val="18"/>
                    </w:rPr>
                    <w:t>(3500)</w:t>
                  </w:r>
                </w:p>
                <w:p w14:paraId="11DDD1DC" w14:textId="77777777" w:rsidR="00000000" w:rsidRDefault="00222E7D">
                  <w:pPr>
                    <w:spacing w:line="280" w:lineRule="exact"/>
                    <w:rPr>
                      <w:rFonts w:ascii="宋体" w:hAnsi="宋体" w:hint="eastAsia"/>
                      <w:color w:val="0000FF"/>
                      <w:kern w:val="0"/>
                      <w:sz w:val="18"/>
                    </w:rPr>
                  </w:pPr>
                  <w:r>
                    <w:rPr>
                      <w:rFonts w:ascii="宋体" w:hAnsi="宋体"/>
                      <w:color w:val="0000FF"/>
                      <w:kern w:val="0"/>
                      <w:sz w:val="18"/>
                    </w:rPr>
                    <w:t>(3532)</w:t>
                  </w:r>
                </w:p>
              </w:tc>
            </w:tr>
            <w:tr w:rsidR="00000000" w14:paraId="593D55CD" w14:textId="77777777">
              <w:trPr>
                <w:trHeight w:val="304"/>
              </w:trPr>
              <w:tc>
                <w:tcPr>
                  <w:tcW w:w="2342" w:type="dxa"/>
                  <w:vMerge/>
                  <w:vAlign w:val="center"/>
                </w:tcPr>
                <w:p w14:paraId="7D48DEAD" w14:textId="77777777" w:rsidR="00000000" w:rsidRDefault="00222E7D">
                  <w:pPr>
                    <w:spacing w:line="280" w:lineRule="exact"/>
                    <w:jc w:val="center"/>
                    <w:rPr>
                      <w:rFonts w:ascii="方正仿宋简体" w:hAnsi="方正仿宋简体" w:cs="方正仿宋简体" w:hint="eastAsia"/>
                      <w:b/>
                      <w:bCs/>
                      <w:iCs/>
                      <w:sz w:val="24"/>
                      <w:szCs w:val="24"/>
                    </w:rPr>
                  </w:pPr>
                </w:p>
              </w:tc>
              <w:tc>
                <w:tcPr>
                  <w:tcW w:w="3069" w:type="dxa"/>
                </w:tcPr>
                <w:p w14:paraId="6F93A003" w14:textId="77777777" w:rsidR="00000000" w:rsidRDefault="00222E7D">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S/M</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iCs/>
                      <w:sz w:val="24"/>
                      <w:szCs w:val="24"/>
                    </w:rPr>
                    <w:t xml:space="preserve"> </w:t>
                  </w:r>
                  <w:r>
                    <w:rPr>
                      <w:rFonts w:ascii="宋体" w:hAnsi="宋体"/>
                      <w:color w:val="0000FF"/>
                      <w:kern w:val="0"/>
                      <w:sz w:val="18"/>
                    </w:rPr>
                    <w:t>…</w:t>
                  </w:r>
                </w:p>
              </w:tc>
              <w:tc>
                <w:tcPr>
                  <w:tcW w:w="1454" w:type="dxa"/>
                </w:tcPr>
                <w:p w14:paraId="0D6E7506" w14:textId="77777777" w:rsidR="00000000" w:rsidRDefault="00222E7D">
                  <w:pPr>
                    <w:spacing w:line="280" w:lineRule="exact"/>
                    <w:rPr>
                      <w:rFonts w:ascii="方正仿宋简体" w:hAnsi="方正仿宋简体" w:cs="方正仿宋简体" w:hint="eastAsia"/>
                      <w:iCs/>
                      <w:sz w:val="24"/>
                      <w:szCs w:val="24"/>
                    </w:rPr>
                  </w:pPr>
                </w:p>
              </w:tc>
              <w:tc>
                <w:tcPr>
                  <w:tcW w:w="1202" w:type="dxa"/>
                </w:tcPr>
                <w:p w14:paraId="618C2A3D" w14:textId="77777777" w:rsidR="00000000" w:rsidRDefault="00222E7D">
                  <w:pPr>
                    <w:spacing w:line="280" w:lineRule="exact"/>
                    <w:rPr>
                      <w:rFonts w:ascii="方正仿宋简体" w:hAnsi="方正仿宋简体" w:cs="方正仿宋简体" w:hint="eastAsia"/>
                      <w:iCs/>
                      <w:sz w:val="24"/>
                      <w:szCs w:val="24"/>
                    </w:rPr>
                  </w:pPr>
                </w:p>
              </w:tc>
            </w:tr>
            <w:tr w:rsidR="00000000" w14:paraId="424E42EE" w14:textId="77777777">
              <w:trPr>
                <w:trHeight w:val="289"/>
              </w:trPr>
              <w:tc>
                <w:tcPr>
                  <w:tcW w:w="2342" w:type="dxa"/>
                  <w:vMerge/>
                  <w:vAlign w:val="center"/>
                </w:tcPr>
                <w:p w14:paraId="21118C0A" w14:textId="77777777" w:rsidR="00000000" w:rsidRDefault="00222E7D">
                  <w:pPr>
                    <w:spacing w:line="280" w:lineRule="exact"/>
                    <w:jc w:val="center"/>
                    <w:rPr>
                      <w:rFonts w:ascii="方正仿宋简体" w:hAnsi="方正仿宋简体" w:cs="方正仿宋简体" w:hint="eastAsia"/>
                      <w:b/>
                      <w:bCs/>
                      <w:iCs/>
                      <w:sz w:val="24"/>
                      <w:szCs w:val="24"/>
                    </w:rPr>
                  </w:pPr>
                </w:p>
              </w:tc>
              <w:tc>
                <w:tcPr>
                  <w:tcW w:w="3069" w:type="dxa"/>
                </w:tcPr>
                <w:p w14:paraId="39362B0F" w14:textId="77777777" w:rsidR="00000000" w:rsidRDefault="00222E7D">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S/M</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iCs/>
                      <w:sz w:val="24"/>
                      <w:szCs w:val="24"/>
                    </w:rPr>
                    <w:t xml:space="preserve">    </w:t>
                  </w:r>
                  <w:r>
                    <w:rPr>
                      <w:rFonts w:ascii="宋体" w:hAnsi="宋体"/>
                      <w:color w:val="0000FF"/>
                      <w:kern w:val="0"/>
                      <w:sz w:val="18"/>
                    </w:rPr>
                    <w:t>…</w:t>
                  </w:r>
                </w:p>
              </w:tc>
              <w:tc>
                <w:tcPr>
                  <w:tcW w:w="1454" w:type="dxa"/>
                </w:tcPr>
                <w:p w14:paraId="6E1EA69A" w14:textId="77777777" w:rsidR="00000000" w:rsidRDefault="00222E7D">
                  <w:pPr>
                    <w:spacing w:line="280" w:lineRule="exact"/>
                    <w:rPr>
                      <w:rFonts w:ascii="方正仿宋简体" w:hAnsi="方正仿宋简体" w:cs="方正仿宋简体" w:hint="eastAsia"/>
                      <w:iCs/>
                      <w:sz w:val="24"/>
                      <w:szCs w:val="24"/>
                    </w:rPr>
                  </w:pPr>
                </w:p>
              </w:tc>
              <w:tc>
                <w:tcPr>
                  <w:tcW w:w="1202" w:type="dxa"/>
                </w:tcPr>
                <w:p w14:paraId="28EA5F14" w14:textId="77777777" w:rsidR="00000000" w:rsidRDefault="00222E7D">
                  <w:pPr>
                    <w:spacing w:line="280" w:lineRule="exact"/>
                    <w:rPr>
                      <w:rFonts w:ascii="方正仿宋简体" w:hAnsi="方正仿宋简体" w:cs="方正仿宋简体" w:hint="eastAsia"/>
                      <w:iCs/>
                      <w:sz w:val="24"/>
                      <w:szCs w:val="24"/>
                    </w:rPr>
                  </w:pPr>
                </w:p>
              </w:tc>
            </w:tr>
            <w:tr w:rsidR="00000000" w14:paraId="7576873E" w14:textId="77777777">
              <w:trPr>
                <w:trHeight w:val="272"/>
              </w:trPr>
              <w:tc>
                <w:tcPr>
                  <w:tcW w:w="2342" w:type="dxa"/>
                  <w:vMerge w:val="restart"/>
                  <w:vAlign w:val="center"/>
                </w:tcPr>
                <w:p w14:paraId="4F6A74EF" w14:textId="77777777" w:rsidR="00000000" w:rsidRDefault="00222E7D">
                  <w:pPr>
                    <w:spacing w:line="280" w:lineRule="exact"/>
                    <w:jc w:val="center"/>
                    <w:rPr>
                      <w:rFonts w:ascii="方正仿宋简体" w:hAnsi="方正仿宋简体" w:cs="方正仿宋简体"/>
                      <w:b/>
                      <w:bCs/>
                      <w:iCs/>
                      <w:sz w:val="24"/>
                      <w:szCs w:val="24"/>
                    </w:rPr>
                  </w:pPr>
                  <w:r>
                    <w:rPr>
                      <w:rFonts w:ascii="方正仿宋简体" w:hAnsi="方正仿宋简体" w:cs="方正仿宋简体" w:hint="eastAsia"/>
                      <w:b/>
                      <w:bCs/>
                      <w:iCs/>
                      <w:sz w:val="24"/>
                      <w:szCs w:val="24"/>
                    </w:rPr>
                    <w:t>申购费（前收费）</w:t>
                  </w:r>
                </w:p>
                <w:p w14:paraId="4214D1CF" w14:textId="77777777" w:rsidR="00000000" w:rsidRDefault="00222E7D">
                  <w:pPr>
                    <w:spacing w:line="280" w:lineRule="exact"/>
                    <w:jc w:val="center"/>
                    <w:rPr>
                      <w:rFonts w:ascii="宋体" w:hAnsi="宋体"/>
                      <w:color w:val="0000FF"/>
                      <w:kern w:val="0"/>
                      <w:sz w:val="18"/>
                    </w:rPr>
                  </w:pPr>
                  <w:r>
                    <w:rPr>
                      <w:rFonts w:ascii="宋体" w:hAnsi="宋体"/>
                      <w:color w:val="0000FF"/>
                      <w:kern w:val="0"/>
                      <w:sz w:val="18"/>
                    </w:rPr>
                    <w:t>(2681)</w:t>
                  </w:r>
                </w:p>
                <w:p w14:paraId="33C1DC00" w14:textId="77777777" w:rsidR="00000000" w:rsidRDefault="00222E7D">
                  <w:pPr>
                    <w:spacing w:line="280" w:lineRule="exact"/>
                    <w:jc w:val="center"/>
                    <w:rPr>
                      <w:rFonts w:ascii="方正仿宋简体" w:hAnsi="方正仿宋简体" w:cs="方正仿宋简体" w:hint="eastAsia"/>
                      <w:b/>
                      <w:bCs/>
                      <w:iCs/>
                      <w:sz w:val="24"/>
                      <w:szCs w:val="24"/>
                    </w:rPr>
                  </w:pPr>
                  <w:r>
                    <w:rPr>
                      <w:rFonts w:ascii="宋体" w:hAnsi="宋体"/>
                      <w:color w:val="0000FF"/>
                      <w:kern w:val="0"/>
                      <w:sz w:val="18"/>
                    </w:rPr>
                    <w:t>(3533)</w:t>
                  </w:r>
                </w:p>
              </w:tc>
              <w:tc>
                <w:tcPr>
                  <w:tcW w:w="3069" w:type="dxa"/>
                </w:tcPr>
                <w:p w14:paraId="2F21B1C2" w14:textId="77777777" w:rsidR="00000000" w:rsidRDefault="00222E7D">
                  <w:pPr>
                    <w:spacing w:line="280" w:lineRule="exact"/>
                    <w:rPr>
                      <w:rFonts w:ascii="方正仿宋简体" w:hAnsi="方正仿宋简体" w:cs="方正仿宋简体"/>
                      <w:iCs/>
                      <w:sz w:val="24"/>
                      <w:szCs w:val="24"/>
                    </w:rPr>
                  </w:pPr>
                  <w:r>
                    <w:rPr>
                      <w:rFonts w:ascii="方正仿宋简体" w:hAnsi="方正仿宋简体" w:cs="方正仿宋简体" w:hint="eastAsia"/>
                      <w:iCs/>
                      <w:sz w:val="24"/>
                      <w:szCs w:val="24"/>
                    </w:rPr>
                    <w:t>S/M</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p>
                <w:p w14:paraId="3AAD3D70" w14:textId="77777777" w:rsidR="00000000" w:rsidRDefault="00222E7D">
                  <w:pPr>
                    <w:spacing w:line="280" w:lineRule="exact"/>
                    <w:rPr>
                      <w:rFonts w:ascii="宋体" w:hAnsi="宋体"/>
                      <w:color w:val="0000FF"/>
                      <w:kern w:val="0"/>
                      <w:sz w:val="18"/>
                    </w:rPr>
                  </w:pPr>
                  <w:r>
                    <w:rPr>
                      <w:rFonts w:ascii="宋体" w:hAnsi="宋体"/>
                      <w:color w:val="0000FF"/>
                      <w:kern w:val="0"/>
                      <w:sz w:val="18"/>
                    </w:rPr>
                    <w:t>(2890) (2891) (2892) (2893)</w:t>
                  </w:r>
                </w:p>
                <w:p w14:paraId="231AC2FD" w14:textId="77777777" w:rsidR="00000000" w:rsidRDefault="00222E7D">
                  <w:pPr>
                    <w:spacing w:line="280" w:lineRule="exact"/>
                    <w:rPr>
                      <w:rFonts w:ascii="方正仿宋简体" w:hAnsi="方正仿宋简体" w:cs="方正仿宋简体" w:hint="eastAsia"/>
                      <w:iCs/>
                      <w:sz w:val="24"/>
                      <w:szCs w:val="24"/>
                    </w:rPr>
                  </w:pPr>
                  <w:r>
                    <w:rPr>
                      <w:rFonts w:ascii="宋体" w:hAnsi="宋体"/>
                      <w:color w:val="0000FF"/>
                      <w:kern w:val="0"/>
                      <w:sz w:val="18"/>
                    </w:rPr>
                    <w:t>(3501) (3502) (3503) (3504)</w:t>
                  </w:r>
                </w:p>
              </w:tc>
              <w:tc>
                <w:tcPr>
                  <w:tcW w:w="1454" w:type="dxa"/>
                </w:tcPr>
                <w:p w14:paraId="54B71A75" w14:textId="77777777" w:rsidR="00000000" w:rsidRDefault="00222E7D">
                  <w:pPr>
                    <w:spacing w:line="280" w:lineRule="exact"/>
                    <w:rPr>
                      <w:rFonts w:ascii="宋体" w:hAnsi="宋体"/>
                      <w:color w:val="0000FF"/>
                      <w:kern w:val="0"/>
                      <w:sz w:val="18"/>
                    </w:rPr>
                  </w:pPr>
                  <w:r>
                    <w:rPr>
                      <w:rFonts w:ascii="宋体" w:hAnsi="宋体"/>
                      <w:color w:val="0000FF"/>
                      <w:kern w:val="0"/>
                      <w:sz w:val="18"/>
                    </w:rPr>
                    <w:t>(2683)(2894)</w:t>
                  </w:r>
                </w:p>
                <w:p w14:paraId="0F7EDD56" w14:textId="77777777" w:rsidR="00000000" w:rsidRDefault="00222E7D">
                  <w:pPr>
                    <w:spacing w:line="280" w:lineRule="exact"/>
                    <w:rPr>
                      <w:rFonts w:ascii="宋体" w:hAnsi="宋体"/>
                      <w:color w:val="0000FF"/>
                      <w:kern w:val="0"/>
                      <w:sz w:val="18"/>
                    </w:rPr>
                  </w:pPr>
                  <w:r>
                    <w:rPr>
                      <w:rFonts w:ascii="宋体" w:hAnsi="宋体"/>
                      <w:color w:val="0000FF"/>
                      <w:kern w:val="0"/>
                      <w:sz w:val="18"/>
                    </w:rPr>
                    <w:t>(3537)</w:t>
                  </w:r>
                </w:p>
                <w:p w14:paraId="10FDF620" w14:textId="77777777" w:rsidR="00000000" w:rsidRDefault="00222E7D">
                  <w:pPr>
                    <w:spacing w:line="280" w:lineRule="exact"/>
                    <w:rPr>
                      <w:rFonts w:ascii="宋体" w:hAnsi="宋体"/>
                      <w:color w:val="0000FF"/>
                      <w:kern w:val="0"/>
                      <w:sz w:val="18"/>
                    </w:rPr>
                  </w:pPr>
                  <w:r>
                    <w:rPr>
                      <w:rFonts w:ascii="宋体" w:hAnsi="宋体"/>
                      <w:color w:val="0000FF"/>
                      <w:kern w:val="0"/>
                      <w:sz w:val="18"/>
                    </w:rPr>
                    <w:t>(3534)(3535)</w:t>
                  </w:r>
                </w:p>
                <w:p w14:paraId="79D7E0D8" w14:textId="77777777" w:rsidR="00000000" w:rsidRDefault="00222E7D">
                  <w:pPr>
                    <w:spacing w:line="280" w:lineRule="exact"/>
                    <w:rPr>
                      <w:rFonts w:ascii="宋体" w:hAnsi="宋体" w:hint="eastAsia"/>
                      <w:color w:val="0000FF"/>
                      <w:kern w:val="0"/>
                      <w:sz w:val="18"/>
                    </w:rPr>
                  </w:pPr>
                  <w:r>
                    <w:rPr>
                      <w:rFonts w:ascii="宋体" w:hAnsi="宋体"/>
                      <w:color w:val="0000FF"/>
                      <w:kern w:val="0"/>
                      <w:sz w:val="18"/>
                    </w:rPr>
                    <w:t>(3505)</w:t>
                  </w:r>
                </w:p>
              </w:tc>
              <w:tc>
                <w:tcPr>
                  <w:tcW w:w="1202" w:type="dxa"/>
                </w:tcPr>
                <w:p w14:paraId="69D9B9A6" w14:textId="77777777" w:rsidR="00000000" w:rsidRDefault="00222E7D">
                  <w:pPr>
                    <w:spacing w:line="280" w:lineRule="exact"/>
                    <w:rPr>
                      <w:rFonts w:ascii="宋体" w:hAnsi="宋体"/>
                      <w:color w:val="0000FF"/>
                      <w:kern w:val="0"/>
                      <w:sz w:val="18"/>
                    </w:rPr>
                  </w:pPr>
                  <w:r>
                    <w:rPr>
                      <w:rFonts w:ascii="宋体" w:hAnsi="宋体"/>
                      <w:color w:val="0000FF"/>
                      <w:kern w:val="0"/>
                      <w:sz w:val="18"/>
                    </w:rPr>
                    <w:t>(2684)</w:t>
                  </w:r>
                </w:p>
                <w:p w14:paraId="60B406D2" w14:textId="77777777" w:rsidR="00000000" w:rsidRDefault="00222E7D">
                  <w:pPr>
                    <w:spacing w:line="280" w:lineRule="exact"/>
                    <w:rPr>
                      <w:rFonts w:ascii="方正仿宋简体" w:hAnsi="方正仿宋简体" w:cs="方正仿宋简体" w:hint="eastAsia"/>
                      <w:iCs/>
                      <w:sz w:val="24"/>
                      <w:szCs w:val="24"/>
                    </w:rPr>
                  </w:pPr>
                  <w:r>
                    <w:rPr>
                      <w:rFonts w:ascii="宋体" w:hAnsi="宋体"/>
                      <w:color w:val="0000FF"/>
                      <w:kern w:val="0"/>
                      <w:sz w:val="18"/>
                    </w:rPr>
                    <w:t>(3536)</w:t>
                  </w:r>
                </w:p>
              </w:tc>
            </w:tr>
            <w:tr w:rsidR="00000000" w14:paraId="7AD5F3DE" w14:textId="77777777">
              <w:tc>
                <w:tcPr>
                  <w:tcW w:w="2342" w:type="dxa"/>
                  <w:vMerge/>
                  <w:vAlign w:val="center"/>
                </w:tcPr>
                <w:p w14:paraId="5F2F575F" w14:textId="77777777" w:rsidR="00000000" w:rsidRDefault="00222E7D">
                  <w:pPr>
                    <w:spacing w:line="280" w:lineRule="exact"/>
                    <w:jc w:val="center"/>
                    <w:rPr>
                      <w:rFonts w:ascii="方正仿宋简体" w:hAnsi="方正仿宋简体" w:cs="方正仿宋简体" w:hint="eastAsia"/>
                      <w:b/>
                      <w:bCs/>
                      <w:iCs/>
                      <w:sz w:val="24"/>
                      <w:szCs w:val="24"/>
                    </w:rPr>
                  </w:pPr>
                </w:p>
              </w:tc>
              <w:tc>
                <w:tcPr>
                  <w:tcW w:w="3069" w:type="dxa"/>
                </w:tcPr>
                <w:p w14:paraId="3637CF79" w14:textId="77777777" w:rsidR="00000000" w:rsidRDefault="00222E7D">
                  <w:pPr>
                    <w:spacing w:line="280" w:lineRule="exact"/>
                    <w:rPr>
                      <w:rFonts w:ascii="方正仿宋简体" w:hAnsi="方正仿宋简体" w:cs="方正仿宋简体" w:hint="eastAsia"/>
                      <w:sz w:val="24"/>
                      <w:szCs w:val="24"/>
                    </w:rPr>
                  </w:pP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S/M</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p>
              </w:tc>
              <w:tc>
                <w:tcPr>
                  <w:tcW w:w="1454" w:type="dxa"/>
                </w:tcPr>
                <w:p w14:paraId="161F2762" w14:textId="77777777" w:rsidR="00000000" w:rsidRDefault="00222E7D">
                  <w:pPr>
                    <w:spacing w:line="280" w:lineRule="exact"/>
                    <w:rPr>
                      <w:rFonts w:ascii="方正仿宋简体" w:hAnsi="方正仿宋简体" w:cs="方正仿宋简体" w:hint="eastAsia"/>
                      <w:iCs/>
                      <w:sz w:val="24"/>
                      <w:szCs w:val="24"/>
                    </w:rPr>
                  </w:pPr>
                </w:p>
              </w:tc>
              <w:tc>
                <w:tcPr>
                  <w:tcW w:w="1202" w:type="dxa"/>
                </w:tcPr>
                <w:p w14:paraId="44368696" w14:textId="77777777" w:rsidR="00000000" w:rsidRDefault="00222E7D">
                  <w:pPr>
                    <w:spacing w:line="280" w:lineRule="exact"/>
                    <w:rPr>
                      <w:rFonts w:ascii="方正仿宋简体" w:hAnsi="方正仿宋简体" w:cs="方正仿宋简体" w:hint="eastAsia"/>
                      <w:iCs/>
                      <w:sz w:val="24"/>
                      <w:szCs w:val="24"/>
                    </w:rPr>
                  </w:pPr>
                </w:p>
              </w:tc>
            </w:tr>
            <w:tr w:rsidR="00000000" w14:paraId="4672D2D9" w14:textId="77777777">
              <w:trPr>
                <w:trHeight w:val="257"/>
              </w:trPr>
              <w:tc>
                <w:tcPr>
                  <w:tcW w:w="2342" w:type="dxa"/>
                  <w:vMerge/>
                  <w:vAlign w:val="center"/>
                </w:tcPr>
                <w:p w14:paraId="7CF98182" w14:textId="77777777" w:rsidR="00000000" w:rsidRDefault="00222E7D">
                  <w:pPr>
                    <w:spacing w:line="280" w:lineRule="exact"/>
                    <w:jc w:val="center"/>
                    <w:rPr>
                      <w:rFonts w:ascii="方正仿宋简体" w:hAnsi="方正仿宋简体" w:cs="方正仿宋简体" w:hint="eastAsia"/>
                      <w:b/>
                      <w:bCs/>
                      <w:iCs/>
                      <w:sz w:val="24"/>
                      <w:szCs w:val="24"/>
                    </w:rPr>
                  </w:pPr>
                </w:p>
              </w:tc>
              <w:tc>
                <w:tcPr>
                  <w:tcW w:w="3069" w:type="dxa"/>
                </w:tcPr>
                <w:p w14:paraId="0AEA4DCB" w14:textId="77777777" w:rsidR="00000000" w:rsidRDefault="00222E7D">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S/M</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p>
              </w:tc>
              <w:tc>
                <w:tcPr>
                  <w:tcW w:w="1454" w:type="dxa"/>
                </w:tcPr>
                <w:p w14:paraId="59B71812" w14:textId="77777777" w:rsidR="00000000" w:rsidRDefault="00222E7D">
                  <w:pPr>
                    <w:spacing w:line="280" w:lineRule="exact"/>
                    <w:rPr>
                      <w:rFonts w:ascii="方正仿宋简体" w:hAnsi="方正仿宋简体" w:cs="方正仿宋简体" w:hint="eastAsia"/>
                      <w:iCs/>
                      <w:sz w:val="24"/>
                      <w:szCs w:val="24"/>
                    </w:rPr>
                  </w:pPr>
                </w:p>
              </w:tc>
              <w:tc>
                <w:tcPr>
                  <w:tcW w:w="1202" w:type="dxa"/>
                </w:tcPr>
                <w:p w14:paraId="602354A3" w14:textId="77777777" w:rsidR="00000000" w:rsidRDefault="00222E7D">
                  <w:pPr>
                    <w:spacing w:line="280" w:lineRule="exact"/>
                    <w:rPr>
                      <w:rFonts w:ascii="方正仿宋简体" w:hAnsi="方正仿宋简体" w:cs="方正仿宋简体" w:hint="eastAsia"/>
                      <w:iCs/>
                      <w:sz w:val="24"/>
                      <w:szCs w:val="24"/>
                    </w:rPr>
                  </w:pPr>
                </w:p>
              </w:tc>
            </w:tr>
            <w:tr w:rsidR="00000000" w14:paraId="472BA334" w14:textId="77777777">
              <w:trPr>
                <w:trHeight w:val="853"/>
              </w:trPr>
              <w:tc>
                <w:tcPr>
                  <w:tcW w:w="2342" w:type="dxa"/>
                  <w:vMerge w:val="restart"/>
                  <w:vAlign w:val="center"/>
                </w:tcPr>
                <w:p w14:paraId="3E0F9C4F" w14:textId="77777777" w:rsidR="00000000" w:rsidRDefault="00222E7D">
                  <w:pPr>
                    <w:spacing w:line="280" w:lineRule="exact"/>
                    <w:jc w:val="center"/>
                    <w:rPr>
                      <w:rFonts w:ascii="方正仿宋简体" w:hAnsi="方正仿宋简体" w:cs="方正仿宋简体"/>
                      <w:b/>
                      <w:bCs/>
                      <w:iCs/>
                      <w:sz w:val="24"/>
                      <w:szCs w:val="24"/>
                    </w:rPr>
                  </w:pPr>
                  <w:r>
                    <w:rPr>
                      <w:rFonts w:ascii="方正仿宋简体" w:hAnsi="方正仿宋简体" w:cs="方正仿宋简体" w:hint="eastAsia"/>
                      <w:b/>
                      <w:bCs/>
                      <w:iCs/>
                      <w:sz w:val="24"/>
                      <w:szCs w:val="24"/>
                    </w:rPr>
                    <w:t>申购费（后收费，若有）</w:t>
                  </w:r>
                </w:p>
                <w:p w14:paraId="77EC557E" w14:textId="77777777" w:rsidR="00000000" w:rsidRDefault="00222E7D">
                  <w:pPr>
                    <w:spacing w:line="280" w:lineRule="exact"/>
                    <w:ind w:firstLineChars="350" w:firstLine="671"/>
                    <w:rPr>
                      <w:rFonts w:ascii="方正仿宋简体" w:hAnsi="方正仿宋简体" w:cs="方正仿宋简体" w:hint="eastAsia"/>
                      <w:b/>
                      <w:bCs/>
                      <w:iCs/>
                      <w:sz w:val="24"/>
                      <w:szCs w:val="24"/>
                    </w:rPr>
                  </w:pPr>
                  <w:r>
                    <w:rPr>
                      <w:rFonts w:ascii="宋体" w:hAnsi="宋体" w:hint="eastAsia"/>
                      <w:color w:val="0000FF"/>
                      <w:kern w:val="0"/>
                      <w:sz w:val="18"/>
                    </w:rPr>
                    <w:t>(</w:t>
                  </w:r>
                  <w:r>
                    <w:rPr>
                      <w:rFonts w:ascii="宋体" w:hAnsi="宋体"/>
                      <w:color w:val="0000FF"/>
                      <w:kern w:val="0"/>
                      <w:sz w:val="18"/>
                    </w:rPr>
                    <w:t>2686</w:t>
                  </w:r>
                  <w:r>
                    <w:rPr>
                      <w:rFonts w:ascii="宋体" w:hAnsi="宋体" w:hint="eastAsia"/>
                      <w:color w:val="0000FF"/>
                      <w:kern w:val="0"/>
                      <w:sz w:val="18"/>
                    </w:rPr>
                    <w:t>)</w:t>
                  </w:r>
                </w:p>
              </w:tc>
              <w:tc>
                <w:tcPr>
                  <w:tcW w:w="3069" w:type="dxa"/>
                </w:tcPr>
                <w:p w14:paraId="4098B7F6" w14:textId="77777777" w:rsidR="00000000" w:rsidRDefault="00222E7D">
                  <w:pPr>
                    <w:spacing w:line="280" w:lineRule="exact"/>
                    <w:rPr>
                      <w:rFonts w:ascii="方正仿宋简体" w:hAnsi="方正仿宋简体" w:cs="方正仿宋简体"/>
                      <w:iCs/>
                      <w:sz w:val="24"/>
                      <w:szCs w:val="24"/>
                    </w:rPr>
                  </w:pPr>
                  <w:r>
                    <w:rPr>
                      <w:rFonts w:ascii="方正仿宋简体" w:hAnsi="方正仿宋简体" w:cs="方正仿宋简体" w:hint="eastAsia"/>
                      <w:iCs/>
                      <w:sz w:val="24"/>
                      <w:szCs w:val="24"/>
                    </w:rPr>
                    <w:t>N</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天</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w:t>
                  </w:r>
                </w:p>
                <w:p w14:paraId="3DD63581" w14:textId="77777777" w:rsidR="00000000" w:rsidRDefault="00222E7D">
                  <w:pPr>
                    <w:spacing w:line="280" w:lineRule="exact"/>
                    <w:rPr>
                      <w:rFonts w:ascii="方正仿宋简体" w:hAnsi="方正仿宋简体" w:cs="方正仿宋简体" w:hint="eastAsia"/>
                      <w:iCs/>
                      <w:sz w:val="24"/>
                      <w:szCs w:val="24"/>
                    </w:rPr>
                  </w:pPr>
                  <w:r>
                    <w:rPr>
                      <w:rFonts w:ascii="宋体" w:hAnsi="宋体"/>
                      <w:color w:val="0000FF"/>
                      <w:kern w:val="0"/>
                      <w:sz w:val="18"/>
                    </w:rPr>
                    <w:t>（</w:t>
                  </w:r>
                  <w:r>
                    <w:rPr>
                      <w:rFonts w:ascii="宋体" w:hAnsi="宋体"/>
                      <w:color w:val="0000FF"/>
                      <w:kern w:val="0"/>
                      <w:sz w:val="18"/>
                    </w:rPr>
                    <w:t>2903</w:t>
                  </w:r>
                  <w:r>
                    <w:rPr>
                      <w:rFonts w:ascii="宋体" w:hAnsi="宋体"/>
                      <w:color w:val="0000FF"/>
                      <w:kern w:val="0"/>
                      <w:sz w:val="18"/>
                    </w:rPr>
                    <w:t>）（</w:t>
                  </w:r>
                  <w:r>
                    <w:rPr>
                      <w:rFonts w:ascii="宋体" w:hAnsi="宋体"/>
                      <w:color w:val="0000FF"/>
                      <w:kern w:val="0"/>
                      <w:sz w:val="18"/>
                    </w:rPr>
                    <w:t>2904</w:t>
                  </w:r>
                  <w:r>
                    <w:rPr>
                      <w:rFonts w:ascii="宋体" w:hAnsi="宋体"/>
                      <w:color w:val="0000FF"/>
                      <w:kern w:val="0"/>
                      <w:sz w:val="18"/>
                    </w:rPr>
                    <w:t>）（</w:t>
                  </w:r>
                  <w:r>
                    <w:rPr>
                      <w:rFonts w:ascii="宋体" w:hAnsi="宋体"/>
                      <w:color w:val="0000FF"/>
                      <w:kern w:val="0"/>
                      <w:sz w:val="18"/>
                    </w:rPr>
                    <w:t>2905</w:t>
                  </w:r>
                  <w:r>
                    <w:rPr>
                      <w:rFonts w:ascii="宋体" w:hAnsi="宋体"/>
                      <w:color w:val="0000FF"/>
                      <w:kern w:val="0"/>
                      <w:sz w:val="18"/>
                    </w:rPr>
                    <w:t>）（</w:t>
                  </w:r>
                  <w:r>
                    <w:rPr>
                      <w:rFonts w:ascii="宋体" w:hAnsi="宋体"/>
                      <w:color w:val="0000FF"/>
                      <w:kern w:val="0"/>
                      <w:sz w:val="18"/>
                    </w:rPr>
                    <w:t>2906</w:t>
                  </w:r>
                  <w:r>
                    <w:rPr>
                      <w:rFonts w:ascii="宋体" w:hAnsi="宋体"/>
                      <w:color w:val="0000FF"/>
                      <w:kern w:val="0"/>
                      <w:sz w:val="18"/>
                    </w:rPr>
                    <w:t>）（</w:t>
                  </w:r>
                  <w:r>
                    <w:rPr>
                      <w:rFonts w:ascii="宋体" w:hAnsi="宋体"/>
                      <w:color w:val="0000FF"/>
                      <w:kern w:val="0"/>
                      <w:sz w:val="18"/>
                    </w:rPr>
                    <w:t>2887</w:t>
                  </w:r>
                  <w:r>
                    <w:rPr>
                      <w:rFonts w:ascii="宋体" w:hAnsi="宋体"/>
                      <w:color w:val="0000FF"/>
                      <w:kern w:val="0"/>
                      <w:sz w:val="18"/>
                    </w:rPr>
                    <w:t>）</w:t>
                  </w:r>
                </w:p>
              </w:tc>
              <w:tc>
                <w:tcPr>
                  <w:tcW w:w="1454" w:type="dxa"/>
                </w:tcPr>
                <w:p w14:paraId="5DCF673C" w14:textId="77777777" w:rsidR="00000000" w:rsidRDefault="00222E7D">
                  <w:pPr>
                    <w:spacing w:line="280" w:lineRule="exac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2688</w:t>
                  </w:r>
                  <w:r>
                    <w:rPr>
                      <w:rFonts w:ascii="宋体" w:hAnsi="宋体" w:hint="eastAsia"/>
                      <w:color w:val="0000FF"/>
                      <w:kern w:val="0"/>
                      <w:sz w:val="18"/>
                    </w:rPr>
                    <w:t>)(</w:t>
                  </w:r>
                  <w:r>
                    <w:rPr>
                      <w:rFonts w:ascii="宋体" w:hAnsi="宋体"/>
                      <w:color w:val="0000FF"/>
                      <w:kern w:val="0"/>
                      <w:sz w:val="18"/>
                    </w:rPr>
                    <w:t>2895)</w:t>
                  </w:r>
                </w:p>
                <w:p w14:paraId="78B84CAC" w14:textId="77777777" w:rsidR="00000000" w:rsidRDefault="00222E7D">
                  <w:pPr>
                    <w:spacing w:line="280" w:lineRule="exact"/>
                    <w:rPr>
                      <w:rFonts w:ascii="宋体" w:hAnsi="宋体" w:hint="eastAsia"/>
                      <w:color w:val="0000FF"/>
                      <w:kern w:val="0"/>
                      <w:sz w:val="18"/>
                    </w:rPr>
                  </w:pPr>
                  <w:r>
                    <w:rPr>
                      <w:rFonts w:ascii="宋体" w:hAnsi="宋体" w:hint="eastAsia"/>
                      <w:color w:val="0000FF"/>
                      <w:kern w:val="0"/>
                      <w:sz w:val="18"/>
                    </w:rPr>
                    <w:t>(</w:t>
                  </w:r>
                  <w:r>
                    <w:rPr>
                      <w:rFonts w:ascii="宋体" w:hAnsi="宋体"/>
                      <w:color w:val="0000FF"/>
                      <w:kern w:val="0"/>
                      <w:sz w:val="18"/>
                    </w:rPr>
                    <w:t>3506</w:t>
                  </w:r>
                  <w:r>
                    <w:rPr>
                      <w:rFonts w:ascii="宋体" w:hAnsi="宋体" w:hint="eastAsia"/>
                      <w:color w:val="0000FF"/>
                      <w:kern w:val="0"/>
                      <w:sz w:val="18"/>
                    </w:rPr>
                    <w:t>)</w:t>
                  </w:r>
                </w:p>
              </w:tc>
              <w:tc>
                <w:tcPr>
                  <w:tcW w:w="1202" w:type="dxa"/>
                </w:tcPr>
                <w:p w14:paraId="5162678E" w14:textId="77777777" w:rsidR="00000000" w:rsidRDefault="00222E7D">
                  <w:pPr>
                    <w:spacing w:line="280" w:lineRule="exact"/>
                    <w:rPr>
                      <w:rFonts w:ascii="方正仿宋简体" w:hAnsi="方正仿宋简体" w:cs="方正仿宋简体" w:hint="eastAsia"/>
                      <w:iCs/>
                      <w:sz w:val="24"/>
                      <w:szCs w:val="24"/>
                    </w:rPr>
                  </w:pPr>
                  <w:r>
                    <w:rPr>
                      <w:rFonts w:ascii="宋体" w:hAnsi="宋体" w:hint="eastAsia"/>
                      <w:color w:val="0000FF"/>
                      <w:kern w:val="0"/>
                      <w:sz w:val="18"/>
                    </w:rPr>
                    <w:t>(2689)</w:t>
                  </w:r>
                </w:p>
              </w:tc>
            </w:tr>
            <w:tr w:rsidR="00000000" w14:paraId="4298DF5D" w14:textId="77777777">
              <w:tc>
                <w:tcPr>
                  <w:tcW w:w="2342" w:type="dxa"/>
                  <w:vMerge/>
                  <w:vAlign w:val="center"/>
                </w:tcPr>
                <w:p w14:paraId="7020DBF4" w14:textId="77777777" w:rsidR="00000000" w:rsidRDefault="00222E7D">
                  <w:pPr>
                    <w:spacing w:line="280" w:lineRule="exact"/>
                    <w:jc w:val="center"/>
                    <w:rPr>
                      <w:rFonts w:ascii="方正仿宋简体" w:hAnsi="方正仿宋简体" w:cs="方正仿宋简体" w:hint="eastAsia"/>
                      <w:b/>
                      <w:bCs/>
                      <w:iCs/>
                      <w:sz w:val="24"/>
                      <w:szCs w:val="24"/>
                    </w:rPr>
                  </w:pPr>
                </w:p>
              </w:tc>
              <w:tc>
                <w:tcPr>
                  <w:tcW w:w="3069" w:type="dxa"/>
                </w:tcPr>
                <w:p w14:paraId="37A30638" w14:textId="77777777" w:rsidR="00000000" w:rsidRDefault="00222E7D">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天</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N</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天</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w:t>
                  </w:r>
                </w:p>
              </w:tc>
              <w:tc>
                <w:tcPr>
                  <w:tcW w:w="1454" w:type="dxa"/>
                </w:tcPr>
                <w:p w14:paraId="04325F73" w14:textId="77777777" w:rsidR="00000000" w:rsidRDefault="00222E7D">
                  <w:pPr>
                    <w:spacing w:line="280" w:lineRule="exact"/>
                    <w:rPr>
                      <w:rFonts w:ascii="方正仿宋简体" w:hAnsi="方正仿宋简体" w:cs="方正仿宋简体" w:hint="eastAsia"/>
                      <w:iCs/>
                      <w:sz w:val="24"/>
                      <w:szCs w:val="24"/>
                    </w:rPr>
                  </w:pPr>
                </w:p>
              </w:tc>
              <w:tc>
                <w:tcPr>
                  <w:tcW w:w="1202" w:type="dxa"/>
                </w:tcPr>
                <w:p w14:paraId="1B846EBC" w14:textId="77777777" w:rsidR="00000000" w:rsidRDefault="00222E7D">
                  <w:pPr>
                    <w:spacing w:line="280" w:lineRule="exact"/>
                    <w:rPr>
                      <w:rFonts w:ascii="方正仿宋简体" w:hAnsi="方正仿宋简体" w:cs="方正仿宋简体" w:hint="eastAsia"/>
                      <w:iCs/>
                      <w:sz w:val="24"/>
                      <w:szCs w:val="24"/>
                    </w:rPr>
                  </w:pPr>
                </w:p>
              </w:tc>
            </w:tr>
            <w:tr w:rsidR="00000000" w14:paraId="75D60318" w14:textId="77777777">
              <w:tc>
                <w:tcPr>
                  <w:tcW w:w="2342" w:type="dxa"/>
                  <w:vMerge/>
                  <w:vAlign w:val="center"/>
                </w:tcPr>
                <w:p w14:paraId="7DBDCE0B" w14:textId="77777777" w:rsidR="00000000" w:rsidRDefault="00222E7D">
                  <w:pPr>
                    <w:spacing w:line="280" w:lineRule="exact"/>
                    <w:jc w:val="center"/>
                    <w:rPr>
                      <w:rFonts w:ascii="方正仿宋简体" w:hAnsi="方正仿宋简体" w:cs="方正仿宋简体" w:hint="eastAsia"/>
                      <w:b/>
                      <w:bCs/>
                      <w:iCs/>
                      <w:sz w:val="24"/>
                      <w:szCs w:val="24"/>
                    </w:rPr>
                  </w:pPr>
                </w:p>
              </w:tc>
              <w:tc>
                <w:tcPr>
                  <w:tcW w:w="3069" w:type="dxa"/>
                </w:tcPr>
                <w:p w14:paraId="75968556" w14:textId="77777777" w:rsidR="00000000" w:rsidRDefault="00222E7D">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N</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天</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w:t>
                  </w:r>
                </w:p>
              </w:tc>
              <w:tc>
                <w:tcPr>
                  <w:tcW w:w="1454" w:type="dxa"/>
                </w:tcPr>
                <w:p w14:paraId="2A86327F" w14:textId="77777777" w:rsidR="00000000" w:rsidRDefault="00222E7D">
                  <w:pPr>
                    <w:spacing w:line="280" w:lineRule="exact"/>
                    <w:rPr>
                      <w:rFonts w:ascii="方正仿宋简体" w:hAnsi="方正仿宋简体" w:cs="方正仿宋简体" w:hint="eastAsia"/>
                      <w:iCs/>
                      <w:sz w:val="24"/>
                      <w:szCs w:val="24"/>
                    </w:rPr>
                  </w:pPr>
                </w:p>
              </w:tc>
              <w:tc>
                <w:tcPr>
                  <w:tcW w:w="1202" w:type="dxa"/>
                </w:tcPr>
                <w:p w14:paraId="794C0E85" w14:textId="77777777" w:rsidR="00000000" w:rsidRDefault="00222E7D">
                  <w:pPr>
                    <w:spacing w:line="280" w:lineRule="exact"/>
                    <w:rPr>
                      <w:rFonts w:ascii="方正仿宋简体" w:hAnsi="方正仿宋简体" w:cs="方正仿宋简体" w:hint="eastAsia"/>
                      <w:iCs/>
                      <w:sz w:val="24"/>
                      <w:szCs w:val="24"/>
                    </w:rPr>
                  </w:pPr>
                </w:p>
              </w:tc>
            </w:tr>
            <w:tr w:rsidR="00000000" w14:paraId="6B5B0D05" w14:textId="77777777">
              <w:tc>
                <w:tcPr>
                  <w:tcW w:w="2342" w:type="dxa"/>
                  <w:vMerge w:val="restart"/>
                </w:tcPr>
                <w:p w14:paraId="2E419672" w14:textId="77777777" w:rsidR="00000000" w:rsidRDefault="00222E7D">
                  <w:pPr>
                    <w:spacing w:line="280" w:lineRule="exact"/>
                    <w:jc w:val="center"/>
                    <w:rPr>
                      <w:rFonts w:ascii="方正仿宋简体" w:hAnsi="方正仿宋简体" w:cs="方正仿宋简体" w:hint="eastAsia"/>
                      <w:b/>
                      <w:bCs/>
                      <w:iCs/>
                      <w:sz w:val="24"/>
                      <w:szCs w:val="24"/>
                    </w:rPr>
                  </w:pPr>
                </w:p>
                <w:p w14:paraId="25356E74" w14:textId="77777777" w:rsidR="00000000" w:rsidRDefault="00222E7D">
                  <w:pPr>
                    <w:spacing w:line="280" w:lineRule="exact"/>
                    <w:jc w:val="center"/>
                    <w:rPr>
                      <w:rFonts w:ascii="方正仿宋简体" w:hAnsi="方正仿宋简体" w:cs="方正仿宋简体"/>
                      <w:b/>
                      <w:bCs/>
                      <w:iCs/>
                      <w:sz w:val="24"/>
                      <w:szCs w:val="24"/>
                    </w:rPr>
                  </w:pPr>
                  <w:r>
                    <w:rPr>
                      <w:rFonts w:ascii="方正仿宋简体" w:hAnsi="方正仿宋简体" w:cs="方正仿宋简体" w:hint="eastAsia"/>
                      <w:b/>
                      <w:bCs/>
                      <w:iCs/>
                      <w:sz w:val="24"/>
                      <w:szCs w:val="24"/>
                    </w:rPr>
                    <w:t>赎回费</w:t>
                  </w:r>
                </w:p>
                <w:p w14:paraId="0DDB2638" w14:textId="77777777" w:rsidR="00000000" w:rsidRDefault="00222E7D">
                  <w:pPr>
                    <w:spacing w:line="280" w:lineRule="exact"/>
                    <w:jc w:val="center"/>
                    <w:rPr>
                      <w:rFonts w:ascii="方正仿宋简体" w:hAnsi="方正仿宋简体" w:cs="方正仿宋简体" w:hint="eastAsia"/>
                      <w:b/>
                      <w:bCs/>
                      <w:iCs/>
                      <w:sz w:val="24"/>
                      <w:szCs w:val="24"/>
                    </w:rPr>
                  </w:pPr>
                  <w:r>
                    <w:rPr>
                      <w:rFonts w:ascii="宋体" w:hAnsi="宋体" w:hint="eastAsia"/>
                      <w:color w:val="0000FF"/>
                      <w:kern w:val="0"/>
                      <w:sz w:val="18"/>
                    </w:rPr>
                    <w:t>(</w:t>
                  </w:r>
                  <w:r>
                    <w:rPr>
                      <w:rFonts w:ascii="宋体" w:hAnsi="宋体"/>
                      <w:color w:val="0000FF"/>
                      <w:kern w:val="0"/>
                      <w:sz w:val="18"/>
                    </w:rPr>
                    <w:t>2696</w:t>
                  </w:r>
                  <w:r>
                    <w:rPr>
                      <w:rFonts w:ascii="宋体" w:hAnsi="宋体" w:hint="eastAsia"/>
                      <w:color w:val="0000FF"/>
                      <w:kern w:val="0"/>
                      <w:sz w:val="18"/>
                    </w:rPr>
                    <w:t>)</w:t>
                  </w:r>
                </w:p>
              </w:tc>
              <w:tc>
                <w:tcPr>
                  <w:tcW w:w="3069" w:type="dxa"/>
                </w:tcPr>
                <w:p w14:paraId="2B55F029" w14:textId="77777777" w:rsidR="00000000" w:rsidRDefault="00222E7D">
                  <w:pPr>
                    <w:spacing w:line="280" w:lineRule="exact"/>
                    <w:rPr>
                      <w:rFonts w:ascii="方正仿宋简体" w:hAnsi="方正仿宋简体" w:cs="方正仿宋简体"/>
                      <w:iCs/>
                      <w:sz w:val="24"/>
                      <w:szCs w:val="24"/>
                    </w:rPr>
                  </w:pPr>
                  <w:r>
                    <w:rPr>
                      <w:rFonts w:ascii="方正仿宋简体" w:hAnsi="方正仿宋简体" w:cs="方正仿宋简体" w:hint="eastAsia"/>
                      <w:iCs/>
                      <w:sz w:val="24"/>
                      <w:szCs w:val="24"/>
                    </w:rPr>
                    <w:t>N</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天</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w:t>
                  </w:r>
                </w:p>
                <w:p w14:paraId="1AEB291E" w14:textId="77777777" w:rsidR="00000000" w:rsidRDefault="00222E7D">
                  <w:pPr>
                    <w:spacing w:line="280" w:lineRule="exact"/>
                    <w:rPr>
                      <w:rFonts w:ascii="方正仿宋简体" w:hAnsi="方正仿宋简体" w:cs="方正仿宋简体" w:hint="eastAsia"/>
                      <w:iCs/>
                      <w:sz w:val="24"/>
                      <w:szCs w:val="24"/>
                    </w:rPr>
                  </w:pPr>
                  <w:r>
                    <w:rPr>
                      <w:rFonts w:ascii="宋体" w:hAnsi="宋体"/>
                      <w:color w:val="0000FF"/>
                      <w:kern w:val="0"/>
                      <w:sz w:val="18"/>
                    </w:rPr>
                    <w:t>（</w:t>
                  </w:r>
                  <w:r>
                    <w:rPr>
                      <w:rFonts w:ascii="宋体" w:hAnsi="宋体"/>
                      <w:color w:val="0000FF"/>
                      <w:kern w:val="0"/>
                      <w:sz w:val="18"/>
                    </w:rPr>
                    <w:t>2903</w:t>
                  </w:r>
                  <w:r>
                    <w:rPr>
                      <w:rFonts w:ascii="宋体" w:hAnsi="宋体"/>
                      <w:color w:val="0000FF"/>
                      <w:kern w:val="0"/>
                      <w:sz w:val="18"/>
                    </w:rPr>
                    <w:t>）（</w:t>
                  </w:r>
                  <w:r>
                    <w:rPr>
                      <w:rFonts w:ascii="宋体" w:hAnsi="宋体"/>
                      <w:color w:val="0000FF"/>
                      <w:kern w:val="0"/>
                      <w:sz w:val="18"/>
                    </w:rPr>
                    <w:t>2904</w:t>
                  </w:r>
                  <w:r>
                    <w:rPr>
                      <w:rFonts w:ascii="宋体" w:hAnsi="宋体"/>
                      <w:color w:val="0000FF"/>
                      <w:kern w:val="0"/>
                      <w:sz w:val="18"/>
                    </w:rPr>
                    <w:t>）（</w:t>
                  </w:r>
                  <w:r>
                    <w:rPr>
                      <w:rFonts w:ascii="宋体" w:hAnsi="宋体"/>
                      <w:color w:val="0000FF"/>
                      <w:kern w:val="0"/>
                      <w:sz w:val="18"/>
                    </w:rPr>
                    <w:t>2905</w:t>
                  </w:r>
                  <w:r>
                    <w:rPr>
                      <w:rFonts w:ascii="宋体" w:hAnsi="宋体"/>
                      <w:color w:val="0000FF"/>
                      <w:kern w:val="0"/>
                      <w:sz w:val="18"/>
                    </w:rPr>
                    <w:t>）（</w:t>
                  </w:r>
                  <w:r>
                    <w:rPr>
                      <w:rFonts w:ascii="宋体" w:hAnsi="宋体"/>
                      <w:color w:val="0000FF"/>
                      <w:kern w:val="0"/>
                      <w:sz w:val="18"/>
                    </w:rPr>
                    <w:t>2906</w:t>
                  </w:r>
                  <w:r>
                    <w:rPr>
                      <w:rFonts w:ascii="宋体" w:hAnsi="宋体"/>
                      <w:color w:val="0000FF"/>
                      <w:kern w:val="0"/>
                      <w:sz w:val="18"/>
                    </w:rPr>
                    <w:t>）（</w:t>
                  </w:r>
                  <w:r>
                    <w:rPr>
                      <w:rFonts w:ascii="宋体" w:hAnsi="宋体"/>
                      <w:color w:val="0000FF"/>
                      <w:kern w:val="0"/>
                      <w:sz w:val="18"/>
                    </w:rPr>
                    <w:t>2887</w:t>
                  </w:r>
                  <w:r>
                    <w:rPr>
                      <w:rFonts w:ascii="宋体" w:hAnsi="宋体"/>
                      <w:color w:val="0000FF"/>
                      <w:kern w:val="0"/>
                      <w:sz w:val="18"/>
                    </w:rPr>
                    <w:t>）</w:t>
                  </w:r>
                </w:p>
              </w:tc>
              <w:tc>
                <w:tcPr>
                  <w:tcW w:w="1454" w:type="dxa"/>
                </w:tcPr>
                <w:p w14:paraId="4A951DAB" w14:textId="77777777" w:rsidR="00000000" w:rsidRDefault="00222E7D">
                  <w:pPr>
                    <w:spacing w:line="280" w:lineRule="exact"/>
                    <w:rPr>
                      <w:rFonts w:ascii="宋体" w:hAnsi="宋体"/>
                      <w:color w:val="0000FF"/>
                      <w:kern w:val="0"/>
                      <w:sz w:val="18"/>
                    </w:rPr>
                  </w:pPr>
                  <w:r>
                    <w:rPr>
                      <w:rFonts w:ascii="宋体" w:hAnsi="宋体" w:hint="eastAsia"/>
                      <w:color w:val="0000FF"/>
                      <w:kern w:val="0"/>
                      <w:sz w:val="18"/>
                    </w:rPr>
                    <w:t>(</w:t>
                  </w:r>
                  <w:r>
                    <w:rPr>
                      <w:rFonts w:ascii="宋体" w:hAnsi="宋体"/>
                      <w:color w:val="0000FF"/>
                      <w:kern w:val="0"/>
                      <w:sz w:val="18"/>
                    </w:rPr>
                    <w:t>26</w:t>
                  </w:r>
                  <w:r>
                    <w:rPr>
                      <w:rFonts w:ascii="宋体" w:hAnsi="宋体"/>
                      <w:color w:val="0000FF"/>
                      <w:kern w:val="0"/>
                      <w:sz w:val="18"/>
                    </w:rPr>
                    <w:t>98</w:t>
                  </w:r>
                  <w:r>
                    <w:rPr>
                      <w:rFonts w:ascii="宋体" w:hAnsi="宋体" w:hint="eastAsia"/>
                      <w:color w:val="0000FF"/>
                      <w:kern w:val="0"/>
                      <w:sz w:val="18"/>
                    </w:rPr>
                    <w:t>)(</w:t>
                  </w:r>
                  <w:r>
                    <w:rPr>
                      <w:rFonts w:ascii="宋体" w:hAnsi="宋体"/>
                      <w:color w:val="0000FF"/>
                      <w:kern w:val="0"/>
                      <w:sz w:val="18"/>
                    </w:rPr>
                    <w:t>2896)</w:t>
                  </w:r>
                </w:p>
                <w:p w14:paraId="55A004AF" w14:textId="77777777" w:rsidR="00000000" w:rsidRDefault="00222E7D">
                  <w:pPr>
                    <w:spacing w:line="280" w:lineRule="exact"/>
                    <w:rPr>
                      <w:rFonts w:ascii="宋体" w:hAnsi="宋体"/>
                      <w:color w:val="0000FF"/>
                      <w:kern w:val="0"/>
                      <w:sz w:val="18"/>
                    </w:rPr>
                  </w:pPr>
                  <w:r>
                    <w:rPr>
                      <w:rFonts w:ascii="宋体" w:hAnsi="宋体" w:hint="eastAsia"/>
                      <w:color w:val="0000FF"/>
                      <w:kern w:val="0"/>
                      <w:sz w:val="18"/>
                    </w:rPr>
                    <w:t>(3</w:t>
                  </w:r>
                  <w:r>
                    <w:rPr>
                      <w:rFonts w:ascii="宋体" w:hAnsi="宋体"/>
                      <w:color w:val="0000FF"/>
                      <w:kern w:val="0"/>
                      <w:sz w:val="18"/>
                    </w:rPr>
                    <w:t>507</w:t>
                  </w:r>
                  <w:r>
                    <w:rPr>
                      <w:rFonts w:ascii="宋体" w:hAnsi="宋体" w:hint="eastAsia"/>
                      <w:color w:val="0000FF"/>
                      <w:kern w:val="0"/>
                      <w:sz w:val="18"/>
                    </w:rPr>
                    <w:t>)</w:t>
                  </w:r>
                </w:p>
                <w:p w14:paraId="76E08610" w14:textId="77777777" w:rsidR="00000000" w:rsidRDefault="00222E7D">
                  <w:pPr>
                    <w:spacing w:line="280" w:lineRule="exact"/>
                    <w:rPr>
                      <w:rFonts w:hint="eastAsia"/>
                      <w:color w:val="000000"/>
                      <w:kern w:val="0"/>
                      <w:sz w:val="18"/>
                    </w:rPr>
                  </w:pPr>
                </w:p>
              </w:tc>
              <w:tc>
                <w:tcPr>
                  <w:tcW w:w="1202" w:type="dxa"/>
                </w:tcPr>
                <w:p w14:paraId="1E840183" w14:textId="77777777" w:rsidR="00000000" w:rsidRDefault="00222E7D">
                  <w:pPr>
                    <w:spacing w:line="280" w:lineRule="exact"/>
                    <w:rPr>
                      <w:rFonts w:ascii="宋体" w:hAnsi="宋体"/>
                      <w:color w:val="0000FF"/>
                      <w:kern w:val="0"/>
                      <w:sz w:val="18"/>
                    </w:rPr>
                  </w:pPr>
                  <w:r>
                    <w:rPr>
                      <w:rFonts w:ascii="宋体" w:hAnsi="宋体" w:hint="eastAsia"/>
                      <w:color w:val="0000FF"/>
                      <w:kern w:val="0"/>
                      <w:sz w:val="18"/>
                    </w:rPr>
                    <w:t>(3</w:t>
                  </w:r>
                  <w:r>
                    <w:rPr>
                      <w:rFonts w:ascii="宋体" w:hAnsi="宋体"/>
                      <w:color w:val="0000FF"/>
                      <w:kern w:val="0"/>
                      <w:sz w:val="18"/>
                    </w:rPr>
                    <w:t>508</w:t>
                  </w:r>
                  <w:r>
                    <w:rPr>
                      <w:rFonts w:ascii="宋体" w:hAnsi="宋体" w:hint="eastAsia"/>
                      <w:color w:val="0000FF"/>
                      <w:kern w:val="0"/>
                      <w:sz w:val="18"/>
                    </w:rPr>
                    <w:t>)</w:t>
                  </w:r>
                </w:p>
                <w:p w14:paraId="493AAF11" w14:textId="77777777" w:rsidR="00000000" w:rsidRDefault="00222E7D">
                  <w:pPr>
                    <w:spacing w:line="280" w:lineRule="exact"/>
                    <w:rPr>
                      <w:rFonts w:ascii="方正仿宋简体" w:hAnsi="方正仿宋简体" w:cs="方正仿宋简体" w:hint="eastAsia"/>
                      <w:iCs/>
                      <w:sz w:val="24"/>
                      <w:szCs w:val="24"/>
                    </w:rPr>
                  </w:pPr>
                </w:p>
              </w:tc>
            </w:tr>
            <w:tr w:rsidR="00000000" w14:paraId="5A1F85EE" w14:textId="77777777">
              <w:trPr>
                <w:trHeight w:val="257"/>
              </w:trPr>
              <w:tc>
                <w:tcPr>
                  <w:tcW w:w="2342" w:type="dxa"/>
                  <w:vMerge/>
                </w:tcPr>
                <w:p w14:paraId="1F0F5D99" w14:textId="77777777" w:rsidR="00000000" w:rsidRDefault="00222E7D">
                  <w:pPr>
                    <w:spacing w:line="280" w:lineRule="exact"/>
                    <w:rPr>
                      <w:rFonts w:ascii="方正仿宋简体" w:hAnsi="方正仿宋简体" w:cs="方正仿宋简体" w:hint="eastAsia"/>
                      <w:b/>
                      <w:bCs/>
                      <w:iCs/>
                      <w:sz w:val="24"/>
                      <w:szCs w:val="24"/>
                    </w:rPr>
                  </w:pPr>
                </w:p>
              </w:tc>
              <w:tc>
                <w:tcPr>
                  <w:tcW w:w="3069" w:type="dxa"/>
                </w:tcPr>
                <w:p w14:paraId="2B8675E6" w14:textId="77777777" w:rsidR="00000000" w:rsidRDefault="00222E7D">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天</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N</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天</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w:t>
                  </w:r>
                </w:p>
              </w:tc>
              <w:tc>
                <w:tcPr>
                  <w:tcW w:w="1454" w:type="dxa"/>
                </w:tcPr>
                <w:p w14:paraId="6065BEB0" w14:textId="77777777" w:rsidR="00000000" w:rsidRDefault="00222E7D">
                  <w:pPr>
                    <w:spacing w:line="280" w:lineRule="exact"/>
                    <w:rPr>
                      <w:rFonts w:ascii="方正仿宋简体" w:hAnsi="方正仿宋简体" w:cs="方正仿宋简体" w:hint="eastAsia"/>
                      <w:iCs/>
                      <w:sz w:val="24"/>
                      <w:szCs w:val="24"/>
                    </w:rPr>
                  </w:pPr>
                </w:p>
              </w:tc>
              <w:tc>
                <w:tcPr>
                  <w:tcW w:w="1202" w:type="dxa"/>
                </w:tcPr>
                <w:p w14:paraId="3A514060" w14:textId="77777777" w:rsidR="00000000" w:rsidRDefault="00222E7D">
                  <w:pPr>
                    <w:spacing w:line="280" w:lineRule="exact"/>
                    <w:rPr>
                      <w:rFonts w:ascii="方正仿宋简体" w:hAnsi="方正仿宋简体" w:cs="方正仿宋简体" w:hint="eastAsia"/>
                      <w:iCs/>
                      <w:sz w:val="24"/>
                      <w:szCs w:val="24"/>
                    </w:rPr>
                  </w:pPr>
                </w:p>
              </w:tc>
            </w:tr>
            <w:tr w:rsidR="00000000" w14:paraId="709FD3C8" w14:textId="77777777">
              <w:trPr>
                <w:trHeight w:val="299"/>
              </w:trPr>
              <w:tc>
                <w:tcPr>
                  <w:tcW w:w="2342" w:type="dxa"/>
                  <w:vMerge/>
                </w:tcPr>
                <w:p w14:paraId="0661DA40" w14:textId="77777777" w:rsidR="00000000" w:rsidRDefault="00222E7D">
                  <w:pPr>
                    <w:spacing w:line="280" w:lineRule="exact"/>
                    <w:rPr>
                      <w:rFonts w:ascii="方正仿宋简体" w:hAnsi="方正仿宋简体" w:cs="方正仿宋简体" w:hint="eastAsia"/>
                      <w:b/>
                      <w:bCs/>
                      <w:iCs/>
                      <w:sz w:val="24"/>
                      <w:szCs w:val="24"/>
                    </w:rPr>
                  </w:pPr>
                </w:p>
              </w:tc>
              <w:tc>
                <w:tcPr>
                  <w:tcW w:w="3069" w:type="dxa"/>
                </w:tcPr>
                <w:p w14:paraId="72FE741B" w14:textId="77777777" w:rsidR="00000000" w:rsidRDefault="00222E7D">
                  <w:pPr>
                    <w:spacing w:line="28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N</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天</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月</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年</w:t>
                  </w:r>
                  <w:r>
                    <w:rPr>
                      <w:rFonts w:ascii="方正仿宋简体" w:hAnsi="方正仿宋简体" w:cs="方正仿宋简体" w:hint="eastAsia"/>
                      <w:iCs/>
                      <w:sz w:val="24"/>
                      <w:szCs w:val="24"/>
                    </w:rPr>
                    <w:t>]</w:t>
                  </w:r>
                </w:p>
              </w:tc>
              <w:tc>
                <w:tcPr>
                  <w:tcW w:w="1454" w:type="dxa"/>
                </w:tcPr>
                <w:p w14:paraId="26B92C1E" w14:textId="77777777" w:rsidR="00000000" w:rsidRDefault="00222E7D">
                  <w:pPr>
                    <w:spacing w:line="280" w:lineRule="exact"/>
                    <w:rPr>
                      <w:rFonts w:ascii="方正仿宋简体" w:hAnsi="方正仿宋简体" w:cs="方正仿宋简体" w:hint="eastAsia"/>
                      <w:iCs/>
                      <w:sz w:val="24"/>
                      <w:szCs w:val="24"/>
                    </w:rPr>
                  </w:pPr>
                </w:p>
              </w:tc>
              <w:tc>
                <w:tcPr>
                  <w:tcW w:w="1202" w:type="dxa"/>
                </w:tcPr>
                <w:p w14:paraId="28DE3B90" w14:textId="77777777" w:rsidR="00000000" w:rsidRDefault="00222E7D">
                  <w:pPr>
                    <w:spacing w:line="280" w:lineRule="exact"/>
                    <w:rPr>
                      <w:rFonts w:ascii="方正仿宋简体" w:hAnsi="方正仿宋简体" w:cs="方正仿宋简体" w:hint="eastAsia"/>
                      <w:iCs/>
                      <w:sz w:val="24"/>
                      <w:szCs w:val="24"/>
                    </w:rPr>
                  </w:pPr>
                </w:p>
              </w:tc>
            </w:tr>
          </w:tbl>
          <w:p w14:paraId="3E8CA302" w14:textId="77777777" w:rsidR="00000000" w:rsidRDefault="00222E7D">
            <w:pPr>
              <w:spacing w:line="320" w:lineRule="exact"/>
              <w:rPr>
                <w:rFonts w:ascii="方正仿宋简体" w:hAnsi="方正仿宋简体" w:cs="方正仿宋简体"/>
                <w:b/>
                <w:iCs/>
                <w:sz w:val="24"/>
                <w:szCs w:val="24"/>
              </w:rPr>
            </w:pPr>
            <w:r>
              <w:rPr>
                <w:rFonts w:ascii="方正仿宋简体" w:hAnsi="方正仿宋简体" w:cs="方正仿宋简体" w:hint="eastAsia"/>
                <w:b/>
                <w:iCs/>
                <w:sz w:val="24"/>
                <w:szCs w:val="24"/>
              </w:rPr>
              <w:t xml:space="preserve">  </w:t>
            </w:r>
            <w:r>
              <w:rPr>
                <w:rFonts w:ascii="方正仿宋简体" w:hAnsi="方正仿宋简体" w:cs="方正仿宋简体" w:hint="eastAsia"/>
                <w:b/>
                <w:iCs/>
                <w:sz w:val="24"/>
                <w:szCs w:val="24"/>
              </w:rPr>
              <w:t>注：（若有）</w:t>
            </w:r>
            <w:r>
              <w:rPr>
                <w:rStyle w:val="FootnoteReference"/>
                <w:rFonts w:ascii="方正仿宋简体" w:eastAsia="方正仿宋简体" w:hAnsi="方正仿宋简体" w:cs="方正仿宋简体" w:hint="eastAsia"/>
                <w:b/>
                <w:iCs/>
                <w:sz w:val="24"/>
                <w:szCs w:val="24"/>
              </w:rPr>
              <w:footnoteReference w:id="16"/>
            </w:r>
            <w:r>
              <w:rPr>
                <w:rFonts w:ascii="宋体" w:hAnsi="宋体" w:hint="eastAsia"/>
                <w:color w:val="0000FF"/>
                <w:kern w:val="0"/>
                <w:sz w:val="18"/>
              </w:rPr>
              <w:t>(3</w:t>
            </w:r>
            <w:r>
              <w:rPr>
                <w:rFonts w:ascii="宋体" w:hAnsi="宋体"/>
                <w:color w:val="0000FF"/>
                <w:kern w:val="0"/>
                <w:sz w:val="18"/>
              </w:rPr>
              <w:t>509</w:t>
            </w:r>
            <w:r>
              <w:rPr>
                <w:rFonts w:ascii="宋体" w:hAnsi="宋体" w:hint="eastAsia"/>
                <w:color w:val="0000FF"/>
                <w:kern w:val="0"/>
                <w:sz w:val="18"/>
              </w:rPr>
              <w:t>)</w:t>
            </w:r>
          </w:p>
          <w:p w14:paraId="3456473D" w14:textId="77777777" w:rsidR="00000000" w:rsidRDefault="00222E7D">
            <w:pPr>
              <w:spacing w:line="320" w:lineRule="exact"/>
              <w:rPr>
                <w:b/>
                <w:color w:val="000000"/>
                <w:sz w:val="24"/>
              </w:rPr>
            </w:pPr>
            <w:r>
              <w:rPr>
                <w:rFonts w:hint="eastAsia"/>
                <w:b/>
                <w:color w:val="000000"/>
                <w:sz w:val="24"/>
              </w:rPr>
              <w:t>认</w:t>
            </w:r>
            <w:r>
              <w:rPr>
                <w:b/>
                <w:color w:val="000000"/>
                <w:sz w:val="24"/>
              </w:rPr>
              <w:t>购费</w:t>
            </w:r>
            <w:r>
              <w:rPr>
                <w:rStyle w:val="FootnoteReference"/>
                <w:b/>
                <w:color w:val="000000"/>
                <w:sz w:val="24"/>
              </w:rPr>
              <w:footnoteReference w:id="17"/>
            </w:r>
            <w:r>
              <w:rPr>
                <w:rFonts w:ascii="宋体" w:hAnsi="宋体" w:hint="eastAsia"/>
                <w:color w:val="0000FF"/>
                <w:kern w:val="0"/>
                <w:sz w:val="18"/>
              </w:rPr>
              <w:t>(3</w:t>
            </w:r>
            <w:r>
              <w:rPr>
                <w:rFonts w:ascii="宋体" w:hAnsi="宋体"/>
                <w:color w:val="0000FF"/>
                <w:kern w:val="0"/>
                <w:sz w:val="18"/>
              </w:rPr>
              <w:t>510</w:t>
            </w:r>
            <w:r>
              <w:rPr>
                <w:rFonts w:ascii="宋体" w:hAnsi="宋体" w:hint="eastAsia"/>
                <w:color w:val="0000FF"/>
                <w:kern w:val="0"/>
                <w:sz w:val="18"/>
              </w:rPr>
              <w:t>)</w:t>
            </w:r>
          </w:p>
          <w:p w14:paraId="6CF7BBE2" w14:textId="77777777" w:rsidR="00000000" w:rsidRDefault="00222E7D">
            <w:pPr>
              <w:spacing w:line="320" w:lineRule="exact"/>
              <w:rPr>
                <w:b/>
                <w:color w:val="000000"/>
                <w:sz w:val="24"/>
              </w:rPr>
            </w:pPr>
            <w:r>
              <w:rPr>
                <w:b/>
                <w:color w:val="000000"/>
                <w:sz w:val="24"/>
              </w:rPr>
              <w:t>申购费</w:t>
            </w:r>
            <w:r>
              <w:rPr>
                <w:rStyle w:val="FootnoteReference"/>
                <w:b/>
                <w:color w:val="000000"/>
                <w:sz w:val="24"/>
              </w:rPr>
              <w:footnoteReference w:id="18"/>
            </w:r>
            <w:r>
              <w:rPr>
                <w:rFonts w:ascii="宋体" w:hAnsi="宋体" w:hint="eastAsia"/>
                <w:color w:val="0000FF"/>
                <w:kern w:val="0"/>
                <w:sz w:val="18"/>
              </w:rPr>
              <w:t>(</w:t>
            </w:r>
            <w:r>
              <w:rPr>
                <w:rFonts w:ascii="宋体" w:hAnsi="宋体"/>
                <w:color w:val="0000FF"/>
                <w:kern w:val="0"/>
                <w:sz w:val="18"/>
              </w:rPr>
              <w:t>2842</w:t>
            </w:r>
            <w:r>
              <w:rPr>
                <w:rFonts w:ascii="宋体" w:hAnsi="宋体" w:hint="eastAsia"/>
                <w:color w:val="0000FF"/>
                <w:kern w:val="0"/>
                <w:sz w:val="18"/>
              </w:rPr>
              <w:t>)</w:t>
            </w:r>
          </w:p>
          <w:p w14:paraId="76EFCD4D" w14:textId="77777777" w:rsidR="00000000" w:rsidRDefault="00222E7D">
            <w:pPr>
              <w:spacing w:line="320" w:lineRule="exact"/>
              <w:rPr>
                <w:b/>
                <w:color w:val="000000"/>
                <w:sz w:val="24"/>
              </w:rPr>
            </w:pPr>
            <w:r>
              <w:rPr>
                <w:b/>
                <w:color w:val="000000"/>
                <w:sz w:val="24"/>
              </w:rPr>
              <w:t>赎回费</w:t>
            </w:r>
            <w:r>
              <w:rPr>
                <w:rStyle w:val="FootnoteReference"/>
                <w:b/>
                <w:color w:val="000000"/>
                <w:sz w:val="24"/>
              </w:rPr>
              <w:footnoteReference w:id="19"/>
            </w:r>
            <w:r>
              <w:rPr>
                <w:rFonts w:ascii="宋体" w:hAnsi="宋体" w:hint="eastAsia"/>
                <w:color w:val="0000FF"/>
                <w:kern w:val="0"/>
                <w:sz w:val="18"/>
              </w:rPr>
              <w:t>(</w:t>
            </w:r>
            <w:r>
              <w:rPr>
                <w:rFonts w:ascii="宋体" w:hAnsi="宋体"/>
                <w:color w:val="0000FF"/>
                <w:kern w:val="0"/>
                <w:sz w:val="18"/>
              </w:rPr>
              <w:t>2843</w:t>
            </w:r>
            <w:r>
              <w:rPr>
                <w:rFonts w:ascii="宋体" w:hAnsi="宋体" w:hint="eastAsia"/>
                <w:color w:val="0000FF"/>
                <w:kern w:val="0"/>
                <w:sz w:val="18"/>
              </w:rPr>
              <w:t>)</w:t>
            </w:r>
          </w:p>
          <w:p w14:paraId="68A3FB15" w14:textId="77777777" w:rsidR="00000000" w:rsidRDefault="00222E7D">
            <w:pPr>
              <w:spacing w:line="32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（二）基金运作相关费用</w:t>
            </w:r>
            <w:r>
              <w:rPr>
                <w:rStyle w:val="FootnoteReference"/>
                <w:rFonts w:ascii="方正仿宋简体" w:eastAsia="方正仿宋简体" w:hAnsi="方正仿宋简体" w:cs="方正仿宋简体" w:hint="eastAsia"/>
                <w:b/>
                <w:iCs/>
                <w:sz w:val="24"/>
                <w:szCs w:val="24"/>
              </w:rPr>
              <w:footnoteReference w:id="20"/>
            </w:r>
            <w:r>
              <w:rPr>
                <w:rFonts w:ascii="宋体" w:hAnsi="宋体" w:hint="eastAsia"/>
                <w:color w:val="0000FF"/>
                <w:kern w:val="0"/>
                <w:sz w:val="18"/>
              </w:rPr>
              <w:t>(3</w:t>
            </w:r>
            <w:r>
              <w:rPr>
                <w:rFonts w:ascii="宋体" w:hAnsi="宋体"/>
                <w:color w:val="0000FF"/>
                <w:kern w:val="0"/>
                <w:sz w:val="18"/>
              </w:rPr>
              <w:t>511</w:t>
            </w:r>
            <w:r>
              <w:rPr>
                <w:rFonts w:ascii="宋体" w:hAnsi="宋体" w:hint="eastAsia"/>
                <w:color w:val="0000FF"/>
                <w:kern w:val="0"/>
                <w:sz w:val="18"/>
              </w:rPr>
              <w:t>)</w:t>
            </w:r>
          </w:p>
          <w:p w14:paraId="75E4350F" w14:textId="77777777" w:rsidR="00000000" w:rsidRDefault="00222E7D">
            <w:pPr>
              <w:spacing w:line="32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以下费用将从基金资产中扣除：</w:t>
            </w:r>
          </w:p>
          <w:tbl>
            <w:tblPr>
              <w:tblW w:w="0" w:type="auto"/>
              <w:tblInd w:w="227" w:type="dxa"/>
              <w:tblBorders>
                <w:top w:val="single" w:sz="4" w:space="0" w:color="000000"/>
                <w:bottom w:val="single" w:sz="4" w:space="0" w:color="000000"/>
                <w:insideH w:val="dotted" w:sz="4" w:space="0" w:color="C0C0C0"/>
              </w:tblBorders>
              <w:tblLayout w:type="fixed"/>
              <w:tblLook w:val="0000" w:firstRow="0" w:lastRow="0" w:firstColumn="0" w:lastColumn="0" w:noHBand="0" w:noVBand="0"/>
            </w:tblPr>
            <w:tblGrid>
              <w:gridCol w:w="3078"/>
              <w:gridCol w:w="2800"/>
              <w:gridCol w:w="2542"/>
            </w:tblGrid>
            <w:tr w:rsidR="00000000" w14:paraId="1D2762EC" w14:textId="77777777">
              <w:trPr>
                <w:trHeight w:hRule="exact" w:val="415"/>
              </w:trPr>
              <w:tc>
                <w:tcPr>
                  <w:tcW w:w="3078" w:type="dxa"/>
                  <w:vAlign w:val="center"/>
                </w:tcPr>
                <w:p w14:paraId="4ED477E2" w14:textId="77777777" w:rsidR="00000000" w:rsidRDefault="00222E7D">
                  <w:pPr>
                    <w:spacing w:line="280" w:lineRule="exact"/>
                    <w:rPr>
                      <w:rFonts w:ascii="方正仿宋简体" w:hAnsi="方正仿宋简体" w:cs="方正仿宋简体" w:hint="eastAsia"/>
                      <w:b/>
                      <w:bCs/>
                      <w:color w:val="FF0000"/>
                      <w:sz w:val="21"/>
                      <w:szCs w:val="21"/>
                    </w:rPr>
                  </w:pPr>
                  <w:r>
                    <w:rPr>
                      <w:rFonts w:ascii="方正仿宋简体" w:hAnsi="方正仿宋简体" w:cs="方正仿宋简体" w:hint="eastAsia"/>
                      <w:b/>
                      <w:bCs/>
                      <w:iCs/>
                      <w:color w:val="FF0000"/>
                      <w:sz w:val="21"/>
                      <w:szCs w:val="21"/>
                    </w:rPr>
                    <w:t>费用类别</w:t>
                  </w:r>
                </w:p>
              </w:tc>
              <w:tc>
                <w:tcPr>
                  <w:tcW w:w="2800" w:type="dxa"/>
                  <w:vAlign w:val="center"/>
                </w:tcPr>
                <w:p w14:paraId="4808079F" w14:textId="77777777" w:rsidR="00000000" w:rsidRDefault="00222E7D">
                  <w:pPr>
                    <w:spacing w:line="280" w:lineRule="exact"/>
                    <w:jc w:val="center"/>
                    <w:rPr>
                      <w:rFonts w:ascii="方正仿宋简体" w:hAnsi="方正仿宋简体" w:cs="方正仿宋简体" w:hint="eastAsia"/>
                      <w:b/>
                      <w:bCs/>
                      <w:iCs/>
                      <w:color w:val="FF0000"/>
                      <w:sz w:val="21"/>
                      <w:szCs w:val="21"/>
                    </w:rPr>
                  </w:pPr>
                  <w:r>
                    <w:rPr>
                      <w:rFonts w:ascii="方正仿宋简体" w:hAnsi="方正仿宋简体" w:cs="方正仿宋简体" w:hint="eastAsia"/>
                      <w:b/>
                      <w:bCs/>
                      <w:iCs/>
                      <w:color w:val="FF0000"/>
                      <w:sz w:val="21"/>
                      <w:szCs w:val="21"/>
                    </w:rPr>
                    <w:t>收费方式</w:t>
                  </w:r>
                  <w:r>
                    <w:rPr>
                      <w:rFonts w:ascii="方正仿宋简体" w:hAnsi="方正仿宋简体" w:cs="方正仿宋简体" w:hint="eastAsia"/>
                      <w:b/>
                      <w:bCs/>
                      <w:iCs/>
                      <w:color w:val="FF0000"/>
                      <w:sz w:val="21"/>
                      <w:szCs w:val="21"/>
                    </w:rPr>
                    <w:t>/</w:t>
                  </w:r>
                  <w:r>
                    <w:rPr>
                      <w:rFonts w:ascii="方正仿宋简体" w:hAnsi="方正仿宋简体" w:cs="方正仿宋简体" w:hint="eastAsia"/>
                      <w:b/>
                      <w:bCs/>
                      <w:iCs/>
                      <w:color w:val="FF0000"/>
                      <w:sz w:val="21"/>
                      <w:szCs w:val="21"/>
                    </w:rPr>
                    <w:t>年费率或金额</w:t>
                  </w:r>
                  <w:r>
                    <w:rPr>
                      <w:rStyle w:val="FootnoteReference"/>
                      <w:b/>
                      <w:bCs/>
                      <w:iCs/>
                      <w:color w:val="FF0000"/>
                      <w:sz w:val="21"/>
                      <w:szCs w:val="21"/>
                    </w:rPr>
                    <w:footnoteReference w:id="21"/>
                  </w:r>
                </w:p>
              </w:tc>
              <w:tc>
                <w:tcPr>
                  <w:tcW w:w="2542" w:type="dxa"/>
                  <w:vAlign w:val="center"/>
                </w:tcPr>
                <w:p w14:paraId="77193587" w14:textId="77777777" w:rsidR="00000000" w:rsidRDefault="00222E7D">
                  <w:pPr>
                    <w:spacing w:line="280" w:lineRule="exact"/>
                    <w:jc w:val="center"/>
                    <w:rPr>
                      <w:rFonts w:ascii="方正仿宋简体" w:hAnsi="方正仿宋简体" w:cs="方正仿宋简体" w:hint="eastAsia"/>
                      <w:b/>
                      <w:bCs/>
                      <w:iCs/>
                      <w:color w:val="FF0000"/>
                      <w:sz w:val="21"/>
                      <w:szCs w:val="21"/>
                    </w:rPr>
                  </w:pPr>
                  <w:r>
                    <w:rPr>
                      <w:rFonts w:ascii="方正仿宋简体" w:hAnsi="方正仿宋简体" w:cs="方正仿宋简体" w:hint="eastAsia"/>
                      <w:b/>
                      <w:bCs/>
                      <w:iCs/>
                      <w:color w:val="FF0000"/>
                      <w:sz w:val="21"/>
                      <w:szCs w:val="21"/>
                    </w:rPr>
                    <w:t>收取方</w:t>
                  </w:r>
                </w:p>
              </w:tc>
            </w:tr>
            <w:tr w:rsidR="00000000" w14:paraId="22DE0C9E" w14:textId="77777777">
              <w:trPr>
                <w:trHeight w:hRule="exact" w:val="569"/>
              </w:trPr>
              <w:tc>
                <w:tcPr>
                  <w:tcW w:w="3078" w:type="dxa"/>
                  <w:vAlign w:val="center"/>
                </w:tcPr>
                <w:p w14:paraId="0B0ABA59" w14:textId="77777777" w:rsidR="00000000" w:rsidRDefault="00222E7D">
                  <w:pPr>
                    <w:spacing w:line="280" w:lineRule="exact"/>
                    <w:rPr>
                      <w:rFonts w:ascii="方正仿宋简体" w:hAnsi="方正仿宋简体" w:cs="方正仿宋简体" w:hint="eastAsia"/>
                      <w:sz w:val="22"/>
                      <w:szCs w:val="22"/>
                    </w:rPr>
                  </w:pPr>
                  <w:r>
                    <w:rPr>
                      <w:rFonts w:ascii="方正仿宋简体" w:hAnsi="方正仿宋简体" w:cs="方正仿宋简体" w:hint="eastAsia"/>
                      <w:iCs/>
                      <w:sz w:val="22"/>
                      <w:szCs w:val="22"/>
                    </w:rPr>
                    <w:t>管理费</w:t>
                  </w:r>
                  <w:r>
                    <w:rPr>
                      <w:rStyle w:val="FootnoteReference"/>
                      <w:rFonts w:ascii="方正仿宋简体" w:eastAsia="方正仿宋简体" w:hAnsi="方正仿宋简体" w:cs="方正仿宋简体" w:hint="eastAsia"/>
                      <w:iCs/>
                      <w:sz w:val="22"/>
                      <w:szCs w:val="22"/>
                    </w:rPr>
                    <w:footnoteReference w:id="22"/>
                  </w:r>
                  <w:r>
                    <w:rPr>
                      <w:rFonts w:ascii="方正仿宋简体" w:hAnsi="方正仿宋简体" w:cs="方正仿宋简体" w:hint="eastAsia"/>
                      <w:iCs/>
                      <w:sz w:val="22"/>
                      <w:szCs w:val="22"/>
                    </w:rPr>
                    <w:t xml:space="preserve"> </w:t>
                  </w:r>
                </w:p>
              </w:tc>
              <w:tc>
                <w:tcPr>
                  <w:tcW w:w="2800" w:type="dxa"/>
                  <w:vAlign w:val="center"/>
                </w:tcPr>
                <w:p w14:paraId="359BAE2B" w14:textId="77777777" w:rsidR="00000000" w:rsidRDefault="00222E7D">
                  <w:pPr>
                    <w:spacing w:line="280" w:lineRule="exact"/>
                    <w:rPr>
                      <w:rFonts w:ascii="方正仿宋简体" w:hAnsi="方正仿宋简体" w:cs="方正仿宋简体" w:hint="eastAsia"/>
                      <w:iCs/>
                      <w:sz w:val="24"/>
                      <w:szCs w:val="24"/>
                    </w:rPr>
                  </w:pPr>
                  <w:r>
                    <w:rPr>
                      <w:rFonts w:ascii="宋体" w:hAnsi="宋体" w:hint="eastAsia"/>
                      <w:color w:val="0000FF"/>
                      <w:kern w:val="0"/>
                      <w:sz w:val="18"/>
                    </w:rPr>
                    <w:t>(3</w:t>
                  </w:r>
                  <w:r>
                    <w:rPr>
                      <w:rFonts w:ascii="宋体" w:hAnsi="宋体"/>
                      <w:color w:val="0000FF"/>
                      <w:kern w:val="0"/>
                      <w:sz w:val="18"/>
                    </w:rPr>
                    <w:t>539</w:t>
                  </w:r>
                  <w:r>
                    <w:rPr>
                      <w:rFonts w:ascii="宋体" w:hAnsi="宋体" w:hint="eastAsia"/>
                      <w:color w:val="0000FF"/>
                      <w:kern w:val="0"/>
                      <w:sz w:val="18"/>
                    </w:rPr>
                    <w:t>)(3</w:t>
                  </w:r>
                  <w:r>
                    <w:rPr>
                      <w:rFonts w:ascii="宋体" w:hAnsi="宋体"/>
                      <w:color w:val="0000FF"/>
                      <w:kern w:val="0"/>
                      <w:sz w:val="18"/>
                    </w:rPr>
                    <w:t>540</w:t>
                  </w:r>
                  <w:r>
                    <w:rPr>
                      <w:rFonts w:ascii="宋体" w:hAnsi="宋体" w:hint="eastAsia"/>
                      <w:color w:val="0000FF"/>
                      <w:kern w:val="0"/>
                      <w:sz w:val="18"/>
                    </w:rPr>
                    <w:t>)</w:t>
                  </w:r>
                </w:p>
              </w:tc>
              <w:tc>
                <w:tcPr>
                  <w:tcW w:w="2542" w:type="dxa"/>
                  <w:vAlign w:val="center"/>
                </w:tcPr>
                <w:p w14:paraId="30756630" w14:textId="77777777" w:rsidR="00000000" w:rsidRDefault="00222E7D">
                  <w:pPr>
                    <w:spacing w:line="280" w:lineRule="exact"/>
                    <w:jc w:val="left"/>
                    <w:rPr>
                      <w:rFonts w:ascii="宋体" w:hAnsi="宋体" w:hint="eastAsia"/>
                      <w:color w:val="FF0000"/>
                      <w:kern w:val="0"/>
                      <w:sz w:val="16"/>
                      <w:szCs w:val="18"/>
                    </w:rPr>
                  </w:pPr>
                  <w:r>
                    <w:rPr>
                      <w:rFonts w:ascii="方正仿宋简体" w:hAnsi="方正仿宋简体" w:cs="方正仿宋简体" w:hint="eastAsia"/>
                      <w:iCs/>
                      <w:color w:val="FF0000"/>
                      <w:sz w:val="22"/>
                      <w:szCs w:val="22"/>
                    </w:rPr>
                    <w:t>基金</w:t>
                  </w:r>
                  <w:r>
                    <w:rPr>
                      <w:rFonts w:ascii="方正仿宋简体" w:hAnsi="方正仿宋简体" w:cs="方正仿宋简体"/>
                      <w:iCs/>
                      <w:color w:val="FF0000"/>
                      <w:sz w:val="22"/>
                      <w:szCs w:val="22"/>
                    </w:rPr>
                    <w:t>管理人和销售机构</w:t>
                  </w:r>
                  <w:r>
                    <w:rPr>
                      <w:rStyle w:val="FootnoteReference"/>
                      <w:iCs/>
                      <w:color w:val="FF0000"/>
                      <w:sz w:val="22"/>
                      <w:szCs w:val="22"/>
                    </w:rPr>
                    <w:footnoteReference w:id="23"/>
                  </w:r>
                  <w:r>
                    <w:rPr>
                      <w:rFonts w:ascii="宋体" w:hAnsi="宋体" w:hint="eastAsia"/>
                      <w:color w:val="FF0000"/>
                      <w:kern w:val="0"/>
                      <w:sz w:val="16"/>
                      <w:szCs w:val="18"/>
                    </w:rPr>
                    <w:t>(</w:t>
                  </w:r>
                  <w:r>
                    <w:rPr>
                      <w:rFonts w:ascii="宋体" w:hAnsi="宋体"/>
                      <w:color w:val="FF0000"/>
                      <w:kern w:val="0"/>
                      <w:sz w:val="16"/>
                      <w:szCs w:val="18"/>
                    </w:rPr>
                    <w:t>6836</w:t>
                  </w:r>
                  <w:r>
                    <w:rPr>
                      <w:rFonts w:ascii="宋体" w:hAnsi="宋体" w:hint="eastAsia"/>
                      <w:color w:val="FF0000"/>
                      <w:kern w:val="0"/>
                      <w:sz w:val="16"/>
                      <w:szCs w:val="18"/>
                    </w:rPr>
                    <w:t>)</w:t>
                  </w:r>
                  <w:r>
                    <w:rPr>
                      <w:rFonts w:ascii="宋体" w:hAnsi="宋体" w:hint="eastAsia"/>
                      <w:color w:val="FF0000"/>
                      <w:kern w:val="0"/>
                      <w:sz w:val="16"/>
                      <w:szCs w:val="18"/>
                    </w:rPr>
                    <w:t>(</w:t>
                  </w:r>
                  <w:r>
                    <w:rPr>
                      <w:rFonts w:ascii="宋体" w:hAnsi="宋体"/>
                      <w:color w:val="FF0000"/>
                      <w:kern w:val="0"/>
                      <w:sz w:val="16"/>
                      <w:szCs w:val="18"/>
                    </w:rPr>
                    <w:t>683</w:t>
                  </w:r>
                  <w:r>
                    <w:rPr>
                      <w:rFonts w:ascii="宋体" w:hAnsi="宋体" w:hint="eastAsia"/>
                      <w:color w:val="FF0000"/>
                      <w:kern w:val="0"/>
                      <w:sz w:val="16"/>
                      <w:szCs w:val="18"/>
                    </w:rPr>
                    <w:t>7)</w:t>
                  </w:r>
                  <w:r>
                    <w:rPr>
                      <w:rFonts w:ascii="宋体" w:hAnsi="宋体" w:hint="eastAsia"/>
                      <w:color w:val="FF0000"/>
                      <w:kern w:val="0"/>
                      <w:sz w:val="16"/>
                      <w:szCs w:val="18"/>
                    </w:rPr>
                    <w:t>(6838)(</w:t>
                  </w:r>
                  <w:r>
                    <w:rPr>
                      <w:rFonts w:ascii="宋体" w:hAnsi="宋体"/>
                      <w:color w:val="FF0000"/>
                      <w:kern w:val="0"/>
                      <w:sz w:val="16"/>
                      <w:szCs w:val="18"/>
                    </w:rPr>
                    <w:t>683</w:t>
                  </w:r>
                  <w:r>
                    <w:rPr>
                      <w:rFonts w:ascii="宋体" w:hAnsi="宋体" w:hint="eastAsia"/>
                      <w:color w:val="FF0000"/>
                      <w:kern w:val="0"/>
                      <w:sz w:val="16"/>
                      <w:szCs w:val="18"/>
                    </w:rPr>
                    <w:t>9)</w:t>
                  </w:r>
                </w:p>
              </w:tc>
            </w:tr>
            <w:tr w:rsidR="00000000" w14:paraId="0804554E" w14:textId="77777777">
              <w:trPr>
                <w:trHeight w:hRule="exact" w:val="295"/>
              </w:trPr>
              <w:tc>
                <w:tcPr>
                  <w:tcW w:w="3078" w:type="dxa"/>
                  <w:vAlign w:val="center"/>
                </w:tcPr>
                <w:p w14:paraId="3B96C052" w14:textId="77777777" w:rsidR="00000000" w:rsidRDefault="00222E7D">
                  <w:pPr>
                    <w:spacing w:line="280" w:lineRule="exact"/>
                    <w:rPr>
                      <w:rFonts w:ascii="方正仿宋简体" w:hAnsi="方正仿宋简体" w:cs="方正仿宋简体" w:hint="eastAsia"/>
                      <w:iCs/>
                      <w:sz w:val="22"/>
                      <w:szCs w:val="22"/>
                    </w:rPr>
                  </w:pPr>
                  <w:r>
                    <w:rPr>
                      <w:rFonts w:ascii="方正仿宋简体" w:hAnsi="方正仿宋简体" w:cs="方正仿宋简体"/>
                      <w:iCs/>
                      <w:sz w:val="22"/>
                      <w:szCs w:val="22"/>
                    </w:rPr>
                    <w:t>…</w:t>
                  </w:r>
                  <w:r>
                    <w:rPr>
                      <w:rFonts w:ascii="宋体" w:hAnsi="宋体" w:hint="eastAsia"/>
                      <w:color w:val="0000FF"/>
                      <w:kern w:val="0"/>
                      <w:sz w:val="16"/>
                      <w:szCs w:val="18"/>
                    </w:rPr>
                    <w:t>(3</w:t>
                  </w:r>
                  <w:r>
                    <w:rPr>
                      <w:rFonts w:ascii="宋体" w:hAnsi="宋体"/>
                      <w:color w:val="0000FF"/>
                      <w:kern w:val="0"/>
                      <w:sz w:val="16"/>
                      <w:szCs w:val="18"/>
                    </w:rPr>
                    <w:t>5</w:t>
                  </w:r>
                  <w:r>
                    <w:rPr>
                      <w:rFonts w:ascii="宋体" w:hAnsi="宋体" w:hint="eastAsia"/>
                      <w:color w:val="0000FF"/>
                      <w:kern w:val="0"/>
                      <w:sz w:val="16"/>
                      <w:szCs w:val="18"/>
                    </w:rPr>
                    <w:t>14)</w:t>
                  </w:r>
                </w:p>
              </w:tc>
              <w:tc>
                <w:tcPr>
                  <w:tcW w:w="2800" w:type="dxa"/>
                  <w:vAlign w:val="center"/>
                </w:tcPr>
                <w:p w14:paraId="215CE91A" w14:textId="77777777" w:rsidR="00000000" w:rsidRDefault="00222E7D">
                  <w:pPr>
                    <w:spacing w:line="280" w:lineRule="exact"/>
                    <w:rPr>
                      <w:rFonts w:ascii="宋体" w:hAnsi="宋体" w:hint="eastAsia"/>
                      <w:color w:val="0000FF"/>
                      <w:kern w:val="0"/>
                      <w:sz w:val="18"/>
                    </w:rPr>
                  </w:pPr>
                  <w:r>
                    <w:rPr>
                      <w:rFonts w:ascii="宋体" w:hAnsi="宋体" w:hint="eastAsia"/>
                      <w:color w:val="0000FF"/>
                      <w:kern w:val="0"/>
                      <w:sz w:val="18"/>
                    </w:rPr>
                    <w:t>(3</w:t>
                  </w:r>
                  <w:r>
                    <w:rPr>
                      <w:rFonts w:ascii="宋体" w:hAnsi="宋体"/>
                      <w:color w:val="0000FF"/>
                      <w:kern w:val="0"/>
                      <w:sz w:val="18"/>
                    </w:rPr>
                    <w:t>5</w:t>
                  </w:r>
                  <w:r>
                    <w:rPr>
                      <w:rFonts w:ascii="宋体" w:hAnsi="宋体" w:hint="eastAsia"/>
                      <w:color w:val="0000FF"/>
                      <w:kern w:val="0"/>
                      <w:sz w:val="18"/>
                    </w:rPr>
                    <w:t>15)(3</w:t>
                  </w:r>
                  <w:r>
                    <w:rPr>
                      <w:rFonts w:ascii="宋体" w:hAnsi="宋体"/>
                      <w:color w:val="0000FF"/>
                      <w:kern w:val="0"/>
                      <w:sz w:val="18"/>
                    </w:rPr>
                    <w:t>5</w:t>
                  </w:r>
                  <w:r>
                    <w:rPr>
                      <w:rFonts w:ascii="宋体" w:hAnsi="宋体" w:hint="eastAsia"/>
                      <w:color w:val="0000FF"/>
                      <w:kern w:val="0"/>
                      <w:sz w:val="18"/>
                    </w:rPr>
                    <w:t>16)</w:t>
                  </w:r>
                </w:p>
              </w:tc>
              <w:tc>
                <w:tcPr>
                  <w:tcW w:w="2542" w:type="dxa"/>
                  <w:vAlign w:val="center"/>
                </w:tcPr>
                <w:p w14:paraId="04673FB9" w14:textId="77777777" w:rsidR="00000000" w:rsidRDefault="00222E7D">
                  <w:pPr>
                    <w:spacing w:line="280" w:lineRule="exact"/>
                    <w:rPr>
                      <w:rFonts w:ascii="宋体" w:hAnsi="宋体" w:hint="eastAsia"/>
                      <w:color w:val="FF0000"/>
                      <w:kern w:val="0"/>
                      <w:sz w:val="16"/>
                      <w:szCs w:val="18"/>
                    </w:rPr>
                  </w:pPr>
                  <w:r>
                    <w:rPr>
                      <w:rFonts w:ascii="宋体" w:hAnsi="宋体" w:hint="eastAsia"/>
                      <w:color w:val="FF0000"/>
                      <w:kern w:val="0"/>
                      <w:sz w:val="16"/>
                      <w:szCs w:val="18"/>
                    </w:rPr>
                    <w:t>(6840)</w:t>
                  </w:r>
                </w:p>
              </w:tc>
            </w:tr>
            <w:tr w:rsidR="00000000" w14:paraId="0E67DE52" w14:textId="77777777">
              <w:trPr>
                <w:trHeight w:hRule="exact" w:val="340"/>
              </w:trPr>
              <w:tc>
                <w:tcPr>
                  <w:tcW w:w="3078" w:type="dxa"/>
                  <w:vAlign w:val="center"/>
                </w:tcPr>
                <w:p w14:paraId="2949548C" w14:textId="77777777" w:rsidR="00000000" w:rsidRDefault="00222E7D">
                  <w:pPr>
                    <w:spacing w:line="280" w:lineRule="exact"/>
                    <w:rPr>
                      <w:rFonts w:ascii="方正仿宋简体" w:hAnsi="方正仿宋简体" w:cs="方正仿宋简体" w:hint="eastAsia"/>
                      <w:iCs/>
                      <w:sz w:val="22"/>
                      <w:szCs w:val="22"/>
                    </w:rPr>
                  </w:pPr>
                  <w:r>
                    <w:rPr>
                      <w:rFonts w:ascii="方正仿宋简体" w:hAnsi="方正仿宋简体" w:cs="方正仿宋简体" w:hint="eastAsia"/>
                      <w:iCs/>
                      <w:sz w:val="22"/>
                      <w:szCs w:val="22"/>
                    </w:rPr>
                    <w:t>托管费</w:t>
                  </w:r>
                  <w:r>
                    <w:rPr>
                      <w:rStyle w:val="FootnoteReference"/>
                      <w:iCs/>
                      <w:color w:val="FF0000"/>
                      <w:sz w:val="22"/>
                      <w:szCs w:val="22"/>
                    </w:rPr>
                    <w:footnoteReference w:id="24"/>
                  </w:r>
                  <w:r>
                    <w:rPr>
                      <w:rFonts w:ascii="方正仿宋简体" w:hAnsi="方正仿宋简体" w:cs="方正仿宋简体" w:hint="eastAsia"/>
                      <w:iCs/>
                      <w:sz w:val="22"/>
                      <w:szCs w:val="22"/>
                    </w:rPr>
                    <w:t xml:space="preserve">   </w:t>
                  </w:r>
                  <w:r>
                    <w:rPr>
                      <w:rFonts w:ascii="宋体" w:hAnsi="宋体"/>
                      <w:color w:val="0000FF"/>
                      <w:kern w:val="0"/>
                      <w:sz w:val="16"/>
                      <w:szCs w:val="18"/>
                    </w:rPr>
                    <w:t>…</w:t>
                  </w:r>
                </w:p>
              </w:tc>
              <w:tc>
                <w:tcPr>
                  <w:tcW w:w="2800" w:type="dxa"/>
                  <w:vAlign w:val="center"/>
                </w:tcPr>
                <w:p w14:paraId="7D3D5613" w14:textId="77777777" w:rsidR="00000000" w:rsidRDefault="00222E7D">
                  <w:pPr>
                    <w:spacing w:line="280" w:lineRule="exact"/>
                    <w:rPr>
                      <w:rFonts w:ascii="方正仿宋简体" w:hAnsi="方正仿宋简体" w:cs="方正仿宋简体" w:hint="eastAsia"/>
                      <w:iCs/>
                      <w:sz w:val="24"/>
                      <w:szCs w:val="24"/>
                    </w:rPr>
                  </w:pPr>
                  <w:r>
                    <w:rPr>
                      <w:rFonts w:ascii="宋体" w:hAnsi="宋体" w:hint="eastAsia"/>
                      <w:color w:val="0000FF"/>
                      <w:kern w:val="0"/>
                      <w:sz w:val="18"/>
                    </w:rPr>
                    <w:t>(3</w:t>
                  </w:r>
                  <w:r>
                    <w:rPr>
                      <w:rFonts w:ascii="宋体" w:hAnsi="宋体"/>
                      <w:color w:val="0000FF"/>
                      <w:kern w:val="0"/>
                      <w:sz w:val="18"/>
                    </w:rPr>
                    <w:t>54</w:t>
                  </w:r>
                  <w:r>
                    <w:rPr>
                      <w:rFonts w:ascii="宋体" w:hAnsi="宋体" w:hint="eastAsia"/>
                      <w:color w:val="0000FF"/>
                      <w:kern w:val="0"/>
                      <w:sz w:val="18"/>
                    </w:rPr>
                    <w:t>1)(3</w:t>
                  </w:r>
                  <w:r>
                    <w:rPr>
                      <w:rFonts w:ascii="宋体" w:hAnsi="宋体"/>
                      <w:color w:val="0000FF"/>
                      <w:kern w:val="0"/>
                      <w:sz w:val="18"/>
                    </w:rPr>
                    <w:t>54</w:t>
                  </w:r>
                  <w:r>
                    <w:rPr>
                      <w:rFonts w:ascii="宋体" w:hAnsi="宋体" w:hint="eastAsia"/>
                      <w:color w:val="0000FF"/>
                      <w:kern w:val="0"/>
                      <w:sz w:val="18"/>
                    </w:rPr>
                    <w:t>2)</w:t>
                  </w:r>
                </w:p>
              </w:tc>
              <w:tc>
                <w:tcPr>
                  <w:tcW w:w="2542" w:type="dxa"/>
                  <w:vAlign w:val="center"/>
                </w:tcPr>
                <w:p w14:paraId="351C013A" w14:textId="77777777" w:rsidR="00000000" w:rsidRDefault="00222E7D">
                  <w:pPr>
                    <w:spacing w:line="280" w:lineRule="exact"/>
                    <w:rPr>
                      <w:rFonts w:ascii="方正仿宋简体" w:hAnsi="方正仿宋简体" w:cs="方正仿宋简体" w:hint="eastAsia"/>
                      <w:iCs/>
                      <w:color w:val="FF0000"/>
                      <w:sz w:val="22"/>
                      <w:szCs w:val="22"/>
                    </w:rPr>
                  </w:pPr>
                  <w:r>
                    <w:rPr>
                      <w:rFonts w:ascii="方正仿宋简体" w:hAnsi="方正仿宋简体" w:cs="方正仿宋简体" w:hint="eastAsia"/>
                      <w:iCs/>
                      <w:color w:val="FF0000"/>
                      <w:sz w:val="22"/>
                      <w:szCs w:val="22"/>
                    </w:rPr>
                    <w:t>基金</w:t>
                  </w:r>
                  <w:r>
                    <w:rPr>
                      <w:rFonts w:ascii="方正仿宋简体" w:hAnsi="方正仿宋简体" w:cs="方正仿宋简体"/>
                      <w:iCs/>
                      <w:color w:val="FF0000"/>
                      <w:sz w:val="22"/>
                      <w:szCs w:val="22"/>
                    </w:rPr>
                    <w:t>托管人</w:t>
                  </w:r>
                </w:p>
              </w:tc>
            </w:tr>
            <w:tr w:rsidR="00000000" w14:paraId="2AABB3B1" w14:textId="77777777">
              <w:trPr>
                <w:trHeight w:hRule="exact" w:val="340"/>
              </w:trPr>
              <w:tc>
                <w:tcPr>
                  <w:tcW w:w="3078" w:type="dxa"/>
                  <w:vAlign w:val="center"/>
                </w:tcPr>
                <w:p w14:paraId="41C8B7DF" w14:textId="77777777" w:rsidR="00000000" w:rsidRDefault="00222E7D">
                  <w:pPr>
                    <w:spacing w:line="280" w:lineRule="exact"/>
                    <w:rPr>
                      <w:rFonts w:ascii="方正仿宋简体" w:hAnsi="方正仿宋简体" w:cs="方正仿宋简体" w:hint="eastAsia"/>
                      <w:iCs/>
                      <w:sz w:val="22"/>
                      <w:szCs w:val="22"/>
                    </w:rPr>
                  </w:pPr>
                  <w:r>
                    <w:rPr>
                      <w:rFonts w:ascii="方正仿宋简体" w:hAnsi="方正仿宋简体" w:cs="方正仿宋简体" w:hint="eastAsia"/>
                      <w:iCs/>
                      <w:sz w:val="22"/>
                      <w:szCs w:val="22"/>
                    </w:rPr>
                    <w:t>销售服务费（若有）</w:t>
                  </w:r>
                  <w:r>
                    <w:rPr>
                      <w:rStyle w:val="FootnoteReference"/>
                      <w:iCs/>
                      <w:color w:val="FF0000"/>
                      <w:sz w:val="22"/>
                      <w:szCs w:val="22"/>
                    </w:rPr>
                    <w:footnoteReference w:id="25"/>
                  </w:r>
                </w:p>
              </w:tc>
              <w:tc>
                <w:tcPr>
                  <w:tcW w:w="2800" w:type="dxa"/>
                  <w:vAlign w:val="center"/>
                </w:tcPr>
                <w:p w14:paraId="4C42B5CF" w14:textId="77777777" w:rsidR="00000000" w:rsidRDefault="00222E7D">
                  <w:pPr>
                    <w:spacing w:line="280" w:lineRule="exact"/>
                    <w:rPr>
                      <w:rFonts w:ascii="方正仿宋简体" w:hAnsi="方正仿宋简体" w:cs="方正仿宋简体" w:hint="eastAsia"/>
                      <w:iCs/>
                      <w:sz w:val="24"/>
                      <w:szCs w:val="24"/>
                    </w:rPr>
                  </w:pPr>
                  <w:r>
                    <w:rPr>
                      <w:rFonts w:ascii="宋体" w:hAnsi="宋体" w:hint="eastAsia"/>
                      <w:color w:val="0000FF"/>
                      <w:kern w:val="0"/>
                      <w:sz w:val="18"/>
                    </w:rPr>
                    <w:t>(3</w:t>
                  </w:r>
                  <w:r>
                    <w:rPr>
                      <w:rFonts w:ascii="宋体" w:hAnsi="宋体"/>
                      <w:color w:val="0000FF"/>
                      <w:kern w:val="0"/>
                      <w:sz w:val="18"/>
                    </w:rPr>
                    <w:t>54</w:t>
                  </w:r>
                  <w:r>
                    <w:rPr>
                      <w:rFonts w:ascii="宋体" w:hAnsi="宋体" w:hint="eastAsia"/>
                      <w:color w:val="0000FF"/>
                      <w:kern w:val="0"/>
                      <w:sz w:val="18"/>
                    </w:rPr>
                    <w:t>3)(3</w:t>
                  </w:r>
                  <w:r>
                    <w:rPr>
                      <w:rFonts w:ascii="宋体" w:hAnsi="宋体"/>
                      <w:color w:val="0000FF"/>
                      <w:kern w:val="0"/>
                      <w:sz w:val="18"/>
                    </w:rPr>
                    <w:t>54</w:t>
                  </w:r>
                  <w:r>
                    <w:rPr>
                      <w:rFonts w:ascii="宋体" w:hAnsi="宋体" w:hint="eastAsia"/>
                      <w:color w:val="0000FF"/>
                      <w:kern w:val="0"/>
                      <w:sz w:val="18"/>
                    </w:rPr>
                    <w:t>4)</w:t>
                  </w:r>
                </w:p>
              </w:tc>
              <w:tc>
                <w:tcPr>
                  <w:tcW w:w="2542" w:type="dxa"/>
                  <w:vAlign w:val="center"/>
                </w:tcPr>
                <w:p w14:paraId="3645B133" w14:textId="77777777" w:rsidR="00000000" w:rsidRDefault="00222E7D">
                  <w:pPr>
                    <w:spacing w:line="280" w:lineRule="exact"/>
                    <w:rPr>
                      <w:rFonts w:ascii="方正仿宋简体" w:hAnsi="方正仿宋简体" w:cs="方正仿宋简体" w:hint="eastAsia"/>
                      <w:iCs/>
                      <w:color w:val="FF0000"/>
                      <w:sz w:val="22"/>
                      <w:szCs w:val="22"/>
                    </w:rPr>
                  </w:pPr>
                  <w:r>
                    <w:rPr>
                      <w:rFonts w:ascii="方正仿宋简体" w:hAnsi="方正仿宋简体" w:cs="方正仿宋简体" w:hint="eastAsia"/>
                      <w:iCs/>
                      <w:color w:val="FF0000"/>
                      <w:sz w:val="22"/>
                      <w:szCs w:val="22"/>
                    </w:rPr>
                    <w:t>销售</w:t>
                  </w:r>
                  <w:r>
                    <w:rPr>
                      <w:rFonts w:ascii="方正仿宋简体" w:hAnsi="方正仿宋简体" w:cs="方正仿宋简体"/>
                      <w:iCs/>
                      <w:color w:val="FF0000"/>
                      <w:sz w:val="22"/>
                      <w:szCs w:val="22"/>
                    </w:rPr>
                    <w:t>机构</w:t>
                  </w:r>
                </w:p>
              </w:tc>
            </w:tr>
            <w:tr w:rsidR="00000000" w14:paraId="519E4FD6" w14:textId="77777777">
              <w:trPr>
                <w:trHeight w:hRule="exact" w:val="340"/>
              </w:trPr>
              <w:tc>
                <w:tcPr>
                  <w:tcW w:w="3078" w:type="dxa"/>
                  <w:vAlign w:val="center"/>
                </w:tcPr>
                <w:p w14:paraId="18194FB1" w14:textId="77777777" w:rsidR="00000000" w:rsidRDefault="00222E7D">
                  <w:pPr>
                    <w:spacing w:line="280" w:lineRule="exact"/>
                    <w:rPr>
                      <w:rFonts w:ascii="方正仿宋简体" w:hAnsi="方正仿宋简体" w:cs="方正仿宋简体" w:hint="eastAsia"/>
                      <w:iCs/>
                      <w:color w:val="FF0000"/>
                      <w:sz w:val="22"/>
                      <w:szCs w:val="22"/>
                    </w:rPr>
                  </w:pPr>
                  <w:r>
                    <w:rPr>
                      <w:rFonts w:ascii="方正仿宋简体" w:hAnsi="方正仿宋简体" w:cs="方正仿宋简体" w:hint="eastAsia"/>
                      <w:iCs/>
                      <w:color w:val="FF0000"/>
                      <w:sz w:val="22"/>
                      <w:szCs w:val="22"/>
                    </w:rPr>
                    <w:t>审计</w:t>
                  </w:r>
                  <w:r>
                    <w:rPr>
                      <w:rFonts w:ascii="方正仿宋简体" w:hAnsi="方正仿宋简体" w:cs="方正仿宋简体"/>
                      <w:iCs/>
                      <w:color w:val="FF0000"/>
                      <w:sz w:val="22"/>
                      <w:szCs w:val="22"/>
                    </w:rPr>
                    <w:t>费用</w:t>
                  </w:r>
                  <w:r>
                    <w:rPr>
                      <w:rStyle w:val="FootnoteReference"/>
                      <w:iCs/>
                      <w:color w:val="FF0000"/>
                      <w:sz w:val="22"/>
                      <w:szCs w:val="22"/>
                    </w:rPr>
                    <w:footnoteReference w:id="26"/>
                  </w:r>
                </w:p>
              </w:tc>
              <w:tc>
                <w:tcPr>
                  <w:tcW w:w="2800" w:type="dxa"/>
                  <w:vAlign w:val="center"/>
                </w:tcPr>
                <w:p w14:paraId="1E12EA3B" w14:textId="77777777" w:rsidR="00000000" w:rsidRDefault="00222E7D">
                  <w:pPr>
                    <w:spacing w:line="280" w:lineRule="exact"/>
                    <w:rPr>
                      <w:rFonts w:ascii="宋体" w:hAnsi="宋体" w:hint="eastAsia"/>
                      <w:color w:val="FF0000"/>
                      <w:kern w:val="0"/>
                      <w:sz w:val="18"/>
                    </w:rPr>
                  </w:pPr>
                  <w:r>
                    <w:rPr>
                      <w:rFonts w:ascii="宋体" w:hAnsi="宋体" w:hint="eastAsia"/>
                      <w:color w:val="FF0000"/>
                      <w:kern w:val="0"/>
                      <w:sz w:val="18"/>
                    </w:rPr>
                    <w:t>(6828)(6829)</w:t>
                  </w:r>
                </w:p>
              </w:tc>
              <w:tc>
                <w:tcPr>
                  <w:tcW w:w="2542" w:type="dxa"/>
                  <w:vAlign w:val="center"/>
                </w:tcPr>
                <w:p w14:paraId="56B0A45C" w14:textId="77777777" w:rsidR="00000000" w:rsidRDefault="00222E7D">
                  <w:pPr>
                    <w:spacing w:line="280" w:lineRule="exact"/>
                    <w:rPr>
                      <w:rFonts w:ascii="方正仿宋简体" w:hAnsi="方正仿宋简体" w:cs="方正仿宋简体" w:hint="eastAsia"/>
                      <w:iCs/>
                      <w:color w:val="FF0000"/>
                      <w:sz w:val="22"/>
                      <w:szCs w:val="22"/>
                    </w:rPr>
                  </w:pPr>
                  <w:r>
                    <w:rPr>
                      <w:rFonts w:ascii="方正仿宋简体" w:hAnsi="方正仿宋简体" w:cs="方正仿宋简体" w:hint="eastAsia"/>
                      <w:iCs/>
                      <w:color w:val="FF0000"/>
                      <w:sz w:val="22"/>
                      <w:szCs w:val="22"/>
                    </w:rPr>
                    <w:t>会计师</w:t>
                  </w:r>
                  <w:r>
                    <w:rPr>
                      <w:rFonts w:ascii="方正仿宋简体" w:hAnsi="方正仿宋简体" w:cs="方正仿宋简体"/>
                      <w:iCs/>
                      <w:color w:val="FF0000"/>
                      <w:sz w:val="22"/>
                      <w:szCs w:val="22"/>
                    </w:rPr>
                    <w:t>事务所</w:t>
                  </w:r>
                </w:p>
              </w:tc>
            </w:tr>
            <w:tr w:rsidR="00000000" w14:paraId="3AAF526E" w14:textId="77777777">
              <w:trPr>
                <w:trHeight w:hRule="exact" w:val="340"/>
              </w:trPr>
              <w:tc>
                <w:tcPr>
                  <w:tcW w:w="3078" w:type="dxa"/>
                  <w:vAlign w:val="center"/>
                </w:tcPr>
                <w:p w14:paraId="4169AC98" w14:textId="77777777" w:rsidR="00000000" w:rsidRDefault="00222E7D">
                  <w:pPr>
                    <w:spacing w:line="280" w:lineRule="exact"/>
                    <w:rPr>
                      <w:rFonts w:ascii="方正仿宋简体" w:hAnsi="方正仿宋简体" w:cs="方正仿宋简体" w:hint="eastAsia"/>
                      <w:iCs/>
                      <w:color w:val="FF0000"/>
                      <w:sz w:val="22"/>
                      <w:szCs w:val="22"/>
                    </w:rPr>
                  </w:pPr>
                  <w:r>
                    <w:rPr>
                      <w:rFonts w:ascii="方正仿宋简体" w:hAnsi="方正仿宋简体" w:cs="方正仿宋简体" w:hint="eastAsia"/>
                      <w:iCs/>
                      <w:color w:val="FF0000"/>
                      <w:sz w:val="22"/>
                      <w:szCs w:val="22"/>
                    </w:rPr>
                    <w:t>信息披露</w:t>
                  </w:r>
                  <w:r>
                    <w:rPr>
                      <w:rFonts w:ascii="方正仿宋简体" w:hAnsi="方正仿宋简体" w:cs="方正仿宋简体"/>
                      <w:iCs/>
                      <w:color w:val="FF0000"/>
                      <w:sz w:val="22"/>
                      <w:szCs w:val="22"/>
                    </w:rPr>
                    <w:t>费</w:t>
                  </w:r>
                  <w:r>
                    <w:rPr>
                      <w:rStyle w:val="FootnoteReference"/>
                      <w:iCs/>
                      <w:color w:val="FF0000"/>
                      <w:sz w:val="22"/>
                      <w:szCs w:val="22"/>
                    </w:rPr>
                    <w:footnoteReference w:id="27"/>
                  </w:r>
                </w:p>
              </w:tc>
              <w:tc>
                <w:tcPr>
                  <w:tcW w:w="2800" w:type="dxa"/>
                  <w:vAlign w:val="center"/>
                </w:tcPr>
                <w:p w14:paraId="0E0F139F" w14:textId="77777777" w:rsidR="00000000" w:rsidRDefault="00222E7D">
                  <w:pPr>
                    <w:spacing w:line="280" w:lineRule="exac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6830)(6831)</w:t>
                  </w:r>
                </w:p>
              </w:tc>
              <w:tc>
                <w:tcPr>
                  <w:tcW w:w="2542" w:type="dxa"/>
                  <w:vAlign w:val="center"/>
                </w:tcPr>
                <w:p w14:paraId="73706A6A" w14:textId="77777777" w:rsidR="00000000" w:rsidRDefault="00222E7D">
                  <w:pPr>
                    <w:spacing w:line="280" w:lineRule="exact"/>
                    <w:rPr>
                      <w:rFonts w:ascii="方正仿宋简体" w:hAnsi="方正仿宋简体" w:cs="方正仿宋简体" w:hint="eastAsia"/>
                      <w:iCs/>
                      <w:color w:val="FF0000"/>
                      <w:sz w:val="22"/>
                      <w:szCs w:val="22"/>
                    </w:rPr>
                  </w:pPr>
                  <w:r>
                    <w:rPr>
                      <w:rFonts w:ascii="方正仿宋简体" w:hAnsi="方正仿宋简体" w:cs="方正仿宋简体" w:hint="eastAsia"/>
                      <w:iCs/>
                      <w:color w:val="FF0000"/>
                      <w:sz w:val="22"/>
                      <w:szCs w:val="22"/>
                    </w:rPr>
                    <w:t>规定</w:t>
                  </w:r>
                  <w:r>
                    <w:rPr>
                      <w:rFonts w:ascii="方正仿宋简体" w:hAnsi="方正仿宋简体" w:cs="方正仿宋简体"/>
                      <w:iCs/>
                      <w:color w:val="FF0000"/>
                      <w:sz w:val="22"/>
                      <w:szCs w:val="22"/>
                    </w:rPr>
                    <w:t>披露</w:t>
                  </w:r>
                  <w:r>
                    <w:rPr>
                      <w:rFonts w:ascii="方正仿宋简体" w:hAnsi="方正仿宋简体" w:cs="方正仿宋简体" w:hint="eastAsia"/>
                      <w:iCs/>
                      <w:color w:val="FF0000"/>
                      <w:sz w:val="22"/>
                      <w:szCs w:val="22"/>
                    </w:rPr>
                    <w:t>报刊</w:t>
                  </w:r>
                </w:p>
              </w:tc>
            </w:tr>
            <w:tr w:rsidR="00000000" w14:paraId="4ECF8B44" w14:textId="77777777">
              <w:trPr>
                <w:trHeight w:hRule="exact" w:val="345"/>
              </w:trPr>
              <w:tc>
                <w:tcPr>
                  <w:tcW w:w="3078" w:type="dxa"/>
                  <w:vAlign w:val="center"/>
                </w:tcPr>
                <w:p w14:paraId="72FA0B6B" w14:textId="77777777" w:rsidR="00000000" w:rsidRDefault="00222E7D">
                  <w:pPr>
                    <w:spacing w:line="280" w:lineRule="exact"/>
                    <w:rPr>
                      <w:rFonts w:ascii="方正仿宋简体" w:hAnsi="方正仿宋简体" w:cs="方正仿宋简体" w:hint="eastAsia"/>
                      <w:iCs/>
                      <w:color w:val="FF0000"/>
                      <w:sz w:val="22"/>
                      <w:szCs w:val="22"/>
                    </w:rPr>
                  </w:pPr>
                  <w:r>
                    <w:rPr>
                      <w:rFonts w:ascii="方正仿宋简体" w:hAnsi="方正仿宋简体" w:cs="方正仿宋简体" w:hint="eastAsia"/>
                      <w:iCs/>
                      <w:color w:val="FF0000"/>
                      <w:sz w:val="22"/>
                      <w:szCs w:val="22"/>
                    </w:rPr>
                    <w:t>指数</w:t>
                  </w:r>
                  <w:r>
                    <w:rPr>
                      <w:rFonts w:ascii="方正仿宋简体" w:hAnsi="方正仿宋简体" w:cs="方正仿宋简体"/>
                      <w:iCs/>
                      <w:color w:val="FF0000"/>
                      <w:sz w:val="22"/>
                      <w:szCs w:val="22"/>
                    </w:rPr>
                    <w:t>许可使用费（若有）</w:t>
                  </w:r>
                  <w:r>
                    <w:rPr>
                      <w:rStyle w:val="FootnoteReference"/>
                      <w:iCs/>
                      <w:color w:val="FF0000"/>
                      <w:sz w:val="22"/>
                      <w:szCs w:val="22"/>
                    </w:rPr>
                    <w:footnoteReference w:id="28"/>
                  </w:r>
                </w:p>
              </w:tc>
              <w:tc>
                <w:tcPr>
                  <w:tcW w:w="2800" w:type="dxa"/>
                  <w:vAlign w:val="center"/>
                </w:tcPr>
                <w:p w14:paraId="7D94F051" w14:textId="77777777" w:rsidR="00000000" w:rsidRDefault="00222E7D">
                  <w:pPr>
                    <w:spacing w:line="280" w:lineRule="exact"/>
                    <w:rPr>
                      <w:rFonts w:ascii="宋体" w:hAnsi="宋体" w:hint="eastAsia"/>
                      <w:color w:val="FF0000"/>
                      <w:kern w:val="0"/>
                      <w:sz w:val="18"/>
                    </w:rPr>
                  </w:pPr>
                  <w:r>
                    <w:rPr>
                      <w:rFonts w:ascii="宋体" w:hAnsi="宋体" w:hint="eastAsia"/>
                      <w:color w:val="FF0000"/>
                      <w:kern w:val="0"/>
                      <w:sz w:val="18"/>
                    </w:rPr>
                    <w:t>(6832)(6833)(6834)</w:t>
                  </w:r>
                </w:p>
              </w:tc>
              <w:tc>
                <w:tcPr>
                  <w:tcW w:w="2542" w:type="dxa"/>
                  <w:vAlign w:val="center"/>
                </w:tcPr>
                <w:p w14:paraId="55D45BB8" w14:textId="77777777" w:rsidR="00000000" w:rsidRDefault="00222E7D">
                  <w:pPr>
                    <w:spacing w:line="280" w:lineRule="exact"/>
                    <w:rPr>
                      <w:rFonts w:ascii="方正仿宋简体" w:hAnsi="方正仿宋简体" w:cs="方正仿宋简体" w:hint="eastAsia"/>
                      <w:iCs/>
                      <w:color w:val="FF0000"/>
                      <w:sz w:val="22"/>
                      <w:szCs w:val="22"/>
                    </w:rPr>
                  </w:pPr>
                  <w:r>
                    <w:rPr>
                      <w:rFonts w:ascii="方正仿宋简体" w:hAnsi="方正仿宋简体" w:cs="方正仿宋简体" w:hint="eastAsia"/>
                      <w:iCs/>
                      <w:color w:val="FF0000"/>
                      <w:sz w:val="22"/>
                      <w:szCs w:val="22"/>
                    </w:rPr>
                    <w:t>指数</w:t>
                  </w:r>
                  <w:r>
                    <w:rPr>
                      <w:rFonts w:ascii="方正仿宋简体" w:hAnsi="方正仿宋简体" w:cs="方正仿宋简体"/>
                      <w:iCs/>
                      <w:color w:val="FF0000"/>
                      <w:sz w:val="22"/>
                      <w:szCs w:val="22"/>
                    </w:rPr>
                    <w:t>编制公司</w:t>
                  </w:r>
                </w:p>
              </w:tc>
            </w:tr>
            <w:tr w:rsidR="00000000" w14:paraId="0A8AAE53" w14:textId="77777777">
              <w:trPr>
                <w:trHeight w:hRule="exact" w:val="340"/>
              </w:trPr>
              <w:tc>
                <w:tcPr>
                  <w:tcW w:w="3078" w:type="dxa"/>
                  <w:vAlign w:val="center"/>
                </w:tcPr>
                <w:p w14:paraId="0B1E9F5A" w14:textId="77777777" w:rsidR="00000000" w:rsidRDefault="00222E7D">
                  <w:pPr>
                    <w:spacing w:line="280" w:lineRule="exact"/>
                    <w:rPr>
                      <w:rFonts w:ascii="方正仿宋简体" w:hAnsi="方正仿宋简体" w:cs="方正仿宋简体" w:hint="eastAsia"/>
                      <w:sz w:val="24"/>
                      <w:szCs w:val="24"/>
                    </w:rPr>
                  </w:pPr>
                  <w:r>
                    <w:rPr>
                      <w:rFonts w:ascii="方正仿宋简体" w:hAnsi="方正仿宋简体" w:cs="方正仿宋简体" w:hint="eastAsia"/>
                      <w:iCs/>
                      <w:sz w:val="22"/>
                      <w:szCs w:val="22"/>
                    </w:rPr>
                    <w:lastRenderedPageBreak/>
                    <w:t>其他费用</w:t>
                  </w:r>
                  <w:r>
                    <w:rPr>
                      <w:rStyle w:val="FootnoteReference"/>
                      <w:rFonts w:ascii="方正仿宋简体" w:eastAsia="方正仿宋简体" w:hAnsi="方正仿宋简体" w:cs="方正仿宋简体" w:hint="eastAsia"/>
                      <w:iCs/>
                      <w:sz w:val="22"/>
                      <w:szCs w:val="22"/>
                    </w:rPr>
                    <w:footnoteReference w:id="29"/>
                  </w:r>
                  <w:r>
                    <w:rPr>
                      <w:rFonts w:ascii="方正仿宋简体" w:hAnsi="方正仿宋简体" w:cs="方正仿宋简体"/>
                      <w:iCs/>
                      <w:sz w:val="22"/>
                      <w:szCs w:val="22"/>
                    </w:rPr>
                    <w:t>…</w:t>
                  </w:r>
                  <w:r>
                    <w:rPr>
                      <w:rFonts w:ascii="宋体" w:hAnsi="宋体" w:hint="eastAsia"/>
                      <w:color w:val="0000FF"/>
                      <w:kern w:val="0"/>
                      <w:sz w:val="16"/>
                      <w:szCs w:val="18"/>
                    </w:rPr>
                    <w:t>(3</w:t>
                  </w:r>
                  <w:r>
                    <w:rPr>
                      <w:rFonts w:ascii="宋体" w:hAnsi="宋体"/>
                      <w:color w:val="0000FF"/>
                      <w:kern w:val="0"/>
                      <w:sz w:val="16"/>
                      <w:szCs w:val="18"/>
                    </w:rPr>
                    <w:t>54</w:t>
                  </w:r>
                  <w:r>
                    <w:rPr>
                      <w:rFonts w:ascii="宋体" w:hAnsi="宋体" w:hint="eastAsia"/>
                      <w:color w:val="0000FF"/>
                      <w:kern w:val="0"/>
                      <w:sz w:val="16"/>
                      <w:szCs w:val="18"/>
                    </w:rPr>
                    <w:t>7)</w:t>
                  </w:r>
                </w:p>
              </w:tc>
              <w:tc>
                <w:tcPr>
                  <w:tcW w:w="2800" w:type="dxa"/>
                  <w:vAlign w:val="center"/>
                </w:tcPr>
                <w:p w14:paraId="30D3E589" w14:textId="77777777" w:rsidR="00000000" w:rsidRDefault="00222E7D">
                  <w:pPr>
                    <w:spacing w:line="280" w:lineRule="exact"/>
                    <w:rPr>
                      <w:rFonts w:ascii="方正仿宋简体" w:hAnsi="方正仿宋简体" w:cs="方正仿宋简体" w:hint="eastAsia"/>
                      <w:iCs/>
                      <w:sz w:val="24"/>
                      <w:szCs w:val="24"/>
                    </w:rPr>
                  </w:pPr>
                  <w:r>
                    <w:rPr>
                      <w:rFonts w:ascii="宋体" w:hAnsi="宋体" w:hint="eastAsia"/>
                      <w:color w:val="0000FF"/>
                      <w:kern w:val="0"/>
                      <w:sz w:val="18"/>
                    </w:rPr>
                    <w:t>(3</w:t>
                  </w:r>
                  <w:r>
                    <w:rPr>
                      <w:rFonts w:ascii="宋体" w:hAnsi="宋体"/>
                      <w:color w:val="0000FF"/>
                      <w:kern w:val="0"/>
                      <w:sz w:val="18"/>
                    </w:rPr>
                    <w:t>54</w:t>
                  </w:r>
                  <w:r>
                    <w:rPr>
                      <w:rFonts w:ascii="宋体" w:hAnsi="宋体" w:hint="eastAsia"/>
                      <w:color w:val="0000FF"/>
                      <w:kern w:val="0"/>
                      <w:sz w:val="18"/>
                    </w:rPr>
                    <w:t>8</w:t>
                  </w:r>
                  <w:r>
                    <w:rPr>
                      <w:rFonts w:ascii="宋体" w:hAnsi="宋体" w:hint="eastAsia"/>
                      <w:color w:val="0000FF"/>
                      <w:kern w:val="0"/>
                      <w:sz w:val="18"/>
                    </w:rPr>
                    <w:t>)(3</w:t>
                  </w:r>
                  <w:r>
                    <w:rPr>
                      <w:rFonts w:ascii="宋体" w:hAnsi="宋体"/>
                      <w:color w:val="0000FF"/>
                      <w:kern w:val="0"/>
                      <w:sz w:val="18"/>
                    </w:rPr>
                    <w:t>54</w:t>
                  </w:r>
                  <w:r>
                    <w:rPr>
                      <w:rFonts w:ascii="宋体" w:hAnsi="宋体" w:hint="eastAsia"/>
                      <w:color w:val="0000FF"/>
                      <w:kern w:val="0"/>
                      <w:sz w:val="18"/>
                    </w:rPr>
                    <w:t>9</w:t>
                  </w:r>
                  <w:r>
                    <w:rPr>
                      <w:rFonts w:ascii="宋体" w:hAnsi="宋体" w:hint="eastAsia"/>
                      <w:color w:val="0000FF"/>
                      <w:kern w:val="0"/>
                      <w:sz w:val="18"/>
                    </w:rPr>
                    <w:t>)</w:t>
                  </w:r>
                  <w:r>
                    <w:rPr>
                      <w:rFonts w:ascii="宋体" w:hAnsi="宋体" w:hint="eastAsia"/>
                      <w:color w:val="FF0000"/>
                      <w:kern w:val="0"/>
                      <w:sz w:val="18"/>
                    </w:rPr>
                    <w:t>(6835)</w:t>
                  </w:r>
                </w:p>
              </w:tc>
              <w:tc>
                <w:tcPr>
                  <w:tcW w:w="2542" w:type="dxa"/>
                  <w:vAlign w:val="center"/>
                </w:tcPr>
                <w:p w14:paraId="4C198831" w14:textId="77777777" w:rsidR="00000000" w:rsidRDefault="00222E7D">
                  <w:pPr>
                    <w:spacing w:line="280" w:lineRule="exact"/>
                    <w:rPr>
                      <w:rFonts w:ascii="方正仿宋简体" w:hAnsi="方正仿宋简体" w:cs="方正仿宋简体" w:hint="eastAsia"/>
                      <w:iCs/>
                      <w:sz w:val="24"/>
                      <w:szCs w:val="24"/>
                    </w:rPr>
                  </w:pPr>
                  <w:r>
                    <w:rPr>
                      <w:rFonts w:ascii="宋体" w:hAnsi="宋体" w:hint="eastAsia"/>
                      <w:color w:val="FF0000"/>
                      <w:kern w:val="0"/>
                      <w:sz w:val="18"/>
                    </w:rPr>
                    <w:t>(6841)</w:t>
                  </w:r>
                </w:p>
              </w:tc>
            </w:tr>
          </w:tbl>
          <w:p w14:paraId="054E568F" w14:textId="77777777" w:rsidR="00000000" w:rsidRDefault="00222E7D">
            <w:pPr>
              <w:spacing w:line="340" w:lineRule="exact"/>
              <w:rPr>
                <w:rFonts w:ascii="宋体" w:hAnsi="宋体"/>
                <w:color w:val="0000FF"/>
                <w:kern w:val="0"/>
                <w:sz w:val="18"/>
              </w:rPr>
            </w:pPr>
            <w:r>
              <w:rPr>
                <w:rFonts w:ascii="方正仿宋简体" w:hAnsi="方正仿宋简体" w:cs="方正仿宋简体" w:hint="eastAsia"/>
                <w:b/>
                <w:bCs/>
                <w:iCs/>
                <w:sz w:val="24"/>
                <w:szCs w:val="24"/>
              </w:rPr>
              <w:t xml:space="preserve">  </w:t>
            </w:r>
            <w:r>
              <w:rPr>
                <w:rFonts w:ascii="方正仿宋简体" w:hAnsi="方正仿宋简体" w:cs="方正仿宋简体" w:hint="eastAsia"/>
                <w:b/>
                <w:bCs/>
                <w:iCs/>
                <w:sz w:val="24"/>
                <w:szCs w:val="24"/>
              </w:rPr>
              <w:t>注</w:t>
            </w:r>
            <w:r>
              <w:rPr>
                <w:rStyle w:val="FootnoteReference"/>
                <w:rFonts w:ascii="方正仿宋简体" w:eastAsia="方正仿宋简体" w:hAnsi="方正仿宋简体" w:cs="方正仿宋简体" w:hint="eastAsia"/>
                <w:b/>
                <w:bCs/>
                <w:iCs/>
                <w:sz w:val="24"/>
                <w:szCs w:val="24"/>
              </w:rPr>
              <w:footnoteReference w:id="30"/>
            </w:r>
            <w:r>
              <w:rPr>
                <w:rFonts w:ascii="方正仿宋简体" w:hAnsi="方正仿宋简体" w:cs="方正仿宋简体" w:hint="eastAsia"/>
                <w:iCs/>
                <w:sz w:val="24"/>
                <w:szCs w:val="24"/>
              </w:rPr>
              <w:t>：</w:t>
            </w:r>
            <w:r>
              <w:rPr>
                <w:rFonts w:ascii="宋体" w:hAnsi="宋体" w:hint="eastAsia"/>
                <w:color w:val="0000FF"/>
                <w:kern w:val="0"/>
                <w:sz w:val="18"/>
              </w:rPr>
              <w:t>(3</w:t>
            </w:r>
            <w:r>
              <w:rPr>
                <w:rFonts w:ascii="宋体" w:hAnsi="宋体"/>
                <w:color w:val="0000FF"/>
                <w:kern w:val="0"/>
                <w:sz w:val="18"/>
              </w:rPr>
              <w:t>517</w:t>
            </w:r>
            <w:r>
              <w:rPr>
                <w:rFonts w:ascii="宋体" w:hAnsi="宋体" w:hint="eastAsia"/>
                <w:color w:val="0000FF"/>
                <w:kern w:val="0"/>
                <w:sz w:val="18"/>
              </w:rPr>
              <w:t>)</w:t>
            </w:r>
          </w:p>
          <w:p w14:paraId="295B6C77" w14:textId="77777777" w:rsidR="00000000" w:rsidRDefault="00222E7D">
            <w:pPr>
              <w:spacing w:line="340" w:lineRule="exact"/>
              <w:rPr>
                <w:rFonts w:ascii="宋体" w:hAnsi="宋体" w:hint="eastAsia"/>
                <w:color w:val="FF0000"/>
                <w:kern w:val="0"/>
                <w:sz w:val="18"/>
              </w:rPr>
            </w:pPr>
            <w:r>
              <w:rPr>
                <w:rFonts w:ascii="方正仿宋简体" w:hAnsi="方正仿宋简体" w:cs="方正仿宋简体" w:hint="eastAsia"/>
                <w:b/>
                <w:iCs/>
                <w:color w:val="FF0000"/>
                <w:sz w:val="24"/>
                <w:szCs w:val="24"/>
              </w:rPr>
              <w:t>（三）基金运作综合费用测算</w:t>
            </w:r>
            <w:r>
              <w:rPr>
                <w:rStyle w:val="FootnoteReference"/>
                <w:b/>
                <w:iCs/>
                <w:color w:val="FF0000"/>
                <w:sz w:val="24"/>
                <w:szCs w:val="24"/>
              </w:rPr>
              <w:footnoteReference w:id="31"/>
            </w:r>
            <w:r>
              <w:rPr>
                <w:rFonts w:ascii="宋体" w:hAnsi="宋体" w:hint="eastAsia"/>
                <w:color w:val="FF0000"/>
                <w:kern w:val="0"/>
                <w:sz w:val="18"/>
              </w:rPr>
              <w:t>(</w:t>
            </w:r>
            <w:r>
              <w:rPr>
                <w:rFonts w:ascii="宋体" w:hAnsi="宋体"/>
                <w:color w:val="FF0000"/>
                <w:kern w:val="0"/>
                <w:sz w:val="18"/>
              </w:rPr>
              <w:t>684</w:t>
            </w:r>
            <w:r>
              <w:rPr>
                <w:rFonts w:ascii="宋体" w:hAnsi="宋体" w:hint="eastAsia"/>
                <w:color w:val="FF0000"/>
                <w:kern w:val="0"/>
                <w:sz w:val="18"/>
              </w:rPr>
              <w:t>2)</w:t>
            </w:r>
          </w:p>
          <w:p w14:paraId="335CD3C5" w14:textId="77777777" w:rsidR="00000000" w:rsidRDefault="00222E7D">
            <w:pPr>
              <w:spacing w:line="340" w:lineRule="exact"/>
              <w:rPr>
                <w:rFonts w:ascii="宋体" w:hAnsi="宋体" w:hint="eastAsia"/>
                <w:color w:val="FF0000"/>
                <w:kern w:val="0"/>
                <w:sz w:val="18"/>
              </w:rPr>
            </w:pPr>
            <w:r>
              <w:rPr>
                <w:rFonts w:ascii="方正仿宋简体" w:hAnsi="方正仿宋简体" w:cs="方正仿宋简体" w:hint="eastAsia"/>
                <w:iCs/>
                <w:color w:val="FF0000"/>
                <w:sz w:val="24"/>
                <w:szCs w:val="24"/>
              </w:rPr>
              <w:t>若</w:t>
            </w:r>
            <w:r>
              <w:rPr>
                <w:rFonts w:ascii="方正仿宋简体" w:hAnsi="方正仿宋简体" w:cs="方正仿宋简体"/>
                <w:iCs/>
                <w:color w:val="FF0000"/>
                <w:sz w:val="24"/>
                <w:szCs w:val="24"/>
              </w:rPr>
              <w:t>投资者认购</w:t>
            </w:r>
            <w:r>
              <w:rPr>
                <w:rFonts w:ascii="方正仿宋简体" w:hAnsi="方正仿宋简体" w:cs="方正仿宋简体"/>
                <w:iCs/>
                <w:color w:val="FF0000"/>
                <w:sz w:val="24"/>
                <w:szCs w:val="24"/>
              </w:rPr>
              <w:t>/</w:t>
            </w:r>
            <w:r>
              <w:rPr>
                <w:rFonts w:ascii="方正仿宋简体" w:hAnsi="方正仿宋简体" w:cs="方正仿宋简体"/>
                <w:iCs/>
                <w:color w:val="FF0000"/>
                <w:sz w:val="24"/>
                <w:szCs w:val="24"/>
              </w:rPr>
              <w:t>申购本基金份额，在持有期间，投资者需</w:t>
            </w:r>
            <w:r>
              <w:rPr>
                <w:rFonts w:ascii="方正仿宋简体" w:hAnsi="方正仿宋简体" w:cs="方正仿宋简体" w:hint="eastAsia"/>
                <w:iCs/>
                <w:color w:val="FF0000"/>
                <w:sz w:val="24"/>
                <w:szCs w:val="24"/>
              </w:rPr>
              <w:t>支出</w:t>
            </w:r>
            <w:r>
              <w:rPr>
                <w:rFonts w:ascii="方正仿宋简体" w:hAnsi="方正仿宋简体" w:cs="方正仿宋简体"/>
                <w:iCs/>
                <w:color w:val="FF0000"/>
                <w:sz w:val="24"/>
                <w:szCs w:val="24"/>
              </w:rPr>
              <w:t>的</w:t>
            </w:r>
            <w:r>
              <w:rPr>
                <w:rFonts w:ascii="方正仿宋简体" w:hAnsi="方正仿宋简体" w:cs="方正仿宋简体"/>
                <w:iCs/>
                <w:color w:val="FF0000"/>
                <w:sz w:val="24"/>
                <w:szCs w:val="24"/>
              </w:rPr>
              <w:t>运作费率如下表</w:t>
            </w:r>
            <w:r>
              <w:rPr>
                <w:rStyle w:val="FootnoteReference"/>
                <w:iCs/>
                <w:color w:val="FF0000"/>
                <w:sz w:val="24"/>
                <w:szCs w:val="24"/>
              </w:rPr>
              <w:footnoteReference w:id="32"/>
            </w:r>
            <w:r>
              <w:rPr>
                <w:rFonts w:ascii="方正仿宋简体" w:hAnsi="方正仿宋简体" w:cs="方正仿宋简体" w:hint="eastAsia"/>
                <w:iCs/>
                <w:color w:val="FF0000"/>
                <w:sz w:val="24"/>
                <w:szCs w:val="24"/>
              </w:rPr>
              <w:t>：</w:t>
            </w:r>
          </w:p>
          <w:tbl>
            <w:tblPr>
              <w:tblW w:w="0" w:type="auto"/>
              <w:tblInd w:w="0" w:type="dxa"/>
              <w:tblBorders>
                <w:top w:val="single" w:sz="4" w:space="0" w:color="auto"/>
                <w:left w:val="dotted" w:sz="4" w:space="0" w:color="auto"/>
                <w:bottom w:val="single" w:sz="4" w:space="0" w:color="auto"/>
                <w:right w:val="dotted" w:sz="4" w:space="0" w:color="auto"/>
                <w:insideH w:val="dotted" w:sz="4" w:space="0" w:color="auto"/>
              </w:tblBorders>
              <w:tblLayout w:type="fixed"/>
              <w:tblLook w:val="0000" w:firstRow="0" w:lastRow="0" w:firstColumn="0" w:lastColumn="0" w:noHBand="0" w:noVBand="0"/>
            </w:tblPr>
            <w:tblGrid>
              <w:gridCol w:w="3397"/>
              <w:gridCol w:w="5245"/>
            </w:tblGrid>
            <w:tr w:rsidR="00000000" w14:paraId="04C473E5" w14:textId="77777777">
              <w:tc>
                <w:tcPr>
                  <w:tcW w:w="3397" w:type="dxa"/>
                </w:tcPr>
                <w:p w14:paraId="0B34EB6F" w14:textId="77777777" w:rsidR="00000000" w:rsidRDefault="00222E7D">
                  <w:pPr>
                    <w:spacing w:line="340" w:lineRule="exact"/>
                    <w:rPr>
                      <w:rFonts w:ascii="宋体" w:hAnsi="宋体"/>
                      <w:color w:val="FF0000"/>
                      <w:kern w:val="0"/>
                      <w:sz w:val="18"/>
                    </w:rPr>
                  </w:pPr>
                </w:p>
              </w:tc>
              <w:tc>
                <w:tcPr>
                  <w:tcW w:w="5245" w:type="dxa"/>
                </w:tcPr>
                <w:p w14:paraId="0838C404" w14:textId="77777777" w:rsidR="00000000" w:rsidRDefault="00222E7D">
                  <w:pPr>
                    <w:spacing w:line="340" w:lineRule="exact"/>
                    <w:jc w:val="center"/>
                    <w:rPr>
                      <w:rFonts w:ascii="宋体" w:hAnsi="宋体" w:hint="eastAsia"/>
                      <w:color w:val="FF0000"/>
                      <w:kern w:val="0"/>
                      <w:sz w:val="18"/>
                    </w:rPr>
                  </w:pPr>
                  <w:r>
                    <w:rPr>
                      <w:rFonts w:ascii="方正仿宋简体" w:hAnsi="方正仿宋简体" w:cs="方正仿宋简体" w:hint="eastAsia"/>
                      <w:iCs/>
                      <w:color w:val="FF0000"/>
                      <w:sz w:val="24"/>
                      <w:szCs w:val="24"/>
                    </w:rPr>
                    <w:t>基金</w:t>
                  </w:r>
                  <w:r>
                    <w:rPr>
                      <w:rFonts w:ascii="方正仿宋简体" w:hAnsi="方正仿宋简体" w:cs="方正仿宋简体"/>
                      <w:iCs/>
                      <w:color w:val="FF0000"/>
                      <w:sz w:val="24"/>
                      <w:szCs w:val="24"/>
                    </w:rPr>
                    <w:t>运作综合费率（年</w:t>
                  </w:r>
                  <w:r>
                    <w:rPr>
                      <w:rFonts w:ascii="方正仿宋简体" w:hAnsi="方正仿宋简体" w:cs="方正仿宋简体" w:hint="eastAsia"/>
                      <w:iCs/>
                      <w:color w:val="FF0000"/>
                      <w:sz w:val="24"/>
                      <w:szCs w:val="24"/>
                    </w:rPr>
                    <w:t>化</w:t>
                  </w:r>
                  <w:r>
                    <w:rPr>
                      <w:rFonts w:ascii="方正仿宋简体" w:hAnsi="方正仿宋简体" w:cs="方正仿宋简体"/>
                      <w:iCs/>
                      <w:color w:val="FF0000"/>
                      <w:sz w:val="24"/>
                      <w:szCs w:val="24"/>
                    </w:rPr>
                    <w:t>）</w:t>
                  </w:r>
                  <w:r>
                    <w:rPr>
                      <w:rStyle w:val="FootnoteReference"/>
                      <w:iCs/>
                      <w:color w:val="FF0000"/>
                      <w:sz w:val="24"/>
                      <w:szCs w:val="24"/>
                    </w:rPr>
                    <w:footnoteReference w:id="33"/>
                  </w:r>
                </w:p>
              </w:tc>
            </w:tr>
            <w:tr w:rsidR="00000000" w14:paraId="21092D0B" w14:textId="77777777">
              <w:tc>
                <w:tcPr>
                  <w:tcW w:w="3397" w:type="dxa"/>
                </w:tcPr>
                <w:p w14:paraId="7F9ED2A2" w14:textId="77777777" w:rsidR="00000000" w:rsidRDefault="00222E7D">
                  <w:pPr>
                    <w:spacing w:line="340" w:lineRule="exact"/>
                    <w:rPr>
                      <w:rFonts w:ascii="宋体" w:hAnsi="宋体" w:hint="eastAsia"/>
                      <w:color w:val="FF0000"/>
                      <w:kern w:val="0"/>
                      <w:sz w:val="18"/>
                    </w:rPr>
                  </w:pPr>
                  <w:r>
                    <w:rPr>
                      <w:rFonts w:ascii="方正仿宋简体" w:hAnsi="方正仿宋简体" w:cs="方正仿宋简体" w:hint="eastAsia"/>
                      <w:iCs/>
                      <w:color w:val="FF0000"/>
                      <w:sz w:val="24"/>
                      <w:szCs w:val="24"/>
                    </w:rPr>
                    <w:t>持有期</w:t>
                  </w:r>
                  <w:r>
                    <w:rPr>
                      <w:rFonts w:ascii="方正仿宋简体" w:hAnsi="方正仿宋简体" w:cs="方正仿宋简体"/>
                      <w:iCs/>
                      <w:color w:val="FF0000"/>
                      <w:sz w:val="24"/>
                      <w:szCs w:val="24"/>
                    </w:rPr>
                    <w:t>/</w:t>
                  </w:r>
                  <w:r>
                    <w:rPr>
                      <w:rFonts w:ascii="方正仿宋简体" w:hAnsi="方正仿宋简体" w:cs="方正仿宋简体"/>
                      <w:iCs/>
                      <w:color w:val="FF0000"/>
                      <w:sz w:val="24"/>
                      <w:szCs w:val="24"/>
                    </w:rPr>
                    <w:t>产品规模</w:t>
                  </w:r>
                  <w:r>
                    <w:rPr>
                      <w:rFonts w:ascii="方正仿宋简体" w:hAnsi="方正仿宋简体" w:cs="方正仿宋简体"/>
                      <w:iCs/>
                      <w:color w:val="FF0000"/>
                      <w:sz w:val="24"/>
                      <w:szCs w:val="24"/>
                    </w:rPr>
                    <w:t>/</w:t>
                  </w:r>
                  <w:r>
                    <w:rPr>
                      <w:rFonts w:ascii="方正仿宋简体" w:hAnsi="方正仿宋简体" w:cs="方正仿宋简体"/>
                      <w:iCs/>
                      <w:color w:val="FF0000"/>
                      <w:sz w:val="24"/>
                      <w:szCs w:val="24"/>
                    </w:rPr>
                    <w:t>业绩表现</w:t>
                  </w:r>
                  <w:r>
                    <w:rPr>
                      <w:rFonts w:ascii="方正仿宋简体" w:hAnsi="方正仿宋简体" w:cs="方正仿宋简体"/>
                      <w:iCs/>
                      <w:color w:val="FF0000"/>
                      <w:sz w:val="24"/>
                      <w:szCs w:val="24"/>
                    </w:rPr>
                    <w:t>……</w:t>
                  </w:r>
                  <w:r>
                    <w:rPr>
                      <w:rFonts w:ascii="方正仿宋简体" w:hAnsi="方正仿宋简体" w:cs="方正仿宋简体" w:hint="eastAsia"/>
                      <w:iCs/>
                      <w:color w:val="FF0000"/>
                      <w:sz w:val="24"/>
                      <w:szCs w:val="24"/>
                    </w:rPr>
                    <w:t>（若有</w:t>
                  </w:r>
                  <w:r>
                    <w:rPr>
                      <w:rFonts w:ascii="方正仿宋简体" w:hAnsi="方正仿宋简体" w:cs="方正仿宋简体"/>
                      <w:iCs/>
                      <w:color w:val="FF0000"/>
                      <w:sz w:val="24"/>
                      <w:szCs w:val="24"/>
                    </w:rPr>
                    <w:t>）</w:t>
                  </w:r>
                  <w:r>
                    <w:rPr>
                      <w:rStyle w:val="FootnoteReference"/>
                      <w:iCs/>
                      <w:color w:val="FF0000"/>
                      <w:sz w:val="24"/>
                      <w:szCs w:val="24"/>
                    </w:rPr>
                    <w:footnoteReference w:id="34"/>
                  </w:r>
                  <w:r>
                    <w:rPr>
                      <w:rFonts w:ascii="方正仿宋简体" w:hAnsi="方正仿宋简体" w:cs="方正仿宋简体" w:hint="eastAsia"/>
                      <w:iCs/>
                      <w:color w:val="FF0000"/>
                      <w:sz w:val="24"/>
                      <w:szCs w:val="24"/>
                    </w:rPr>
                    <w:t xml:space="preserve"> </w:t>
                  </w:r>
                  <w:r>
                    <w:rPr>
                      <w:rFonts w:ascii="宋体" w:hAnsi="宋体" w:hint="eastAsia"/>
                      <w:color w:val="FF0000"/>
                      <w:kern w:val="0"/>
                      <w:sz w:val="18"/>
                    </w:rPr>
                    <w:t>(</w:t>
                  </w:r>
                  <w:r>
                    <w:rPr>
                      <w:rFonts w:ascii="宋体" w:hAnsi="宋体" w:hint="eastAsia"/>
                      <w:color w:val="FF0000"/>
                      <w:kern w:val="0"/>
                      <w:sz w:val="18"/>
                    </w:rPr>
                    <w:t>6845)</w:t>
                  </w:r>
                </w:p>
              </w:tc>
              <w:tc>
                <w:tcPr>
                  <w:tcW w:w="5245" w:type="dxa"/>
                </w:tcPr>
                <w:p w14:paraId="0B0384C5" w14:textId="77777777" w:rsidR="00000000" w:rsidRDefault="00222E7D">
                  <w:pPr>
                    <w:spacing w:line="340" w:lineRule="exact"/>
                    <w:rPr>
                      <w:rFonts w:ascii="宋体" w:hAnsi="宋体" w:hint="eastAsia"/>
                      <w:color w:val="FF0000"/>
                      <w:kern w:val="0"/>
                      <w:sz w:val="18"/>
                    </w:rPr>
                  </w:pPr>
                  <w:r>
                    <w:rPr>
                      <w:rFonts w:ascii="宋体" w:hAnsi="宋体" w:hint="eastAsia"/>
                      <w:color w:val="FF0000"/>
                      <w:kern w:val="0"/>
                      <w:sz w:val="18"/>
                    </w:rPr>
                    <w:t>(6846)</w:t>
                  </w:r>
                </w:p>
              </w:tc>
            </w:tr>
          </w:tbl>
          <w:p w14:paraId="7811D0AA" w14:textId="77777777" w:rsidR="00000000" w:rsidRDefault="00222E7D">
            <w:pPr>
              <w:spacing w:line="340" w:lineRule="exact"/>
              <w:rPr>
                <w:rFonts w:ascii="宋体" w:hAnsi="宋体" w:hint="eastAsia"/>
                <w:color w:val="FF0000"/>
                <w:kern w:val="0"/>
                <w:sz w:val="18"/>
              </w:rPr>
            </w:pPr>
            <w:r>
              <w:rPr>
                <w:rFonts w:ascii="方正仿宋简体" w:hAnsi="方正仿宋简体" w:cs="方正仿宋简体" w:hint="eastAsia"/>
                <w:b/>
                <w:bCs/>
                <w:iCs/>
                <w:color w:val="FF0000"/>
                <w:sz w:val="24"/>
                <w:szCs w:val="24"/>
              </w:rPr>
              <w:t>注</w:t>
            </w:r>
            <w:r>
              <w:rPr>
                <w:rStyle w:val="FootnoteReference"/>
                <w:b/>
                <w:bCs/>
                <w:iCs/>
                <w:color w:val="FF0000"/>
                <w:sz w:val="24"/>
                <w:szCs w:val="24"/>
              </w:rPr>
              <w:footnoteReference w:id="35"/>
            </w:r>
            <w:r>
              <w:rPr>
                <w:rFonts w:ascii="方正仿宋简体" w:hAnsi="方正仿宋简体" w:cs="方正仿宋简体" w:hint="eastAsia"/>
                <w:b/>
                <w:bCs/>
                <w:iCs/>
                <w:color w:val="FF0000"/>
                <w:sz w:val="24"/>
                <w:szCs w:val="24"/>
              </w:rPr>
              <w:t>：</w:t>
            </w:r>
            <w:r>
              <w:rPr>
                <w:rFonts w:ascii="宋体" w:hAnsi="宋体" w:hint="eastAsia"/>
                <w:color w:val="FF0000"/>
                <w:kern w:val="0"/>
                <w:sz w:val="18"/>
              </w:rPr>
              <w:t>(</w:t>
            </w:r>
            <w:r>
              <w:rPr>
                <w:rFonts w:ascii="宋体" w:hAnsi="宋体" w:hint="eastAsia"/>
                <w:color w:val="FF0000"/>
                <w:kern w:val="0"/>
                <w:sz w:val="18"/>
              </w:rPr>
              <w:t>6847)</w:t>
            </w:r>
          </w:p>
          <w:p w14:paraId="5E7F0982" w14:textId="77777777" w:rsidR="00000000" w:rsidRDefault="00222E7D">
            <w:pPr>
              <w:spacing w:line="300" w:lineRule="exact"/>
              <w:rPr>
                <w:rFonts w:ascii="方正仿宋简体" w:hAnsi="方正仿宋简体" w:cs="方正仿宋简体" w:hint="eastAsia"/>
                <w:b/>
                <w:iCs/>
                <w:sz w:val="24"/>
                <w:szCs w:val="24"/>
              </w:rPr>
            </w:pPr>
            <w:r>
              <w:rPr>
                <w:rFonts w:ascii="方正仿宋简体" w:hAnsi="方正仿宋简体" w:cs="方正仿宋简体" w:hint="eastAsia"/>
                <w:b/>
                <w:iCs/>
                <w:sz w:val="24"/>
                <w:szCs w:val="24"/>
              </w:rPr>
              <w:t>四、风险揭示与重要提示</w:t>
            </w:r>
            <w:r>
              <w:rPr>
                <w:rFonts w:ascii="宋体" w:hAnsi="宋体" w:hint="eastAsia"/>
                <w:color w:val="0000FF"/>
                <w:kern w:val="0"/>
                <w:sz w:val="18"/>
              </w:rPr>
              <w:t>(3</w:t>
            </w:r>
            <w:r>
              <w:rPr>
                <w:rFonts w:ascii="宋体" w:hAnsi="宋体"/>
                <w:color w:val="0000FF"/>
                <w:kern w:val="0"/>
                <w:sz w:val="18"/>
              </w:rPr>
              <w:t>518</w:t>
            </w:r>
            <w:r>
              <w:rPr>
                <w:rFonts w:ascii="宋体" w:hAnsi="宋体" w:hint="eastAsia"/>
                <w:color w:val="0000FF"/>
                <w:kern w:val="0"/>
                <w:sz w:val="18"/>
              </w:rPr>
              <w:t>)</w:t>
            </w:r>
          </w:p>
          <w:p w14:paraId="4A9CB4E4" w14:textId="77777777" w:rsidR="00000000" w:rsidRDefault="00222E7D">
            <w:pPr>
              <w:spacing w:line="300" w:lineRule="exact"/>
              <w:rPr>
                <w:rFonts w:ascii="宋体" w:hAnsi="宋体"/>
                <w:color w:val="0000FF"/>
                <w:kern w:val="0"/>
                <w:sz w:val="18"/>
              </w:rPr>
            </w:pPr>
            <w:r>
              <w:rPr>
                <w:rFonts w:ascii="方正仿宋简体" w:hAnsi="方正仿宋简体" w:cs="方正仿宋简体" w:hint="eastAsia"/>
                <w:b/>
                <w:bCs/>
                <w:iCs/>
                <w:sz w:val="24"/>
                <w:szCs w:val="24"/>
              </w:rPr>
              <w:t>（一）风险揭示</w:t>
            </w:r>
            <w:r>
              <w:rPr>
                <w:rFonts w:ascii="宋体" w:hAnsi="宋体" w:hint="eastAsia"/>
                <w:color w:val="0000FF"/>
                <w:kern w:val="0"/>
                <w:sz w:val="18"/>
              </w:rPr>
              <w:t>(</w:t>
            </w:r>
            <w:r>
              <w:rPr>
                <w:rFonts w:ascii="宋体" w:hAnsi="宋体"/>
                <w:color w:val="0000FF"/>
                <w:kern w:val="0"/>
                <w:sz w:val="18"/>
              </w:rPr>
              <w:t>3519</w:t>
            </w:r>
            <w:r>
              <w:rPr>
                <w:rFonts w:ascii="宋体" w:hAnsi="宋体" w:hint="eastAsia"/>
                <w:color w:val="0000FF"/>
                <w:kern w:val="0"/>
                <w:sz w:val="18"/>
              </w:rPr>
              <w:t>)</w:t>
            </w:r>
          </w:p>
          <w:p w14:paraId="78D4618C" w14:textId="77777777" w:rsidR="00000000" w:rsidRDefault="00222E7D">
            <w:pPr>
              <w:spacing w:line="300" w:lineRule="exact"/>
              <w:rPr>
                <w:rFonts w:ascii="方正仿宋简体" w:hAnsi="方正仿宋简体" w:cs="方正仿宋简体" w:hint="eastAsia"/>
                <w:b/>
                <w:bCs/>
                <w:iCs/>
                <w:sz w:val="24"/>
                <w:szCs w:val="24"/>
              </w:rPr>
            </w:pPr>
            <w:r>
              <w:rPr>
                <w:rFonts w:ascii="宋体" w:hAnsi="宋体"/>
                <w:color w:val="0000FF"/>
                <w:kern w:val="0"/>
                <w:sz w:val="18"/>
              </w:rPr>
              <w:t>(3520)</w:t>
            </w:r>
          </w:p>
          <w:p w14:paraId="06AF2615" w14:textId="77777777" w:rsidR="00000000" w:rsidRDefault="00222E7D">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本基金不提供任何保证。投资者可能损失投资本金。</w:t>
            </w:r>
          </w:p>
          <w:p w14:paraId="0854AE9A" w14:textId="77777777" w:rsidR="00000000" w:rsidRDefault="00222E7D">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投资有风险，投资者购买基金时应认真阅读本基金的《招募说明书》等销售文件。</w:t>
            </w:r>
          </w:p>
          <w:p w14:paraId="33BAFB8D" w14:textId="77777777" w:rsidR="00000000" w:rsidRDefault="00222E7D">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详情</w:t>
            </w:r>
            <w:r>
              <w:rPr>
                <w:rFonts w:ascii="方正仿宋简体" w:hAnsi="方正仿宋简体" w:cs="方正仿宋简体" w:hint="eastAsia"/>
                <w:iCs/>
                <w:sz w:val="24"/>
                <w:szCs w:val="24"/>
              </w:rPr>
              <w:t>]</w:t>
            </w:r>
            <w:r>
              <w:rPr>
                <w:rStyle w:val="FootnoteReference"/>
                <w:rFonts w:ascii="方正仿宋简体" w:eastAsia="方正仿宋简体" w:hAnsi="方正仿宋简体" w:cs="方正仿宋简体" w:hint="eastAsia"/>
                <w:iCs/>
                <w:sz w:val="24"/>
                <w:szCs w:val="24"/>
              </w:rPr>
              <w:footnoteReference w:id="36"/>
            </w:r>
          </w:p>
          <w:p w14:paraId="27510D24" w14:textId="77777777" w:rsidR="00000000" w:rsidRDefault="00222E7D">
            <w:pPr>
              <w:spacing w:line="300" w:lineRule="exact"/>
              <w:rPr>
                <w:rFonts w:ascii="方正仿宋简体" w:hAnsi="方正仿宋简体" w:cs="方正仿宋简体"/>
                <w:b/>
                <w:bCs/>
                <w:iCs/>
                <w:sz w:val="24"/>
                <w:szCs w:val="24"/>
              </w:rPr>
            </w:pPr>
            <w:r>
              <w:rPr>
                <w:rFonts w:ascii="方正仿宋简体" w:hAnsi="方正仿宋简体" w:cs="方正仿宋简体" w:hint="eastAsia"/>
                <w:b/>
                <w:iCs/>
                <w:sz w:val="24"/>
                <w:szCs w:val="24"/>
              </w:rPr>
              <w:t>（二）重要提示</w:t>
            </w:r>
            <w:r>
              <w:rPr>
                <w:rFonts w:ascii="宋体" w:hAnsi="宋体"/>
                <w:color w:val="0000FF"/>
                <w:kern w:val="0"/>
                <w:sz w:val="18"/>
              </w:rPr>
              <w:t>(3521)</w:t>
            </w:r>
          </w:p>
          <w:p w14:paraId="6B71EB67" w14:textId="77777777" w:rsidR="00000000" w:rsidRDefault="00222E7D">
            <w:pPr>
              <w:spacing w:line="300" w:lineRule="exact"/>
              <w:rPr>
                <w:rFonts w:ascii="方正仿宋简体" w:hAnsi="方正仿宋简体" w:cs="方正仿宋简体" w:hint="eastAsia"/>
                <w:b/>
                <w:bCs/>
                <w:iCs/>
                <w:sz w:val="24"/>
                <w:szCs w:val="24"/>
              </w:rPr>
            </w:pPr>
            <w:r>
              <w:rPr>
                <w:rFonts w:ascii="宋体" w:hAnsi="宋体"/>
                <w:color w:val="0000FF"/>
                <w:kern w:val="0"/>
                <w:sz w:val="18"/>
              </w:rPr>
              <w:t>(3522)</w:t>
            </w:r>
          </w:p>
          <w:p w14:paraId="0C60B9A5" w14:textId="77777777" w:rsidR="00000000" w:rsidRDefault="00222E7D">
            <w:pPr>
              <w:spacing w:line="300" w:lineRule="exact"/>
              <w:jc w:val="left"/>
              <w:rPr>
                <w:rFonts w:ascii="方正仿宋简体" w:hAnsi="方正仿宋简体" w:cs="方正仿宋简体" w:hint="eastAsia"/>
                <w:iCs/>
                <w:sz w:val="24"/>
                <w:szCs w:val="24"/>
              </w:rPr>
            </w:pPr>
            <w:r>
              <w:rPr>
                <w:rFonts w:ascii="方正仿宋简体" w:hAnsi="方正仿宋简体" w:cs="方正仿宋简体" w:hint="eastAsia"/>
                <w:iCs/>
                <w:sz w:val="24"/>
                <w:szCs w:val="24"/>
              </w:rPr>
              <w:t>中国证监会对本基金募集的注册</w:t>
            </w:r>
            <w:r>
              <w:rPr>
                <w:rStyle w:val="FootnoteReference"/>
                <w:rFonts w:ascii="方正仿宋简体" w:eastAsia="方正仿宋简体" w:hAnsi="方正仿宋简体" w:cs="方正仿宋简体" w:hint="eastAsia"/>
                <w:iCs/>
                <w:sz w:val="24"/>
                <w:szCs w:val="24"/>
              </w:rPr>
              <w:footnoteReference w:id="37"/>
            </w:r>
            <w:r>
              <w:rPr>
                <w:rFonts w:ascii="方正仿宋简体" w:hAnsi="方正仿宋简体" w:cs="方正仿宋简体" w:hint="eastAsia"/>
                <w:iCs/>
                <w:sz w:val="24"/>
                <w:szCs w:val="24"/>
              </w:rPr>
              <w:t>，并不表明其对本基金的价值和收益作出实质性判断或保证，也不表明投资于本基金没有风险。</w:t>
            </w:r>
          </w:p>
          <w:p w14:paraId="75BE9FB7" w14:textId="77777777" w:rsidR="00000000" w:rsidRDefault="00222E7D">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基金管理人依照恪尽职守、诚实信用、谨慎勤勉的原则管理和运用基金财产，但不保证基金一定盈利，也不保证最低收益。</w:t>
            </w:r>
          </w:p>
          <w:p w14:paraId="2D023933" w14:textId="77777777" w:rsidR="00000000" w:rsidRDefault="00222E7D">
            <w:pPr>
              <w:spacing w:line="300" w:lineRule="exact"/>
              <w:rPr>
                <w:rFonts w:ascii="方正仿宋简体" w:hAnsi="方正仿宋简体" w:cs="方正仿宋简体" w:hint="eastAsia"/>
                <w:sz w:val="24"/>
                <w:szCs w:val="24"/>
              </w:rPr>
            </w:pPr>
            <w:r>
              <w:rPr>
                <w:rFonts w:ascii="方正仿宋简体" w:hAnsi="方正仿宋简体" w:cs="方正仿宋简体" w:hint="eastAsia"/>
                <w:iCs/>
                <w:sz w:val="24"/>
                <w:szCs w:val="24"/>
              </w:rPr>
              <w:t>基金投资者自依基金合同取得基金份额，即成为基金份额持有人和基金合同的当事人。</w:t>
            </w:r>
          </w:p>
          <w:p w14:paraId="49592DF9" w14:textId="77777777" w:rsidR="00000000" w:rsidRDefault="00222E7D">
            <w:pPr>
              <w:spacing w:line="300" w:lineRule="exact"/>
              <w:rPr>
                <w:rFonts w:ascii="方正仿宋简体" w:hAnsi="方正仿宋简体" w:cs="方正仿宋简体" w:hint="eastAsia"/>
                <w:iCs/>
                <w:sz w:val="24"/>
                <w:szCs w:val="24"/>
              </w:rPr>
            </w:pPr>
          </w:p>
          <w:p w14:paraId="7D457821" w14:textId="77777777" w:rsidR="00000000" w:rsidRDefault="00222E7D">
            <w:pPr>
              <w:spacing w:line="300" w:lineRule="exact"/>
              <w:rPr>
                <w:rFonts w:ascii="方正仿宋简体" w:hAnsi="方正仿宋简体" w:cs="方正仿宋简体" w:hint="eastAsia"/>
                <w:b/>
                <w:bCs/>
                <w:iCs/>
                <w:sz w:val="24"/>
                <w:szCs w:val="24"/>
              </w:rPr>
            </w:pPr>
            <w:r>
              <w:rPr>
                <w:rFonts w:ascii="方正仿宋简体" w:hAnsi="方正仿宋简体" w:cs="方正仿宋简体" w:hint="eastAsia"/>
                <w:b/>
                <w:iCs/>
                <w:sz w:val="24"/>
                <w:szCs w:val="24"/>
              </w:rPr>
              <w:t>五、其他资料查询方式</w:t>
            </w:r>
            <w:r>
              <w:rPr>
                <w:rFonts w:ascii="宋体" w:hAnsi="宋体"/>
                <w:color w:val="0000FF"/>
                <w:kern w:val="0"/>
                <w:sz w:val="18"/>
              </w:rPr>
              <w:t>(3523)</w:t>
            </w:r>
          </w:p>
          <w:p w14:paraId="6D1E7F8C" w14:textId="77777777" w:rsidR="00000000" w:rsidRDefault="00222E7D">
            <w:pPr>
              <w:spacing w:line="300" w:lineRule="exact"/>
              <w:rPr>
                <w:rFonts w:ascii="方正仿宋简体" w:hAnsi="方正仿宋简体" w:cs="方正仿宋简体" w:hint="eastAsia"/>
                <w:b/>
                <w:bCs/>
                <w:iCs/>
                <w:sz w:val="24"/>
                <w:szCs w:val="24"/>
              </w:rPr>
            </w:pPr>
            <w:r>
              <w:rPr>
                <w:rFonts w:ascii="宋体" w:hAnsi="宋体"/>
                <w:color w:val="0000FF"/>
                <w:kern w:val="0"/>
                <w:sz w:val="18"/>
              </w:rPr>
              <w:t>(3524)</w:t>
            </w:r>
          </w:p>
          <w:p w14:paraId="46101DE9" w14:textId="77777777" w:rsidR="00000000" w:rsidRDefault="00222E7D">
            <w:p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以下资料详见基金管理人网站</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网址</w:t>
            </w:r>
            <w:r>
              <w:rPr>
                <w:rFonts w:ascii="方正仿宋简体" w:hAnsi="方正仿宋简体" w:cs="方正仿宋简体" w:hint="eastAsia"/>
                <w:iCs/>
                <w:sz w:val="24"/>
                <w:szCs w:val="24"/>
              </w:rPr>
              <w:t>][</w:t>
            </w:r>
            <w:r>
              <w:rPr>
                <w:rFonts w:ascii="方正仿宋简体" w:hAnsi="方正仿宋简体" w:cs="方正仿宋简体" w:hint="eastAsia"/>
                <w:iCs/>
                <w:sz w:val="24"/>
                <w:szCs w:val="24"/>
              </w:rPr>
              <w:t>客服电话</w:t>
            </w:r>
            <w:r>
              <w:rPr>
                <w:rFonts w:ascii="方正仿宋简体" w:hAnsi="方正仿宋简体" w:cs="方正仿宋简体" w:hint="eastAsia"/>
                <w:iCs/>
                <w:sz w:val="24"/>
                <w:szCs w:val="24"/>
              </w:rPr>
              <w:t>]</w:t>
            </w:r>
          </w:p>
          <w:p w14:paraId="73585DD1" w14:textId="77777777" w:rsidR="00000000" w:rsidRDefault="00222E7D">
            <w:pPr>
              <w:numPr>
                <w:ilvl w:val="0"/>
                <w:numId w:val="4"/>
              </w:num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lastRenderedPageBreak/>
              <w:t>基金合同、托管协议、招募说明书</w:t>
            </w:r>
          </w:p>
          <w:p w14:paraId="20140387" w14:textId="77777777" w:rsidR="00000000" w:rsidRDefault="00222E7D">
            <w:pPr>
              <w:numPr>
                <w:ilvl w:val="0"/>
                <w:numId w:val="4"/>
              </w:num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定期报告，包括基金季度报告、中期报告和年度报告</w:t>
            </w:r>
          </w:p>
          <w:p w14:paraId="3AD81B66" w14:textId="77777777" w:rsidR="00000000" w:rsidRDefault="00222E7D">
            <w:pPr>
              <w:numPr>
                <w:ilvl w:val="0"/>
                <w:numId w:val="4"/>
              </w:num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基金份额净值</w:t>
            </w:r>
          </w:p>
          <w:p w14:paraId="0F9FEB3A" w14:textId="77777777" w:rsidR="00000000" w:rsidRDefault="00222E7D">
            <w:pPr>
              <w:numPr>
                <w:ilvl w:val="0"/>
                <w:numId w:val="4"/>
              </w:numPr>
              <w:spacing w:line="300" w:lineRule="exact"/>
              <w:rPr>
                <w:rFonts w:ascii="方正仿宋简体" w:hAnsi="方正仿宋简体" w:cs="方正仿宋简体" w:hint="eastAsia"/>
                <w:iCs/>
                <w:sz w:val="24"/>
                <w:szCs w:val="24"/>
              </w:rPr>
            </w:pPr>
            <w:r>
              <w:rPr>
                <w:rFonts w:ascii="方正仿宋简体" w:hAnsi="方正仿宋简体" w:cs="方正仿宋简体" w:hint="eastAsia"/>
                <w:iCs/>
                <w:sz w:val="24"/>
                <w:szCs w:val="24"/>
              </w:rPr>
              <w:t>基金销售机构及联系方式</w:t>
            </w:r>
          </w:p>
          <w:p w14:paraId="050FDB61" w14:textId="77777777" w:rsidR="00000000" w:rsidRDefault="00222E7D">
            <w:pPr>
              <w:numPr>
                <w:ilvl w:val="0"/>
                <w:numId w:val="4"/>
              </w:numPr>
              <w:spacing w:line="300" w:lineRule="exact"/>
              <w:rPr>
                <w:rFonts w:ascii="方正仿宋简体" w:hAnsi="方正仿宋简体" w:cs="方正仿宋简体" w:hint="eastAsia"/>
                <w:b/>
                <w:iCs/>
                <w:sz w:val="24"/>
                <w:szCs w:val="24"/>
              </w:rPr>
            </w:pPr>
            <w:r>
              <w:rPr>
                <w:rFonts w:ascii="方正仿宋简体" w:hAnsi="方正仿宋简体" w:cs="方正仿宋简体" w:hint="eastAsia"/>
                <w:iCs/>
                <w:sz w:val="24"/>
                <w:szCs w:val="24"/>
              </w:rPr>
              <w:t>其他重要资料</w:t>
            </w:r>
          </w:p>
          <w:p w14:paraId="4C5FBA68" w14:textId="77777777" w:rsidR="00000000" w:rsidRDefault="00222E7D">
            <w:pPr>
              <w:rPr>
                <w:rFonts w:ascii="方正仿宋简体" w:hAnsi="方正仿宋简体" w:cs="方正仿宋简体" w:hint="eastAsia"/>
                <w:iCs/>
                <w:sz w:val="24"/>
                <w:szCs w:val="24"/>
              </w:rPr>
            </w:pPr>
          </w:p>
        </w:tc>
      </w:tr>
    </w:tbl>
    <w:p w14:paraId="15710DD1" w14:textId="77777777" w:rsidR="00000000" w:rsidRDefault="00222E7D">
      <w:pPr>
        <w:spacing w:line="300" w:lineRule="exact"/>
        <w:rPr>
          <w:rFonts w:ascii="方正仿宋简体" w:hAnsi="方正仿宋简体" w:cs="方正仿宋简体" w:hint="eastAsia"/>
          <w:b/>
          <w:bCs/>
          <w:iCs/>
          <w:sz w:val="24"/>
          <w:szCs w:val="24"/>
        </w:rPr>
      </w:pPr>
      <w:r>
        <w:rPr>
          <w:rFonts w:ascii="方正仿宋简体" w:hAnsi="方正仿宋简体" w:cs="方正仿宋简体" w:hint="eastAsia"/>
          <w:b/>
          <w:iCs/>
          <w:sz w:val="24"/>
          <w:szCs w:val="24"/>
        </w:rPr>
        <w:lastRenderedPageBreak/>
        <w:t>六、其他情况说明</w:t>
      </w:r>
      <w:r>
        <w:rPr>
          <w:rFonts w:ascii="宋体" w:hAnsi="宋体"/>
          <w:color w:val="0000FF"/>
          <w:kern w:val="0"/>
          <w:sz w:val="18"/>
        </w:rPr>
        <w:t>(3525)</w:t>
      </w:r>
    </w:p>
    <w:p w14:paraId="2D2BCF56" w14:textId="77777777" w:rsidR="00000000" w:rsidRDefault="00222E7D">
      <w:pPr>
        <w:spacing w:line="300" w:lineRule="exact"/>
        <w:rPr>
          <w:rFonts w:ascii="方正仿宋简体" w:hAnsi="方正仿宋简体" w:cs="方正仿宋简体" w:hint="eastAsia"/>
          <w:b/>
          <w:bCs/>
          <w:iCs/>
          <w:sz w:val="24"/>
          <w:szCs w:val="24"/>
        </w:rPr>
      </w:pPr>
      <w:r>
        <w:rPr>
          <w:rFonts w:ascii="宋体" w:hAnsi="宋体"/>
          <w:color w:val="0000FF"/>
          <w:kern w:val="0"/>
          <w:sz w:val="18"/>
        </w:rPr>
        <w:t>(3526)</w:t>
      </w:r>
    </w:p>
    <w:p w14:paraId="04BDE9DE" w14:textId="77777777" w:rsidR="00222E7D" w:rsidRDefault="00222E7D">
      <w:pPr>
        <w:tabs>
          <w:tab w:val="left" w:pos="3628"/>
        </w:tabs>
        <w:jc w:val="left"/>
        <w:rPr>
          <w:rFonts w:ascii="方正仿宋简体" w:hAnsi="方正仿宋简体" w:cs="方正仿宋简体" w:hint="eastAsia"/>
          <w:sz w:val="30"/>
        </w:rPr>
      </w:pPr>
    </w:p>
    <w:sectPr w:rsidR="00222E7D">
      <w:footerReference w:type="default" r:id="rId7"/>
      <w:pgSz w:w="11907" w:h="16840"/>
      <w:pgMar w:top="2098" w:right="1588" w:bottom="2098" w:left="1588" w:header="851" w:footer="1701" w:gutter="0"/>
      <w:cols w:space="720"/>
      <w:docGrid w:type="linesAndChars" w:linePitch="574" w:charSpace="24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D5470" w14:textId="77777777" w:rsidR="00222E7D" w:rsidRDefault="00222E7D">
      <w:r>
        <w:separator/>
      </w:r>
    </w:p>
  </w:endnote>
  <w:endnote w:type="continuationSeparator" w:id="0">
    <w:p w14:paraId="0531CA39" w14:textId="77777777" w:rsidR="00222E7D" w:rsidRDefault="00222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简体">
    <w:altName w:val="微软雅黑"/>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80E0000" w:usb2="00000000" w:usb3="00000000" w:csb0="00040000" w:csb1="00000000"/>
  </w:font>
  <w:font w:name="方正黑体简体">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BB79" w14:textId="77777777" w:rsidR="00000000" w:rsidRDefault="00222E7D">
    <w:pPr>
      <w:pStyle w:val="Footer"/>
      <w:framePr w:wrap="around" w:vAnchor="text" w:hAnchor="margin" w:xAlign="outside" w:y="1"/>
      <w:rPr>
        <w:rStyle w:val="PageNumber"/>
        <w:rFonts w:ascii="宋体" w:eastAsia="宋体" w:hAnsi="宋体" w:hint="eastAsia"/>
        <w:sz w:val="24"/>
        <w:szCs w:val="24"/>
      </w:rPr>
    </w:pPr>
    <w:r>
      <w:rPr>
        <w:rStyle w:val="PageNumber"/>
        <w:rFonts w:ascii="宋体" w:eastAsia="宋体" w:hAnsi="宋体" w:hint="eastAsia"/>
        <w:sz w:val="24"/>
        <w:szCs w:val="24"/>
      </w:rPr>
      <w:t>—</w:t>
    </w:r>
    <w:r>
      <w:rPr>
        <w:rStyle w:val="PageNumber"/>
        <w:rFonts w:ascii="宋体" w:eastAsia="宋体" w:hAnsi="宋体" w:hint="eastAsia"/>
        <w:sz w:val="24"/>
        <w:szCs w:val="24"/>
      </w:rPr>
      <w:t xml:space="preserve"> </w:t>
    </w:r>
    <w:r>
      <w:rPr>
        <w:rFonts w:ascii="宋体" w:eastAsia="宋体" w:hAnsi="宋体"/>
        <w:sz w:val="24"/>
        <w:szCs w:val="24"/>
      </w:rPr>
      <w:fldChar w:fldCharType="begin"/>
    </w:r>
    <w:r>
      <w:rPr>
        <w:rStyle w:val="PageNumber"/>
        <w:rFonts w:ascii="宋体" w:eastAsia="宋体" w:hAnsi="宋体"/>
        <w:sz w:val="24"/>
        <w:szCs w:val="24"/>
      </w:rPr>
      <w:instrText xml:space="preserve">PAGE  </w:instrText>
    </w:r>
    <w:r>
      <w:rPr>
        <w:rFonts w:ascii="宋体" w:eastAsia="宋体" w:hAnsi="宋体"/>
        <w:sz w:val="24"/>
        <w:szCs w:val="24"/>
      </w:rPr>
      <w:fldChar w:fldCharType="separate"/>
    </w:r>
    <w:r>
      <w:rPr>
        <w:rStyle w:val="PageNumber"/>
        <w:rFonts w:ascii="宋体" w:eastAsia="宋体" w:hAnsi="宋体"/>
        <w:sz w:val="24"/>
        <w:szCs w:val="24"/>
        <w:lang w:eastAsia="zh-CN"/>
      </w:rPr>
      <w:t>8</w:t>
    </w:r>
    <w:r>
      <w:rPr>
        <w:rFonts w:ascii="宋体" w:eastAsia="宋体" w:hAnsi="宋体"/>
        <w:sz w:val="24"/>
        <w:szCs w:val="24"/>
      </w:rPr>
      <w:fldChar w:fldCharType="end"/>
    </w:r>
    <w:r>
      <w:rPr>
        <w:rStyle w:val="PageNumber"/>
        <w:rFonts w:ascii="宋体" w:eastAsia="宋体" w:hAnsi="宋体" w:hint="eastAsia"/>
        <w:sz w:val="24"/>
        <w:szCs w:val="24"/>
      </w:rPr>
      <w:t xml:space="preserve"> </w:t>
    </w:r>
    <w:r>
      <w:rPr>
        <w:rStyle w:val="PageNumber"/>
        <w:rFonts w:ascii="宋体" w:eastAsia="宋体" w:hAnsi="宋体" w:hint="eastAsia"/>
        <w:sz w:val="24"/>
        <w:szCs w:val="24"/>
      </w:rPr>
      <w:t>—</w:t>
    </w:r>
  </w:p>
  <w:p w14:paraId="7340D6F0" w14:textId="77777777" w:rsidR="00000000" w:rsidRDefault="00222E7D">
    <w:pPr>
      <w:pStyle w:val="Footer"/>
      <w:ind w:right="360"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86FB" w14:textId="77777777" w:rsidR="00222E7D" w:rsidRDefault="00222E7D">
      <w:r>
        <w:separator/>
      </w:r>
    </w:p>
  </w:footnote>
  <w:footnote w:type="continuationSeparator" w:id="0">
    <w:p w14:paraId="4319F1D9" w14:textId="77777777" w:rsidR="00222E7D" w:rsidRDefault="00222E7D">
      <w:r>
        <w:continuationSeparator/>
      </w:r>
    </w:p>
  </w:footnote>
  <w:footnote w:id="1">
    <w:p w14:paraId="7A090BB8"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基金管理人可以针对同一基金的不同份额类</w:t>
      </w:r>
      <w:r>
        <w:rPr>
          <w:rFonts w:hint="eastAsia"/>
          <w:sz w:val="15"/>
          <w:szCs w:val="15"/>
        </w:rPr>
        <w:t>别分别制作基金产品资料概要，体现不同份额类别的不同特征（如基金简称、基金代码、销售渠道、销售费率、币种等），以向投资者提供更具针对性的信息。</w:t>
      </w:r>
    </w:p>
  </w:footnote>
  <w:footnote w:id="2">
    <w:p w14:paraId="48138C5A" w14:textId="77777777" w:rsidR="00000000" w:rsidRDefault="00222E7D">
      <w:pPr>
        <w:pStyle w:val="FootnoteText"/>
      </w:pPr>
      <w:r>
        <w:rPr>
          <w:rStyle w:val="FootnoteReference"/>
          <w:sz w:val="15"/>
          <w:szCs w:val="15"/>
        </w:rPr>
        <w:footnoteRef/>
      </w:r>
      <w:r>
        <w:rPr>
          <w:rFonts w:hint="eastAsia"/>
        </w:rPr>
        <w:t xml:space="preserve"> </w:t>
      </w:r>
      <w:r>
        <w:rPr>
          <w:rFonts w:hint="eastAsia"/>
          <w:sz w:val="15"/>
          <w:szCs w:val="15"/>
        </w:rPr>
        <w:t>送出日期指报告经复核、签发后，正式对外送出的日期，此处可理解为正式通过指定报刊对外披露的日期。</w:t>
      </w:r>
    </w:p>
  </w:footnote>
  <w:footnote w:id="3">
    <w:p w14:paraId="30FC31F0" w14:textId="77777777" w:rsidR="00000000" w:rsidRDefault="00222E7D">
      <w:pPr>
        <w:pStyle w:val="FootnoteText"/>
        <w:rPr>
          <w:sz w:val="15"/>
          <w:szCs w:val="15"/>
          <w:highlight w:val="yellow"/>
        </w:rPr>
      </w:pPr>
      <w:r>
        <w:rPr>
          <w:rStyle w:val="FootnoteReference"/>
          <w:sz w:val="15"/>
          <w:szCs w:val="15"/>
        </w:rPr>
        <w:footnoteRef/>
      </w:r>
      <w:r>
        <w:rPr>
          <w:sz w:val="15"/>
          <w:szCs w:val="15"/>
        </w:rPr>
        <w:t xml:space="preserve"> </w:t>
      </w:r>
      <w:r>
        <w:rPr>
          <w:rFonts w:hint="eastAsia"/>
          <w:sz w:val="15"/>
          <w:szCs w:val="15"/>
        </w:rPr>
        <w:t>聘请境外投资顾问或境外托管人的产品需要填写，不适用可不必展示（本模板中标注“若有”的，如不适用均不必展示）。</w:t>
      </w:r>
    </w:p>
  </w:footnote>
  <w:footnote w:id="4">
    <w:p w14:paraId="5614847A" w14:textId="77777777" w:rsidR="00000000" w:rsidRDefault="00222E7D">
      <w:pPr>
        <w:pStyle w:val="FootnoteText"/>
        <w:rPr>
          <w:rFonts w:hint="eastAsia"/>
          <w:sz w:val="15"/>
          <w:szCs w:val="15"/>
        </w:rPr>
      </w:pPr>
      <w:r>
        <w:rPr>
          <w:rStyle w:val="FootnoteReference"/>
          <w:sz w:val="15"/>
          <w:szCs w:val="15"/>
        </w:rPr>
        <w:footnoteRef/>
      </w:r>
      <w:r>
        <w:rPr>
          <w:sz w:val="15"/>
          <w:szCs w:val="15"/>
        </w:rPr>
        <w:t xml:space="preserve"> </w:t>
      </w:r>
      <w:r>
        <w:rPr>
          <w:rFonts w:hint="eastAsia"/>
          <w:sz w:val="15"/>
          <w:szCs w:val="15"/>
        </w:rPr>
        <w:t>首次募集基金可不填。</w:t>
      </w:r>
    </w:p>
  </w:footnote>
  <w:footnote w:id="5">
    <w:p w14:paraId="6C2B1050"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如未上市的，可填写“暂未上市”。</w:t>
      </w:r>
    </w:p>
  </w:footnote>
  <w:footnote w:id="6">
    <w:p w14:paraId="4B1DBEA7" w14:textId="77777777" w:rsidR="00000000" w:rsidRDefault="00222E7D">
      <w:pPr>
        <w:pStyle w:val="FootnoteText"/>
        <w:rPr>
          <w:rFonts w:hint="eastAsia"/>
          <w:sz w:val="15"/>
          <w:szCs w:val="15"/>
        </w:rPr>
      </w:pPr>
      <w:r>
        <w:rPr>
          <w:rStyle w:val="FootnoteReference"/>
          <w:sz w:val="15"/>
          <w:szCs w:val="15"/>
        </w:rPr>
        <w:footnoteRef/>
      </w:r>
      <w:r>
        <w:rPr>
          <w:sz w:val="15"/>
          <w:szCs w:val="15"/>
        </w:rPr>
        <w:t xml:space="preserve"> </w:t>
      </w:r>
      <w:r>
        <w:rPr>
          <w:rFonts w:hint="eastAsia"/>
          <w:sz w:val="15"/>
          <w:szCs w:val="15"/>
        </w:rPr>
        <w:t>基金类型包含：股票型、混合型、债券型、货币市场基金、基金中基金、其他类型（包括商品基金、</w:t>
      </w:r>
      <w:r>
        <w:rPr>
          <w:rFonts w:hint="eastAsia"/>
          <w:sz w:val="15"/>
          <w:szCs w:val="15"/>
        </w:rPr>
        <w:t>其他创新品种）。</w:t>
      </w:r>
    </w:p>
  </w:footnote>
  <w:footnote w:id="7">
    <w:p w14:paraId="4F27F498"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运作方式包括：封闭式、开放式（普通开放式、定期开放式、其他开放式等）、其他。</w:t>
      </w:r>
    </w:p>
  </w:footnote>
  <w:footnote w:id="8">
    <w:p w14:paraId="4ADF4296"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普通开放式基金可填写“每个开放日”；封闭式基金、定期开放式基金、其他开放式基金应简要说明封闭期、开放期或最短持有期申赎安排等。</w:t>
      </w:r>
    </w:p>
  </w:footnote>
  <w:footnote w:id="9">
    <w:p w14:paraId="720A4663"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如有转型、提前终止或暂停运作等特殊条款在此处简要说明。</w:t>
      </w:r>
    </w:p>
  </w:footnote>
  <w:footnote w:id="10">
    <w:p w14:paraId="0F3B3243" w14:textId="77777777" w:rsidR="00000000" w:rsidRDefault="00222E7D">
      <w:pPr>
        <w:pStyle w:val="FootnoteText"/>
      </w:pPr>
      <w:r>
        <w:rPr>
          <w:rStyle w:val="FootnoteReference"/>
          <w:sz w:val="15"/>
          <w:szCs w:val="15"/>
        </w:rPr>
        <w:footnoteRef/>
      </w:r>
      <w:r>
        <w:rPr>
          <w:sz w:val="15"/>
          <w:szCs w:val="15"/>
        </w:rPr>
        <w:t xml:space="preserve"> </w:t>
      </w:r>
      <w:r>
        <w:rPr>
          <w:rFonts w:hint="eastAsia"/>
          <w:sz w:val="15"/>
          <w:szCs w:val="15"/>
        </w:rPr>
        <w:t>投资范围的描述包括主要投资品种及配置比例；如为指数类产品，应写明标的指数。</w:t>
      </w:r>
      <w:r>
        <w:rPr>
          <w:rFonts w:hint="eastAsia"/>
          <w:sz w:val="15"/>
          <w:szCs w:val="15"/>
        </w:rPr>
        <w:t xml:space="preserve"> </w:t>
      </w:r>
    </w:p>
  </w:footnote>
  <w:footnote w:id="11">
    <w:p w14:paraId="6D03F633"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应简明、扼要的概述基金主要投资策略，不建议将基金合同或招募说明书原文长篇列示。</w:t>
      </w:r>
    </w:p>
  </w:footnote>
  <w:footnote w:id="12">
    <w:p w14:paraId="4C08F5C4"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以饼状图示方式披露截至最近一次披露的定期报告期末基</w:t>
      </w:r>
      <w:r>
        <w:rPr>
          <w:rFonts w:hint="eastAsia"/>
          <w:sz w:val="15"/>
          <w:szCs w:val="15"/>
        </w:rPr>
        <w:t>金投资组合中各类资产配置比例情况（包括权益投资、基金投资、固定收益投资、金融衍生品投资、买入返售金融资产、贵金属投资、银行存款和结算备付金合计、其他资产），图示应显示相关数据的截止日期。建仓期内可以不列示。</w:t>
      </w:r>
    </w:p>
  </w:footnote>
  <w:footnote w:id="13">
    <w:p w14:paraId="0EC94822"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对于投资境外市场的基金产品（如</w:t>
      </w:r>
      <w:r>
        <w:rPr>
          <w:rFonts w:hint="eastAsia"/>
          <w:sz w:val="15"/>
          <w:szCs w:val="15"/>
        </w:rPr>
        <w:t>QDII</w:t>
      </w:r>
      <w:r>
        <w:rPr>
          <w:rFonts w:hint="eastAsia"/>
          <w:sz w:val="15"/>
          <w:szCs w:val="15"/>
        </w:rPr>
        <w:t>基金等），还应以饼状图示方式披露截至最近一次披露的定期报告期末基金投资组合中各个国家（地区）证券市场的投资分布比例情况，图示应显示相关数据的截止日期。建仓期内可以不列示。</w:t>
      </w:r>
    </w:p>
  </w:footnote>
  <w:footnote w:id="14">
    <w:p w14:paraId="5AE0F15A"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以柱状图示方式披露截至最近一次披露的年度报告期末基金过往每年的业绩表现及与同期业绩比较</w:t>
      </w:r>
      <w:r>
        <w:rPr>
          <w:rFonts w:hint="eastAsia"/>
          <w:sz w:val="15"/>
          <w:szCs w:val="15"/>
        </w:rPr>
        <w:t>基准比较，合同生效当年不满完整自然年度的，按实际期限计算净值增长率，并在图示中标注，图示还应显示相关数据的截止日期。图示中同时做相关提示，例如，“基金的过往业绩不代表未来表现”，又如，基金合同生效以来如果在产品投资运作方面有重大变更的，要有相应提示等。对货币市场基金，应将“净值增长率”调整为“净值收益率”。建仓期内可以不列示。</w:t>
      </w:r>
    </w:p>
  </w:footnote>
  <w:footnote w:id="15">
    <w:p w14:paraId="029801F6"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可根据基金销售费用的实际设置情况调整本列设置。若为</w:t>
      </w:r>
      <w:r>
        <w:rPr>
          <w:sz w:val="15"/>
          <w:szCs w:val="15"/>
        </w:rPr>
        <w:t>ETF</w:t>
      </w:r>
      <w:r>
        <w:rPr>
          <w:sz w:val="15"/>
          <w:szCs w:val="15"/>
        </w:rPr>
        <w:t>，</w:t>
      </w:r>
      <w:r>
        <w:rPr>
          <w:rFonts w:hint="eastAsia"/>
          <w:sz w:val="15"/>
          <w:szCs w:val="15"/>
        </w:rPr>
        <w:t>相关</w:t>
      </w:r>
      <w:r>
        <w:rPr>
          <w:sz w:val="15"/>
          <w:szCs w:val="15"/>
        </w:rPr>
        <w:t>申赎费用可合并写为</w:t>
      </w:r>
      <w:r>
        <w:rPr>
          <w:rFonts w:hint="eastAsia"/>
          <w:sz w:val="15"/>
          <w:szCs w:val="15"/>
        </w:rPr>
        <w:t>“</w:t>
      </w:r>
      <w:r>
        <w:rPr>
          <w:sz w:val="15"/>
          <w:szCs w:val="15"/>
        </w:rPr>
        <w:t>投资者在申购或赎回基金份额时，申购赎回代理机构可按照不超过</w:t>
      </w:r>
      <w:r>
        <w:rPr>
          <w:sz w:val="15"/>
          <w:szCs w:val="15"/>
        </w:rPr>
        <w:t>[*]%</w:t>
      </w:r>
      <w:r>
        <w:rPr>
          <w:sz w:val="15"/>
          <w:szCs w:val="15"/>
        </w:rPr>
        <w:t>的标准收取佣金</w:t>
      </w:r>
      <w:r>
        <w:rPr>
          <w:rFonts w:hint="eastAsia"/>
          <w:sz w:val="15"/>
          <w:szCs w:val="15"/>
        </w:rPr>
        <w:t>”。</w:t>
      </w:r>
    </w:p>
  </w:footnote>
  <w:footnote w:id="16">
    <w:p w14:paraId="1C8FDBF0"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对于上</w:t>
      </w:r>
      <w:r>
        <w:rPr>
          <w:rFonts w:hint="eastAsia"/>
          <w:sz w:val="15"/>
          <w:szCs w:val="15"/>
        </w:rPr>
        <w:t>市基金，</w:t>
      </w:r>
      <w:r>
        <w:rPr>
          <w:sz w:val="15"/>
          <w:szCs w:val="15"/>
        </w:rPr>
        <w:t>如果投资者还须就</w:t>
      </w:r>
      <w:r>
        <w:rPr>
          <w:rFonts w:hint="eastAsia"/>
          <w:sz w:val="15"/>
          <w:szCs w:val="15"/>
        </w:rPr>
        <w:t>交易场内</w:t>
      </w:r>
      <w:r>
        <w:rPr>
          <w:sz w:val="15"/>
          <w:szCs w:val="15"/>
        </w:rPr>
        <w:t>基金份额支付其他费用，</w:t>
      </w:r>
      <w:r>
        <w:rPr>
          <w:rFonts w:hint="eastAsia"/>
          <w:sz w:val="15"/>
          <w:szCs w:val="15"/>
        </w:rPr>
        <w:t>可简要说明“场内交易费用以证券公司实际收取为准”。</w:t>
      </w:r>
    </w:p>
  </w:footnote>
  <w:footnote w:id="17">
    <w:p w14:paraId="55F5480D" w14:textId="77777777" w:rsidR="00000000" w:rsidRDefault="00222E7D">
      <w:pPr>
        <w:pStyle w:val="FootnoteText"/>
        <w:rPr>
          <w:rFonts w:hint="eastAsia"/>
        </w:rPr>
      </w:pPr>
      <w:r>
        <w:rPr>
          <w:rStyle w:val="FootnoteReference"/>
          <w:sz w:val="15"/>
          <w:szCs w:val="15"/>
        </w:rPr>
        <w:footnoteRef/>
      </w:r>
      <w:r>
        <w:rPr>
          <w:rFonts w:hint="eastAsia"/>
          <w:sz w:val="15"/>
          <w:szCs w:val="15"/>
        </w:rPr>
        <w:t xml:space="preserve"> </w:t>
      </w:r>
      <w:r>
        <w:rPr>
          <w:rFonts w:hint="eastAsia"/>
          <w:sz w:val="15"/>
          <w:szCs w:val="15"/>
        </w:rPr>
        <w:t>如果表格对基金不适用，可根据基金的实际情况作出相关说明。</w:t>
      </w:r>
    </w:p>
  </w:footnote>
  <w:footnote w:id="18">
    <w:p w14:paraId="3DD9FE9A" w14:textId="77777777" w:rsidR="00000000" w:rsidRDefault="00222E7D">
      <w:pPr>
        <w:pStyle w:val="FootnoteText"/>
        <w:rPr>
          <w:rFonts w:hint="eastAsia"/>
        </w:rPr>
      </w:pPr>
      <w:r>
        <w:rPr>
          <w:rStyle w:val="FootnoteReference"/>
          <w:sz w:val="15"/>
          <w:szCs w:val="15"/>
        </w:rPr>
        <w:footnoteRef/>
      </w:r>
      <w:r>
        <w:rPr>
          <w:rFonts w:hint="eastAsia"/>
          <w:sz w:val="15"/>
          <w:szCs w:val="15"/>
        </w:rPr>
        <w:t xml:space="preserve"> </w:t>
      </w:r>
      <w:r>
        <w:rPr>
          <w:rFonts w:hint="eastAsia"/>
          <w:sz w:val="15"/>
          <w:szCs w:val="15"/>
        </w:rPr>
        <w:t>如果表格对基金不适用，可根据基金的实际情况作出相关说明。</w:t>
      </w:r>
    </w:p>
  </w:footnote>
  <w:footnote w:id="19">
    <w:p w14:paraId="6F0938A7" w14:textId="77777777" w:rsidR="00000000" w:rsidRDefault="00222E7D">
      <w:pPr>
        <w:pStyle w:val="FootnoteText"/>
        <w:rPr>
          <w:rFonts w:hint="eastAsia"/>
        </w:rPr>
      </w:pPr>
      <w:r>
        <w:rPr>
          <w:rStyle w:val="FootnoteReference"/>
          <w:sz w:val="15"/>
          <w:szCs w:val="15"/>
        </w:rPr>
        <w:footnoteRef/>
      </w:r>
      <w:r>
        <w:rPr>
          <w:rFonts w:hint="eastAsia"/>
          <w:sz w:val="15"/>
          <w:szCs w:val="15"/>
        </w:rPr>
        <w:t xml:space="preserve"> </w:t>
      </w:r>
      <w:r>
        <w:rPr>
          <w:rFonts w:hint="eastAsia"/>
          <w:sz w:val="15"/>
          <w:szCs w:val="15"/>
        </w:rPr>
        <w:t>如果表格对基金不适用，可根据基金的实际情况作出相关说明（如基金采用固定赎回费率等）。</w:t>
      </w:r>
    </w:p>
  </w:footnote>
  <w:footnote w:id="20">
    <w:p w14:paraId="4FCF4F49" w14:textId="77777777" w:rsidR="00000000" w:rsidRDefault="00222E7D">
      <w:pPr>
        <w:pStyle w:val="FootnoteText"/>
        <w:rPr>
          <w:sz w:val="15"/>
          <w:szCs w:val="15"/>
        </w:rPr>
      </w:pPr>
      <w:r>
        <w:rPr>
          <w:rFonts w:ascii="Times New Roman" w:hAnsi="Times New Roman"/>
          <w:sz w:val="15"/>
          <w:szCs w:val="15"/>
          <w:vertAlign w:val="superscript"/>
        </w:rPr>
        <w:footnoteRef/>
      </w:r>
      <w:r>
        <w:rPr>
          <w:sz w:val="15"/>
          <w:szCs w:val="15"/>
        </w:rPr>
        <w:t xml:space="preserve"> </w:t>
      </w:r>
      <w:r>
        <w:rPr>
          <w:sz w:val="15"/>
          <w:szCs w:val="15"/>
        </w:rPr>
        <w:t>如</w:t>
      </w:r>
      <w:r>
        <w:rPr>
          <w:rFonts w:hint="eastAsia"/>
          <w:sz w:val="15"/>
          <w:szCs w:val="15"/>
        </w:rPr>
        <w:t>为基金中基金等特殊基金品种，</w:t>
      </w:r>
      <w:r>
        <w:rPr>
          <w:sz w:val="15"/>
          <w:szCs w:val="15"/>
        </w:rPr>
        <w:t>则需注明相应费率</w:t>
      </w:r>
      <w:r>
        <w:rPr>
          <w:rFonts w:hint="eastAsia"/>
          <w:sz w:val="15"/>
          <w:szCs w:val="15"/>
        </w:rPr>
        <w:t>的</w:t>
      </w:r>
      <w:r>
        <w:rPr>
          <w:sz w:val="15"/>
          <w:szCs w:val="15"/>
        </w:rPr>
        <w:t>计提基础</w:t>
      </w:r>
      <w:r>
        <w:rPr>
          <w:rFonts w:hint="eastAsia"/>
          <w:sz w:val="15"/>
          <w:szCs w:val="15"/>
        </w:rPr>
        <w:t>。</w:t>
      </w:r>
    </w:p>
  </w:footnote>
  <w:footnote w:id="21">
    <w:p w14:paraId="5F217DA8" w14:textId="77777777" w:rsidR="00000000" w:rsidRDefault="00222E7D">
      <w:pPr>
        <w:pStyle w:val="FootnoteText"/>
        <w:rPr>
          <w:rFonts w:hint="eastAsia"/>
          <w:color w:val="FF0000"/>
        </w:rPr>
      </w:pPr>
      <w:r>
        <w:rPr>
          <w:rStyle w:val="FootnoteReference"/>
          <w:color w:val="FF0000"/>
          <w:sz w:val="15"/>
          <w:szCs w:val="15"/>
        </w:rPr>
        <w:footnoteRef/>
      </w:r>
      <w:r>
        <w:rPr>
          <w:color w:val="FF0000"/>
        </w:rPr>
        <w:t xml:space="preserve"> </w:t>
      </w:r>
      <w:r>
        <w:rPr>
          <w:rFonts w:hint="eastAsia"/>
          <w:color w:val="FF0000"/>
          <w:sz w:val="15"/>
          <w:szCs w:val="15"/>
        </w:rPr>
        <w:t>该列主要披露基金产品各类费用的年费率或年金额。如：股票型产品的年管理费率为</w:t>
      </w:r>
      <w:r>
        <w:rPr>
          <w:rFonts w:hint="eastAsia"/>
          <w:color w:val="FF0000"/>
          <w:sz w:val="15"/>
          <w:szCs w:val="15"/>
        </w:rPr>
        <w:t>1.2%</w:t>
      </w:r>
      <w:r>
        <w:rPr>
          <w:rFonts w:hint="eastAsia"/>
          <w:color w:val="FF0000"/>
          <w:sz w:val="15"/>
          <w:szCs w:val="15"/>
        </w:rPr>
        <w:t>；年审计费用为</w:t>
      </w:r>
      <w:r>
        <w:rPr>
          <w:rFonts w:hint="eastAsia"/>
          <w:color w:val="FF0000"/>
          <w:sz w:val="15"/>
          <w:szCs w:val="15"/>
        </w:rPr>
        <w:t>8</w:t>
      </w:r>
      <w:r>
        <w:rPr>
          <w:rFonts w:hint="eastAsia"/>
          <w:color w:val="FF0000"/>
          <w:sz w:val="15"/>
          <w:szCs w:val="15"/>
        </w:rPr>
        <w:t>万元等。年金额为基金整体承</w:t>
      </w:r>
      <w:r>
        <w:rPr>
          <w:rFonts w:hint="eastAsia"/>
          <w:color w:val="FF0000"/>
          <w:sz w:val="15"/>
          <w:szCs w:val="15"/>
        </w:rPr>
        <w:t>担的费用，无需区分份额类别。</w:t>
      </w:r>
    </w:p>
  </w:footnote>
  <w:footnote w:id="22">
    <w:p w14:paraId="22DE8394" w14:textId="77777777" w:rsidR="00000000" w:rsidRDefault="00222E7D">
      <w:pPr>
        <w:pStyle w:val="FootnoteText"/>
        <w:rPr>
          <w:rFonts w:eastAsia="方正仿宋简体" w:hint="eastAsia"/>
          <w:color w:val="FF0000"/>
          <w:sz w:val="15"/>
          <w:szCs w:val="15"/>
        </w:rPr>
      </w:pPr>
      <w:r>
        <w:rPr>
          <w:rStyle w:val="FootnoteReference"/>
          <w:color w:val="FF0000"/>
          <w:sz w:val="15"/>
          <w:szCs w:val="15"/>
        </w:rPr>
        <w:footnoteRef/>
      </w:r>
      <w:r>
        <w:rPr>
          <w:color w:val="FF0000"/>
          <w:sz w:val="15"/>
          <w:szCs w:val="15"/>
        </w:rPr>
        <w:t xml:space="preserve"> </w:t>
      </w:r>
      <w:r>
        <w:rPr>
          <w:rFonts w:hint="eastAsia"/>
          <w:color w:val="FF0000"/>
          <w:sz w:val="15"/>
          <w:szCs w:val="15"/>
        </w:rPr>
        <w:t>此处</w:t>
      </w:r>
      <w:r>
        <w:rPr>
          <w:color w:val="FF0000"/>
          <w:sz w:val="15"/>
          <w:szCs w:val="15"/>
        </w:rPr>
        <w:t>披露管理费最新费率。</w:t>
      </w:r>
      <w:r>
        <w:rPr>
          <w:rFonts w:hint="eastAsia"/>
          <w:color w:val="FF0000"/>
          <w:sz w:val="15"/>
          <w:szCs w:val="15"/>
        </w:rPr>
        <w:t>如有固定管理费、浮动管理费或业绩报酬等，应分开列示。</w:t>
      </w:r>
    </w:p>
  </w:footnote>
  <w:footnote w:id="23">
    <w:p w14:paraId="4D6A8DAC" w14:textId="77777777" w:rsidR="00000000" w:rsidRDefault="00222E7D">
      <w:pPr>
        <w:pStyle w:val="FootnoteText"/>
        <w:rPr>
          <w:rFonts w:hint="eastAsia"/>
          <w:color w:val="FF0000"/>
        </w:rPr>
      </w:pPr>
      <w:r>
        <w:rPr>
          <w:rStyle w:val="FootnoteReference"/>
          <w:color w:val="FF0000"/>
          <w:sz w:val="15"/>
          <w:szCs w:val="15"/>
        </w:rPr>
        <w:footnoteRef/>
      </w:r>
      <w:r>
        <w:rPr>
          <w:color w:val="FF0000"/>
        </w:rPr>
        <w:t xml:space="preserve"> </w:t>
      </w:r>
      <w:r>
        <w:rPr>
          <w:rFonts w:hint="eastAsia"/>
          <w:color w:val="FF0000"/>
          <w:sz w:val="15"/>
          <w:szCs w:val="15"/>
        </w:rPr>
        <w:t>如</w:t>
      </w:r>
      <w:r>
        <w:rPr>
          <w:rFonts w:hint="eastAsia"/>
          <w:color w:val="FF0000"/>
          <w:sz w:val="15"/>
          <w:szCs w:val="15"/>
        </w:rPr>
        <w:t>MOM</w:t>
      </w:r>
      <w:r>
        <w:rPr>
          <w:rFonts w:hint="eastAsia"/>
          <w:color w:val="FF0000"/>
          <w:sz w:val="15"/>
          <w:szCs w:val="15"/>
        </w:rPr>
        <w:t>、</w:t>
      </w:r>
      <w:r>
        <w:rPr>
          <w:rFonts w:hint="eastAsia"/>
          <w:color w:val="FF0000"/>
          <w:sz w:val="15"/>
          <w:szCs w:val="15"/>
        </w:rPr>
        <w:t>QDII</w:t>
      </w:r>
      <w:r>
        <w:rPr>
          <w:rFonts w:hint="eastAsia"/>
          <w:color w:val="FF0000"/>
          <w:sz w:val="15"/>
          <w:szCs w:val="15"/>
        </w:rPr>
        <w:t>等产品从管理费中支付投资顾问费的，此处应增加投资顾问机构。</w:t>
      </w:r>
    </w:p>
  </w:footnote>
  <w:footnote w:id="24">
    <w:p w14:paraId="0BC9CF36" w14:textId="77777777" w:rsidR="00000000" w:rsidRDefault="00222E7D">
      <w:pPr>
        <w:pStyle w:val="FootnoteText"/>
        <w:rPr>
          <w:rFonts w:hint="eastAsia"/>
          <w:color w:val="FF0000"/>
        </w:rPr>
      </w:pPr>
      <w:r>
        <w:rPr>
          <w:rStyle w:val="FootnoteReference"/>
          <w:color w:val="FF0000"/>
          <w:sz w:val="15"/>
          <w:szCs w:val="15"/>
        </w:rPr>
        <w:footnoteRef/>
      </w:r>
      <w:r>
        <w:rPr>
          <w:color w:val="FF0000"/>
        </w:rPr>
        <w:t xml:space="preserve"> </w:t>
      </w:r>
      <w:r>
        <w:rPr>
          <w:rFonts w:hint="eastAsia"/>
          <w:color w:val="FF0000"/>
          <w:sz w:val="15"/>
          <w:szCs w:val="15"/>
        </w:rPr>
        <w:t>此处</w:t>
      </w:r>
      <w:r>
        <w:rPr>
          <w:color w:val="FF0000"/>
          <w:sz w:val="15"/>
          <w:szCs w:val="15"/>
        </w:rPr>
        <w:t>披露</w:t>
      </w:r>
      <w:r>
        <w:rPr>
          <w:rFonts w:hint="eastAsia"/>
          <w:color w:val="FF0000"/>
          <w:sz w:val="15"/>
          <w:szCs w:val="15"/>
        </w:rPr>
        <w:t>托管</w:t>
      </w:r>
      <w:r>
        <w:rPr>
          <w:color w:val="FF0000"/>
          <w:sz w:val="15"/>
          <w:szCs w:val="15"/>
        </w:rPr>
        <w:t>费最新费率。</w:t>
      </w:r>
    </w:p>
  </w:footnote>
  <w:footnote w:id="25">
    <w:p w14:paraId="581F0848" w14:textId="77777777" w:rsidR="00000000" w:rsidRDefault="00222E7D">
      <w:pPr>
        <w:pStyle w:val="FootnoteText"/>
        <w:rPr>
          <w:rFonts w:hint="eastAsia"/>
          <w:color w:val="FF0000"/>
        </w:rPr>
      </w:pPr>
      <w:r>
        <w:rPr>
          <w:rStyle w:val="FootnoteReference"/>
          <w:color w:val="FF0000"/>
          <w:sz w:val="15"/>
          <w:szCs w:val="15"/>
        </w:rPr>
        <w:footnoteRef/>
      </w:r>
      <w:r>
        <w:rPr>
          <w:rStyle w:val="FootnoteReference"/>
          <w:color w:val="FF0000"/>
        </w:rPr>
        <w:t xml:space="preserve"> </w:t>
      </w:r>
      <w:r>
        <w:rPr>
          <w:rFonts w:hint="eastAsia"/>
          <w:color w:val="FF0000"/>
          <w:sz w:val="15"/>
          <w:szCs w:val="15"/>
        </w:rPr>
        <w:t>此处</w:t>
      </w:r>
      <w:r>
        <w:rPr>
          <w:color w:val="FF0000"/>
          <w:sz w:val="15"/>
          <w:szCs w:val="15"/>
        </w:rPr>
        <w:t>披露销售服务费</w:t>
      </w:r>
      <w:r>
        <w:rPr>
          <w:rFonts w:hint="eastAsia"/>
          <w:color w:val="FF0000"/>
          <w:sz w:val="15"/>
          <w:szCs w:val="15"/>
        </w:rPr>
        <w:t>最新</w:t>
      </w:r>
      <w:r>
        <w:rPr>
          <w:color w:val="FF0000"/>
          <w:sz w:val="15"/>
          <w:szCs w:val="15"/>
        </w:rPr>
        <w:t>合同费率，不含费率优惠。</w:t>
      </w:r>
      <w:r>
        <w:rPr>
          <w:rFonts w:hint="eastAsia"/>
          <w:color w:val="FF0000"/>
          <w:sz w:val="15"/>
          <w:szCs w:val="15"/>
        </w:rPr>
        <w:t>如无</w:t>
      </w:r>
      <w:r>
        <w:rPr>
          <w:color w:val="FF0000"/>
          <w:sz w:val="15"/>
          <w:szCs w:val="15"/>
        </w:rPr>
        <w:t>此项，可不</w:t>
      </w:r>
      <w:r>
        <w:rPr>
          <w:rFonts w:hint="eastAsia"/>
          <w:color w:val="FF0000"/>
          <w:sz w:val="15"/>
          <w:szCs w:val="15"/>
        </w:rPr>
        <w:t>列示</w:t>
      </w:r>
      <w:r>
        <w:rPr>
          <w:color w:val="FF0000"/>
          <w:sz w:val="15"/>
          <w:szCs w:val="15"/>
        </w:rPr>
        <w:t>。</w:t>
      </w:r>
    </w:p>
  </w:footnote>
  <w:footnote w:id="26">
    <w:p w14:paraId="398D9ECE" w14:textId="77777777" w:rsidR="00000000" w:rsidRDefault="00222E7D">
      <w:pPr>
        <w:pStyle w:val="FootnoteText"/>
        <w:rPr>
          <w:rFonts w:hint="eastAsia"/>
          <w:color w:val="FF0000"/>
        </w:rPr>
      </w:pPr>
      <w:r>
        <w:rPr>
          <w:rStyle w:val="FootnoteReference"/>
          <w:color w:val="FF0000"/>
          <w:sz w:val="15"/>
          <w:szCs w:val="15"/>
        </w:rPr>
        <w:footnoteRef/>
      </w:r>
      <w:r>
        <w:rPr>
          <w:color w:val="FF0000"/>
        </w:rPr>
        <w:t xml:space="preserve"> </w:t>
      </w:r>
      <w:r>
        <w:rPr>
          <w:rFonts w:hint="eastAsia"/>
          <w:color w:val="FF0000"/>
          <w:sz w:val="15"/>
          <w:szCs w:val="15"/>
        </w:rPr>
        <w:t>此处披露当年度预估年费用金额，非实际产生费用金额。基金合同生效前，此项可不列示。公开募集基础设施证券投资基金审计费用仅指公募基金层面的审计费用。</w:t>
      </w:r>
    </w:p>
  </w:footnote>
  <w:footnote w:id="27">
    <w:p w14:paraId="091206DA" w14:textId="77777777" w:rsidR="00000000" w:rsidRDefault="00222E7D">
      <w:pPr>
        <w:pStyle w:val="FootnoteText"/>
        <w:rPr>
          <w:rFonts w:hint="eastAsia"/>
          <w:color w:val="FF0000"/>
        </w:rPr>
      </w:pPr>
      <w:r>
        <w:rPr>
          <w:rStyle w:val="FootnoteReference"/>
          <w:color w:val="FF0000"/>
          <w:sz w:val="15"/>
          <w:szCs w:val="15"/>
        </w:rPr>
        <w:footnoteRef/>
      </w:r>
      <w:r>
        <w:rPr>
          <w:rStyle w:val="FootnoteReference"/>
          <w:color w:val="FF0000"/>
        </w:rPr>
        <w:t xml:space="preserve"> </w:t>
      </w:r>
      <w:r>
        <w:rPr>
          <w:rFonts w:hint="eastAsia"/>
          <w:color w:val="FF0000"/>
          <w:sz w:val="15"/>
          <w:szCs w:val="15"/>
        </w:rPr>
        <w:t>此处披露当年度预估年费用金额，非实际产生费用金额。基金合同生效</w:t>
      </w:r>
      <w:r>
        <w:rPr>
          <w:rFonts w:hint="eastAsia"/>
          <w:color w:val="FF0000"/>
          <w:sz w:val="15"/>
          <w:szCs w:val="15"/>
        </w:rPr>
        <w:t>前，此项可不列示。</w:t>
      </w:r>
    </w:p>
  </w:footnote>
  <w:footnote w:id="28">
    <w:p w14:paraId="139D8DA6" w14:textId="77777777" w:rsidR="00000000" w:rsidRDefault="00222E7D">
      <w:pPr>
        <w:pStyle w:val="FootnoteText"/>
        <w:rPr>
          <w:rFonts w:hint="eastAsia"/>
          <w:color w:val="FF0000"/>
        </w:rPr>
      </w:pPr>
      <w:r>
        <w:rPr>
          <w:rStyle w:val="FootnoteReference"/>
          <w:color w:val="FF0000"/>
          <w:sz w:val="15"/>
          <w:szCs w:val="15"/>
        </w:rPr>
        <w:footnoteRef/>
      </w:r>
      <w:r>
        <w:rPr>
          <w:rStyle w:val="FootnoteReference"/>
          <w:color w:val="FF0000"/>
        </w:rPr>
        <w:t xml:space="preserve"> </w:t>
      </w:r>
      <w:r>
        <w:rPr>
          <w:rFonts w:hint="eastAsia"/>
          <w:color w:val="FF0000"/>
          <w:sz w:val="15"/>
          <w:szCs w:val="15"/>
        </w:rPr>
        <w:t>适用于指数基金，此处披露指数许可使用费最新费率，若指数许可使用费有下限金额的，需一并披露年下限金额。如无此项，可不列示。</w:t>
      </w:r>
    </w:p>
  </w:footnote>
  <w:footnote w:id="29">
    <w:p w14:paraId="1E4FD27A"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如有其他费用可简要描述。</w:t>
      </w:r>
    </w:p>
  </w:footnote>
  <w:footnote w:id="30">
    <w:p w14:paraId="774A5C7F" w14:textId="77777777" w:rsidR="00000000" w:rsidRDefault="00222E7D">
      <w:pPr>
        <w:pStyle w:val="FootnoteText"/>
        <w:rPr>
          <w:color w:val="FF0000"/>
          <w:sz w:val="15"/>
          <w:szCs w:val="15"/>
        </w:rPr>
      </w:pPr>
      <w:r>
        <w:rPr>
          <w:rStyle w:val="FootnoteReference"/>
          <w:color w:val="FF0000"/>
          <w:sz w:val="15"/>
          <w:szCs w:val="15"/>
        </w:rPr>
        <w:footnoteRef/>
      </w:r>
      <w:r>
        <w:rPr>
          <w:rFonts w:hint="eastAsia"/>
          <w:color w:val="FF0000"/>
          <w:sz w:val="15"/>
          <w:szCs w:val="15"/>
        </w:rPr>
        <w:t xml:space="preserve"> </w:t>
      </w:r>
      <w:r>
        <w:rPr>
          <w:rFonts w:hint="eastAsia"/>
          <w:color w:val="FF0000"/>
          <w:sz w:val="15"/>
          <w:szCs w:val="15"/>
        </w:rPr>
        <w:t>其中，应注明“本基金交易证券、基金等产生的费用和税负，按实际发生额从基金资产扣除”。披露相应费用年金额的，应注明金额为基金整体承担费用，非单个份额类别费用，且年金额为预估值，最终实际金额以基金定期报告披露为准。</w:t>
      </w:r>
    </w:p>
  </w:footnote>
  <w:footnote w:id="31">
    <w:p w14:paraId="7ACB6D98" w14:textId="77777777" w:rsidR="00000000" w:rsidRDefault="00222E7D">
      <w:pPr>
        <w:pStyle w:val="FootnoteText"/>
        <w:rPr>
          <w:rFonts w:hint="eastAsia"/>
          <w:color w:val="FF0000"/>
        </w:rPr>
      </w:pPr>
      <w:r>
        <w:rPr>
          <w:rStyle w:val="FootnoteReference"/>
          <w:color w:val="FF0000"/>
          <w:sz w:val="15"/>
          <w:szCs w:val="15"/>
        </w:rPr>
        <w:footnoteRef/>
      </w:r>
      <w:r>
        <w:rPr>
          <w:color w:val="FF0000"/>
        </w:rPr>
        <w:t xml:space="preserve"> </w:t>
      </w:r>
      <w:r>
        <w:rPr>
          <w:rFonts w:hint="eastAsia"/>
          <w:color w:val="FF0000"/>
          <w:sz w:val="15"/>
          <w:szCs w:val="15"/>
        </w:rPr>
        <w:t>尚未披露基金年报的新基金可不披露该内容。公开募集基础设施证券投资基金不披露该项。</w:t>
      </w:r>
    </w:p>
  </w:footnote>
  <w:footnote w:id="32">
    <w:p w14:paraId="69384AFD" w14:textId="77777777" w:rsidR="00000000" w:rsidRDefault="00222E7D">
      <w:pPr>
        <w:pStyle w:val="FootnoteText"/>
        <w:rPr>
          <w:rFonts w:hint="eastAsia"/>
          <w:color w:val="FF0000"/>
        </w:rPr>
      </w:pPr>
      <w:r>
        <w:rPr>
          <w:rStyle w:val="FootnoteReference"/>
          <w:color w:val="FF0000"/>
          <w:sz w:val="15"/>
          <w:szCs w:val="15"/>
        </w:rPr>
        <w:footnoteRef/>
      </w:r>
      <w:r>
        <w:rPr>
          <w:color w:val="FF0000"/>
        </w:rPr>
        <w:t xml:space="preserve"> </w:t>
      </w:r>
      <w:r>
        <w:rPr>
          <w:rFonts w:hint="eastAsia"/>
          <w:color w:val="FF0000"/>
          <w:sz w:val="15"/>
          <w:szCs w:val="15"/>
        </w:rPr>
        <w:t>不同份额类别可分别制作表格列示</w:t>
      </w:r>
      <w:r>
        <w:rPr>
          <w:rFonts w:hint="eastAsia"/>
          <w:color w:val="FF0000"/>
          <w:sz w:val="15"/>
          <w:szCs w:val="15"/>
        </w:rPr>
        <w:t>。</w:t>
      </w:r>
    </w:p>
  </w:footnote>
  <w:footnote w:id="33">
    <w:p w14:paraId="2FA1C5F8" w14:textId="77777777" w:rsidR="00000000" w:rsidRDefault="00222E7D">
      <w:pPr>
        <w:pStyle w:val="FootnoteText"/>
        <w:rPr>
          <w:color w:val="FF0000"/>
        </w:rPr>
      </w:pPr>
      <w:r>
        <w:rPr>
          <w:rStyle w:val="FootnoteReference"/>
          <w:color w:val="FF0000"/>
          <w:sz w:val="15"/>
          <w:szCs w:val="15"/>
        </w:rPr>
        <w:footnoteRef/>
      </w:r>
      <w:r>
        <w:rPr>
          <w:color w:val="FF0000"/>
        </w:rPr>
        <w:t xml:space="preserve"> </w:t>
      </w:r>
      <w:r>
        <w:rPr>
          <w:rFonts w:hint="eastAsia"/>
          <w:color w:val="FF0000"/>
          <w:sz w:val="15"/>
          <w:szCs w:val="15"/>
        </w:rPr>
        <w:t>基金运作综合费率</w:t>
      </w:r>
      <w:r>
        <w:rPr>
          <w:rFonts w:hint="eastAsia"/>
          <w:color w:val="FF0000"/>
          <w:sz w:val="15"/>
          <w:szCs w:val="15"/>
        </w:rPr>
        <w:t>=</w:t>
      </w:r>
      <w:r>
        <w:rPr>
          <w:rFonts w:hint="eastAsia"/>
          <w:color w:val="FF0000"/>
          <w:sz w:val="15"/>
          <w:szCs w:val="15"/>
        </w:rPr>
        <w:t>固定管理费率</w:t>
      </w:r>
      <w:r>
        <w:rPr>
          <w:rFonts w:hint="eastAsia"/>
          <w:color w:val="FF0000"/>
          <w:sz w:val="15"/>
          <w:szCs w:val="15"/>
        </w:rPr>
        <w:t>+</w:t>
      </w:r>
      <w:r>
        <w:rPr>
          <w:rFonts w:hint="eastAsia"/>
          <w:color w:val="FF0000"/>
          <w:sz w:val="15"/>
          <w:szCs w:val="15"/>
        </w:rPr>
        <w:t>托管费率</w:t>
      </w:r>
      <w:r>
        <w:rPr>
          <w:rFonts w:hint="eastAsia"/>
          <w:color w:val="FF0000"/>
          <w:sz w:val="15"/>
          <w:szCs w:val="15"/>
        </w:rPr>
        <w:t>+</w:t>
      </w:r>
      <w:r>
        <w:rPr>
          <w:rFonts w:hint="eastAsia"/>
          <w:color w:val="FF0000"/>
          <w:sz w:val="15"/>
          <w:szCs w:val="15"/>
        </w:rPr>
        <w:t>销售服务费率（若有）</w:t>
      </w:r>
      <w:r>
        <w:rPr>
          <w:rFonts w:hint="eastAsia"/>
          <w:color w:val="FF0000"/>
          <w:sz w:val="15"/>
          <w:szCs w:val="15"/>
        </w:rPr>
        <w:t>+</w:t>
      </w:r>
      <w:r>
        <w:rPr>
          <w:rFonts w:hint="eastAsia"/>
          <w:color w:val="FF0000"/>
          <w:sz w:val="15"/>
          <w:szCs w:val="15"/>
        </w:rPr>
        <w:t>其他运作费用合计占基金每日平均资产净值的比例（年化），以百分比形式列示，保留到小数点后</w:t>
      </w:r>
      <w:r>
        <w:rPr>
          <w:rFonts w:hint="eastAsia"/>
          <w:color w:val="FF0000"/>
          <w:sz w:val="15"/>
          <w:szCs w:val="15"/>
        </w:rPr>
        <w:t>2</w:t>
      </w:r>
      <w:r>
        <w:rPr>
          <w:rFonts w:hint="eastAsia"/>
          <w:color w:val="FF0000"/>
          <w:sz w:val="15"/>
          <w:szCs w:val="15"/>
        </w:rPr>
        <w:t>位。基金运作综合费用包含由基金资产承担的费用，如管理费、托管费、销售服务费（若有）、审计费用、信息披露费、指数许可使用费（若有）、银行间账户维护费、银行汇划费等费用，不包括基金交易产生的证券交易费用、税金及附加、信用减值损失（若有）等。审计费用、信息披露费、银行间账户维护费、银行汇划费等其他运作费用，根据最近一次基金年报披露的金额，除以基金每日平均资</w:t>
      </w:r>
      <w:r>
        <w:rPr>
          <w:rFonts w:hint="eastAsia"/>
          <w:color w:val="FF0000"/>
          <w:sz w:val="15"/>
          <w:szCs w:val="15"/>
        </w:rPr>
        <w:t>产净值计算年费率。基金每日平均资产净值</w:t>
      </w:r>
      <w:r>
        <w:rPr>
          <w:rFonts w:hint="eastAsia"/>
          <w:color w:val="FF0000"/>
          <w:sz w:val="15"/>
          <w:szCs w:val="15"/>
        </w:rPr>
        <w:t>=</w:t>
      </w:r>
      <w:r>
        <w:rPr>
          <w:rFonts w:hint="eastAsia"/>
          <w:color w:val="FF0000"/>
          <w:sz w:val="15"/>
          <w:szCs w:val="15"/>
        </w:rPr>
        <w:t>基金每日资产净值合计</w:t>
      </w:r>
      <w:r>
        <w:rPr>
          <w:rFonts w:hint="eastAsia"/>
          <w:color w:val="FF0000"/>
          <w:sz w:val="15"/>
          <w:szCs w:val="15"/>
        </w:rPr>
        <w:t>/</w:t>
      </w:r>
      <w:r>
        <w:rPr>
          <w:rFonts w:hint="eastAsia"/>
          <w:color w:val="FF0000"/>
          <w:sz w:val="15"/>
          <w:szCs w:val="15"/>
        </w:rPr>
        <w:t>当年天数（保留两位小数，按当年自然天数计算，当年成立的基金，按当年实际运作天数计算）。指数许可使用费若适用固定费率的，使用现行费率直接计算；若已适用下限金额的，计算方法参照其他运作费用，并相应调整备注内容。</w:t>
      </w:r>
    </w:p>
  </w:footnote>
  <w:footnote w:id="34">
    <w:p w14:paraId="6C3490CF" w14:textId="77777777" w:rsidR="00000000" w:rsidRDefault="00222E7D">
      <w:pPr>
        <w:pStyle w:val="FootnoteText"/>
        <w:rPr>
          <w:rFonts w:hint="eastAsia"/>
          <w:color w:val="FF0000"/>
        </w:rPr>
      </w:pPr>
      <w:r>
        <w:rPr>
          <w:rStyle w:val="FootnoteReference"/>
          <w:color w:val="FF0000"/>
        </w:rPr>
        <w:footnoteRef/>
      </w:r>
      <w:r>
        <w:rPr>
          <w:color w:val="FF0000"/>
        </w:rPr>
        <w:t xml:space="preserve"> </w:t>
      </w:r>
      <w:r>
        <w:rPr>
          <w:rFonts w:hint="eastAsia"/>
          <w:color w:val="FF0000"/>
          <w:sz w:val="15"/>
          <w:szCs w:val="15"/>
        </w:rPr>
        <w:t>适用于浮动管理费率产品，可根据不同类型浮动费率产品设计情况（如挂钩产品规模、持有期限、产品业绩等），区分不同情景测算基金运作综合费用，并相应修改该列标题，分行列示。若浮动管理费涉及业绩报酬的，业绩报酬不纳入测算范围，但需在备注中明确说明。</w:t>
      </w:r>
    </w:p>
  </w:footnote>
  <w:footnote w:id="35">
    <w:p w14:paraId="37A44D9C" w14:textId="77777777" w:rsidR="00000000" w:rsidRDefault="00222E7D">
      <w:pPr>
        <w:pStyle w:val="FootnoteText"/>
        <w:rPr>
          <w:rFonts w:hint="eastAsia"/>
          <w:color w:val="FF0000"/>
        </w:rPr>
      </w:pPr>
      <w:r>
        <w:rPr>
          <w:rStyle w:val="FootnoteReference"/>
          <w:color w:val="FF0000"/>
        </w:rPr>
        <w:footnoteRef/>
      </w:r>
      <w:r>
        <w:rPr>
          <w:color w:val="FF0000"/>
        </w:rPr>
        <w:t xml:space="preserve"> </w:t>
      </w:r>
      <w:r>
        <w:rPr>
          <w:rFonts w:hint="eastAsia"/>
          <w:color w:val="FF0000"/>
          <w:sz w:val="15"/>
          <w:szCs w:val="15"/>
        </w:rPr>
        <w:t>其中，应注明“基金管理费率、托管费率、销售服务费率（若有）为基金现行费率，其他运作费用以最近一次基金年报披露的相关数据为基准测算。”可根据实际情况补充备注内容，说明测算相关情况。</w:t>
      </w:r>
    </w:p>
  </w:footnote>
  <w:footnote w:id="36">
    <w:p w14:paraId="35422F9E"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应简明、扼要的概述本基金主要风险，不建议将基金合同或招募说明书原文长篇列示，本基金特有风险除外。</w:t>
      </w:r>
    </w:p>
  </w:footnote>
  <w:footnote w:id="37">
    <w:p w14:paraId="472980FD" w14:textId="77777777" w:rsidR="00000000" w:rsidRDefault="00222E7D">
      <w:pPr>
        <w:pStyle w:val="FootnoteText"/>
        <w:rPr>
          <w:sz w:val="15"/>
          <w:szCs w:val="15"/>
        </w:rPr>
      </w:pPr>
      <w:r>
        <w:rPr>
          <w:rStyle w:val="FootnoteReference"/>
          <w:sz w:val="15"/>
          <w:szCs w:val="15"/>
        </w:rPr>
        <w:footnoteRef/>
      </w:r>
      <w:r>
        <w:rPr>
          <w:sz w:val="15"/>
          <w:szCs w:val="15"/>
        </w:rPr>
        <w:t xml:space="preserve"> </w:t>
      </w:r>
      <w:r>
        <w:rPr>
          <w:rFonts w:hint="eastAsia"/>
          <w:sz w:val="15"/>
          <w:szCs w:val="15"/>
        </w:rPr>
        <w:t>或核准。</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AC33CF0"/>
    <w:multiLevelType w:val="singleLevel"/>
    <w:tmpl w:val="5AC33CF0"/>
    <w:lvl w:ilvl="0">
      <w:start w:val="1"/>
      <w:numFmt w:val="chineseCounting"/>
      <w:suff w:val="nothing"/>
      <w:lvlText w:val="%1、"/>
      <w:lvlJc w:val="left"/>
    </w:lvl>
  </w:abstractNum>
  <w:abstractNum w:abstractNumId="2" w15:restartNumberingAfterBreak="0">
    <w:nsid w:val="5C21FE0E"/>
    <w:multiLevelType w:val="singleLevel"/>
    <w:tmpl w:val="5C21FE0E"/>
    <w:lvl w:ilvl="0">
      <w:start w:val="2"/>
      <w:numFmt w:val="chineseCounting"/>
      <w:suff w:val="nothing"/>
      <w:lvlText w:val="（%1）"/>
      <w:lvlJc w:val="left"/>
    </w:lvl>
  </w:abstractNum>
  <w:abstractNum w:abstractNumId="3" w15:restartNumberingAfterBreak="0">
    <w:nsid w:val="5C31696A"/>
    <w:multiLevelType w:val="singleLevel"/>
    <w:tmpl w:val="5C31696A"/>
    <w:lvl w:ilvl="0">
      <w:start w:val="1"/>
      <w:numFmt w:val="chineseCounting"/>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A5Zjc5OTc2MDRlNDUyOTQzYmNkZjRmZGU0NDQ3NTUifQ=="/>
  </w:docVars>
  <w:rsids>
    <w:rsidRoot w:val="00172A27"/>
    <w:rsid w:val="00081699"/>
    <w:rsid w:val="000C7135"/>
    <w:rsid w:val="000F3800"/>
    <w:rsid w:val="000F7592"/>
    <w:rsid w:val="001177D0"/>
    <w:rsid w:val="00124632"/>
    <w:rsid w:val="0013283C"/>
    <w:rsid w:val="0013478D"/>
    <w:rsid w:val="00153688"/>
    <w:rsid w:val="00161CDF"/>
    <w:rsid w:val="00165FE8"/>
    <w:rsid w:val="00193431"/>
    <w:rsid w:val="001F0FE1"/>
    <w:rsid w:val="002003F4"/>
    <w:rsid w:val="00222E7D"/>
    <w:rsid w:val="00223666"/>
    <w:rsid w:val="0024106C"/>
    <w:rsid w:val="002475D9"/>
    <w:rsid w:val="00276536"/>
    <w:rsid w:val="002A0F0D"/>
    <w:rsid w:val="002F2A65"/>
    <w:rsid w:val="002F40DA"/>
    <w:rsid w:val="002F42DC"/>
    <w:rsid w:val="0030116F"/>
    <w:rsid w:val="0034200D"/>
    <w:rsid w:val="0037783F"/>
    <w:rsid w:val="003A33CA"/>
    <w:rsid w:val="003A3BAB"/>
    <w:rsid w:val="003A41AA"/>
    <w:rsid w:val="003A7E5F"/>
    <w:rsid w:val="003C30B1"/>
    <w:rsid w:val="003F77C8"/>
    <w:rsid w:val="0040227E"/>
    <w:rsid w:val="00457348"/>
    <w:rsid w:val="00474AF8"/>
    <w:rsid w:val="004752FE"/>
    <w:rsid w:val="004806DC"/>
    <w:rsid w:val="00487EC6"/>
    <w:rsid w:val="00496A1B"/>
    <w:rsid w:val="004A35B9"/>
    <w:rsid w:val="004A7986"/>
    <w:rsid w:val="005024BE"/>
    <w:rsid w:val="00513A4E"/>
    <w:rsid w:val="00517E6C"/>
    <w:rsid w:val="00525E8B"/>
    <w:rsid w:val="005B3F9B"/>
    <w:rsid w:val="005E48A5"/>
    <w:rsid w:val="006141FB"/>
    <w:rsid w:val="00664B62"/>
    <w:rsid w:val="00671E78"/>
    <w:rsid w:val="00684EA9"/>
    <w:rsid w:val="00685FCA"/>
    <w:rsid w:val="006B6047"/>
    <w:rsid w:val="006B6FEE"/>
    <w:rsid w:val="006C759E"/>
    <w:rsid w:val="006D3FE9"/>
    <w:rsid w:val="007267D7"/>
    <w:rsid w:val="00753B5C"/>
    <w:rsid w:val="00763EA1"/>
    <w:rsid w:val="00794785"/>
    <w:rsid w:val="00812AA4"/>
    <w:rsid w:val="00814534"/>
    <w:rsid w:val="00850567"/>
    <w:rsid w:val="00855F0A"/>
    <w:rsid w:val="00886CE8"/>
    <w:rsid w:val="008C471B"/>
    <w:rsid w:val="009B5EF5"/>
    <w:rsid w:val="009F4AC9"/>
    <w:rsid w:val="00A012CC"/>
    <w:rsid w:val="00A82A9B"/>
    <w:rsid w:val="00AB0975"/>
    <w:rsid w:val="00AE3D8E"/>
    <w:rsid w:val="00B04FDD"/>
    <w:rsid w:val="00B13B7A"/>
    <w:rsid w:val="00B26E4F"/>
    <w:rsid w:val="00B64510"/>
    <w:rsid w:val="00B7010A"/>
    <w:rsid w:val="00B772EB"/>
    <w:rsid w:val="00B92643"/>
    <w:rsid w:val="00B97D07"/>
    <w:rsid w:val="00BA1947"/>
    <w:rsid w:val="00BB684F"/>
    <w:rsid w:val="00BD3E0D"/>
    <w:rsid w:val="00BD4E01"/>
    <w:rsid w:val="00BE0C1F"/>
    <w:rsid w:val="00C05343"/>
    <w:rsid w:val="00C413C6"/>
    <w:rsid w:val="00C43657"/>
    <w:rsid w:val="00C44DB9"/>
    <w:rsid w:val="00C7551E"/>
    <w:rsid w:val="00CB4135"/>
    <w:rsid w:val="00CC2F83"/>
    <w:rsid w:val="00CF77F7"/>
    <w:rsid w:val="00D02359"/>
    <w:rsid w:val="00D119D9"/>
    <w:rsid w:val="00D2322F"/>
    <w:rsid w:val="00D27F7F"/>
    <w:rsid w:val="00D37017"/>
    <w:rsid w:val="00D83D5C"/>
    <w:rsid w:val="00DA18DF"/>
    <w:rsid w:val="00DA7E6D"/>
    <w:rsid w:val="00DC409C"/>
    <w:rsid w:val="00DC60CE"/>
    <w:rsid w:val="00DD4C30"/>
    <w:rsid w:val="00DD7266"/>
    <w:rsid w:val="00DF2E69"/>
    <w:rsid w:val="00E519E3"/>
    <w:rsid w:val="00E648AD"/>
    <w:rsid w:val="00E924AD"/>
    <w:rsid w:val="00ED5768"/>
    <w:rsid w:val="00ED58CC"/>
    <w:rsid w:val="00ED79D0"/>
    <w:rsid w:val="00F2176F"/>
    <w:rsid w:val="00F84589"/>
    <w:rsid w:val="00F85731"/>
    <w:rsid w:val="00FC1C06"/>
    <w:rsid w:val="02267F2B"/>
    <w:rsid w:val="05940784"/>
    <w:rsid w:val="0BA616A5"/>
    <w:rsid w:val="0F0A7E9E"/>
    <w:rsid w:val="127E78C3"/>
    <w:rsid w:val="146C071C"/>
    <w:rsid w:val="15287C4D"/>
    <w:rsid w:val="1B457355"/>
    <w:rsid w:val="1B5D300A"/>
    <w:rsid w:val="205024BA"/>
    <w:rsid w:val="2B771D84"/>
    <w:rsid w:val="336573A1"/>
    <w:rsid w:val="370E04AC"/>
    <w:rsid w:val="40192398"/>
    <w:rsid w:val="457C7777"/>
    <w:rsid w:val="4CCC3479"/>
    <w:rsid w:val="4EF6102D"/>
    <w:rsid w:val="52DA7B2D"/>
    <w:rsid w:val="56A63277"/>
    <w:rsid w:val="57054719"/>
    <w:rsid w:val="57186CA7"/>
    <w:rsid w:val="57E01BE2"/>
    <w:rsid w:val="69EF248C"/>
    <w:rsid w:val="6E406BEC"/>
    <w:rsid w:val="72596143"/>
    <w:rsid w:val="74051ED1"/>
    <w:rsid w:val="787B0173"/>
    <w:rsid w:val="7C01295E"/>
    <w:rsid w:val="7C1C69C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F4E5275"/>
  <w15:chartTrackingRefBased/>
  <w15:docId w15:val="{F3CFB673-43FF-4EF6-B893-DFB92E58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unhideWhenUsed="1"/>
    <w:lsdException w:name="header" w:uiPriority="0"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方正仿宋简体" w:hAnsi="Times New Roman"/>
      <w:kern w:val="2"/>
      <w:sz w:val="32"/>
      <w:lang w:val="en-US"/>
    </w:rPr>
  </w:style>
  <w:style w:type="paragraph" w:styleId="Heading2">
    <w:name w:val="heading 2"/>
    <w:basedOn w:val="Normal"/>
    <w:next w:val="Normal"/>
    <w:link w:val="Heading2Char"/>
    <w:qFormat/>
    <w:pPr>
      <w:keepNext/>
      <w:keepLines/>
      <w:spacing w:before="260" w:after="260" w:line="413" w:lineRule="auto"/>
      <w:outlineLvl w:val="1"/>
    </w:pPr>
    <w:rPr>
      <w:rFonts w:ascii="Arial" w:eastAsia="黑体" w:hAnsi="Arial"/>
      <w:b/>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黑体" w:hAnsi="Arial"/>
      <w:b/>
      <w:kern w:val="2"/>
      <w:sz w:val="32"/>
    </w:rPr>
  </w:style>
  <w:style w:type="paragraph" w:styleId="CommentText">
    <w:name w:val="annotation text"/>
    <w:basedOn w:val="Normal"/>
    <w:link w:val="CommentTextChar"/>
    <w:uiPriority w:val="99"/>
    <w:unhideWhenUsed/>
    <w:pPr>
      <w:jc w:val="left"/>
    </w:pPr>
  </w:style>
  <w:style w:type="character" w:customStyle="1" w:styleId="CommentTextChar">
    <w:name w:val="Comment Text Char"/>
    <w:link w:val="CommentText"/>
    <w:uiPriority w:val="99"/>
    <w:semiHidden/>
    <w:rPr>
      <w:rFonts w:ascii="Times New Roman" w:eastAsia="方正仿宋简体" w:hAnsi="Times New Roman"/>
      <w:kern w:val="2"/>
      <w:sz w:val="32"/>
    </w:rPr>
  </w:style>
  <w:style w:type="paragraph" w:styleId="Date">
    <w:name w:val="Date"/>
    <w:basedOn w:val="Normal"/>
    <w:next w:val="Normal"/>
    <w:link w:val="DateChar"/>
    <w:rPr>
      <w:rFonts w:ascii="宋体" w:eastAsia="宋体"/>
    </w:rPr>
  </w:style>
  <w:style w:type="character" w:customStyle="1" w:styleId="DateChar">
    <w:name w:val="Date Char"/>
    <w:link w:val="Date"/>
    <w:rPr>
      <w:rFonts w:ascii="宋体" w:eastAsia="宋体" w:hAnsi="Times New Roman" w:cs="Times New Roman"/>
      <w:sz w:val="32"/>
      <w:szCs w:val="20"/>
    </w:rPr>
  </w:style>
  <w:style w:type="paragraph" w:styleId="BalloonText">
    <w:name w:val="Balloon Text"/>
    <w:basedOn w:val="Normal"/>
    <w:link w:val="BalloonTextChar"/>
    <w:uiPriority w:val="99"/>
    <w:unhideWhenUsed/>
    <w:rPr>
      <w:sz w:val="18"/>
      <w:szCs w:val="18"/>
    </w:rPr>
  </w:style>
  <w:style w:type="character" w:customStyle="1" w:styleId="BalloonTextChar">
    <w:name w:val="Balloon Text Char"/>
    <w:link w:val="BalloonText"/>
    <w:uiPriority w:val="99"/>
    <w:semiHidden/>
    <w:rPr>
      <w:rFonts w:ascii="Times New Roman" w:eastAsia="方正仿宋简体" w:hAnsi="Times New Roman"/>
      <w:kern w:val="2"/>
      <w:sz w:val="18"/>
      <w:szCs w:val="18"/>
    </w:rPr>
  </w:style>
  <w:style w:type="paragraph" w:styleId="Footer">
    <w:name w:val="footer"/>
    <w:basedOn w:val="Normal"/>
    <w:link w:val="FooterChar"/>
    <w:pPr>
      <w:tabs>
        <w:tab w:val="center" w:pos="4153"/>
        <w:tab w:val="right" w:pos="8306"/>
      </w:tabs>
      <w:snapToGrid w:val="0"/>
      <w:jc w:val="left"/>
    </w:pPr>
    <w:rPr>
      <w:sz w:val="18"/>
    </w:rPr>
  </w:style>
  <w:style w:type="character" w:customStyle="1" w:styleId="FooterChar">
    <w:name w:val="Footer Char"/>
    <w:link w:val="Footer"/>
    <w:rPr>
      <w:rFonts w:ascii="Times New Roman" w:eastAsia="方正仿宋简体" w:hAnsi="Times New Roman" w:cs="Times New Roman"/>
      <w:sz w:val="18"/>
      <w:szCs w:val="20"/>
    </w:rPr>
  </w:style>
  <w:style w:type="paragraph" w:styleId="Header">
    <w:name w:val="header"/>
    <w:basedOn w:val="Normal"/>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rFonts w:eastAsia="宋体"/>
      <w:sz w:val="18"/>
      <w:szCs w:val="24"/>
    </w:rPr>
  </w:style>
  <w:style w:type="paragraph" w:styleId="FootnoteText">
    <w:name w:val="footnote text"/>
    <w:basedOn w:val="Normal"/>
    <w:link w:val="FootnoteTextChar"/>
    <w:unhideWhenUsed/>
    <w:qFormat/>
    <w:pPr>
      <w:snapToGrid w:val="0"/>
      <w:jc w:val="left"/>
    </w:pPr>
    <w:rPr>
      <w:rFonts w:ascii="Calibri" w:eastAsia="宋体" w:hAnsi="Calibri"/>
      <w:sz w:val="18"/>
      <w:szCs w:val="24"/>
    </w:rPr>
  </w:style>
  <w:style w:type="character" w:customStyle="1" w:styleId="FootnoteTextChar">
    <w:name w:val="Footnote Text Char"/>
    <w:link w:val="FootnoteText"/>
    <w:qFormat/>
    <w:rPr>
      <w:kern w:val="2"/>
      <w:sz w:val="18"/>
      <w:szCs w:val="24"/>
    </w:rPr>
  </w:style>
  <w:style w:type="paragraph" w:styleId="NormalWeb">
    <w:name w:val="Normal (Web)"/>
    <w:basedOn w:val="Normal"/>
    <w:uiPriority w:val="99"/>
    <w:unhideWhenUsed/>
    <w:qFormat/>
    <w:pPr>
      <w:spacing w:before="100" w:beforeAutospacing="1" w:after="100" w:afterAutospacing="1"/>
      <w:jc w:val="left"/>
    </w:pPr>
    <w:rPr>
      <w:rFonts w:ascii="Calibri" w:eastAsia="宋体" w:hAnsi="Calibri"/>
      <w:kern w:val="0"/>
      <w:sz w:val="24"/>
      <w:szCs w:val="24"/>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link w:val="CommentSubject"/>
    <w:uiPriority w:val="99"/>
    <w:semiHidden/>
    <w:rPr>
      <w:rFonts w:ascii="Times New Roman" w:eastAsia="方正仿宋简体" w:hAnsi="Times New Roman"/>
      <w:b/>
      <w:bCs/>
      <w:kern w:val="2"/>
      <w:sz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style>
  <w:style w:type="character" w:styleId="CommentReference">
    <w:name w:val="annotation reference"/>
    <w:uiPriority w:val="99"/>
    <w:unhideWhenUsed/>
    <w:rPr>
      <w:sz w:val="21"/>
      <w:szCs w:val="21"/>
    </w:rPr>
  </w:style>
  <w:style w:type="character" w:styleId="FootnoteReference">
    <w:name w:val="footnote reference"/>
    <w:unhideWhenUsed/>
    <w:qFormat/>
    <w:rPr>
      <w:rFonts w:ascii="Times New Roman" w:eastAsia="宋体" w:hAnsi="Times New Roman" w:cs="Times New Roman"/>
      <w:vertAlign w:val="superscript"/>
    </w:rPr>
  </w:style>
  <w:style w:type="paragraph" w:customStyle="1" w:styleId="CharCharCharCharCharChar1CharCharChar">
    <w:name w:val=" Char Char Char Char Char Char1 Char Char Char"/>
    <w:basedOn w:val="Normal"/>
    <w:qFormat/>
    <w:pPr>
      <w:autoSpaceDE w:val="0"/>
      <w:autoSpaceDN w:val="0"/>
      <w:adjustRightInd w:val="0"/>
      <w:jc w:val="left"/>
      <w:textAlignment w:val="baseline"/>
    </w:pPr>
    <w:rPr>
      <w:rFonts w:ascii="Calibri" w:eastAsia="宋体" w:hAnsi="Calibr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中国证券监督管理委员会公告</dc:title>
  <dc:subject/>
  <dc:creator>赵迪</dc:creator>
  <cp:keywords/>
  <dc:description/>
  <cp:lastModifiedBy>LIN SUISHENG</cp:lastModifiedBy>
  <cp:revision>2</cp:revision>
  <cp:lastPrinted>2019-07-26T12:00:00Z</cp:lastPrinted>
  <dcterms:created xsi:type="dcterms:W3CDTF">2025-07-19T07:04:00Z</dcterms:created>
  <dcterms:modified xsi:type="dcterms:W3CDTF">2025-07-19T07:04:00Z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F490878924B64C859146D7BC4E28C509_12</vt:lpwstr>
  </property>
</Properties>
</file>