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val="0"/>
        <w:suppressLineNumbers w:val="0"/>
        <w:spacing w:before="0" w:beforeAutospacing="0" w:after="0" w:afterAutospacing="0"/>
        <w:ind w:left="0" w:right="0"/>
        <w:jc w:val="center"/>
        <w:rPr>
          <w:rFonts w:hint="eastAsia"/>
          <w:sz w:val="28"/>
          <w:szCs w:val="28"/>
          <w:lang w:val="en-US" w:eastAsia="zh-CN"/>
        </w:rPr>
      </w:pPr>
      <w:r>
        <w:rPr>
          <w:rFonts w:hint="eastAsia" w:ascii="仿宋_GB2312" w:hAnsi="Calibri" w:eastAsia="仿宋_GB2312" w:cs="仿宋_GB2312"/>
          <w:b/>
          <w:kern w:val="2"/>
          <w:sz w:val="32"/>
          <w:szCs w:val="32"/>
          <w:lang w:val="en-US" w:eastAsia="zh-CN" w:bidi="ar"/>
        </w:rPr>
        <w:t>襄阳机务段创新项目方案说明书</w:t>
      </w:r>
    </w:p>
    <w:p>
      <w:pPr>
        <w:rPr>
          <w:rFonts w:hint="eastAsia"/>
          <w:sz w:val="28"/>
          <w:szCs w:val="28"/>
          <w:lang w:val="en-US"/>
        </w:rPr>
      </w:pPr>
      <w:r>
        <w:rPr>
          <w:rFonts w:hint="eastAsia"/>
          <w:sz w:val="28"/>
          <w:szCs w:val="28"/>
          <w:lang w:val="en-US" w:eastAsia="zh-CN"/>
        </w:rPr>
        <w:t>一、提出的理由</w:t>
      </w:r>
    </w:p>
    <w:p>
      <w:pPr>
        <w:numPr>
          <w:ilvl w:val="0"/>
          <w:numId w:val="0"/>
        </w:numPr>
        <w:ind w:leftChars="0" w:firstLine="480" w:firstLineChars="200"/>
        <w:rPr>
          <w:rFonts w:hint="default"/>
          <w:sz w:val="24"/>
          <w:szCs w:val="24"/>
          <w:lang w:val="en-US" w:eastAsia="zh-CN"/>
        </w:rPr>
      </w:pPr>
      <w:r>
        <w:rPr>
          <w:rFonts w:hint="default"/>
          <w:sz w:val="24"/>
          <w:szCs w:val="24"/>
          <w:lang w:val="en-US" w:eastAsia="zh-CN"/>
        </w:rPr>
        <w:t>在铁路运输行业，机车乘务员需要掌握大量的规章制度，虽然机车乘务员对规章制度的理解与掌握很充分。但是规章制度内容量还是很庞大冗杂，机车乘务员难免会忘记。目前，机车乘务员，几乎全部采用的是带纸质材料如《机车乘务员通用知识》《铁路技术管理规程》和《铁路行车工作细则》等的方法在线上工作。遇突发情况，需要快速处理，机车乘务员翻书找到相应的内容很慢，不能及时准确地找到处理问题的方法，而且可能带的资料不够全面，耽误工作进程，更严重的情况是，可能影响铁路行车安全。为此我们希望实现各种规章制度电子化，能够在</w:t>
      </w:r>
      <w:r>
        <w:rPr>
          <w:rFonts w:hint="eastAsia"/>
          <w:sz w:val="24"/>
          <w:szCs w:val="24"/>
          <w:lang w:val="en-US" w:eastAsia="zh-CN"/>
        </w:rPr>
        <w:t>APP</w:t>
      </w:r>
      <w:r>
        <w:rPr>
          <w:rFonts w:hint="default"/>
          <w:sz w:val="24"/>
          <w:szCs w:val="24"/>
          <w:lang w:val="en-US" w:eastAsia="zh-CN"/>
        </w:rPr>
        <w:t>内按关键字,层级目录两种方式检索到相应内容。乘务员不需要再携带纸质材料。部分线路可能有特定的线路行车规定，每次列车可能会有不同的调度命令。在机车乘务员上车前都会核对相关内容，携带关于本趟车行车要求的纸质资料上车。为了防止纸质资料损坏，为了能够让机车乘务员更方便地掌握本次行车任务的要求，为了能够提醒司机发车，到站时间。希望能够直接在</w:t>
      </w:r>
      <w:r>
        <w:rPr>
          <w:rFonts w:hint="eastAsia"/>
          <w:sz w:val="24"/>
          <w:szCs w:val="24"/>
          <w:lang w:val="en-US" w:eastAsia="zh-CN"/>
        </w:rPr>
        <w:t>APP</w:t>
      </w:r>
      <w:r>
        <w:rPr>
          <w:rFonts w:hint="default"/>
          <w:sz w:val="24"/>
          <w:szCs w:val="24"/>
          <w:lang w:val="en-US" w:eastAsia="zh-CN"/>
        </w:rPr>
        <w:t>内实现时刻表的电子化，按车次，按类别进行检索等功能，乘务员不需要携带纸质材料。</w:t>
      </w:r>
    </w:p>
    <w:p>
      <w:pPr>
        <w:ind w:firstLine="480" w:firstLineChars="200"/>
        <w:rPr>
          <w:rFonts w:hint="eastAsia"/>
          <w:sz w:val="24"/>
          <w:szCs w:val="24"/>
          <w:lang w:val="en-US" w:eastAsia="zh-CN"/>
        </w:rPr>
      </w:pPr>
      <w:r>
        <w:rPr>
          <w:rFonts w:hint="eastAsia"/>
          <w:sz w:val="24"/>
          <w:szCs w:val="24"/>
          <w:lang w:val="en-US" w:eastAsia="zh-CN"/>
        </w:rPr>
        <w:t>此项APP计划采用微信平台开发的微信小程序。之所以选择微信小程序开发，有以下几个方面</w:t>
      </w:r>
    </w:p>
    <w:p>
      <w:pPr>
        <w:numPr>
          <w:ilvl w:val="0"/>
          <w:numId w:val="1"/>
        </w:numPr>
        <w:ind w:left="420" w:leftChars="0" w:hanging="420" w:firstLineChars="0"/>
        <w:rPr>
          <w:rFonts w:hint="default"/>
          <w:sz w:val="24"/>
          <w:szCs w:val="24"/>
          <w:lang w:val="en-US" w:eastAsia="zh-CN"/>
        </w:rPr>
      </w:pPr>
      <w:r>
        <w:rPr>
          <w:rFonts w:hint="eastAsia"/>
          <w:sz w:val="24"/>
          <w:szCs w:val="24"/>
          <w:lang w:val="en-US" w:eastAsia="zh-CN"/>
        </w:rPr>
        <w:t>使用方便：无需下载，打开即用，用完即走。</w:t>
      </w:r>
    </w:p>
    <w:p>
      <w:pPr>
        <w:numPr>
          <w:ilvl w:val="0"/>
          <w:numId w:val="1"/>
        </w:numPr>
        <w:ind w:left="0" w:leftChars="0" w:firstLine="0" w:firstLineChars="0"/>
        <w:rPr>
          <w:rFonts w:hint="default"/>
          <w:sz w:val="24"/>
          <w:szCs w:val="24"/>
          <w:lang w:val="en-US" w:eastAsia="zh-CN"/>
        </w:rPr>
      </w:pPr>
      <w:r>
        <w:rPr>
          <w:rFonts w:hint="eastAsia"/>
          <w:sz w:val="24"/>
          <w:szCs w:val="24"/>
          <w:lang w:val="en-US" w:eastAsia="zh-CN"/>
        </w:rPr>
        <w:t>跨平台运行：不用再分别开发IOS和Android版本，只需发布到微信小程序平台所有平台都可以使用。</w:t>
      </w:r>
    </w:p>
    <w:p>
      <w:pPr>
        <w:numPr>
          <w:ilvl w:val="0"/>
          <w:numId w:val="1"/>
        </w:numPr>
        <w:ind w:left="0" w:leftChars="0" w:firstLine="0" w:firstLineChars="0"/>
        <w:rPr>
          <w:rFonts w:hint="default"/>
          <w:sz w:val="24"/>
          <w:szCs w:val="24"/>
          <w:lang w:val="en-US" w:eastAsia="zh-CN"/>
        </w:rPr>
      </w:pPr>
      <w:r>
        <w:rPr>
          <w:rFonts w:hint="eastAsia"/>
          <w:sz w:val="24"/>
          <w:szCs w:val="24"/>
          <w:lang w:val="en-US" w:eastAsia="zh-CN"/>
        </w:rPr>
        <w:t>开发成本低：小程序开发成本相较于其他平台开发能更有效的节约人力成本，功能成本。</w:t>
      </w:r>
    </w:p>
    <w:p>
      <w:pPr>
        <w:numPr>
          <w:ilvl w:val="0"/>
          <w:numId w:val="1"/>
        </w:numPr>
        <w:ind w:left="0" w:leftChars="0" w:firstLine="0" w:firstLineChars="0"/>
        <w:rPr>
          <w:rFonts w:hint="default"/>
          <w:sz w:val="24"/>
          <w:szCs w:val="24"/>
          <w:lang w:val="en-US" w:eastAsia="zh-CN"/>
        </w:rPr>
      </w:pPr>
      <w:r>
        <w:rPr>
          <w:rFonts w:hint="eastAsia"/>
          <w:sz w:val="24"/>
          <w:szCs w:val="24"/>
          <w:lang w:val="en-US" w:eastAsia="zh-CN"/>
        </w:rPr>
        <w:t>快速分发和迭代：无须关心各种发布渠道，微信有很多小程序的入口。旧版本升级和兼容问题也不用担心。</w:t>
      </w:r>
    </w:p>
    <w:p>
      <w:pPr>
        <w:numPr>
          <w:ilvl w:val="0"/>
          <w:numId w:val="0"/>
        </w:numPr>
        <w:ind w:leftChars="0"/>
        <w:rPr>
          <w:rFonts w:hint="default"/>
          <w:sz w:val="28"/>
          <w:szCs w:val="28"/>
          <w:lang w:val="en-US" w:eastAsia="zh-CN"/>
        </w:rPr>
      </w:pPr>
      <w:r>
        <w:rPr>
          <w:rFonts w:hint="default"/>
          <w:sz w:val="28"/>
          <w:szCs w:val="28"/>
          <w:lang w:val="en-US" w:eastAsia="zh-CN"/>
        </w:rPr>
        <w:t>二、达到的预期目标</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1.携带方便化：无需携带其他工具，手机即可使用。</w:t>
      </w:r>
    </w:p>
    <w:p>
      <w:pPr>
        <w:keepNext w:val="0"/>
        <w:keepLines w:val="0"/>
        <w:pageBreakBefore w:val="0"/>
        <w:widowControl w:val="0"/>
        <w:kinsoku/>
        <w:wordWrap/>
        <w:overflowPunct/>
        <w:topLinePunct w:val="0"/>
        <w:autoSpaceDE/>
        <w:autoSpaceDN/>
        <w:bidi w:val="0"/>
        <w:adjustRightInd/>
        <w:snapToGrid/>
        <w:ind w:left="0" w:lef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2.操作简洁化：页面简洁，信息获取的便利，通过客户端的窗口显示信息，使得信息，可以非常方便的获得。使用户更方便快捷有效地使用本软件。无需下载，打开即用。</w:t>
      </w:r>
    </w:p>
    <w:p>
      <w:pPr>
        <w:keepNext w:val="0"/>
        <w:keepLines w:val="0"/>
        <w:pageBreakBefore w:val="0"/>
        <w:widowControl w:val="0"/>
        <w:kinsoku/>
        <w:wordWrap/>
        <w:overflowPunct/>
        <w:topLinePunct w:val="0"/>
        <w:autoSpaceDE/>
        <w:autoSpaceDN/>
        <w:bidi w:val="0"/>
        <w:adjustRightInd/>
        <w:snapToGrid/>
        <w:ind w:left="0" w:lef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3.规章电子化：将铁路规章按层级目录进行划分，存入小程序，使用客户通过输入关键词快速进行检索所需规章。包括事故处理办法。</w:t>
      </w:r>
    </w:p>
    <w:p>
      <w:pPr>
        <w:keepNext w:val="0"/>
        <w:keepLines w:val="0"/>
        <w:pageBreakBefore w:val="0"/>
        <w:widowControl w:val="0"/>
        <w:kinsoku/>
        <w:wordWrap/>
        <w:overflowPunct/>
        <w:topLinePunct w:val="0"/>
        <w:autoSpaceDE/>
        <w:autoSpaceDN/>
        <w:bidi w:val="0"/>
        <w:adjustRightInd/>
        <w:snapToGrid/>
        <w:ind w:left="0" w:leftChars="0"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4.时刻表电子化：导入开车时刻、中转时刻、终到站时刻及车次类别等信息，能够在小程序内按车次、类别进行查询。</w:t>
      </w:r>
    </w:p>
    <w:p>
      <w:pPr>
        <w:keepNext w:val="0"/>
        <w:keepLines w:val="0"/>
        <w:pageBreakBefore w:val="0"/>
        <w:widowControl w:val="0"/>
        <w:kinsoku/>
        <w:wordWrap/>
        <w:overflowPunct/>
        <w:topLinePunct w:val="0"/>
        <w:autoSpaceDE/>
        <w:autoSpaceDN/>
        <w:bidi w:val="0"/>
        <w:adjustRightInd/>
        <w:snapToGrid/>
        <w:ind w:left="0" w:lef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5.优化代码，使数据包的检索更加快捷，避免在用户群体数量多时造成卡顿、消息延迟的困扰。</w:t>
      </w:r>
    </w:p>
    <w:p>
      <w:pPr>
        <w:keepNext w:val="0"/>
        <w:keepLines w:val="0"/>
        <w:pageBreakBefore w:val="0"/>
        <w:widowControl w:val="0"/>
        <w:kinsoku/>
        <w:wordWrap/>
        <w:overflowPunct/>
        <w:topLinePunct w:val="0"/>
        <w:autoSpaceDE/>
        <w:autoSpaceDN/>
        <w:bidi w:val="0"/>
        <w:adjustRightInd/>
        <w:snapToGrid/>
        <w:ind w:left="0" w:lef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期望能做成基于广域网的同步查询平台：由于平台的开放性，在提供服务的同时能够以较小的成本交换收集信息，逐步积累和丰富软件的数据资源，然后慢慢摸索，开发出在广域网中使用该软件无障碍检索的方法。</w:t>
      </w:r>
    </w:p>
    <w:p>
      <w:pPr>
        <w:rPr>
          <w:rFonts w:hint="eastAsia" w:ascii="宋体" w:hAnsi="宋体" w:eastAsia="宋体"/>
          <w:sz w:val="28"/>
          <w:szCs w:val="28"/>
        </w:rPr>
      </w:pPr>
      <w:r>
        <w:rPr>
          <w:rFonts w:hint="eastAsia" w:ascii="宋体" w:hAnsi="宋体" w:eastAsia="宋体"/>
          <w:sz w:val="28"/>
          <w:szCs w:val="28"/>
        </w:rPr>
        <w:t>三</w:t>
      </w:r>
      <w:r>
        <w:rPr>
          <w:rFonts w:ascii="宋体" w:hAnsi="宋体" w:eastAsia="宋体"/>
          <w:sz w:val="28"/>
          <w:szCs w:val="28"/>
        </w:rPr>
        <w:t>、</w:t>
      </w:r>
      <w:r>
        <w:rPr>
          <w:rFonts w:hint="eastAsia" w:ascii="宋体" w:hAnsi="宋体" w:eastAsia="宋体"/>
          <w:sz w:val="28"/>
          <w:szCs w:val="28"/>
        </w:rPr>
        <w:t>实施的方案与措施</w:t>
      </w:r>
    </w:p>
    <w:p>
      <w:pPr>
        <w:numPr>
          <w:ilvl w:val="0"/>
          <w:numId w:val="2"/>
        </w:numPr>
        <w:ind w:left="0" w:leftChars="0" w:firstLine="0" w:firstLineChars="0"/>
        <w:jc w:val="left"/>
        <w:rPr>
          <w:rFonts w:ascii="宋体" w:hAnsi="宋体" w:eastAsia="宋体"/>
          <w:sz w:val="24"/>
          <w:szCs w:val="24"/>
        </w:rPr>
      </w:pPr>
      <w:r>
        <w:rPr>
          <w:rFonts w:ascii="宋体" w:hAnsi="宋体" w:eastAsia="宋体"/>
          <w:sz w:val="24"/>
          <w:szCs w:val="24"/>
        </w:rPr>
        <w:t>明确小程序的的定位和目的。</w:t>
      </w:r>
    </w:p>
    <w:p>
      <w:pPr>
        <w:rPr>
          <w:rFonts w:ascii="宋体" w:hAnsi="宋体" w:eastAsia="宋体"/>
          <w:sz w:val="24"/>
          <w:szCs w:val="24"/>
        </w:rPr>
      </w:pPr>
      <w:r>
        <w:rPr>
          <w:rFonts w:hint="eastAsia" w:ascii="宋体" w:hAnsi="宋体" w:eastAsia="宋体"/>
          <w:sz w:val="24"/>
          <w:szCs w:val="24"/>
        </w:rPr>
        <w:t>1</w:t>
      </w:r>
      <w:r>
        <w:rPr>
          <w:rFonts w:hint="eastAsia" w:ascii="宋体" w:hAnsi="宋体" w:eastAsia="宋体"/>
          <w:sz w:val="24"/>
          <w:szCs w:val="24"/>
          <w:lang w:val="en-US" w:eastAsia="zh-CN"/>
        </w:rPr>
        <w:t>.</w:t>
      </w:r>
      <w:r>
        <w:rPr>
          <w:rFonts w:hint="eastAsia" w:ascii="宋体" w:hAnsi="宋体" w:eastAsia="宋体"/>
          <w:sz w:val="24"/>
          <w:szCs w:val="24"/>
        </w:rPr>
        <w:t>分析使用场景</w:t>
      </w:r>
      <w:r>
        <w:rPr>
          <w:rFonts w:hint="eastAsia" w:ascii="宋体" w:hAnsi="宋体" w:eastAsia="宋体"/>
          <w:sz w:val="24"/>
          <w:szCs w:val="24"/>
        </w:rPr>
        <w:br w:type="textWrapping"/>
      </w:r>
      <w:r>
        <w:rPr>
          <w:rFonts w:ascii="宋体" w:hAnsi="宋体" w:eastAsia="宋体"/>
          <w:sz w:val="24"/>
          <w:szCs w:val="24"/>
        </w:rPr>
        <w:tab/>
      </w:r>
      <w:r>
        <w:rPr>
          <w:rFonts w:hint="eastAsia" w:ascii="宋体" w:hAnsi="宋体" w:eastAsia="宋体"/>
          <w:sz w:val="24"/>
          <w:szCs w:val="24"/>
        </w:rPr>
        <w:t>大多数小程序的用户使用场景都是特定的，因此在进行运营定位的时候，首先需要分析动车组司机使用小程序的场景，明确其在特定的使用场景之下，如何才能满足他们的需求，给予相应的帮助，如果小程序的设计不符合用户使用场景的特征，无法满足</w:t>
      </w:r>
      <w:r>
        <w:rPr>
          <w:rStyle w:val="6"/>
        </w:rPr>
        <w:fldChar w:fldCharType="begin"/>
      </w:r>
      <w:r>
        <w:rPr>
          <w:rStyle w:val="6"/>
        </w:rPr>
        <w:instrText xml:space="preserve"> HYPERLINK "https://www.webbj.cn/ios/faq1364.html" \o "用户需求" </w:instrText>
      </w:r>
      <w:r>
        <w:rPr>
          <w:rStyle w:val="6"/>
        </w:rPr>
        <w:fldChar w:fldCharType="separate"/>
      </w:r>
      <w:r>
        <w:rPr>
          <w:rStyle w:val="6"/>
          <w:rFonts w:hint="eastAsia"/>
        </w:rPr>
        <w:t>用户需求</w:t>
      </w:r>
      <w:r>
        <w:rPr>
          <w:rStyle w:val="6"/>
          <w:rFonts w:hint="eastAsia"/>
        </w:rPr>
        <w:fldChar w:fldCharType="end"/>
      </w:r>
      <w:r>
        <w:rPr>
          <w:rFonts w:hint="eastAsia" w:ascii="宋体" w:hAnsi="宋体" w:eastAsia="宋体"/>
          <w:sz w:val="24"/>
          <w:szCs w:val="24"/>
        </w:rPr>
        <w:t>，自然也不能获得青睐。经过调查研究，动车组司机在使用该款小程序的场景主要在休息空闲时间以及学习需要查阅资料的时候。</w:t>
      </w:r>
      <w:r>
        <w:rPr>
          <w:rFonts w:hint="eastAsia" w:ascii="宋体" w:hAnsi="宋体" w:eastAsia="宋体"/>
          <w:sz w:val="24"/>
          <w:szCs w:val="24"/>
        </w:rPr>
        <w:br w:type="textWrapping"/>
      </w:r>
      <w:r>
        <w:rPr>
          <w:rFonts w:hint="eastAsia" w:ascii="宋体" w:hAnsi="宋体" w:eastAsia="宋体"/>
          <w:sz w:val="24"/>
          <w:szCs w:val="24"/>
        </w:rPr>
        <w:t>2</w:t>
      </w:r>
      <w:r>
        <w:rPr>
          <w:rFonts w:hint="eastAsia" w:ascii="宋体" w:hAnsi="宋体" w:eastAsia="宋体"/>
          <w:sz w:val="24"/>
          <w:szCs w:val="24"/>
          <w:lang w:val="en-US" w:eastAsia="zh-CN"/>
        </w:rPr>
        <w:t>.</w:t>
      </w:r>
      <w:r>
        <w:rPr>
          <w:rFonts w:hint="eastAsia" w:ascii="宋体" w:hAnsi="宋体" w:eastAsia="宋体"/>
          <w:sz w:val="24"/>
          <w:szCs w:val="24"/>
        </w:rPr>
        <w:t>对目标用户进行分析</w:t>
      </w:r>
      <w:r>
        <w:rPr>
          <w:rFonts w:hint="eastAsia" w:ascii="宋体" w:hAnsi="宋体" w:eastAsia="宋体"/>
          <w:sz w:val="24"/>
          <w:szCs w:val="24"/>
        </w:rPr>
        <w:br w:type="textWrapping"/>
      </w:r>
      <w:r>
        <w:rPr>
          <w:rFonts w:ascii="宋体" w:hAnsi="宋体" w:eastAsia="宋体"/>
          <w:sz w:val="24"/>
          <w:szCs w:val="24"/>
        </w:rPr>
        <w:tab/>
      </w:r>
      <w:r>
        <w:rPr>
          <w:rFonts w:hint="eastAsia" w:ascii="宋体" w:hAnsi="宋体" w:eastAsia="宋体"/>
          <w:sz w:val="24"/>
          <w:szCs w:val="24"/>
        </w:rPr>
        <w:t>在确定小程序的使用场景之后，还需要对目标用户进行分析，在对目标用户进行准确分析的基础之上，了解用户的需求有哪些，之后在小程序当中给出相应的解决方案，满足用户的需求，如果无法对目标用户进行准确的分析，小程序就不能为用户提供帮助，不能解决用户遇到的实际问题。</w:t>
      </w:r>
      <w:r>
        <w:rPr>
          <w:rFonts w:hint="eastAsia" w:ascii="宋体" w:hAnsi="宋体" w:eastAsia="宋体"/>
          <w:sz w:val="24"/>
          <w:szCs w:val="24"/>
        </w:rPr>
        <w:br w:type="textWrapping"/>
      </w:r>
      <w:r>
        <w:rPr>
          <w:rFonts w:hint="eastAsia" w:ascii="宋体" w:hAnsi="宋体" w:eastAsia="宋体"/>
          <w:sz w:val="24"/>
          <w:szCs w:val="24"/>
        </w:rPr>
        <w:t>3.分析功能需求</w:t>
      </w:r>
      <w:r>
        <w:rPr>
          <w:rFonts w:hint="eastAsia" w:ascii="宋体" w:hAnsi="宋体" w:eastAsia="宋体"/>
          <w:sz w:val="24"/>
          <w:szCs w:val="24"/>
        </w:rPr>
        <w:br w:type="textWrapping"/>
      </w:r>
      <w:r>
        <w:rPr>
          <w:rFonts w:ascii="宋体" w:hAnsi="宋体" w:eastAsia="宋体"/>
          <w:sz w:val="24"/>
          <w:szCs w:val="24"/>
        </w:rPr>
        <w:tab/>
      </w:r>
      <w:r>
        <w:rPr>
          <w:rFonts w:hint="eastAsia" w:ascii="宋体" w:hAnsi="宋体" w:eastAsia="宋体"/>
          <w:sz w:val="24"/>
          <w:szCs w:val="24"/>
        </w:rPr>
        <w:t>小程序运营人员在了解目标用户的需求之后，需要做好功能规划工作，这样才能保证小程序的功能可以为用户提供帮助，每个用户在使用小程序的时候，都希望其中的功能可以帮助自己解决遇到的问题，当小程序帮助用户解决实际问题之后，他们才会认可小程序，并且长期留存下来。</w:t>
      </w:r>
    </w:p>
    <w:p>
      <w:pPr>
        <w:rPr>
          <w:rFonts w:ascii="宋体" w:hAnsi="宋体" w:eastAsia="宋体"/>
          <w:sz w:val="24"/>
          <w:szCs w:val="24"/>
        </w:rPr>
      </w:pPr>
      <w:r>
        <w:rPr>
          <w:rFonts w:hint="eastAsia" w:ascii="宋体" w:hAnsi="宋体" w:eastAsia="宋体"/>
          <w:sz w:val="24"/>
          <w:szCs w:val="24"/>
        </w:rPr>
        <w:t>（二）</w:t>
      </w:r>
      <w:r>
        <w:rPr>
          <w:rFonts w:ascii="宋体" w:hAnsi="宋体" w:eastAsia="宋体"/>
          <w:sz w:val="24"/>
          <w:szCs w:val="24"/>
        </w:rPr>
        <w:t>落实小程序的设计与开发。</w:t>
      </w:r>
    </w:p>
    <w:p>
      <w:pPr>
        <w:rPr>
          <w:rFonts w:ascii="宋体" w:hAnsi="宋体" w:eastAsia="宋体"/>
          <w:sz w:val="24"/>
          <w:szCs w:val="24"/>
        </w:rPr>
      </w:pPr>
      <w:r>
        <w:rPr>
          <w:rFonts w:hint="eastAsia" w:ascii="宋体" w:hAnsi="宋体" w:eastAsia="宋体"/>
          <w:sz w:val="24"/>
          <w:szCs w:val="24"/>
        </w:rPr>
        <w:t>1.小程序页面设计</w:t>
      </w:r>
    </w:p>
    <w:p>
      <w:pPr>
        <w:ind w:firstLine="480" w:firstLineChars="200"/>
        <w:rPr>
          <w:rFonts w:ascii="宋体" w:hAnsi="宋体" w:eastAsia="宋体"/>
          <w:sz w:val="24"/>
          <w:szCs w:val="24"/>
        </w:rPr>
      </w:pPr>
      <w:r>
        <w:rPr>
          <w:rFonts w:hint="eastAsia" w:ascii="宋体" w:hAnsi="宋体" w:eastAsia="宋体"/>
          <w:sz w:val="24"/>
          <w:szCs w:val="24"/>
        </w:rPr>
        <w:t>在开始小程序开发的时候，前期可以将自己需要和喜欢的小程序风格页面用原型图方式进行设计逻辑梳理（可以使用Axure，有PS基础的可以使用PS，软件都是傻瓜式操作，简单易学）。</w:t>
      </w:r>
    </w:p>
    <w:p>
      <w:pPr>
        <w:rPr>
          <w:rFonts w:ascii="宋体" w:hAnsi="宋体" w:eastAsia="宋体"/>
          <w:sz w:val="24"/>
          <w:szCs w:val="24"/>
        </w:rPr>
      </w:pPr>
      <w:r>
        <w:rPr>
          <w:rFonts w:hint="eastAsia" w:ascii="宋体" w:hAnsi="宋体" w:eastAsia="宋体"/>
          <w:sz w:val="24"/>
          <w:szCs w:val="24"/>
        </w:rPr>
        <w:t>2.小程序登录注册</w:t>
      </w:r>
    </w:p>
    <w:p>
      <w:pPr>
        <w:rPr>
          <w:rFonts w:ascii="宋体" w:hAnsi="宋体" w:eastAsia="宋体"/>
          <w:sz w:val="24"/>
          <w:szCs w:val="24"/>
        </w:rPr>
      </w:pPr>
      <w:r>
        <w:rPr>
          <w:rFonts w:hint="eastAsia" w:ascii="宋体" w:hAnsi="宋体" w:eastAsia="宋体"/>
          <w:sz w:val="24"/>
          <w:szCs w:val="24"/>
        </w:rPr>
        <w:t>3.安装开发工具</w:t>
      </w:r>
    </w:p>
    <w:p>
      <w:pPr>
        <w:ind w:firstLine="480" w:firstLineChars="200"/>
        <w:jc w:val="left"/>
        <w:rPr>
          <w:rFonts w:ascii="宋体" w:hAnsi="宋体" w:eastAsia="宋体"/>
          <w:sz w:val="24"/>
          <w:szCs w:val="24"/>
        </w:rPr>
      </w:pPr>
      <w:r>
        <w:rPr>
          <w:rFonts w:hint="eastAsia" w:ascii="宋体" w:hAnsi="宋体" w:eastAsia="宋体"/>
          <w:sz w:val="24"/>
          <w:szCs w:val="24"/>
        </w:rPr>
        <w:t>前往开发者工具下载页面，根据自己的操作系统下载对应的安装包进行安装，有关开发者工具更详细的介绍可以查看《开发者工具介绍》。打开小程序开发者工具，用微信扫码登录开发者工具，</w:t>
      </w:r>
      <w:r>
        <w:rPr>
          <w:rFonts w:hint="eastAsia" w:ascii="宋体" w:hAnsi="宋体" w:eastAsia="宋体"/>
          <w:sz w:val="24"/>
          <w:szCs w:val="24"/>
          <w:lang w:val="en-US" w:eastAsia="zh-CN"/>
        </w:rPr>
        <w:t>进行</w:t>
      </w:r>
      <w:r>
        <w:rPr>
          <w:rFonts w:hint="eastAsia" w:ascii="宋体" w:hAnsi="宋体" w:eastAsia="宋体"/>
          <w:sz w:val="24"/>
          <w:szCs w:val="24"/>
        </w:rPr>
        <w:t>开发。</w:t>
      </w:r>
    </w:p>
    <w:p>
      <w:pPr>
        <w:rPr>
          <w:rFonts w:ascii="宋体" w:hAnsi="宋体" w:eastAsia="宋体"/>
          <w:sz w:val="24"/>
          <w:szCs w:val="24"/>
        </w:rPr>
      </w:pPr>
      <w:r>
        <w:rPr>
          <w:rFonts w:hint="eastAsia" w:ascii="宋体" w:hAnsi="宋体" w:eastAsia="宋体"/>
          <w:sz w:val="24"/>
          <w:szCs w:val="24"/>
        </w:rPr>
        <w:t>4.编译预览</w:t>
      </w:r>
    </w:p>
    <w:p>
      <w:pPr>
        <w:ind w:firstLine="480" w:firstLineChars="200"/>
        <w:rPr>
          <w:rFonts w:hint="eastAsia" w:ascii="宋体" w:hAnsi="宋体" w:eastAsia="宋体"/>
          <w:sz w:val="24"/>
          <w:szCs w:val="24"/>
        </w:rPr>
      </w:pPr>
      <w:r>
        <w:rPr>
          <w:rFonts w:hint="eastAsia" w:ascii="宋体" w:hAnsi="宋体" w:eastAsia="宋体"/>
          <w:sz w:val="24"/>
          <w:szCs w:val="24"/>
        </w:rPr>
        <w:t>点击工具上的编译按钮，可以在工具的左侧模拟器界面看到这个小程序的表现，也可以点击预览按钮。</w:t>
      </w:r>
    </w:p>
    <w:p>
      <w:pPr>
        <w:rPr>
          <w:rFonts w:ascii="宋体" w:hAnsi="宋体" w:eastAsia="宋体"/>
          <w:sz w:val="24"/>
          <w:szCs w:val="24"/>
        </w:rPr>
      </w:pPr>
      <w:r>
        <w:rPr>
          <w:rFonts w:hint="eastAsia" w:ascii="宋体" w:hAnsi="宋体" w:eastAsia="宋体"/>
          <w:sz w:val="24"/>
          <w:szCs w:val="24"/>
        </w:rPr>
        <w:t>（三）</w:t>
      </w:r>
      <w:r>
        <w:rPr>
          <w:rFonts w:ascii="宋体" w:hAnsi="宋体" w:eastAsia="宋体"/>
          <w:sz w:val="24"/>
          <w:szCs w:val="24"/>
        </w:rPr>
        <w:t>测试上线。</w:t>
      </w:r>
    </w:p>
    <w:p>
      <w:pPr>
        <w:rPr>
          <w:rFonts w:ascii="宋体" w:hAnsi="宋体" w:eastAsia="宋体"/>
          <w:sz w:val="24"/>
          <w:szCs w:val="24"/>
        </w:rPr>
      </w:pPr>
      <w:r>
        <w:rPr>
          <w:rFonts w:hint="eastAsia" w:ascii="宋体" w:hAnsi="宋体" w:eastAsia="宋体"/>
          <w:sz w:val="24"/>
          <w:szCs w:val="24"/>
        </w:rPr>
        <w:t>小程序的测试</w:t>
      </w:r>
      <w:r>
        <w:rPr>
          <w:rFonts w:ascii="宋体" w:hAnsi="宋体" w:eastAsia="宋体"/>
          <w:sz w:val="24"/>
          <w:szCs w:val="24"/>
        </w:rPr>
        <w:t>5大方面</w:t>
      </w:r>
    </w:p>
    <w:p>
      <w:pPr>
        <w:rPr>
          <w:rFonts w:ascii="宋体" w:hAnsi="宋体" w:eastAsia="宋体"/>
          <w:sz w:val="24"/>
          <w:szCs w:val="24"/>
        </w:rPr>
      </w:pPr>
      <w:r>
        <w:rPr>
          <w:rFonts w:ascii="宋体" w:hAnsi="宋体" w:eastAsia="宋体"/>
          <w:sz w:val="24"/>
          <w:szCs w:val="24"/>
        </w:rPr>
        <w:t>1、功能测试</w:t>
      </w:r>
    </w:p>
    <w:p>
      <w:pPr>
        <w:ind w:firstLine="480" w:firstLineChars="200"/>
        <w:rPr>
          <w:rFonts w:ascii="宋体" w:hAnsi="宋体" w:eastAsia="宋体"/>
          <w:sz w:val="24"/>
          <w:szCs w:val="24"/>
        </w:rPr>
      </w:pPr>
      <w:r>
        <w:rPr>
          <w:rFonts w:hint="eastAsia" w:ascii="宋体" w:hAnsi="宋体" w:eastAsia="宋体"/>
          <w:sz w:val="24"/>
          <w:szCs w:val="24"/>
        </w:rPr>
        <w:t>功能测试跟传统</w:t>
      </w:r>
      <w:r>
        <w:rPr>
          <w:rFonts w:ascii="宋体" w:hAnsi="宋体" w:eastAsia="宋体"/>
          <w:sz w:val="24"/>
          <w:szCs w:val="24"/>
        </w:rPr>
        <w:t>web端的测试类似，这里不再赘述。用例设计方法等跟需求相关性较大。</w:t>
      </w:r>
    </w:p>
    <w:p>
      <w:pPr>
        <w:rPr>
          <w:rFonts w:ascii="宋体" w:hAnsi="宋体" w:eastAsia="宋体"/>
          <w:sz w:val="24"/>
          <w:szCs w:val="24"/>
        </w:rPr>
      </w:pPr>
      <w:r>
        <w:rPr>
          <w:rFonts w:ascii="宋体" w:hAnsi="宋体" w:eastAsia="宋体"/>
          <w:sz w:val="24"/>
          <w:szCs w:val="24"/>
        </w:rPr>
        <w:t>2、兼容性测试</w:t>
      </w:r>
    </w:p>
    <w:p>
      <w:pPr>
        <w:ind w:firstLine="480" w:firstLineChars="200"/>
        <w:rPr>
          <w:rFonts w:ascii="宋体" w:hAnsi="宋体" w:eastAsia="宋体"/>
          <w:sz w:val="24"/>
          <w:szCs w:val="24"/>
        </w:rPr>
      </w:pPr>
      <w:r>
        <w:rPr>
          <w:rFonts w:hint="eastAsia" w:ascii="宋体" w:hAnsi="宋体" w:eastAsia="宋体"/>
          <w:sz w:val="24"/>
          <w:szCs w:val="24"/>
        </w:rPr>
        <w:t>兼容性测试需要考虑操作系统兼容性、微信兼容性、缓存数据兼容性三个方面。操作系统兼容性：因为</w:t>
      </w:r>
      <w:r>
        <w:rPr>
          <w:rFonts w:ascii="宋体" w:hAnsi="宋体" w:eastAsia="宋体"/>
          <w:sz w:val="24"/>
          <w:szCs w:val="24"/>
        </w:rPr>
        <w:t>Android和iOS系统上小程序的JavaScript脚本执行的环境不同，所以存在操作系统兼容性。官方文档中说明，在开发工具上，小程序的js代码时运行在nwjs中，在iOS上是运行在JavaScriptCore中，在Android上是通过X5JSCore来解析的。正因为脚本执行的环境不同，因此在开发工具上正常的小程序有可能在Android和iOS系统上不符合预期。</w:t>
      </w:r>
      <w:r>
        <w:rPr>
          <w:rFonts w:hint="eastAsia" w:ascii="宋体" w:hAnsi="宋体" w:eastAsia="宋体"/>
          <w:sz w:val="24"/>
          <w:szCs w:val="24"/>
        </w:rPr>
        <w:t>微信兼容性：微信版本的兼容性主要体现在小程序</w:t>
      </w:r>
      <w:r>
        <w:rPr>
          <w:rFonts w:ascii="宋体" w:hAnsi="宋体" w:eastAsia="宋体"/>
          <w:sz w:val="24"/>
          <w:szCs w:val="24"/>
        </w:rPr>
        <w:t>api库的版本上。有些比较老的版本小程序api库不支持新版的api库，因此会出现兼容性问题。所以测试微信版本的兼容性之前要先确定小程序使用的库版本在哪些微信版本上支持。</w:t>
      </w:r>
      <w:r>
        <w:rPr>
          <w:rFonts w:hint="eastAsia" w:ascii="宋体" w:hAnsi="宋体" w:eastAsia="宋体"/>
          <w:sz w:val="24"/>
          <w:szCs w:val="24"/>
        </w:rPr>
        <w:t>缓存数据兼容性：由于小程序在使用过程中可能会缓存部分数据，在新版本中，数据可能会被重新使用。如果存在数据被兼容，会出现非预期行为。兼容性测试标准需要从前两个方面考虑，操作系统兼容性可以通过埋点进行收集，而微信兼容性可以通过埋点或者小程序管理后台查看近</w:t>
      </w:r>
      <w:r>
        <w:rPr>
          <w:rFonts w:ascii="宋体" w:hAnsi="宋体" w:eastAsia="宋体"/>
          <w:sz w:val="24"/>
          <w:szCs w:val="24"/>
        </w:rPr>
        <w:t>30天内访问当前小程序的用户所使用的基础库版本占比。</w:t>
      </w:r>
    </w:p>
    <w:p>
      <w:pPr>
        <w:ind w:firstLine="480" w:firstLineChars="200"/>
        <w:rPr>
          <w:rFonts w:hint="eastAsia" w:ascii="宋体" w:hAnsi="宋体" w:eastAsia="宋体"/>
          <w:sz w:val="24"/>
          <w:szCs w:val="24"/>
          <w:lang w:eastAsia="zh-CN"/>
        </w:rPr>
      </w:pPr>
      <w:r>
        <w:rPr>
          <w:rFonts w:hint="eastAsia" w:ascii="宋体" w:hAnsi="宋体" w:eastAsia="宋体"/>
          <w:sz w:val="24"/>
          <w:szCs w:val="24"/>
        </w:rPr>
        <w:t>兼容性标准制定以后，主要通过以下</w:t>
      </w:r>
      <w:r>
        <w:rPr>
          <w:rFonts w:ascii="宋体" w:hAnsi="宋体" w:eastAsia="宋体"/>
          <w:sz w:val="24"/>
          <w:szCs w:val="24"/>
        </w:rPr>
        <w:t>3种方式进行兼容性测试。Top10机型和微信客户端组合手工兼容（通过长按删除微信小程序清理缓存方式，进行新安装及覆盖安装的数据兼容性测试）</w:t>
      </w:r>
      <w:r>
        <w:rPr>
          <w:rFonts w:hint="eastAsia" w:ascii="宋体" w:hAnsi="宋体" w:eastAsia="宋体"/>
          <w:sz w:val="24"/>
          <w:szCs w:val="24"/>
        </w:rPr>
        <w:t>开发版本可以通过微信开发者工具提交远程真机随机测试（</w:t>
      </w:r>
      <w:r>
        <w:rPr>
          <w:rFonts w:ascii="宋体" w:hAnsi="宋体" w:eastAsia="宋体"/>
          <w:sz w:val="24"/>
          <w:szCs w:val="24"/>
        </w:rPr>
        <w:t>4-8台远程真机，免费，1天只能提交一次，追求最大覆盖页面算法）</w:t>
      </w:r>
      <w:r>
        <w:rPr>
          <w:rFonts w:hint="eastAsia" w:ascii="宋体" w:hAnsi="宋体" w:eastAsia="宋体"/>
          <w:sz w:val="24"/>
          <w:szCs w:val="24"/>
          <w:lang w:eastAsia="zh-CN"/>
        </w:rPr>
        <w:t>。</w:t>
      </w:r>
    </w:p>
    <w:p>
      <w:pPr>
        <w:ind w:firstLine="480" w:firstLineChars="200"/>
        <w:rPr>
          <w:rFonts w:ascii="宋体" w:hAnsi="宋体" w:eastAsia="宋体"/>
          <w:sz w:val="24"/>
          <w:szCs w:val="24"/>
        </w:rPr>
      </w:pPr>
      <w:r>
        <w:rPr>
          <w:rFonts w:hint="eastAsia" w:ascii="宋体" w:hAnsi="宋体" w:eastAsia="宋体"/>
          <w:sz w:val="24"/>
          <w:szCs w:val="24"/>
        </w:rPr>
        <w:t>外部兼容测试服务，例如云测平台。</w:t>
      </w:r>
    </w:p>
    <w:p>
      <w:pPr>
        <w:rPr>
          <w:rFonts w:ascii="宋体" w:hAnsi="宋体" w:eastAsia="宋体"/>
          <w:sz w:val="24"/>
          <w:szCs w:val="24"/>
        </w:rPr>
      </w:pPr>
      <w:r>
        <w:rPr>
          <w:rFonts w:ascii="宋体" w:hAnsi="宋体" w:eastAsia="宋体"/>
          <w:sz w:val="24"/>
          <w:szCs w:val="24"/>
        </w:rPr>
        <w:t>3、性能测试</w:t>
      </w:r>
    </w:p>
    <w:p>
      <w:pPr>
        <w:ind w:firstLine="480" w:firstLineChars="200"/>
        <w:rPr>
          <w:rFonts w:ascii="宋体" w:hAnsi="宋体" w:eastAsia="宋体"/>
          <w:sz w:val="24"/>
          <w:szCs w:val="24"/>
        </w:rPr>
      </w:pPr>
      <w:r>
        <w:rPr>
          <w:rFonts w:hint="eastAsia" w:ascii="宋体" w:hAnsi="宋体" w:eastAsia="宋体"/>
          <w:sz w:val="24"/>
          <w:szCs w:val="24"/>
        </w:rPr>
        <w:t>这里性能测主要考虑的是客户端的性能。服务器性能则按照传统的服务器性能测试方案即可。小程序客户端的性能和网页的性能测试非常类型，性能指标也大致相同。包括页面的白屏时间，首屏时间，资源占用，页面渲染时间等等。小程序的开发工具提供了手动查看性能的窗口，只要在小程序开发版中打开性能窗口即可查看性能数据。所以性能测试可以考虑性能打点上报的方式进行性能分析，上报时区分测试环境和运营环境。发布前现在测试环境分析各个页面的耗时，及发现页面的性能问题。</w:t>
      </w:r>
    </w:p>
    <w:p>
      <w:pPr>
        <w:rPr>
          <w:rFonts w:ascii="宋体" w:hAnsi="宋体" w:eastAsia="宋体"/>
          <w:sz w:val="24"/>
          <w:szCs w:val="24"/>
        </w:rPr>
      </w:pPr>
      <w:r>
        <w:rPr>
          <w:rFonts w:ascii="宋体" w:hAnsi="宋体" w:eastAsia="宋体"/>
          <w:sz w:val="24"/>
          <w:szCs w:val="24"/>
        </w:rPr>
        <w:t>4、后台接口测试</w:t>
      </w:r>
    </w:p>
    <w:p>
      <w:pPr>
        <w:ind w:firstLine="480" w:firstLineChars="200"/>
        <w:rPr>
          <w:rFonts w:ascii="宋体" w:hAnsi="宋体" w:eastAsia="宋体"/>
          <w:sz w:val="24"/>
          <w:szCs w:val="24"/>
        </w:rPr>
      </w:pPr>
      <w:r>
        <w:rPr>
          <w:rFonts w:hint="eastAsia" w:ascii="宋体" w:hAnsi="宋体" w:eastAsia="宋体"/>
          <w:sz w:val="24"/>
          <w:szCs w:val="24"/>
        </w:rPr>
        <w:t>小程序的后台接口测试跟其他的客户端接口测试类似，直接照常规的后台接口测试展开即可。</w:t>
      </w:r>
    </w:p>
    <w:p>
      <w:pPr>
        <w:rPr>
          <w:rFonts w:ascii="宋体" w:hAnsi="宋体" w:eastAsia="宋体"/>
          <w:sz w:val="24"/>
          <w:szCs w:val="24"/>
        </w:rPr>
      </w:pPr>
      <w:r>
        <w:rPr>
          <w:rFonts w:ascii="宋体" w:hAnsi="宋体" w:eastAsia="宋体"/>
          <w:sz w:val="24"/>
          <w:szCs w:val="24"/>
        </w:rPr>
        <w:t>5、组件测试</w:t>
      </w:r>
    </w:p>
    <w:p>
      <w:pPr>
        <w:ind w:firstLine="480" w:firstLineChars="200"/>
        <w:rPr>
          <w:rFonts w:hint="eastAsia" w:ascii="宋体" w:hAnsi="宋体" w:eastAsia="宋体"/>
          <w:sz w:val="24"/>
          <w:szCs w:val="24"/>
        </w:rPr>
      </w:pPr>
      <w:r>
        <w:rPr>
          <w:rFonts w:hint="eastAsia" w:ascii="宋体" w:hAnsi="宋体" w:eastAsia="宋体"/>
          <w:sz w:val="24"/>
          <w:szCs w:val="24"/>
        </w:rPr>
        <w:t>由于在实际业务开发中，开发可能需要自定义组件支持，这就需要涉及组件测试，可以通过</w:t>
      </w:r>
      <w:r>
        <w:rPr>
          <w:rFonts w:ascii="宋体" w:hAnsi="宋体" w:eastAsia="宋体"/>
          <w:sz w:val="24"/>
          <w:szCs w:val="24"/>
        </w:rPr>
        <w:t>node+jest+miniprogram-simulate完成组件功能的测试，由于有一定的入门门槛，建议有开发完成</w:t>
      </w:r>
    </w:p>
    <w:p>
      <w:pPr>
        <w:rPr>
          <w:rFonts w:ascii="宋体" w:hAnsi="宋体" w:eastAsia="宋体"/>
          <w:sz w:val="24"/>
          <w:szCs w:val="24"/>
        </w:rPr>
      </w:pPr>
      <w:r>
        <w:rPr>
          <w:rFonts w:hint="eastAsia" w:ascii="宋体" w:hAnsi="宋体" w:eastAsia="宋体"/>
          <w:sz w:val="24"/>
          <w:szCs w:val="24"/>
        </w:rPr>
        <w:t>（四）程序优化</w:t>
      </w:r>
      <w:r>
        <w:rPr>
          <w:rFonts w:ascii="宋体" w:hAnsi="宋体" w:eastAsia="宋体"/>
          <w:sz w:val="24"/>
          <w:szCs w:val="24"/>
        </w:rPr>
        <w:t>。</w:t>
      </w:r>
    </w:p>
    <w:p>
      <w:pPr>
        <w:ind w:firstLine="480" w:firstLineChars="200"/>
        <w:rPr>
          <w:rFonts w:ascii="宋体" w:hAnsi="宋体" w:eastAsia="宋体"/>
          <w:sz w:val="24"/>
          <w:szCs w:val="24"/>
        </w:rPr>
      </w:pPr>
      <w:r>
        <w:rPr>
          <w:rFonts w:hint="eastAsia" w:ascii="宋体" w:hAnsi="宋体" w:eastAsia="宋体"/>
          <w:sz w:val="24"/>
          <w:szCs w:val="24"/>
        </w:rPr>
        <w:t>微信小程序的开发，是当前移动端开发的重点，随着这么多年微信小程序的发展，也基本进入到了一个相对稳定的状态，大家当前不紧紧对功能要求更高了，对性能的要求也是越来越高，那么微信小程序的性能优化就是当前的重点。</w:t>
      </w:r>
    </w:p>
    <w:p>
      <w:pPr>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主要分三个步骤：</w:t>
      </w:r>
    </w:p>
    <w:p>
      <w:pPr>
        <w:rPr>
          <w:rFonts w:ascii="宋体" w:hAnsi="宋体" w:eastAsia="宋体"/>
          <w:sz w:val="24"/>
          <w:szCs w:val="24"/>
        </w:rPr>
      </w:pPr>
      <w:r>
        <w:rPr>
          <w:rFonts w:ascii="宋体" w:hAnsi="宋体" w:eastAsia="宋体"/>
          <w:sz w:val="24"/>
          <w:szCs w:val="24"/>
        </w:rPr>
        <w:t>(1)</w:t>
      </w:r>
      <w:r>
        <w:rPr>
          <w:rFonts w:hint="eastAsia" w:ascii="宋体" w:hAnsi="宋体" w:eastAsia="宋体"/>
          <w:sz w:val="24"/>
          <w:szCs w:val="24"/>
        </w:rPr>
        <w:t>资源准备，就是说小程序在下载资源包；</w:t>
      </w:r>
    </w:p>
    <w:p>
      <w:pPr>
        <w:rPr>
          <w:rFonts w:ascii="宋体" w:hAnsi="宋体" w:eastAsia="宋体"/>
          <w:sz w:val="24"/>
          <w:szCs w:val="24"/>
        </w:rPr>
      </w:pPr>
      <w:r>
        <w:rPr>
          <w:rFonts w:ascii="宋体" w:hAnsi="宋体" w:eastAsia="宋体"/>
          <w:sz w:val="24"/>
          <w:szCs w:val="24"/>
        </w:rPr>
        <w:t>(2)</w:t>
      </w:r>
      <w:r>
        <w:rPr>
          <w:rFonts w:hint="eastAsia" w:ascii="宋体" w:hAnsi="宋体" w:eastAsia="宋体"/>
          <w:sz w:val="24"/>
          <w:szCs w:val="24"/>
        </w:rPr>
        <w:t>业务代码注入和渲染，就是说小程序开始将业务代码注入到视图层和逻辑层，然后开始渲染页面；</w:t>
      </w:r>
    </w:p>
    <w:p>
      <w:pPr>
        <w:rPr>
          <w:rFonts w:ascii="宋体" w:hAnsi="宋体" w:eastAsia="宋体"/>
          <w:sz w:val="24"/>
          <w:szCs w:val="24"/>
        </w:rPr>
      </w:pPr>
      <w:r>
        <w:rPr>
          <w:rFonts w:ascii="宋体" w:hAnsi="宋体" w:eastAsia="宋体"/>
          <w:sz w:val="24"/>
          <w:szCs w:val="24"/>
        </w:rPr>
        <w:t>(3)</w:t>
      </w:r>
      <w:r>
        <w:rPr>
          <w:rFonts w:hint="eastAsia" w:ascii="宋体" w:hAnsi="宋体" w:eastAsia="宋体"/>
          <w:sz w:val="24"/>
          <w:szCs w:val="24"/>
        </w:rPr>
        <w:t>异步数据请求，就是当进入首页如果有数据请求，那么现在开始异步数据加载。</w:t>
      </w:r>
    </w:p>
    <w:p>
      <w:pPr>
        <w:rPr>
          <w:rFonts w:ascii="宋体" w:hAnsi="宋体" w:eastAsia="宋体"/>
          <w:sz w:val="24"/>
          <w:szCs w:val="24"/>
        </w:rPr>
      </w:pPr>
      <w:r>
        <w:rPr>
          <w:rFonts w:ascii="宋体" w:hAnsi="宋体" w:eastAsia="宋体"/>
          <w:sz w:val="24"/>
          <w:szCs w:val="24"/>
        </w:rPr>
        <w:t>2、</w:t>
      </w:r>
      <w:r>
        <w:rPr>
          <w:rFonts w:hint="eastAsia" w:ascii="宋体" w:hAnsi="宋体" w:eastAsia="宋体"/>
          <w:sz w:val="24"/>
          <w:szCs w:val="24"/>
        </w:rPr>
        <w:t>小程序性能的优化</w:t>
      </w:r>
    </w:p>
    <w:p>
      <w:pPr>
        <w:rPr>
          <w:rFonts w:ascii="宋体" w:hAnsi="宋体" w:eastAsia="宋体"/>
          <w:sz w:val="24"/>
          <w:szCs w:val="24"/>
        </w:rPr>
      </w:pPr>
      <w:r>
        <w:rPr>
          <w:rFonts w:ascii="宋体" w:hAnsi="宋体" w:eastAsia="宋体"/>
          <w:sz w:val="24"/>
          <w:szCs w:val="24"/>
        </w:rPr>
        <w:t>(</w:t>
      </w:r>
      <w:r>
        <w:rPr>
          <w:rFonts w:hint="eastAsia" w:ascii="宋体" w:hAnsi="宋体" w:eastAsia="宋体"/>
          <w:sz w:val="24"/>
          <w:szCs w:val="24"/>
        </w:rPr>
        <w:t>1</w:t>
      </w:r>
      <w:r>
        <w:rPr>
          <w:rFonts w:ascii="宋体" w:hAnsi="宋体" w:eastAsia="宋体"/>
          <w:sz w:val="24"/>
          <w:szCs w:val="24"/>
        </w:rPr>
        <w:t>)代码包大小的优化</w:t>
      </w:r>
    </w:p>
    <w:p>
      <w:pPr>
        <w:ind w:firstLine="480" w:firstLineChars="200"/>
        <w:rPr>
          <w:rFonts w:ascii="宋体" w:hAnsi="宋体" w:eastAsia="宋体"/>
          <w:sz w:val="24"/>
          <w:szCs w:val="24"/>
        </w:rPr>
      </w:pPr>
      <w:r>
        <w:rPr>
          <w:rFonts w:hint="eastAsia" w:ascii="宋体" w:hAnsi="宋体" w:eastAsia="宋体"/>
          <w:sz w:val="24"/>
          <w:szCs w:val="24"/>
        </w:rPr>
        <w:t>代码包的大小会直接影响小程序的启动速度，代码包越大，那么下载包的时间也就会越长，代码注入的时间也就会越长，所以控制包的大小势在必行：</w:t>
      </w:r>
    </w:p>
    <w:p>
      <w:pPr>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首屏加载优化</w:t>
      </w:r>
    </w:p>
    <w:p>
      <w:pPr>
        <w:ind w:firstLine="480" w:firstLineChars="200"/>
        <w:rPr>
          <w:rFonts w:hint="eastAsia" w:ascii="宋体" w:hAnsi="宋体" w:eastAsia="宋体"/>
          <w:sz w:val="24"/>
          <w:szCs w:val="24"/>
        </w:rPr>
      </w:pPr>
      <w:r>
        <w:rPr>
          <w:rFonts w:hint="eastAsia" w:ascii="宋体" w:hAnsi="宋体" w:eastAsia="宋体"/>
          <w:sz w:val="24"/>
          <w:szCs w:val="24"/>
        </w:rPr>
        <w:t>提前发起请求，异步数据数据请求不需要等待页面渲染完成；利用缓存，可以将异步请求的数据缓存，下次进入页面的时候，可以先从缓存中获取，如果没有，再发起异步请求；避免白屏：先展示页面骨架和基础内容；及时反馈：及时地对需要用户等待的交互操作给出反馈，避免用户以为小程序没有响应</w:t>
      </w:r>
      <w:r>
        <w:rPr>
          <w:rFonts w:hint="eastAsia" w:ascii="宋体" w:hAnsi="宋体" w:eastAsia="宋体"/>
          <w:sz w:val="24"/>
          <w:szCs w:val="24"/>
          <w:lang w:eastAsia="zh-CN"/>
        </w:rPr>
        <w:t>。</w:t>
      </w:r>
    </w:p>
    <w:p>
      <w:pPr>
        <w:rPr>
          <w:rFonts w:hint="eastAsia" w:ascii="宋体" w:hAnsi="宋体" w:eastAsia="宋体"/>
          <w:sz w:val="24"/>
          <w:szCs w:val="24"/>
        </w:rPr>
      </w:pPr>
      <w:r>
        <w:rPr>
          <w:rFonts w:hint="eastAsia" w:ascii="宋体" w:hAnsi="宋体" w:eastAsia="宋体"/>
          <w:sz w:val="24"/>
          <w:szCs w:val="24"/>
        </w:rPr>
        <w:t>（3）渲染优化</w:t>
      </w:r>
    </w:p>
    <w:p>
      <w:pPr>
        <w:ind w:firstLine="480" w:firstLineChars="200"/>
        <w:jc w:val="center"/>
        <w:rPr>
          <w:rFonts w:hint="eastAsia" w:ascii="宋体" w:hAnsi="宋体" w:eastAsia="宋体"/>
          <w:sz w:val="24"/>
          <w:szCs w:val="24"/>
        </w:rPr>
      </w:pPr>
      <w:r>
        <w:rPr>
          <w:rFonts w:hint="eastAsia" w:ascii="宋体" w:hAnsi="宋体" w:eastAsia="宋体"/>
          <w:sz w:val="24"/>
          <w:szCs w:val="24"/>
        </w:rPr>
        <w:drawing>
          <wp:inline distT="0" distB="0" distL="0" distR="0">
            <wp:extent cx="3489960" cy="2155190"/>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3505662" cy="2164765"/>
                    </a:xfrm>
                    <a:prstGeom prst="rect">
                      <a:avLst/>
                    </a:prstGeom>
                  </pic:spPr>
                </pic:pic>
              </a:graphicData>
            </a:graphic>
          </wp:inline>
        </w:drawing>
      </w:r>
    </w:p>
    <w:p>
      <w:pPr>
        <w:ind w:firstLine="480" w:firstLineChars="200"/>
        <w:jc w:val="center"/>
        <w:rPr>
          <w:rFonts w:hint="default" w:ascii="宋体" w:hAnsi="宋体" w:eastAsia="宋体"/>
          <w:sz w:val="24"/>
          <w:szCs w:val="24"/>
          <w:lang w:val="en-US" w:eastAsia="zh-CN"/>
        </w:rPr>
      </w:pPr>
      <w:r>
        <w:rPr>
          <w:rFonts w:hint="eastAsia" w:ascii="宋体" w:hAnsi="宋体" w:eastAsia="宋体"/>
          <w:sz w:val="24"/>
          <w:szCs w:val="24"/>
          <w:lang w:val="en-US" w:eastAsia="zh-CN"/>
        </w:rPr>
        <w:t>图3-1 渲染优化</w:t>
      </w:r>
    </w:p>
    <w:p>
      <w:pPr>
        <w:ind w:firstLine="420"/>
        <w:rPr>
          <w:rFonts w:hint="eastAsia" w:ascii="宋体" w:hAnsi="宋体" w:eastAsia="宋体"/>
          <w:sz w:val="24"/>
          <w:szCs w:val="24"/>
        </w:rPr>
      </w:pPr>
      <w:r>
        <w:rPr>
          <w:rFonts w:hint="eastAsia" w:ascii="宋体" w:hAnsi="宋体" w:eastAsia="宋体"/>
          <w:sz w:val="24"/>
          <w:szCs w:val="24"/>
        </w:rPr>
        <w:t>上图是小程序的渲染流程。可以看出：</w:t>
      </w:r>
      <w:r>
        <w:rPr>
          <w:rFonts w:ascii="宋体" w:hAnsi="宋体" w:eastAsia="宋体"/>
          <w:sz w:val="24"/>
          <w:szCs w:val="24"/>
        </w:rPr>
        <w:t>js引擎和native都可以通过js的计算或者data修改来对Webview发起绘制操作，但是对开发者来说最重要的就是js引擎和Webview之间的通信，这通信过程是一个跨进程通信，是非常耗时的一个过程。</w:t>
      </w:r>
      <w:r>
        <w:rPr>
          <w:rFonts w:hint="eastAsia" w:ascii="宋体" w:hAnsi="宋体" w:eastAsia="宋体"/>
          <w:sz w:val="24"/>
          <w:szCs w:val="24"/>
        </w:rPr>
        <w:t>因此在优化过程中应多注重这一方面。</w:t>
      </w:r>
    </w:p>
    <w:p>
      <w:pPr>
        <w:numPr>
          <w:ilvl w:val="0"/>
          <w:numId w:val="0"/>
        </w:numPr>
        <w:ind w:leftChars="0"/>
        <w:rPr>
          <w:rFonts w:hint="eastAsia"/>
          <w:sz w:val="28"/>
          <w:szCs w:val="28"/>
          <w:lang w:val="en-US" w:eastAsia="zh-CN"/>
        </w:rPr>
      </w:pPr>
      <w:r>
        <w:rPr>
          <w:rFonts w:hint="eastAsia"/>
          <w:sz w:val="28"/>
          <w:szCs w:val="28"/>
          <w:lang w:val="en-US" w:eastAsia="zh-CN"/>
        </w:rPr>
        <w:t>四、</w:t>
      </w:r>
      <w:r>
        <w:rPr>
          <w:rFonts w:hint="default"/>
          <w:sz w:val="28"/>
          <w:szCs w:val="28"/>
          <w:lang w:val="en-US" w:eastAsia="zh-CN"/>
        </w:rPr>
        <w:t>达到的社会效益</w:t>
      </w:r>
      <w:r>
        <w:rPr>
          <w:rFonts w:hint="eastAsia"/>
          <w:sz w:val="28"/>
          <w:szCs w:val="28"/>
          <w:lang w:val="en-US" w:eastAsia="zh-CN"/>
        </w:rPr>
        <w:t xml:space="preserve"> </w:t>
      </w:r>
    </w:p>
    <w:p>
      <w:pPr>
        <w:pStyle w:val="4"/>
        <w:numPr>
          <w:ilvl w:val="0"/>
          <w:numId w:val="3"/>
        </w:numPr>
        <w:spacing w:before="0" w:beforeAutospacing="0" w:after="0" w:afterAutospacing="0"/>
        <w:ind w:firstLine="0"/>
        <w:rPr>
          <w:rFonts w:hint="eastAsia"/>
          <w:color w:val="auto"/>
          <w:sz w:val="24"/>
          <w:szCs w:val="24"/>
        </w:rPr>
      </w:pPr>
      <w:r>
        <w:rPr>
          <w:rFonts w:hint="eastAsia"/>
          <w:color w:val="auto"/>
          <w:sz w:val="24"/>
          <w:szCs w:val="24"/>
        </w:rPr>
        <w:t>建设效益</w:t>
      </w:r>
    </w:p>
    <w:p>
      <w:pPr>
        <w:pStyle w:val="4"/>
        <w:numPr>
          <w:ilvl w:val="0"/>
          <w:numId w:val="0"/>
        </w:numPr>
        <w:spacing w:before="0" w:beforeAutospacing="0" w:after="0" w:afterAutospacing="0"/>
        <w:ind w:firstLine="480" w:firstLineChars="200"/>
        <w:rPr>
          <w:color w:val="auto"/>
          <w:sz w:val="24"/>
          <w:szCs w:val="24"/>
        </w:rPr>
      </w:pPr>
      <w:r>
        <w:rPr>
          <w:rFonts w:hint="eastAsia"/>
          <w:color w:val="auto"/>
          <w:sz w:val="24"/>
          <w:szCs w:val="24"/>
        </w:rPr>
        <w:t>问题实际上要解决如何以最小的投入，发挥投资效益的最大化问题。在这方面，本项目将乘务员出勤时根据规定携带的纸质资料转变为电子资料库，节省了以往纸质材料需要的图书设计成本、印刷成本、运输成本、确认分发至各个乘务员手中的人工成本，以及规避了在上述过程中可能产生的泄密风险和资料更新再版至乘务员所产生的信息滞后现象。</w:t>
      </w:r>
    </w:p>
    <w:p>
      <w:pPr>
        <w:pStyle w:val="4"/>
        <w:numPr>
          <w:ilvl w:val="0"/>
          <w:numId w:val="3"/>
        </w:numPr>
        <w:spacing w:before="0" w:beforeAutospacing="0" w:after="0" w:afterAutospacing="0"/>
        <w:ind w:left="0" w:leftChars="0" w:firstLine="0" w:firstLineChars="0"/>
        <w:rPr>
          <w:rFonts w:hint="eastAsia"/>
          <w:color w:val="auto"/>
          <w:sz w:val="24"/>
          <w:szCs w:val="24"/>
        </w:rPr>
      </w:pPr>
      <w:r>
        <w:rPr>
          <w:rFonts w:hint="eastAsia"/>
          <w:color w:val="auto"/>
          <w:sz w:val="24"/>
          <w:szCs w:val="24"/>
        </w:rPr>
        <w:t>管理效益</w:t>
      </w:r>
    </w:p>
    <w:p>
      <w:pPr>
        <w:pStyle w:val="4"/>
        <w:numPr>
          <w:ilvl w:val="0"/>
          <w:numId w:val="0"/>
        </w:numPr>
        <w:spacing w:before="0" w:beforeAutospacing="0" w:after="0" w:afterAutospacing="0"/>
        <w:ind w:firstLine="480" w:firstLineChars="200"/>
        <w:rPr>
          <w:color w:val="auto"/>
          <w:sz w:val="24"/>
          <w:szCs w:val="24"/>
        </w:rPr>
      </w:pPr>
      <w:r>
        <w:rPr>
          <w:rFonts w:hint="eastAsia"/>
          <w:color w:val="auto"/>
          <w:sz w:val="24"/>
          <w:szCs w:val="24"/>
        </w:rPr>
        <w:t>问题主要是解决机务电子资料运行中的经济效益问题。</w:t>
      </w:r>
      <w:bookmarkStart w:id="0" w:name="_GoBack"/>
      <w:bookmarkEnd w:id="0"/>
      <w:r>
        <w:rPr>
          <w:rFonts w:hint="eastAsia"/>
          <w:color w:val="auto"/>
          <w:sz w:val="24"/>
          <w:szCs w:val="24"/>
        </w:rPr>
        <w:t>减轻乘务员的出勤负担，不用在出勤时纠结于资料是否备齐，可以将更多地注意力集中在其他的出勤准备上，同时，由于微信小程序的兼容性，同时支持Android系统和I</w:t>
      </w:r>
      <w:r>
        <w:rPr>
          <w:color w:val="auto"/>
          <w:sz w:val="24"/>
          <w:szCs w:val="24"/>
        </w:rPr>
        <w:t>OS</w:t>
      </w:r>
      <w:r>
        <w:rPr>
          <w:rFonts w:hint="eastAsia"/>
          <w:color w:val="auto"/>
          <w:sz w:val="24"/>
          <w:szCs w:val="24"/>
        </w:rPr>
        <w:t>系统使用，避免了以往单一平台开发后另一平台手机用户无法使用或操作繁琐的麻烦。电子时刻表的实时更新能让乘务员及时掌握车次等临时变动的信息，方便乘务人员的出勤管理。从长远来看，实现纸质资料电子版，对提高乘务人员的公共管理效率、降低相关人员管理成本、增加运用车间的产出以及提高旅客对列车乘务服务的满意度等都将具有重要的意义。但管理效益决不仅仅是体现在其社会效益方面，通过服务与管理，特别是在一些特殊时节如：春运、突发疫情时对乘务关于时刻表已经相关出勤资料的有效管理，对提高经济效益同样会产生直接的影响，发挥重大的作用。</w:t>
      </w:r>
    </w:p>
    <w:p>
      <w:pPr>
        <w:pStyle w:val="4"/>
        <w:numPr>
          <w:ilvl w:val="0"/>
          <w:numId w:val="3"/>
        </w:numPr>
        <w:spacing w:before="0" w:beforeAutospacing="0" w:after="0" w:afterAutospacing="0"/>
        <w:ind w:left="0" w:leftChars="0" w:firstLine="0" w:firstLineChars="0"/>
        <w:rPr>
          <w:rFonts w:hint="eastAsia"/>
          <w:color w:val="auto"/>
          <w:sz w:val="24"/>
          <w:szCs w:val="24"/>
        </w:rPr>
      </w:pPr>
      <w:r>
        <w:rPr>
          <w:rFonts w:hint="eastAsia"/>
          <w:color w:val="auto"/>
          <w:sz w:val="24"/>
          <w:szCs w:val="24"/>
        </w:rPr>
        <w:t>服务效益</w:t>
      </w:r>
    </w:p>
    <w:p>
      <w:pPr>
        <w:pStyle w:val="4"/>
        <w:numPr>
          <w:ilvl w:val="0"/>
          <w:numId w:val="0"/>
        </w:numPr>
        <w:spacing w:before="0" w:beforeAutospacing="0" w:after="0" w:afterAutospacing="0"/>
        <w:ind w:leftChars="0" w:firstLine="480" w:firstLineChars="200"/>
        <w:rPr>
          <w:color w:val="auto"/>
          <w:sz w:val="24"/>
          <w:szCs w:val="24"/>
        </w:rPr>
      </w:pPr>
      <w:r>
        <w:rPr>
          <w:rFonts w:hint="eastAsia"/>
          <w:color w:val="auto"/>
          <w:sz w:val="24"/>
          <w:szCs w:val="24"/>
        </w:rPr>
        <w:t>问题主要是通过动车运用车间对旅客的服务，提高动车运用车间乃至整个襄阳机务段的竞争力，可以潜在地发挥经济效益。特别在提出了“交通强国，铁路先行”的情况下，妥善应用甚至可以极大提升高铁对于其他交通行业的竞争力。</w:t>
      </w:r>
    </w:p>
    <w:p>
      <w:pPr>
        <w:pStyle w:val="4"/>
        <w:spacing w:before="0" w:beforeAutospacing="0" w:after="0" w:afterAutospacing="0"/>
        <w:rPr>
          <w:color w:val="auto"/>
          <w:sz w:val="24"/>
          <w:szCs w:val="24"/>
        </w:rPr>
      </w:pPr>
      <w:r>
        <w:rPr>
          <w:rFonts w:hint="eastAsia"/>
          <w:color w:val="auto"/>
          <w:sz w:val="24"/>
          <w:szCs w:val="24"/>
        </w:rPr>
        <w:t>本项目虽然不能直接服务于旅客，但通过乘务员的使用，简化以往需要携带、翻阅大量纸质资料的繁琐，使乘务员能更加迅速地获取相关信息，缩短信息处理时间的同时减轻乘务人员的眼睛负担，电子时刻表功能可以让乘务员按车次、类别检索，避免翻阅纸质资料可能带来的错看，漏看等状况，给旅客带来更快更好的服务。在越过疫情的考验后，各个交通运输业对旅客服务的好坏程度，将直接关系到企业在交通市场上竞争的能力。从这个意义上说，本项目为乘务员提供的服务，可以视为间接地为旅客提供服务，不仅体现着铁路局的形象和社会效益，也隐含着一定的经济效益。</w:t>
      </w:r>
    </w:p>
    <w:p>
      <w:pPr>
        <w:pStyle w:val="4"/>
        <w:spacing w:before="0" w:beforeAutospacing="0" w:after="0" w:afterAutospacing="0"/>
        <w:ind w:firstLine="420"/>
        <w:rPr>
          <w:rFonts w:hint="eastAsia"/>
          <w:color w:val="auto"/>
          <w:sz w:val="24"/>
          <w:szCs w:val="24"/>
        </w:rPr>
      </w:pPr>
      <w:r>
        <w:rPr>
          <w:rFonts w:hint="eastAsia"/>
          <w:color w:val="auto"/>
          <w:sz w:val="24"/>
          <w:szCs w:val="24"/>
        </w:rPr>
        <w:t>电子资料是互联网技术与铁路局传统资料储存查阅职能相结合的产物。互联网带来的电子资料应用是具有革命性的，它将极大地影响乘务人员、运用车间直至铁路局的工作模式，创造前所未有的工作型态。</w:t>
      </w:r>
    </w:p>
    <w:p>
      <w:pPr>
        <w:numPr>
          <w:ilvl w:val="0"/>
          <w:numId w:val="0"/>
        </w:numPr>
        <w:ind w:leftChars="0"/>
        <w:jc w:val="left"/>
        <w:rPr>
          <w:rFonts w:hint="default"/>
          <w:sz w:val="28"/>
          <w:szCs w:val="28"/>
          <w:lang w:val="en-US" w:eastAsia="zh-CN"/>
        </w:rPr>
      </w:pPr>
      <w:r>
        <w:rPr>
          <w:rFonts w:hint="default"/>
          <w:sz w:val="28"/>
          <w:szCs w:val="28"/>
          <w:lang w:val="en-US" w:eastAsia="zh-CN"/>
        </w:rPr>
        <w:t>五、推广前景</w:t>
      </w:r>
    </w:p>
    <w:p>
      <w:pPr>
        <w:numPr>
          <w:ilvl w:val="0"/>
          <w:numId w:val="0"/>
        </w:numPr>
        <w:ind w:leftChars="0"/>
        <w:jc w:val="left"/>
        <w:rPr>
          <w:rFonts w:hint="eastAsia" w:ascii="宋体" w:hAnsi="宋体" w:eastAsia="宋体" w:cs="宋体"/>
          <w:sz w:val="24"/>
          <w:szCs w:val="24"/>
          <w:lang w:val="en-US" w:eastAsia="zh-CN"/>
        </w:rPr>
      </w:pPr>
      <w:r>
        <w:rPr>
          <w:rFonts w:hint="eastAsia"/>
          <w:sz w:val="24"/>
          <w:szCs w:val="24"/>
          <w:lang w:val="en-US" w:eastAsia="zh-CN"/>
        </w:rPr>
        <w:t xml:space="preserve">  </w:t>
      </w:r>
      <w:r>
        <w:rPr>
          <w:rFonts w:hint="eastAsia" w:ascii="宋体" w:hAnsi="宋体" w:eastAsia="宋体" w:cs="宋体"/>
          <w:sz w:val="24"/>
          <w:szCs w:val="24"/>
          <w:lang w:val="en-US" w:eastAsia="zh-CN"/>
        </w:rPr>
        <w:t xml:space="preserve"> 如今，微信已经成为不可或缺的交流工具，而微信小程序依附于微信，它有着不需要下载就可以安装使用的巨大优势，用户只需要扫描和搜索就可以打开应用程序，无需考虑在安卓IOS平台上线开发及其兼容性等问题，开发简单，使用快捷，方便管理。便于广大的机车乘务员在手机查阅，检索，浏览相关文件，省去印发纸张，传阅的繁琐流程。在程序成熟后，不仅可以在各个段之间推广，还可以在全路局进行普及，由此路局与路局之间也可以建立起方便快捷的沟通与交流。除此之外小程序还可以打通路局与旅客之间的沟通，加强旅客对于铁路文化的了解，方便查阅其乘坐车次的到发时间与停靠站台等信息，还可以接收旅客的建议与诉求。</w:t>
      </w:r>
    </w:p>
    <w:sectPr>
      <w:pgSz w:w="12240" w:h="15840"/>
      <w:pgMar w:top="1440" w:right="1800" w:bottom="1440" w:left="1800" w:header="720" w:footer="72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auto"/>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E29B438"/>
    <w:multiLevelType w:val="singleLevel"/>
    <w:tmpl w:val="CE29B438"/>
    <w:lvl w:ilvl="0" w:tentative="0">
      <w:start w:val="1"/>
      <w:numFmt w:val="chineseCounting"/>
      <w:suff w:val="nothing"/>
      <w:lvlText w:val="（%1）"/>
      <w:lvlJc w:val="left"/>
      <w:rPr>
        <w:rFonts w:hint="eastAsia"/>
      </w:rPr>
    </w:lvl>
  </w:abstractNum>
  <w:abstractNum w:abstractNumId="1">
    <w:nsid w:val="FDC7A94F"/>
    <w:multiLevelType w:val="singleLevel"/>
    <w:tmpl w:val="FDC7A94F"/>
    <w:lvl w:ilvl="0" w:tentative="0">
      <w:start w:val="1"/>
      <w:numFmt w:val="bullet"/>
      <w:lvlText w:val=""/>
      <w:lvlJc w:val="left"/>
      <w:pPr>
        <w:ind w:left="420" w:hanging="420"/>
      </w:pPr>
      <w:rPr>
        <w:rFonts w:hint="default" w:ascii="Wingdings" w:hAnsi="Wingdings"/>
      </w:rPr>
    </w:lvl>
  </w:abstractNum>
  <w:abstractNum w:abstractNumId="2">
    <w:nsid w:val="064CBF75"/>
    <w:multiLevelType w:val="singleLevel"/>
    <w:tmpl w:val="064CBF75"/>
    <w:lvl w:ilvl="0" w:tentative="0">
      <w:start w:val="1"/>
      <w:numFmt w:val="chineseCounting"/>
      <w:suff w:val="nothing"/>
      <w:lvlText w:val="（%1）"/>
      <w:lvlJc w:val="left"/>
      <w:pPr>
        <w:ind w:left="0" w:firstLine="420"/>
      </w:pPr>
      <w:rPr>
        <w:rFonts w:hint="eastAsi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504B16"/>
    <w:rsid w:val="11542C09"/>
    <w:rsid w:val="1594323D"/>
    <w:rsid w:val="15F15C3B"/>
    <w:rsid w:val="264A63E2"/>
    <w:rsid w:val="2BFC59AD"/>
    <w:rsid w:val="32BB1EC8"/>
    <w:rsid w:val="357D0DC8"/>
    <w:rsid w:val="363C16F5"/>
    <w:rsid w:val="37DC1995"/>
    <w:rsid w:val="38FE4E89"/>
    <w:rsid w:val="49D46CA4"/>
    <w:rsid w:val="4B937657"/>
    <w:rsid w:val="4F6B2B18"/>
    <w:rsid w:val="51572548"/>
    <w:rsid w:val="51F94358"/>
    <w:rsid w:val="58582581"/>
    <w:rsid w:val="5D93331A"/>
    <w:rsid w:val="66304170"/>
    <w:rsid w:val="69EF6BAF"/>
    <w:rsid w:val="763A24AC"/>
    <w:rsid w:val="7B4D55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Arial"/>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qFormat/>
    <w:uiPriority w:val="0"/>
  </w:style>
  <w:style w:type="table" w:default="1" w:styleId="5">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Hyperlink"/>
    <w:basedOn w:val="6"/>
    <w:unhideWhenUsed/>
    <w:qFormat/>
    <w:uiPriority w:val="99"/>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2020-12-28T10:56:00Z</dcterms:created>
  <dc:creator>Administrator</dc:creator>
  <cp:lastModifiedBy>hao丶</cp:lastModifiedBy>
  <dcterms:modified xsi:type="dcterms:W3CDTF">2020-12-29T14:18:33Z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