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7127E" w14:textId="77777777" w:rsidR="00C25841" w:rsidRDefault="00C25841" w:rsidP="00C25841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C25841">
        <w:rPr>
          <w:rFonts w:asciiTheme="majorEastAsia" w:eastAsiaTheme="majorEastAsia" w:hAnsiTheme="majorEastAsia" w:hint="eastAsia"/>
          <w:sz w:val="36"/>
          <w:szCs w:val="36"/>
        </w:rPr>
        <w:t>安全警示教育</w:t>
      </w:r>
      <w:r>
        <w:rPr>
          <w:rFonts w:asciiTheme="majorEastAsia" w:eastAsiaTheme="majorEastAsia" w:hAnsiTheme="majorEastAsia" w:hint="eastAsia"/>
          <w:sz w:val="36"/>
          <w:szCs w:val="36"/>
        </w:rPr>
        <w:t>感悟</w:t>
      </w:r>
    </w:p>
    <w:p w14:paraId="6DDD186E" w14:textId="77777777" w:rsidR="00C25841" w:rsidRDefault="00C25841" w:rsidP="00C25841">
      <w:pPr>
        <w:ind w:firstLineChars="200" w:firstLine="480"/>
        <w:jc w:val="left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知不觉加入襄阳机务段这个大集体也三个月了，从一个对铁路没有多少了解的学生，也慢慢在努力学习成为一名铁路人。如老师所说，这是个美好的时代。我我们跨越了蒸汽时代，又有幸从电力机车直接来到现在的动车车间。</w:t>
      </w:r>
      <w:r w:rsidR="00D32E68">
        <w:rPr>
          <w:rFonts w:asciiTheme="minorEastAsia" w:hAnsiTheme="minorEastAsia" w:hint="eastAsia"/>
          <w:sz w:val="24"/>
          <w:szCs w:val="24"/>
        </w:rPr>
        <w:t>我们无疑是幸运的，这样的机会可以让我们更快的奔跑在神州大地的高速铁路上，感受经历六次提速后的中国铁路，感受时速</w:t>
      </w:r>
      <w:r w:rsidR="00D32E68">
        <w:rPr>
          <w:rFonts w:asciiTheme="minorEastAsia" w:hAnsiTheme="minorEastAsia"/>
          <w:sz w:val="24"/>
          <w:szCs w:val="24"/>
        </w:rPr>
        <w:t>350</w:t>
      </w:r>
      <w:r w:rsidR="00D32E68">
        <w:rPr>
          <w:rFonts w:asciiTheme="minorEastAsia"/>
          <w:sz w:val="24"/>
          <w:szCs w:val="24"/>
        </w:rPr>
        <w:t>,</w:t>
      </w:r>
      <w:r w:rsidR="00D32E68">
        <w:rPr>
          <w:rFonts w:asciiTheme="minorEastAsia" w:hAnsiTheme="minorEastAsia"/>
          <w:sz w:val="24"/>
          <w:szCs w:val="24"/>
        </w:rPr>
        <w:t>310</w:t>
      </w:r>
      <w:r w:rsidR="00D32E68">
        <w:rPr>
          <w:rFonts w:asciiTheme="minorEastAsia" w:hAnsiTheme="minorEastAsia" w:hint="eastAsia"/>
          <w:sz w:val="24"/>
          <w:szCs w:val="24"/>
        </w:rPr>
        <w:t>的高速铁路，感受平地飞行的感觉。</w:t>
      </w:r>
    </w:p>
    <w:p w14:paraId="55FF17B1" w14:textId="77777777" w:rsidR="00D32E68" w:rsidRDefault="00D32E68" w:rsidP="00C25841">
      <w:pPr>
        <w:ind w:firstLineChars="200" w:firstLine="480"/>
        <w:jc w:val="left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平常的我们在车上可能并不能明显的感受到速度之快，这次车间组织的安全警示教育就给了我们一次很好的机会，在站台上</w:t>
      </w:r>
      <w:r w:rsidR="003C016C">
        <w:rPr>
          <w:rFonts w:asciiTheme="minorEastAsia" w:hAnsiTheme="minorEastAsia" w:hint="eastAsia"/>
          <w:sz w:val="24"/>
          <w:szCs w:val="24"/>
        </w:rPr>
        <w:t>感受时速</w:t>
      </w:r>
      <w:r w:rsidR="003C016C">
        <w:rPr>
          <w:rFonts w:asciiTheme="minorEastAsia" w:hAnsiTheme="minorEastAsia"/>
          <w:sz w:val="24"/>
          <w:szCs w:val="24"/>
        </w:rPr>
        <w:t>310</w:t>
      </w:r>
      <w:r w:rsidR="003C016C">
        <w:rPr>
          <w:rFonts w:asciiTheme="minorEastAsia" w:hAnsiTheme="minorEastAsia" w:hint="eastAsia"/>
          <w:sz w:val="24"/>
          <w:szCs w:val="24"/>
        </w:rPr>
        <w:t>通过的动车组。看着通过的动车，作为一个正朝着动车组司机努力的学员，能在驾驶室操作这样的动车是让我非常憧憬的。这么快的时速，如果发生事故</w:t>
      </w:r>
      <w:r w:rsidR="00422A12">
        <w:rPr>
          <w:rFonts w:asciiTheme="minorEastAsia" w:hAnsiTheme="minorEastAsia" w:hint="eastAsia"/>
          <w:sz w:val="24"/>
          <w:szCs w:val="24"/>
        </w:rPr>
        <w:t>，</w:t>
      </w:r>
      <w:r w:rsidR="003C016C">
        <w:rPr>
          <w:rFonts w:asciiTheme="minorEastAsia" w:hAnsiTheme="minorEastAsia" w:hint="eastAsia"/>
          <w:sz w:val="24"/>
          <w:szCs w:val="24"/>
        </w:rPr>
        <w:t>那后果将不堪设想。动车组司机作为安全的最后一道防线，那必须有着过硬的运用技能和工作严谨的态度。按着铁路局的操作规定，保证动车运行的安全。这不仅是对我们自己安全的负责，是为车上上千乘客的安全负责，更是为中国高铁负责。</w:t>
      </w:r>
    </w:p>
    <w:p w14:paraId="363CB226" w14:textId="77777777" w:rsidR="003C016C" w:rsidRDefault="00582E23" w:rsidP="00C25841">
      <w:pPr>
        <w:ind w:firstLineChars="200" w:firstLine="480"/>
        <w:jc w:val="left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安全规章正是一本可以教会我们如何安全行驶的书。</w:t>
      </w:r>
      <w:r w:rsidR="003C016C">
        <w:rPr>
          <w:rFonts w:asciiTheme="minorEastAsia" w:hAnsiTheme="minorEastAsia" w:hint="eastAsia"/>
          <w:sz w:val="24"/>
          <w:szCs w:val="24"/>
        </w:rPr>
        <w:t>我们对安全规章应存着一种敬畏之心。这是一本凝聚着铁路前辈们</w:t>
      </w:r>
      <w:r>
        <w:rPr>
          <w:rFonts w:asciiTheme="minorEastAsia" w:hAnsiTheme="minorEastAsia" w:hint="eastAsia"/>
          <w:sz w:val="24"/>
          <w:szCs w:val="24"/>
        </w:rPr>
        <w:t>心血和鲜血所编成的。安全规章上面的一条条规章包含着各种事故后对我们的警醒。现在的科技发达，设备故障之类的事故少之又少，更多的还是人为的事故。我们只有按着操作规程、规章一步一步去操作动车，才能将这种人为的因素减少。这也代表着动车组司机的考核肯定是严之又严，动车组司机身上所负担的责任也是非常之重。正如能力越大责任越大，现在的我们只有认真学习规章、专业技术</w:t>
      </w:r>
      <w:r w:rsidR="00F76677">
        <w:rPr>
          <w:rFonts w:asciiTheme="minorEastAsia" w:hAnsiTheme="minorEastAsia" w:hint="eastAsia"/>
          <w:sz w:val="24"/>
          <w:szCs w:val="24"/>
        </w:rPr>
        <w:t>，将这些知识储备着在日后的实际运用中灵活的使用。</w:t>
      </w:r>
      <w:r w:rsidR="00AD3452">
        <w:rPr>
          <w:rFonts w:asciiTheme="minorEastAsia" w:hAnsiTheme="minorEastAsia" w:hint="eastAsia"/>
          <w:sz w:val="24"/>
          <w:szCs w:val="24"/>
        </w:rPr>
        <w:t>让我们具备有能承担这种责任的能力，</w:t>
      </w:r>
      <w:r w:rsidR="00F76677">
        <w:rPr>
          <w:rFonts w:asciiTheme="minorEastAsia" w:hAnsiTheme="minorEastAsia" w:hint="eastAsia"/>
          <w:sz w:val="24"/>
          <w:szCs w:val="24"/>
        </w:rPr>
        <w:t>为日后的高铁事业发光发热！</w:t>
      </w:r>
    </w:p>
    <w:p w14:paraId="518B3545" w14:textId="77777777" w:rsidR="00AC6DCC" w:rsidRPr="00AC6DCC" w:rsidRDefault="00AC6DCC" w:rsidP="00AC6DCC">
      <w:pPr>
        <w:ind w:firstLineChars="200" w:firstLine="480"/>
        <w:jc w:val="right"/>
        <w:rPr>
          <w:rFonts w:asciiTheme="minorEastAsia"/>
          <w:sz w:val="24"/>
          <w:szCs w:val="24"/>
        </w:rPr>
      </w:pPr>
      <w:r w:rsidRPr="00AC6DCC">
        <w:rPr>
          <w:rFonts w:asciiTheme="minorEastAsia" w:hAnsiTheme="minorEastAsia"/>
          <w:sz w:val="24"/>
          <w:szCs w:val="24"/>
        </w:rPr>
        <w:t>3593</w:t>
      </w:r>
      <w:r w:rsidRPr="00AC6DCC">
        <w:rPr>
          <w:rFonts w:asciiTheme="minorEastAsia" w:hAnsiTheme="minorEastAsia" w:hint="eastAsia"/>
          <w:sz w:val="24"/>
          <w:szCs w:val="24"/>
        </w:rPr>
        <w:t>罗晶浩</w:t>
      </w:r>
    </w:p>
    <w:p w14:paraId="64876D42" w14:textId="77777777" w:rsidR="00AC6DCC" w:rsidRPr="00C25841" w:rsidRDefault="00AC6DCC" w:rsidP="00C25841">
      <w:pPr>
        <w:ind w:firstLineChars="200" w:firstLine="480"/>
        <w:jc w:val="left"/>
        <w:rPr>
          <w:rFonts w:asciiTheme="minorEastAsia"/>
          <w:sz w:val="24"/>
          <w:szCs w:val="24"/>
        </w:rPr>
      </w:pPr>
    </w:p>
    <w:sectPr w:rsidR="00AC6DCC" w:rsidRPr="00C258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41"/>
    <w:rsid w:val="0019471C"/>
    <w:rsid w:val="003C016C"/>
    <w:rsid w:val="00422A12"/>
    <w:rsid w:val="0052481A"/>
    <w:rsid w:val="00582E23"/>
    <w:rsid w:val="006365DC"/>
    <w:rsid w:val="008138A0"/>
    <w:rsid w:val="00AC6DCC"/>
    <w:rsid w:val="00AD3452"/>
    <w:rsid w:val="00C25841"/>
    <w:rsid w:val="00D32E68"/>
    <w:rsid w:val="00F7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F9ED0"/>
  <w14:defaultImageDpi w14:val="0"/>
  <w15:docId w15:val="{ABEF765C-0D7D-46EA-A4E7-A30B110A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2020-12-06T11:53:00Z</dcterms:created>
  <dcterms:modified xsi:type="dcterms:W3CDTF">2020-12-06T11:53:00Z</dcterms:modified>
</cp:coreProperties>
</file>