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B3D" w:rsidRDefault="00C02B3D" w:rsidP="001C1AC0">
      <w:pPr>
        <w:pStyle w:val="1"/>
      </w:pPr>
      <w:r>
        <w:rPr>
          <w:rFonts w:hint="eastAsia"/>
        </w:rPr>
        <w:t>待遇</w:t>
      </w:r>
    </w:p>
    <w:p w:rsidR="009F5E2C" w:rsidRPr="009F5E2C" w:rsidRDefault="009F5E2C" w:rsidP="009F5E2C">
      <w:pPr>
        <w:ind w:firstLine="420"/>
      </w:pPr>
    </w:p>
    <w:p w:rsidR="00C02B3D" w:rsidRDefault="00C02B3D" w:rsidP="001C1AC0">
      <w:pPr>
        <w:pStyle w:val="1"/>
      </w:pPr>
      <w:r>
        <w:rPr>
          <w:rFonts w:hint="eastAsia"/>
        </w:rPr>
        <w:t>工作内容</w:t>
      </w:r>
    </w:p>
    <w:p w:rsidR="00C02B3D" w:rsidRDefault="00C02B3D" w:rsidP="001C1AC0">
      <w:pPr>
        <w:pStyle w:val="1"/>
      </w:pPr>
      <w:r>
        <w:rPr>
          <w:rFonts w:hint="eastAsia"/>
        </w:rPr>
        <w:t>报考</w:t>
      </w:r>
    </w:p>
    <w:p w:rsidR="00ED4D71" w:rsidRDefault="00ED4D71" w:rsidP="00ED4D71">
      <w:pPr>
        <w:pStyle w:val="2"/>
      </w:pPr>
      <w:r w:rsidRPr="00ED4D71">
        <w:rPr>
          <w:rStyle w:val="2Char"/>
          <w:rFonts w:hint="eastAsia"/>
        </w:rPr>
        <w:t>参加国考省考</w:t>
      </w:r>
      <w:r>
        <w:rPr>
          <w:rFonts w:hint="eastAsia"/>
        </w:rPr>
        <w:t>（难度较大类似</w:t>
      </w:r>
      <w:r w:rsidR="005730CC">
        <w:rPr>
          <w:rFonts w:hint="eastAsia"/>
        </w:rPr>
        <w:t>考研</w:t>
      </w:r>
      <w:r>
        <w:rPr>
          <w:rFonts w:hint="eastAsia"/>
        </w:rPr>
        <w:t>）</w:t>
      </w:r>
    </w:p>
    <w:p w:rsidR="00F5095E" w:rsidRDefault="00F5095E" w:rsidP="00F5095E">
      <w:pPr>
        <w:pStyle w:val="3"/>
      </w:pPr>
      <w:r>
        <w:t>国考</w:t>
      </w:r>
      <w:r w:rsidR="00FB63EC">
        <w:rPr>
          <w:rFonts w:hint="eastAsia"/>
        </w:rPr>
        <w:t>（快速反应力）</w:t>
      </w:r>
      <w:r w:rsidR="00B0279D">
        <w:rPr>
          <w:rFonts w:hint="eastAsia"/>
        </w:rPr>
        <w:t>（适合应届毕业生）</w:t>
      </w:r>
    </w:p>
    <w:p w:rsidR="006A2647" w:rsidRDefault="006A2647" w:rsidP="006A2647">
      <w:pPr>
        <w:ind w:firstLine="420"/>
      </w:pPr>
      <w:r>
        <w:rPr>
          <w:rFonts w:hint="eastAsia"/>
        </w:rPr>
        <w:t>11</w:t>
      </w:r>
      <w:r>
        <w:rPr>
          <w:rFonts w:hint="eastAsia"/>
        </w:rPr>
        <w:t>月底分</w:t>
      </w:r>
      <w:r w:rsidR="000D2BFF">
        <w:rPr>
          <w:rFonts w:hint="eastAsia"/>
        </w:rPr>
        <w:t>----</w:t>
      </w:r>
      <w:r>
        <w:rPr>
          <w:rFonts w:hint="eastAsia"/>
        </w:rPr>
        <w:t>省级和市级</w:t>
      </w:r>
    </w:p>
    <w:p w:rsidR="00B0279D" w:rsidRPr="006A2647" w:rsidRDefault="00B0279D" w:rsidP="006A2647">
      <w:pPr>
        <w:ind w:firstLine="420"/>
      </w:pPr>
    </w:p>
    <w:p w:rsidR="00F5095E" w:rsidRDefault="00F5095E" w:rsidP="00F5095E">
      <w:pPr>
        <w:pStyle w:val="3"/>
      </w:pPr>
      <w:r>
        <w:t>省考</w:t>
      </w:r>
      <w:r w:rsidR="00FB63EC">
        <w:rPr>
          <w:rFonts w:hint="eastAsia"/>
        </w:rPr>
        <w:t>（）</w:t>
      </w:r>
    </w:p>
    <w:p w:rsidR="000D2BFF" w:rsidRPr="000D2BFF" w:rsidRDefault="000D2BFF" w:rsidP="000D2BFF">
      <w:pPr>
        <w:ind w:firstLine="420"/>
      </w:pPr>
      <w:r>
        <w:t>四月底进行</w:t>
      </w:r>
    </w:p>
    <w:p w:rsidR="009F5E2C" w:rsidRDefault="009F5E2C" w:rsidP="009F5E2C">
      <w:pPr>
        <w:ind w:firstLine="420"/>
      </w:pPr>
      <w:r>
        <w:rPr>
          <w:rFonts w:hint="eastAsia"/>
        </w:rPr>
        <w:t>笔试（《行政职业能力测验》</w:t>
      </w:r>
      <w:r w:rsidR="009F4BBD">
        <w:rPr>
          <w:rFonts w:hint="eastAsia"/>
        </w:rPr>
        <w:t>35%+</w:t>
      </w:r>
      <w:r w:rsidR="009F4BBD">
        <w:rPr>
          <w:rFonts w:hint="eastAsia"/>
        </w:rPr>
        <w:t>《申论》</w:t>
      </w:r>
      <w:r w:rsidR="009F4BBD">
        <w:rPr>
          <w:rFonts w:hint="eastAsia"/>
        </w:rPr>
        <w:t>35%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面试</w:t>
      </w:r>
      <w:r w:rsidR="009F4BBD">
        <w:rPr>
          <w:rFonts w:hint="eastAsia"/>
        </w:rPr>
        <w:t>30%</w:t>
      </w:r>
    </w:p>
    <w:p w:rsidR="009F4BBD" w:rsidRDefault="009F4BBD" w:rsidP="009F5E2C">
      <w:pPr>
        <w:ind w:firstLine="420"/>
      </w:pPr>
      <w:r>
        <w:rPr>
          <w:rFonts w:hint="eastAsia"/>
        </w:rPr>
        <w:t>行测：常识</w:t>
      </w:r>
      <w:r>
        <w:rPr>
          <w:rFonts w:hint="eastAsia"/>
        </w:rPr>
        <w:t>+</w:t>
      </w:r>
      <w:r>
        <w:rPr>
          <w:rFonts w:hint="eastAsia"/>
        </w:rPr>
        <w:t>数量关系</w:t>
      </w:r>
      <w:r>
        <w:rPr>
          <w:rFonts w:hint="eastAsia"/>
        </w:rPr>
        <w:t>+</w:t>
      </w:r>
      <w:r>
        <w:rPr>
          <w:rFonts w:hint="eastAsia"/>
        </w:rPr>
        <w:t>言语理解</w:t>
      </w:r>
      <w:r>
        <w:rPr>
          <w:rFonts w:hint="eastAsia"/>
        </w:rPr>
        <w:t>+</w:t>
      </w:r>
      <w:r w:rsidR="00EC0921">
        <w:rPr>
          <w:rFonts w:hint="eastAsia"/>
        </w:rPr>
        <w:t>判断推理</w:t>
      </w:r>
      <w:r w:rsidR="00EC0921">
        <w:rPr>
          <w:rFonts w:hint="eastAsia"/>
        </w:rPr>
        <w:t>+</w:t>
      </w:r>
      <w:r w:rsidR="00EC0921">
        <w:rPr>
          <w:rFonts w:hint="eastAsia"/>
        </w:rPr>
        <w:t>资料分析</w:t>
      </w:r>
    </w:p>
    <w:p w:rsidR="00EC0921" w:rsidRDefault="00C43D4F" w:rsidP="009F5E2C">
      <w:pPr>
        <w:ind w:firstLine="420"/>
      </w:pPr>
      <w:r>
        <w:rPr>
          <w:rFonts w:hint="eastAsia"/>
        </w:rPr>
        <w:t>难度</w:t>
      </w:r>
      <w:r w:rsidR="005730CC">
        <w:rPr>
          <w:rFonts w:hint="eastAsia"/>
        </w:rPr>
        <w:t>高</w:t>
      </w:r>
    </w:p>
    <w:p w:rsidR="002B635C" w:rsidRDefault="002B635C" w:rsidP="009F5E2C">
      <w:pPr>
        <w:ind w:firstLine="420"/>
      </w:pPr>
      <w:r>
        <w:rPr>
          <w:rFonts w:hint="eastAsia"/>
        </w:rPr>
        <w:t>可选岗位：</w:t>
      </w:r>
    </w:p>
    <w:p w:rsidR="002B635C" w:rsidRDefault="002B635C" w:rsidP="00B0539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金堂县研究生专项</w:t>
      </w:r>
      <w:r>
        <w:rPr>
          <w:rFonts w:hint="eastAsia"/>
        </w:rPr>
        <w:t>(</w:t>
      </w:r>
      <w:r>
        <w:rPr>
          <w:rFonts w:hint="eastAsia"/>
        </w:rPr>
        <w:t>基本上每个岗位都有针对研究生的</w:t>
      </w:r>
      <w:r>
        <w:rPr>
          <w:rFonts w:hint="eastAsia"/>
        </w:rPr>
        <w:t>)</w:t>
      </w:r>
    </w:p>
    <w:p w:rsidR="00CA3196" w:rsidRDefault="00CA3196" w:rsidP="00B0539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部分岗位针对研究生专业限制更低</w:t>
      </w:r>
    </w:p>
    <w:p w:rsidR="0030499C" w:rsidRDefault="0030499C" w:rsidP="0030499C">
      <w:pPr>
        <w:ind w:left="420" w:firstLineChars="0" w:firstLine="0"/>
      </w:pPr>
      <w:r>
        <w:rPr>
          <w:rFonts w:hint="eastAsia"/>
        </w:rPr>
        <w:t>参公人员可以参加选调</w:t>
      </w:r>
      <w:r>
        <w:rPr>
          <w:noProof/>
        </w:rPr>
        <w:drawing>
          <wp:inline distT="0" distB="0" distL="0" distR="0" wp14:anchorId="7866E481" wp14:editId="2AE09BF8">
            <wp:extent cx="5274310" cy="11125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5D2" w:rsidRDefault="004635D2" w:rsidP="0030499C">
      <w:pPr>
        <w:ind w:left="420" w:firstLineChars="0" w:firstLine="0"/>
      </w:pPr>
      <w:r>
        <w:t>2018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日出公告</w:t>
      </w:r>
    </w:p>
    <w:p w:rsidR="00DD5C68" w:rsidRDefault="00DD5C68" w:rsidP="0030499C">
      <w:pPr>
        <w:ind w:left="420" w:firstLineChars="0" w:firstLine="0"/>
      </w:pPr>
      <w:r>
        <w:t>四川省</w:t>
      </w:r>
      <w:r>
        <w:rPr>
          <w:rFonts w:hint="eastAsia"/>
        </w:rPr>
        <w:t>2018</w:t>
      </w:r>
      <w:r>
        <w:rPr>
          <w:rFonts w:hint="eastAsia"/>
        </w:rPr>
        <w:t>年公告合集</w:t>
      </w:r>
      <w:r w:rsidRPr="00DD5C68">
        <w:t>http://202.61.89.231/news/content.aspx?nid=16844&amp;t=1</w:t>
      </w:r>
      <w:bookmarkStart w:id="0" w:name="_GoBack"/>
      <w:bookmarkEnd w:id="0"/>
    </w:p>
    <w:p w:rsidR="004635D2" w:rsidRDefault="00862351" w:rsidP="0030499C">
      <w:pPr>
        <w:ind w:left="420" w:firstLineChars="0" w:firstLine="0"/>
        <w:rPr>
          <w:rStyle w:val="a6"/>
        </w:rPr>
      </w:pPr>
      <w:r>
        <w:t>成都市招录公告</w:t>
      </w:r>
      <w:hyperlink r:id="rId8" w:history="1">
        <w:r w:rsidR="004635D2" w:rsidRPr="000A3F9F">
          <w:rPr>
            <w:rStyle w:val="a6"/>
          </w:rPr>
          <w:t>http://202.61.89</w:t>
        </w:r>
        <w:r w:rsidR="004635D2" w:rsidRPr="000A3F9F">
          <w:rPr>
            <w:rStyle w:val="a6"/>
          </w:rPr>
          <w:t>.</w:t>
        </w:r>
        <w:r w:rsidR="004635D2" w:rsidRPr="000A3F9F">
          <w:rPr>
            <w:rStyle w:val="a6"/>
          </w:rPr>
          <w:t>231/news/content.aspx</w:t>
        </w:r>
        <w:r w:rsidR="004635D2" w:rsidRPr="000A3F9F">
          <w:rPr>
            <w:rStyle w:val="a6"/>
          </w:rPr>
          <w:t>?</w:t>
        </w:r>
        <w:r w:rsidR="004635D2" w:rsidRPr="000A3F9F">
          <w:rPr>
            <w:rStyle w:val="a6"/>
          </w:rPr>
          <w:t>nid=16835</w:t>
        </w:r>
        <w:r w:rsidR="004635D2" w:rsidRPr="000A3F9F">
          <w:rPr>
            <w:rStyle w:val="a6"/>
          </w:rPr>
          <w:t>&amp;</w:t>
        </w:r>
        <w:r w:rsidR="004635D2" w:rsidRPr="000A3F9F">
          <w:rPr>
            <w:rStyle w:val="a6"/>
          </w:rPr>
          <w:t>t=1</w:t>
        </w:r>
      </w:hyperlink>
    </w:p>
    <w:p w:rsidR="00862351" w:rsidRDefault="005D4BF9" w:rsidP="0030499C">
      <w:pPr>
        <w:ind w:left="420" w:firstLineChars="0" w:firstLine="0"/>
      </w:pPr>
      <w:r>
        <w:t>四川省直招录公告</w:t>
      </w:r>
      <w:hyperlink r:id="rId9" w:history="1">
        <w:r w:rsidR="00D87C6C" w:rsidRPr="007C4763">
          <w:rPr>
            <w:rStyle w:val="a6"/>
          </w:rPr>
          <w:t>http://202.61.89.231/news/content.aspx?nid=16815&amp;t=1</w:t>
        </w:r>
      </w:hyperlink>
    </w:p>
    <w:p w:rsidR="00D87C6C" w:rsidRDefault="00D87C6C" w:rsidP="0030499C">
      <w:pPr>
        <w:ind w:left="420" w:firstLineChars="0" w:firstLine="0"/>
      </w:pPr>
    </w:p>
    <w:p w:rsidR="004635D2" w:rsidRDefault="001F20D0" w:rsidP="0030499C">
      <w:pPr>
        <w:ind w:left="420" w:firstLineChars="0" w:firstLine="0"/>
      </w:pPr>
      <w:r>
        <w:rPr>
          <w:rFonts w:hint="eastAsia"/>
        </w:rPr>
        <w:lastRenderedPageBreak/>
        <w:t>报名时间：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</w:p>
    <w:p w:rsidR="001F20D0" w:rsidRDefault="001F20D0" w:rsidP="0030499C">
      <w:pPr>
        <w:ind w:left="420" w:firstLineChars="0" w:firstLine="0"/>
      </w:pPr>
      <w:r>
        <w:rPr>
          <w:rFonts w:hint="eastAsia"/>
        </w:rPr>
        <w:t>考试时间：</w:t>
      </w:r>
      <w:r w:rsidR="00FE111C">
        <w:rPr>
          <w:rFonts w:hint="eastAsia"/>
        </w:rPr>
        <w:t>4</w:t>
      </w:r>
      <w:r w:rsidR="00FE111C">
        <w:rPr>
          <w:rFonts w:hint="eastAsia"/>
        </w:rPr>
        <w:t>月</w:t>
      </w:r>
      <w:r w:rsidR="00FE111C">
        <w:rPr>
          <w:rFonts w:hint="eastAsia"/>
        </w:rPr>
        <w:t>21</w:t>
      </w:r>
    </w:p>
    <w:p w:rsidR="00FE111C" w:rsidRDefault="00FE111C" w:rsidP="0030499C">
      <w:pPr>
        <w:ind w:left="420" w:firstLineChars="0" w:firstLine="0"/>
      </w:pPr>
      <w:r>
        <w:rPr>
          <w:rFonts w:hint="eastAsia"/>
        </w:rPr>
        <w:t>笔试成绩公布：</w:t>
      </w:r>
      <w:r w:rsidR="00D111B7">
        <w:rPr>
          <w:rFonts w:hint="eastAsia"/>
        </w:rPr>
        <w:t>6</w:t>
      </w:r>
      <w:r w:rsidR="00D111B7">
        <w:rPr>
          <w:rFonts w:hint="eastAsia"/>
        </w:rPr>
        <w:t>月上旬</w:t>
      </w:r>
    </w:p>
    <w:p w:rsidR="00D111B7" w:rsidRDefault="00D111B7" w:rsidP="0030499C">
      <w:pPr>
        <w:ind w:left="420" w:firstLineChars="0" w:firstLine="0"/>
      </w:pPr>
      <w:r>
        <w:rPr>
          <w:rFonts w:hint="eastAsia"/>
        </w:rPr>
        <w:t>面试时间：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13-16</w:t>
      </w:r>
      <w:r>
        <w:rPr>
          <w:rFonts w:hint="eastAsia"/>
        </w:rPr>
        <w:t>日</w:t>
      </w:r>
    </w:p>
    <w:p w:rsidR="00D111B7" w:rsidRPr="004635D2" w:rsidRDefault="00D111B7" w:rsidP="0030499C">
      <w:pPr>
        <w:ind w:left="420" w:firstLineChars="0" w:firstLine="0"/>
      </w:pPr>
    </w:p>
    <w:p w:rsidR="00ED4D71" w:rsidRDefault="005730CC" w:rsidP="005730CC">
      <w:pPr>
        <w:pStyle w:val="2"/>
      </w:pPr>
      <w:r w:rsidRPr="005730CC">
        <w:rPr>
          <w:rFonts w:hint="eastAsia"/>
        </w:rPr>
        <w:t>参加选调、人才引进</w:t>
      </w:r>
    </w:p>
    <w:p w:rsidR="005730CC" w:rsidRDefault="005730CC" w:rsidP="005730CC">
      <w:pPr>
        <w:ind w:firstLine="420"/>
      </w:pPr>
      <w:r>
        <w:rPr>
          <w:rFonts w:hint="eastAsia"/>
        </w:rPr>
        <w:t>条件更加苛刻，但是难度低</w:t>
      </w:r>
    </w:p>
    <w:p w:rsidR="00D522A1" w:rsidRDefault="00D522A1" w:rsidP="005730CC">
      <w:pPr>
        <w:ind w:firstLine="420"/>
      </w:pPr>
      <w:r>
        <w:rPr>
          <w:rFonts w:hint="eastAsia"/>
        </w:rPr>
        <w:t>人才引进发布时间为</w:t>
      </w:r>
    </w:p>
    <w:p w:rsidR="0077729C" w:rsidRDefault="0077729C" w:rsidP="0077729C">
      <w:pPr>
        <w:pStyle w:val="3"/>
      </w:pPr>
      <w:r>
        <w:t>选调生</w:t>
      </w:r>
    </w:p>
    <w:p w:rsidR="0077729C" w:rsidRDefault="00287C6D" w:rsidP="00287C6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一般选调生</w:t>
      </w:r>
      <w:r w:rsidR="00F5095E">
        <w:rPr>
          <w:rFonts w:hint="eastAsia"/>
        </w:rPr>
        <w:t>（普遍岗位都是乡镇，但是针对双一流研究生可能会优先考虑市区、双一流大学不限专业）</w:t>
      </w:r>
    </w:p>
    <w:p w:rsidR="00763ABD" w:rsidRDefault="00763ABD" w:rsidP="004672AD">
      <w:pPr>
        <w:pStyle w:val="a5"/>
        <w:ind w:left="780" w:firstLineChars="0" w:firstLine="0"/>
        <w:jc w:val="left"/>
      </w:pPr>
      <w:r>
        <w:t>四川省</w:t>
      </w:r>
      <w:r>
        <w:rPr>
          <w:rFonts w:hint="eastAsia"/>
        </w:rPr>
        <w:t>2018</w:t>
      </w:r>
      <w:r>
        <w:rPr>
          <w:rFonts w:hint="eastAsia"/>
        </w:rPr>
        <w:t>年度选调生</w:t>
      </w:r>
      <w:r w:rsidR="002B635C">
        <w:rPr>
          <w:rFonts w:hint="eastAsia"/>
        </w:rPr>
        <w:t>）</w:t>
      </w:r>
      <w:hyperlink r:id="rId10" w:history="1">
        <w:r w:rsidR="00FF5331" w:rsidRPr="00145975">
          <w:rPr>
            <w:rStyle w:val="a6"/>
          </w:rPr>
          <w:t>http://xds.gcdr.gov.cn/home/infodetail.jsp?id=8a8048496068a9470161fe2cf945009c</w:t>
        </w:r>
      </w:hyperlink>
    </w:p>
    <w:p w:rsidR="00F5095E" w:rsidRDefault="00F5095E" w:rsidP="00F5095E">
      <w:pPr>
        <w:pStyle w:val="a5"/>
        <w:ind w:left="780" w:firstLineChars="0" w:firstLine="0"/>
        <w:jc w:val="left"/>
      </w:pPr>
      <w:r>
        <w:t>选调范围</w:t>
      </w:r>
      <w:r>
        <w:rPr>
          <w:rFonts w:hint="eastAsia"/>
        </w:rPr>
        <w:t>：</w:t>
      </w:r>
    </w:p>
    <w:p w:rsidR="00F5095E" w:rsidRDefault="00F5095E" w:rsidP="00F5095E">
      <w:pPr>
        <w:pStyle w:val="a5"/>
        <w:numPr>
          <w:ilvl w:val="0"/>
          <w:numId w:val="3"/>
        </w:numPr>
        <w:ind w:firstLineChars="0"/>
        <w:jc w:val="left"/>
      </w:pPr>
      <w:r>
        <w:t>高校</w:t>
      </w:r>
      <w:r>
        <w:rPr>
          <w:rFonts w:hint="eastAsia"/>
        </w:rPr>
        <w:t>：双一流大学</w:t>
      </w:r>
      <w:r>
        <w:rPr>
          <w:rFonts w:hint="eastAsia"/>
        </w:rPr>
        <w:t>+</w:t>
      </w:r>
      <w:r>
        <w:rPr>
          <w:rFonts w:hint="eastAsia"/>
        </w:rPr>
        <w:t>四川当地本科</w:t>
      </w:r>
      <w:r>
        <w:rPr>
          <w:rFonts w:hint="eastAsia"/>
        </w:rPr>
        <w:t>+</w:t>
      </w:r>
      <w:r>
        <w:rPr>
          <w:rFonts w:hint="eastAsia"/>
        </w:rPr>
        <w:t>西南政法大学</w:t>
      </w:r>
    </w:p>
    <w:p w:rsidR="00F5095E" w:rsidRDefault="00F5095E" w:rsidP="00F5095E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校级优秀学会干部（我本科有一个）</w:t>
      </w:r>
    </w:p>
    <w:p w:rsidR="00FF5331" w:rsidRDefault="00FF5331" w:rsidP="004672AD">
      <w:pPr>
        <w:pStyle w:val="a5"/>
        <w:ind w:left="780" w:firstLineChars="0" w:firstLine="0"/>
        <w:jc w:val="left"/>
      </w:pPr>
      <w:r>
        <w:t>发布时间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</w:p>
    <w:p w:rsidR="001A5491" w:rsidRDefault="001A5491" w:rsidP="004672AD">
      <w:pPr>
        <w:pStyle w:val="a5"/>
        <w:ind w:left="780" w:firstLineChars="0" w:firstLine="0"/>
        <w:jc w:val="left"/>
      </w:pPr>
      <w:r>
        <w:t>报名时间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  <w:r>
        <w:rPr>
          <w:rFonts w:hint="eastAsia"/>
        </w:rPr>
        <w:t>-3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</w:p>
    <w:p w:rsidR="001A5491" w:rsidRDefault="001A5491" w:rsidP="004672AD">
      <w:pPr>
        <w:pStyle w:val="a5"/>
        <w:ind w:left="780" w:firstLineChars="0" w:firstLine="0"/>
        <w:jc w:val="left"/>
      </w:pPr>
      <w:r>
        <w:t>考试时间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月中旬</w:t>
      </w:r>
    </w:p>
    <w:p w:rsidR="001A5491" w:rsidRDefault="001A5491" w:rsidP="004672AD">
      <w:pPr>
        <w:pStyle w:val="a5"/>
        <w:ind w:left="780" w:firstLineChars="0" w:firstLine="0"/>
        <w:jc w:val="left"/>
      </w:pPr>
      <w:r>
        <w:t>录取时间</w:t>
      </w:r>
      <w:r>
        <w:rPr>
          <w:rFonts w:hint="eastAsia"/>
        </w:rPr>
        <w:t>：</w:t>
      </w:r>
      <w:r w:rsidR="004D1D76">
        <w:rPr>
          <w:rFonts w:hint="eastAsia"/>
        </w:rPr>
        <w:t>6</w:t>
      </w:r>
      <w:r w:rsidR="004D1D76">
        <w:rPr>
          <w:rFonts w:hint="eastAsia"/>
        </w:rPr>
        <w:t>月初</w:t>
      </w:r>
    </w:p>
    <w:p w:rsidR="00F5095E" w:rsidRDefault="004D1D76" w:rsidP="004672AD">
      <w:pPr>
        <w:pStyle w:val="a5"/>
        <w:ind w:left="780" w:firstLineChars="0" w:firstLine="0"/>
        <w:jc w:val="left"/>
      </w:pPr>
      <w:r>
        <w:t>考试内容</w:t>
      </w:r>
      <w:r>
        <w:rPr>
          <w:rFonts w:hint="eastAsia"/>
        </w:rPr>
        <w:t>：</w:t>
      </w:r>
      <w:r w:rsidR="00F5095E">
        <w:rPr>
          <w:rFonts w:hint="eastAsia"/>
        </w:rPr>
        <w:t>《行测》</w:t>
      </w:r>
      <w:r w:rsidR="00F5095E">
        <w:rPr>
          <w:rFonts w:hint="eastAsia"/>
        </w:rPr>
        <w:t>+</w:t>
      </w:r>
      <w:r w:rsidR="00F5095E">
        <w:rPr>
          <w:rFonts w:hint="eastAsia"/>
        </w:rPr>
        <w:t>《申论》</w:t>
      </w:r>
    </w:p>
    <w:p w:rsidR="00287C6D" w:rsidRDefault="00287C6D" w:rsidP="00287C6D">
      <w:pPr>
        <w:pStyle w:val="a5"/>
        <w:numPr>
          <w:ilvl w:val="0"/>
          <w:numId w:val="2"/>
        </w:numPr>
        <w:ind w:firstLineChars="0"/>
      </w:pPr>
      <w:r>
        <w:t>急需紧缺专业选调生</w:t>
      </w:r>
      <w:r w:rsidR="00F5095E">
        <w:rPr>
          <w:rFonts w:hint="eastAsia"/>
        </w:rPr>
        <w:t>(</w:t>
      </w:r>
      <w:r w:rsidR="00F5095E">
        <w:rPr>
          <w:rFonts w:hint="eastAsia"/>
        </w:rPr>
        <w:t>考试</w:t>
      </w:r>
      <w:r w:rsidR="00F5095E">
        <w:t>难度较低</w:t>
      </w:r>
      <w:r w:rsidR="00F5095E">
        <w:rPr>
          <w:rFonts w:hint="eastAsia"/>
        </w:rPr>
        <w:t>，</w:t>
      </w:r>
      <w:r w:rsidR="00F5095E">
        <w:t>岗位不定</w:t>
      </w:r>
      <w:r w:rsidR="00F5095E">
        <w:rPr>
          <w:rFonts w:hint="eastAsia"/>
        </w:rPr>
        <w:t>)</w:t>
      </w:r>
    </w:p>
    <w:p w:rsidR="00F5095E" w:rsidRDefault="00F5095E" w:rsidP="00F5095E">
      <w:pPr>
        <w:pStyle w:val="a5"/>
        <w:ind w:left="780" w:firstLineChars="0" w:firstLine="0"/>
      </w:pPr>
      <w:r>
        <w:t>选调范围</w:t>
      </w:r>
      <w:r>
        <w:rPr>
          <w:rFonts w:hint="eastAsia"/>
        </w:rPr>
        <w:t>：</w:t>
      </w:r>
    </w:p>
    <w:p w:rsidR="00F5095E" w:rsidRDefault="00F5095E" w:rsidP="00F5095E">
      <w:pPr>
        <w:pStyle w:val="a5"/>
        <w:numPr>
          <w:ilvl w:val="0"/>
          <w:numId w:val="4"/>
        </w:numPr>
        <w:ind w:firstLineChars="0"/>
        <w:jc w:val="left"/>
      </w:pPr>
      <w:r>
        <w:t>高校</w:t>
      </w:r>
      <w:r>
        <w:rPr>
          <w:rFonts w:hint="eastAsia"/>
        </w:rPr>
        <w:t>：双一流大学</w:t>
      </w:r>
    </w:p>
    <w:p w:rsidR="00F5095E" w:rsidRPr="00F5095E" w:rsidRDefault="00F5095E" w:rsidP="00F5095E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校级优秀学会干部（我本科有一个）</w:t>
      </w:r>
    </w:p>
    <w:p w:rsidR="00F5095E" w:rsidRDefault="00F5095E" w:rsidP="00F5095E">
      <w:pPr>
        <w:pStyle w:val="a5"/>
        <w:ind w:left="780" w:firstLineChars="0" w:firstLine="0"/>
        <w:jc w:val="left"/>
      </w:pPr>
      <w:r>
        <w:rPr>
          <w:rFonts w:hint="eastAsia"/>
        </w:rPr>
        <w:t>（去年四川可能没在湖大招人）在</w:t>
      </w:r>
      <w:r>
        <w:t>中南大学简章</w:t>
      </w:r>
      <w:hyperlink r:id="rId11" w:history="1">
        <w:r w:rsidRPr="00B12826">
          <w:rPr>
            <w:rStyle w:val="a6"/>
          </w:rPr>
          <w:t>http://jobsky.csu.edu.cn/Home/NewsDetails/12249</w:t>
        </w:r>
      </w:hyperlink>
    </w:p>
    <w:p w:rsidR="00F5095E" w:rsidRDefault="00F5095E" w:rsidP="00F5095E">
      <w:pPr>
        <w:pStyle w:val="a5"/>
        <w:ind w:left="780" w:firstLineChars="0" w:firstLine="0"/>
        <w:jc w:val="left"/>
      </w:pPr>
      <w:r>
        <w:t>发布时间</w:t>
      </w:r>
      <w:r>
        <w:rPr>
          <w:rFonts w:hint="eastAsia"/>
        </w:rPr>
        <w:t>：</w:t>
      </w:r>
      <w:r>
        <w:t>11</w:t>
      </w:r>
      <w: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</w:p>
    <w:p w:rsidR="00F5095E" w:rsidRDefault="00F5095E" w:rsidP="00F5095E">
      <w:pPr>
        <w:pStyle w:val="a5"/>
        <w:ind w:left="780" w:firstLineChars="0" w:firstLine="0"/>
        <w:jc w:val="left"/>
      </w:pPr>
      <w:r>
        <w:t>报名时间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>-11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</w:p>
    <w:p w:rsidR="00F5095E" w:rsidRDefault="00F5095E" w:rsidP="00F5095E">
      <w:pPr>
        <w:pStyle w:val="a5"/>
        <w:ind w:left="780" w:firstLineChars="0" w:firstLine="0"/>
        <w:jc w:val="left"/>
      </w:pPr>
      <w:r>
        <w:t>考试时间</w:t>
      </w:r>
      <w:r>
        <w:rPr>
          <w:rFonts w:hint="eastAsia"/>
        </w:rPr>
        <w:t>：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</w:p>
    <w:p w:rsidR="00F5095E" w:rsidRDefault="00F5095E" w:rsidP="00F5095E">
      <w:pPr>
        <w:pStyle w:val="a5"/>
        <w:ind w:left="780" w:firstLineChars="0" w:firstLine="0"/>
        <w:jc w:val="left"/>
      </w:pPr>
      <w:r>
        <w:t>录取时间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</w:p>
    <w:p w:rsidR="00F5095E" w:rsidRPr="00F5095E" w:rsidRDefault="00F5095E" w:rsidP="00F5095E">
      <w:pPr>
        <w:pStyle w:val="a5"/>
        <w:ind w:left="780" w:firstLineChars="0" w:firstLine="0"/>
        <w:jc w:val="left"/>
      </w:pPr>
      <w:r>
        <w:t>考试内容</w:t>
      </w:r>
      <w:r>
        <w:rPr>
          <w:rFonts w:hint="eastAsia"/>
        </w:rPr>
        <w:t>：《行测》</w:t>
      </w:r>
      <w:r>
        <w:rPr>
          <w:rFonts w:hint="eastAsia"/>
        </w:rPr>
        <w:t>+</w:t>
      </w:r>
      <w:r>
        <w:rPr>
          <w:rFonts w:hint="eastAsia"/>
        </w:rPr>
        <w:t>《申论》</w:t>
      </w:r>
    </w:p>
    <w:p w:rsidR="004672AD" w:rsidRDefault="00FF5331" w:rsidP="004672AD">
      <w:pPr>
        <w:ind w:firstLineChars="0" w:firstLine="420"/>
      </w:pPr>
      <w:r>
        <w:rPr>
          <w:rFonts w:hint="eastAsia"/>
        </w:rPr>
        <w:t>最基本条件</w:t>
      </w:r>
      <w:r w:rsidR="00752365">
        <w:rPr>
          <w:rFonts w:hint="eastAsia"/>
        </w:rPr>
        <w:t>：</w:t>
      </w:r>
      <w:r w:rsidR="0035113E">
        <w:rPr>
          <w:rFonts w:hint="eastAsia"/>
        </w:rPr>
        <w:t>需要核实本科的《优秀学生干部》是否可以作为评价依据。</w:t>
      </w:r>
    </w:p>
    <w:p w:rsidR="00F5095E" w:rsidRDefault="00F5095E" w:rsidP="00F5095E">
      <w:pPr>
        <w:pStyle w:val="3"/>
      </w:pPr>
      <w:r>
        <w:t>人才引进</w:t>
      </w:r>
    </w:p>
    <w:p w:rsidR="00F5095E" w:rsidRDefault="00F5095E" w:rsidP="00F5095E">
      <w:pPr>
        <w:pStyle w:val="a5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青白江区人才引进：</w:t>
      </w:r>
    </w:p>
    <w:p w:rsidR="00F5095E" w:rsidRDefault="00F5095E" w:rsidP="00F5095E">
      <w:pPr>
        <w:pStyle w:val="a5"/>
        <w:ind w:left="780" w:firstLineChars="0" w:firstLine="0"/>
        <w:jc w:val="left"/>
      </w:pPr>
      <w:r>
        <w:t>2018</w:t>
      </w:r>
      <w:r>
        <w:t>公告</w:t>
      </w:r>
      <w:hyperlink r:id="rId12" w:history="1">
        <w:r w:rsidRPr="00B12826">
          <w:rPr>
            <w:rStyle w:val="a6"/>
          </w:rPr>
          <w:t>http://www.qbj.gov.cn/qbj/443820/457011/443875/1787716/index.html</w:t>
        </w:r>
      </w:hyperlink>
    </w:p>
    <w:p w:rsidR="00F5095E" w:rsidRPr="00F5095E" w:rsidRDefault="00F5095E" w:rsidP="00F5095E">
      <w:pPr>
        <w:pStyle w:val="a5"/>
        <w:ind w:left="780" w:firstLineChars="0" w:firstLine="0"/>
        <w:jc w:val="left"/>
      </w:pPr>
      <w:r>
        <w:lastRenderedPageBreak/>
        <w:t>2018</w:t>
      </w:r>
      <w:r>
        <w:t>签约</w:t>
      </w:r>
      <w:r w:rsidRPr="00F5095E">
        <w:t>http://www.qbj.gov.cn//qrsj/649110/649123/1954670/index.html</w:t>
      </w:r>
    </w:p>
    <w:p w:rsidR="00F5095E" w:rsidRDefault="00F5095E" w:rsidP="00F5095E">
      <w:pPr>
        <w:pStyle w:val="a5"/>
        <w:ind w:left="780" w:firstLineChars="0" w:firstLine="0"/>
        <w:jc w:val="left"/>
        <w:rPr>
          <w:color w:val="FF0000"/>
        </w:rPr>
      </w:pPr>
      <w:r w:rsidRPr="00F5095E">
        <w:rPr>
          <w:rFonts w:hint="eastAsia"/>
          <w:color w:val="FF0000"/>
        </w:rPr>
        <w:t>（</w:t>
      </w:r>
      <w:r w:rsidRPr="00F5095E">
        <w:rPr>
          <w:rFonts w:hint="eastAsia"/>
          <w:color w:val="FF0000"/>
        </w:rPr>
        <w:t>2</w:t>
      </w:r>
      <w:r w:rsidRPr="00F5095E">
        <w:rPr>
          <w:color w:val="FF0000"/>
        </w:rPr>
        <w:t>018</w:t>
      </w:r>
      <w:r w:rsidRPr="00F5095E">
        <w:rPr>
          <w:color w:val="FF0000"/>
        </w:rPr>
        <w:t>年招收目录专业和实际录取专业明显不同</w:t>
      </w:r>
      <w:r w:rsidRPr="00F5095E">
        <w:rPr>
          <w:rFonts w:hint="eastAsia"/>
          <w:color w:val="FF0000"/>
        </w:rPr>
        <w:t>，</w:t>
      </w:r>
      <w:r w:rsidRPr="00F5095E">
        <w:rPr>
          <w:rFonts w:hint="eastAsia"/>
          <w:color w:val="FF0000"/>
        </w:rPr>
        <w:t>2019</w:t>
      </w:r>
      <w:r w:rsidRPr="00F5095E">
        <w:rPr>
          <w:rFonts w:hint="eastAsia"/>
          <w:color w:val="FF0000"/>
        </w:rPr>
        <w:t>年未公布录取人</w:t>
      </w:r>
      <w:r>
        <w:rPr>
          <w:rFonts w:hint="eastAsia"/>
          <w:color w:val="FF0000"/>
        </w:rPr>
        <w:t>员</w:t>
      </w:r>
      <w:r w:rsidRPr="00F5095E">
        <w:rPr>
          <w:rFonts w:hint="eastAsia"/>
          <w:color w:val="FF0000"/>
        </w:rPr>
        <w:t>具体专业院校信息无法核查）</w:t>
      </w:r>
    </w:p>
    <w:p w:rsidR="00F5095E" w:rsidRDefault="00F5095E" w:rsidP="00F5095E">
      <w:pPr>
        <w:pStyle w:val="a5"/>
        <w:ind w:left="780" w:firstLineChars="0" w:firstLine="0"/>
        <w:jc w:val="left"/>
        <w:rPr>
          <w:color w:val="FF0000"/>
        </w:rPr>
      </w:pPr>
      <w:r>
        <w:rPr>
          <w:color w:val="FF0000"/>
        </w:rPr>
        <w:t>录取范围</w:t>
      </w:r>
      <w:r>
        <w:rPr>
          <w:rFonts w:hint="eastAsia"/>
          <w:color w:val="FF0000"/>
        </w:rPr>
        <w:t>：</w:t>
      </w:r>
    </w:p>
    <w:p w:rsidR="00F5095E" w:rsidRDefault="00F5095E" w:rsidP="00F5095E">
      <w:pPr>
        <w:pStyle w:val="a5"/>
        <w:numPr>
          <w:ilvl w:val="0"/>
          <w:numId w:val="7"/>
        </w:numPr>
        <w:ind w:firstLineChars="0"/>
        <w:jc w:val="left"/>
      </w:pPr>
      <w:r>
        <w:t>双一流高校</w:t>
      </w:r>
    </w:p>
    <w:p w:rsidR="00F5095E" w:rsidRPr="00F5095E" w:rsidRDefault="00F5095E" w:rsidP="00F5095E">
      <w:pPr>
        <w:pStyle w:val="a5"/>
        <w:numPr>
          <w:ilvl w:val="0"/>
          <w:numId w:val="7"/>
        </w:numPr>
        <w:ind w:firstLineChars="0"/>
        <w:jc w:val="left"/>
        <w:rPr>
          <w:color w:val="FF0000"/>
        </w:rPr>
      </w:pPr>
      <w:r>
        <w:t>专业限制较多</w:t>
      </w:r>
    </w:p>
    <w:p w:rsidR="00F5095E" w:rsidRDefault="00F5095E" w:rsidP="00F5095E">
      <w:pPr>
        <w:ind w:left="780" w:firstLineChars="0" w:firstLine="0"/>
        <w:jc w:val="left"/>
      </w:pPr>
      <w:r w:rsidRPr="00F5095E">
        <w:t>发布时间</w:t>
      </w:r>
      <w:r w:rsidRPr="00F5095E">
        <w:rPr>
          <w:rFonts w:hint="eastAsia"/>
        </w:rPr>
        <w:t>：</w:t>
      </w:r>
      <w:r>
        <w:rPr>
          <w:rFonts w:hint="eastAsia"/>
        </w:rPr>
        <w:t>2017</w:t>
      </w:r>
      <w:r>
        <w:rPr>
          <w:rFonts w:hint="eastAsia"/>
        </w:rPr>
        <w:t>年</w:t>
      </w:r>
      <w:r w:rsidRPr="00F5095E">
        <w:rPr>
          <w:rFonts w:hint="eastAsia"/>
        </w:rPr>
        <w:t>1</w:t>
      </w:r>
      <w:r w:rsidRPr="00F5095E">
        <w:t>0</w:t>
      </w:r>
      <w:r w:rsidRPr="00F5095E">
        <w:t>月</w:t>
      </w:r>
      <w:r w:rsidRPr="00F5095E">
        <w:rPr>
          <w:rFonts w:hint="eastAsia"/>
        </w:rPr>
        <w:t>19</w:t>
      </w:r>
      <w:r w:rsidRPr="00F5095E">
        <w:rPr>
          <w:rFonts w:hint="eastAsia"/>
        </w:rPr>
        <w:t>日</w:t>
      </w:r>
    </w:p>
    <w:p w:rsidR="00F5095E" w:rsidRDefault="00F5095E" w:rsidP="00F5095E">
      <w:pPr>
        <w:ind w:left="780" w:firstLineChars="0" w:firstLine="0"/>
        <w:jc w:val="left"/>
      </w:pPr>
      <w:r>
        <w:t>报名时间</w:t>
      </w:r>
      <w:r>
        <w:rPr>
          <w:rFonts w:hint="eastAsia"/>
        </w:rPr>
        <w:t>：（未找到）</w:t>
      </w:r>
    </w:p>
    <w:p w:rsidR="00F5095E" w:rsidRDefault="00F5095E" w:rsidP="00F5095E">
      <w:pPr>
        <w:ind w:left="780" w:firstLineChars="0" w:firstLine="0"/>
        <w:jc w:val="left"/>
      </w:pPr>
      <w:r>
        <w:t>录取时间</w:t>
      </w:r>
      <w:r>
        <w:rPr>
          <w:rFonts w:hint="eastAsia"/>
        </w:rPr>
        <w:t>：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</w:p>
    <w:p w:rsidR="00F5095E" w:rsidRPr="00F5095E" w:rsidRDefault="00F5095E" w:rsidP="00F5095E">
      <w:pPr>
        <w:ind w:left="780" w:firstLineChars="0" w:firstLine="0"/>
        <w:jc w:val="left"/>
      </w:pPr>
    </w:p>
    <w:p w:rsidR="00F5095E" w:rsidRDefault="00F5095E" w:rsidP="00F5095E">
      <w:pPr>
        <w:pStyle w:val="a5"/>
        <w:ind w:left="780" w:firstLineChars="0" w:firstLine="0"/>
        <w:jc w:val="left"/>
      </w:pPr>
      <w:r>
        <w:t>2019</w:t>
      </w:r>
      <w:r>
        <w:t>公告</w:t>
      </w:r>
      <w:hyperlink r:id="rId13" w:history="1">
        <w:r w:rsidRPr="00B12826">
          <w:rPr>
            <w:rStyle w:val="a6"/>
          </w:rPr>
          <w:t>http://www.qbj.gov.cn/qbj/443820/457011/443875/1996985/index.html</w:t>
        </w:r>
      </w:hyperlink>
    </w:p>
    <w:p w:rsidR="00F5095E" w:rsidRDefault="00F5095E" w:rsidP="00F5095E">
      <w:pPr>
        <w:pStyle w:val="a5"/>
        <w:ind w:left="570" w:firstLineChars="0" w:firstLine="210"/>
        <w:jc w:val="left"/>
      </w:pPr>
      <w:r>
        <w:t>2019</w:t>
      </w:r>
      <w:r>
        <w:t>签约</w:t>
      </w:r>
      <w:r w:rsidRPr="00F5095E">
        <w:t>http://www.qbj.gov.cn/qbj/443820/457011/443875/2004488/index.html</w:t>
      </w:r>
    </w:p>
    <w:p w:rsidR="00F5095E" w:rsidRDefault="00F5095E" w:rsidP="00F5095E">
      <w:pPr>
        <w:ind w:left="360" w:firstLineChars="0" w:firstLine="420"/>
        <w:jc w:val="left"/>
      </w:pPr>
      <w:r>
        <w:t>录取范围</w:t>
      </w:r>
    </w:p>
    <w:p w:rsidR="00F5095E" w:rsidRDefault="00F5095E" w:rsidP="00F5095E">
      <w:pPr>
        <w:pStyle w:val="a5"/>
        <w:numPr>
          <w:ilvl w:val="0"/>
          <w:numId w:val="7"/>
        </w:numPr>
        <w:ind w:firstLineChars="0"/>
        <w:jc w:val="left"/>
      </w:pPr>
      <w:r>
        <w:t>双一流高校</w:t>
      </w:r>
    </w:p>
    <w:p w:rsidR="00F5095E" w:rsidRDefault="00F5095E" w:rsidP="00F5095E">
      <w:pPr>
        <w:pStyle w:val="a5"/>
        <w:numPr>
          <w:ilvl w:val="0"/>
          <w:numId w:val="7"/>
        </w:numPr>
        <w:ind w:firstLineChars="0"/>
        <w:jc w:val="left"/>
      </w:pPr>
      <w:r>
        <w:t>专业限制较多</w:t>
      </w:r>
      <w:r>
        <w:rPr>
          <w:rFonts w:hint="eastAsia"/>
        </w:rPr>
        <w:t>（只有质监和妇联不限）</w:t>
      </w:r>
    </w:p>
    <w:p w:rsidR="00F5095E" w:rsidRDefault="00F5095E" w:rsidP="00F5095E">
      <w:pPr>
        <w:ind w:left="780" w:firstLineChars="0" w:firstLine="0"/>
        <w:jc w:val="left"/>
      </w:pPr>
      <w:r>
        <w:t>发布时间</w:t>
      </w:r>
      <w:r>
        <w:rPr>
          <w:rFonts w:hint="eastAsia"/>
        </w:rPr>
        <w:t>：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</w:p>
    <w:p w:rsidR="00F5095E" w:rsidRDefault="00F5095E" w:rsidP="00F5095E">
      <w:pPr>
        <w:ind w:left="780" w:firstLineChars="0" w:firstLine="0"/>
        <w:jc w:val="left"/>
      </w:pPr>
      <w:r>
        <w:t>报名时间</w:t>
      </w:r>
      <w:r>
        <w:rPr>
          <w:rFonts w:hint="eastAsia"/>
        </w:rPr>
        <w:t>：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</w:p>
    <w:p w:rsidR="00F5095E" w:rsidRDefault="00F5095E" w:rsidP="00F5095E">
      <w:pPr>
        <w:ind w:left="780" w:firstLineChars="0" w:firstLine="0"/>
        <w:jc w:val="left"/>
      </w:pPr>
      <w:r>
        <w:t>现场报名</w:t>
      </w:r>
      <w:r>
        <w:rPr>
          <w:rFonts w:hint="eastAsia"/>
        </w:rPr>
        <w:t>：</w:t>
      </w:r>
    </w:p>
    <w:p w:rsidR="00F5095E" w:rsidRDefault="00F5095E" w:rsidP="00F5095E">
      <w:pPr>
        <w:ind w:left="780" w:firstLineChars="0" w:firstLine="0"/>
        <w:jc w:val="left"/>
      </w:pPr>
      <w:r>
        <w:t>录取时间</w:t>
      </w:r>
      <w:r>
        <w:rPr>
          <w:rFonts w:hint="eastAsia"/>
        </w:rPr>
        <w:t>：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</w:p>
    <w:p w:rsidR="00F5095E" w:rsidRDefault="00F5095E" w:rsidP="00F5095E">
      <w:pPr>
        <w:ind w:firstLineChars="0"/>
        <w:jc w:val="left"/>
      </w:pPr>
      <w:r>
        <w:tab/>
      </w:r>
      <w:r>
        <w:tab/>
        <w:t>2019</w:t>
      </w:r>
      <w:r>
        <w:t>年没有笔试</w:t>
      </w:r>
      <w:r>
        <w:rPr>
          <w:rFonts w:hint="eastAsia"/>
        </w:rPr>
        <w:t>，考核方式：资格初审</w:t>
      </w:r>
      <w:r>
        <w:rPr>
          <w:rFonts w:hint="eastAsia"/>
        </w:rPr>
        <w:t>+</w:t>
      </w:r>
      <w:r>
        <w:rPr>
          <w:rFonts w:hint="eastAsia"/>
        </w:rPr>
        <w:t>综合面试（</w:t>
      </w:r>
      <w:r>
        <w:rPr>
          <w:rFonts w:hint="eastAsia"/>
        </w:rPr>
        <w:t>100</w:t>
      </w:r>
      <w:r>
        <w:rPr>
          <w:rFonts w:hint="eastAsia"/>
        </w:rPr>
        <w:t>分）</w:t>
      </w:r>
    </w:p>
    <w:p w:rsidR="00F5095E" w:rsidRDefault="00F5095E" w:rsidP="00F5095E">
      <w:pPr>
        <w:ind w:firstLineChars="0"/>
        <w:jc w:val="left"/>
      </w:pPr>
    </w:p>
    <w:p w:rsidR="00F5095E" w:rsidRDefault="00F5095E" w:rsidP="00F5095E">
      <w:pPr>
        <w:ind w:left="780" w:firstLineChars="0" w:firstLine="0"/>
        <w:jc w:val="left"/>
      </w:pPr>
      <w:r>
        <w:rPr>
          <w:noProof/>
        </w:rPr>
        <w:drawing>
          <wp:inline distT="0" distB="0" distL="0" distR="0" wp14:anchorId="1AC3F28C" wp14:editId="43EC834F">
            <wp:extent cx="5274310" cy="27965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95E" w:rsidRPr="00F5095E" w:rsidRDefault="00F5095E" w:rsidP="00F5095E">
      <w:pPr>
        <w:ind w:left="780" w:firstLineChars="0" w:firstLine="0"/>
        <w:jc w:val="center"/>
      </w:pPr>
      <w:r>
        <w:t>图</w:t>
      </w:r>
      <w:r>
        <w:rPr>
          <w:rFonts w:hint="eastAsia"/>
        </w:rPr>
        <w:t>12018</w:t>
      </w:r>
      <w:r>
        <w:rPr>
          <w:rFonts w:hint="eastAsia"/>
        </w:rPr>
        <w:t>年公告专业目录</w:t>
      </w:r>
      <w:r>
        <w:rPr>
          <w:rFonts w:hint="eastAsia"/>
        </w:rPr>
        <w:t>-</w:t>
      </w:r>
      <w:r>
        <w:rPr>
          <w:rFonts w:hint="eastAsia"/>
        </w:rPr>
        <w:t>实际录取专业</w:t>
      </w:r>
    </w:p>
    <w:p w:rsidR="00F5095E" w:rsidRPr="00F5095E" w:rsidRDefault="00F5095E" w:rsidP="00F5095E">
      <w:pPr>
        <w:ind w:firstLineChars="0"/>
        <w:jc w:val="left"/>
      </w:pPr>
    </w:p>
    <w:p w:rsidR="00F5095E" w:rsidRDefault="00F5095E" w:rsidP="00F5095E">
      <w:pPr>
        <w:pStyle w:val="a5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新都区人才引进：</w:t>
      </w:r>
    </w:p>
    <w:p w:rsidR="00F5095E" w:rsidRDefault="00F5095E" w:rsidP="00F5095E">
      <w:pPr>
        <w:pStyle w:val="a5"/>
        <w:ind w:left="780" w:firstLineChars="0" w:firstLine="0"/>
        <w:jc w:val="left"/>
      </w:pPr>
      <w:r>
        <w:rPr>
          <w:rFonts w:hint="eastAsia"/>
        </w:rPr>
        <w:t>2018</w:t>
      </w:r>
      <w:r>
        <w:rPr>
          <w:rFonts w:hint="eastAsia"/>
        </w:rPr>
        <w:t>年属于特需人才和社招一起</w:t>
      </w:r>
    </w:p>
    <w:p w:rsidR="00F5095E" w:rsidRDefault="00F5095E" w:rsidP="00F5095E">
      <w:pPr>
        <w:pStyle w:val="a5"/>
        <w:ind w:left="780" w:firstLineChars="0" w:firstLine="0"/>
        <w:jc w:val="left"/>
      </w:pPr>
      <w:r>
        <w:t>招聘时间</w:t>
      </w:r>
      <w:r>
        <w:rPr>
          <w:rFonts w:hint="eastAsia"/>
        </w:rPr>
        <w:t>：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</w:p>
    <w:p w:rsidR="00F5095E" w:rsidRDefault="00F5095E" w:rsidP="00F5095E">
      <w:pPr>
        <w:pStyle w:val="a5"/>
        <w:numPr>
          <w:ilvl w:val="0"/>
          <w:numId w:val="6"/>
        </w:numPr>
        <w:ind w:firstLineChars="0"/>
        <w:jc w:val="left"/>
      </w:pPr>
      <w:r>
        <w:t>龙泉驿区人才引进</w:t>
      </w:r>
      <w:r>
        <w:rPr>
          <w:rFonts w:hint="eastAsia"/>
        </w:rPr>
        <w:t>：</w:t>
      </w:r>
      <w:r w:rsidR="00C627E0">
        <w:rPr>
          <w:rFonts w:hint="eastAsia"/>
        </w:rPr>
        <w:t>（目前只看见</w:t>
      </w:r>
      <w:r w:rsidR="00C627E0">
        <w:rPr>
          <w:rFonts w:hint="eastAsia"/>
        </w:rPr>
        <w:t>2018</w:t>
      </w:r>
      <w:r w:rsidR="00C627E0">
        <w:rPr>
          <w:rFonts w:hint="eastAsia"/>
        </w:rPr>
        <w:t>年，没有</w:t>
      </w:r>
      <w:r w:rsidR="00C627E0">
        <w:rPr>
          <w:rFonts w:hint="eastAsia"/>
        </w:rPr>
        <w:t>2019</w:t>
      </w:r>
      <w:r w:rsidR="00C627E0">
        <w:rPr>
          <w:rFonts w:hint="eastAsia"/>
        </w:rPr>
        <w:t>年）</w:t>
      </w:r>
    </w:p>
    <w:p w:rsidR="00F5095E" w:rsidRDefault="00F5095E" w:rsidP="00F5095E">
      <w:pPr>
        <w:pStyle w:val="a5"/>
        <w:ind w:left="780" w:firstLineChars="0" w:firstLine="0"/>
        <w:jc w:val="left"/>
      </w:pPr>
      <w:r w:rsidRPr="00F5095E">
        <w:t>http://join.lqyrcb.com/announcement.html</w:t>
      </w:r>
    </w:p>
    <w:p w:rsidR="00F5095E" w:rsidRDefault="00F5095E" w:rsidP="00F5095E">
      <w:pPr>
        <w:ind w:firstLineChars="0"/>
        <w:jc w:val="left"/>
      </w:pPr>
      <w:r>
        <w:tab/>
      </w:r>
      <w:r>
        <w:tab/>
      </w:r>
      <w:r>
        <w:t>范围</w:t>
      </w:r>
      <w:r>
        <w:rPr>
          <w:rFonts w:hint="eastAsia"/>
        </w:rPr>
        <w:t>：</w:t>
      </w:r>
    </w:p>
    <w:p w:rsidR="00F5095E" w:rsidRDefault="00F5095E" w:rsidP="00F5095E">
      <w:pPr>
        <w:pStyle w:val="a5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lastRenderedPageBreak/>
        <w:t>院校要求本硕</w:t>
      </w:r>
      <w:r>
        <w:rPr>
          <w:rFonts w:hint="eastAsia"/>
        </w:rPr>
        <w:t>985</w:t>
      </w:r>
    </w:p>
    <w:p w:rsidR="00F5095E" w:rsidRPr="00F5095E" w:rsidRDefault="00F5095E" w:rsidP="00F5095E">
      <w:pPr>
        <w:pStyle w:val="a5"/>
        <w:numPr>
          <w:ilvl w:val="0"/>
          <w:numId w:val="8"/>
        </w:numPr>
        <w:ind w:firstLineChars="0"/>
        <w:jc w:val="left"/>
      </w:pPr>
      <w:r>
        <w:t>专业只有相近专业</w:t>
      </w:r>
      <w:r>
        <w:rPr>
          <w:rFonts w:hint="eastAsia"/>
        </w:rPr>
        <w:t>（看宣传栏有许多相同专业）</w:t>
      </w:r>
    </w:p>
    <w:p w:rsidR="00F5095E" w:rsidRDefault="00C140FE" w:rsidP="00347C78">
      <w:pPr>
        <w:pStyle w:val="a5"/>
        <w:numPr>
          <w:ilvl w:val="0"/>
          <w:numId w:val="6"/>
        </w:numPr>
        <w:ind w:firstLineChars="0"/>
        <w:jc w:val="left"/>
      </w:pPr>
      <w:r>
        <w:t>郫都区人才引进</w:t>
      </w:r>
    </w:p>
    <w:p w:rsidR="00347C78" w:rsidRDefault="003F7BE3" w:rsidP="00347C78">
      <w:pPr>
        <w:pStyle w:val="a5"/>
        <w:ind w:left="780" w:firstLineChars="0" w:firstLine="0"/>
        <w:jc w:val="left"/>
      </w:pPr>
      <w:r>
        <w:rPr>
          <w:rFonts w:hint="eastAsia"/>
        </w:rPr>
        <w:t>2018</w:t>
      </w:r>
      <w:r>
        <w:rPr>
          <w:rFonts w:hint="eastAsia"/>
        </w:rPr>
        <w:t>年公告：</w:t>
      </w:r>
      <w:hyperlink r:id="rId15" w:history="1">
        <w:r w:rsidRPr="00DD6CB0">
          <w:rPr>
            <w:rStyle w:val="a6"/>
          </w:rPr>
          <w:t>http://www.pidu.gov.cn/pidu/c125580/201810/15/content_52667d689a554d9a97232826e4c809b8.shtml</w:t>
        </w:r>
      </w:hyperlink>
    </w:p>
    <w:p w:rsidR="000C4A6A" w:rsidRDefault="003F7BE3" w:rsidP="00347C78">
      <w:pPr>
        <w:pStyle w:val="a5"/>
        <w:ind w:left="780" w:firstLineChars="0" w:firstLine="0"/>
        <w:jc w:val="left"/>
      </w:pPr>
      <w:r>
        <w:t>范围</w:t>
      </w:r>
      <w:r>
        <w:rPr>
          <w:rFonts w:hint="eastAsia"/>
        </w:rPr>
        <w:t>：</w:t>
      </w:r>
    </w:p>
    <w:p w:rsidR="003F7BE3" w:rsidRDefault="003F7BE3" w:rsidP="000C4A6A">
      <w:pPr>
        <w:pStyle w:val="a5"/>
        <w:numPr>
          <w:ilvl w:val="0"/>
          <w:numId w:val="9"/>
        </w:numPr>
        <w:ind w:firstLineChars="0"/>
        <w:jc w:val="left"/>
      </w:pPr>
      <w:r>
        <w:t>毕业</w:t>
      </w:r>
      <w:r>
        <w:rPr>
          <w:rFonts w:hint="eastAsia"/>
        </w:rPr>
        <w:t>3</w:t>
      </w:r>
      <w:r>
        <w:rPr>
          <w:rFonts w:hint="eastAsia"/>
        </w:rPr>
        <w:t>年内</w:t>
      </w:r>
      <w:r w:rsidR="000C4A6A">
        <w:rPr>
          <w:rFonts w:hint="eastAsia"/>
        </w:rPr>
        <w:t>985</w:t>
      </w:r>
      <w:r w:rsidR="000C4A6A">
        <w:rPr>
          <w:rFonts w:hint="eastAsia"/>
        </w:rPr>
        <w:t>重点高校毕业生</w:t>
      </w:r>
    </w:p>
    <w:p w:rsidR="000C4A6A" w:rsidRDefault="0045509E" w:rsidP="000C4A6A">
      <w:pPr>
        <w:pStyle w:val="a5"/>
        <w:numPr>
          <w:ilvl w:val="0"/>
          <w:numId w:val="9"/>
        </w:numPr>
        <w:ind w:firstLineChars="0"/>
        <w:jc w:val="left"/>
      </w:pPr>
      <w:r>
        <w:t>专业无动力相关专业</w:t>
      </w:r>
    </w:p>
    <w:p w:rsidR="000C4A6A" w:rsidRDefault="000C4A6A" w:rsidP="00347C78">
      <w:pPr>
        <w:pStyle w:val="a5"/>
        <w:ind w:left="780" w:firstLineChars="0" w:firstLine="0"/>
        <w:jc w:val="left"/>
      </w:pPr>
    </w:p>
    <w:p w:rsidR="00F5095E" w:rsidRPr="00F5095E" w:rsidRDefault="00F5095E" w:rsidP="00F5095E">
      <w:pPr>
        <w:ind w:firstLineChars="0" w:firstLine="0"/>
        <w:jc w:val="left"/>
      </w:pPr>
    </w:p>
    <w:p w:rsidR="00C43D4F" w:rsidRDefault="00C43D4F" w:rsidP="00C43D4F">
      <w:pPr>
        <w:pStyle w:val="1"/>
      </w:pPr>
      <w:r>
        <w:rPr>
          <w:rFonts w:hint="eastAsia"/>
        </w:rPr>
        <w:t>职业发展</w:t>
      </w:r>
    </w:p>
    <w:p w:rsidR="00C43D4F" w:rsidRDefault="00A46EB9" w:rsidP="00A46EB9">
      <w:pPr>
        <w:pStyle w:val="1"/>
      </w:pPr>
      <w:r>
        <w:rPr>
          <w:rFonts w:hint="eastAsia"/>
        </w:rPr>
        <w:t>人生思考</w:t>
      </w:r>
    </w:p>
    <w:p w:rsidR="00A46EB9" w:rsidRDefault="006F0898" w:rsidP="00C43D4F">
      <w:pPr>
        <w:ind w:firstLine="420"/>
      </w:pPr>
      <w:r>
        <w:rPr>
          <w:rFonts w:hint="eastAsia"/>
        </w:rPr>
        <w:t>私企的工作绝大多数人也会进入瓶颈期</w:t>
      </w:r>
      <w:r w:rsidR="00ED70B1">
        <w:rPr>
          <w:rFonts w:hint="eastAsia"/>
        </w:rPr>
        <w:t>，然后部分面临中年危机。</w:t>
      </w:r>
      <w:r w:rsidR="00925663">
        <w:rPr>
          <w:rFonts w:hint="eastAsia"/>
        </w:rPr>
        <w:t>资本与官僚，二选一吧。</w:t>
      </w:r>
    </w:p>
    <w:p w:rsidR="00F5095E" w:rsidRDefault="00F5095E" w:rsidP="00F5095E">
      <w:pPr>
        <w:pStyle w:val="1"/>
      </w:pPr>
      <w:r>
        <w:t>未解决问题</w:t>
      </w:r>
    </w:p>
    <w:p w:rsidR="00F5095E" w:rsidRDefault="00F5095E" w:rsidP="00F5095E">
      <w:pPr>
        <w:ind w:firstLine="420"/>
      </w:pPr>
      <w:r>
        <w:rPr>
          <w:rFonts w:hint="eastAsia"/>
        </w:rPr>
        <w:t>1.</w:t>
      </w:r>
      <w:r>
        <w:t>报考公务员可以选择本科或者研究生其中一个专业报考</w:t>
      </w:r>
      <w:r>
        <w:rPr>
          <w:rFonts w:hint="eastAsia"/>
        </w:rPr>
        <w:t>，</w:t>
      </w:r>
      <w:r>
        <w:t>入职后按照研究生对待</w:t>
      </w:r>
      <w:r>
        <w:rPr>
          <w:rFonts w:hint="eastAsia"/>
        </w:rPr>
        <w:t>？</w:t>
      </w:r>
    </w:p>
    <w:p w:rsidR="00F5095E" w:rsidRDefault="00F5095E" w:rsidP="00F5095E">
      <w:pPr>
        <w:ind w:firstLine="420"/>
      </w:pPr>
      <w:r>
        <w:t>来源</w:t>
      </w:r>
      <w:r>
        <w:rPr>
          <w:rFonts w:hint="eastAsia"/>
        </w:rPr>
        <w:t>：</w:t>
      </w:r>
      <w:hyperlink r:id="rId16" w:history="1">
        <w:r w:rsidRPr="00B12826">
          <w:rPr>
            <w:rStyle w:val="a6"/>
          </w:rPr>
          <w:t>https://www.zhihu.com/people/hui-hui-hui-93-33/activities</w:t>
        </w:r>
      </w:hyperlink>
    </w:p>
    <w:p w:rsidR="00F5095E" w:rsidRDefault="00F5095E" w:rsidP="00984F1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最基本条件：需要核实本科的《优秀学生干部》是否可以作为评价依据？</w:t>
      </w:r>
    </w:p>
    <w:p w:rsidR="00984F1C" w:rsidRDefault="00984F1C" w:rsidP="00984F1C">
      <w:pPr>
        <w:pStyle w:val="a5"/>
        <w:numPr>
          <w:ilvl w:val="0"/>
          <w:numId w:val="2"/>
        </w:numPr>
        <w:ind w:firstLineChars="0"/>
      </w:pPr>
      <w:r>
        <w:t>四川省</w:t>
      </w:r>
      <w:r>
        <w:rPr>
          <w:rFonts w:hint="eastAsia"/>
        </w:rPr>
        <w:t>2019</w:t>
      </w:r>
      <w:r>
        <w:rPr>
          <w:rFonts w:hint="eastAsia"/>
        </w:rPr>
        <w:t>年</w:t>
      </w:r>
      <w:r w:rsidR="00C23030">
        <w:t>是否在湖南大学</w:t>
      </w:r>
      <w:r>
        <w:t>招聘了</w:t>
      </w:r>
      <w:r w:rsidR="00C23030">
        <w:t>紧缺专业</w:t>
      </w:r>
      <w:r>
        <w:t>选调生</w:t>
      </w:r>
      <w:r>
        <w:rPr>
          <w:rFonts w:hint="eastAsia"/>
        </w:rPr>
        <w:t>？</w:t>
      </w:r>
    </w:p>
    <w:p w:rsidR="00F5095E" w:rsidRPr="00F5095E" w:rsidRDefault="00F5095E" w:rsidP="00F5095E">
      <w:pPr>
        <w:ind w:firstLine="420"/>
      </w:pPr>
      <w:r>
        <w:rPr>
          <w:noProof/>
        </w:rPr>
        <w:lastRenderedPageBreak/>
        <w:drawing>
          <wp:inline distT="0" distB="0" distL="0" distR="0" wp14:anchorId="69502858" wp14:editId="524A6D1F">
            <wp:extent cx="5274310" cy="53460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95E" w:rsidRPr="00F5095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7918" w:rsidRDefault="00707918" w:rsidP="00C02B3D">
      <w:pPr>
        <w:ind w:firstLine="420"/>
      </w:pPr>
      <w:r>
        <w:separator/>
      </w:r>
    </w:p>
  </w:endnote>
  <w:endnote w:type="continuationSeparator" w:id="0">
    <w:p w:rsidR="00707918" w:rsidRDefault="00707918" w:rsidP="00C02B3D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B3D" w:rsidRDefault="00C02B3D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B3D" w:rsidRDefault="00C02B3D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B3D" w:rsidRDefault="00C02B3D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7918" w:rsidRDefault="00707918" w:rsidP="00C02B3D">
      <w:pPr>
        <w:ind w:firstLine="420"/>
      </w:pPr>
      <w:r>
        <w:separator/>
      </w:r>
    </w:p>
  </w:footnote>
  <w:footnote w:type="continuationSeparator" w:id="0">
    <w:p w:rsidR="00707918" w:rsidRDefault="00707918" w:rsidP="00C02B3D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B3D" w:rsidRDefault="00C02B3D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B3D" w:rsidRDefault="00C02B3D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B3D" w:rsidRDefault="00C02B3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E64CD"/>
    <w:multiLevelType w:val="hybridMultilevel"/>
    <w:tmpl w:val="4E569E40"/>
    <w:lvl w:ilvl="0" w:tplc="0540C5FE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1CC735C5"/>
    <w:multiLevelType w:val="hybridMultilevel"/>
    <w:tmpl w:val="71AA11E4"/>
    <w:lvl w:ilvl="0" w:tplc="D10E9BAE">
      <w:start w:val="1"/>
      <w:numFmt w:val="lowerLetter"/>
      <w:lvlText w:val="%1."/>
      <w:lvlJc w:val="left"/>
      <w:pPr>
        <w:ind w:left="114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24810FFF"/>
    <w:multiLevelType w:val="multilevel"/>
    <w:tmpl w:val="6762A0C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284" w:firstLine="141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54" w:firstLine="39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3C5A0FED"/>
    <w:multiLevelType w:val="hybridMultilevel"/>
    <w:tmpl w:val="EA88E1DC"/>
    <w:lvl w:ilvl="0" w:tplc="51CC889A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411C0AD1"/>
    <w:multiLevelType w:val="hybridMultilevel"/>
    <w:tmpl w:val="EA88E1DC"/>
    <w:lvl w:ilvl="0" w:tplc="51CC889A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47164A6C"/>
    <w:multiLevelType w:val="hybridMultilevel"/>
    <w:tmpl w:val="AB382A46"/>
    <w:lvl w:ilvl="0" w:tplc="7702EC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8B05C26"/>
    <w:multiLevelType w:val="hybridMultilevel"/>
    <w:tmpl w:val="F0BCE44E"/>
    <w:lvl w:ilvl="0" w:tplc="95E880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D1A1518"/>
    <w:multiLevelType w:val="hybridMultilevel"/>
    <w:tmpl w:val="9E943D18"/>
    <w:lvl w:ilvl="0" w:tplc="6D362C22">
      <w:start w:val="1"/>
      <w:numFmt w:val="lowerLetter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8">
    <w:nsid w:val="584D384A"/>
    <w:multiLevelType w:val="hybridMultilevel"/>
    <w:tmpl w:val="DAFEC0A0"/>
    <w:lvl w:ilvl="0" w:tplc="D23AA5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DF65723"/>
    <w:multiLevelType w:val="hybridMultilevel"/>
    <w:tmpl w:val="EA88E1DC"/>
    <w:lvl w:ilvl="0" w:tplc="51CC889A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7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93A"/>
    <w:rsid w:val="000C4A6A"/>
    <w:rsid w:val="000D2BFF"/>
    <w:rsid w:val="000E748E"/>
    <w:rsid w:val="001A5491"/>
    <w:rsid w:val="001C1AC0"/>
    <w:rsid w:val="001F20D0"/>
    <w:rsid w:val="001F2F99"/>
    <w:rsid w:val="001F60F5"/>
    <w:rsid w:val="00277B72"/>
    <w:rsid w:val="00287C6D"/>
    <w:rsid w:val="002B635C"/>
    <w:rsid w:val="0030499C"/>
    <w:rsid w:val="0031456B"/>
    <w:rsid w:val="00347C78"/>
    <w:rsid w:val="0035113E"/>
    <w:rsid w:val="003F7BE3"/>
    <w:rsid w:val="0045509E"/>
    <w:rsid w:val="004635D2"/>
    <w:rsid w:val="00466793"/>
    <w:rsid w:val="004672AD"/>
    <w:rsid w:val="004B1439"/>
    <w:rsid w:val="004D1D76"/>
    <w:rsid w:val="005730CC"/>
    <w:rsid w:val="005B6654"/>
    <w:rsid w:val="005D2F0B"/>
    <w:rsid w:val="005D4BF9"/>
    <w:rsid w:val="006A2647"/>
    <w:rsid w:val="006F0898"/>
    <w:rsid w:val="00707918"/>
    <w:rsid w:val="007444F4"/>
    <w:rsid w:val="007455F1"/>
    <w:rsid w:val="00752365"/>
    <w:rsid w:val="00763ABD"/>
    <w:rsid w:val="0077729C"/>
    <w:rsid w:val="00862351"/>
    <w:rsid w:val="00890E48"/>
    <w:rsid w:val="00893AB0"/>
    <w:rsid w:val="00914630"/>
    <w:rsid w:val="00925663"/>
    <w:rsid w:val="00984F1C"/>
    <w:rsid w:val="009F4BBD"/>
    <w:rsid w:val="009F5E2C"/>
    <w:rsid w:val="00A46EB9"/>
    <w:rsid w:val="00B0279D"/>
    <w:rsid w:val="00B05396"/>
    <w:rsid w:val="00BB0B7B"/>
    <w:rsid w:val="00C02B3D"/>
    <w:rsid w:val="00C11068"/>
    <w:rsid w:val="00C140FE"/>
    <w:rsid w:val="00C23030"/>
    <w:rsid w:val="00C302DC"/>
    <w:rsid w:val="00C43D4F"/>
    <w:rsid w:val="00C627E0"/>
    <w:rsid w:val="00CA3196"/>
    <w:rsid w:val="00CF049B"/>
    <w:rsid w:val="00CF5C63"/>
    <w:rsid w:val="00D111B7"/>
    <w:rsid w:val="00D2493A"/>
    <w:rsid w:val="00D522A1"/>
    <w:rsid w:val="00D87C6C"/>
    <w:rsid w:val="00DC1878"/>
    <w:rsid w:val="00DD5C68"/>
    <w:rsid w:val="00E5673E"/>
    <w:rsid w:val="00EA3FBF"/>
    <w:rsid w:val="00EC0921"/>
    <w:rsid w:val="00ED4D71"/>
    <w:rsid w:val="00ED70B1"/>
    <w:rsid w:val="00EE104C"/>
    <w:rsid w:val="00F25251"/>
    <w:rsid w:val="00F5095E"/>
    <w:rsid w:val="00F80280"/>
    <w:rsid w:val="00FB63EC"/>
    <w:rsid w:val="00FE111C"/>
    <w:rsid w:val="00FF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4596F9-CEA1-4360-9293-9AAFB9FA0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5251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5251"/>
    <w:pPr>
      <w:keepNext/>
      <w:keepLines/>
      <w:numPr>
        <w:numId w:val="1"/>
      </w:numPr>
      <w:spacing w:before="340" w:after="330" w:line="578" w:lineRule="auto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3AB0"/>
    <w:pPr>
      <w:keepNext/>
      <w:keepLines/>
      <w:numPr>
        <w:ilvl w:val="1"/>
        <w:numId w:val="1"/>
      </w:numPr>
      <w:spacing w:before="260" w:after="260" w:line="416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3AB0"/>
    <w:pPr>
      <w:keepNext/>
      <w:keepLines/>
      <w:numPr>
        <w:ilvl w:val="2"/>
        <w:numId w:val="1"/>
      </w:numPr>
      <w:spacing w:before="260" w:after="260" w:line="416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2525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3A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93AB0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C02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2B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2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2B3D"/>
    <w:rPr>
      <w:sz w:val="18"/>
      <w:szCs w:val="18"/>
    </w:rPr>
  </w:style>
  <w:style w:type="paragraph" w:styleId="a5">
    <w:name w:val="List Paragraph"/>
    <w:basedOn w:val="a"/>
    <w:uiPriority w:val="34"/>
    <w:qFormat/>
    <w:rsid w:val="00287C6D"/>
    <w:pPr>
      <w:ind w:firstLine="420"/>
    </w:pPr>
  </w:style>
  <w:style w:type="character" w:styleId="a6">
    <w:name w:val="Hyperlink"/>
    <w:basedOn w:val="a0"/>
    <w:uiPriority w:val="99"/>
    <w:unhideWhenUsed/>
    <w:rsid w:val="00F80280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5095E"/>
    <w:rPr>
      <w:color w:val="954F72" w:themeColor="followed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F5095E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F5095E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F5095E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F5095E"/>
    <w:rPr>
      <w:b/>
      <w:bCs/>
    </w:rPr>
  </w:style>
  <w:style w:type="character" w:customStyle="1" w:styleId="Char2">
    <w:name w:val="批注主题 Char"/>
    <w:basedOn w:val="Char1"/>
    <w:link w:val="aa"/>
    <w:uiPriority w:val="99"/>
    <w:semiHidden/>
    <w:rsid w:val="00F5095E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F5095E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F509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1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02.61.89.231/news/content.aspx?nid=16835&amp;t=1" TargetMode="External"/><Relationship Id="rId13" Type="http://schemas.openxmlformats.org/officeDocument/2006/relationships/hyperlink" Target="http://www.qbj.gov.cn/qbj/443820/457011/443875/1996985/index.html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hyperlink" Target="http://www.qbj.gov.cn/qbj/443820/457011/443875/1787716/index.html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zhihu.com/people/hui-hui-hui-93-33/activities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obsky.csu.edu.cn/Home/NewsDetails/12249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pidu.gov.cn/pidu/c125580/201810/15/content_52667d689a554d9a97232826e4c809b8.shtml" TargetMode="External"/><Relationship Id="rId23" Type="http://schemas.openxmlformats.org/officeDocument/2006/relationships/footer" Target="footer3.xml"/><Relationship Id="rId10" Type="http://schemas.openxmlformats.org/officeDocument/2006/relationships/hyperlink" Target="http://xds.gcdr.gov.cn/home/infodetail.jsp?id=8a8048496068a9470161fe2cf945009c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202.61.89.231/news/content.aspx?nid=16815&amp;t=1" TargetMode="External"/><Relationship Id="rId14" Type="http://schemas.openxmlformats.org/officeDocument/2006/relationships/image" Target="media/image2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3025</TotalTime>
  <Pages>1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10</cp:revision>
  <dcterms:created xsi:type="dcterms:W3CDTF">2018-11-10T12:38:00Z</dcterms:created>
  <dcterms:modified xsi:type="dcterms:W3CDTF">2019-03-06T14:50:00Z</dcterms:modified>
</cp:coreProperties>
</file>