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请使用 Unity5.6及以上版本(Unity5.6以下版本没有测试)，导入Import Package-&gt; Custom Package...  BehaviorTree.unitypackage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打开编辑器窗口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 -&gt; BehaviorTree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238625" cy="5314950"/>
            <wp:effectExtent l="0" t="0" r="9525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选择语言按钮：中文、英文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切换为不同的语言，语言表路径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Assets\BehaviorTree\GameData\CSVAssets\table_text_localization.csv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打开的编辑器窗口如上图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(3.1)选择文件：点击选择文件按钮，打开选择窗口，选择一个已保存的配置文件打开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(3.2)保存：首先在下方 文件名 输入框中输入文件名，然后点击保存，将配置文件以Json 格式保存在目录 Assets\BehaviorTree\GameData\BehaviorTree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(3.3)删除：点击删除按钮，删除文件名输入框所填文件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(3.4)批量更新：点击批量更新按钮，将Assets\BehaviorTree\GameData\BehaviorTree 下所有文件，经过修改后保存至 Assets\BehaviorTree\GameData\BehaviorTree\Json，具体修改逻辑需在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ConfigFileUpdate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UpdateData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函数中实现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(3.5)合并：点击合并按钮，将Assets\BehaviorTree\GameData\BehaviorTree 下所有文件以二进制形式合并保存至Assets\StreamingAssets\Bina\behavior_tree_config.bytes 和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Assets\BehaviorTree\Resources</w:t>
      </w:r>
      <w:r>
        <w:rPr>
          <w:rFonts w:hint="eastAsia"/>
          <w:sz w:val="28"/>
          <w:szCs w:val="28"/>
          <w:lang w:val="en-US" w:eastAsia="zh-CN"/>
        </w:rPr>
        <w:t>\behavior_tree_config.bytes 两个目录下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多选框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(4.1)描述: 对该配置文件的描述：某某NPC AI配置文件等等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(4.2)视图面板: 行为树节点的属性参数，在后边讲述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(4.3)参数：行为树配置的所有环境变量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(4.3.1) 环境变量类型包含：float、int、long、bool、string</w:t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(4.3.2) 点击 导入变量 按钮，将配置表中变量导入至当前配置文件中，配置表目录为 Assets\BehaviorTree\GameData\CSVAssets\table_behaviortree.csv，包含变量英文名、中文名、类型、以及默认值</w:t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(4.3.3) 在窗口下方，选择变量类型，填写英文名、中文名、默认值，点击添加条件按钮，将变量添加值配置文件</w:t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219575" cy="5419725"/>
            <wp:effectExtent l="0" t="0" r="9525" b="952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编辑行为树节点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(5.1)添加节点：在窗口右侧空白处鼠标右键，在弹出菜单栏中选择需要添加的节点，点击鼠标左键，即可将节点添加至配置文件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注：需要添加一个组合节点作为行为树的跟节点(也叫入口节点)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6475095" cy="2527300"/>
            <wp:effectExtent l="0" t="0" r="1905" b="635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(5.2)删除节点：选择一个节点，鼠标右键，在弹出菜单栏中选择 Delete Node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(5.3)节点添加子节点：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(5.3.1)按照步骤 (5.1) 在配置文件中添加多个节点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 w:firstLine="560" w:firstLineChars="20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(5.3.2)选择一个组合节点，鼠标右键，弹出菜单栏，选择 </w:t>
      </w:r>
      <w:r>
        <w:rPr>
          <w:rFonts w:hint="eastAsia"/>
          <w:b/>
          <w:bCs/>
          <w:sz w:val="28"/>
          <w:szCs w:val="28"/>
          <w:lang w:val="en-US" w:eastAsia="zh-CN"/>
        </w:rPr>
        <w:t>连线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057525" cy="1704975"/>
            <wp:effectExtent l="0" t="0" r="9525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746"/>
        </w:tabs>
        <w:bidi w:val="0"/>
        <w:ind w:left="838" w:leftChars="399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(5.3.3)拉动鼠标，从选中节点上拉出一条连线，将连线拖拽到其他节点上方，点击鼠标左键，即可添加为子节点</w:t>
      </w:r>
    </w:p>
    <w:p>
      <w:pPr>
        <w:tabs>
          <w:tab w:val="left" w:pos="3746"/>
        </w:tabs>
        <w:bidi w:val="0"/>
        <w:ind w:firstLine="840" w:firstLineChars="3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764915" cy="2583180"/>
            <wp:effectExtent l="0" t="0" r="6985" b="7620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(5.4)删除父节点，选择一个有父节点的节点，鼠标右键，在弹出菜单来中选择 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移除父节点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(5.5)添加子树：在空白处鼠标右键，弹出菜单栏中：添加子树-&gt; 子树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子树节点也是组合节点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152775" cy="866775"/>
            <wp:effectExtent l="0" t="0" r="9525" b="952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3746"/>
        </w:tabs>
        <w:bidi w:val="0"/>
        <w:ind w:left="28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添加叶子节点：条件节点和行为节点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在空白位置鼠标右键，添加节点-&gt; 行为节点/条件节点 点击鼠标左键添加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400675" cy="1905000"/>
            <wp:effectExtent l="0" t="0" r="9525" b="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下面是一个我编辑的行为树配置文件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814060" cy="3113405"/>
            <wp:effectExtent l="0" t="0" r="15240" b="10795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3746"/>
        </w:tabs>
        <w:bidi w:val="0"/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在 (4.2) 处省略了的 </w:t>
      </w:r>
      <w:r>
        <w:rPr>
          <w:rFonts w:hint="eastAsia"/>
          <w:b/>
          <w:bCs/>
          <w:sz w:val="28"/>
          <w:szCs w:val="28"/>
          <w:lang w:val="en-US" w:eastAsia="zh-CN"/>
        </w:rPr>
        <w:t>视图面板</w:t>
      </w:r>
      <w:r>
        <w:rPr>
          <w:rFonts w:hint="eastAsia"/>
          <w:sz w:val="28"/>
          <w:szCs w:val="28"/>
          <w:lang w:val="en-US" w:eastAsia="zh-CN"/>
        </w:rPr>
        <w:t>在此处讲解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 w:hanging="280" w:hangingChars="1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选择一个节点，然后选择 </w:t>
      </w:r>
      <w:r>
        <w:rPr>
          <w:rFonts w:hint="eastAsia"/>
          <w:b/>
          <w:bCs/>
          <w:sz w:val="28"/>
          <w:szCs w:val="28"/>
          <w:lang w:val="en-US" w:eastAsia="zh-CN"/>
        </w:rPr>
        <w:t>视图面板</w:t>
      </w:r>
      <w:r>
        <w:rPr>
          <w:rFonts w:hint="eastAsia"/>
          <w:sz w:val="28"/>
          <w:szCs w:val="28"/>
          <w:lang w:val="en-US" w:eastAsia="zh-CN"/>
        </w:rPr>
        <w:t xml:space="preserve"> 选项，展示了所选节点的属性、参数，以及节点描述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 w:hanging="280" w:hangingChars="1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962525" cy="4048125"/>
            <wp:effectExtent l="0" t="0" r="9525" b="9525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79" w:leftChars="133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如上图选择了节点，在 视图面板 面板下方显示的各项内容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79" w:leftChars="133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(6.1) 选择一个并行节点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(6.1.1)节点类型以及节点id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(6.1.2)类标识：编写节点的代码脚本类名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(6.1.3)跟节点：当选择一个节点为跟节点时，需要在 视图面板 面板将跟节点勾选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(6.1.4)备注：对节点的一个简单的描述，方便在行为树中快速理解逻辑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(6.1.5)同步移动子节点：当节点有子节点，且勾选该选项，拖拽节点时子节点也会跟着一起移动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(6.1.6)组合节点功能描述：当前选择的组合节点的逻辑说明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(6.2) 随机权重节点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00650" cy="4562475"/>
            <wp:effectExtent l="0" t="0" r="0" b="9525"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(6.2.1) 随机权重节点多了一项：需要填写每个子节点的随机权值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(6.3) IF 判断并行节点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6477635" cy="4645660"/>
            <wp:effectExtent l="0" t="0" r="18415" b="2540"/>
            <wp:docPr id="12" name="图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(6.3.1) IF 判断节点可以配置 两个、三个子节点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(6.3.2) 可以在视图面板面板选择第二、三个节点的执行条件，这个执行条件就是第一个节点返回的执行结果，只可以是 Fail 或 Success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(6.4) 子树节点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572000" cy="3333750"/>
            <wp:effectExtent l="0" t="0" r="0" b="0"/>
            <wp:docPr id="16" name="图片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(6.4.1) 子树类型：分为两种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1680" w:firstLineChars="6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普通：可编辑子树节点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1680" w:firstLineChars="6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配置：读取配置文件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(6.4.2) 子树类型为 普通：可编辑子树节点时，双击子树节点，可以打开一个新的编辑面板，在新打开的子树编辑面板中可以添加节点、删除节点、等各种操作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(6.4.2.1) 如果后续发现配置的子树可以被其他模块共用时，可以将已经配置好子树存储为一个单独的配置文件，在配置文件处出入需要保存的文件名，点击将子存储为配置文件按钮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600575" cy="3238500"/>
            <wp:effectExtent l="0" t="0" r="9525" b="0"/>
            <wp:docPr id="17" name="图片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(6.4.3)子树类型为 配置：读取配置文件 时，点击 选择子树配置文件 按钮，在打开窗口充选择一个配置文件，作为子树配置文件，然后双击子树节点，可以打开查看所选文件的配置，但是不可以在此处修改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657725" cy="3400425"/>
            <wp:effectExtent l="0" t="0" r="9525" b="9525"/>
            <wp:docPr id="18" name="图片 1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(6.5) 行为节点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686300" cy="3343275"/>
            <wp:effectExtent l="0" t="0" r="0" b="9525"/>
            <wp:docPr id="19" name="图片 19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 添加条件 按钮，可以添加参数，当行为节点需要填一些信息的时候，可以给他添加参数，在代码中可以获取当前行为节点配置的参数值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(6.6) 条件节点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314825" cy="4676140"/>
            <wp:effectExtent l="0" t="0" r="9525" b="10160"/>
            <wp:docPr id="20" name="图片 2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条件节点分两种，一种是如上：通用条件节点，另一种是自定义的条件节点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(6.6.1) 通用条件节点：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(6.6.1.1)点击添加参数按钮，添加参数，然后点击 添加组按钮，如上可以看到，该节点有三个参数，两个组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(6.6.1.2)该节点的执行逻辑如下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840" w:firstLine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判断第一个组的两个条件，IsSurvial = true， TargetType &gt;= 100，如果都满足返回 Success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840" w:firstLine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判断第二个组的一个条件，HasEneny = false，如果满足 返回 Success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840" w:firstLine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否则 返回 Fail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(6.6.1.3) 添加组的优点：有些逻辑判断可能需要多种不同的组合，添加多个组即可满足各种复杂的配置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(6.6.2) 自定义条件节点：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当某些逻辑比较复杂，或者有些参数变量的值不方便添加为行为树的环境变量时，需要自定义 xxx 逻辑判断的条件节点，通过代码逻辑来判断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</w:t>
      </w:r>
    </w:p>
    <w:p>
      <w:pPr>
        <w:numPr>
          <w:ilvl w:val="0"/>
          <w:numId w:val="1"/>
        </w:numPr>
        <w:tabs>
          <w:tab w:val="left" w:pos="3746"/>
        </w:tabs>
        <w:bidi w:val="0"/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编辑器中可使用的节点是如何添加到编辑器的？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600700" cy="1943100"/>
            <wp:effectExtent l="0" t="0" r="0" b="0"/>
            <wp:docPr id="22" name="图片 22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一般情况下，组合节点和修饰节点是不需要修改添加的，而条件节点和行为节点会根据需求变化不断添加。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打开 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BehaviorConfigNode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.cs 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组合节点添加在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BehaviorConfigNode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PrimaryNode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() </w:t>
      </w:r>
      <w:r>
        <w:rPr>
          <w:rFonts w:hint="eastAsia"/>
          <w:sz w:val="28"/>
          <w:szCs w:val="28"/>
          <w:lang w:val="en-US" w:eastAsia="zh-CN"/>
        </w:rPr>
        <w:t>函数中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如下</w:t>
      </w:r>
    </w:p>
    <w:p>
      <w:pPr>
        <w:spacing w:beforeLines="0" w:afterLine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Config&lt;NodeSelect&gt;(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"选择节点"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)NODE_TYPE.SELECT);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自定义节点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sz w:val="28"/>
          <w:szCs w:val="28"/>
          <w:lang w:val="en-US" w:eastAsia="zh-CN"/>
        </w:rPr>
        <w:t xml:space="preserve">行为节点继承 </w:t>
      </w:r>
      <w:r>
        <w:rPr>
          <w:rFonts w:hint="eastAsia" w:ascii="新宋体" w:hAnsi="新宋体" w:eastAsia="新宋体"/>
          <w:color w:val="000000"/>
          <w:sz w:val="19"/>
          <w:szCs w:val="24"/>
        </w:rPr>
        <w:t>ActionBase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sz w:val="28"/>
          <w:szCs w:val="28"/>
          <w:lang w:val="en-US" w:eastAsia="zh-CN"/>
        </w:rPr>
        <w:t>条件节点继承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ConditionBase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BehaviorConfigNode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Init()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函数中添加自定义的行为、条件节点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Config&lt;PlayerAttackAction&gt;(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"Player/攻击"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为了方便为某些节点添加默认参数，可以在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BehaviorConfigNode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ConfigDefaultParameter&lt;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&gt;(List&lt;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parameterList)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: NodeBase,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函数中添加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3746"/>
        </w:tabs>
        <w:bidi w:val="0"/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扩展：动态子树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当一个角色在不同等级或者条件下，需要多种不同的AI配置，可以使用动态子树，然后通过代码逻辑动态的替换为不同的 AI 子树。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添加方法如下: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2B91AF"/>
          <w:sz w:val="19"/>
          <w:szCs w:val="24"/>
        </w:rPr>
      </w:pPr>
      <w:r>
        <w:rPr>
          <w:rFonts w:hint="eastAsia"/>
          <w:sz w:val="28"/>
          <w:szCs w:val="28"/>
          <w:lang w:val="en-US" w:eastAsia="zh-CN"/>
        </w:rPr>
        <w:t xml:space="preserve">定义 子类 继承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NodeSubTreeDynamicBase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重写 </w:t>
      </w:r>
      <w:r>
        <w:rPr>
          <w:rFonts w:hint="eastAsia" w:ascii="新宋体" w:hAnsi="新宋体" w:eastAsia="新宋体"/>
          <w:color w:val="000000"/>
          <w:sz w:val="19"/>
          <w:szCs w:val="24"/>
        </w:rPr>
        <w:t>CalculateNewSubTree()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方法，在该方法中判断当前要使用哪个子树配置文件，然后调用 </w:t>
      </w:r>
      <w:r>
        <w:rPr>
          <w:rFonts w:hint="eastAsia" w:ascii="新宋体" w:hAnsi="新宋体" w:eastAsia="新宋体"/>
          <w:color w:val="000000"/>
          <w:sz w:val="19"/>
          <w:szCs w:val="24"/>
        </w:rPr>
        <w:t>SetSubTreeConfig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config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) 方法，如下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4048125" cy="2924175"/>
            <wp:effectExtent l="0" t="0" r="9525" b="9525"/>
            <wp:docPr id="25" name="图片 25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3746"/>
        </w:tabs>
        <w:bidi w:val="0"/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行为树编辑完毕，项目中如何使用？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在打开项目附带的 Human Scene，即可运行查看AI效果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(1)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ConfigLoad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类加载配置文件 Assets\BehaviorTree\Resources\behavior_tree_config.bytes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(2)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BehaviorData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类解析配置文件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(3)</w:t>
      </w:r>
      <w:r>
        <w:rPr>
          <w:rFonts w:hint="eastAsia" w:ascii="新宋体" w:hAnsi="新宋体" w:eastAsia="新宋体"/>
          <w:color w:val="2B91AF"/>
          <w:sz w:val="19"/>
          <w:szCs w:val="24"/>
        </w:rPr>
        <w:t>SpriteManager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为 BaseSprite 的管理类，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(4)BaseSprite.Init 方法中实例化 </w:t>
      </w:r>
      <w:r>
        <w:rPr>
          <w:rFonts w:hint="eastAsia" w:ascii="新宋体" w:hAnsi="新宋体" w:eastAsia="新宋体"/>
          <w:color w:val="000000"/>
          <w:sz w:val="19"/>
          <w:szCs w:val="24"/>
        </w:rPr>
        <w:t>BTConcrete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(行为树实例)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(5)</w:t>
      </w:r>
      <w:r>
        <w:rPr>
          <w:rFonts w:hint="eastAsia" w:ascii="新宋体" w:hAnsi="新宋体" w:eastAsia="新宋体"/>
          <w:color w:val="000000"/>
          <w:sz w:val="19"/>
          <w:szCs w:val="24"/>
        </w:rPr>
        <w:t>SpriteBTUpdateManager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为 行为树的管理类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在 </w:t>
      </w:r>
      <w:r>
        <w:rPr>
          <w:rFonts w:hint="eastAsia" w:ascii="新宋体" w:hAnsi="新宋体" w:eastAsia="新宋体"/>
          <w:color w:val="2B91AF"/>
          <w:sz w:val="19"/>
          <w:szCs w:val="24"/>
        </w:rPr>
        <w:t>SpriteManager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 添加 BaseSprite 的时候，将 BaseSprite 的 </w:t>
      </w:r>
      <w:r>
        <w:rPr>
          <w:rFonts w:hint="eastAsia" w:ascii="新宋体" w:hAnsi="新宋体" w:eastAsia="新宋体"/>
          <w:color w:val="000000"/>
          <w:sz w:val="19"/>
          <w:szCs w:val="24"/>
        </w:rPr>
        <w:t>BTConcrete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添加到 </w:t>
      </w:r>
      <w:r>
        <w:rPr>
          <w:rFonts w:hint="eastAsia" w:ascii="新宋体" w:hAnsi="新宋体" w:eastAsia="新宋体"/>
          <w:color w:val="000000"/>
          <w:sz w:val="19"/>
          <w:szCs w:val="24"/>
        </w:rPr>
        <w:t>SpriteBTUpdateManager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在 SpriteManager.Update 中驱动 </w:t>
      </w:r>
      <w:r>
        <w:rPr>
          <w:rFonts w:hint="eastAsia" w:ascii="新宋体" w:hAnsi="新宋体" w:eastAsia="新宋体"/>
          <w:color w:val="000000"/>
          <w:sz w:val="19"/>
          <w:szCs w:val="24"/>
        </w:rPr>
        <w:t>SpriteBTUpdateManager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.Update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在 SpriteManager 删除 BaseSprite 的时候，将 BaseSprite 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BTConcrete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从 </w:t>
      </w:r>
      <w:r>
        <w:rPr>
          <w:rFonts w:hint="eastAsia" w:ascii="新宋体" w:hAnsi="新宋体" w:eastAsia="新宋体"/>
          <w:color w:val="000000"/>
          <w:sz w:val="19"/>
          <w:szCs w:val="24"/>
        </w:rPr>
        <w:t>SpriteBTUpdateManager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移除</w:t>
      </w:r>
    </w:p>
    <w:p>
      <w:pPr>
        <w:numPr>
          <w:ilvl w:val="0"/>
          <w:numId w:val="3"/>
        </w:numPr>
        <w:tabs>
          <w:tab w:val="left" w:pos="3746"/>
        </w:tabs>
        <w:bidi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ActionBase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、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ConditionBase</w:t>
      </w:r>
      <w:r>
        <w:rPr>
          <w:rFonts w:hint="eastAsia" w:ascii="新宋体" w:hAnsi="新宋体" w:eastAsia="新宋体"/>
          <w:color w:val="2B91AF"/>
          <w:sz w:val="19"/>
          <w:szCs w:val="24"/>
          <w:lang w:eastAsia="zh-CN"/>
        </w:rPr>
        <w:t>、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NodeSubTreeDynamicBase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继承了 </w:t>
      </w:r>
      <w:r>
        <w:rPr>
          <w:rFonts w:hint="eastAsia" w:ascii="新宋体" w:hAnsi="新宋体" w:eastAsia="新宋体"/>
          <w:color w:val="000000"/>
          <w:sz w:val="19"/>
          <w:szCs w:val="24"/>
        </w:rPr>
        <w:t>IBTActionOwner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可以根据自己项目修改</w:t>
      </w:r>
    </w:p>
    <w:sectPr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A339F8"/>
    <w:multiLevelType w:val="singleLevel"/>
    <w:tmpl w:val="E4A339F8"/>
    <w:lvl w:ilvl="0" w:tentative="0">
      <w:start w:val="6"/>
      <w:numFmt w:val="decimal"/>
      <w:suff w:val="space"/>
      <w:lvlText w:val="(%1)"/>
      <w:lvlJc w:val="left"/>
    </w:lvl>
  </w:abstractNum>
  <w:abstractNum w:abstractNumId="1">
    <w:nsid w:val="ECA233D1"/>
    <w:multiLevelType w:val="singleLevel"/>
    <w:tmpl w:val="ECA233D1"/>
    <w:lvl w:ilvl="0" w:tentative="0">
      <w:start w:val="1"/>
      <w:numFmt w:val="decimal"/>
      <w:suff w:val="space"/>
      <w:lvlText w:val="(%1)"/>
      <w:lvlJc w:val="left"/>
      <w:pPr>
        <w:ind w:left="280" w:leftChars="0" w:firstLine="0" w:firstLineChars="0"/>
      </w:pPr>
    </w:lvl>
  </w:abstractNum>
  <w:abstractNum w:abstractNumId="2">
    <w:nsid w:val="00B467CF"/>
    <w:multiLevelType w:val="singleLevel"/>
    <w:tmpl w:val="00B467C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172A27"/>
    <w:rsid w:val="00643BE3"/>
    <w:rsid w:val="012D0479"/>
    <w:rsid w:val="025C7268"/>
    <w:rsid w:val="027125E7"/>
    <w:rsid w:val="02A824AD"/>
    <w:rsid w:val="049E6760"/>
    <w:rsid w:val="05CB2D28"/>
    <w:rsid w:val="067810C5"/>
    <w:rsid w:val="06C453DB"/>
    <w:rsid w:val="07972AF0"/>
    <w:rsid w:val="07CB2C73"/>
    <w:rsid w:val="08FB0FF2"/>
    <w:rsid w:val="0A8F3F52"/>
    <w:rsid w:val="0B2D79F3"/>
    <w:rsid w:val="0BF234CC"/>
    <w:rsid w:val="0C653200"/>
    <w:rsid w:val="0CE963DF"/>
    <w:rsid w:val="0D573EE2"/>
    <w:rsid w:val="0E87566C"/>
    <w:rsid w:val="109C2F25"/>
    <w:rsid w:val="10E70644"/>
    <w:rsid w:val="12D4734C"/>
    <w:rsid w:val="147E4E1C"/>
    <w:rsid w:val="1A165AF6"/>
    <w:rsid w:val="1CE974F2"/>
    <w:rsid w:val="1E4D0963"/>
    <w:rsid w:val="1E937715"/>
    <w:rsid w:val="1FC63B1B"/>
    <w:rsid w:val="1FEF0D70"/>
    <w:rsid w:val="204D5FEA"/>
    <w:rsid w:val="22372AAE"/>
    <w:rsid w:val="22B10AB2"/>
    <w:rsid w:val="249A4004"/>
    <w:rsid w:val="2583129B"/>
    <w:rsid w:val="28642123"/>
    <w:rsid w:val="28CC03F4"/>
    <w:rsid w:val="29656152"/>
    <w:rsid w:val="2BDF043E"/>
    <w:rsid w:val="2CCB09C2"/>
    <w:rsid w:val="2CF03F85"/>
    <w:rsid w:val="2D176977"/>
    <w:rsid w:val="2E3A0F5A"/>
    <w:rsid w:val="2EFE6E2D"/>
    <w:rsid w:val="323645C2"/>
    <w:rsid w:val="32D87995"/>
    <w:rsid w:val="34732160"/>
    <w:rsid w:val="353C420B"/>
    <w:rsid w:val="39537D75"/>
    <w:rsid w:val="3B293484"/>
    <w:rsid w:val="3B2C2F74"/>
    <w:rsid w:val="3C4F6611"/>
    <w:rsid w:val="3CA67D65"/>
    <w:rsid w:val="3D5769BB"/>
    <w:rsid w:val="3D5A56A7"/>
    <w:rsid w:val="3E353EED"/>
    <w:rsid w:val="407C2246"/>
    <w:rsid w:val="411029F0"/>
    <w:rsid w:val="42276B1A"/>
    <w:rsid w:val="42E859D2"/>
    <w:rsid w:val="455B6DE8"/>
    <w:rsid w:val="47CA38F8"/>
    <w:rsid w:val="49695393"/>
    <w:rsid w:val="498D2E30"/>
    <w:rsid w:val="49A81A17"/>
    <w:rsid w:val="4B8A1D1C"/>
    <w:rsid w:val="4E8D38D2"/>
    <w:rsid w:val="4F816EB8"/>
    <w:rsid w:val="4F934F18"/>
    <w:rsid w:val="50901457"/>
    <w:rsid w:val="50C75CD0"/>
    <w:rsid w:val="522602C5"/>
    <w:rsid w:val="52281131"/>
    <w:rsid w:val="52EB0BC7"/>
    <w:rsid w:val="54ED1A8E"/>
    <w:rsid w:val="56226FF5"/>
    <w:rsid w:val="56D4209E"/>
    <w:rsid w:val="570959F2"/>
    <w:rsid w:val="59D71626"/>
    <w:rsid w:val="5A307F33"/>
    <w:rsid w:val="5AA93841"/>
    <w:rsid w:val="5B01542B"/>
    <w:rsid w:val="5B726329"/>
    <w:rsid w:val="5BF31218"/>
    <w:rsid w:val="5BFA158B"/>
    <w:rsid w:val="5D2469F6"/>
    <w:rsid w:val="5D310BBF"/>
    <w:rsid w:val="60C07B37"/>
    <w:rsid w:val="621023F8"/>
    <w:rsid w:val="644D348F"/>
    <w:rsid w:val="64B72EBA"/>
    <w:rsid w:val="64DD2A65"/>
    <w:rsid w:val="65DF0A5F"/>
    <w:rsid w:val="68E5013A"/>
    <w:rsid w:val="69D00DEB"/>
    <w:rsid w:val="69E46644"/>
    <w:rsid w:val="6B785296"/>
    <w:rsid w:val="6E82550A"/>
    <w:rsid w:val="6EA30509"/>
    <w:rsid w:val="6FF670D1"/>
    <w:rsid w:val="70801293"/>
    <w:rsid w:val="708B7819"/>
    <w:rsid w:val="70F1775B"/>
    <w:rsid w:val="7141437C"/>
    <w:rsid w:val="73F456D6"/>
    <w:rsid w:val="747129CB"/>
    <w:rsid w:val="75267B11"/>
    <w:rsid w:val="75624C21"/>
    <w:rsid w:val="759F0683"/>
    <w:rsid w:val="764010A6"/>
    <w:rsid w:val="773B0392"/>
    <w:rsid w:val="78197E01"/>
    <w:rsid w:val="7863107C"/>
    <w:rsid w:val="79E306C6"/>
    <w:rsid w:val="7B66335D"/>
    <w:rsid w:val="7D391E12"/>
    <w:rsid w:val="7ED47208"/>
    <w:rsid w:val="7F9B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2181</Words>
  <Characters>3738</Characters>
  <Lines>0</Lines>
  <Paragraphs>0</Paragraphs>
  <TotalTime>9</TotalTime>
  <ScaleCrop>false</ScaleCrop>
  <LinksUpToDate>false</LinksUpToDate>
  <CharactersWithSpaces>4002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2022-06-30T06:16:00Z</dcterms:created>
  <dc:creator>Administrator</dc:creator>
  <cp:lastModifiedBy>Administrator</cp:lastModifiedBy>
  <dcterms:modified xsi:type="dcterms:W3CDTF">2022-07-06T12:58:02Z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A9A09A001C3349418EE24378978420C3</vt:lpwstr>
  </property>
</Properties>
</file>