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D1AEFF">
      <w:pPr>
        <w:rPr>
          <w:rFonts w:hint="eastAsia"/>
          <w:sz w:val="24"/>
          <w:szCs w:val="24"/>
        </w:rPr>
      </w:pPr>
    </w:p>
    <w:p w14:paraId="324DA2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现象：卡顿、发热、耗电、闪退、延迟</w:t>
      </w:r>
    </w:p>
    <w:p w14:paraId="670FB4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一个app进程能够使用的内存是有一定限制的，内存过高、内存泄漏</w:t>
      </w:r>
    </w:p>
    <w:p w14:paraId="6D9B0D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性能优化做了什么内容？</w:t>
      </w:r>
    </w:p>
    <w:p w14:paraId="609F38F9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手机游戏运行时占用内存较大带来的主要问题是什么？</w:t>
      </w:r>
      <w:bookmarkStart w:id="0" w:name="_GoBack"/>
      <w:bookmarkEnd w:id="0"/>
    </w:p>
    <w:p w14:paraId="572A574B">
      <w:pPr>
        <w:rPr>
          <w:rFonts w:hint="eastAsia"/>
          <w:sz w:val="24"/>
          <w:szCs w:val="24"/>
        </w:rPr>
      </w:pPr>
    </w:p>
    <w:p w14:paraId="3927BE9F">
      <w:pPr>
        <w:rPr>
          <w:rFonts w:hint="eastAsia"/>
          <w:sz w:val="24"/>
          <w:szCs w:val="24"/>
        </w:rPr>
      </w:pPr>
    </w:p>
    <w:p w14:paraId="68ABB2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对CPU和GPU产生的影响分别是什么？</w:t>
      </w:r>
    </w:p>
    <w:p w14:paraId="2FF936F1">
      <w:pPr>
        <w:rPr>
          <w:rFonts w:hint="eastAsia"/>
          <w:sz w:val="24"/>
          <w:szCs w:val="24"/>
        </w:rPr>
      </w:pPr>
    </w:p>
    <w:p w14:paraId="6FD7D4F7"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 xml:space="preserve">.MipMap </w:t>
      </w:r>
      <w:r>
        <w:rPr>
          <w:rFonts w:hint="eastAsia"/>
          <w:sz w:val="24"/>
          <w:szCs w:val="24"/>
          <w:lang w:val="en-US" w:eastAsia="zh-CN"/>
        </w:rPr>
        <w:t>有什么作用，</w:t>
      </w:r>
      <w:r>
        <w:rPr>
          <w:rFonts w:hint="eastAsia"/>
          <w:sz w:val="24"/>
          <w:szCs w:val="24"/>
        </w:rPr>
        <w:t>如何使用，何时使用</w:t>
      </w:r>
      <w:r>
        <w:rPr>
          <w:rFonts w:hint="eastAsia"/>
          <w:sz w:val="24"/>
          <w:szCs w:val="24"/>
          <w:lang w:eastAsia="zh-CN"/>
        </w:rPr>
        <w:t>？</w:t>
      </w:r>
    </w:p>
    <w:p w14:paraId="772711BD">
      <w:pPr>
        <w:rPr>
          <w:rFonts w:hint="eastAsia"/>
          <w:sz w:val="24"/>
          <w:szCs w:val="24"/>
        </w:rPr>
      </w:pPr>
    </w:p>
    <w:p w14:paraId="6B847430">
      <w:pPr>
        <w:rPr>
          <w:rFonts w:hint="eastAsia"/>
          <w:sz w:val="24"/>
          <w:szCs w:val="24"/>
        </w:rPr>
      </w:pPr>
    </w:p>
    <w:p w14:paraId="353CDFBD"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什么</w:t>
      </w:r>
      <w:r>
        <w:rPr>
          <w:rFonts w:hint="eastAsia"/>
          <w:sz w:val="24"/>
          <w:szCs w:val="24"/>
        </w:rPr>
        <w:t>是DrawCall，如何减少DrawCall？</w:t>
      </w:r>
      <w:r>
        <w:rPr>
          <w:rFonts w:hint="eastAsia"/>
          <w:sz w:val="24"/>
          <w:szCs w:val="24"/>
        </w:rPr>
        <w:t xml:space="preserve">降低 DrawCall：24种无法合批的场景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"https://github.com/Unity-Technologies"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4"/>
          <w:rFonts w:hint="eastAsia"/>
          <w:sz w:val="24"/>
          <w:szCs w:val="24"/>
        </w:rPr>
        <w:t>https://github.com/Unity-Technologies</w:t>
      </w:r>
      <w:r>
        <w:rPr>
          <w:rFonts w:hint="eastAsia"/>
          <w:sz w:val="24"/>
          <w:szCs w:val="24"/>
        </w:rPr>
        <w:fldChar w:fldCharType="end"/>
      </w:r>
    </w:p>
    <w:p w14:paraId="1D3EC29F">
      <w:pPr>
        <w:numPr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Canvas 绘制时主要的性能瓶颈是什么，如何优化</w:t>
      </w:r>
    </w:p>
    <w:p w14:paraId="207B632D">
      <w:pPr>
        <w:rPr>
          <w:rFonts w:hint="eastAsia"/>
          <w:sz w:val="24"/>
          <w:szCs w:val="24"/>
        </w:rPr>
      </w:pPr>
    </w:p>
    <w:p w14:paraId="5607E9A4">
      <w:pPr>
        <w:rPr>
          <w:rFonts w:hint="eastAsia"/>
          <w:sz w:val="24"/>
          <w:szCs w:val="24"/>
        </w:rPr>
      </w:pPr>
    </w:p>
    <w:p w14:paraId="52EE95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静态合批与动态合批的原理是什么？有什么限制条件？为什么</w:t>
      </w:r>
    </w:p>
    <w:p w14:paraId="57F2B5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shader 优化：减少pass以及复杂计算</w:t>
      </w:r>
    </w:p>
    <w:p w14:paraId="23EC501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动、静态合批的要求？ </w:t>
      </w:r>
    </w:p>
    <w:p w14:paraId="3F6C4CF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UGUI 合批要求？？</w:t>
      </w:r>
    </w:p>
    <w:p w14:paraId="6EE7DED8">
      <w:pPr>
        <w:rPr>
          <w:rFonts w:hint="eastAsia"/>
          <w:sz w:val="24"/>
          <w:szCs w:val="24"/>
        </w:rPr>
      </w:pPr>
    </w:p>
    <w:p w14:paraId="076C30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 xml:space="preserve">.LOD层次细节技术？  </w:t>
      </w:r>
    </w:p>
    <w:p w14:paraId="773A539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LodGroup，根据物体距离摄像机的距离切换不同的模型，近处的渲染精模，远处的渲染低模</w:t>
      </w:r>
    </w:p>
    <w:p w14:paraId="48984470">
      <w:pPr>
        <w:rPr>
          <w:rFonts w:hint="eastAsia"/>
          <w:sz w:val="24"/>
          <w:szCs w:val="24"/>
        </w:rPr>
      </w:pPr>
    </w:p>
    <w:p w14:paraId="214992F8">
      <w:pPr>
        <w:rPr>
          <w:rFonts w:hint="eastAsia"/>
          <w:sz w:val="24"/>
          <w:szCs w:val="24"/>
        </w:rPr>
      </w:pPr>
    </w:p>
    <w:p w14:paraId="2A26B0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.Occlusion Culling 遮挡剔除技术，模型背面摄像机看不到的面尽量不渲染</w:t>
      </w:r>
    </w:p>
    <w:p w14:paraId="578EC66D">
      <w:pPr>
        <w:rPr>
          <w:rFonts w:hint="eastAsia"/>
          <w:sz w:val="24"/>
          <w:szCs w:val="24"/>
        </w:rPr>
      </w:pPr>
    </w:p>
    <w:p w14:paraId="76D2AF1C">
      <w:pPr>
        <w:rPr>
          <w:rFonts w:hint="eastAsia"/>
          <w:sz w:val="24"/>
          <w:szCs w:val="24"/>
        </w:rPr>
      </w:pPr>
    </w:p>
    <w:p w14:paraId="088886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.Lightmapping 光照贴图技术，对游戏场景进行烘焙</w:t>
      </w:r>
    </w:p>
    <w:p w14:paraId="465202C0">
      <w:pPr>
        <w:rPr>
          <w:rFonts w:hint="eastAsia"/>
          <w:sz w:val="24"/>
          <w:szCs w:val="24"/>
        </w:rPr>
      </w:pPr>
    </w:p>
    <w:p w14:paraId="65D6C777">
      <w:pPr>
        <w:rPr>
          <w:rFonts w:hint="eastAsia"/>
          <w:sz w:val="24"/>
          <w:szCs w:val="24"/>
        </w:rPr>
      </w:pPr>
    </w:p>
    <w:p w14:paraId="4B7892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.Mesh合并</w:t>
      </w:r>
    </w:p>
    <w:p w14:paraId="0DD395A9">
      <w:pPr>
        <w:rPr>
          <w:rFonts w:hint="eastAsia"/>
          <w:sz w:val="24"/>
          <w:szCs w:val="24"/>
        </w:rPr>
      </w:pPr>
    </w:p>
    <w:p w14:paraId="61D4CC65">
      <w:pPr>
        <w:rPr>
          <w:rFonts w:hint="eastAsia"/>
          <w:sz w:val="24"/>
          <w:szCs w:val="24"/>
        </w:rPr>
      </w:pPr>
    </w:p>
    <w:p w14:paraId="155D371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.资源池的利用：当大量物体需要频繁创建和销毁的时候使用资源池，可以节约性能</w:t>
      </w:r>
    </w:p>
    <w:p w14:paraId="35B63320">
      <w:pPr>
        <w:rPr>
          <w:rFonts w:hint="eastAsia"/>
          <w:sz w:val="24"/>
          <w:szCs w:val="24"/>
        </w:rPr>
      </w:pPr>
    </w:p>
    <w:p w14:paraId="14C9B80A">
      <w:pPr>
        <w:rPr>
          <w:rFonts w:hint="eastAsia"/>
          <w:sz w:val="24"/>
          <w:szCs w:val="24"/>
        </w:rPr>
      </w:pPr>
    </w:p>
    <w:p w14:paraId="7B560BC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.内存溢出、内存泄漏、如何优化内存,CPU,GPU开销</w:t>
      </w:r>
    </w:p>
    <w:p w14:paraId="48D78CF6">
      <w:pPr>
        <w:rPr>
          <w:rFonts w:hint="eastAsia"/>
          <w:sz w:val="24"/>
          <w:szCs w:val="24"/>
        </w:rPr>
      </w:pPr>
    </w:p>
    <w:p w14:paraId="3589ACBA">
      <w:pPr>
        <w:rPr>
          <w:rFonts w:hint="eastAsia"/>
          <w:sz w:val="24"/>
          <w:szCs w:val="24"/>
        </w:rPr>
      </w:pPr>
    </w:p>
    <w:p w14:paraId="5D1E84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11</w:t>
      </w:r>
      <w:r>
        <w:rPr>
          <w:rFonts w:hint="eastAsia"/>
          <w:sz w:val="24"/>
          <w:szCs w:val="24"/>
        </w:rPr>
        <w:t>.资源优化，在压缩不影响效果的情况下尽量选择压缩</w:t>
      </w:r>
    </w:p>
    <w:p w14:paraId="377BDF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用不到的资源不要放在项目中，特别是 Resources目录，因为该目录下的资源都会打包到安装包中，</w:t>
      </w:r>
    </w:p>
    <w:p w14:paraId="33C6695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不要相同的资源复制多份放到不同的目录</w:t>
      </w:r>
    </w:p>
    <w:p w14:paraId="170CF5C9">
      <w:pPr>
        <w:rPr>
          <w:rFonts w:hint="eastAsia"/>
          <w:sz w:val="24"/>
          <w:szCs w:val="24"/>
        </w:rPr>
      </w:pPr>
    </w:p>
    <w:p w14:paraId="29AC1ABE">
      <w:pPr>
        <w:rPr>
          <w:rFonts w:hint="eastAsia"/>
          <w:sz w:val="24"/>
          <w:szCs w:val="24"/>
        </w:rPr>
      </w:pPr>
    </w:p>
    <w:p w14:paraId="5D02C6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12</w:t>
      </w:r>
      <w:r>
        <w:rPr>
          <w:rFonts w:hint="eastAsia"/>
          <w:sz w:val="24"/>
          <w:szCs w:val="24"/>
        </w:rPr>
        <w:t>.关于切换场景加载耗时的优化问题</w:t>
      </w:r>
    </w:p>
    <w:p w14:paraId="6F2E64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在切场景时，为什么调整Application.backgroundLoadingPriority为High可以减少加载耗时呢?</w:t>
      </w:r>
    </w:p>
    <w:p w14:paraId="1C85A5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A：Application.backgroundLoadingPriority这个API会限制主线程的集成的时间，默认设置是</w:t>
      </w:r>
    </w:p>
    <w:p w14:paraId="5AC6D38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ThreadPriority.BelowNormal，也就是每一帧执行主线程集成的操作耗时不能超过4毫秒，这将</w:t>
      </w:r>
    </w:p>
    <w:p w14:paraId="56BC7F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会导致每一帧剩余的时间用于等待或者渲染，而这些等待和渲染的时间都是无意义的耗时。如</w:t>
      </w:r>
    </w:p>
    <w:p w14:paraId="261141E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果把这个设置改为ThreadPriority.High，那么每一帧执行主线程集成的操作耗时可以增加到</w:t>
      </w:r>
    </w:p>
    <w:p w14:paraId="2FE0E1D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50毫秒，大大减少了所需要的帧数。这里主线程的集成时间体现在函数Application.Integrate Assets in Background</w:t>
      </w:r>
    </w:p>
    <w:p w14:paraId="53AE40A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上面，它会受到加载Texture、Mesh的Texture.AwakeFromLoad、Mesh.AwakeFromLoad的影响，</w:t>
      </w:r>
    </w:p>
    <w:p w14:paraId="2D1123B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另外对于比较复杂的Prefab（父子节点多，层数多）需要进行拼装，耗时也会体现在这个函数当中。</w:t>
      </w:r>
    </w:p>
    <w:p w14:paraId="66795929">
      <w:pPr>
        <w:rPr>
          <w:rFonts w:hint="eastAsia"/>
          <w:sz w:val="24"/>
          <w:szCs w:val="24"/>
        </w:rPr>
      </w:pPr>
    </w:p>
    <w:p w14:paraId="118C72C6">
      <w:pPr>
        <w:rPr>
          <w:rFonts w:hint="eastAsia"/>
          <w:sz w:val="24"/>
          <w:szCs w:val="24"/>
        </w:rPr>
      </w:pPr>
    </w:p>
    <w:p w14:paraId="30F922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13</w:t>
      </w:r>
      <w:r>
        <w:rPr>
          <w:rFonts w:hint="eastAsia"/>
          <w:sz w:val="24"/>
          <w:szCs w:val="24"/>
        </w:rPr>
        <w:t>.SpriteAtlas打包AssetBundle后运行时内存大小和什么有关系</w:t>
      </w:r>
    </w:p>
    <w:p w14:paraId="1CFFF4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明明只有2张Atlas，2个纹理只有6MB，最终AssetBundle的内存却达到11.7MB</w:t>
      </w:r>
    </w:p>
    <w:p w14:paraId="0F8F88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A：运行时AssetBundle大小会受到打包Sprite数量的影响，打包了1700个Sprite的情况下AssetBundle内存11.7MB</w:t>
      </w:r>
    </w:p>
    <w:p w14:paraId="794D7B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测试了同样大小的SpriteAtlas，打包了6个1024*1024大小的Sprite，AssetBundle大小却只有4.9KB。</w:t>
      </w:r>
    </w:p>
    <w:p w14:paraId="78D31BD9">
      <w:pPr>
        <w:rPr>
          <w:rFonts w:hint="eastAsia"/>
          <w:sz w:val="24"/>
          <w:szCs w:val="24"/>
        </w:rPr>
      </w:pPr>
    </w:p>
    <w:p w14:paraId="08D1D7B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.手机上使用MRT的限制和兼容性</w:t>
      </w:r>
    </w:p>
    <w:p w14:paraId="30B164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A：在支持OpenGL ES 3.0的手机上就支持MRT，可参考：</w:t>
      </w:r>
    </w:p>
    <w:p w14:paraId="0958A8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https://www.informit.com/articles/article.aspx?p=2181697&amp;seqNum=2 </w:t>
      </w:r>
    </w:p>
    <w:p w14:paraId="4A5F8E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https://registry.khronos.org/OpenGL/specs/es/3.0/es_spec_3.0.pdf</w:t>
      </w:r>
    </w:p>
    <w:p w14:paraId="283D380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另外实测过，在红米4X这样非常低端的手机上，MRT也是可以正常运行的。红米4X的GPU是Adreno 505。</w:t>
      </w:r>
    </w:p>
    <w:p w14:paraId="5DC035B8">
      <w:pPr>
        <w:rPr>
          <w:rFonts w:hint="eastAsia"/>
          <w:sz w:val="24"/>
          <w:szCs w:val="24"/>
        </w:rPr>
      </w:pPr>
    </w:p>
    <w:p w14:paraId="4DF2E01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.如何控制粒子系统组件数量的上限</w:t>
      </w:r>
    </w:p>
    <w:p w14:paraId="4D2C069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项目Overdraw有点高，我们想做一个与MMO游戏里同屏角色数量上限类似的，粒子系统上限的功能。</w:t>
      </w:r>
    </w:p>
    <w:p w14:paraId="437366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也就是低端分档下，当粒子数量达到某个值以后，就不再往画面里画新的粒子了。但只对特效Prefab</w:t>
      </w:r>
    </w:p>
    <w:p w14:paraId="0F5BC36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数量做限制还是比较模糊，毕竟不同特效的粒子数量不同，所以想精确到播放状态的粒子组件数量。</w:t>
      </w:r>
    </w:p>
    <w:p w14:paraId="69B4E103">
      <w:pPr>
        <w:rPr>
          <w:rFonts w:hint="eastAsia"/>
          <w:sz w:val="24"/>
          <w:szCs w:val="24"/>
        </w:rPr>
      </w:pPr>
    </w:p>
    <w:p w14:paraId="4576335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A1：用Find肯定很耗时，尽量用逻辑做。比如，粒子系统一般都做缓存池管理，可以直接把相关逻辑</w:t>
      </w:r>
    </w:p>
    <w:p w14:paraId="3E3ED8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写在这里：做一个计数器C，某个特效E要实例化或出池时，同时传入它的子粒子数量A（提前配置好），</w:t>
      </w:r>
    </w:p>
    <w:p w14:paraId="352C14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加给C；入池再减掉A；对C作监控看是否在某个值内，否则停止所有实例化和出池操作。同理，给每个</w:t>
      </w:r>
    </w:p>
    <w:p w14:paraId="54C034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特效E挂一个触发器脚本，激活或隐藏的时候把子粒子数量A传给写在某处逻辑的计数器C即可。</w:t>
      </w:r>
    </w:p>
    <w:p w14:paraId="30BD69E9">
      <w:pPr>
        <w:rPr>
          <w:rFonts w:hint="eastAsia"/>
          <w:sz w:val="24"/>
          <w:szCs w:val="24"/>
        </w:rPr>
      </w:pPr>
    </w:p>
    <w:p w14:paraId="1BF16F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另外实际做的时候，还可以给不同的粒子特效加上不同的计算影响系数，这样可以让某些特效</w:t>
      </w:r>
    </w:p>
    <w:p w14:paraId="119A9B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（比如多人游戏中玩家角色的技能）出现的概率更高一些，而其他特效（其他玩家的技能）显示得少一些</w:t>
      </w:r>
    </w:p>
    <w:p w14:paraId="412F25DD">
      <w:pPr>
        <w:rPr>
          <w:rFonts w:hint="eastAsia"/>
          <w:sz w:val="24"/>
          <w:szCs w:val="24"/>
        </w:rPr>
      </w:pPr>
    </w:p>
    <w:p w14:paraId="65AEB4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A2：提个思路，对于每一个特效Prefab，可以离线给这个Prefab做一个评分。对于场上存在的特效Prefab，</w:t>
      </w:r>
    </w:p>
    <w:p w14:paraId="67115B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记录总的特效评分，可以设置一个总的上限评分，超过就不显示</w:t>
      </w:r>
    </w:p>
    <w:p w14:paraId="3BAE0B98">
      <w:pPr>
        <w:rPr>
          <w:rFonts w:hint="eastAsia"/>
          <w:sz w:val="24"/>
          <w:szCs w:val="24"/>
        </w:rPr>
      </w:pPr>
    </w:p>
    <w:p w14:paraId="22C0F25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这样问题就抛到了离线分析每个特戏Prefab评分上，评分参考维度可以参考：特效粒子发射器数量、</w:t>
      </w:r>
    </w:p>
    <w:p w14:paraId="3AAE5D4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特效overdraw、特效Batches、特效内存等等</w:t>
      </w:r>
    </w:p>
    <w:p w14:paraId="3CD692C3">
      <w:pPr>
        <w:rPr>
          <w:rFonts w:hint="eastAsia"/>
          <w:sz w:val="24"/>
          <w:szCs w:val="24"/>
        </w:rPr>
      </w:pPr>
    </w:p>
    <w:p w14:paraId="19B96E76">
      <w:pPr>
        <w:rPr>
          <w:rFonts w:hint="eastAsia"/>
          <w:sz w:val="24"/>
          <w:szCs w:val="24"/>
        </w:rPr>
      </w:pPr>
    </w:p>
    <w:p w14:paraId="0552A8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.Crash异常崩溃后如何快速定位</w:t>
      </w:r>
    </w:p>
    <w:p w14:paraId="083C4085">
      <w:pPr>
        <w:rPr>
          <w:rFonts w:hint="eastAsia"/>
          <w:sz w:val="24"/>
          <w:szCs w:val="24"/>
        </w:rPr>
      </w:pPr>
    </w:p>
    <w:p w14:paraId="3C1F0A4C">
      <w:pPr>
        <w:rPr>
          <w:rFonts w:hint="eastAsia"/>
          <w:sz w:val="24"/>
          <w:szCs w:val="24"/>
        </w:rPr>
      </w:pPr>
    </w:p>
    <w:p w14:paraId="1DD656B1"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各类烘焙（光照贴图烘焙，遮挡剔除烘焙，NavMesh烘焙）的原理与用法</w:t>
      </w:r>
    </w:p>
    <w:p w14:paraId="733465E1"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 w14:paraId="19B75AD1"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资源生命周期如何管理？如何加载与释放资源？资源打包颗粒是怎么设计的？资源压缩格式是什么？</w:t>
      </w:r>
    </w:p>
    <w:p w14:paraId="6AF7A744"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</w:p>
    <w:p w14:paraId="2DA89A7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GPU instancing 是什么，何时使用，有什么限制，什么情况下使用 static batching？</w:t>
      </w:r>
    </w:p>
    <w:p w14:paraId="5B99C9B9">
      <w:pPr>
        <w:widowControl w:val="0"/>
        <w:numPr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 w14:paraId="2EE9CEF1">
      <w:pPr>
        <w:widowControl w:val="0"/>
        <w:numPr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 w14:paraId="0ADE7A3B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如果程序运行时会有 GC 带来的较大性能波动，你认为主要问题在哪里以及优化方向</w:t>
      </w:r>
    </w:p>
    <w:p w14:paraId="18CD7546"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 w14:paraId="40409139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DCFB8F6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21.内存碎片是如何产生的？其产生的后果是什么？如何降低产生内存碎片？</w:t>
      </w:r>
    </w:p>
    <w:p w14:paraId="237A30F6">
      <w:pPr>
        <w:rPr>
          <w:rFonts w:hint="eastAsia"/>
          <w:sz w:val="24"/>
          <w:szCs w:val="24"/>
        </w:rPr>
      </w:pPr>
    </w:p>
    <w:p w14:paraId="65D0C337">
      <w:pPr>
        <w:rPr>
          <w:rFonts w:hint="eastAsia"/>
          <w:sz w:val="24"/>
          <w:szCs w:val="24"/>
        </w:rPr>
      </w:pPr>
    </w:p>
    <w:p w14:paraId="48729B68">
      <w:pPr>
        <w:rPr>
          <w:rFonts w:hint="eastAsia"/>
          <w:sz w:val="24"/>
          <w:szCs w:val="24"/>
        </w:rPr>
      </w:pPr>
    </w:p>
    <w:p w14:paraId="7F2A7CA4">
      <w:pPr>
        <w:rPr>
          <w:sz w:val="24"/>
          <w:szCs w:val="24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1EFCBE"/>
    <w:multiLevelType w:val="singleLevel"/>
    <w:tmpl w:val="D71EFCBE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8E7940"/>
    <w:multiLevelType w:val="singleLevel"/>
    <w:tmpl w:val="388E794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iMjNiZTYwZjM1OTE4ZWJiOTA5YjJkNWZkMDc0M2IifQ=="/>
  </w:docVars>
  <w:rsids>
    <w:rsidRoot w:val="00000000"/>
    <w:rsid w:val="07DB478B"/>
    <w:rsid w:val="1EB8776E"/>
    <w:rsid w:val="21957C48"/>
    <w:rsid w:val="26A94D1C"/>
    <w:rsid w:val="2B1240B8"/>
    <w:rsid w:val="360B2B82"/>
    <w:rsid w:val="3EAA48DB"/>
    <w:rsid w:val="3EED47C8"/>
    <w:rsid w:val="48CA7928"/>
    <w:rsid w:val="52862B12"/>
    <w:rsid w:val="5477195C"/>
    <w:rsid w:val="57CA34A1"/>
    <w:rsid w:val="58D77C23"/>
    <w:rsid w:val="5B9C33A6"/>
    <w:rsid w:val="5CC22998"/>
    <w:rsid w:val="5F4355E2"/>
    <w:rsid w:val="63464323"/>
    <w:rsid w:val="635F7193"/>
    <w:rsid w:val="6A147E36"/>
    <w:rsid w:val="7D52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2024-07-29T11:51:00Z</dcterms:created>
  <dc:creator>Administrator</dc:creator>
  <cp:lastModifiedBy>A-LQ</cp:lastModifiedBy>
  <dcterms:modified xsi:type="dcterms:W3CDTF">2024-07-29T12:59:24Z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B962C085D21D43D8A8EAC78BC5BF614A_12</vt:lpwstr>
  </property>
</Properties>
</file>