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1AEFF">
      <w:pPr>
        <w:rPr>
          <w:rFonts w:hint="eastAsia"/>
          <w:sz w:val="24"/>
          <w:szCs w:val="24"/>
        </w:rPr>
      </w:pPr>
    </w:p>
    <w:p w14:paraId="324DA2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现象：卡顿、发热、耗电、闪退、延迟</w:t>
      </w:r>
    </w:p>
    <w:p w14:paraId="670FB4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一个app进程能够使用的内存是有一定限制的，内存过高、内存泄漏</w:t>
      </w:r>
    </w:p>
    <w:p w14:paraId="6D9B0D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性能优化做了什么内容？</w:t>
      </w:r>
    </w:p>
    <w:p w14:paraId="609F38F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手机游戏运行时占用内存较大带来的主要问题是什么？</w:t>
      </w:r>
    </w:p>
    <w:p w14:paraId="6F61F8EE">
      <w:pPr>
        <w:rPr>
          <w:rFonts w:hint="eastAsia"/>
          <w:sz w:val="24"/>
          <w:szCs w:val="24"/>
          <w:lang w:val="en-US" w:eastAsia="zh-CN"/>
        </w:rPr>
      </w:pPr>
    </w:p>
    <w:p w14:paraId="75EB470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Unity 手册，内存占用详解</w:t>
      </w:r>
    </w:p>
    <w:p w14:paraId="3A0F650D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"file://H:\\Software\\Unity\\2022.3.26f1\\Editor\\Data\\Documentation\\en\\Manual\\performance-memory-overview.html"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file:///H:/Software/Unity/2022.3.26f1/Editor/Data/Documentation/en/Manual/performance-memory-overview.html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 w14:paraId="79587F6A">
      <w:pPr>
        <w:rPr>
          <w:rFonts w:hint="default"/>
          <w:sz w:val="24"/>
          <w:szCs w:val="24"/>
          <w:lang w:val="en-US" w:eastAsia="zh-CN"/>
        </w:rPr>
      </w:pPr>
    </w:p>
    <w:p w14:paraId="572A574B"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857500" cy="506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27BE9F">
      <w:pPr>
        <w:rPr>
          <w:rFonts w:hint="eastAsia"/>
          <w:sz w:val="24"/>
          <w:szCs w:val="24"/>
        </w:rPr>
      </w:pPr>
    </w:p>
    <w:p w14:paraId="68ABB2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对CPU和GPU产生的影响分别是什么？</w:t>
      </w:r>
    </w:p>
    <w:p w14:paraId="2FF936F1">
      <w:pPr>
        <w:rPr>
          <w:rFonts w:hint="eastAsia"/>
          <w:sz w:val="24"/>
          <w:szCs w:val="24"/>
        </w:rPr>
      </w:pPr>
    </w:p>
    <w:p w14:paraId="6FD7D4F7"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 xml:space="preserve">.MipMap </w:t>
      </w:r>
      <w:r>
        <w:rPr>
          <w:rFonts w:hint="eastAsia"/>
          <w:sz w:val="24"/>
          <w:szCs w:val="24"/>
          <w:lang w:val="en-US" w:eastAsia="zh-CN"/>
        </w:rPr>
        <w:t>有什么作用，</w:t>
      </w:r>
      <w:r>
        <w:rPr>
          <w:rFonts w:hint="eastAsia"/>
          <w:sz w:val="24"/>
          <w:szCs w:val="24"/>
        </w:rPr>
        <w:t>如何使用，何时使用</w:t>
      </w:r>
      <w:r>
        <w:rPr>
          <w:rFonts w:hint="eastAsia"/>
          <w:sz w:val="24"/>
          <w:szCs w:val="24"/>
          <w:lang w:eastAsia="zh-CN"/>
        </w:rPr>
        <w:t>？</w:t>
      </w:r>
    </w:p>
    <w:p w14:paraId="772711BD">
      <w:pPr>
        <w:rPr>
          <w:rFonts w:hint="eastAsia"/>
          <w:sz w:val="24"/>
          <w:szCs w:val="24"/>
        </w:rPr>
      </w:pPr>
    </w:p>
    <w:p w14:paraId="6B847430">
      <w:pPr>
        <w:rPr>
          <w:rFonts w:hint="eastAsia"/>
          <w:sz w:val="24"/>
          <w:szCs w:val="24"/>
        </w:rPr>
      </w:pPr>
    </w:p>
    <w:p w14:paraId="353CDFBD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什么</w:t>
      </w:r>
      <w:r>
        <w:rPr>
          <w:rFonts w:hint="eastAsia"/>
          <w:sz w:val="24"/>
          <w:szCs w:val="24"/>
        </w:rPr>
        <w:t xml:space="preserve">是DrawCall，如何减少DrawCall？降低 DrawCall：24种无法合批的场景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"https://github.com/Unity-Technologies"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4"/>
          <w:rFonts w:hint="eastAsia"/>
          <w:sz w:val="24"/>
          <w:szCs w:val="24"/>
        </w:rPr>
        <w:t>https://github.com/Unity-Technologies</w:t>
      </w:r>
      <w:r>
        <w:rPr>
          <w:rFonts w:hint="eastAsia"/>
          <w:sz w:val="24"/>
          <w:szCs w:val="24"/>
        </w:rPr>
        <w:fldChar w:fldCharType="end"/>
      </w:r>
    </w:p>
    <w:p w14:paraId="1D3EC29F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Canvas 绘制时主要的性能瓶颈是什么，如何优化</w:t>
      </w:r>
    </w:p>
    <w:p w14:paraId="207B632D">
      <w:pPr>
        <w:rPr>
          <w:rFonts w:hint="eastAsia"/>
          <w:sz w:val="24"/>
          <w:szCs w:val="24"/>
        </w:rPr>
      </w:pPr>
    </w:p>
    <w:p w14:paraId="5607E9A4">
      <w:pPr>
        <w:rPr>
          <w:rFonts w:hint="eastAsia"/>
          <w:sz w:val="24"/>
          <w:szCs w:val="24"/>
        </w:rPr>
      </w:pPr>
    </w:p>
    <w:p w14:paraId="52EE95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.静态合批与动态合批的原理是什么？有什么限制条件？为什么</w:t>
      </w:r>
    </w:p>
    <w:p w14:paraId="57F2B5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shader 优化：减少pass以及复杂计算</w:t>
      </w:r>
    </w:p>
    <w:p w14:paraId="23EC50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动、静态合批的要求？ </w:t>
      </w:r>
    </w:p>
    <w:p w14:paraId="3F6C4CF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UGUI 合批要求？？</w:t>
      </w:r>
    </w:p>
    <w:p w14:paraId="6EE7DED8">
      <w:pPr>
        <w:rPr>
          <w:rFonts w:hint="eastAsia"/>
          <w:sz w:val="24"/>
          <w:szCs w:val="24"/>
        </w:rPr>
      </w:pPr>
    </w:p>
    <w:p w14:paraId="076C30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 xml:space="preserve">.LOD层次细节技术？  </w:t>
      </w:r>
    </w:p>
    <w:p w14:paraId="773A53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LodGroup，根据物体距离摄像机的距离切换不同的模型，近处的渲染精模，远处的渲染低模</w:t>
      </w:r>
    </w:p>
    <w:p w14:paraId="48984470">
      <w:pPr>
        <w:rPr>
          <w:rFonts w:hint="eastAsia"/>
          <w:sz w:val="24"/>
          <w:szCs w:val="24"/>
        </w:rPr>
      </w:pPr>
    </w:p>
    <w:p w14:paraId="214992F8">
      <w:pPr>
        <w:rPr>
          <w:rFonts w:hint="eastAsia"/>
          <w:sz w:val="24"/>
          <w:szCs w:val="24"/>
        </w:rPr>
      </w:pPr>
    </w:p>
    <w:p w14:paraId="2A26B0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.Occlusion Culling 遮挡剔除技术，模型背面摄像机看不到的面尽量不渲染</w:t>
      </w:r>
    </w:p>
    <w:p w14:paraId="578EC66D">
      <w:pPr>
        <w:rPr>
          <w:rFonts w:hint="eastAsia"/>
          <w:sz w:val="24"/>
          <w:szCs w:val="24"/>
        </w:rPr>
      </w:pPr>
    </w:p>
    <w:p w14:paraId="76D2AF1C">
      <w:pPr>
        <w:rPr>
          <w:rFonts w:hint="eastAsia"/>
          <w:sz w:val="24"/>
          <w:szCs w:val="24"/>
        </w:rPr>
      </w:pPr>
    </w:p>
    <w:p w14:paraId="088886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.Lightmapping 光照贴图技术，对游戏场景进行烘焙</w:t>
      </w:r>
    </w:p>
    <w:p w14:paraId="465202C0">
      <w:pPr>
        <w:rPr>
          <w:rFonts w:hint="eastAsia"/>
          <w:sz w:val="24"/>
          <w:szCs w:val="24"/>
        </w:rPr>
      </w:pPr>
    </w:p>
    <w:p w14:paraId="65D6C777">
      <w:pPr>
        <w:rPr>
          <w:rFonts w:hint="eastAsia"/>
          <w:sz w:val="24"/>
          <w:szCs w:val="24"/>
        </w:rPr>
      </w:pPr>
    </w:p>
    <w:p w14:paraId="4B7892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.Mesh合并</w:t>
      </w:r>
    </w:p>
    <w:p w14:paraId="0DD395A9">
      <w:pPr>
        <w:rPr>
          <w:rFonts w:hint="eastAsia"/>
          <w:sz w:val="24"/>
          <w:szCs w:val="24"/>
        </w:rPr>
      </w:pPr>
    </w:p>
    <w:p w14:paraId="61D4CC65">
      <w:pPr>
        <w:rPr>
          <w:rFonts w:hint="eastAsia"/>
          <w:sz w:val="24"/>
          <w:szCs w:val="24"/>
        </w:rPr>
      </w:pPr>
    </w:p>
    <w:p w14:paraId="155D37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.资源池的利用：当大量物体需要频繁创建和销毁的时候使用资源池，可以节约性能</w:t>
      </w:r>
    </w:p>
    <w:p w14:paraId="35B63320">
      <w:pPr>
        <w:rPr>
          <w:rFonts w:hint="eastAsia"/>
          <w:sz w:val="24"/>
          <w:szCs w:val="24"/>
        </w:rPr>
      </w:pPr>
    </w:p>
    <w:p w14:paraId="14C9B80A">
      <w:pPr>
        <w:rPr>
          <w:rFonts w:hint="eastAsia"/>
          <w:sz w:val="24"/>
          <w:szCs w:val="24"/>
        </w:rPr>
      </w:pPr>
    </w:p>
    <w:p w14:paraId="7B560B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.内存溢出、内存泄漏、如何优化内存,CPU,GPU开销</w:t>
      </w:r>
    </w:p>
    <w:p w14:paraId="48D78CF6">
      <w:pPr>
        <w:rPr>
          <w:rFonts w:hint="eastAsia"/>
          <w:sz w:val="24"/>
          <w:szCs w:val="24"/>
        </w:rPr>
      </w:pPr>
    </w:p>
    <w:p w14:paraId="3589ACBA">
      <w:pPr>
        <w:rPr>
          <w:rFonts w:hint="eastAsia"/>
          <w:sz w:val="24"/>
          <w:szCs w:val="24"/>
        </w:rPr>
      </w:pPr>
    </w:p>
    <w:p w14:paraId="5D1E84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.资源优化，在压缩不影响效果的情况下尽量选择压缩</w:t>
      </w:r>
    </w:p>
    <w:p w14:paraId="377BDF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用不到的资源不要放在项目中，特别是 Resources目录，因为该目录下的资源都会打包到安装包中，</w:t>
      </w:r>
    </w:p>
    <w:p w14:paraId="33C669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不要相同的资源复制多份放到不同的目录</w:t>
      </w:r>
    </w:p>
    <w:p w14:paraId="170CF5C9">
      <w:pPr>
        <w:rPr>
          <w:rFonts w:hint="eastAsia"/>
          <w:sz w:val="24"/>
          <w:szCs w:val="24"/>
        </w:rPr>
      </w:pPr>
    </w:p>
    <w:p w14:paraId="29AC1ABE">
      <w:pPr>
        <w:rPr>
          <w:rFonts w:hint="eastAsia"/>
          <w:sz w:val="24"/>
          <w:szCs w:val="24"/>
        </w:rPr>
      </w:pPr>
    </w:p>
    <w:p w14:paraId="5D02C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.关于切换场景加载耗时的优化问题</w:t>
      </w:r>
    </w:p>
    <w:p w14:paraId="6F2E64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在切场景时，为什么调整Application.backgroundLoadingPriority为High可以减少加载耗时呢?</w:t>
      </w:r>
    </w:p>
    <w:p w14:paraId="1C85A5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A：Application.backgroundLoadingPriority这个API会限制主线程的集成的时间，默认设置是</w:t>
      </w:r>
    </w:p>
    <w:p w14:paraId="5AC6D3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ThreadPriority.BelowNormal，也就是每一帧执行主线程集成的操作耗时不能超过4毫秒，这将</w:t>
      </w:r>
    </w:p>
    <w:p w14:paraId="56BC7F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会导致每一帧剩余的时间用于等待或者渲染，而这些等待和渲染的时间都是无意义的耗时。如</w:t>
      </w:r>
    </w:p>
    <w:p w14:paraId="261141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果把这个设置改为ThreadPriority.High，那么每一帧执行主线程集成的操作耗时可以增加到</w:t>
      </w:r>
    </w:p>
    <w:p w14:paraId="2FE0E1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50毫秒，大大减少了所需要的帧数。这里主线程的集成时间体现在函数Application.Integrate Assets in Background</w:t>
      </w:r>
    </w:p>
    <w:p w14:paraId="53AE40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上面，它会受到加载Texture、Mesh的Texture.AwakeFromLoad、Mesh.AwakeFromLoad的影响，</w:t>
      </w:r>
    </w:p>
    <w:p w14:paraId="2D1123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另外对于比较复杂的Prefab（父子节点多，层数多）需要进行拼装，耗时也会体现在这个函数当中。</w:t>
      </w:r>
    </w:p>
    <w:p w14:paraId="66795929">
      <w:pPr>
        <w:rPr>
          <w:rFonts w:hint="eastAsia"/>
          <w:sz w:val="24"/>
          <w:szCs w:val="24"/>
        </w:rPr>
      </w:pPr>
    </w:p>
    <w:p w14:paraId="118C72C6">
      <w:pPr>
        <w:rPr>
          <w:rFonts w:hint="eastAsia"/>
          <w:sz w:val="24"/>
          <w:szCs w:val="24"/>
        </w:rPr>
      </w:pPr>
    </w:p>
    <w:p w14:paraId="30F922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.SpriteAtlas打包AssetBundle后运行时内存大小和什么有关系</w:t>
      </w:r>
    </w:p>
    <w:p w14:paraId="1CFFF4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明明只有2张Atlas，2个纹理只有6MB，最终AssetBundle的内存却达到11.7MB</w:t>
      </w:r>
    </w:p>
    <w:p w14:paraId="0F8F88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A：运行时AssetBundle大小会受到打包Sprite数量的影响，打包了1700个Sprite的情况下AssetBundle内存11.7MB</w:t>
      </w:r>
    </w:p>
    <w:p w14:paraId="794D7B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测试了同样大小的SpriteAtlas，打包了6个1024*1024大小的Sprite，AssetBundle大小却只有4.9KB。</w:t>
      </w:r>
    </w:p>
    <w:p w14:paraId="78D31BD9">
      <w:pPr>
        <w:rPr>
          <w:rFonts w:hint="eastAsia"/>
          <w:sz w:val="24"/>
          <w:szCs w:val="24"/>
        </w:rPr>
      </w:pPr>
    </w:p>
    <w:p w14:paraId="08D1D7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.手机上使用MRT的限制和兼容性</w:t>
      </w:r>
    </w:p>
    <w:p w14:paraId="30B164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A：在支持OpenGL ES 3.0的手机上就支持MRT，可参考：</w:t>
      </w:r>
    </w:p>
    <w:p w14:paraId="0958A8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https://www.informit.com/articles/article.aspx?p=2181697&amp;seqNum=2 </w:t>
      </w:r>
    </w:p>
    <w:p w14:paraId="4A5F8E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https://registry.khronos.org/OpenGL/specs/es/3.0/es_spec_3.0.pdf</w:t>
      </w:r>
    </w:p>
    <w:p w14:paraId="283D38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另外实测过，在红米4X这样非常低端的手机上，MRT也是可以正常运行的。红米4X的GPU是Adreno 505。</w:t>
      </w:r>
    </w:p>
    <w:p w14:paraId="5DC035B8">
      <w:pPr>
        <w:rPr>
          <w:rFonts w:hint="eastAsia"/>
          <w:sz w:val="24"/>
          <w:szCs w:val="24"/>
        </w:rPr>
      </w:pPr>
    </w:p>
    <w:p w14:paraId="4DF2E0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.如何控制粒子系统组件数量的上限</w:t>
      </w:r>
    </w:p>
    <w:p w14:paraId="4D2C06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项目Overdraw有点高，我们想做一个与MMO游戏里同屏角色数量上限类似的，粒子系统上限的功能。</w:t>
      </w:r>
    </w:p>
    <w:p w14:paraId="437366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也就是低端分档下，当粒子数量达到某个值以后，就不再往画面里画新的粒子了。但只对特效Prefab</w:t>
      </w:r>
    </w:p>
    <w:p w14:paraId="0F5BC3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数量做限制还是比较模糊，毕竟不同特效的粒子数量不同，所以想精确到播放状态的粒子组件数量。</w:t>
      </w:r>
    </w:p>
    <w:p w14:paraId="69B4E103">
      <w:pPr>
        <w:rPr>
          <w:rFonts w:hint="eastAsia"/>
          <w:sz w:val="24"/>
          <w:szCs w:val="24"/>
        </w:rPr>
      </w:pPr>
    </w:p>
    <w:p w14:paraId="457633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A1：用Find肯定很耗时，尽量用逻辑做。比如，粒子系统一般都做缓存池管理，可以直接把相关逻辑</w:t>
      </w:r>
    </w:p>
    <w:p w14:paraId="3E3ED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写在这里：做一个计数器C，某个特效E要实例化或出池时，同时传入它的子粒子数量A（提前配置好），</w:t>
      </w:r>
    </w:p>
    <w:p w14:paraId="352C14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加给C；入池再减掉A；对C作监控看是否在某个值内，否则停止所有实例化和出池操作。同理，给每个</w:t>
      </w:r>
    </w:p>
    <w:p w14:paraId="54C034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特效E挂一个触发器脚本，激活或隐藏的时候把子粒子数量A传给写在某处逻辑的计数器C即可。</w:t>
      </w:r>
    </w:p>
    <w:p w14:paraId="30BD69E9">
      <w:pPr>
        <w:rPr>
          <w:rFonts w:hint="eastAsia"/>
          <w:sz w:val="24"/>
          <w:szCs w:val="24"/>
        </w:rPr>
      </w:pPr>
    </w:p>
    <w:p w14:paraId="1BF16F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另外实际做的时候，还可以给不同的粒子特效加上不同的计算影响系数，这样可以让某些特效</w:t>
      </w:r>
    </w:p>
    <w:p w14:paraId="119A9B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（比如多人游戏中玩家角色的技能）出现的概率更高一些，而其他特效（其他玩家的技能）显示得少一些</w:t>
      </w:r>
    </w:p>
    <w:p w14:paraId="412F25DD">
      <w:pPr>
        <w:rPr>
          <w:rFonts w:hint="eastAsia"/>
          <w:sz w:val="24"/>
          <w:szCs w:val="24"/>
        </w:rPr>
      </w:pPr>
    </w:p>
    <w:p w14:paraId="65AEB4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A2：提个思路，对于每一个特效Prefab，可以离线给这个Prefab做一个评分。对于场上存在的特效Prefab，</w:t>
      </w:r>
    </w:p>
    <w:p w14:paraId="67115B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记录总的特效评分，可以设置一个总的上限评分，超过就不显示</w:t>
      </w:r>
    </w:p>
    <w:p w14:paraId="3BAE0B98">
      <w:pPr>
        <w:rPr>
          <w:rFonts w:hint="eastAsia"/>
          <w:sz w:val="24"/>
          <w:szCs w:val="24"/>
        </w:rPr>
      </w:pPr>
    </w:p>
    <w:p w14:paraId="22C0F2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这样问题就抛到了离线分析每个特戏Prefab评分上，评分参考维度可以参考：特效粒子发射器数量、</w:t>
      </w:r>
    </w:p>
    <w:p w14:paraId="3AAE5D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特效overdraw、特效Batches、特效内存等等</w:t>
      </w:r>
    </w:p>
    <w:p w14:paraId="3CD692C3">
      <w:pPr>
        <w:rPr>
          <w:rFonts w:hint="eastAsia"/>
          <w:sz w:val="24"/>
          <w:szCs w:val="24"/>
        </w:rPr>
      </w:pPr>
    </w:p>
    <w:p w14:paraId="19B96E76">
      <w:pPr>
        <w:rPr>
          <w:rFonts w:hint="eastAsia"/>
          <w:sz w:val="24"/>
          <w:szCs w:val="24"/>
        </w:rPr>
      </w:pPr>
    </w:p>
    <w:p w14:paraId="0552A8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.Crash异常崩溃后如何快速定位</w:t>
      </w:r>
    </w:p>
    <w:p w14:paraId="083C4085">
      <w:pPr>
        <w:rPr>
          <w:rFonts w:hint="eastAsia"/>
          <w:sz w:val="24"/>
          <w:szCs w:val="24"/>
        </w:rPr>
      </w:pPr>
    </w:p>
    <w:p w14:paraId="3C1F0A4C">
      <w:pPr>
        <w:rPr>
          <w:rFonts w:hint="eastAsia"/>
          <w:sz w:val="24"/>
          <w:szCs w:val="24"/>
        </w:rPr>
      </w:pPr>
    </w:p>
    <w:p w14:paraId="1DD656B1"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各类烘焙（光照贴图烘焙，遮挡剔除烘焙，NavMesh烘焙）的原理与用法</w:t>
      </w:r>
    </w:p>
    <w:p w14:paraId="733465E1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 w14:paraId="19B75AD1"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资源生命周期如何管理？如何加载与释放资源？资源打包颗粒是怎么设计的？资源压缩格式是什么？</w:t>
      </w:r>
    </w:p>
    <w:p w14:paraId="6AF7A74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DA89A7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GPU instancing 是什么，何时使用，有什么限制，什么情况下使用 static batching？</w:t>
      </w:r>
    </w:p>
    <w:p w14:paraId="5B99C9B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2EE9CEF1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0ADE7A3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如果程序运行时会有 GC 带来的较大性能波动，你认为主要问题在哪里以及优化方向</w:t>
      </w:r>
    </w:p>
    <w:p w14:paraId="18CD754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4040913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DCFB8F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21.内存碎片是如何产生的？其产生的后果是什么？如何降低产生内存碎片？</w:t>
      </w:r>
    </w:p>
    <w:p w14:paraId="237A30F6">
      <w:pPr>
        <w:rPr>
          <w:rFonts w:hint="eastAsia"/>
          <w:sz w:val="24"/>
          <w:szCs w:val="24"/>
        </w:rPr>
      </w:pPr>
    </w:p>
    <w:p w14:paraId="65D0C337">
      <w:pPr>
        <w:rPr>
          <w:rFonts w:hint="eastAsia"/>
          <w:sz w:val="24"/>
          <w:szCs w:val="24"/>
        </w:rPr>
      </w:pPr>
    </w:p>
    <w:p w14:paraId="48729B68">
      <w:pPr>
        <w:rPr>
          <w:rFonts w:hint="eastAsia"/>
          <w:sz w:val="24"/>
          <w:szCs w:val="24"/>
        </w:rPr>
      </w:pPr>
    </w:p>
    <w:p w14:paraId="7F2A7CA4">
      <w:pPr>
        <w:rPr>
          <w:sz w:val="24"/>
          <w:szCs w:val="24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1EFCBE"/>
    <w:multiLevelType w:val="singleLevel"/>
    <w:tmpl w:val="D71EFCBE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8E7940"/>
    <w:multiLevelType w:val="singleLevel"/>
    <w:tmpl w:val="388E794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7DB478B"/>
    <w:rsid w:val="15985C49"/>
    <w:rsid w:val="1EB8776E"/>
    <w:rsid w:val="21957C48"/>
    <w:rsid w:val="26A94D1C"/>
    <w:rsid w:val="2B1240B8"/>
    <w:rsid w:val="360B2B82"/>
    <w:rsid w:val="3EAA48DB"/>
    <w:rsid w:val="3EED47C8"/>
    <w:rsid w:val="48CA7928"/>
    <w:rsid w:val="52862B12"/>
    <w:rsid w:val="5477195C"/>
    <w:rsid w:val="547F2325"/>
    <w:rsid w:val="57CA34A1"/>
    <w:rsid w:val="58D77C23"/>
    <w:rsid w:val="5B9C33A6"/>
    <w:rsid w:val="5CC22998"/>
    <w:rsid w:val="5F4355E2"/>
    <w:rsid w:val="5F7E0998"/>
    <w:rsid w:val="63464323"/>
    <w:rsid w:val="635F7193"/>
    <w:rsid w:val="6A147E36"/>
    <w:rsid w:val="7D5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1609</Words>
  <Characters>2338</Characters>
  <Lines>0</Lines>
  <Paragraphs>0</Paragraphs>
  <TotalTime>9</TotalTime>
  <ScaleCrop>false</ScaleCrop>
  <LinksUpToDate>false</LinksUpToDate>
  <CharactersWithSpaces>2364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2024-08-01T03:14:20Z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