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Description</w:t>
      </w:r>
      <w:r>
        <w:t xml:space="preserve"> </w:t>
      </w:r>
      <w:r>
        <w:t xml:space="preserve">Logics</w:t>
      </w:r>
    </w:p>
    <w:p>
      <w:pPr>
        <w:pStyle w:val="Author"/>
      </w:pPr>
      <w:r>
        <w:t xml:space="preserve">Dave</w:t>
      </w:r>
      <w:r>
        <w:t xml:space="preserve"> </w:t>
      </w:r>
      <w:r>
        <w:t xml:space="preserve">Dubin</w:t>
      </w:r>
    </w:p>
    <w:p>
      <w:pPr>
        <w:pStyle w:val="Date"/>
      </w:pPr>
      <w:r>
        <w:t xml:space="preserve">March,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description-logics"/>
      <w:r>
        <w:t xml:space="preserve">Description Logics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Description logics (plural) are a family of artificial languages</w:t>
      </w:r>
      <w:r>
        <w:t xml:space="preserve"> </w:t>
      </w:r>
      <w:r>
        <w:t xml:space="preserve">used in information modeling and knowledge representation.</w:t>
      </w:r>
    </w:p>
    <w:p>
      <w:pPr>
        <w:pStyle w:val="Compact"/>
        <w:numPr>
          <w:numId w:val="1001"/>
          <w:ilvl w:val="0"/>
        </w:numPr>
      </w:pPr>
      <w:r>
        <w:t xml:space="preserve">They are the logical foundations of ontology languages (such as OWL)</w:t>
      </w:r>
      <w:r>
        <w:t xml:space="preserve"> </w:t>
      </w:r>
      <w:r>
        <w:t xml:space="preserve">that are used in deductive information management applications.</w:t>
      </w:r>
    </w:p>
    <w:p>
      <w:pPr>
        <w:pStyle w:val="Compact"/>
        <w:numPr>
          <w:numId w:val="1001"/>
          <w:ilvl w:val="0"/>
        </w:numPr>
      </w:pPr>
      <w:r>
        <w:t xml:space="preserve">An ontology can be understood as a set of declarations and</w:t>
      </w:r>
      <w:r>
        <w:t xml:space="preserve"> </w:t>
      </w:r>
      <w:r>
        <w:t xml:space="preserve">constraints in a specific description logic such as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  <m:scr m:val="script"/>
          </m:rPr>
          <m:t>L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  <m:scr m:val="script"/>
          </m:rPr>
          <m:t>R</m:t>
        </m:r>
        <m:r>
          <m:rPr>
            <m:sty m:val="p"/>
            <m:scr m:val="script"/>
          </m:rPr>
          <m:t>O</m:t>
        </m:r>
        <m:r>
          <m:rPr>
            <m:sty m:val="p"/>
            <m:scr m:val="script"/>
          </m:rPr>
          <m:t>I</m:t>
        </m:r>
        <m:r>
          <m:rPr>
            <m:sty m:val="p"/>
            <m:scr m:val="script"/>
          </m:rPr>
          <m:t>Q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Any description logic can be understood as a</w:t>
      </w:r>
      <w:r>
        <w:t xml:space="preserve"> </w:t>
      </w:r>
      <w:r>
        <w:rPr>
          <w:i/>
        </w:rPr>
        <w:t xml:space="preserve">decidable subset</w:t>
      </w:r>
      <w:r>
        <w:t xml:space="preserve"> </w:t>
      </w:r>
      <w:r>
        <w:t xml:space="preserve">of</w:t>
      </w:r>
      <w:r>
        <w:t xml:space="preserve"> </w:t>
      </w:r>
      <w:r>
        <w:t xml:space="preserve">first order logic.</w:t>
      </w:r>
    </w:p>
    <w:p>
      <w:pPr>
        <w:pStyle w:val="Heading1"/>
      </w:pPr>
      <w:bookmarkStart w:id="21" w:name="logic-computation-and-decidability"/>
      <w:r>
        <w:t xml:space="preserve">Logic, computation, and decidability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Decidability is a complex topic, but it’s basically about our</w:t>
      </w:r>
      <w:r>
        <w:t xml:space="preserve"> </w:t>
      </w:r>
      <w:r>
        <w:t xml:space="preserve">ability to use general-purpose algorithms to answer questions.</w:t>
      </w:r>
    </w:p>
    <w:p>
      <w:pPr>
        <w:pStyle w:val="Compact"/>
        <w:numPr>
          <w:numId w:val="1002"/>
          <w:ilvl w:val="0"/>
        </w:numPr>
      </w:pPr>
      <w:r>
        <w:t xml:space="preserve">In deductive applications we care about more than just retrieving</w:t>
      </w:r>
      <w:r>
        <w:t xml:space="preserve"> </w:t>
      </w:r>
      <w:r>
        <w:t xml:space="preserve">answers we’ve explicitly stored. Typically we store logical rules or</w:t>
      </w:r>
      <w:r>
        <w:t xml:space="preserve"> </w:t>
      </w:r>
      <w:r>
        <w:t xml:space="preserve">definitions that act on individual facts and records. A typical</w:t>
      </w:r>
      <w:r>
        <w:t xml:space="preserve"> </w:t>
      </w:r>
      <w:r>
        <w:t xml:space="preserve">query would be asking for a list of individuals that are instances</w:t>
      </w:r>
      <w:r>
        <w:t xml:space="preserve"> </w:t>
      </w:r>
      <w:r>
        <w:t xml:space="preserve">of a specific class.</w:t>
      </w:r>
    </w:p>
    <w:p>
      <w:pPr>
        <w:pStyle w:val="Compact"/>
        <w:numPr>
          <w:numId w:val="1002"/>
          <w:ilvl w:val="0"/>
        </w:numPr>
      </w:pPr>
      <w:r>
        <w:t xml:space="preserve">The more things you can express in an artificial language, the more</w:t>
      </w:r>
      <w:r>
        <w:t xml:space="preserve"> </w:t>
      </w:r>
      <w:r>
        <w:t xml:space="preserve">computational resources (time and memory) it takes to answer</w:t>
      </w:r>
      <w:r>
        <w:t xml:space="preserve"> </w:t>
      </w:r>
      <w:r>
        <w:t xml:space="preserve">questions. Many interesting questions have no general way to answer</w:t>
      </w:r>
      <w:r>
        <w:t xml:space="preserve"> </w:t>
      </w:r>
      <w:r>
        <w:t xml:space="preserve">them.</w:t>
      </w:r>
    </w:p>
    <w:p>
      <w:pPr>
        <w:pStyle w:val="Compact"/>
        <w:numPr>
          <w:numId w:val="1002"/>
          <w:ilvl w:val="0"/>
        </w:numPr>
      </w:pPr>
      <w:r>
        <w:t xml:space="preserve">Small expressive differences between languages make a huge</w:t>
      </w:r>
      <w:r>
        <w:t xml:space="preserve"> </w:t>
      </w:r>
      <w:r>
        <w:t xml:space="preserve">difference in what kinds of questions are either too expensive or</w:t>
      </w:r>
      <w:r>
        <w:t xml:space="preserve"> </w:t>
      </w:r>
      <w:r>
        <w:t xml:space="preserve">impossible to answer.</w:t>
      </w:r>
    </w:p>
    <w:p>
      <w:pPr>
        <w:pStyle w:val="Heading1"/>
      </w:pPr>
      <w:bookmarkStart w:id="22" w:name="decidability-continued"/>
      <w:r>
        <w:t xml:space="preserve">Decidability, continued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In logic, a typical question is whether some statement follows</w:t>
      </w:r>
      <w:r>
        <w:t xml:space="preserve"> </w:t>
      </w:r>
      <w:r>
        <w:t xml:space="preserve">logically from a set of other statements, or whether its truth is at</w:t>
      </w:r>
      <w:r>
        <w:t xml:space="preserve"> </w:t>
      </w:r>
      <w:r>
        <w:t xml:space="preserve">least consistent with those statements (i.e., that it could be</w:t>
      </w:r>
      <w:r>
        <w:t xml:space="preserve"> </w:t>
      </w:r>
      <w:r>
        <w:t xml:space="preserve">true).</w:t>
      </w:r>
    </w:p>
    <w:p>
      <w:pPr>
        <w:pStyle w:val="Compact"/>
        <w:numPr>
          <w:numId w:val="1003"/>
          <w:ilvl w:val="0"/>
        </w:numPr>
      </w:pPr>
      <w:r>
        <w:t xml:space="preserve">Propositional logic is decidable, but general-purpose procedures for</w:t>
      </w:r>
      <w:r>
        <w:t xml:space="preserve"> </w:t>
      </w:r>
      <w:r>
        <w:t xml:space="preserve">deduction are too expensive.</w:t>
      </w:r>
    </w:p>
    <w:p>
      <w:pPr>
        <w:pStyle w:val="Compact"/>
        <w:numPr>
          <w:numId w:val="1003"/>
          <w:ilvl w:val="0"/>
        </w:numPr>
      </w:pPr>
      <w:r>
        <w:t xml:space="preserve">Predicate logic is only semi-decidable. If a statement follows</w:t>
      </w:r>
      <w:r>
        <w:t xml:space="preserve"> </w:t>
      </w:r>
      <w:r>
        <w:t xml:space="preserve">logically from a set of premises, we have algorithms that will</w:t>
      </w:r>
      <w:r>
        <w:t xml:space="preserve"> </w:t>
      </w:r>
      <w:r>
        <w:t xml:space="preserve">verify that. But that can take a very long time, and if the</w:t>
      </w:r>
      <w:r>
        <w:t xml:space="preserve"> </w:t>
      </w:r>
      <w:r>
        <w:t xml:space="preserve">statement does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follow, then our procedures may run forever</w:t>
      </w:r>
      <w:r>
        <w:t xml:space="preserve"> </w:t>
      </w:r>
      <w:r>
        <w:t xml:space="preserve">without ever telling us that the answer is no.</w:t>
      </w:r>
    </w:p>
    <w:p>
      <w:pPr>
        <w:pStyle w:val="Compact"/>
        <w:numPr>
          <w:numId w:val="1003"/>
          <w:ilvl w:val="0"/>
        </w:numPr>
      </w:pPr>
      <w:r>
        <w:t xml:space="preserve">You can think of description logics as crippled versions of</w:t>
      </w:r>
      <w:r>
        <w:t xml:space="preserve"> </w:t>
      </w:r>
      <w:r>
        <w:t xml:space="preserve">predicate logic. The expressive power has been restricted in order</w:t>
      </w:r>
      <w:r>
        <w:t xml:space="preserve"> </w:t>
      </w:r>
      <w:r>
        <w:t xml:space="preserve">to guarantee that our questions are decidable, and that algorithms</w:t>
      </w:r>
      <w:r>
        <w:t xml:space="preserve"> </w:t>
      </w:r>
      <w:r>
        <w:t xml:space="preserve">for answering our questions are usually efficient.</w:t>
      </w:r>
    </w:p>
    <w:p>
      <w:pPr>
        <w:pStyle w:val="Heading1"/>
      </w:pPr>
      <w:bookmarkStart w:id="23" w:name="X7130d94351b7e1f82132c8dc66facda9c5648e2"/>
      <w:r>
        <w:t xml:space="preserve">Key differences: predicate logic vs. description logics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Description logics only have unary and binary predicates.</w:t>
      </w:r>
    </w:p>
    <w:p>
      <w:pPr>
        <w:pStyle w:val="Compact"/>
        <w:numPr>
          <w:numId w:val="1005"/>
          <w:ilvl w:val="1"/>
        </w:numPr>
      </w:pPr>
      <w:r>
        <w:t xml:space="preserve">Just like Bach’s fragment. Nothing like</w:t>
      </w:r>
      <w:r>
        <w:t xml:space="preserve"> </w:t>
      </w:r>
      <m:oMath>
        <m:r>
          <m:t>∀</m:t>
        </m:r>
        <m:r>
          <m:t>x</m:t>
        </m:r>
        <m:r>
          <m:t>∀</m:t>
        </m:r>
        <m:r>
          <m:t>y</m:t>
        </m:r>
        <m:r>
          <m:t>∃</m:t>
        </m:r>
        <m:r>
          <m:t>z</m:t>
        </m:r>
        <m:r>
          <m:t> </m:t>
        </m:r>
        <m:r>
          <m:t>P</m:t>
        </m:r>
        <m:r>
          <m:t>x</m:t>
        </m:r>
        <m:r>
          <m:t>y</m:t>
        </m:r>
        <m:r>
          <m:t>z</m:t>
        </m:r>
      </m:oMath>
      <w:r>
        <w:t xml:space="preserve"> </w:t>
      </w:r>
      <w:r>
        <w:t xml:space="preserve">is allowed.</w:t>
      </w:r>
    </w:p>
    <w:p>
      <w:pPr>
        <w:pStyle w:val="Compact"/>
        <w:numPr>
          <w:numId w:val="1005"/>
          <w:ilvl w:val="1"/>
        </w:numPr>
      </w:pPr>
      <w:r>
        <w:t xml:space="preserve">This is one reason why description logics are decidable.</w:t>
      </w:r>
    </w:p>
    <w:p>
      <w:pPr>
        <w:pStyle w:val="Compact"/>
        <w:numPr>
          <w:numId w:val="1005"/>
          <w:ilvl w:val="1"/>
        </w:numPr>
      </w:pPr>
      <w:r>
        <w:t xml:space="preserve">We’ll also see a convenient adaptation to the RDF model.</w:t>
      </w:r>
    </w:p>
    <w:p>
      <w:pPr>
        <w:pStyle w:val="Compact"/>
        <w:numPr>
          <w:numId w:val="1005"/>
          <w:ilvl w:val="1"/>
        </w:numPr>
      </w:pPr>
      <w:r>
        <w:t xml:space="preserve">Unary predicates are called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(like RDF classes).</w:t>
      </w:r>
    </w:p>
    <w:p>
      <w:pPr>
        <w:pStyle w:val="Compact"/>
        <w:numPr>
          <w:numId w:val="1005"/>
          <w:ilvl w:val="1"/>
        </w:numPr>
      </w:pPr>
      <w:r>
        <w:t xml:space="preserve">Binary predicates are called</w:t>
      </w:r>
      <w:r>
        <w:t xml:space="preserve"> </w:t>
      </w:r>
      <w:r>
        <w:rPr>
          <w:i/>
        </w:rPr>
        <w:t xml:space="preserve">roles</w:t>
      </w:r>
      <w:r>
        <w:t xml:space="preserve"> </w:t>
      </w:r>
      <w:r>
        <w:t xml:space="preserve">(like RDF properties).</w:t>
      </w:r>
    </w:p>
    <w:p>
      <w:pPr>
        <w:pStyle w:val="Compact"/>
        <w:numPr>
          <w:numId w:val="1004"/>
          <w:ilvl w:val="0"/>
        </w:numPr>
      </w:pPr>
      <w:r>
        <w:t xml:space="preserve">Variables aren’t explicit in syntax. Concepts have one and roles have two.</w:t>
      </w:r>
    </w:p>
    <w:p>
      <w:pPr>
        <w:pStyle w:val="Compact"/>
        <w:numPr>
          <w:numId w:val="1004"/>
          <w:ilvl w:val="0"/>
        </w:numPr>
      </w:pPr>
      <w:r>
        <w:t xml:space="preserve">Reasoning about anonymous individuals is limited with description logics.</w:t>
      </w:r>
    </w:p>
    <w:p>
      <w:pPr>
        <w:pStyle w:val="Compact"/>
        <w:numPr>
          <w:numId w:val="1004"/>
          <w:ilvl w:val="0"/>
        </w:numPr>
      </w:pPr>
      <w:r>
        <w:t xml:space="preserve">Description logic statements are understood to be divided into</w:t>
      </w:r>
      <w:r>
        <w:t xml:space="preserve"> </w:t>
      </w:r>
      <w:r>
        <w:t xml:space="preserve">three categories:</w:t>
      </w:r>
    </w:p>
    <w:p>
      <w:pPr>
        <w:pStyle w:val="Compact"/>
        <w:numPr>
          <w:numId w:val="1006"/>
          <w:ilvl w:val="1"/>
        </w:numPr>
      </w:pPr>
      <w:r>
        <w:t xml:space="preserve">Statements assigning individuals to concepts and roles are in the</w:t>
      </w:r>
      <w:r>
        <w:t xml:space="preserve"> </w:t>
      </w:r>
      <w:r>
        <w:rPr>
          <w:i/>
        </w:rPr>
        <w:t xml:space="preserve">ABox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Relationships among concepts are in the</w:t>
      </w:r>
      <w:r>
        <w:t xml:space="preserve"> </w:t>
      </w:r>
      <w:r>
        <w:rPr>
          <w:i/>
        </w:rPr>
        <w:t xml:space="preserve">TBox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Relationships among roles are in the</w:t>
      </w:r>
      <w:r>
        <w:t xml:space="preserve"> </w:t>
      </w:r>
      <w:r>
        <w:rPr>
          <w:i/>
        </w:rPr>
        <w:t xml:space="preserve">RBox</w:t>
      </w:r>
      <w:r>
        <w:t xml:space="preserve">.</w:t>
      </w:r>
    </w:p>
    <w:p>
      <w:pPr>
        <w:pStyle w:val="Heading1"/>
      </w:pPr>
      <w:bookmarkStart w:id="24" w:name="syntax-used-in-description-logics"/>
      <w:r>
        <w:t xml:space="preserve">Syntax used in description logics</w:t>
      </w:r>
      <w:bookmarkEnd w:id="24"/>
    </w:p>
    <w:p>
      <w:pPr>
        <w:pStyle w:val="TableCaption"/>
      </w:pPr>
      <w:r>
        <w:t xml:space="preserve">Correspondences between description logics and first order logic.</w:t>
      </w:r>
    </w:p>
    <w:tbl>
      <w:tblPr>
        <w:tblStyle w:val="Table"/>
        <w:tblW w:type="pct" w:w="0.0"/>
        <w:tblLook w:firstRow="1"/>
        <w:tblCaption w:val="Correspondences between description logics and first order logic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Predicate Logic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o</m:t>
              </m:r>
              <m:r>
                <m:t>t</m:t>
              </m:r>
              <m:r>
                <m:t>h</m:t>
              </m:r>
              <m:r>
                <m:t>e</m:t>
              </m:r>
              <m:r>
                <m:t>r</m:t>
              </m:r>
              <m:r>
                <m:t>(</m:t>
              </m:r>
              <m:r>
                <m:t>j</m:t>
              </m:r>
              <m:r>
                <m:t>u</m:t>
              </m:r>
              <m:r>
                <m:t>l</m:t>
              </m:r>
              <m:r>
                <m:t>i</m:t>
              </m:r>
              <m:r>
                <m:t>a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M</m:t>
              </m:r>
              <m:r>
                <m:t>j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a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t>O</m:t>
              </m:r>
              <m:r>
                <m:t>f</m:t>
              </m:r>
              <m:r>
                <m:t>(</m:t>
              </m:r>
              <m:r>
                <m:t>j</m:t>
              </m:r>
              <m:r>
                <m:t>u</m:t>
              </m:r>
              <m:r>
                <m:t>l</m:t>
              </m:r>
              <m:r>
                <m:t>i</m:t>
              </m:r>
              <m:r>
                <m:t>a</m:t>
              </m:r>
              <m:r>
                <m:t>,</m:t>
              </m:r>
              <m:r>
                <m:t>j</m:t>
              </m:r>
              <m:r>
                <m:t>o</m:t>
              </m:r>
              <m:r>
                <m:t>h</m:t>
              </m:r>
              <m:r>
                <m:t>n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P</m:t>
              </m:r>
              <m:r>
                <m:t>i</m:t>
              </m:r>
              <m:r>
                <m:t>j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o</m:t>
              </m:r>
              <m:r>
                <m:t>t</m:t>
              </m:r>
              <m:r>
                <m:t>h</m:t>
              </m:r>
              <m:r>
                <m:t>e</m:t>
              </m:r>
              <m:r>
                <m:t>r</m:t>
              </m:r>
              <m:r>
                <m:t>⊑</m:t>
              </m:r>
              <m:r>
                <m:t>P</m:t>
              </m:r>
              <m:r>
                <m:t>a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∀</m:t>
              </m:r>
              <m:r>
                <m:t>x</m:t>
              </m:r>
              <m:r>
                <m:t>(</m:t>
              </m:r>
              <m:r>
                <m:t>M</m:t>
              </m:r>
              <m:r>
                <m:t>x</m:t>
              </m:r>
              <m:r>
                <m:t>→</m:t>
              </m:r>
              <m:r>
                <m:t>P</m:t>
              </m:r>
              <m:r>
                <m:t>x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e</m:t>
              </m:r>
              <m:r>
                <m:t>r</m:t>
              </m:r>
              <m:r>
                <m:t>s</m:t>
              </m:r>
              <m:r>
                <m:t>o</m:t>
              </m:r>
              <m:r>
                <m:t>n</m:t>
              </m:r>
              <m:r>
                <m:t>≡</m:t>
              </m:r>
              <m:r>
                <m:t>H</m:t>
              </m:r>
              <m:r>
                <m:t>u</m:t>
              </m:r>
              <m:r>
                <m:t>m</m:t>
              </m:r>
              <m:r>
                <m:t>a</m:t>
              </m:r>
              <m:r>
                <m:t>n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∀</m:t>
              </m:r>
              <m:r>
                <m:t>x</m:t>
              </m:r>
              <m:r>
                <m:t>(</m:t>
              </m:r>
              <m:r>
                <m:t>P</m:t>
              </m:r>
              <m:r>
                <m:t>x</m:t>
              </m:r>
              <m:r>
                <m:t>↔</m:t>
              </m:r>
              <m:r>
                <m:t>H</m:t>
              </m:r>
              <m:r>
                <m:t>x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a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t>O</m:t>
              </m:r>
              <m:r>
                <m:t>f</m:t>
              </m:r>
              <m:r>
                <m:t>⊑</m:t>
              </m:r>
              <m:r>
                <m:t>a</m:t>
              </m:r>
              <m:r>
                <m:t>n</m:t>
              </m:r>
              <m:r>
                <m:t>c</m:t>
              </m:r>
              <m:r>
                <m:t>e</m:t>
              </m:r>
              <m:r>
                <m:t>s</m:t>
              </m:r>
              <m:r>
                <m:t>t</m:t>
              </m:r>
              <m:r>
                <m:t>o</m:t>
              </m:r>
              <m:r>
                <m:t>r</m:t>
              </m:r>
              <m:r>
                <m:t>O</m:t>
              </m:r>
              <m:r>
                <m:t>f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∀</m:t>
              </m:r>
              <m:r>
                <m:t>x</m:t>
              </m:r>
              <m:r>
                <m:t>∀</m:t>
              </m:r>
              <m:r>
                <m:t>y</m:t>
              </m:r>
              <m:r>
                <m:t>(</m:t>
              </m:r>
              <m:r>
                <m:t>P</m:t>
              </m:r>
              <m:r>
                <m:t>x</m:t>
              </m:r>
              <m:r>
                <m:t>y</m:t>
              </m:r>
              <m:r>
                <m:t>→</m:t>
              </m:r>
              <m:r>
                <m:t>A</m:t>
              </m:r>
              <m:r>
                <m:t>x</m:t>
              </m:r>
              <m:r>
                <m:t>y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b</m:t>
              </m:r>
              <m:r>
                <m:t>r</m:t>
              </m:r>
              <m:r>
                <m:t>o</m:t>
              </m:r>
              <m:r>
                <m:t>t</m:t>
              </m:r>
              <m:r>
                <m:t>h</m:t>
              </m:r>
              <m:r>
                <m:t>e</m:t>
              </m:r>
              <m:r>
                <m:t>r</m:t>
              </m:r>
              <m:r>
                <m:t>O</m:t>
              </m:r>
              <m:r>
                <m:t>f</m:t>
              </m:r>
              <m:r>
                <m:t>∘</m:t>
              </m:r>
              <m:r>
                <m:t>p</m:t>
              </m:r>
              <m:r>
                <m:t>a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t>O</m:t>
              </m:r>
              <m:r>
                <m:t>f</m:t>
              </m:r>
              <m:r>
                <m:t>⊑</m:t>
              </m:r>
              <m:r>
                <m:t>u</m:t>
              </m:r>
              <m:r>
                <m:t>n</m:t>
              </m:r>
              <m:r>
                <m:t>c</m:t>
              </m:r>
              <m:r>
                <m:t>l</m:t>
              </m:r>
              <m:r>
                <m:t>e</m:t>
              </m:r>
              <m:r>
                <m:t>O</m:t>
              </m:r>
              <m:r>
                <m:t>f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∀</m:t>
              </m:r>
              <m:r>
                <m:t>x</m:t>
              </m:r>
              <m:r>
                <m:t>∀</m:t>
              </m:r>
              <m:r>
                <m:t>y</m:t>
              </m:r>
              <m:r>
                <m:t>∀</m:t>
              </m:r>
              <m:r>
                <m:t>z</m:t>
              </m:r>
              <m:r>
                <m:t>(</m:t>
              </m:r>
              <m:r>
                <m:t>(</m:t>
              </m:r>
              <m:r>
                <m:t>B</m:t>
              </m:r>
              <m:r>
                <m:t>x</m:t>
              </m:r>
              <m:r>
                <m:t>y</m:t>
              </m:r>
              <m:r>
                <m:t>∧</m:t>
              </m:r>
              <m:r>
                <m:t>P</m:t>
              </m:r>
              <m:r>
                <m:t>y</m:t>
              </m:r>
              <m:r>
                <m:t>z</m:t>
              </m:r>
              <m:r>
                <m:t>)</m:t>
              </m:r>
              <m:r>
                <m:t>→</m:t>
              </m:r>
              <m:r>
                <m:t>U</m:t>
              </m:r>
              <m:r>
                <m:t>x</m:t>
              </m:r>
              <m:r>
                <m:t>z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e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  <m:r>
                <m:t>⊓</m:t>
              </m:r>
              <m:r>
                <m:t>P</m:t>
              </m:r>
              <m:r>
                <m:t>a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(</m:t>
              </m:r>
              <m:r>
                <m:t>F</m:t>
              </m:r>
              <m:r>
                <m:t>x</m:t>
              </m:r>
              <m:r>
                <m:t>∧</m:t>
              </m:r>
              <m:r>
                <m:t>P</m:t>
              </m:r>
              <m:r>
                <m:t>x</m:t>
              </m:r>
              <m:r>
                <m:t>)</m:t>
              </m:r>
            </m:oMath>
          </w:p>
        </w:tc>
      </w:tr>
    </w:tbl>
    <w:p>
      <w:pPr>
        <w:pStyle w:val="Heading1"/>
      </w:pPr>
      <w:bookmarkStart w:id="25" w:name="more-syntax-examples"/>
      <w:r>
        <w:t xml:space="preserve">More syntax examples</w:t>
      </w:r>
      <w:bookmarkEnd w:id="25"/>
    </w:p>
    <w:p>
      <w:pPr>
        <w:pStyle w:val="TableCaption"/>
      </w:pPr>
      <w:r>
        <w:t xml:space="preserve">Not all description logics let you use all these features.</w:t>
      </w:r>
    </w:p>
    <w:tbl>
      <w:tblPr>
        <w:tblStyle w:val="Table"/>
        <w:tblW w:type="pct" w:w="0.0"/>
        <w:tblLook w:firstRow="1"/>
        <w:tblCaption w:val="Not all description logics let you use all these featur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Predicate 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a</m:t>
              </m:r>
              <m:r>
                <m:t>t</m:t>
              </m:r>
              <m:r>
                <m:t>h</m:t>
              </m:r>
              <m:r>
                <m:t>e</m:t>
              </m:r>
              <m:r>
                <m:t>r</m:t>
              </m:r>
              <m:r>
                <m:t>⊔</m:t>
              </m:r>
              <m:r>
                <m:t>M</m:t>
              </m:r>
              <m:r>
                <m:t>o</m:t>
              </m:r>
              <m:r>
                <m:t>t</m:t>
              </m:r>
              <m:r>
                <m:t>h</m:t>
              </m:r>
              <m:r>
                <m:t>e</m:t>
              </m:r>
              <m:r>
                <m:t>r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(</m:t>
              </m:r>
              <m:r>
                <m:t>F</m:t>
              </m:r>
              <m:r>
                <m:t>x</m:t>
              </m:r>
              <m:r>
                <m:t>∨</m:t>
              </m:r>
              <m:r>
                <m:t>M</m:t>
              </m:r>
              <m:r>
                <m:t>x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Fathers or mothers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F</m:t>
              </m:r>
              <m:r>
                <m:t>e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  <m:r>
                <m:t>⊓</m:t>
              </m:r>
              <m:r>
                <m:t>¬</m:t>
              </m:r>
              <m:r>
                <m:t>M</m:t>
              </m:r>
              <m:r>
                <m:t>a</m:t>
              </m:r>
              <m:r>
                <m:t>r</m:t>
              </m:r>
              <m:r>
                <m:t>r</m:t>
              </m:r>
              <m:r>
                <m:t>i</m:t>
              </m:r>
              <m:r>
                <m:t>e</m:t>
              </m:r>
              <m:r>
                <m:t>d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(</m:t>
              </m:r>
              <m:r>
                <m:t>F</m:t>
              </m:r>
              <m:r>
                <m:t>x</m:t>
              </m:r>
              <m:r>
                <m:t>∧</m:t>
              </m:r>
              <m:r>
                <m:t>¬</m:t>
              </m:r>
              <m:r>
                <m:t>M</m:t>
              </m:r>
              <m:r>
                <m:t>x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Unmarried females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∀</m:t>
              </m:r>
              <m:r>
                <m:t>p</m:t>
              </m:r>
              <m:r>
                <m:t>a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t>O</m:t>
              </m:r>
              <m:r>
                <m:t>f</m:t>
              </m:r>
              <m:r>
                <m:t>.</m:t>
              </m:r>
              <m:r>
                <m:t>F</m:t>
              </m:r>
              <m:r>
                <m:t>e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∀</m:t>
              </m:r>
              <m:r>
                <m:t>y</m:t>
              </m:r>
              <m:r>
                <m:t>(</m:t>
              </m:r>
              <m:r>
                <m:t>R</m:t>
              </m:r>
              <m:r>
                <m:t>x</m:t>
              </m:r>
              <m:r>
                <m:t>y</m:t>
              </m:r>
              <m:r>
                <m:t>→</m:t>
              </m:r>
              <m:r>
                <m:t>F</m:t>
              </m:r>
              <m:r>
                <m:t>y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Parents of only female children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⊤</m:t>
              </m:r>
              <m:r>
                <m:t>⊑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  <m:r>
                <m:t>⊔</m:t>
              </m:r>
              <m:r>
                <m:t>F</m:t>
              </m:r>
              <m:r>
                <m:t>e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∀</m:t>
              </m:r>
              <m:r>
                <m:t>x</m:t>
              </m:r>
              <m:r>
                <m:t>(</m:t>
              </m:r>
              <m:r>
                <m:t>M</m:t>
              </m:r>
              <m:r>
                <m:t>x</m:t>
              </m:r>
              <m:r>
                <m:t>∨</m:t>
              </m:r>
              <m:r>
                <m:t>F</m:t>
              </m:r>
              <m:r>
                <m:t>x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Everything is either male or female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  <m:r>
                <m:t>⊓</m:t>
              </m:r>
              <m:r>
                <m:t>F</m:t>
              </m:r>
              <m:r>
                <m:t>e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  <m:r>
                <m:t>⊑</m:t>
              </m:r>
              <m:r>
                <m:t>⊥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∀</m:t>
              </m:r>
              <m:r>
                <m:t>x</m:t>
              </m:r>
              <m:r>
                <m:t>¬</m:t>
              </m:r>
              <m:r>
                <m:t>(</m:t>
              </m:r>
              <m:r>
                <m:t>M</m:t>
              </m:r>
              <m:r>
                <m:t>x</m:t>
              </m:r>
              <m:r>
                <m:t>∧</m:t>
              </m:r>
              <m:r>
                <m:t>F</m:t>
              </m:r>
              <m:r>
                <m:t>x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Nothing is both male and female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a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t>≡</m:t>
              </m:r>
              <m:r>
                <m:t>∃</m:t>
              </m:r>
              <m:r>
                <m:t>p</m:t>
              </m:r>
              <m:r>
                <m:t>a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t>O</m:t>
              </m:r>
              <m:r>
                <m:t>f</m:t>
              </m:r>
              <m:r>
                <m:t>.</m:t>
              </m:r>
              <m:r>
                <m:t>⊤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∀</m:t>
              </m:r>
              <m:r>
                <m:t>x</m:t>
              </m:r>
              <m:r>
                <m:t>(</m:t>
              </m:r>
              <m:r>
                <m:t>P</m:t>
              </m:r>
              <m:r>
                <m:t>x</m:t>
              </m:r>
              <m:r>
                <m:t>↔</m:t>
              </m:r>
              <m:r>
                <m:t>∃</m:t>
              </m:r>
              <m:r>
                <m:t>y</m:t>
              </m:r>
              <m:r>
                <m:t>R</m:t>
              </m:r>
              <m:r>
                <m:t>x</m:t>
              </m:r>
              <m:r>
                <m:t>y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Parents are parents of something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∃</m:t>
              </m:r>
              <m:r>
                <m:t>s</m:t>
              </m:r>
              <m:r>
                <m:t>o</m:t>
              </m:r>
              <m:r>
                <m:t>n</m:t>
              </m:r>
              <m:r>
                <m:t>O</m:t>
              </m:r>
              <m:r>
                <m:t>f</m:t>
              </m:r>
              <m:r>
                <m:t>.</m:t>
              </m:r>
              <m:r>
                <m:t>⊤</m:t>
              </m:r>
              <m:r>
                <m:t>⊑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∀</m:t>
              </m:r>
              <m:r>
                <m:t>x</m:t>
              </m:r>
              <m:r>
                <m:t>(</m:t>
              </m:r>
              <m:r>
                <m:t>∃</m:t>
              </m:r>
              <m:r>
                <m:t>y</m:t>
              </m:r>
              <m:r>
                <m:t>S</m:t>
              </m:r>
              <m:r>
                <m:t>x</m:t>
              </m:r>
              <m:r>
                <m:t>y</m:t>
              </m:r>
              <m:r>
                <m:t>→</m:t>
              </m:r>
              <m:r>
                <m:t>M</m:t>
              </m:r>
              <m:r>
                <m:t>x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Sons of anything are male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⊤</m:t>
              </m:r>
              <m:r>
                <m:t>⊑</m:t>
              </m:r>
              <m:r>
                <m:t>∀</m:t>
              </m:r>
              <m:r>
                <m:t>s</m:t>
              </m:r>
              <m:r>
                <m:t>o</m:t>
              </m:r>
              <m:r>
                <m:t>n</m:t>
              </m:r>
              <m:r>
                <m:t>O</m:t>
              </m:r>
              <m:r>
                <m:t>f</m:t>
              </m:r>
              <m:r>
                <m:t>.</m:t>
              </m:r>
              <m:r>
                <m:t>P</m:t>
              </m:r>
              <m:r>
                <m:t>a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∀</m:t>
              </m:r>
              <m:r>
                <m:t>x</m:t>
              </m:r>
              <m:r>
                <m:t>∀</m:t>
              </m:r>
              <m:r>
                <m:t>y</m:t>
              </m:r>
              <m:r>
                <m:t>(</m:t>
              </m:r>
              <m:r>
                <m:t>S</m:t>
              </m:r>
              <m:r>
                <m:t>x</m:t>
              </m:r>
              <m:r>
                <m:t>y</m:t>
              </m:r>
              <m:r>
                <m:t>→</m:t>
              </m:r>
              <m:r>
                <m:t>P</m:t>
              </m:r>
              <m:r>
                <m:t>x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You can only be son of a parent</w:t>
            </w:r>
            <w:r>
              <w:t xml:space="preserve"> </w:t>
            </w:r>
          </w:p>
        </w:tc>
      </w:tr>
    </w:tbl>
    <w:p>
      <w:pPr>
        <w:pStyle w:val="Heading1"/>
      </w:pPr>
      <w:bookmarkStart w:id="26" w:name="existential-quantification"/>
      <w:r>
        <w:t xml:space="preserve">Existential quantification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The existential quantifier in DLs has the same meaning as in</w:t>
      </w:r>
      <w:r>
        <w:t xml:space="preserve"> </w:t>
      </w:r>
      <w:r>
        <w:t xml:space="preserve">predicate logic, but our ability to reason about anonymous individuals is limited.</w:t>
      </w:r>
    </w:p>
    <w:p>
      <w:pPr>
        <w:pStyle w:val="Compact"/>
        <w:numPr>
          <w:numId w:val="1007"/>
          <w:ilvl w:val="0"/>
        </w:numPr>
      </w:pPr>
      <w:r>
        <w:t xml:space="preserve">Suppose we define a native as someone who lives in the same country they were born in.</w:t>
      </w:r>
    </w:p>
    <w:p>
      <w:pPr>
        <w:pStyle w:val="Compact"/>
        <w:numPr>
          <w:numId w:val="1007"/>
          <w:ilvl w:val="0"/>
        </w:numPr>
      </w:pPr>
      <w:r>
        <w:t xml:space="preserve">In predicate logic we could express this definition as:</w:t>
      </w:r>
      <w:r>
        <w:t xml:space="preserve"> </w:t>
      </w:r>
      <m:oMath>
        <m:r>
          <m:t>∀</m:t>
        </m:r>
        <m:r>
          <m:t>x</m:t>
        </m:r>
        <m:r>
          <m:t>(</m:t>
        </m:r>
        <m:r>
          <m:t>N</m:t>
        </m:r>
        <m:r>
          <m:t>x</m:t>
        </m:r>
        <m:r>
          <m:t>↔</m:t>
        </m:r>
        <m:r>
          <m:t>∃</m:t>
        </m:r>
        <m:r>
          <m:t>y</m:t>
        </m:r>
        <m:r>
          <m:t>(</m:t>
        </m:r>
        <m:r>
          <m:t>C</m:t>
        </m:r>
        <m:r>
          <m:t>y</m:t>
        </m:r>
        <m:r>
          <m:t>∧</m:t>
        </m:r>
        <m:r>
          <m:t>(</m:t>
        </m:r>
        <m:r>
          <m:t>B</m:t>
        </m:r>
        <m:r>
          <m:t>x</m:t>
        </m:r>
        <m:r>
          <m:t>y</m:t>
        </m:r>
        <m:r>
          <m:t>∧</m:t>
        </m:r>
        <m:r>
          <m:t>L</m:t>
        </m:r>
        <m:r>
          <m:t>x</m:t>
        </m:r>
        <m:r>
          <m:t>y</m:t>
        </m:r>
        <m:r>
          <m:t>)</m:t>
        </m:r>
        <m:r>
          <m:t>)</m:t>
        </m:r>
        <m:r>
          <m:t>)</m:t>
        </m:r>
      </m:oMath>
    </w:p>
    <w:p>
      <w:pPr>
        <w:pStyle w:val="Compact"/>
        <w:numPr>
          <w:numId w:val="1007"/>
          <w:ilvl w:val="0"/>
        </w:numPr>
      </w:pPr>
      <w:r>
        <w:t xml:space="preserve">There’s no way to capture this definition in a description logic. We can come close with classes connected via named individuals.</w:t>
      </w:r>
    </w:p>
    <w:p>
      <w:pPr>
        <w:pStyle w:val="Compact"/>
        <w:numPr>
          <w:numId w:val="1007"/>
          <w:ilvl w:val="0"/>
        </w:numPr>
      </w:pPr>
      <w:r>
        <w:t xml:space="preserve">For example:</w:t>
      </w:r>
    </w:p>
    <w:p>
      <w:pPr>
        <w:pStyle w:val="Compact"/>
        <w:numPr>
          <w:numId w:val="1008"/>
          <w:ilvl w:val="1"/>
        </w:numPr>
      </w:pPr>
      <m:oMath>
        <m:r>
          <m:t>G</m:t>
        </m:r>
        <m:r>
          <m:t>e</m:t>
        </m:r>
        <m:r>
          <m:t>r</m:t>
        </m:r>
        <m:r>
          <m:t>m</m:t>
        </m:r>
        <m:r>
          <m:t>a</m:t>
        </m:r>
        <m:r>
          <m:t>n</m:t>
        </m:r>
        <m:r>
          <m:t>R</m:t>
        </m:r>
        <m:r>
          <m:t>e</m:t>
        </m:r>
        <m:r>
          <m:t>s</m:t>
        </m:r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≡</m:t>
        </m:r>
        <m:r>
          <m:t>∃</m:t>
        </m:r>
        <m:r>
          <m:t>l</m:t>
        </m:r>
        <m:r>
          <m:t>i</m:t>
        </m:r>
        <m:r>
          <m:t>v</m:t>
        </m:r>
        <m:r>
          <m:t>e</m:t>
        </m:r>
        <m:r>
          <m:t>s</m:t>
        </m:r>
        <m:r>
          <m:t>I</m:t>
        </m:r>
        <m:r>
          <m:t>n</m:t>
        </m:r>
        <m:r>
          <m:t>.</m:t>
        </m:r>
        <m:r>
          <m:t>{</m:t>
        </m:r>
        <m:r>
          <m:t>g</m:t>
        </m:r>
        <m:r>
          <m:t>e</m:t>
        </m:r>
        <m:r>
          <m:t>r</m:t>
        </m:r>
        <m:r>
          <m:t>m</m:t>
        </m:r>
        <m:r>
          <m:t>a</m:t>
        </m:r>
        <m:r>
          <m:t>n</m:t>
        </m:r>
        <m:r>
          <m:t>y</m:t>
        </m:r>
        <m:r>
          <m:t>}</m:t>
        </m:r>
      </m:oMath>
    </w:p>
    <w:p>
      <w:pPr>
        <w:pStyle w:val="Compact"/>
        <w:numPr>
          <w:numId w:val="1008"/>
          <w:ilvl w:val="1"/>
        </w:numPr>
      </w:pPr>
      <m:oMath>
        <m:r>
          <m:t>G</m:t>
        </m:r>
        <m:r>
          <m:t>e</m:t>
        </m:r>
        <m:r>
          <m:t>r</m:t>
        </m:r>
        <m:r>
          <m:t>m</m:t>
        </m:r>
        <m:r>
          <m:t>a</m:t>
        </m:r>
        <m:r>
          <m:t>n</m:t>
        </m:r>
        <m:r>
          <m:t>B</m:t>
        </m:r>
        <m:r>
          <m:t>o</m:t>
        </m:r>
        <m:r>
          <m:t>r</m:t>
        </m:r>
        <m:r>
          <m:t>n</m:t>
        </m:r>
        <m:r>
          <m:t>≡</m:t>
        </m:r>
        <m:r>
          <m:t>∃</m:t>
        </m:r>
        <m:r>
          <m:t>b</m:t>
        </m:r>
        <m:r>
          <m:t>o</m:t>
        </m:r>
        <m:r>
          <m:t>r</m:t>
        </m:r>
        <m:r>
          <m:t>n</m:t>
        </m:r>
        <m:r>
          <m:t>I</m:t>
        </m:r>
        <m:r>
          <m:t>n</m:t>
        </m:r>
        <m:r>
          <m:t>.</m:t>
        </m:r>
        <m:r>
          <m:t>{</m:t>
        </m:r>
        <m:r>
          <m:t>g</m:t>
        </m:r>
        <m:r>
          <m:t>e</m:t>
        </m:r>
        <m:r>
          <m:t>r</m:t>
        </m:r>
        <m:r>
          <m:t>m</m:t>
        </m:r>
        <m:r>
          <m:t>a</m:t>
        </m:r>
        <m:r>
          <m:t>n</m:t>
        </m:r>
        <m:r>
          <m:t>y</m:t>
        </m:r>
        <m:r>
          <m:t>}</m:t>
        </m:r>
      </m:oMath>
    </w:p>
    <w:p>
      <w:pPr>
        <w:pStyle w:val="Compact"/>
        <w:numPr>
          <w:numId w:val="1008"/>
          <w:ilvl w:val="1"/>
        </w:numPr>
      </w:pPr>
      <m:oMath>
        <m:r>
          <m:t>G</m:t>
        </m:r>
        <m:r>
          <m:t>e</m:t>
        </m:r>
        <m:r>
          <m:t>r</m:t>
        </m:r>
        <m:r>
          <m:t>m</m:t>
        </m:r>
        <m:r>
          <m:t>a</m:t>
        </m:r>
        <m:r>
          <m:t>n</m:t>
        </m:r>
        <m:r>
          <m:t>N</m:t>
        </m:r>
        <m:r>
          <m:t>a</m:t>
        </m:r>
        <m:r>
          <m:t>t</m:t>
        </m:r>
        <m:r>
          <m:t>i</m:t>
        </m:r>
        <m:r>
          <m:t>v</m:t>
        </m:r>
        <m:r>
          <m:t>e</m:t>
        </m:r>
        <m:r>
          <m:t>≡</m:t>
        </m:r>
        <m:r>
          <m:t>G</m:t>
        </m:r>
        <m:r>
          <m:t>e</m:t>
        </m:r>
        <m:r>
          <m:t>r</m:t>
        </m:r>
        <m:r>
          <m:t>m</m:t>
        </m:r>
        <m:r>
          <m:t>a</m:t>
        </m:r>
        <m:r>
          <m:t>n</m:t>
        </m:r>
        <m:r>
          <m:t>R</m:t>
        </m:r>
        <m:r>
          <m:t>e</m:t>
        </m:r>
        <m:r>
          <m:t>s</m:t>
        </m:r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⊓</m:t>
        </m:r>
        <m:r>
          <m:t>G</m:t>
        </m:r>
        <m:r>
          <m:t>e</m:t>
        </m:r>
        <m:r>
          <m:t>r</m:t>
        </m:r>
        <m:r>
          <m:t>m</m:t>
        </m:r>
        <m:r>
          <m:t>a</m:t>
        </m:r>
        <m:r>
          <m:t>n</m:t>
        </m:r>
        <m:r>
          <m:t>B</m:t>
        </m:r>
        <m:r>
          <m:t>o</m:t>
        </m:r>
        <m:r>
          <m:t>r</m:t>
        </m:r>
        <m:r>
          <m:t>n</m:t>
        </m:r>
      </m:oMath>
    </w:p>
    <w:p>
      <w:pPr>
        <w:pStyle w:val="Heading1"/>
      </w:pPr>
      <w:bookmarkStart w:id="27" w:name="grammar-for-dls"/>
      <w:r>
        <w:t xml:space="preserve">Grammar for DLs</w:t>
      </w:r>
      <w:bookmarkEnd w:id="27"/>
    </w:p>
    <w:p>
      <w:pPr>
        <w:pStyle w:val="FirstParagraph"/>
      </w:pPr>
      <w:r>
        <w:t xml:space="preserve">The grammar for a DL will provide most (but not all) of its expressive</w:t>
      </w:r>
      <w:r>
        <w:t xml:space="preserve"> </w:t>
      </w:r>
      <w:r>
        <w:t xml:space="preserve">constraints.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  <m:scr m:val="script"/>
          </m:rPr>
          <m:t>R</m:t>
        </m:r>
        <m:r>
          <m:rPr>
            <m:sty m:val="p"/>
            <m:scr m:val="script"/>
          </m:rPr>
          <m:t>O</m:t>
        </m:r>
        <m:r>
          <m:rPr>
            <m:sty m:val="p"/>
            <m:scr m:val="script"/>
          </m:rPr>
          <m:t>I</m:t>
        </m:r>
        <m:r>
          <m:rPr>
            <m:sty m:val="p"/>
            <m:scr m:val="script"/>
          </m:rPr>
          <m:t>Q</m:t>
        </m:r>
      </m:oMath>
      <w:r>
        <w:t xml:space="preserve">, for example, has this grammar for</w:t>
      </w:r>
      <w:r>
        <w:t xml:space="preserve"> </w:t>
      </w:r>
      <w:r>
        <w:t xml:space="preserve">role and concept expressions and axioms, where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is the universal role that</w:t>
      </w:r>
      <w:r>
        <w:t xml:space="preserve"> </w:t>
      </w:r>
      <w:r>
        <w:t xml:space="preserve">links all pairs of individuals,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set of integers, and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C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sets of individual, concept, and role names, respectively:</w:t>
      </w:r>
    </w:p>
    <w:p>
      <w:pPr>
        <w:pStyle w:val="Compact"/>
        <w:numPr>
          <w:numId w:val="1009"/>
          <w:ilvl w:val="0"/>
        </w:numPr>
      </w:pPr>
      <m:oMath>
        <m:r>
          <m:t>R</m:t>
        </m:r>
        <m:r>
          <m:t>⩴</m:t>
        </m:r>
        <m:r>
          <m:t>U</m:t>
        </m:r>
        <m:r>
          <m:t>|</m:t>
        </m:r>
        <m:sSub>
          <m:e>
            <m:r>
              <m:t>N</m:t>
            </m:r>
          </m:e>
          <m:sub>
            <m:r>
              <m:t>R</m:t>
            </m:r>
          </m:sub>
        </m:sSub>
        <m:r>
          <m:t>|</m:t>
        </m:r>
        <m:sSubSup>
          <m:e>
            <m:r>
              <m:t>N</m:t>
            </m:r>
          </m:e>
          <m:sub>
            <m:r>
              <m:t>R</m:t>
            </m:r>
          </m:sub>
          <m:sup>
            <m:r>
              <m:t>−</m:t>
            </m:r>
          </m:sup>
        </m:sSubSup>
      </m:oMath>
    </w:p>
    <w:p>
      <w:pPr>
        <w:pStyle w:val="Compact"/>
        <w:numPr>
          <w:numId w:val="1009"/>
          <w:ilvl w:val="0"/>
        </w:numPr>
      </w:pPr>
      <m:oMath>
        <m:r>
          <m:t>C</m:t>
        </m:r>
        <m:r>
          <m:t>⩴</m:t>
        </m:r>
        <m:sSub>
          <m:e>
            <m:r>
              <m:t>N</m:t>
            </m:r>
          </m:e>
          <m:sub>
            <m:r>
              <m:t>C</m:t>
            </m:r>
          </m:sub>
        </m:sSub>
        <m:r>
          <m:t>|</m:t>
        </m:r>
        <m:r>
          <m:t>C</m:t>
        </m:r>
        <m:r>
          <m:t>⊔</m:t>
        </m:r>
        <m:r>
          <m:t>C</m:t>
        </m:r>
        <m:r>
          <m:t>|</m:t>
        </m:r>
        <m:r>
          <m:t>C</m:t>
        </m:r>
        <m:r>
          <m:t>⊓</m:t>
        </m:r>
        <m:r>
          <m:t>C</m:t>
        </m:r>
        <m:r>
          <m:t>|</m:t>
        </m:r>
        <m:r>
          <m:t>¬</m:t>
        </m:r>
        <m:r>
          <m:t>C</m:t>
        </m:r>
        <m:r>
          <m:t>|</m:t>
        </m:r>
        <m:r>
          <m:t>⊤</m:t>
        </m:r>
        <m:r>
          <m:t>|</m:t>
        </m:r>
        <m:r>
          <m:t>⊥</m:t>
        </m:r>
        <m:r>
          <m:t>|</m:t>
        </m:r>
        <m:r>
          <m:t>∃</m:t>
        </m:r>
        <m:r>
          <m:t>R</m:t>
        </m:r>
        <m:r>
          <m:t>.</m:t>
        </m:r>
        <m:r>
          <m:t>C</m:t>
        </m:r>
      </m:oMath>
    </w:p>
    <w:p>
      <w:pPr>
        <w:pStyle w:val="Compact"/>
        <w:numPr>
          <w:numId w:val="1009"/>
          <w:ilvl w:val="0"/>
        </w:numPr>
      </w:pPr>
      <m:oMath>
        <m:r>
          <m:t>C</m:t>
        </m:r>
        <m:r>
          <m:t>⩴</m:t>
        </m:r>
        <m:r>
          <m:t>∀</m:t>
        </m:r>
        <m:r>
          <m:t>R</m:t>
        </m:r>
        <m:r>
          <m:t>.</m:t>
        </m:r>
        <m:r>
          <m:t>C</m:t>
        </m:r>
        <m:r>
          <m:t>|</m:t>
        </m:r>
        <m:r>
          <m:t>≥</m:t>
        </m:r>
        <m:r>
          <m:t>n</m:t>
        </m:r>
        <m:r>
          <m:t> </m:t>
        </m:r>
        <m:r>
          <m:t>R</m:t>
        </m:r>
        <m:r>
          <m:t>.</m:t>
        </m:r>
        <m:r>
          <m:t>C</m:t>
        </m:r>
        <m:r>
          <m:t>|</m:t>
        </m:r>
        <m:r>
          <m:t>≤</m:t>
        </m:r>
        <m:r>
          <m:t>n</m:t>
        </m:r>
        <m:r>
          <m:t> </m:t>
        </m:r>
        <m:r>
          <m:t>R</m:t>
        </m:r>
        <m:r>
          <m:t>.</m:t>
        </m:r>
        <m:r>
          <m:t>C</m:t>
        </m:r>
        <m:r>
          <m:t>|</m:t>
        </m:r>
        <m:r>
          <m:t>∃</m:t>
        </m:r>
        <m:r>
          <m:t>R</m:t>
        </m:r>
        <m:r>
          <m:t>.</m:t>
        </m:r>
        <m:r>
          <m:t>s</m:t>
        </m:r>
        <m:r>
          <m:t>e</m:t>
        </m:r>
        <m:r>
          <m:t>l</m:t>
        </m:r>
        <m:r>
          <m:t>f</m:t>
        </m:r>
        <m:r>
          <m:t>|</m:t>
        </m:r>
        <m: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}</m:t>
        </m:r>
      </m:oMath>
    </w:p>
    <w:p>
      <w:pPr>
        <w:pStyle w:val="Compact"/>
        <w:numPr>
          <w:numId w:val="1009"/>
          <w:ilvl w:val="0"/>
        </w:numPr>
      </w:pPr>
      <m:oMath>
        <m:r>
          <m:t>A</m:t>
        </m:r>
        <m:r>
          <m:t>B</m:t>
        </m:r>
        <m:r>
          <m:t>o</m:t>
        </m:r>
        <m:r>
          <m:t>x</m:t>
        </m:r>
        <m:r>
          <m:t>⩴</m:t>
        </m:r>
        <m:r>
          <m:t>C</m:t>
        </m:r>
        <m:r>
          <m:t>(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)</m:t>
        </m:r>
        <m:r>
          <m:t>|</m:t>
        </m:r>
        <m:r>
          <m:t>R</m:t>
        </m:r>
        <m:r>
          <m:t>(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)</m:t>
        </m:r>
        <m:r>
          <m:t>|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≈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≉</m:t>
        </m:r>
        <m:sSub>
          <m:e>
            <m:r>
              <m:t>N</m:t>
            </m:r>
          </m:e>
          <m:sub>
            <m:r>
              <m:t>I</m:t>
            </m:r>
          </m:sub>
        </m:sSub>
      </m:oMath>
    </w:p>
    <w:p>
      <w:pPr>
        <w:pStyle w:val="Compact"/>
        <w:numPr>
          <w:numId w:val="1009"/>
          <w:ilvl w:val="0"/>
        </w:numPr>
      </w:pPr>
      <m:oMath>
        <m:r>
          <m:t>T</m:t>
        </m:r>
        <m:r>
          <m:t>B</m:t>
        </m:r>
        <m:r>
          <m:t>o</m:t>
        </m:r>
        <m:r>
          <m:t>x</m:t>
        </m:r>
        <m:r>
          <m:t>⩴</m:t>
        </m:r>
        <m:r>
          <m:t>C</m:t>
        </m:r>
        <m:r>
          <m:t>⊑</m:t>
        </m:r>
        <m:r>
          <m:t>C</m:t>
        </m:r>
        <m:r>
          <m:t>|</m:t>
        </m:r>
        <m:r>
          <m:t>C</m:t>
        </m:r>
        <m:r>
          <m:t>≡</m:t>
        </m:r>
        <m:r>
          <m:t>C</m:t>
        </m:r>
      </m:oMath>
    </w:p>
    <w:p>
      <w:pPr>
        <w:pStyle w:val="Compact"/>
        <w:numPr>
          <w:numId w:val="1009"/>
          <w:ilvl w:val="0"/>
        </w:numPr>
      </w:pPr>
      <m:oMath>
        <m:r>
          <m:t>R</m:t>
        </m:r>
        <m:r>
          <m:t>B</m:t>
        </m:r>
        <m:r>
          <m:t>o</m:t>
        </m:r>
        <m:r>
          <m:t>x</m:t>
        </m:r>
        <m:r>
          <m:t>⩴</m:t>
        </m:r>
        <m:r>
          <m:t>R</m:t>
        </m:r>
        <m:r>
          <m:t>⊑</m:t>
        </m:r>
        <m:r>
          <m:t>R</m:t>
        </m:r>
        <m:r>
          <m:t>|</m:t>
        </m:r>
        <m:r>
          <m:t>R</m:t>
        </m:r>
        <m:r>
          <m:t>≡</m:t>
        </m:r>
        <m:r>
          <m:t>R</m:t>
        </m:r>
        <m:r>
          <m:t>|</m:t>
        </m:r>
        <m:r>
          <m:t>R</m:t>
        </m:r>
        <m:r>
          <m:t>∘</m:t>
        </m:r>
        <m:r>
          <m:t>R</m:t>
        </m:r>
        <m:r>
          <m:t>⊑</m:t>
        </m:r>
        <m:r>
          <m:t>R</m:t>
        </m:r>
        <m:r>
          <m:t>|</m:t>
        </m:r>
        <m:r>
          <m:t>D</m:t>
        </m:r>
        <m:r>
          <m:t>i</m:t>
        </m:r>
        <m:r>
          <m:t>s</m:t>
        </m:r>
        <m:r>
          <m:t>j</m:t>
        </m:r>
        <m:r>
          <m:t>o</m:t>
        </m:r>
        <m:r>
          <m:t>i</m:t>
        </m:r>
        <m:r>
          <m:t>n</m:t>
        </m:r>
        <m:r>
          <m:t>t</m:t>
        </m:r>
        <m:r>
          <m:t>(</m:t>
        </m:r>
        <m:r>
          <m:t>R</m:t>
        </m:r>
        <m:r>
          <m:t>,</m:t>
        </m:r>
        <m:r>
          <m:t>R</m:t>
        </m:r>
        <m:r>
          <m:t>)</m:t>
        </m:r>
      </m:oMath>
    </w:p>
    <w:p>
      <w:pPr>
        <w:pStyle w:val="Compact"/>
        <w:numPr>
          <w:numId w:val="1009"/>
          <w:ilvl w:val="0"/>
        </w:numPr>
      </w:pPr>
      <m:oMath>
        <m:r>
          <m:t>φ</m:t>
        </m:r>
        <m:r>
          <m:t>⩴</m:t>
        </m:r>
        <m:r>
          <m:t>A</m:t>
        </m:r>
        <m:r>
          <m:t>B</m:t>
        </m:r>
        <m:r>
          <m:t>o</m:t>
        </m:r>
        <m:r>
          <m:t>x</m:t>
        </m:r>
        <m:r>
          <m:t>|</m:t>
        </m:r>
        <m:r>
          <m:t>T</m:t>
        </m:r>
        <m:r>
          <m:t>B</m:t>
        </m:r>
        <m:r>
          <m:t>o</m:t>
        </m:r>
        <m:r>
          <m:t>x</m:t>
        </m:r>
        <m:r>
          <m:t>|</m:t>
        </m:r>
        <m:r>
          <m:t>R</m:t>
        </m:r>
        <m:r>
          <m:t>B</m:t>
        </m:r>
        <m:r>
          <m:t>o</m:t>
        </m:r>
        <m:r>
          <m:t>x</m:t>
        </m:r>
      </m:oMath>
    </w:p>
    <w:p>
      <w:pPr>
        <w:pStyle w:val="Heading1"/>
      </w:pPr>
      <w:bookmarkStart w:id="28" w:name="dl-semantics"/>
      <w:r>
        <w:t xml:space="preserve">DL Semantics</w:t>
      </w:r>
      <w:bookmarkEnd w:id="28"/>
    </w:p>
    <w:p>
      <w:pPr>
        <w:pStyle w:val="FirstParagraph"/>
      </w:pPr>
      <w:r>
        <w:t xml:space="preserve">A DL interpretation</w:t>
      </w:r>
      <w:r>
        <w:t xml:space="preserve"> </w:t>
      </w:r>
      <m:oMath>
        <m:r>
          <m:rPr>
            <m:sty m:val="p"/>
            <m:scr m:val="script"/>
          </m:rPr>
          <m:t>I</m:t>
        </m:r>
        <m:r>
          <m:t>=</m:t>
        </m:r>
        <m:r>
          <m:t>⟨</m:t>
        </m:r>
        <m:sSup>
          <m:e>
            <m:r>
              <m:t>Δ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  <m:r>
          <m:t>,</m:t>
        </m:r>
        <m:sSup>
          <m:e>
            <m:r>
              <m:t>⋅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  <m:r>
          <m:t>⟩</m:t>
        </m:r>
      </m:oMath>
      <w:r>
        <w:t xml:space="preserve"> </w:t>
      </w:r>
      <w:r>
        <w:t xml:space="preserve">where:</w:t>
      </w:r>
    </w:p>
    <w:p>
      <w:pPr>
        <w:pStyle w:val="Compact"/>
        <w:numPr>
          <w:numId w:val="1010"/>
          <w:ilvl w:val="0"/>
        </w:numPr>
      </w:pPr>
      <m:oMath>
        <m:sSup>
          <m:e>
            <m:r>
              <m:t>Δ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</m:oMath>
      <w:r>
        <w:t xml:space="preserve"> </w:t>
      </w:r>
      <w:r>
        <w:t xml:space="preserve">is the domain set (Bach’s</w:t>
      </w:r>
      <w:r>
        <w:t xml:space="preserve"> </w:t>
      </w:r>
      <m:oMath>
        <m:r>
          <m:t>E</m:t>
        </m:r>
      </m:oMath>
      <w:r>
        <w:t xml:space="preserve">).</w:t>
      </w:r>
    </w:p>
    <w:p>
      <w:pPr>
        <w:pStyle w:val="Compact"/>
        <w:numPr>
          <w:numId w:val="1010"/>
          <w:ilvl w:val="0"/>
        </w:numPr>
      </w:pPr>
      <m:oMath>
        <m:sSup>
          <m:e>
            <m:r>
              <m:t>⋅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</m:oMath>
      <w:r>
        <w:t xml:space="preserve"> </w:t>
      </w:r>
      <w:r>
        <w:t xml:space="preserve">is the denotation function (Bach’s</w:t>
      </w:r>
      <w:r>
        <w:t xml:space="preserve"> </w:t>
      </w:r>
      <m:oMath>
        <m:r>
          <m:t>D</m:t>
        </m:r>
      </m:oMath>
      <w:r>
        <w:t xml:space="preserve">). This function maps:</w:t>
      </w:r>
    </w:p>
    <w:p>
      <w:pPr>
        <w:pStyle w:val="Compact"/>
        <w:numPr>
          <w:numId w:val="1011"/>
          <w:ilvl w:val="1"/>
        </w:numPr>
      </w:pPr>
      <w:r>
        <w:t xml:space="preserve">a concept</w:t>
      </w:r>
      <w:r>
        <w:t xml:space="preserve"> </w:t>
      </w:r>
      <m:oMath>
        <m:r>
          <m:t>A</m:t>
        </m:r>
        <m:r>
          <m:t>→</m:t>
        </m:r>
        <m:sSup>
          <m:e>
            <m:r>
              <m:t>A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  <m:r>
          <m:t>⊆</m:t>
        </m:r>
        <m:sSup>
          <m:e>
            <m:r>
              <m:t>Δ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</m:oMath>
    </w:p>
    <w:p>
      <w:pPr>
        <w:pStyle w:val="Compact"/>
        <w:numPr>
          <w:numId w:val="1011"/>
          <w:ilvl w:val="1"/>
        </w:numPr>
      </w:pPr>
      <w:r>
        <w:t xml:space="preserve">a role</w:t>
      </w:r>
      <w:r>
        <w:t xml:space="preserve"> </w:t>
      </w:r>
      <m:oMath>
        <m:r>
          <m:t>R</m:t>
        </m:r>
        <m:r>
          <m:t>→</m:t>
        </m:r>
        <m:sSup>
          <m:e>
            <m:r>
              <m:t>R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  <m:r>
          <m:t>⊆</m:t>
        </m:r>
        <m:sSup>
          <m:e>
            <m:r>
              <m:t>Δ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  <m:r>
          <m:t>×</m:t>
        </m:r>
        <m:sSup>
          <m:e>
            <m:r>
              <m:t>Δ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</m:oMath>
    </w:p>
    <w:p>
      <w:pPr>
        <w:pStyle w:val="Compact"/>
        <w:numPr>
          <w:numId w:val="1011"/>
          <w:ilvl w:val="1"/>
        </w:numPr>
      </w:pPr>
      <w:r>
        <w:t xml:space="preserve">a name</w:t>
      </w:r>
      <w:r>
        <w:t xml:space="preserve"> </w:t>
      </w:r>
      <m:oMath>
        <m:r>
          <m:t>a</m:t>
        </m:r>
        <m:r>
          <m:t>→</m:t>
        </m:r>
        <m:sSup>
          <m:e>
            <m:r>
              <m:t>a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  <m:r>
          <m:t>∈</m:t>
        </m:r>
        <m:sSup>
          <m:e>
            <m:r>
              <m:t>Δ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</m:oMath>
    </w:p>
    <w:p>
      <w:pPr>
        <w:pStyle w:val="Compact"/>
        <w:numPr>
          <w:numId w:val="1010"/>
          <w:ilvl w:val="0"/>
        </w:numPr>
      </w:pPr>
      <w:r>
        <w:t xml:space="preserve">An interpretation</w:t>
      </w:r>
      <w:r>
        <w:t xml:space="preserve"> </w:t>
      </w:r>
      <w:r>
        <w:rPr>
          <w:i/>
        </w:rPr>
        <w:t xml:space="preserve">satisfies</w:t>
      </w:r>
      <w:r>
        <w:t xml:space="preserve"> </w:t>
      </w:r>
      <w:r>
        <w:t xml:space="preserve">a statement if it is true in</w:t>
      </w:r>
      <w:r>
        <w:t xml:space="preserve"> </w:t>
      </w:r>
      <w:r>
        <w:t xml:space="preserve">that interpretation:</w:t>
      </w:r>
      <w:r>
        <w:t xml:space="preserve"> </w:t>
      </w:r>
      <m:oMath>
        <m:r>
          <m:rPr>
            <m:sty m:val="p"/>
            <m:scr m:val="script"/>
          </m:rPr>
          <m:t>I</m:t>
        </m:r>
        <m:r>
          <m:t> </m:t>
        </m:r>
        <m:r>
          <m:t>⊨</m:t>
        </m:r>
        <m:r>
          <m:t> </m:t>
        </m:r>
        <m:r>
          <m:t>φ</m:t>
        </m:r>
      </m:oMath>
      <w:r>
        <w:t xml:space="preserve">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An interpretation</w:t>
      </w:r>
      <w:r>
        <w:t xml:space="preserve"> </w:t>
      </w:r>
      <m:oMath>
        <m:r>
          <m:rPr>
            <m:sty m:val="p"/>
            <m:scr m:val="script"/>
          </m:rPr>
          <m:t>I</m:t>
        </m:r>
      </m:oMath>
      <w:r>
        <w:t xml:space="preserve"> </w:t>
      </w:r>
      <w:r>
        <w:t xml:space="preserve">satisfying every statement in a</w:t>
      </w:r>
      <w:r>
        <w:t xml:space="preserve"> </w:t>
      </w:r>
      <w:r>
        <w:t xml:space="preserve">set</w:t>
      </w:r>
      <w:r>
        <w:t xml:space="preserve"> </w:t>
      </w:r>
      <m:oMath>
        <m:r>
          <m:rPr>
            <m:sty m:val="p"/>
            <m:scr m:val="script"/>
          </m:rPr>
          <m:t>O</m:t>
        </m:r>
      </m:oMath>
      <w:r>
        <w:t xml:space="preserve">, is a</w:t>
      </w:r>
      <w:r>
        <w:t xml:space="preserve"> </w:t>
      </w:r>
      <w:r>
        <w:rPr>
          <w:i/>
        </w:rPr>
        <w:t xml:space="preserve">model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script"/>
          </m:rPr>
          <m:t>O</m:t>
        </m:r>
      </m:oMath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If</w:t>
      </w:r>
      <w:r>
        <w:t xml:space="preserve"> </w:t>
      </w:r>
      <w:r>
        <w:rPr>
          <w:b/>
        </w:rPr>
        <w:t xml:space="preserve">at least one</w:t>
      </w:r>
      <w:r>
        <w:t xml:space="preserve"> </w:t>
      </w:r>
      <w:r>
        <w:t xml:space="preserve">model exists for a set of DL statements</w:t>
      </w:r>
      <w:r>
        <w:t xml:space="preserve"> </w:t>
      </w:r>
      <w:r>
        <w:t xml:space="preserve">then those statements are</w:t>
      </w:r>
      <w:r>
        <w:t xml:space="preserve"> </w:t>
      </w:r>
      <w:r>
        <w:rPr>
          <w:i/>
        </w:rPr>
        <w:t xml:space="preserve">consistent.</w:t>
      </w:r>
    </w:p>
    <w:p>
      <w:pPr>
        <w:pStyle w:val="Heading1"/>
      </w:pPr>
      <w:bookmarkStart w:id="29" w:name="models-and-open-world-reasoning"/>
      <w:r>
        <w:t xml:space="preserve">Models and open world reasoning</w:t>
      </w:r>
      <w:bookmarkEnd w:id="29"/>
    </w:p>
    <w:p>
      <w:pPr>
        <w:pStyle w:val="Compact"/>
        <w:numPr>
          <w:numId w:val="1012"/>
          <w:ilvl w:val="0"/>
        </w:numPr>
      </w:pPr>
      <w:r>
        <w:t xml:space="preserve">We’re used to concluding that a proposition is false if we cannot</w:t>
      </w:r>
      <w:r>
        <w:t xml:space="preserve"> </w:t>
      </w:r>
      <w:r>
        <w:t xml:space="preserve">demonstrate that it is true.</w:t>
      </w:r>
    </w:p>
    <w:p>
      <w:pPr>
        <w:pStyle w:val="Compact"/>
        <w:numPr>
          <w:numId w:val="1012"/>
          <w:ilvl w:val="0"/>
        </w:numPr>
      </w:pPr>
      <w:r>
        <w:t xml:space="preserve">That’s because our systems are understood to contain complete</w:t>
      </w:r>
      <w:r>
        <w:t xml:space="preserve"> </w:t>
      </w:r>
      <w:r>
        <w:t xml:space="preserve">information, and so any question for which we cannot demonstrate a</w:t>
      </w:r>
      <w:r>
        <w:t xml:space="preserve"> </w:t>
      </w:r>
      <w:r>
        <w:t xml:space="preserve">yes answer must be answered no.</w:t>
      </w:r>
    </w:p>
    <w:p>
      <w:pPr>
        <w:pStyle w:val="Compact"/>
        <w:numPr>
          <w:numId w:val="1012"/>
          <w:ilvl w:val="0"/>
        </w:numPr>
      </w:pPr>
      <w:r>
        <w:t xml:space="preserve">But our decentralized, networked, and cooperative information</w:t>
      </w:r>
      <w:r>
        <w:t xml:space="preserve"> </w:t>
      </w:r>
      <w:r>
        <w:t xml:space="preserve">systems increasingly rely on an</w:t>
      </w:r>
      <w:r>
        <w:t xml:space="preserve"> </w:t>
      </w:r>
      <w:r>
        <w:rPr>
          <w:i/>
        </w:rPr>
        <w:t xml:space="preserve">open world assumption.</w:t>
      </w:r>
    </w:p>
    <w:p>
      <w:pPr>
        <w:pStyle w:val="Compact"/>
        <w:numPr>
          <w:numId w:val="1012"/>
          <w:ilvl w:val="0"/>
        </w:numPr>
      </w:pPr>
      <w:r>
        <w:t xml:space="preserve">The open world assumption is that not all relevant information is</w:t>
      </w:r>
      <w:r>
        <w:t xml:space="preserve"> </w:t>
      </w:r>
      <w:r>
        <w:t xml:space="preserve">necessarily available. We ask whether any model of our statements</w:t>
      </w:r>
      <w:r>
        <w:t xml:space="preserve"> </w:t>
      </w:r>
      <w:r>
        <w:t xml:space="preserve">exists (i.e., whether they’re consistent).</w:t>
      </w:r>
    </w:p>
    <w:p>
      <w:pPr>
        <w:pStyle w:val="Heading1"/>
      </w:pPr>
      <w:bookmarkStart w:id="30" w:name="open-world-reasoning-example"/>
      <w:r>
        <w:t xml:space="preserve">Open world reasoning example</w:t>
      </w:r>
      <w:bookmarkEnd w:id="30"/>
    </w:p>
    <w:p>
      <w:pPr>
        <w:numPr>
          <w:numId w:val="1013"/>
          <w:ilvl w:val="0"/>
        </w:numPr>
      </w:pPr>
      <w:r>
        <w:t xml:space="preserve">Suppose we assert that the individual Dave (class Person) stands in</w:t>
      </w:r>
      <w:r>
        <w:t xml:space="preserve"> </w:t>
      </w:r>
      <w:r>
        <w:t xml:space="preserve">the</w:t>
      </w:r>
      <w:r>
        <w:t xml:space="preserve"> </w:t>
      </w:r>
      <m:oMath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e</m:t>
        </m:r>
        <m:r>
          <m:t>d</m:t>
        </m:r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relationship to the individual</w:t>
      </w:r>
      <w:r>
        <w:t xml:space="preserve"> </w:t>
      </w:r>
      <w:r>
        <w:t xml:space="preserve">instructor:</w:t>
      </w:r>
      <w:r>
        <w:t xml:space="preserve"> </w:t>
      </w:r>
      <m:oMath>
        <m:r>
          <m:t>P</m:t>
        </m:r>
        <m:r>
          <m:t>e</m:t>
        </m:r>
        <m:r>
          <m:t>r</m:t>
        </m:r>
        <m:r>
          <m:t>s</m:t>
        </m:r>
        <m:r>
          <m:t>o</m:t>
        </m:r>
        <m:r>
          <m:t>n</m:t>
        </m:r>
        <m:r>
          <m:t>(</m:t>
        </m:r>
        <m:r>
          <m:t>d</m:t>
        </m:r>
        <m:r>
          <m:t>a</m:t>
        </m:r>
        <m:r>
          <m:t>v</m:t>
        </m:r>
        <m:r>
          <m:t>e</m:t>
        </m:r>
        <m:r>
          <m:t>)</m:t>
        </m:r>
        <m:r>
          <m:t>⊓</m:t>
        </m:r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e</m:t>
        </m:r>
        <m:r>
          <m:t>d</m:t>
        </m:r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  <m:r>
          <m:t>(</m:t>
        </m:r>
        <m:r>
          <m:t>d</m:t>
        </m:r>
        <m:r>
          <m:t>a</m:t>
        </m:r>
        <m:r>
          <m:t>v</m:t>
        </m:r>
        <m:r>
          <m:t>e</m:t>
        </m:r>
        <m:r>
          <m:t>,</m:t>
        </m:r>
        <m:r>
          <m:t>i</m:t>
        </m:r>
        <m:r>
          <m:t>n</m:t>
        </m:r>
        <m:r>
          <m:t>s</m:t>
        </m:r>
        <m:r>
          <m:t>t</m:t>
        </m:r>
        <m:r>
          <m:t>r</m:t>
        </m:r>
        <m:r>
          <m:t>u</m:t>
        </m:r>
        <m:r>
          <m:t>c</m:t>
        </m:r>
        <m:r>
          <m:t>t</m:t>
        </m:r>
        <m:r>
          <m:t>o</m:t>
        </m:r>
        <m:r>
          <m:t>r</m:t>
        </m:r>
        <m:r>
          <m:t>)</m:t>
        </m:r>
      </m:oMath>
    </w:p>
    <w:p>
      <w:pPr>
        <w:numPr>
          <w:numId w:val="1013"/>
          <w:ilvl w:val="0"/>
        </w:numPr>
      </w:pPr>
      <w:r>
        <w:t xml:space="preserve">Suppose that we also assert that the domain of</w:t>
      </w:r>
      <w:r>
        <w:t xml:space="preserve"> </w:t>
      </w:r>
      <m:oMath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e</m:t>
        </m:r>
        <m:r>
          <m:t>d</m:t>
        </m:r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is the concept</w:t>
      </w:r>
      <w:r>
        <w:t xml:space="preserve"> </w:t>
      </w:r>
      <m:oMath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</m:oMath>
      <w:r>
        <w:t xml:space="preserve">:</w:t>
      </w:r>
      <w:r>
        <w:t xml:space="preserve"> </w:t>
      </w:r>
      <m:oMath>
        <m:r>
          <m:t>∃</m:t>
        </m:r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e</m:t>
        </m:r>
        <m:r>
          <m:t>d</m:t>
        </m:r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  <m:r>
          <m:t>.</m:t>
        </m:r>
        <m:r>
          <m:t>⊤</m:t>
        </m:r>
        <m:r>
          <m:t>⊑</m:t>
        </m:r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</m:oMath>
    </w:p>
    <w:p>
      <w:pPr>
        <w:numPr>
          <w:numId w:val="1013"/>
          <w:ilvl w:val="0"/>
        </w:numPr>
      </w:pPr>
      <w:r>
        <w:t xml:space="preserve">In a conventional database application we’d expect an error unless</w:t>
      </w:r>
      <w:r>
        <w:t xml:space="preserve"> </w:t>
      </w:r>
      <w:r>
        <w:t xml:space="preserve">Dave matches the domain constraint.</w:t>
      </w:r>
    </w:p>
    <w:p>
      <w:pPr>
        <w:numPr>
          <w:numId w:val="1013"/>
          <w:ilvl w:val="0"/>
        </w:numPr>
      </w:pPr>
      <w:r>
        <w:t xml:space="preserve">But unless persons and appointments are specifically modeled as disjoint, there</w:t>
      </w:r>
      <w:r>
        <w:t xml:space="preserve"> </w:t>
      </w:r>
      <w:r>
        <w:t xml:space="preserve">exist interpretations in which Dave belongs to both classes.</w:t>
      </w:r>
    </w:p>
    <w:p>
      <w:pPr>
        <w:numPr>
          <w:numId w:val="1013"/>
          <w:ilvl w:val="0"/>
        </w:numPr>
      </w:pPr>
      <w:r>
        <w:t xml:space="preserve">In knowledge-based applications, domain rules offer sanity checks on our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Logics</dc:title>
  <dc:creator>Dave Dubin</dc:creator>
  <cp:keywords/>
  <dcterms:created xsi:type="dcterms:W3CDTF">2020-03-17T06:14:59Z</dcterms:created>
  <dcterms:modified xsi:type="dcterms:W3CDTF">2020-03-17T06:14:59Z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March, 2019</vt:lpwstr>
  </property>
  <property fmtid="{D5CDD505-2E9C-101B-9397-08002B2CF9AE}" pid="3" name="header-includes">
    <vt:lpwstr/>
  </property>
</Properties>
</file>