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24CD99" w14:textId="77777777" w:rsidR="00A26FD9" w:rsidRDefault="00A26FD9" w:rsidP="00A26FD9"/>
    <w:p w14:paraId="6AF3DC52" w14:textId="77777777" w:rsidR="0070048D" w:rsidRPr="0078196B" w:rsidRDefault="0070048D" w:rsidP="0070048D">
      <w:pPr>
        <w:jc w:val="center"/>
        <w:rPr>
          <w:rFonts w:ascii="Times New Roman" w:hAnsi="Times New Roman"/>
          <w:sz w:val="28"/>
          <w:szCs w:val="28"/>
        </w:rPr>
      </w:pPr>
      <w:r w:rsidRPr="00BD75C7">
        <w:rPr>
          <w:rFonts w:ascii="Times New Roman" w:hAnsi="Times New Roman"/>
          <w:sz w:val="28"/>
          <w:szCs w:val="28"/>
        </w:rPr>
        <w:t>Санкт-Петербургский государственный университет</w:t>
      </w:r>
    </w:p>
    <w:p w14:paraId="28582AAE" w14:textId="77777777" w:rsidR="0070048D" w:rsidRPr="0078196B" w:rsidRDefault="0070048D" w:rsidP="0070048D">
      <w:pPr>
        <w:jc w:val="center"/>
        <w:rPr>
          <w:rFonts w:ascii="Times New Roman" w:hAnsi="Times New Roman"/>
          <w:sz w:val="28"/>
          <w:szCs w:val="28"/>
        </w:rPr>
      </w:pPr>
    </w:p>
    <w:p w14:paraId="596A2D8D" w14:textId="77777777" w:rsidR="0070048D" w:rsidRPr="0078196B" w:rsidRDefault="0070048D" w:rsidP="0070048D">
      <w:pPr>
        <w:jc w:val="center"/>
        <w:rPr>
          <w:rFonts w:ascii="Times New Roman" w:hAnsi="Times New Roman"/>
          <w:sz w:val="28"/>
          <w:szCs w:val="28"/>
        </w:rPr>
      </w:pPr>
    </w:p>
    <w:p w14:paraId="3F0FD5E9" w14:textId="77777777" w:rsidR="0070048D" w:rsidRPr="0078196B" w:rsidRDefault="0070048D" w:rsidP="002651B2">
      <w:pPr>
        <w:rPr>
          <w:rFonts w:ascii="Times New Roman" w:hAnsi="Times New Roman"/>
          <w:sz w:val="28"/>
          <w:szCs w:val="28"/>
        </w:rPr>
      </w:pPr>
    </w:p>
    <w:p w14:paraId="5D8E2D93" w14:textId="77777777" w:rsidR="0070048D" w:rsidRPr="0078196B" w:rsidRDefault="0070048D" w:rsidP="0070048D">
      <w:pPr>
        <w:jc w:val="center"/>
        <w:rPr>
          <w:rFonts w:ascii="Times New Roman" w:hAnsi="Times New Roman"/>
          <w:sz w:val="28"/>
          <w:szCs w:val="28"/>
        </w:rPr>
      </w:pPr>
    </w:p>
    <w:p w14:paraId="327749C1" w14:textId="25D9E688" w:rsidR="0070048D" w:rsidRPr="000A0AB6" w:rsidRDefault="002651B2" w:rsidP="0070048D">
      <w:pPr>
        <w:jc w:val="center"/>
        <w:rPr>
          <w:rFonts w:ascii="Times New Roman" w:hAnsi="Times New Roman"/>
          <w:b/>
          <w:sz w:val="28"/>
          <w:szCs w:val="28"/>
          <w:lang w:val="fr-FR"/>
        </w:rPr>
      </w:pPr>
      <w:r>
        <w:rPr>
          <w:rFonts w:ascii="Times New Roman" w:hAnsi="Times New Roman"/>
          <w:b/>
          <w:sz w:val="28"/>
          <w:szCs w:val="28"/>
        </w:rPr>
        <w:t>СОРОКА</w:t>
      </w:r>
      <w:r w:rsidR="0070048D" w:rsidRPr="00BD75C7">
        <w:rPr>
          <w:rFonts w:ascii="Times New Roman" w:hAnsi="Times New Roman"/>
          <w:b/>
          <w:sz w:val="28"/>
          <w:szCs w:val="28"/>
        </w:rPr>
        <w:t xml:space="preserve"> </w:t>
      </w:r>
      <w:r>
        <w:rPr>
          <w:rFonts w:ascii="Times New Roman" w:hAnsi="Times New Roman"/>
          <w:b/>
          <w:sz w:val="28"/>
          <w:szCs w:val="28"/>
        </w:rPr>
        <w:t>Кристина</w:t>
      </w:r>
      <w:r w:rsidR="0070048D" w:rsidRPr="00BD75C7">
        <w:rPr>
          <w:rFonts w:ascii="Times New Roman" w:hAnsi="Times New Roman"/>
          <w:b/>
          <w:sz w:val="28"/>
          <w:szCs w:val="28"/>
        </w:rPr>
        <w:t xml:space="preserve"> </w:t>
      </w:r>
      <w:r>
        <w:rPr>
          <w:rFonts w:ascii="Times New Roman" w:hAnsi="Times New Roman"/>
          <w:b/>
          <w:sz w:val="28"/>
          <w:szCs w:val="28"/>
        </w:rPr>
        <w:t>Валентиновна</w:t>
      </w:r>
    </w:p>
    <w:p w14:paraId="2555336D" w14:textId="77777777" w:rsidR="0070048D" w:rsidRPr="004E78D6" w:rsidRDefault="0070048D" w:rsidP="0070048D">
      <w:pPr>
        <w:jc w:val="center"/>
        <w:rPr>
          <w:rFonts w:ascii="Times New Roman" w:hAnsi="Times New Roman"/>
          <w:b/>
          <w:sz w:val="28"/>
          <w:szCs w:val="28"/>
        </w:rPr>
      </w:pPr>
    </w:p>
    <w:p w14:paraId="50A2ACEC" w14:textId="77777777" w:rsidR="0070048D" w:rsidRDefault="0070048D" w:rsidP="0070048D">
      <w:pPr>
        <w:jc w:val="center"/>
        <w:rPr>
          <w:rFonts w:ascii="Times New Roman" w:hAnsi="Times New Roman"/>
          <w:sz w:val="28"/>
          <w:szCs w:val="28"/>
        </w:rPr>
      </w:pPr>
      <w:r w:rsidRPr="00BD75C7">
        <w:rPr>
          <w:rFonts w:ascii="Times New Roman" w:hAnsi="Times New Roman"/>
          <w:sz w:val="28"/>
          <w:szCs w:val="28"/>
        </w:rPr>
        <w:t>Выпускная квалификационная работа</w:t>
      </w:r>
    </w:p>
    <w:p w14:paraId="7BAF1ED7" w14:textId="77777777" w:rsidR="002651B2" w:rsidRPr="0078196B" w:rsidRDefault="002651B2" w:rsidP="0070048D">
      <w:pPr>
        <w:jc w:val="center"/>
        <w:rPr>
          <w:rFonts w:ascii="Times New Roman" w:hAnsi="Times New Roman"/>
          <w:sz w:val="28"/>
          <w:szCs w:val="28"/>
        </w:rPr>
      </w:pPr>
    </w:p>
    <w:p w14:paraId="03F57C53" w14:textId="77777777" w:rsidR="002651B2" w:rsidRPr="00BA5EBF" w:rsidRDefault="002651B2" w:rsidP="002651B2">
      <w:pPr>
        <w:spacing w:line="360" w:lineRule="auto"/>
        <w:jc w:val="center"/>
        <w:rPr>
          <w:rFonts w:ascii="Times New Roman" w:hAnsi="Times New Roman" w:cs="Times New Roman"/>
          <w:b/>
          <w:sz w:val="28"/>
          <w:szCs w:val="28"/>
        </w:rPr>
      </w:pPr>
      <w:r w:rsidRPr="00BA5EBF">
        <w:rPr>
          <w:rFonts w:ascii="Times New Roman" w:hAnsi="Times New Roman"/>
          <w:b/>
          <w:sz w:val="28"/>
          <w:szCs w:val="28"/>
        </w:rPr>
        <w:t>«</w:t>
      </w:r>
      <w:r w:rsidRPr="00BA5EBF">
        <w:rPr>
          <w:rFonts w:ascii="Times New Roman" w:hAnsi="Times New Roman" w:cs="Times New Roman"/>
          <w:b/>
          <w:sz w:val="28"/>
          <w:szCs w:val="28"/>
        </w:rPr>
        <w:t>Лингвистическая политика Франции как инструмент усиления роли французского языка в международных отношениях</w:t>
      </w:r>
      <w:r w:rsidRPr="00BA5EBF">
        <w:rPr>
          <w:rFonts w:ascii="Times New Roman" w:hAnsi="Times New Roman"/>
          <w:b/>
          <w:sz w:val="28"/>
          <w:szCs w:val="28"/>
        </w:rPr>
        <w:t>»</w:t>
      </w:r>
    </w:p>
    <w:p w14:paraId="5EE7F2B2" w14:textId="77777777" w:rsidR="0070048D" w:rsidRDefault="0070048D" w:rsidP="0070048D">
      <w:pPr>
        <w:jc w:val="center"/>
        <w:rPr>
          <w:rFonts w:ascii="Times New Roman" w:hAnsi="Times New Roman"/>
          <w:b/>
          <w:sz w:val="28"/>
          <w:szCs w:val="28"/>
        </w:rPr>
      </w:pPr>
    </w:p>
    <w:p w14:paraId="6271859E" w14:textId="77777777" w:rsidR="00385EBA" w:rsidRPr="004E78D6" w:rsidRDefault="00385EBA" w:rsidP="0070048D">
      <w:pPr>
        <w:jc w:val="center"/>
        <w:rPr>
          <w:rFonts w:ascii="Times New Roman" w:hAnsi="Times New Roman"/>
          <w:b/>
          <w:sz w:val="28"/>
          <w:szCs w:val="28"/>
        </w:rPr>
      </w:pPr>
    </w:p>
    <w:p w14:paraId="0356820A" w14:textId="77777777" w:rsidR="0070048D" w:rsidRPr="004E78D6" w:rsidRDefault="0070048D" w:rsidP="0070048D">
      <w:pPr>
        <w:jc w:val="center"/>
        <w:rPr>
          <w:rFonts w:ascii="Times New Roman" w:hAnsi="Times New Roman"/>
          <w:b/>
          <w:sz w:val="28"/>
          <w:szCs w:val="28"/>
        </w:rPr>
      </w:pPr>
    </w:p>
    <w:p w14:paraId="28C77846" w14:textId="77777777" w:rsidR="0070048D" w:rsidRPr="004E3377" w:rsidRDefault="0070048D" w:rsidP="0070048D">
      <w:pPr>
        <w:jc w:val="center"/>
        <w:rPr>
          <w:rFonts w:ascii="Times New Roman" w:hAnsi="Times New Roman"/>
          <w:sz w:val="28"/>
          <w:szCs w:val="28"/>
        </w:rPr>
      </w:pPr>
      <w:r w:rsidRPr="00BD75C7">
        <w:rPr>
          <w:rFonts w:ascii="Times New Roman" w:hAnsi="Times New Roman"/>
          <w:sz w:val="28"/>
          <w:szCs w:val="28"/>
        </w:rPr>
        <w:t>Уровень образования:</w:t>
      </w:r>
      <w:r w:rsidRPr="004E3377">
        <w:rPr>
          <w:rFonts w:ascii="Times New Roman" w:hAnsi="Times New Roman"/>
          <w:sz w:val="28"/>
          <w:szCs w:val="28"/>
        </w:rPr>
        <w:t xml:space="preserve"> </w:t>
      </w:r>
      <w:r>
        <w:rPr>
          <w:rFonts w:ascii="Times New Roman" w:hAnsi="Times New Roman"/>
          <w:sz w:val="28"/>
          <w:szCs w:val="28"/>
        </w:rPr>
        <w:t>Бакалавриат</w:t>
      </w:r>
    </w:p>
    <w:p w14:paraId="075DE994" w14:textId="77777777" w:rsidR="0070048D" w:rsidRPr="004E3377" w:rsidRDefault="0070048D" w:rsidP="0070048D">
      <w:pPr>
        <w:jc w:val="center"/>
        <w:rPr>
          <w:rFonts w:ascii="Times New Roman" w:hAnsi="Times New Roman"/>
          <w:sz w:val="28"/>
          <w:szCs w:val="28"/>
        </w:rPr>
      </w:pPr>
      <w:r w:rsidRPr="00BD75C7">
        <w:rPr>
          <w:rFonts w:ascii="Times New Roman" w:hAnsi="Times New Roman"/>
          <w:sz w:val="28"/>
          <w:szCs w:val="28"/>
        </w:rPr>
        <w:t xml:space="preserve">Направление </w:t>
      </w:r>
      <w:r>
        <w:rPr>
          <w:rFonts w:ascii="Times New Roman" w:hAnsi="Times New Roman"/>
          <w:sz w:val="28"/>
          <w:szCs w:val="28"/>
        </w:rPr>
        <w:t>41.03.05</w:t>
      </w:r>
      <w:r w:rsidRPr="00BD75C7">
        <w:rPr>
          <w:rFonts w:ascii="Times New Roman" w:hAnsi="Times New Roman"/>
          <w:sz w:val="28"/>
          <w:szCs w:val="28"/>
        </w:rPr>
        <w:t xml:space="preserve"> «</w:t>
      </w:r>
      <w:r>
        <w:rPr>
          <w:rFonts w:ascii="Times New Roman" w:hAnsi="Times New Roman"/>
          <w:sz w:val="28"/>
          <w:szCs w:val="28"/>
        </w:rPr>
        <w:t>Международные отношения</w:t>
      </w:r>
      <w:r w:rsidRPr="00BD75C7">
        <w:rPr>
          <w:rFonts w:ascii="Times New Roman" w:hAnsi="Times New Roman"/>
          <w:sz w:val="28"/>
          <w:szCs w:val="28"/>
        </w:rPr>
        <w:t>»</w:t>
      </w:r>
    </w:p>
    <w:p w14:paraId="38D68591" w14:textId="77777777" w:rsidR="0070048D" w:rsidRPr="004E3377" w:rsidRDefault="0070048D" w:rsidP="0070048D">
      <w:pPr>
        <w:jc w:val="center"/>
        <w:rPr>
          <w:rFonts w:ascii="Times New Roman" w:hAnsi="Times New Roman"/>
          <w:sz w:val="28"/>
          <w:szCs w:val="28"/>
        </w:rPr>
      </w:pPr>
      <w:r w:rsidRPr="00BD75C7">
        <w:rPr>
          <w:rFonts w:ascii="Times New Roman" w:hAnsi="Times New Roman"/>
          <w:sz w:val="28"/>
          <w:szCs w:val="28"/>
        </w:rPr>
        <w:t>Основная образовательная программа</w:t>
      </w:r>
    </w:p>
    <w:p w14:paraId="18CEEB5D" w14:textId="77777777" w:rsidR="0070048D" w:rsidRPr="004E3377" w:rsidRDefault="0070048D" w:rsidP="0070048D">
      <w:pPr>
        <w:jc w:val="center"/>
        <w:rPr>
          <w:rFonts w:ascii="Times New Roman" w:hAnsi="Times New Roman"/>
          <w:sz w:val="28"/>
          <w:szCs w:val="28"/>
        </w:rPr>
      </w:pPr>
      <w:r>
        <w:rPr>
          <w:rFonts w:ascii="Times New Roman" w:hAnsi="Times New Roman"/>
          <w:sz w:val="28"/>
          <w:szCs w:val="28"/>
        </w:rPr>
        <w:t>СВ.5034.2017</w:t>
      </w:r>
      <w:r w:rsidRPr="00BD75C7">
        <w:rPr>
          <w:rFonts w:ascii="Times New Roman" w:hAnsi="Times New Roman"/>
          <w:sz w:val="28"/>
          <w:szCs w:val="28"/>
        </w:rPr>
        <w:t xml:space="preserve"> «</w:t>
      </w:r>
      <w:r>
        <w:rPr>
          <w:rFonts w:ascii="Times New Roman" w:hAnsi="Times New Roman"/>
          <w:sz w:val="28"/>
          <w:szCs w:val="28"/>
        </w:rPr>
        <w:t>Международные отношения</w:t>
      </w:r>
      <w:r w:rsidRPr="00BD75C7">
        <w:rPr>
          <w:rFonts w:ascii="Times New Roman" w:hAnsi="Times New Roman"/>
          <w:sz w:val="28"/>
          <w:szCs w:val="28"/>
        </w:rPr>
        <w:t>»</w:t>
      </w:r>
    </w:p>
    <w:p w14:paraId="55280089" w14:textId="77777777" w:rsidR="0070048D" w:rsidRPr="004E3377" w:rsidRDefault="0070048D" w:rsidP="0070048D">
      <w:pPr>
        <w:rPr>
          <w:rFonts w:ascii="Times New Roman" w:hAnsi="Times New Roman"/>
          <w:sz w:val="28"/>
          <w:szCs w:val="28"/>
        </w:rPr>
      </w:pPr>
    </w:p>
    <w:p w14:paraId="7AA978FC" w14:textId="77777777" w:rsidR="0070048D" w:rsidRDefault="0070048D" w:rsidP="0070048D">
      <w:pPr>
        <w:rPr>
          <w:rFonts w:ascii="Times New Roman" w:hAnsi="Times New Roman"/>
          <w:sz w:val="28"/>
          <w:szCs w:val="28"/>
        </w:rPr>
      </w:pPr>
    </w:p>
    <w:p w14:paraId="381FED11" w14:textId="77777777" w:rsidR="00385EBA" w:rsidRPr="004E3377" w:rsidRDefault="00385EBA" w:rsidP="0070048D">
      <w:pPr>
        <w:rPr>
          <w:rFonts w:ascii="Times New Roman" w:hAnsi="Times New Roman"/>
          <w:sz w:val="28"/>
          <w:szCs w:val="28"/>
        </w:rPr>
      </w:pPr>
    </w:p>
    <w:p w14:paraId="529346FE" w14:textId="77777777" w:rsidR="0070048D" w:rsidRDefault="0070048D" w:rsidP="0070048D">
      <w:pPr>
        <w:jc w:val="right"/>
        <w:rPr>
          <w:rFonts w:ascii="Times New Roman" w:hAnsi="Times New Roman"/>
          <w:sz w:val="28"/>
          <w:szCs w:val="28"/>
        </w:rPr>
      </w:pPr>
    </w:p>
    <w:p w14:paraId="77176A64" w14:textId="77777777" w:rsidR="0070048D" w:rsidRDefault="0070048D" w:rsidP="0070048D">
      <w:pPr>
        <w:jc w:val="right"/>
        <w:rPr>
          <w:rFonts w:ascii="Times New Roman" w:hAnsi="Times New Roman"/>
          <w:sz w:val="28"/>
          <w:szCs w:val="28"/>
        </w:rPr>
      </w:pPr>
    </w:p>
    <w:p w14:paraId="585982A6" w14:textId="77777777" w:rsidR="0070048D" w:rsidRDefault="0070048D" w:rsidP="0070048D">
      <w:pPr>
        <w:jc w:val="right"/>
        <w:rPr>
          <w:rFonts w:ascii="Times New Roman" w:hAnsi="Times New Roman"/>
          <w:sz w:val="28"/>
          <w:szCs w:val="28"/>
        </w:rPr>
      </w:pPr>
      <w:r w:rsidRPr="00BD75C7">
        <w:rPr>
          <w:rFonts w:ascii="Times New Roman" w:hAnsi="Times New Roman"/>
          <w:sz w:val="28"/>
          <w:szCs w:val="28"/>
        </w:rPr>
        <w:t xml:space="preserve">Научный руководитель: </w:t>
      </w:r>
    </w:p>
    <w:p w14:paraId="4C0AAB8F" w14:textId="351BD0FF" w:rsidR="00283144" w:rsidRDefault="00283144" w:rsidP="0070048D">
      <w:pPr>
        <w:jc w:val="right"/>
        <w:rPr>
          <w:rFonts w:ascii="Times New Roman" w:hAnsi="Times New Roman" w:cs="Times New Roman"/>
          <w:color w:val="000000"/>
          <w:sz w:val="28"/>
          <w:szCs w:val="28"/>
        </w:rPr>
      </w:pPr>
      <w:r>
        <w:rPr>
          <w:rFonts w:ascii="Times New Roman" w:hAnsi="Times New Roman"/>
          <w:sz w:val="28"/>
          <w:szCs w:val="28"/>
        </w:rPr>
        <w:t>доцент</w:t>
      </w:r>
      <w:r w:rsidR="00AE754A">
        <w:rPr>
          <w:rFonts w:ascii="Times New Roman" w:hAnsi="Times New Roman"/>
          <w:sz w:val="28"/>
          <w:szCs w:val="28"/>
        </w:rPr>
        <w:t xml:space="preserve"> </w:t>
      </w:r>
      <w:r w:rsidR="00AE754A">
        <w:rPr>
          <w:rFonts w:ascii="Times New Roman" w:hAnsi="Times New Roman" w:cs="Times New Roman"/>
          <w:color w:val="000000"/>
          <w:sz w:val="28"/>
          <w:szCs w:val="28"/>
        </w:rPr>
        <w:t xml:space="preserve">кафедры </w:t>
      </w:r>
      <w:r>
        <w:rPr>
          <w:rFonts w:ascii="Times New Roman" w:hAnsi="Times New Roman" w:cs="Times New Roman"/>
          <w:color w:val="000000"/>
          <w:sz w:val="28"/>
          <w:szCs w:val="28"/>
        </w:rPr>
        <w:t>европейских исследований</w:t>
      </w:r>
    </w:p>
    <w:p w14:paraId="397D42F4" w14:textId="4B746D94" w:rsidR="00283144" w:rsidRPr="004E3377" w:rsidRDefault="00283144" w:rsidP="0070048D">
      <w:pPr>
        <w:jc w:val="right"/>
        <w:rPr>
          <w:rFonts w:ascii="Times New Roman" w:hAnsi="Times New Roman"/>
          <w:sz w:val="28"/>
          <w:szCs w:val="28"/>
        </w:rPr>
      </w:pPr>
      <w:r>
        <w:rPr>
          <w:rFonts w:ascii="Times New Roman" w:hAnsi="Times New Roman" w:cs="Times New Roman"/>
          <w:color w:val="000000"/>
          <w:sz w:val="28"/>
          <w:szCs w:val="28"/>
        </w:rPr>
        <w:t>факультета международных отношений СПбГУ,</w:t>
      </w:r>
    </w:p>
    <w:p w14:paraId="055BD7F8" w14:textId="77777777" w:rsidR="00283144" w:rsidRDefault="00283144" w:rsidP="00283144">
      <w:pPr>
        <w:jc w:val="right"/>
        <w:rPr>
          <w:rFonts w:ascii="Times New Roman" w:hAnsi="Times New Roman"/>
          <w:sz w:val="28"/>
          <w:szCs w:val="28"/>
        </w:rPr>
      </w:pPr>
      <w:r>
        <w:rPr>
          <w:rFonts w:ascii="Times New Roman" w:hAnsi="Times New Roman"/>
          <w:sz w:val="28"/>
          <w:szCs w:val="28"/>
        </w:rPr>
        <w:t>кандидат</w:t>
      </w:r>
      <w:r w:rsidRPr="0028314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исторических наук</w:t>
      </w:r>
      <w:r>
        <w:rPr>
          <w:rFonts w:ascii="Times New Roman" w:hAnsi="Times New Roman"/>
          <w:sz w:val="28"/>
          <w:szCs w:val="28"/>
        </w:rPr>
        <w:t xml:space="preserve">, </w:t>
      </w:r>
    </w:p>
    <w:p w14:paraId="1EC91BD8" w14:textId="77777777" w:rsidR="002651B2" w:rsidRPr="00C432B7" w:rsidRDefault="002651B2" w:rsidP="002651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jc w:val="right"/>
        <w:rPr>
          <w:rFonts w:ascii="Times New Roman" w:hAnsi="Times New Roman" w:cs="Times New Roman"/>
          <w:color w:val="000000"/>
          <w:sz w:val="28"/>
          <w:szCs w:val="28"/>
        </w:rPr>
      </w:pPr>
      <w:r>
        <w:rPr>
          <w:rFonts w:ascii="Times New Roman" w:hAnsi="Times New Roman" w:cs="Times New Roman"/>
          <w:color w:val="000000"/>
          <w:sz w:val="28"/>
          <w:szCs w:val="28"/>
        </w:rPr>
        <w:t>Иванников Игорь Владимирович</w:t>
      </w:r>
    </w:p>
    <w:p w14:paraId="7695DF81" w14:textId="6EAC4063" w:rsidR="00385EBA" w:rsidRDefault="0070048D" w:rsidP="00385EBA">
      <w:pPr>
        <w:jc w:val="right"/>
        <w:rPr>
          <w:rFonts w:ascii="Times New Roman" w:hAnsi="Times New Roman"/>
          <w:sz w:val="28"/>
          <w:szCs w:val="28"/>
        </w:rPr>
      </w:pPr>
      <w:r w:rsidRPr="00BD75C7">
        <w:rPr>
          <w:rFonts w:ascii="Times New Roman" w:hAnsi="Times New Roman"/>
          <w:sz w:val="28"/>
          <w:szCs w:val="28"/>
        </w:rPr>
        <w:t xml:space="preserve">Рецензент: </w:t>
      </w:r>
    </w:p>
    <w:p w14:paraId="243A3079" w14:textId="0AD5D603" w:rsidR="00283144" w:rsidRDefault="00283144" w:rsidP="00283144">
      <w:pPr>
        <w:jc w:val="right"/>
        <w:rPr>
          <w:rFonts w:ascii="Times New Roman" w:hAnsi="Times New Roman" w:cs="Times New Roman"/>
          <w:color w:val="000000"/>
          <w:sz w:val="28"/>
          <w:szCs w:val="28"/>
        </w:rPr>
      </w:pPr>
      <w:r>
        <w:rPr>
          <w:rFonts w:ascii="Times New Roman" w:hAnsi="Times New Roman"/>
          <w:sz w:val="28"/>
          <w:szCs w:val="28"/>
        </w:rPr>
        <w:t>доцент</w:t>
      </w:r>
      <w:r w:rsidR="00AE754A">
        <w:rPr>
          <w:rFonts w:ascii="Times New Roman" w:hAnsi="Times New Roman"/>
          <w:sz w:val="28"/>
          <w:szCs w:val="28"/>
        </w:rPr>
        <w:t xml:space="preserve"> </w:t>
      </w:r>
      <w:r w:rsidR="00AE754A">
        <w:rPr>
          <w:rFonts w:ascii="Times New Roman" w:hAnsi="Times New Roman" w:cs="Times New Roman"/>
          <w:color w:val="000000"/>
          <w:sz w:val="28"/>
          <w:szCs w:val="28"/>
        </w:rPr>
        <w:t>кафедры</w:t>
      </w:r>
      <w:r>
        <w:rPr>
          <w:rFonts w:ascii="Times New Roman" w:hAnsi="Times New Roman" w:cs="Times New Roman"/>
          <w:color w:val="000000"/>
          <w:sz w:val="28"/>
          <w:szCs w:val="28"/>
        </w:rPr>
        <w:t xml:space="preserve"> мировой политики</w:t>
      </w:r>
    </w:p>
    <w:p w14:paraId="67625A56" w14:textId="3BD3CAC5" w:rsidR="00283144" w:rsidRPr="004E3377" w:rsidRDefault="00283144" w:rsidP="00283144">
      <w:pPr>
        <w:jc w:val="right"/>
        <w:rPr>
          <w:rFonts w:ascii="Times New Roman" w:hAnsi="Times New Roman"/>
          <w:sz w:val="28"/>
          <w:szCs w:val="28"/>
        </w:rPr>
      </w:pPr>
      <w:r>
        <w:rPr>
          <w:rFonts w:ascii="Times New Roman" w:hAnsi="Times New Roman" w:cs="Times New Roman"/>
          <w:color w:val="000000"/>
          <w:sz w:val="28"/>
          <w:szCs w:val="28"/>
        </w:rPr>
        <w:t>факультета международных отношений СПбГУ,</w:t>
      </w:r>
    </w:p>
    <w:p w14:paraId="0E3F0F4A" w14:textId="57BDE2E4" w:rsidR="00283144" w:rsidRPr="0078196B" w:rsidRDefault="00283144" w:rsidP="00283144">
      <w:pPr>
        <w:jc w:val="right"/>
        <w:rPr>
          <w:rFonts w:ascii="Times New Roman" w:hAnsi="Times New Roman"/>
          <w:sz w:val="28"/>
          <w:szCs w:val="28"/>
        </w:rPr>
      </w:pPr>
      <w:r>
        <w:rPr>
          <w:rFonts w:ascii="Times New Roman" w:hAnsi="Times New Roman"/>
          <w:sz w:val="28"/>
          <w:szCs w:val="28"/>
        </w:rPr>
        <w:t>кандидат</w:t>
      </w:r>
      <w:r w:rsidRPr="0028314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исторических наук</w:t>
      </w:r>
      <w:r>
        <w:rPr>
          <w:rFonts w:ascii="Times New Roman" w:hAnsi="Times New Roman"/>
          <w:sz w:val="28"/>
          <w:szCs w:val="28"/>
        </w:rPr>
        <w:t xml:space="preserve">, </w:t>
      </w:r>
    </w:p>
    <w:p w14:paraId="4CE9D19B" w14:textId="47924AF4" w:rsidR="00283144" w:rsidRPr="00C432B7" w:rsidRDefault="00283144" w:rsidP="002831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jc w:val="right"/>
        <w:rPr>
          <w:rFonts w:ascii="Times New Roman" w:hAnsi="Times New Roman" w:cs="Times New Roman"/>
          <w:color w:val="000000"/>
          <w:sz w:val="28"/>
          <w:szCs w:val="28"/>
        </w:rPr>
      </w:pPr>
      <w:r>
        <w:rPr>
          <w:rFonts w:ascii="Times New Roman" w:hAnsi="Times New Roman" w:cs="Times New Roman"/>
          <w:color w:val="000000"/>
          <w:sz w:val="28"/>
          <w:szCs w:val="28"/>
        </w:rPr>
        <w:t>Чернов Игорь Вячеславович</w:t>
      </w:r>
    </w:p>
    <w:p w14:paraId="593F567E" w14:textId="77777777" w:rsidR="0070048D" w:rsidRDefault="0070048D" w:rsidP="0070048D">
      <w:pPr>
        <w:jc w:val="center"/>
        <w:rPr>
          <w:rFonts w:ascii="Times New Roman" w:hAnsi="Times New Roman"/>
          <w:sz w:val="28"/>
          <w:szCs w:val="28"/>
        </w:rPr>
      </w:pPr>
    </w:p>
    <w:p w14:paraId="62F169B7" w14:textId="77777777" w:rsidR="00385EBA" w:rsidRDefault="00385EBA" w:rsidP="0070048D">
      <w:pPr>
        <w:jc w:val="center"/>
        <w:rPr>
          <w:rFonts w:ascii="Times New Roman" w:hAnsi="Times New Roman"/>
          <w:sz w:val="28"/>
          <w:szCs w:val="28"/>
        </w:rPr>
      </w:pPr>
    </w:p>
    <w:p w14:paraId="2F125AC1" w14:textId="77777777" w:rsidR="0070048D" w:rsidRDefault="0070048D" w:rsidP="0070048D">
      <w:pPr>
        <w:jc w:val="center"/>
        <w:rPr>
          <w:rFonts w:ascii="Times New Roman" w:hAnsi="Times New Roman"/>
          <w:sz w:val="28"/>
          <w:szCs w:val="28"/>
        </w:rPr>
      </w:pPr>
    </w:p>
    <w:p w14:paraId="525256AB" w14:textId="77777777" w:rsidR="00283144" w:rsidRDefault="00283144" w:rsidP="00283144">
      <w:pPr>
        <w:rPr>
          <w:rFonts w:ascii="Times New Roman" w:hAnsi="Times New Roman"/>
          <w:sz w:val="28"/>
          <w:szCs w:val="28"/>
        </w:rPr>
      </w:pPr>
    </w:p>
    <w:p w14:paraId="3A937635" w14:textId="77777777" w:rsidR="0070048D" w:rsidRPr="00BD75C7" w:rsidRDefault="0070048D" w:rsidP="0070048D">
      <w:pPr>
        <w:jc w:val="center"/>
        <w:rPr>
          <w:rFonts w:ascii="Times New Roman" w:hAnsi="Times New Roman"/>
          <w:sz w:val="28"/>
          <w:szCs w:val="28"/>
          <w:lang w:val="en-US"/>
        </w:rPr>
      </w:pPr>
      <w:r>
        <w:rPr>
          <w:rFonts w:ascii="Times New Roman" w:hAnsi="Times New Roman"/>
          <w:sz w:val="28"/>
          <w:szCs w:val="28"/>
        </w:rPr>
        <w:t>С</w:t>
      </w:r>
      <w:r w:rsidRPr="00BD75C7">
        <w:rPr>
          <w:rFonts w:ascii="Times New Roman" w:hAnsi="Times New Roman"/>
          <w:sz w:val="28"/>
          <w:szCs w:val="28"/>
        </w:rPr>
        <w:t>анкт-Петербург</w:t>
      </w:r>
    </w:p>
    <w:p w14:paraId="7BC40A00" w14:textId="2A860C7B" w:rsidR="005828A0" w:rsidRPr="00C94942" w:rsidRDefault="0070048D" w:rsidP="00C94942">
      <w:pPr>
        <w:jc w:val="center"/>
        <w:rPr>
          <w:rFonts w:ascii="Times New Roman" w:hAnsi="Times New Roman"/>
          <w:sz w:val="28"/>
          <w:szCs w:val="28"/>
        </w:rPr>
      </w:pPr>
      <w:r>
        <w:rPr>
          <w:rFonts w:ascii="Times New Roman" w:hAnsi="Times New Roman"/>
          <w:sz w:val="28"/>
          <w:szCs w:val="28"/>
          <w:lang w:val="en-US"/>
        </w:rPr>
        <w:t>202</w:t>
      </w:r>
      <w:r w:rsidR="00C94942">
        <w:rPr>
          <w:rFonts w:ascii="Times New Roman" w:hAnsi="Times New Roman"/>
          <w:sz w:val="28"/>
          <w:szCs w:val="28"/>
        </w:rPr>
        <w:t>1</w:t>
      </w:r>
    </w:p>
    <w:p w14:paraId="1FFA44AE" w14:textId="25114F4D" w:rsidR="00086AC2" w:rsidRPr="00220481" w:rsidRDefault="00086AC2" w:rsidP="00220481">
      <w:pPr>
        <w:rPr>
          <w:rFonts w:ascii="Times New Roman" w:hAnsi="Times New Roman"/>
          <w:sz w:val="28"/>
          <w:szCs w:val="28"/>
        </w:rPr>
      </w:pPr>
      <w:r w:rsidRPr="00707353">
        <w:rPr>
          <w:rFonts w:ascii="Times New Roman" w:hAnsi="Times New Roman" w:cs="Times New Roman"/>
          <w:b/>
          <w:sz w:val="32"/>
          <w:szCs w:val="32"/>
        </w:rPr>
        <w:lastRenderedPageBreak/>
        <w:t>Оглавление</w:t>
      </w:r>
    </w:p>
    <w:sdt>
      <w:sdtPr>
        <w:rPr>
          <w:rFonts w:ascii="Times New Roman" w:hAnsi="Times New Roman" w:cs="Times New Roman"/>
          <w:b w:val="0"/>
          <w:bCs/>
          <w:kern w:val="2"/>
        </w:rPr>
        <w:id w:val="-966041449"/>
        <w:docPartObj>
          <w:docPartGallery w:val="Table of Contents"/>
          <w:docPartUnique/>
        </w:docPartObj>
      </w:sdtPr>
      <w:sdtEndPr>
        <w:rPr>
          <w:b/>
          <w:bCs w:val="0"/>
          <w:kern w:val="0"/>
        </w:rPr>
      </w:sdtEndPr>
      <w:sdtContent>
        <w:sdt>
          <w:sdtPr>
            <w:rPr>
              <w:rFonts w:ascii="Times New Roman" w:hAnsi="Times New Roman" w:cs="Times New Roman"/>
              <w:b w:val="0"/>
              <w:bCs/>
              <w:kern w:val="2"/>
            </w:rPr>
            <w:id w:val="-842311171"/>
          </w:sdtPr>
          <w:sdtEndPr>
            <w:rPr>
              <w:b/>
              <w:bCs w:val="0"/>
              <w:kern w:val="0"/>
            </w:rPr>
          </w:sdtEndPr>
          <w:sdtContent>
            <w:p w14:paraId="1BE7F78B" w14:textId="6D4450C4" w:rsidR="00346F00" w:rsidRPr="0098720B" w:rsidRDefault="00346F00" w:rsidP="0098720B">
              <w:pPr>
                <w:pStyle w:val="11"/>
                <w:spacing w:line="276" w:lineRule="auto"/>
                <w:rPr>
                  <w:rFonts w:ascii="Times New Roman" w:hAnsi="Times New Roman" w:cs="Times New Roman"/>
                </w:rPr>
              </w:pPr>
              <w:r w:rsidRPr="0098720B">
                <w:rPr>
                  <w:rFonts w:ascii="Times New Roman" w:hAnsi="Times New Roman" w:cs="Times New Roman"/>
                  <w:color w:val="000000"/>
                </w:rPr>
                <w:t>Введение</w:t>
              </w:r>
              <w:r w:rsidRPr="0098720B">
                <w:rPr>
                  <w:rFonts w:ascii="Times New Roman" w:hAnsi="Times New Roman" w:cs="Times New Roman"/>
                  <w:b w:val="0"/>
                </w:rPr>
                <w:ptab w:relativeTo="margin" w:alignment="right" w:leader="dot"/>
              </w:r>
              <w:r w:rsidR="00145FDB">
                <w:rPr>
                  <w:rFonts w:ascii="Times New Roman" w:hAnsi="Times New Roman" w:cs="Times New Roman"/>
                  <w:b w:val="0"/>
                </w:rPr>
                <w:t>3</w:t>
              </w:r>
            </w:p>
            <w:p w14:paraId="4A4C2C4B" w14:textId="7FE96B94" w:rsidR="00346F00" w:rsidRPr="0098720B" w:rsidRDefault="00346F00" w:rsidP="0098720B">
              <w:pPr>
                <w:pStyle w:val="11"/>
                <w:spacing w:line="276" w:lineRule="auto"/>
                <w:rPr>
                  <w:rFonts w:ascii="Times New Roman" w:hAnsi="Times New Roman" w:cs="Times New Roman"/>
                </w:rPr>
              </w:pPr>
              <w:r w:rsidRPr="0098720B">
                <w:rPr>
                  <w:rFonts w:ascii="Times New Roman" w:hAnsi="Times New Roman" w:cs="Times New Roman"/>
                  <w:color w:val="000000"/>
                </w:rPr>
                <w:t>Глава I. Теоретические основы взаимосвязи языка и политики</w:t>
              </w:r>
              <w:r w:rsidRPr="0098720B">
                <w:rPr>
                  <w:rFonts w:ascii="Times New Roman" w:hAnsi="Times New Roman" w:cs="Times New Roman"/>
                  <w:b w:val="0"/>
                </w:rPr>
                <w:ptab w:relativeTo="margin" w:alignment="right" w:leader="dot"/>
              </w:r>
              <w:r w:rsidRPr="0098720B">
                <w:rPr>
                  <w:rFonts w:ascii="Times New Roman" w:hAnsi="Times New Roman" w:cs="Times New Roman"/>
                  <w:b w:val="0"/>
                </w:rPr>
                <w:t>1</w:t>
              </w:r>
              <w:r w:rsidR="003E69B3" w:rsidRPr="0098720B">
                <w:rPr>
                  <w:rFonts w:ascii="Times New Roman" w:hAnsi="Times New Roman" w:cs="Times New Roman"/>
                  <w:b w:val="0"/>
                </w:rPr>
                <w:t>0</w:t>
              </w:r>
            </w:p>
            <w:p w14:paraId="1CE72262" w14:textId="19A8A99A" w:rsidR="00486ED8" w:rsidRPr="0098720B" w:rsidRDefault="00486ED8" w:rsidP="0098720B">
              <w:pPr>
                <w:pStyle w:val="21"/>
                <w:numPr>
                  <w:ilvl w:val="0"/>
                  <w:numId w:val="33"/>
                </w:numPr>
                <w:spacing w:line="276" w:lineRule="auto"/>
                <w:rPr>
                  <w:rFonts w:ascii="Times New Roman" w:hAnsi="Times New Roman" w:cs="Times New Roman"/>
                  <w:b w:val="0"/>
                  <w:sz w:val="24"/>
                  <w:szCs w:val="24"/>
                </w:rPr>
              </w:pPr>
              <w:r w:rsidRPr="0098720B">
                <w:rPr>
                  <w:rFonts w:ascii="Times New Roman" w:hAnsi="Times New Roman" w:cs="Times New Roman"/>
                  <w:b w:val="0"/>
                  <w:color w:val="000000"/>
                  <w:sz w:val="24"/>
                  <w:szCs w:val="24"/>
                  <w:u w:color="000000"/>
                </w:rPr>
                <w:t>Понятие лингвистической политики государства</w:t>
              </w:r>
              <w:r w:rsidRPr="0098720B">
                <w:rPr>
                  <w:rFonts w:ascii="Times New Roman" w:hAnsi="Times New Roman" w:cs="Times New Roman"/>
                  <w:b w:val="0"/>
                  <w:sz w:val="24"/>
                  <w:szCs w:val="24"/>
                </w:rPr>
                <w:ptab w:relativeTo="margin" w:alignment="right" w:leader="dot"/>
              </w:r>
              <w:r w:rsidR="003E69B3" w:rsidRPr="0098720B">
                <w:rPr>
                  <w:rFonts w:ascii="Times New Roman" w:hAnsi="Times New Roman" w:cs="Times New Roman"/>
                  <w:b w:val="0"/>
                  <w:sz w:val="24"/>
                  <w:szCs w:val="24"/>
                </w:rPr>
                <w:t>10</w:t>
              </w:r>
            </w:p>
            <w:p w14:paraId="6A1ED20E" w14:textId="291DC14A" w:rsidR="00486ED8" w:rsidRPr="0098720B" w:rsidRDefault="00AE3A0B" w:rsidP="0098720B">
              <w:pPr>
                <w:pStyle w:val="3"/>
                <w:numPr>
                  <w:ilvl w:val="0"/>
                  <w:numId w:val="33"/>
                </w:numPr>
                <w:spacing w:line="276" w:lineRule="auto"/>
                <w:rPr>
                  <w:rFonts w:ascii="Times New Roman" w:hAnsi="Times New Roman" w:cs="Times New Roman"/>
                  <w:sz w:val="24"/>
                  <w:szCs w:val="24"/>
                </w:rPr>
              </w:pPr>
              <w:r w:rsidRPr="0098720B">
                <w:rPr>
                  <w:rFonts w:ascii="Times New Roman" w:hAnsi="Times New Roman" w:cs="Times New Roman"/>
                  <w:sz w:val="24"/>
                  <w:szCs w:val="24"/>
                  <w:u w:color="000000"/>
                </w:rPr>
                <w:t>Языковой фактор</w:t>
              </w:r>
              <w:r w:rsidR="003E69B3" w:rsidRPr="0098720B">
                <w:rPr>
                  <w:rFonts w:ascii="Times New Roman" w:hAnsi="Times New Roman" w:cs="Times New Roman"/>
                  <w:sz w:val="24"/>
                  <w:szCs w:val="24"/>
                  <w:u w:color="000000"/>
                </w:rPr>
                <w:t xml:space="preserve"> и реализм</w:t>
              </w:r>
              <w:r w:rsidR="00486ED8" w:rsidRPr="0098720B">
                <w:rPr>
                  <w:rFonts w:ascii="Times New Roman" w:hAnsi="Times New Roman" w:cs="Times New Roman"/>
                  <w:sz w:val="24"/>
                  <w:szCs w:val="24"/>
                  <w:u w:color="000000"/>
                </w:rPr>
                <w:t xml:space="preserve"> в международных отношениях</w:t>
              </w:r>
              <w:r w:rsidR="00486ED8" w:rsidRPr="0098720B">
                <w:rPr>
                  <w:rFonts w:ascii="Times New Roman" w:hAnsi="Times New Roman" w:cs="Times New Roman"/>
                  <w:sz w:val="24"/>
                  <w:szCs w:val="24"/>
                </w:rPr>
                <w:ptab w:relativeTo="margin" w:alignment="right" w:leader="dot"/>
              </w:r>
              <w:r w:rsidR="00145FDB">
                <w:rPr>
                  <w:rFonts w:ascii="Times New Roman" w:hAnsi="Times New Roman" w:cs="Times New Roman"/>
                  <w:sz w:val="24"/>
                  <w:szCs w:val="24"/>
                </w:rPr>
                <w:t>14</w:t>
              </w:r>
            </w:p>
            <w:p w14:paraId="3B6D55BA" w14:textId="026BDE16" w:rsidR="00486ED8" w:rsidRPr="0098720B" w:rsidRDefault="00486ED8" w:rsidP="0098720B">
              <w:pPr>
                <w:pStyle w:val="3"/>
                <w:numPr>
                  <w:ilvl w:val="0"/>
                  <w:numId w:val="33"/>
                </w:numPr>
                <w:spacing w:line="276" w:lineRule="auto"/>
                <w:rPr>
                  <w:rFonts w:ascii="Times New Roman" w:hAnsi="Times New Roman" w:cs="Times New Roman"/>
                  <w:sz w:val="24"/>
                  <w:szCs w:val="24"/>
                </w:rPr>
              </w:pPr>
              <w:r w:rsidRPr="0098720B">
                <w:rPr>
                  <w:rFonts w:ascii="Times New Roman" w:hAnsi="Times New Roman" w:cs="Times New Roman"/>
                  <w:sz w:val="24"/>
                  <w:szCs w:val="24"/>
                  <w:u w:color="000000"/>
                </w:rPr>
                <w:t xml:space="preserve">Язык как инструмент формирования акторов международных отношений: </w:t>
              </w:r>
              <w:r w:rsidR="007C1C5F">
                <w:rPr>
                  <w:rFonts w:ascii="Times New Roman" w:hAnsi="Times New Roman" w:cs="Times New Roman"/>
                  <w:color w:val="000000"/>
                  <w:sz w:val="24"/>
                  <w:szCs w:val="24"/>
                  <w:u w:color="000000"/>
                </w:rPr>
                <w:t>взгляд постпозитивистов</w:t>
              </w:r>
              <w:r w:rsidRPr="0098720B">
                <w:rPr>
                  <w:rFonts w:ascii="Times New Roman" w:hAnsi="Times New Roman" w:cs="Times New Roman"/>
                  <w:sz w:val="24"/>
                  <w:szCs w:val="24"/>
                </w:rPr>
                <w:ptab w:relativeTo="margin" w:alignment="right" w:leader="dot"/>
              </w:r>
              <w:r w:rsidR="00DB620E">
                <w:rPr>
                  <w:rFonts w:ascii="Times New Roman" w:hAnsi="Times New Roman" w:cs="Times New Roman"/>
                  <w:sz w:val="24"/>
                  <w:szCs w:val="24"/>
                </w:rPr>
                <w:t>17</w:t>
              </w:r>
            </w:p>
            <w:p w14:paraId="4507990C" w14:textId="581F6794" w:rsidR="00486ED8" w:rsidRPr="0098720B" w:rsidRDefault="00486ED8" w:rsidP="0098720B">
              <w:pPr>
                <w:spacing w:line="276" w:lineRule="auto"/>
                <w:jc w:val="both"/>
                <w:rPr>
                  <w:rFonts w:ascii="Times New Roman" w:hAnsi="Times New Roman" w:cs="Times New Roman"/>
                  <w:b/>
                  <w:color w:val="000000"/>
                </w:rPr>
              </w:pPr>
              <w:r w:rsidRPr="0098720B">
                <w:rPr>
                  <w:rFonts w:ascii="Times New Roman" w:hAnsi="Times New Roman" w:cs="Times New Roman"/>
                  <w:b/>
                  <w:color w:val="000000"/>
                </w:rPr>
                <w:t xml:space="preserve">Глава </w:t>
              </w:r>
              <w:r w:rsidRPr="0098720B">
                <w:rPr>
                  <w:rFonts w:ascii="Times New Roman" w:hAnsi="Times New Roman" w:cs="Times New Roman"/>
                  <w:b/>
                  <w:color w:val="000000"/>
                  <w:lang w:val="fr-FR"/>
                </w:rPr>
                <w:t>II</w:t>
              </w:r>
              <w:r w:rsidRPr="0098720B">
                <w:rPr>
                  <w:rFonts w:ascii="Times New Roman" w:hAnsi="Times New Roman" w:cs="Times New Roman"/>
                  <w:b/>
                  <w:color w:val="000000"/>
                </w:rPr>
                <w:t xml:space="preserve">. </w:t>
              </w:r>
              <w:r w:rsidR="00543AB9" w:rsidRPr="0098720B">
                <w:rPr>
                  <w:rFonts w:ascii="Times New Roman" w:hAnsi="Times New Roman" w:cs="Times New Roman"/>
                  <w:b/>
                  <w:color w:val="000000"/>
                </w:rPr>
                <w:t>М</w:t>
              </w:r>
              <w:r w:rsidRPr="0098720B">
                <w:rPr>
                  <w:rFonts w:ascii="Times New Roman" w:hAnsi="Times New Roman" w:cs="Times New Roman"/>
                  <w:b/>
                  <w:color w:val="000000"/>
                </w:rPr>
                <w:t>еханизмы и институты лингвистической политики Франции</w:t>
              </w:r>
              <w:r w:rsidRPr="0098720B">
                <w:rPr>
                  <w:rFonts w:ascii="Times New Roman" w:hAnsi="Times New Roman" w:cs="Times New Roman"/>
                </w:rPr>
                <w:ptab w:relativeTo="margin" w:alignment="right" w:leader="dot"/>
              </w:r>
              <w:r w:rsidR="00AF590A" w:rsidRPr="0098720B">
                <w:rPr>
                  <w:rFonts w:ascii="Times New Roman" w:hAnsi="Times New Roman" w:cs="Times New Roman"/>
                </w:rPr>
                <w:t>2</w:t>
              </w:r>
              <w:r w:rsidR="00A4315E">
                <w:rPr>
                  <w:rFonts w:ascii="Times New Roman" w:hAnsi="Times New Roman" w:cs="Times New Roman"/>
                </w:rPr>
                <w:t>4</w:t>
              </w:r>
            </w:p>
            <w:p w14:paraId="4F8736DA" w14:textId="448D80B5" w:rsidR="00486ED8" w:rsidRPr="00145FDB" w:rsidRDefault="00EC095B" w:rsidP="001A30E8">
              <w:pPr>
                <w:pStyle w:val="21"/>
                <w:numPr>
                  <w:ilvl w:val="0"/>
                  <w:numId w:val="44"/>
                </w:numPr>
                <w:spacing w:line="276" w:lineRule="auto"/>
                <w:rPr>
                  <w:rFonts w:ascii="Times New Roman" w:hAnsi="Times New Roman" w:cs="Times New Roman"/>
                  <w:b w:val="0"/>
                  <w:sz w:val="24"/>
                  <w:szCs w:val="24"/>
                </w:rPr>
              </w:pPr>
              <w:r>
                <w:rPr>
                  <w:rFonts w:ascii="Times New Roman" w:hAnsi="Times New Roman" w:cs="Times New Roman"/>
                  <w:b w:val="0"/>
                  <w:color w:val="000000"/>
                  <w:sz w:val="24"/>
                  <w:szCs w:val="24"/>
                </w:rPr>
                <w:t>«</w:t>
              </w:r>
              <w:r w:rsidR="00486ED8" w:rsidRPr="00145FDB">
                <w:rPr>
                  <w:rFonts w:ascii="Times New Roman" w:hAnsi="Times New Roman" w:cs="Times New Roman"/>
                  <w:b w:val="0"/>
                  <w:color w:val="000000"/>
                  <w:sz w:val="24"/>
                  <w:szCs w:val="24"/>
                </w:rPr>
                <w:t>Вертикаль</w:t>
              </w:r>
              <w:r>
                <w:rPr>
                  <w:rFonts w:ascii="Times New Roman" w:hAnsi="Times New Roman" w:cs="Times New Roman"/>
                  <w:b w:val="0"/>
                  <w:color w:val="000000"/>
                  <w:sz w:val="24"/>
                  <w:szCs w:val="24"/>
                </w:rPr>
                <w:t>»</w:t>
              </w:r>
              <w:r w:rsidR="00486ED8" w:rsidRPr="00145FDB">
                <w:rPr>
                  <w:rFonts w:ascii="Times New Roman" w:hAnsi="Times New Roman" w:cs="Times New Roman"/>
                  <w:b w:val="0"/>
                  <w:color w:val="000000"/>
                  <w:sz w:val="24"/>
                  <w:szCs w:val="24"/>
                </w:rPr>
                <w:t xml:space="preserve"> национальной </w:t>
              </w:r>
              <w:r w:rsidR="00486ED8" w:rsidRPr="00145FDB">
                <w:rPr>
                  <w:rFonts w:ascii="Times New Roman" w:hAnsi="Times New Roman" w:cs="Times New Roman"/>
                  <w:b w:val="0"/>
                  <w:color w:val="000000"/>
                  <w:sz w:val="24"/>
                  <w:szCs w:val="24"/>
                  <w:u w:color="000000"/>
                </w:rPr>
                <w:t xml:space="preserve">языковой политики и проблема региональных и миноритарных языков Франции </w:t>
              </w:r>
              <w:r w:rsidR="00486ED8" w:rsidRPr="00145FDB">
                <w:rPr>
                  <w:rFonts w:ascii="Times New Roman" w:hAnsi="Times New Roman" w:cs="Times New Roman"/>
                  <w:b w:val="0"/>
                  <w:sz w:val="24"/>
                  <w:szCs w:val="24"/>
                </w:rPr>
                <w:ptab w:relativeTo="margin" w:alignment="right" w:leader="dot"/>
              </w:r>
              <w:r w:rsidR="00A4315E">
                <w:rPr>
                  <w:rFonts w:ascii="Times New Roman" w:hAnsi="Times New Roman" w:cs="Times New Roman"/>
                  <w:b w:val="0"/>
                  <w:sz w:val="24"/>
                  <w:szCs w:val="24"/>
                </w:rPr>
                <w:t>24</w:t>
              </w:r>
            </w:p>
            <w:p w14:paraId="11502CB4" w14:textId="5E7D3B7F" w:rsidR="00486ED8" w:rsidRPr="00145FDB" w:rsidRDefault="00486ED8" w:rsidP="001A30E8">
              <w:pPr>
                <w:pStyle w:val="3"/>
                <w:numPr>
                  <w:ilvl w:val="0"/>
                  <w:numId w:val="44"/>
                </w:numPr>
                <w:rPr>
                  <w:rFonts w:ascii="Times New Roman" w:hAnsi="Times New Roman" w:cs="Times New Roman"/>
                  <w:sz w:val="24"/>
                  <w:szCs w:val="24"/>
                </w:rPr>
              </w:pPr>
              <w:r w:rsidRPr="00145FDB">
                <w:rPr>
                  <w:rFonts w:ascii="Times New Roman" w:hAnsi="Times New Roman" w:cs="Times New Roman"/>
                  <w:sz w:val="24"/>
                  <w:szCs w:val="24"/>
                </w:rPr>
                <w:t xml:space="preserve">Основные аспекты становления лингвистического права Франции </w:t>
              </w:r>
              <w:r w:rsidRPr="00145FDB">
                <w:rPr>
                  <w:rFonts w:ascii="Times New Roman" w:hAnsi="Times New Roman" w:cs="Times New Roman"/>
                  <w:sz w:val="24"/>
                  <w:szCs w:val="24"/>
                </w:rPr>
                <w:ptab w:relativeTo="margin" w:alignment="right" w:leader="dot"/>
              </w:r>
              <w:r w:rsidR="005B1B41">
                <w:rPr>
                  <w:rFonts w:ascii="Times New Roman" w:hAnsi="Times New Roman" w:cs="Times New Roman"/>
                  <w:sz w:val="24"/>
                  <w:szCs w:val="24"/>
                </w:rPr>
                <w:t>31</w:t>
              </w:r>
            </w:p>
            <w:p w14:paraId="4BCFB142" w14:textId="1BE761CF" w:rsidR="00486ED8" w:rsidRPr="00145FDB" w:rsidRDefault="00486ED8" w:rsidP="001A30E8">
              <w:pPr>
                <w:pStyle w:val="a3"/>
                <w:widowControl w:val="0"/>
                <w:numPr>
                  <w:ilvl w:val="0"/>
                  <w:numId w:val="44"/>
                </w:numPr>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ascii="Times New Roman" w:hAnsi="Times New Roman" w:cs="Times New Roman"/>
                  <w:color w:val="000000"/>
                  <w:sz w:val="24"/>
                  <w:szCs w:val="24"/>
                  <w:u w:color="000000"/>
                </w:rPr>
              </w:pPr>
              <w:r w:rsidRPr="00145FDB">
                <w:rPr>
                  <w:rFonts w:ascii="Times New Roman" w:hAnsi="Times New Roman" w:cs="Times New Roman"/>
                  <w:color w:val="000000"/>
                  <w:sz w:val="24"/>
                  <w:szCs w:val="24"/>
                </w:rPr>
                <w:t xml:space="preserve">Система публичной дипломатии Франции как основа проведения государственной лингвистической политики </w:t>
              </w:r>
              <w:r w:rsidR="00C36900" w:rsidRPr="00145FDB">
                <w:rPr>
                  <w:rFonts w:ascii="Times New Roman" w:hAnsi="Times New Roman" w:cs="Times New Roman"/>
                  <w:color w:val="000000"/>
                  <w:sz w:val="24"/>
                  <w:szCs w:val="24"/>
                </w:rPr>
                <w:t>в рамках концепции</w:t>
              </w:r>
              <w:r w:rsidRPr="00145FDB">
                <w:rPr>
                  <w:rFonts w:ascii="Times New Roman" w:hAnsi="Times New Roman" w:cs="Times New Roman"/>
                  <w:color w:val="000000"/>
                  <w:sz w:val="24"/>
                  <w:szCs w:val="24"/>
                </w:rPr>
                <w:t xml:space="preserve"> «</w:t>
              </w:r>
              <w:r w:rsidR="00C36900" w:rsidRPr="00145FDB">
                <w:rPr>
                  <w:rFonts w:ascii="Times New Roman" w:hAnsi="Times New Roman" w:cs="Times New Roman"/>
                  <w:i/>
                  <w:color w:val="000000"/>
                  <w:sz w:val="24"/>
                  <w:szCs w:val="24"/>
                </w:rPr>
                <w:t>rayonnement culturel</w:t>
              </w:r>
              <w:r w:rsidRPr="00145FDB">
                <w:rPr>
                  <w:rFonts w:ascii="Times New Roman" w:hAnsi="Times New Roman" w:cs="Times New Roman"/>
                  <w:color w:val="000000"/>
                  <w:sz w:val="24"/>
                  <w:szCs w:val="24"/>
                </w:rPr>
                <w:t>»</w:t>
              </w:r>
              <w:r w:rsidRPr="00145FDB">
                <w:rPr>
                  <w:rFonts w:ascii="Times New Roman" w:hAnsi="Times New Roman" w:cs="Times New Roman"/>
                  <w:sz w:val="24"/>
                  <w:szCs w:val="24"/>
                </w:rPr>
                <w:ptab w:relativeTo="margin" w:alignment="right" w:leader="dot"/>
              </w:r>
              <w:r w:rsidR="00AF590A" w:rsidRPr="00145FDB">
                <w:rPr>
                  <w:rFonts w:ascii="Times New Roman" w:hAnsi="Times New Roman" w:cs="Times New Roman"/>
                  <w:sz w:val="24"/>
                  <w:szCs w:val="24"/>
                </w:rPr>
                <w:t>3</w:t>
              </w:r>
              <w:r w:rsidR="005B1B41">
                <w:rPr>
                  <w:rFonts w:ascii="Times New Roman" w:hAnsi="Times New Roman" w:cs="Times New Roman"/>
                  <w:sz w:val="24"/>
                  <w:szCs w:val="24"/>
                </w:rPr>
                <w:t>7</w:t>
              </w:r>
            </w:p>
            <w:p w14:paraId="7C9D9A4D" w14:textId="5E04EFE5" w:rsidR="00A73618" w:rsidRPr="0098720B" w:rsidRDefault="00A73618" w:rsidP="0098720B">
              <w:pPr>
                <w:pStyle w:val="11"/>
                <w:spacing w:line="276" w:lineRule="auto"/>
                <w:rPr>
                  <w:rFonts w:ascii="Times New Roman" w:hAnsi="Times New Roman" w:cs="Times New Roman"/>
                </w:rPr>
              </w:pPr>
              <w:r w:rsidRPr="0098720B">
                <w:rPr>
                  <w:rFonts w:ascii="Times New Roman" w:hAnsi="Times New Roman" w:cs="Times New Roman"/>
                  <w:color w:val="000000"/>
                </w:rPr>
                <w:t xml:space="preserve">Глава </w:t>
              </w:r>
              <w:r w:rsidRPr="0098720B">
                <w:rPr>
                  <w:rFonts w:ascii="Times New Roman" w:hAnsi="Times New Roman" w:cs="Times New Roman"/>
                  <w:color w:val="000000"/>
                  <w:lang w:val="fr-FR"/>
                </w:rPr>
                <w:t>III</w:t>
              </w:r>
              <w:r w:rsidRPr="0098720B">
                <w:rPr>
                  <w:rFonts w:ascii="Times New Roman" w:hAnsi="Times New Roman" w:cs="Times New Roman"/>
                  <w:color w:val="000000"/>
                </w:rPr>
                <w:t>. Приоритеты внешней лингвистической политики Франции</w:t>
              </w:r>
              <w:r w:rsidRPr="0098720B">
                <w:rPr>
                  <w:rFonts w:ascii="Times New Roman" w:hAnsi="Times New Roman" w:cs="Times New Roman"/>
                  <w:b w:val="0"/>
                </w:rPr>
                <w:ptab w:relativeTo="margin" w:alignment="right" w:leader="dot"/>
              </w:r>
              <w:r w:rsidR="003E69B3" w:rsidRPr="0098720B">
                <w:rPr>
                  <w:rFonts w:ascii="Times New Roman" w:hAnsi="Times New Roman" w:cs="Times New Roman"/>
                  <w:b w:val="0"/>
                </w:rPr>
                <w:t>4</w:t>
              </w:r>
              <w:r w:rsidR="00E41785">
                <w:rPr>
                  <w:rFonts w:ascii="Times New Roman" w:hAnsi="Times New Roman" w:cs="Times New Roman"/>
                  <w:b w:val="0"/>
                </w:rPr>
                <w:t>4</w:t>
              </w:r>
            </w:p>
            <w:p w14:paraId="453564A6" w14:textId="66E16D49" w:rsidR="00A73618" w:rsidRPr="0098720B" w:rsidRDefault="00A73618" w:rsidP="0098720B">
              <w:pPr>
                <w:pStyle w:val="21"/>
                <w:numPr>
                  <w:ilvl w:val="0"/>
                  <w:numId w:val="35"/>
                </w:numPr>
                <w:spacing w:line="276" w:lineRule="auto"/>
                <w:rPr>
                  <w:rFonts w:ascii="Times New Roman" w:hAnsi="Times New Roman" w:cs="Times New Roman"/>
                  <w:b w:val="0"/>
                  <w:sz w:val="24"/>
                  <w:szCs w:val="24"/>
                </w:rPr>
              </w:pPr>
              <w:r w:rsidRPr="0098720B">
                <w:rPr>
                  <w:rFonts w:ascii="Times New Roman" w:hAnsi="Times New Roman" w:cs="Times New Roman"/>
                  <w:b w:val="0"/>
                  <w:color w:val="000000"/>
                  <w:sz w:val="24"/>
                  <w:szCs w:val="24"/>
                </w:rPr>
                <w:t>Институциональное измерение внешней лингвистической политики Франции</w:t>
              </w:r>
              <w:r w:rsidRPr="0098720B">
                <w:rPr>
                  <w:rFonts w:ascii="Times New Roman" w:hAnsi="Times New Roman" w:cs="Times New Roman"/>
                  <w:b w:val="0"/>
                  <w:sz w:val="24"/>
                  <w:szCs w:val="24"/>
                </w:rPr>
                <w:ptab w:relativeTo="margin" w:alignment="right" w:leader="dot"/>
              </w:r>
              <w:r w:rsidR="00E41785">
                <w:rPr>
                  <w:rFonts w:ascii="Times New Roman" w:hAnsi="Times New Roman" w:cs="Times New Roman"/>
                  <w:b w:val="0"/>
                  <w:sz w:val="24"/>
                  <w:szCs w:val="24"/>
                </w:rPr>
                <w:t>44</w:t>
              </w:r>
            </w:p>
            <w:p w14:paraId="2C6304B4" w14:textId="55583EA5" w:rsidR="00A73618" w:rsidRPr="0098720B" w:rsidRDefault="00A73618" w:rsidP="0098720B">
              <w:pPr>
                <w:pStyle w:val="a3"/>
                <w:numPr>
                  <w:ilvl w:val="1"/>
                  <w:numId w:val="7"/>
                </w:numPr>
                <w:spacing w:line="276" w:lineRule="auto"/>
                <w:jc w:val="both"/>
                <w:rPr>
                  <w:rFonts w:ascii="Times New Roman" w:hAnsi="Times New Roman" w:cs="Times New Roman"/>
                  <w:color w:val="000000"/>
                  <w:sz w:val="24"/>
                  <w:szCs w:val="24"/>
                </w:rPr>
              </w:pPr>
              <w:r w:rsidRPr="0098720B">
                <w:rPr>
                  <w:rFonts w:ascii="Times New Roman" w:hAnsi="Times New Roman" w:cs="Times New Roman"/>
                  <w:color w:val="000000"/>
                  <w:sz w:val="24"/>
                  <w:szCs w:val="24"/>
                </w:rPr>
                <w:t>Международная Организация Франкофонии (МОФ) как средство реализации внешней культурно-лингвистической политики Франции</w:t>
              </w:r>
              <w:r w:rsidRPr="0098720B">
                <w:rPr>
                  <w:rFonts w:ascii="Times New Roman" w:hAnsi="Times New Roman" w:cs="Times New Roman"/>
                  <w:sz w:val="24"/>
                  <w:szCs w:val="24"/>
                </w:rPr>
                <w:ptab w:relativeTo="margin" w:alignment="right" w:leader="dot"/>
              </w:r>
              <w:r w:rsidR="004A534F" w:rsidRPr="0098720B">
                <w:rPr>
                  <w:rFonts w:ascii="Times New Roman" w:hAnsi="Times New Roman" w:cs="Times New Roman"/>
                  <w:sz w:val="24"/>
                  <w:szCs w:val="24"/>
                </w:rPr>
                <w:t>4</w:t>
              </w:r>
              <w:r w:rsidR="00E41785">
                <w:rPr>
                  <w:rFonts w:ascii="Times New Roman" w:hAnsi="Times New Roman" w:cs="Times New Roman"/>
                  <w:sz w:val="24"/>
                  <w:szCs w:val="24"/>
                </w:rPr>
                <w:t>4</w:t>
              </w:r>
            </w:p>
            <w:p w14:paraId="6DB84368" w14:textId="640F23FF" w:rsidR="00A73618" w:rsidRPr="0098720B" w:rsidRDefault="00A73618" w:rsidP="0098720B">
              <w:pPr>
                <w:pStyle w:val="a3"/>
                <w:numPr>
                  <w:ilvl w:val="1"/>
                  <w:numId w:val="7"/>
                </w:numPr>
                <w:spacing w:line="276" w:lineRule="auto"/>
                <w:jc w:val="both"/>
                <w:rPr>
                  <w:rFonts w:ascii="Times New Roman" w:hAnsi="Times New Roman" w:cs="Times New Roman"/>
                  <w:color w:val="000000"/>
                  <w:sz w:val="24"/>
                  <w:szCs w:val="24"/>
                </w:rPr>
              </w:pPr>
              <w:r w:rsidRPr="0098720B">
                <w:rPr>
                  <w:rFonts w:ascii="Times New Roman" w:hAnsi="Times New Roman" w:cs="Times New Roman"/>
                  <w:color w:val="000000"/>
                  <w:sz w:val="24"/>
                  <w:szCs w:val="24"/>
                </w:rPr>
                <w:t>Политика Франции по поддержке французского языка и многоязычия в международных межправительственных организациях (</w:t>
              </w:r>
              <w:r w:rsidR="001A30E8">
                <w:rPr>
                  <w:rFonts w:ascii="Times New Roman" w:hAnsi="Times New Roman" w:cs="Times New Roman"/>
                  <w:color w:val="000000"/>
                  <w:sz w:val="24"/>
                  <w:szCs w:val="24"/>
                </w:rPr>
                <w:t xml:space="preserve">на примере </w:t>
              </w:r>
              <w:r w:rsidRPr="0098720B">
                <w:rPr>
                  <w:rFonts w:ascii="Times New Roman" w:hAnsi="Times New Roman" w:cs="Times New Roman"/>
                  <w:color w:val="000000"/>
                  <w:sz w:val="24"/>
                  <w:szCs w:val="24"/>
                </w:rPr>
                <w:t>ООН)</w:t>
              </w:r>
              <w:r w:rsidRPr="0098720B">
                <w:rPr>
                  <w:rFonts w:ascii="Times New Roman" w:hAnsi="Times New Roman" w:cs="Times New Roman"/>
                  <w:sz w:val="24"/>
                  <w:szCs w:val="24"/>
                </w:rPr>
                <w:ptab w:relativeTo="margin" w:alignment="right" w:leader="dot"/>
              </w:r>
              <w:r w:rsidR="00145FDB">
                <w:rPr>
                  <w:rFonts w:ascii="Times New Roman" w:hAnsi="Times New Roman" w:cs="Times New Roman"/>
                  <w:sz w:val="24"/>
                  <w:szCs w:val="24"/>
                </w:rPr>
                <w:t>5</w:t>
              </w:r>
              <w:r w:rsidR="00DB620E">
                <w:rPr>
                  <w:rFonts w:ascii="Times New Roman" w:hAnsi="Times New Roman" w:cs="Times New Roman"/>
                  <w:sz w:val="24"/>
                  <w:szCs w:val="24"/>
                </w:rPr>
                <w:t>0</w:t>
              </w:r>
            </w:p>
            <w:p w14:paraId="7C2B72E4" w14:textId="6A1B141B" w:rsidR="00707353" w:rsidRPr="0098720B" w:rsidRDefault="00A73618" w:rsidP="0098720B">
              <w:pPr>
                <w:pStyle w:val="21"/>
                <w:numPr>
                  <w:ilvl w:val="0"/>
                  <w:numId w:val="7"/>
                </w:numPr>
                <w:spacing w:line="276" w:lineRule="auto"/>
                <w:ind w:left="426"/>
                <w:rPr>
                  <w:rFonts w:ascii="Times New Roman" w:hAnsi="Times New Roman" w:cs="Times New Roman"/>
                  <w:b w:val="0"/>
                  <w:sz w:val="24"/>
                  <w:szCs w:val="24"/>
                </w:rPr>
              </w:pPr>
              <w:r w:rsidRPr="0098720B">
                <w:rPr>
                  <w:rFonts w:ascii="Times New Roman" w:hAnsi="Times New Roman" w:cs="Times New Roman"/>
                  <w:b w:val="0"/>
                  <w:color w:val="000000"/>
                  <w:sz w:val="24"/>
                  <w:szCs w:val="24"/>
                </w:rPr>
                <w:t>Территориально-региональное измерение внешней лингвистической политики Франции</w:t>
              </w:r>
              <w:r w:rsidRPr="0098720B">
                <w:rPr>
                  <w:rFonts w:ascii="Times New Roman" w:hAnsi="Times New Roman" w:cs="Times New Roman"/>
                  <w:b w:val="0"/>
                  <w:sz w:val="24"/>
                  <w:szCs w:val="24"/>
                </w:rPr>
                <w:ptab w:relativeTo="margin" w:alignment="right" w:leader="dot"/>
              </w:r>
              <w:r w:rsidRPr="0098720B">
                <w:rPr>
                  <w:rFonts w:ascii="Times New Roman" w:hAnsi="Times New Roman" w:cs="Times New Roman"/>
                  <w:b w:val="0"/>
                  <w:sz w:val="24"/>
                  <w:szCs w:val="24"/>
                </w:rPr>
                <w:t>5</w:t>
              </w:r>
              <w:r w:rsidR="00DB620E">
                <w:rPr>
                  <w:rFonts w:ascii="Times New Roman" w:hAnsi="Times New Roman" w:cs="Times New Roman"/>
                  <w:b w:val="0"/>
                  <w:sz w:val="24"/>
                  <w:szCs w:val="24"/>
                </w:rPr>
                <w:t>7</w:t>
              </w:r>
            </w:p>
            <w:p w14:paraId="5C18F0D9" w14:textId="1EFD9E38" w:rsidR="00A73618" w:rsidRPr="0098720B" w:rsidRDefault="00707353" w:rsidP="0098720B">
              <w:pPr>
                <w:pStyle w:val="a3"/>
                <w:numPr>
                  <w:ilvl w:val="1"/>
                  <w:numId w:val="7"/>
                </w:numPr>
                <w:spacing w:line="276" w:lineRule="auto"/>
                <w:rPr>
                  <w:rFonts w:ascii="Times New Roman" w:hAnsi="Times New Roman" w:cs="Times New Roman"/>
                  <w:color w:val="000000"/>
                  <w:sz w:val="24"/>
                  <w:szCs w:val="24"/>
                  <w:lang w:val="ru-RU"/>
                </w:rPr>
              </w:pPr>
              <w:r w:rsidRPr="0098720B">
                <w:rPr>
                  <w:rFonts w:ascii="Times New Roman" w:hAnsi="Times New Roman" w:cs="Times New Roman"/>
                  <w:color w:val="000000"/>
                  <w:sz w:val="24"/>
                  <w:szCs w:val="24"/>
                </w:rPr>
                <w:t>Политика Франции по продвижению французского языка на европейском направлении</w:t>
              </w:r>
              <w:r w:rsidRPr="0098720B">
                <w:rPr>
                  <w:rFonts w:ascii="Times New Roman" w:hAnsi="Times New Roman" w:cs="Times New Roman"/>
                  <w:sz w:val="24"/>
                  <w:szCs w:val="24"/>
                </w:rPr>
                <w:t xml:space="preserve"> </w:t>
              </w:r>
              <w:r w:rsidR="00A73618" w:rsidRPr="0098720B">
                <w:rPr>
                  <w:rFonts w:ascii="Times New Roman" w:hAnsi="Times New Roman" w:cs="Times New Roman"/>
                  <w:sz w:val="24"/>
                  <w:szCs w:val="24"/>
                </w:rPr>
                <w:ptab w:relativeTo="margin" w:alignment="right" w:leader="dot"/>
              </w:r>
              <w:r w:rsidR="004A534F" w:rsidRPr="0098720B">
                <w:rPr>
                  <w:rFonts w:ascii="Times New Roman" w:hAnsi="Times New Roman" w:cs="Times New Roman"/>
                  <w:sz w:val="24"/>
                  <w:szCs w:val="24"/>
                </w:rPr>
                <w:t>5</w:t>
              </w:r>
              <w:r w:rsidR="00DB620E">
                <w:rPr>
                  <w:rFonts w:ascii="Times New Roman" w:hAnsi="Times New Roman" w:cs="Times New Roman"/>
                  <w:sz w:val="24"/>
                  <w:szCs w:val="24"/>
                </w:rPr>
                <w:t>7</w:t>
              </w:r>
            </w:p>
            <w:p w14:paraId="43DC9D48" w14:textId="310F7353" w:rsidR="00A73618" w:rsidRPr="0098720B" w:rsidRDefault="00A73618" w:rsidP="0098720B">
              <w:pPr>
                <w:pStyle w:val="a3"/>
                <w:numPr>
                  <w:ilvl w:val="1"/>
                  <w:numId w:val="7"/>
                </w:numPr>
                <w:spacing w:line="276" w:lineRule="auto"/>
                <w:rPr>
                  <w:rFonts w:ascii="Times New Roman" w:hAnsi="Times New Roman" w:cs="Times New Roman"/>
                  <w:color w:val="000000"/>
                  <w:sz w:val="24"/>
                  <w:szCs w:val="24"/>
                  <w:lang w:val="ru-RU"/>
                </w:rPr>
              </w:pPr>
              <w:r w:rsidRPr="0098720B">
                <w:rPr>
                  <w:rFonts w:ascii="Times New Roman" w:hAnsi="Times New Roman" w:cs="Times New Roman"/>
                  <w:color w:val="000000"/>
                  <w:sz w:val="24"/>
                  <w:szCs w:val="24"/>
                </w:rPr>
                <w:t>А</w:t>
              </w:r>
              <w:r w:rsidRPr="0098720B">
                <w:rPr>
                  <w:rFonts w:ascii="Times New Roman" w:hAnsi="Times New Roman" w:cs="Times New Roman"/>
                  <w:color w:val="000000"/>
                  <w:sz w:val="24"/>
                  <w:szCs w:val="24"/>
                  <w:lang w:val="ru-RU"/>
                </w:rPr>
                <w:t>фриканская языковая политика Франции</w:t>
              </w:r>
              <w:r w:rsidRPr="0098720B">
                <w:rPr>
                  <w:rFonts w:ascii="Times New Roman" w:hAnsi="Times New Roman" w:cs="Times New Roman"/>
                  <w:sz w:val="24"/>
                  <w:szCs w:val="24"/>
                </w:rPr>
                <w:ptab w:relativeTo="margin" w:alignment="right" w:leader="dot"/>
              </w:r>
              <w:r w:rsidRPr="0098720B">
                <w:rPr>
                  <w:rFonts w:ascii="Times New Roman" w:hAnsi="Times New Roman" w:cs="Times New Roman"/>
                  <w:sz w:val="24"/>
                  <w:szCs w:val="24"/>
                </w:rPr>
                <w:t>6</w:t>
              </w:r>
              <w:r w:rsidR="00DB620E">
                <w:rPr>
                  <w:rFonts w:ascii="Times New Roman" w:hAnsi="Times New Roman" w:cs="Times New Roman"/>
                  <w:sz w:val="24"/>
                  <w:szCs w:val="24"/>
                </w:rPr>
                <w:t>3</w:t>
              </w:r>
            </w:p>
            <w:p w14:paraId="5DFDDD25" w14:textId="7AB498FB" w:rsidR="00707353" w:rsidRPr="0098720B" w:rsidRDefault="00707353" w:rsidP="0098720B">
              <w:pPr>
                <w:pStyle w:val="a3"/>
                <w:numPr>
                  <w:ilvl w:val="2"/>
                  <w:numId w:val="7"/>
                </w:numPr>
                <w:spacing w:line="276" w:lineRule="auto"/>
                <w:rPr>
                  <w:rFonts w:ascii="Times New Roman" w:hAnsi="Times New Roman" w:cs="Times New Roman"/>
                  <w:color w:val="000000"/>
                  <w:sz w:val="24"/>
                  <w:szCs w:val="24"/>
                  <w:lang w:val="ru-RU"/>
                </w:rPr>
              </w:pPr>
              <w:r w:rsidRPr="0098720B">
                <w:rPr>
                  <w:rFonts w:ascii="Times New Roman" w:hAnsi="Times New Roman" w:cs="Times New Roman"/>
                  <w:color w:val="000000"/>
                  <w:sz w:val="24"/>
                  <w:szCs w:val="24"/>
                </w:rPr>
                <w:t xml:space="preserve">Языковая политика Франции в Африке южнее Сахары </w:t>
              </w:r>
              <w:r w:rsidRPr="0098720B">
                <w:rPr>
                  <w:rFonts w:ascii="Times New Roman" w:hAnsi="Times New Roman" w:cs="Times New Roman"/>
                  <w:i/>
                  <w:color w:val="000000"/>
                  <w:sz w:val="24"/>
                  <w:szCs w:val="24"/>
                </w:rPr>
                <w:t>(</w:t>
              </w:r>
              <w:r w:rsidRPr="0098720B">
                <w:rPr>
                  <w:rFonts w:ascii="Times New Roman" w:hAnsi="Times New Roman" w:cs="Times New Roman"/>
                  <w:i/>
                  <w:color w:val="000000"/>
                  <w:sz w:val="24"/>
                  <w:szCs w:val="24"/>
                  <w:lang w:val="fr-FR"/>
                </w:rPr>
                <w:t>Afrique subsaharienne)</w:t>
              </w:r>
              <w:r w:rsidRPr="0098720B">
                <w:rPr>
                  <w:rFonts w:ascii="Times New Roman" w:hAnsi="Times New Roman" w:cs="Times New Roman"/>
                  <w:sz w:val="24"/>
                  <w:szCs w:val="24"/>
                </w:rPr>
                <w:t xml:space="preserve"> </w:t>
              </w:r>
              <w:r w:rsidRPr="0098720B">
                <w:rPr>
                  <w:rFonts w:ascii="Times New Roman" w:hAnsi="Times New Roman" w:cs="Times New Roman"/>
                  <w:sz w:val="24"/>
                  <w:szCs w:val="24"/>
                </w:rPr>
                <w:ptab w:relativeTo="margin" w:alignment="right" w:leader="dot"/>
              </w:r>
              <w:r w:rsidRPr="0098720B">
                <w:rPr>
                  <w:rFonts w:ascii="Times New Roman" w:hAnsi="Times New Roman" w:cs="Times New Roman"/>
                  <w:sz w:val="24"/>
                  <w:szCs w:val="24"/>
                </w:rPr>
                <w:t>6</w:t>
              </w:r>
              <w:r w:rsidR="00DB620E">
                <w:rPr>
                  <w:rFonts w:ascii="Times New Roman" w:hAnsi="Times New Roman" w:cs="Times New Roman"/>
                  <w:sz w:val="24"/>
                  <w:szCs w:val="24"/>
                </w:rPr>
                <w:t>3</w:t>
              </w:r>
            </w:p>
            <w:p w14:paraId="6BA26720" w14:textId="386CEC00" w:rsidR="00707353" w:rsidRPr="0098720B" w:rsidRDefault="00707353" w:rsidP="0098720B">
              <w:pPr>
                <w:pStyle w:val="a3"/>
                <w:numPr>
                  <w:ilvl w:val="2"/>
                  <w:numId w:val="7"/>
                </w:numPr>
                <w:spacing w:line="276" w:lineRule="auto"/>
                <w:rPr>
                  <w:rFonts w:ascii="Times New Roman" w:hAnsi="Times New Roman" w:cs="Times New Roman"/>
                  <w:color w:val="000000"/>
                  <w:sz w:val="24"/>
                  <w:szCs w:val="24"/>
                  <w:lang w:val="ru-RU"/>
                </w:rPr>
              </w:pPr>
              <w:r w:rsidRPr="0098720B">
                <w:rPr>
                  <w:rFonts w:ascii="Times New Roman" w:hAnsi="Times New Roman" w:cs="Times New Roman"/>
                  <w:color w:val="000000"/>
                  <w:sz w:val="24"/>
                  <w:szCs w:val="24"/>
                  <w:lang w:val="ru-RU"/>
                </w:rPr>
                <w:t>Франция и французский язык в арабском мире (Магриб и Ближний Восток)</w:t>
              </w:r>
              <w:r w:rsidRPr="0098720B">
                <w:rPr>
                  <w:rFonts w:ascii="Times New Roman" w:hAnsi="Times New Roman" w:cs="Times New Roman"/>
                  <w:sz w:val="24"/>
                  <w:szCs w:val="24"/>
                </w:rPr>
                <w:ptab w:relativeTo="margin" w:alignment="right" w:leader="dot"/>
              </w:r>
              <w:r w:rsidR="004A534F" w:rsidRPr="0098720B">
                <w:rPr>
                  <w:rFonts w:ascii="Times New Roman" w:hAnsi="Times New Roman" w:cs="Times New Roman"/>
                  <w:sz w:val="24"/>
                  <w:szCs w:val="24"/>
                </w:rPr>
                <w:t>6</w:t>
              </w:r>
              <w:r w:rsidR="00DB620E">
                <w:rPr>
                  <w:rFonts w:ascii="Times New Roman" w:hAnsi="Times New Roman" w:cs="Times New Roman"/>
                  <w:sz w:val="24"/>
                  <w:szCs w:val="24"/>
                </w:rPr>
                <w:t>6</w:t>
              </w:r>
            </w:p>
            <w:p w14:paraId="58885E6F" w14:textId="744D2657" w:rsidR="00A73618" w:rsidRPr="0098720B" w:rsidRDefault="00A73618" w:rsidP="0098720B">
              <w:pPr>
                <w:pStyle w:val="11"/>
                <w:spacing w:line="276" w:lineRule="auto"/>
                <w:rPr>
                  <w:rFonts w:ascii="Times New Roman" w:hAnsi="Times New Roman" w:cs="Times New Roman"/>
                  <w:lang w:val="en-US"/>
                </w:rPr>
              </w:pPr>
              <w:r w:rsidRPr="0098720B">
                <w:rPr>
                  <w:rFonts w:ascii="Times New Roman" w:hAnsi="Times New Roman" w:cs="Times New Roman"/>
                  <w:color w:val="000000"/>
                </w:rPr>
                <w:t>Заключение</w:t>
              </w:r>
              <w:r w:rsidRPr="0098720B">
                <w:rPr>
                  <w:rFonts w:ascii="Times New Roman" w:hAnsi="Times New Roman" w:cs="Times New Roman"/>
                  <w:b w:val="0"/>
                </w:rPr>
                <w:ptab w:relativeTo="margin" w:alignment="right" w:leader="dot"/>
              </w:r>
              <w:r w:rsidR="00C3695E" w:rsidRPr="0098720B">
                <w:rPr>
                  <w:rFonts w:ascii="Times New Roman" w:hAnsi="Times New Roman" w:cs="Times New Roman"/>
                  <w:b w:val="0"/>
                </w:rPr>
                <w:t>7</w:t>
              </w:r>
              <w:r w:rsidR="00DB620E">
                <w:rPr>
                  <w:rFonts w:ascii="Times New Roman" w:hAnsi="Times New Roman" w:cs="Times New Roman"/>
                  <w:b w:val="0"/>
                </w:rPr>
                <w:t>2</w:t>
              </w:r>
            </w:p>
            <w:p w14:paraId="59632847" w14:textId="1BDAB247" w:rsidR="00F86D9A" w:rsidRDefault="00707353" w:rsidP="0098720B">
              <w:pPr>
                <w:pStyle w:val="11"/>
                <w:spacing w:line="276" w:lineRule="auto"/>
                <w:rPr>
                  <w:rFonts w:ascii="Times New Roman" w:hAnsi="Times New Roman" w:cs="Times New Roman"/>
                  <w:b w:val="0"/>
                </w:rPr>
              </w:pPr>
              <w:r w:rsidRPr="0098720B">
                <w:rPr>
                  <w:rFonts w:ascii="Times New Roman" w:hAnsi="Times New Roman" w:cs="Times New Roman"/>
                  <w:color w:val="000000"/>
                </w:rPr>
                <w:t>Список источников и литературы</w:t>
              </w:r>
              <w:r w:rsidRPr="0098720B">
                <w:rPr>
                  <w:rFonts w:ascii="Times New Roman" w:hAnsi="Times New Roman" w:cs="Times New Roman"/>
                  <w:b w:val="0"/>
                </w:rPr>
                <w:ptab w:relativeTo="margin" w:alignment="right" w:leader="dot"/>
              </w:r>
              <w:r w:rsidR="00DB620E">
                <w:rPr>
                  <w:rFonts w:ascii="Times New Roman" w:hAnsi="Times New Roman" w:cs="Times New Roman"/>
                  <w:b w:val="0"/>
                </w:rPr>
                <w:t>79</w:t>
              </w:r>
            </w:p>
            <w:p w14:paraId="4DB8F05F" w14:textId="67B4651E" w:rsidR="00D60CB1" w:rsidRPr="00F86D9A" w:rsidRDefault="00F86D9A" w:rsidP="00F86D9A">
              <w:pPr>
                <w:pStyle w:val="11"/>
                <w:spacing w:line="276" w:lineRule="auto"/>
                <w:rPr>
                  <w:rFonts w:ascii="Times New Roman" w:hAnsi="Times New Roman" w:cs="Times New Roman"/>
                  <w:b w:val="0"/>
                </w:rPr>
              </w:pPr>
              <w:r>
                <w:rPr>
                  <w:rFonts w:ascii="Times New Roman" w:hAnsi="Times New Roman" w:cs="Times New Roman"/>
                  <w:color w:val="000000"/>
                </w:rPr>
                <w:t>Приложения</w:t>
              </w:r>
              <w:r w:rsidRPr="0098720B">
                <w:rPr>
                  <w:rFonts w:ascii="Times New Roman" w:hAnsi="Times New Roman" w:cs="Times New Roman"/>
                  <w:b w:val="0"/>
                </w:rPr>
                <w:ptab w:relativeTo="margin" w:alignment="right" w:leader="dot"/>
              </w:r>
              <w:r>
                <w:rPr>
                  <w:rFonts w:ascii="Times New Roman" w:hAnsi="Times New Roman" w:cs="Times New Roman"/>
                  <w:b w:val="0"/>
                </w:rPr>
                <w:t>9</w:t>
              </w:r>
              <w:r w:rsidR="00DB620E">
                <w:rPr>
                  <w:rFonts w:ascii="Times New Roman" w:hAnsi="Times New Roman" w:cs="Times New Roman"/>
                  <w:b w:val="0"/>
                </w:rPr>
                <w:t>4</w:t>
              </w:r>
            </w:p>
          </w:sdtContent>
        </w:sdt>
      </w:sdtContent>
    </w:sdt>
    <w:p w14:paraId="25C1A661" w14:textId="77777777" w:rsidR="0098720B" w:rsidRDefault="0098720B" w:rsidP="00EC54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hAnsi="Times New Roman" w:cs="Times New Roman"/>
          <w:b/>
          <w:color w:val="000000"/>
          <w:sz w:val="32"/>
          <w:szCs w:val="32"/>
        </w:rPr>
      </w:pPr>
    </w:p>
    <w:p w14:paraId="190D3D41" w14:textId="77777777" w:rsidR="0098720B" w:rsidRDefault="0098720B" w:rsidP="00EC54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hAnsi="Times New Roman" w:cs="Times New Roman"/>
          <w:b/>
          <w:color w:val="000000"/>
          <w:sz w:val="32"/>
          <w:szCs w:val="32"/>
        </w:rPr>
      </w:pPr>
    </w:p>
    <w:p w14:paraId="2BF3B4FD" w14:textId="77777777" w:rsidR="0098720B" w:rsidRDefault="0098720B" w:rsidP="00EC54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hAnsi="Times New Roman" w:cs="Times New Roman"/>
          <w:b/>
          <w:color w:val="000000"/>
          <w:sz w:val="32"/>
          <w:szCs w:val="32"/>
        </w:rPr>
      </w:pPr>
    </w:p>
    <w:p w14:paraId="1A22D834" w14:textId="77777777" w:rsidR="00EC095B" w:rsidRDefault="00EC095B" w:rsidP="00F86D9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jc w:val="both"/>
        <w:rPr>
          <w:rFonts w:ascii="Times New Roman" w:hAnsi="Times New Roman" w:cs="Times New Roman"/>
          <w:b/>
          <w:color w:val="000000"/>
          <w:sz w:val="32"/>
          <w:szCs w:val="32"/>
        </w:rPr>
      </w:pPr>
    </w:p>
    <w:p w14:paraId="0AB686EA" w14:textId="77777777" w:rsidR="00EC5411" w:rsidRPr="003E69B3" w:rsidRDefault="00EC5411" w:rsidP="00EC54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hAnsi="Times New Roman" w:cs="Times New Roman"/>
          <w:b/>
          <w:color w:val="000000"/>
          <w:sz w:val="32"/>
          <w:szCs w:val="32"/>
        </w:rPr>
      </w:pPr>
      <w:r w:rsidRPr="003E69B3">
        <w:rPr>
          <w:rFonts w:ascii="Times New Roman" w:hAnsi="Times New Roman" w:cs="Times New Roman"/>
          <w:b/>
          <w:color w:val="000000"/>
          <w:sz w:val="32"/>
          <w:szCs w:val="32"/>
        </w:rPr>
        <w:t xml:space="preserve">Введение </w:t>
      </w:r>
    </w:p>
    <w:p w14:paraId="1762763C" w14:textId="7D832FEC" w:rsidR="00EC5411" w:rsidRPr="00EC5411" w:rsidRDefault="00EC5411" w:rsidP="0056019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eastAsia="Times New Roman" w:hAnsi="Times New Roman" w:cs="Times New Roman"/>
          <w:color w:val="000000"/>
        </w:rPr>
      </w:pPr>
      <w:r w:rsidRPr="00EC5411">
        <w:rPr>
          <w:rFonts w:ascii="Times New Roman" w:hAnsi="Times New Roman" w:cs="Times New Roman"/>
          <w:color w:val="000000"/>
        </w:rPr>
        <w:t>Современная система международных отношений, осложнённ</w:t>
      </w:r>
      <w:r w:rsidR="00551492">
        <w:rPr>
          <w:rFonts w:ascii="Times New Roman" w:hAnsi="Times New Roman" w:cs="Times New Roman"/>
          <w:color w:val="000000"/>
        </w:rPr>
        <w:t>ая</w:t>
      </w:r>
      <w:r w:rsidRPr="00EC5411">
        <w:rPr>
          <w:rFonts w:ascii="Times New Roman" w:hAnsi="Times New Roman" w:cs="Times New Roman"/>
          <w:color w:val="000000"/>
        </w:rPr>
        <w:t xml:space="preserve"> процессом  глобализации,  характеризуется перманентным меж</w:t>
      </w:r>
      <w:r w:rsidR="00145FDB">
        <w:rPr>
          <w:rFonts w:ascii="Times New Roman" w:hAnsi="Times New Roman" w:cs="Times New Roman"/>
          <w:color w:val="000000"/>
        </w:rPr>
        <w:t>ъязыков</w:t>
      </w:r>
      <w:r w:rsidRPr="00EC5411">
        <w:rPr>
          <w:rFonts w:ascii="Times New Roman" w:hAnsi="Times New Roman" w:cs="Times New Roman"/>
          <w:color w:val="000000"/>
        </w:rPr>
        <w:t xml:space="preserve">ым взаимодействием. Тенденция к </w:t>
      </w:r>
      <w:r w:rsidRPr="00EC5411">
        <w:rPr>
          <w:rFonts w:ascii="Times New Roman" w:eastAsia="Times New Roman" w:hAnsi="Times New Roman" w:cs="Times New Roman"/>
          <w:color w:val="000000"/>
        </w:rPr>
        <w:t>расширению пространства, на котором происходит интенсивное взаимодействие, со</w:t>
      </w:r>
      <w:r w:rsidR="00551492">
        <w:rPr>
          <w:rFonts w:ascii="Times New Roman" w:eastAsia="Times New Roman" w:hAnsi="Times New Roman" w:cs="Times New Roman"/>
          <w:color w:val="000000"/>
        </w:rPr>
        <w:t>провож</w:t>
      </w:r>
      <w:r w:rsidR="00560192">
        <w:rPr>
          <w:rFonts w:ascii="Times New Roman" w:eastAsia="Times New Roman" w:hAnsi="Times New Roman" w:cs="Times New Roman"/>
          <w:color w:val="000000"/>
        </w:rPr>
        <w:t>дается «универсализацией» мира, усиливающей черты всеобщности и движение</w:t>
      </w:r>
      <w:r w:rsidRPr="00EC5411">
        <w:rPr>
          <w:rFonts w:ascii="Times New Roman" w:eastAsia="Times New Roman" w:hAnsi="Times New Roman" w:cs="Times New Roman"/>
          <w:color w:val="000000"/>
        </w:rPr>
        <w:t xml:space="preserve"> к однородному строению</w:t>
      </w:r>
      <w:r w:rsidRPr="00EC5411">
        <w:rPr>
          <w:rStyle w:val="a7"/>
          <w:rFonts w:ascii="Times New Roman" w:eastAsia="Times New Roman" w:hAnsi="Times New Roman" w:cs="Times New Roman"/>
          <w:color w:val="000000"/>
        </w:rPr>
        <w:footnoteReference w:id="1"/>
      </w:r>
      <w:r w:rsidR="00560192">
        <w:rPr>
          <w:rFonts w:ascii="Times New Roman" w:eastAsia="Times New Roman" w:hAnsi="Times New Roman" w:cs="Times New Roman"/>
          <w:color w:val="000000"/>
        </w:rPr>
        <w:t>. Данный процесс</w:t>
      </w:r>
      <w:r w:rsidRPr="00EC5411">
        <w:rPr>
          <w:rFonts w:ascii="Times New Roman" w:eastAsia="Times New Roman" w:hAnsi="Times New Roman" w:cs="Times New Roman"/>
          <w:color w:val="000000"/>
        </w:rPr>
        <w:t>, с</w:t>
      </w:r>
      <w:r w:rsidR="00560192">
        <w:rPr>
          <w:rFonts w:ascii="Times New Roman" w:eastAsia="Times New Roman" w:hAnsi="Times New Roman" w:cs="Times New Roman"/>
          <w:color w:val="000000"/>
        </w:rPr>
        <w:t xml:space="preserve"> одной стороны, способствуе</w:t>
      </w:r>
      <w:r w:rsidRPr="00EC5411">
        <w:rPr>
          <w:rFonts w:ascii="Times New Roman" w:eastAsia="Times New Roman" w:hAnsi="Times New Roman" w:cs="Times New Roman"/>
          <w:color w:val="000000"/>
        </w:rPr>
        <w:t>т созданию общей культуры за счёт всеобъемлющего распространения унифицированных стандартов потребления, что укрепляет английский язык как язык международного общения</w:t>
      </w:r>
      <w:r w:rsidR="00560192">
        <w:rPr>
          <w:rFonts w:ascii="Times New Roman" w:eastAsia="Times New Roman" w:hAnsi="Times New Roman" w:cs="Times New Roman"/>
          <w:color w:val="000000"/>
        </w:rPr>
        <w:t xml:space="preserve"> и коммерциализации</w:t>
      </w:r>
      <w:r w:rsidRPr="00EC5411">
        <w:rPr>
          <w:rFonts w:ascii="Times New Roman" w:eastAsia="Times New Roman" w:hAnsi="Times New Roman" w:cs="Times New Roman"/>
          <w:color w:val="000000"/>
        </w:rPr>
        <w:t>. С другой стороны, именно данные попытки «универсализации» побуждают обратную реакцию, приводя к так называемой «глокализации»</w:t>
      </w:r>
      <w:r w:rsidRPr="00EC5411">
        <w:rPr>
          <w:rStyle w:val="a7"/>
          <w:rFonts w:ascii="Times New Roman" w:eastAsia="Times New Roman" w:hAnsi="Times New Roman" w:cs="Times New Roman"/>
          <w:color w:val="000000"/>
        </w:rPr>
        <w:footnoteReference w:id="2"/>
      </w:r>
      <w:r w:rsidRPr="00EC5411">
        <w:rPr>
          <w:rFonts w:ascii="Times New Roman" w:eastAsia="Times New Roman" w:hAnsi="Times New Roman" w:cs="Times New Roman"/>
          <w:color w:val="000000"/>
        </w:rPr>
        <w:t>, которая характеризуется сохранением региональных и национальных особенностей, в том числе, культурной</w:t>
      </w:r>
      <w:r w:rsidR="00E021F7">
        <w:rPr>
          <w:rFonts w:ascii="Times New Roman" w:eastAsia="Times New Roman" w:hAnsi="Times New Roman" w:cs="Times New Roman"/>
          <w:color w:val="000000"/>
        </w:rPr>
        <w:t xml:space="preserve"> и языковой</w:t>
      </w:r>
      <w:r w:rsidRPr="00EC5411">
        <w:rPr>
          <w:rFonts w:ascii="Times New Roman" w:eastAsia="Times New Roman" w:hAnsi="Times New Roman" w:cs="Times New Roman"/>
          <w:color w:val="000000"/>
        </w:rPr>
        <w:t xml:space="preserve"> идентичности, вопреки глобализации. </w:t>
      </w:r>
    </w:p>
    <w:p w14:paraId="375E8A41" w14:textId="37B33D62" w:rsidR="00EC5411" w:rsidRPr="00EC5411" w:rsidRDefault="00EC5411" w:rsidP="00EC54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hAnsi="Times New Roman" w:cs="Times New Roman"/>
          <w:color w:val="000000"/>
        </w:rPr>
      </w:pPr>
      <w:r w:rsidRPr="00EC5411">
        <w:rPr>
          <w:rFonts w:ascii="Times New Roman" w:eastAsia="Times New Roman" w:hAnsi="Times New Roman" w:cs="Times New Roman"/>
          <w:color w:val="000000"/>
        </w:rPr>
        <w:t>В условиях стирания границ между культурам</w:t>
      </w:r>
      <w:r w:rsidR="00E021F7">
        <w:rPr>
          <w:rFonts w:ascii="Times New Roman" w:hAnsi="Times New Roman" w:cs="Times New Roman"/>
          <w:color w:val="000000"/>
        </w:rPr>
        <w:t>и, государствами</w:t>
      </w:r>
      <w:r w:rsidRPr="00EC5411">
        <w:rPr>
          <w:rFonts w:ascii="Times New Roman" w:hAnsi="Times New Roman" w:cs="Times New Roman"/>
          <w:color w:val="000000"/>
        </w:rPr>
        <w:t xml:space="preserve"> большую роль начинает играть лингвистический фактор мировой политики. По мнению учёных-постструктуралистов, постпозитивистов, конструктивистов, в эпоху постмодерна в международных отношениях язык становится «маркером» идентичности,  инструментом социального и международного конструирования, способствует формированию национальной и культурной идентичности народов, </w:t>
      </w:r>
      <w:r w:rsidR="00551492">
        <w:rPr>
          <w:rFonts w:ascii="Times New Roman" w:hAnsi="Times New Roman" w:cs="Times New Roman"/>
          <w:color w:val="000000"/>
        </w:rPr>
        <w:t>привносит</w:t>
      </w:r>
      <w:r w:rsidRPr="00EC5411">
        <w:rPr>
          <w:rFonts w:ascii="Times New Roman" w:hAnsi="Times New Roman" w:cs="Times New Roman"/>
          <w:color w:val="000000"/>
        </w:rPr>
        <w:t xml:space="preserve"> элементы структурности международных отношений. Сохраняя свою политическую и культурную идентичность, государство проводит языковую политику, направленную на принятие внутри- и внешнеполитических инициатив по распространению языка в целях усиления своего влияния на международной арене. Таким образом, основная роль в разработке и проведении лингвистической политики возложено на государство, которое, путём использования «государственных социолингвистических технологий»</w:t>
      </w:r>
      <w:r w:rsidRPr="00EC5411">
        <w:rPr>
          <w:rStyle w:val="a7"/>
          <w:rFonts w:ascii="Times New Roman" w:hAnsi="Times New Roman" w:cs="Times New Roman"/>
          <w:color w:val="000000"/>
        </w:rPr>
        <w:footnoteReference w:id="3"/>
      </w:r>
      <w:r w:rsidRPr="00EC5411">
        <w:rPr>
          <w:rFonts w:ascii="Times New Roman" w:hAnsi="Times New Roman" w:cs="Times New Roman"/>
          <w:color w:val="000000"/>
        </w:rPr>
        <w:t>, проводит деятельность по укреплению национального языка на государственном и международном уровнях.</w:t>
      </w:r>
    </w:p>
    <w:p w14:paraId="40EAAAC4" w14:textId="76DF36A9" w:rsidR="00EC5411" w:rsidRPr="00EC5411" w:rsidRDefault="00EC5411" w:rsidP="00EC54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eastAsia="TimesNewRomanPSMT" w:hAnsi="Times New Roman" w:cs="Times New Roman"/>
        </w:rPr>
      </w:pPr>
      <w:r w:rsidRPr="00EC5411">
        <w:rPr>
          <w:rFonts w:ascii="Times New Roman" w:hAnsi="Times New Roman" w:cs="Times New Roman"/>
          <w:color w:val="000000"/>
        </w:rPr>
        <w:t>Одной из наиболее активно разрабатывающихся и реализующихся лингвистических политик в мире является языковая политика Франции.</w:t>
      </w:r>
      <w:r w:rsidRPr="00EC5411">
        <w:rPr>
          <w:rFonts w:ascii="Times New Roman" w:hAnsi="Times New Roman" w:cs="Times New Roman"/>
          <w:i/>
          <w:color w:val="000000"/>
        </w:rPr>
        <w:t xml:space="preserve"> </w:t>
      </w:r>
      <w:r w:rsidRPr="00EC5411">
        <w:rPr>
          <w:rFonts w:ascii="Times New Roman" w:hAnsi="Times New Roman" w:cs="Times New Roman"/>
          <w:color w:val="000000"/>
        </w:rPr>
        <w:t xml:space="preserve">Исторически Французское государство применяло меры по укреплению и распространению французского языка в рамках своих государственных интересов. Начало принятия решений на государственном уровне по проведению лингвистической политики было положено ещё в 1539 г., когда французский король Франциск I </w:t>
      </w:r>
      <w:r w:rsidRPr="00EC5411">
        <w:rPr>
          <w:rFonts w:ascii="Times New Roman" w:eastAsia="TimesNewRomanPSMT" w:hAnsi="Times New Roman" w:cs="Times New Roman"/>
        </w:rPr>
        <w:t>издал ордонанс Виллер-Котре</w:t>
      </w:r>
      <w:r w:rsidR="00E021F7">
        <w:rPr>
          <w:rFonts w:ascii="Times New Roman" w:eastAsia="TimesNewRomanPSMT" w:hAnsi="Times New Roman" w:cs="Times New Roman"/>
        </w:rPr>
        <w:t xml:space="preserve"> </w:t>
      </w:r>
      <w:r w:rsidR="00E021F7" w:rsidRPr="00E021F7">
        <w:rPr>
          <w:rFonts w:ascii="Times New Roman" w:eastAsia="TimesNewRomanPSMT" w:hAnsi="Times New Roman" w:cs="Times New Roman"/>
          <w:i/>
        </w:rPr>
        <w:t>(</w:t>
      </w:r>
      <w:r w:rsidR="00E021F7" w:rsidRPr="00E021F7">
        <w:rPr>
          <w:rFonts w:ascii="Times New Roman" w:eastAsia="Times New Roman" w:hAnsi="Times New Roman" w:cs="Times New Roman"/>
          <w:bCs/>
          <w:i/>
        </w:rPr>
        <w:t>ordonnance de Villers-Cotterêts)</w:t>
      </w:r>
      <w:r w:rsidRPr="00EC5411">
        <w:rPr>
          <w:rFonts w:ascii="Times New Roman" w:eastAsia="TimesNewRomanPSMT" w:hAnsi="Times New Roman" w:cs="Times New Roman"/>
        </w:rPr>
        <w:t>, в соответствии с которым французский язык стал официальным языком ведения административных дел и судопроизводства во Франции.</w:t>
      </w:r>
      <w:r w:rsidRPr="00EC5411">
        <w:rPr>
          <w:rStyle w:val="a7"/>
          <w:rFonts w:ascii="Times New Roman" w:eastAsia="TimesNewRomanPSMT" w:hAnsi="Times New Roman" w:cs="Times New Roman"/>
        </w:rPr>
        <w:footnoteReference w:id="4"/>
      </w:r>
      <w:r w:rsidRPr="00EC5411">
        <w:rPr>
          <w:rFonts w:ascii="Times New Roman" w:eastAsia="TimesNewRomanPSMT" w:hAnsi="Times New Roman" w:cs="Times New Roman"/>
        </w:rPr>
        <w:t xml:space="preserve"> Великая Французская революция 1789 года, следуя идеям демократии и свободы, закрепила понятие французского языка как языка ведения всех административны</w:t>
      </w:r>
      <w:r w:rsidR="00E021F7">
        <w:rPr>
          <w:rFonts w:ascii="Times New Roman" w:eastAsia="TimesNewRomanPSMT" w:hAnsi="Times New Roman" w:cs="Times New Roman"/>
        </w:rPr>
        <w:t>х дел;</w:t>
      </w:r>
      <w:r w:rsidRPr="00EC5411">
        <w:rPr>
          <w:rFonts w:ascii="Times New Roman" w:eastAsia="TimesNewRomanPSMT" w:hAnsi="Times New Roman" w:cs="Times New Roman"/>
        </w:rPr>
        <w:t xml:space="preserve"> </w:t>
      </w:r>
      <w:r w:rsidR="00E021F7">
        <w:rPr>
          <w:rFonts w:ascii="Times New Roman" w:eastAsia="TimesNewRomanPSMT" w:hAnsi="Times New Roman" w:cs="Times New Roman"/>
        </w:rPr>
        <w:t xml:space="preserve">французский </w:t>
      </w:r>
      <w:r w:rsidRPr="00EC5411">
        <w:rPr>
          <w:rFonts w:ascii="Times New Roman" w:eastAsia="TimesNewRomanPSMT" w:hAnsi="Times New Roman" w:cs="Times New Roman"/>
        </w:rPr>
        <w:t>язык стал достоянием французской нации. На сегодняшний день французский язык является одним из пяти ведущих языков в мире (после мандаринского</w:t>
      </w:r>
      <w:r w:rsidR="00E021F7">
        <w:rPr>
          <w:rFonts w:ascii="Times New Roman" w:eastAsia="TimesNewRomanPSMT" w:hAnsi="Times New Roman" w:cs="Times New Roman"/>
        </w:rPr>
        <w:t xml:space="preserve"> диалекта китайского</w:t>
      </w:r>
      <w:r w:rsidRPr="00EC5411">
        <w:rPr>
          <w:rFonts w:ascii="Times New Roman" w:eastAsia="TimesNewRomanPSMT" w:hAnsi="Times New Roman" w:cs="Times New Roman"/>
        </w:rPr>
        <w:t>, английского, испанского и арабского), вторым языком после английского, изучаемым в качестве иностранного языка, вторым языком, использующимся в дипломатическом общении, третьим языком, использующимся в деловом общении, четвёртым языком в Интернете.</w:t>
      </w:r>
      <w:r w:rsidRPr="00EC5411">
        <w:rPr>
          <w:rStyle w:val="a7"/>
          <w:rFonts w:ascii="Times New Roman" w:eastAsia="TimesNewRomanPSMT" w:hAnsi="Times New Roman" w:cs="Times New Roman"/>
        </w:rPr>
        <w:footnoteReference w:id="5"/>
      </w:r>
      <w:r w:rsidRPr="00EC5411">
        <w:rPr>
          <w:rFonts w:ascii="Times New Roman" w:eastAsia="TimesNewRomanPSMT" w:hAnsi="Times New Roman" w:cs="Times New Roman"/>
        </w:rPr>
        <w:t xml:space="preserve"> На нём разговаривают около 300 млн. чел., а в 32-х государствах французский язык является официальным государственным</w:t>
      </w:r>
      <w:r w:rsidRPr="00EC5411">
        <w:rPr>
          <w:rStyle w:val="a7"/>
          <w:rFonts w:ascii="Times New Roman" w:eastAsia="TimesNewRomanPSMT" w:hAnsi="Times New Roman" w:cs="Times New Roman"/>
        </w:rPr>
        <w:footnoteReference w:id="6"/>
      </w:r>
      <w:r w:rsidRPr="00EC5411">
        <w:rPr>
          <w:rFonts w:ascii="Times New Roman" w:eastAsia="TimesNewRomanPSMT" w:hAnsi="Times New Roman" w:cs="Times New Roman"/>
        </w:rPr>
        <w:t>.</w:t>
      </w:r>
    </w:p>
    <w:p w14:paraId="05A6022A" w14:textId="024BA986" w:rsidR="00EC5411" w:rsidRPr="00EC5411" w:rsidRDefault="00EC5411" w:rsidP="00EC54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eastAsia="TimesNewRomanPSMT" w:hAnsi="Times New Roman" w:cs="Times New Roman"/>
        </w:rPr>
      </w:pPr>
      <w:r w:rsidRPr="00EC5411">
        <w:rPr>
          <w:rFonts w:ascii="Times New Roman" w:eastAsia="TimesNewRomanPSMT" w:hAnsi="Times New Roman" w:cs="Times New Roman"/>
          <w:b/>
        </w:rPr>
        <w:t>Актуальность темы</w:t>
      </w:r>
      <w:r w:rsidRPr="00EC5411">
        <w:rPr>
          <w:rFonts w:ascii="Times New Roman" w:eastAsia="TimesNewRomanPSMT" w:hAnsi="Times New Roman" w:cs="Times New Roman"/>
        </w:rPr>
        <w:t xml:space="preserve"> исследования </w:t>
      </w:r>
      <w:r w:rsidRPr="00EC5411">
        <w:rPr>
          <w:rFonts w:ascii="Times New Roman" w:hAnsi="Times New Roman" w:cs="Times New Roman"/>
          <w:color w:val="000000"/>
          <w:u w:color="000000"/>
        </w:rPr>
        <w:t xml:space="preserve">основывается на </w:t>
      </w:r>
      <w:r w:rsidR="007A7432">
        <w:rPr>
          <w:rFonts w:ascii="Times New Roman" w:hAnsi="Times New Roman" w:cs="Times New Roman"/>
          <w:color w:val="000000"/>
          <w:u w:color="000000"/>
        </w:rPr>
        <w:t>повышении</w:t>
      </w:r>
      <w:r w:rsidRPr="00EC5411">
        <w:rPr>
          <w:rFonts w:ascii="Times New Roman" w:hAnsi="Times New Roman" w:cs="Times New Roman"/>
          <w:color w:val="000000"/>
          <w:u w:color="000000"/>
        </w:rPr>
        <w:t xml:space="preserve"> </w:t>
      </w:r>
      <w:r w:rsidR="007A7432">
        <w:rPr>
          <w:rFonts w:ascii="Times New Roman" w:hAnsi="Times New Roman" w:cs="Times New Roman"/>
          <w:color w:val="000000"/>
          <w:u w:color="000000"/>
        </w:rPr>
        <w:t>влияния несиловых методов достижения национальных интересов государств в современных международных отношениях</w:t>
      </w:r>
      <w:r w:rsidRPr="00EC5411">
        <w:rPr>
          <w:rFonts w:ascii="Times New Roman" w:hAnsi="Times New Roman" w:cs="Times New Roman"/>
          <w:color w:val="000000"/>
          <w:u w:color="000000"/>
        </w:rPr>
        <w:t xml:space="preserve">. </w:t>
      </w:r>
      <w:r w:rsidR="007A7432">
        <w:rPr>
          <w:rFonts w:ascii="Times New Roman" w:hAnsi="Times New Roman" w:cs="Times New Roman"/>
          <w:color w:val="000000"/>
          <w:u w:color="000000"/>
        </w:rPr>
        <w:t>П</w:t>
      </w:r>
      <w:r w:rsidRPr="00EC5411">
        <w:rPr>
          <w:rFonts w:ascii="Times New Roman" w:hAnsi="Times New Roman" w:cs="Times New Roman"/>
          <w:color w:val="000000"/>
          <w:u w:color="000000"/>
        </w:rPr>
        <w:t>олитика Франции</w:t>
      </w:r>
      <w:r w:rsidR="007A7432">
        <w:rPr>
          <w:rFonts w:ascii="Times New Roman" w:hAnsi="Times New Roman" w:cs="Times New Roman"/>
          <w:color w:val="000000"/>
          <w:u w:color="000000"/>
        </w:rPr>
        <w:t xml:space="preserve"> </w:t>
      </w:r>
      <w:r w:rsidR="007A7432" w:rsidRPr="00EC5411">
        <w:rPr>
          <w:rFonts w:ascii="Times New Roman" w:hAnsi="Times New Roman" w:cs="Times New Roman"/>
          <w:color w:val="000000"/>
          <w:u w:color="000000"/>
        </w:rPr>
        <w:t>в поддержании и развитии французского языка в современных международных отношениях</w:t>
      </w:r>
      <w:r w:rsidR="007A7432">
        <w:rPr>
          <w:rFonts w:ascii="Times New Roman" w:hAnsi="Times New Roman" w:cs="Times New Roman"/>
          <w:color w:val="000000"/>
          <w:u w:color="000000"/>
        </w:rPr>
        <w:t xml:space="preserve"> </w:t>
      </w:r>
      <w:r w:rsidRPr="00EC5411">
        <w:rPr>
          <w:rFonts w:ascii="Times New Roman" w:hAnsi="Times New Roman" w:cs="Times New Roman"/>
          <w:color w:val="000000"/>
          <w:u w:color="000000"/>
        </w:rPr>
        <w:t>представляет собой пример эффективного проведения внешней политики на основе концепции</w:t>
      </w:r>
      <w:r w:rsidR="00551492">
        <w:rPr>
          <w:rFonts w:ascii="Times New Roman" w:hAnsi="Times New Roman" w:cs="Times New Roman"/>
          <w:color w:val="000000"/>
          <w:u w:color="000000"/>
        </w:rPr>
        <w:t xml:space="preserve"> </w:t>
      </w:r>
      <w:r w:rsidR="00551492" w:rsidRPr="00EC5411">
        <w:rPr>
          <w:rFonts w:ascii="Times New Roman" w:eastAsia="Times New Roman" w:hAnsi="Times New Roman" w:cs="Times New Roman"/>
        </w:rPr>
        <w:t xml:space="preserve">«мягкой силы» </w:t>
      </w:r>
      <w:r w:rsidRPr="00EC5411">
        <w:rPr>
          <w:rFonts w:ascii="Times New Roman" w:hAnsi="Times New Roman" w:cs="Times New Roman"/>
          <w:color w:val="000000"/>
          <w:u w:color="000000"/>
        </w:rPr>
        <w:t xml:space="preserve"> </w:t>
      </w:r>
      <w:r w:rsidR="00551492" w:rsidRPr="00551492">
        <w:rPr>
          <w:rFonts w:ascii="Times New Roman" w:hAnsi="Times New Roman" w:cs="Times New Roman"/>
          <w:i/>
          <w:color w:val="000000"/>
          <w:u w:color="000000"/>
        </w:rPr>
        <w:t>(</w:t>
      </w:r>
      <w:r w:rsidRPr="00551492">
        <w:rPr>
          <w:rFonts w:ascii="Times New Roman" w:hAnsi="Times New Roman" w:cs="Times New Roman"/>
          <w:i/>
          <w:color w:val="000000"/>
          <w:u w:color="000000"/>
        </w:rPr>
        <w:t>«</w:t>
      </w:r>
      <w:r w:rsidR="00551492" w:rsidRPr="00551492">
        <w:rPr>
          <w:rFonts w:ascii="Times New Roman" w:hAnsi="Times New Roman" w:cs="Times New Roman"/>
          <w:i/>
          <w:color w:val="000000"/>
          <w:u w:color="000000"/>
        </w:rPr>
        <w:t>r</w:t>
      </w:r>
      <w:r w:rsidR="00551492" w:rsidRPr="00551492">
        <w:rPr>
          <w:rFonts w:ascii="Times New Roman" w:hAnsi="Times New Roman" w:cs="Times New Roman"/>
          <w:i/>
          <w:color w:val="000000"/>
          <w:u w:color="000000"/>
          <w:lang w:val="en-US"/>
        </w:rPr>
        <w:t>ayonnement culturel</w:t>
      </w:r>
      <w:r w:rsidRPr="00551492">
        <w:rPr>
          <w:rFonts w:ascii="Times New Roman" w:hAnsi="Times New Roman" w:cs="Times New Roman"/>
          <w:i/>
          <w:color w:val="000000"/>
          <w:u w:color="000000"/>
        </w:rPr>
        <w:t>»</w:t>
      </w:r>
      <w:r w:rsidR="00551492">
        <w:rPr>
          <w:rFonts w:ascii="Times New Roman" w:hAnsi="Times New Roman" w:cs="Times New Roman"/>
          <w:i/>
          <w:color w:val="000000"/>
          <w:u w:color="000000"/>
        </w:rPr>
        <w:t>)</w:t>
      </w:r>
      <w:r w:rsidRPr="00EC5411">
        <w:rPr>
          <w:rFonts w:ascii="Times New Roman" w:hAnsi="Times New Roman" w:cs="Times New Roman"/>
          <w:color w:val="000000"/>
          <w:u w:color="000000"/>
        </w:rPr>
        <w:t>, повышающей государственный имидж и распространяющей государственное</w:t>
      </w:r>
      <w:r w:rsidR="00551492">
        <w:rPr>
          <w:rFonts w:ascii="Times New Roman" w:hAnsi="Times New Roman" w:cs="Times New Roman"/>
          <w:color w:val="000000"/>
          <w:u w:color="000000"/>
        </w:rPr>
        <w:t xml:space="preserve"> влияние на международной арене</w:t>
      </w:r>
      <w:r w:rsidRPr="00EC5411">
        <w:rPr>
          <w:rFonts w:ascii="Times New Roman" w:hAnsi="Times New Roman" w:cs="Times New Roman"/>
          <w:color w:val="000000"/>
          <w:u w:color="000000"/>
        </w:rPr>
        <w:t xml:space="preserve">. </w:t>
      </w:r>
    </w:p>
    <w:p w14:paraId="4CADBA62" w14:textId="15A5FCB2" w:rsidR="00EC5411" w:rsidRPr="00EC5411" w:rsidRDefault="00EC5411" w:rsidP="00EC54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hAnsi="Times New Roman" w:cs="Times New Roman"/>
          <w:color w:val="000000"/>
          <w:u w:color="000000"/>
        </w:rPr>
      </w:pPr>
      <w:r w:rsidRPr="00EC5411">
        <w:rPr>
          <w:rFonts w:ascii="Times New Roman" w:hAnsi="Times New Roman" w:cs="Times New Roman"/>
          <w:b/>
          <w:color w:val="000000"/>
          <w:u w:color="000000"/>
        </w:rPr>
        <w:t xml:space="preserve">Объектом </w:t>
      </w:r>
      <w:r w:rsidRPr="00EC5411">
        <w:rPr>
          <w:rFonts w:ascii="Times New Roman" w:hAnsi="Times New Roman" w:cs="Times New Roman"/>
          <w:color w:val="000000"/>
          <w:u w:color="000000"/>
        </w:rPr>
        <w:t xml:space="preserve">исследования является лингвистическая политика Франции. </w:t>
      </w:r>
      <w:r w:rsidRPr="00EC5411">
        <w:rPr>
          <w:rFonts w:ascii="Times New Roman" w:hAnsi="Times New Roman" w:cs="Times New Roman"/>
          <w:b/>
          <w:color w:val="000000"/>
          <w:u w:color="000000"/>
        </w:rPr>
        <w:t>Предметом</w:t>
      </w:r>
      <w:r w:rsidRPr="00EC5411">
        <w:rPr>
          <w:rFonts w:ascii="Times New Roman" w:hAnsi="Times New Roman" w:cs="Times New Roman"/>
          <w:color w:val="000000"/>
          <w:u w:color="000000"/>
        </w:rPr>
        <w:t xml:space="preserve"> данного исследования является влияние системы институтов и механизмов государственной </w:t>
      </w:r>
      <w:r w:rsidR="00401375">
        <w:rPr>
          <w:rFonts w:ascii="Times New Roman" w:hAnsi="Times New Roman" w:cs="Times New Roman"/>
          <w:color w:val="000000"/>
          <w:u w:color="000000"/>
        </w:rPr>
        <w:t>лингвистической</w:t>
      </w:r>
      <w:r w:rsidRPr="00EC5411">
        <w:rPr>
          <w:rFonts w:ascii="Times New Roman" w:hAnsi="Times New Roman" w:cs="Times New Roman"/>
          <w:color w:val="000000"/>
          <w:u w:color="000000"/>
        </w:rPr>
        <w:t xml:space="preserve"> политики Франции на усиление статуса французского языка в современных международных отношениях.  </w:t>
      </w:r>
    </w:p>
    <w:p w14:paraId="3FD41320" w14:textId="77777777" w:rsidR="00EC5411" w:rsidRPr="00EC5411" w:rsidRDefault="00EC5411" w:rsidP="00EC54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eastAsia="TimesNewRomanPSMT" w:hAnsi="Times New Roman" w:cs="Times New Roman"/>
        </w:rPr>
      </w:pPr>
      <w:r w:rsidRPr="00EC5411">
        <w:rPr>
          <w:rFonts w:ascii="Times New Roman" w:hAnsi="Times New Roman" w:cs="Times New Roman"/>
          <w:b/>
          <w:color w:val="000000"/>
          <w:u w:color="000000"/>
        </w:rPr>
        <w:t>Целью</w:t>
      </w:r>
      <w:r w:rsidRPr="00EC5411">
        <w:rPr>
          <w:rFonts w:ascii="Times New Roman" w:hAnsi="Times New Roman" w:cs="Times New Roman"/>
          <w:color w:val="000000"/>
          <w:u w:color="000000"/>
        </w:rPr>
        <w:t xml:space="preserve"> нашего исследования является определение результативности и эффективности лингвистической политики Франции в укреплении французского языка в современных международных отношениях. Для достижения данной цели мы поставили перед собой следующий </w:t>
      </w:r>
      <w:r w:rsidRPr="00EC5411">
        <w:rPr>
          <w:rFonts w:ascii="Times New Roman" w:hAnsi="Times New Roman" w:cs="Times New Roman"/>
          <w:b/>
          <w:color w:val="000000"/>
          <w:u w:color="000000"/>
        </w:rPr>
        <w:t>ряд задач</w:t>
      </w:r>
      <w:r w:rsidRPr="00EC5411">
        <w:rPr>
          <w:rFonts w:ascii="Times New Roman" w:hAnsi="Times New Roman" w:cs="Times New Roman"/>
          <w:color w:val="000000"/>
          <w:u w:color="000000"/>
        </w:rPr>
        <w:t>:</w:t>
      </w:r>
    </w:p>
    <w:p w14:paraId="45EE7E14" w14:textId="77777777" w:rsidR="00EC5411" w:rsidRPr="00A246AD" w:rsidRDefault="00EC5411" w:rsidP="00A65B45">
      <w:pPr>
        <w:pStyle w:val="a3"/>
        <w:widowControl w:val="0"/>
        <w:numPr>
          <w:ilvl w:val="0"/>
          <w:numId w:val="6"/>
        </w:numPr>
        <w:tabs>
          <w:tab w:val="left" w:pos="567"/>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left="284" w:hanging="284"/>
        <w:jc w:val="both"/>
        <w:rPr>
          <w:rFonts w:ascii="Times New Roman" w:hAnsi="Times New Roman" w:cs="Times New Roman"/>
          <w:color w:val="000000"/>
          <w:sz w:val="24"/>
          <w:szCs w:val="24"/>
          <w:u w:color="000000"/>
          <w:lang w:val="ru-RU"/>
        </w:rPr>
      </w:pPr>
      <w:r w:rsidRPr="00A246AD">
        <w:rPr>
          <w:rFonts w:ascii="Times New Roman" w:hAnsi="Times New Roman" w:cs="Times New Roman"/>
          <w:color w:val="000000"/>
          <w:sz w:val="24"/>
          <w:szCs w:val="24"/>
          <w:u w:color="000000"/>
          <w:lang w:val="ru-RU"/>
        </w:rPr>
        <w:t>дать определение понятию лингвистической политики государства;</w:t>
      </w:r>
    </w:p>
    <w:p w14:paraId="69679BBB" w14:textId="47ECE354" w:rsidR="00EC5411" w:rsidRPr="00EE353B" w:rsidRDefault="00EC5411" w:rsidP="00A65B45">
      <w:pPr>
        <w:pStyle w:val="a3"/>
        <w:widowControl w:val="0"/>
        <w:numPr>
          <w:ilvl w:val="0"/>
          <w:numId w:val="6"/>
        </w:numPr>
        <w:tabs>
          <w:tab w:val="left" w:pos="567"/>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left="284" w:hanging="284"/>
        <w:jc w:val="both"/>
        <w:rPr>
          <w:rFonts w:ascii="Times New Roman" w:hAnsi="Times New Roman" w:cs="Times New Roman"/>
          <w:color w:val="000000"/>
          <w:sz w:val="24"/>
          <w:szCs w:val="24"/>
          <w:u w:color="000000"/>
          <w:lang w:val="ru-RU"/>
        </w:rPr>
      </w:pPr>
      <w:r w:rsidRPr="00EE353B">
        <w:rPr>
          <w:rFonts w:ascii="Times New Roman" w:hAnsi="Times New Roman" w:cs="Times New Roman"/>
          <w:color w:val="000000"/>
          <w:sz w:val="24"/>
          <w:szCs w:val="24"/>
          <w:u w:color="000000"/>
        </w:rPr>
        <w:t xml:space="preserve">проанализировать основные научные и концептуальные подходы к </w:t>
      </w:r>
      <w:r w:rsidR="00EE353B">
        <w:rPr>
          <w:rFonts w:ascii="Times New Roman" w:hAnsi="Times New Roman" w:cs="Times New Roman"/>
          <w:color w:val="000000"/>
          <w:sz w:val="24"/>
          <w:szCs w:val="24"/>
          <w:u w:color="000000"/>
        </w:rPr>
        <w:t>рассмотрению языково</w:t>
      </w:r>
      <w:r w:rsidR="00401375">
        <w:rPr>
          <w:rFonts w:ascii="Times New Roman" w:hAnsi="Times New Roman" w:cs="Times New Roman"/>
          <w:color w:val="000000"/>
          <w:sz w:val="24"/>
          <w:szCs w:val="24"/>
          <w:u w:color="000000"/>
        </w:rPr>
        <w:t>го</w:t>
      </w:r>
      <w:r w:rsidR="00EE353B">
        <w:rPr>
          <w:rFonts w:ascii="Times New Roman" w:hAnsi="Times New Roman" w:cs="Times New Roman"/>
          <w:color w:val="000000"/>
          <w:sz w:val="24"/>
          <w:szCs w:val="24"/>
          <w:u w:color="000000"/>
        </w:rPr>
        <w:t xml:space="preserve"> </w:t>
      </w:r>
      <w:r w:rsidR="00401375">
        <w:rPr>
          <w:rFonts w:ascii="Times New Roman" w:hAnsi="Times New Roman" w:cs="Times New Roman"/>
          <w:color w:val="000000"/>
          <w:sz w:val="24"/>
          <w:szCs w:val="24"/>
          <w:u w:color="000000"/>
        </w:rPr>
        <w:t>фактора</w:t>
      </w:r>
      <w:r w:rsidRPr="00EE353B">
        <w:rPr>
          <w:rFonts w:ascii="Times New Roman" w:hAnsi="Times New Roman" w:cs="Times New Roman"/>
          <w:color w:val="000000"/>
          <w:sz w:val="24"/>
          <w:szCs w:val="24"/>
          <w:u w:color="000000"/>
        </w:rPr>
        <w:t xml:space="preserve"> в международных отношениях;</w:t>
      </w:r>
    </w:p>
    <w:p w14:paraId="726BCAFE" w14:textId="2ED6610C" w:rsidR="00EC5411" w:rsidRPr="00EE353B" w:rsidRDefault="001506C7" w:rsidP="00A65B45">
      <w:pPr>
        <w:pStyle w:val="a3"/>
        <w:widowControl w:val="0"/>
        <w:numPr>
          <w:ilvl w:val="0"/>
          <w:numId w:val="6"/>
        </w:numPr>
        <w:tabs>
          <w:tab w:val="left" w:pos="567"/>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left="284" w:hanging="284"/>
        <w:jc w:val="both"/>
        <w:rPr>
          <w:rFonts w:ascii="Times New Roman" w:hAnsi="Times New Roman" w:cs="Times New Roman"/>
          <w:color w:val="000000"/>
          <w:sz w:val="24"/>
          <w:szCs w:val="24"/>
          <w:u w:color="000000"/>
          <w:lang w:val="ru-RU"/>
        </w:rPr>
      </w:pPr>
      <w:r w:rsidRPr="00EE353B">
        <w:rPr>
          <w:rFonts w:ascii="Times New Roman" w:hAnsi="Times New Roman" w:cs="Times New Roman"/>
          <w:color w:val="000000"/>
          <w:sz w:val="24"/>
          <w:szCs w:val="24"/>
          <w:u w:color="000000"/>
          <w:lang w:val="ru-RU"/>
        </w:rPr>
        <w:t>дать определение</w:t>
      </w:r>
      <w:r w:rsidR="00EC5411" w:rsidRPr="00EE353B">
        <w:rPr>
          <w:rFonts w:ascii="Times New Roman" w:hAnsi="Times New Roman" w:cs="Times New Roman"/>
          <w:color w:val="000000"/>
          <w:sz w:val="24"/>
          <w:szCs w:val="24"/>
          <w:u w:color="000000"/>
          <w:lang w:val="ru-RU"/>
        </w:rPr>
        <w:t xml:space="preserve"> понятию «</w:t>
      </w:r>
      <w:r w:rsidR="00EC5411" w:rsidRPr="00EE353B">
        <w:rPr>
          <w:rFonts w:ascii="Times New Roman" w:hAnsi="Times New Roman" w:cs="Times New Roman"/>
          <w:color w:val="000000"/>
          <w:sz w:val="24"/>
          <w:szCs w:val="24"/>
        </w:rPr>
        <w:t>вертикали</w:t>
      </w:r>
      <w:r w:rsidR="00A02687">
        <w:rPr>
          <w:rFonts w:ascii="Times New Roman" w:hAnsi="Times New Roman" w:cs="Times New Roman"/>
          <w:color w:val="000000"/>
          <w:sz w:val="24"/>
          <w:szCs w:val="24"/>
          <w:lang w:val="ru-RU"/>
        </w:rPr>
        <w:t>»</w:t>
      </w:r>
      <w:r w:rsidR="00EC5411" w:rsidRPr="00EE353B">
        <w:rPr>
          <w:rFonts w:ascii="Times New Roman" w:hAnsi="Times New Roman" w:cs="Times New Roman"/>
          <w:color w:val="000000"/>
          <w:sz w:val="24"/>
          <w:szCs w:val="24"/>
        </w:rPr>
        <w:t xml:space="preserve"> национальной </w:t>
      </w:r>
      <w:r w:rsidR="00EC5411" w:rsidRPr="00EE353B">
        <w:rPr>
          <w:rFonts w:ascii="Times New Roman" w:hAnsi="Times New Roman" w:cs="Times New Roman"/>
          <w:color w:val="000000"/>
          <w:sz w:val="24"/>
          <w:szCs w:val="24"/>
          <w:u w:color="000000"/>
        </w:rPr>
        <w:t>языковой политики Франции</w:t>
      </w:r>
      <w:r w:rsidR="00EE353B">
        <w:rPr>
          <w:rFonts w:ascii="Times New Roman" w:hAnsi="Times New Roman" w:cs="Times New Roman"/>
          <w:color w:val="000000"/>
          <w:sz w:val="24"/>
          <w:szCs w:val="24"/>
          <w:u w:color="000000"/>
          <w:lang w:val="ru-RU"/>
        </w:rPr>
        <w:t xml:space="preserve"> </w:t>
      </w:r>
      <w:r w:rsidR="00401375">
        <w:rPr>
          <w:rFonts w:ascii="Times New Roman" w:hAnsi="Times New Roman" w:cs="Times New Roman"/>
          <w:color w:val="000000"/>
          <w:sz w:val="24"/>
          <w:szCs w:val="24"/>
          <w:u w:color="000000"/>
          <w:lang w:val="ru-RU"/>
        </w:rPr>
        <w:t xml:space="preserve">и </w:t>
      </w:r>
      <w:r w:rsidRPr="00EE353B">
        <w:rPr>
          <w:rFonts w:ascii="Times New Roman" w:hAnsi="Times New Roman" w:cs="Times New Roman"/>
          <w:color w:val="000000"/>
          <w:sz w:val="24"/>
          <w:szCs w:val="24"/>
          <w:u w:color="000000"/>
          <w:lang w:val="ru-RU"/>
        </w:rPr>
        <w:t>оха</w:t>
      </w:r>
      <w:r w:rsidR="00EE353B">
        <w:rPr>
          <w:rFonts w:ascii="Times New Roman" w:hAnsi="Times New Roman" w:cs="Times New Roman"/>
          <w:color w:val="000000"/>
          <w:sz w:val="24"/>
          <w:szCs w:val="24"/>
          <w:u w:color="000000"/>
          <w:lang w:val="ru-RU"/>
        </w:rPr>
        <w:t>рактеризовать ег</w:t>
      </w:r>
      <w:r w:rsidR="00CA0389">
        <w:rPr>
          <w:rFonts w:ascii="Times New Roman" w:hAnsi="Times New Roman" w:cs="Times New Roman"/>
          <w:color w:val="000000"/>
          <w:sz w:val="24"/>
          <w:szCs w:val="24"/>
          <w:u w:color="000000"/>
          <w:lang w:val="ru-RU"/>
        </w:rPr>
        <w:t>о</w:t>
      </w:r>
      <w:r w:rsidR="00EC5411" w:rsidRPr="00EE353B">
        <w:rPr>
          <w:rFonts w:ascii="Times New Roman" w:hAnsi="Times New Roman" w:cs="Times New Roman"/>
          <w:color w:val="000000"/>
          <w:sz w:val="24"/>
          <w:szCs w:val="24"/>
          <w:u w:color="000000"/>
          <w:lang w:val="ru-RU"/>
        </w:rPr>
        <w:t>;</w:t>
      </w:r>
    </w:p>
    <w:p w14:paraId="2C575601" w14:textId="77777777" w:rsidR="00EC5411" w:rsidRPr="00EE353B" w:rsidRDefault="00EC5411" w:rsidP="00A65B45">
      <w:pPr>
        <w:pStyle w:val="a3"/>
        <w:widowControl w:val="0"/>
        <w:numPr>
          <w:ilvl w:val="0"/>
          <w:numId w:val="6"/>
        </w:numPr>
        <w:tabs>
          <w:tab w:val="left" w:pos="567"/>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left="284" w:hanging="284"/>
        <w:jc w:val="both"/>
        <w:rPr>
          <w:rFonts w:ascii="Times New Roman" w:hAnsi="Times New Roman" w:cs="Times New Roman"/>
          <w:color w:val="000000"/>
          <w:sz w:val="24"/>
          <w:szCs w:val="24"/>
          <w:u w:color="000000"/>
          <w:lang w:val="ru-RU"/>
        </w:rPr>
      </w:pPr>
      <w:r w:rsidRPr="00EE353B">
        <w:rPr>
          <w:rFonts w:ascii="Times New Roman" w:hAnsi="Times New Roman" w:cs="Times New Roman"/>
          <w:color w:val="000000"/>
          <w:sz w:val="24"/>
          <w:szCs w:val="24"/>
          <w:u w:color="000000"/>
          <w:lang w:val="ru-RU"/>
        </w:rPr>
        <w:t xml:space="preserve">проанализировать официальные документы, составляющие </w:t>
      </w:r>
      <w:r w:rsidRPr="00EE353B">
        <w:rPr>
          <w:rFonts w:ascii="Times New Roman" w:hAnsi="Times New Roman" w:cs="Times New Roman"/>
          <w:color w:val="000000"/>
          <w:sz w:val="24"/>
          <w:szCs w:val="24"/>
        </w:rPr>
        <w:t>лингвистическое право Франции;</w:t>
      </w:r>
    </w:p>
    <w:p w14:paraId="50853215" w14:textId="77777777" w:rsidR="00EC5411" w:rsidRPr="00EE353B" w:rsidRDefault="00EC5411" w:rsidP="00A65B45">
      <w:pPr>
        <w:pStyle w:val="a3"/>
        <w:widowControl w:val="0"/>
        <w:numPr>
          <w:ilvl w:val="0"/>
          <w:numId w:val="6"/>
        </w:numPr>
        <w:tabs>
          <w:tab w:val="left" w:pos="567"/>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left="284" w:hanging="284"/>
        <w:jc w:val="both"/>
        <w:rPr>
          <w:rFonts w:ascii="Times New Roman" w:hAnsi="Times New Roman" w:cs="Times New Roman"/>
          <w:color w:val="000000"/>
          <w:sz w:val="24"/>
          <w:szCs w:val="24"/>
          <w:u w:color="000000"/>
          <w:lang w:val="ru-RU"/>
        </w:rPr>
      </w:pPr>
      <w:r w:rsidRPr="00EE353B">
        <w:rPr>
          <w:rFonts w:ascii="Times New Roman" w:hAnsi="Times New Roman" w:cs="Times New Roman"/>
          <w:color w:val="000000"/>
          <w:sz w:val="24"/>
          <w:szCs w:val="24"/>
          <w:u w:color="000000"/>
          <w:lang w:val="ru-RU"/>
        </w:rPr>
        <w:t xml:space="preserve">оценить роль </w:t>
      </w:r>
      <w:r w:rsidRPr="00EE353B">
        <w:rPr>
          <w:rFonts w:ascii="Times New Roman" w:hAnsi="Times New Roman" w:cs="Times New Roman"/>
          <w:color w:val="000000"/>
          <w:sz w:val="24"/>
          <w:szCs w:val="24"/>
          <w:lang w:val="ru-RU"/>
        </w:rPr>
        <w:t xml:space="preserve">публичной дипломатии Франции как основы проведения внешней государственной лингвистической политики в рамках концепции </w:t>
      </w:r>
      <w:r w:rsidRPr="00EE353B">
        <w:rPr>
          <w:rFonts w:ascii="Times New Roman" w:hAnsi="Times New Roman" w:cs="Times New Roman"/>
          <w:i/>
          <w:color w:val="000000"/>
          <w:sz w:val="24"/>
          <w:szCs w:val="24"/>
          <w:lang w:val="ru-RU"/>
        </w:rPr>
        <w:t>«</w:t>
      </w:r>
      <w:r w:rsidRPr="00EE353B">
        <w:rPr>
          <w:rFonts w:ascii="Times New Roman" w:hAnsi="Times New Roman" w:cs="Times New Roman"/>
          <w:i/>
          <w:color w:val="000000"/>
          <w:sz w:val="24"/>
          <w:szCs w:val="24"/>
        </w:rPr>
        <w:t>rayonnement culturel</w:t>
      </w:r>
      <w:r w:rsidRPr="00EE353B">
        <w:rPr>
          <w:rFonts w:ascii="Times New Roman" w:hAnsi="Times New Roman" w:cs="Times New Roman"/>
          <w:i/>
          <w:color w:val="000000"/>
          <w:sz w:val="24"/>
          <w:szCs w:val="24"/>
          <w:lang w:val="ru-RU"/>
        </w:rPr>
        <w:t>»;</w:t>
      </w:r>
    </w:p>
    <w:p w14:paraId="20DF24D3" w14:textId="654AE554" w:rsidR="00EC5411" w:rsidRPr="00B16669" w:rsidRDefault="00EE353B" w:rsidP="00A65B45">
      <w:pPr>
        <w:pStyle w:val="a3"/>
        <w:widowControl w:val="0"/>
        <w:numPr>
          <w:ilvl w:val="0"/>
          <w:numId w:val="6"/>
        </w:numPr>
        <w:tabs>
          <w:tab w:val="left" w:pos="567"/>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left="284" w:hanging="284"/>
        <w:jc w:val="both"/>
        <w:rPr>
          <w:rFonts w:ascii="Times New Roman" w:hAnsi="Times New Roman" w:cs="Times New Roman"/>
          <w:color w:val="000000"/>
          <w:sz w:val="24"/>
          <w:szCs w:val="24"/>
          <w:u w:color="000000"/>
          <w:lang w:val="ru-RU"/>
        </w:rPr>
      </w:pPr>
      <w:r>
        <w:rPr>
          <w:rFonts w:ascii="Times New Roman" w:hAnsi="Times New Roman" w:cs="Times New Roman"/>
          <w:color w:val="000000"/>
          <w:sz w:val="24"/>
          <w:szCs w:val="24"/>
          <w:u w:color="000000"/>
          <w:lang w:val="ru-RU"/>
        </w:rPr>
        <w:t xml:space="preserve">в рамках институционального подхода </w:t>
      </w:r>
      <w:r w:rsidR="00540550">
        <w:rPr>
          <w:rFonts w:ascii="Times New Roman" w:hAnsi="Times New Roman" w:cs="Times New Roman"/>
          <w:color w:val="000000"/>
          <w:sz w:val="24"/>
          <w:szCs w:val="24"/>
          <w:u w:color="000000"/>
          <w:lang w:val="ru-RU"/>
        </w:rPr>
        <w:t>реализации</w:t>
      </w:r>
      <w:r>
        <w:rPr>
          <w:rFonts w:ascii="Times New Roman" w:hAnsi="Times New Roman" w:cs="Times New Roman"/>
          <w:color w:val="000000"/>
          <w:sz w:val="24"/>
          <w:szCs w:val="24"/>
          <w:u w:color="000000"/>
          <w:lang w:val="ru-RU"/>
        </w:rPr>
        <w:t xml:space="preserve"> внешней л</w:t>
      </w:r>
      <w:r w:rsidR="00B16669">
        <w:rPr>
          <w:rFonts w:ascii="Times New Roman" w:hAnsi="Times New Roman" w:cs="Times New Roman"/>
          <w:color w:val="000000"/>
          <w:sz w:val="24"/>
          <w:szCs w:val="24"/>
          <w:u w:color="000000"/>
          <w:lang w:val="ru-RU"/>
        </w:rPr>
        <w:t>ингвистической политики Франции</w:t>
      </w:r>
      <w:r>
        <w:rPr>
          <w:rFonts w:ascii="Times New Roman" w:hAnsi="Times New Roman" w:cs="Times New Roman"/>
          <w:color w:val="000000"/>
          <w:sz w:val="24"/>
          <w:szCs w:val="24"/>
          <w:u w:color="000000"/>
          <w:lang w:val="ru-RU"/>
        </w:rPr>
        <w:t xml:space="preserve"> </w:t>
      </w:r>
      <w:r w:rsidR="00EC5411" w:rsidRPr="00EE353B">
        <w:rPr>
          <w:rFonts w:ascii="Times New Roman" w:hAnsi="Times New Roman" w:cs="Times New Roman"/>
          <w:color w:val="000000"/>
          <w:sz w:val="24"/>
          <w:szCs w:val="24"/>
          <w:u w:color="000000"/>
          <w:lang w:val="ru-RU"/>
        </w:rPr>
        <w:t xml:space="preserve">оценить роль </w:t>
      </w:r>
      <w:r w:rsidR="00401375">
        <w:rPr>
          <w:rFonts w:ascii="Times New Roman" w:hAnsi="Times New Roman" w:cs="Times New Roman"/>
          <w:color w:val="000000"/>
          <w:sz w:val="24"/>
          <w:szCs w:val="24"/>
        </w:rPr>
        <w:t>Международной О</w:t>
      </w:r>
      <w:r w:rsidR="00EC5411" w:rsidRPr="00EE353B">
        <w:rPr>
          <w:rFonts w:ascii="Times New Roman" w:hAnsi="Times New Roman" w:cs="Times New Roman"/>
          <w:color w:val="000000"/>
          <w:sz w:val="24"/>
          <w:szCs w:val="24"/>
        </w:rPr>
        <w:t xml:space="preserve">рганизации Франкофонии </w:t>
      </w:r>
      <w:r w:rsidR="00B16669">
        <w:rPr>
          <w:rFonts w:ascii="Times New Roman" w:hAnsi="Times New Roman" w:cs="Times New Roman"/>
          <w:color w:val="000000"/>
          <w:sz w:val="24"/>
          <w:szCs w:val="24"/>
        </w:rPr>
        <w:t>и ООН по данному направлению;</w:t>
      </w:r>
    </w:p>
    <w:p w14:paraId="2B947A49" w14:textId="67E27136" w:rsidR="00EC5411" w:rsidRPr="00B16669" w:rsidRDefault="00B16669" w:rsidP="00A65B45">
      <w:pPr>
        <w:pStyle w:val="a3"/>
        <w:widowControl w:val="0"/>
        <w:numPr>
          <w:ilvl w:val="0"/>
          <w:numId w:val="6"/>
        </w:numPr>
        <w:tabs>
          <w:tab w:val="left" w:pos="567"/>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left="284" w:hanging="284"/>
        <w:jc w:val="both"/>
        <w:rPr>
          <w:rFonts w:ascii="Times New Roman" w:hAnsi="Times New Roman" w:cs="Times New Roman"/>
          <w:color w:val="000000"/>
          <w:sz w:val="24"/>
          <w:szCs w:val="24"/>
          <w:u w:color="000000"/>
          <w:lang w:val="ru-RU"/>
        </w:rPr>
      </w:pPr>
      <w:r w:rsidRPr="00B16669">
        <w:rPr>
          <w:rFonts w:ascii="Times New Roman" w:hAnsi="Times New Roman" w:cs="Times New Roman"/>
          <w:color w:val="000000"/>
          <w:sz w:val="24"/>
          <w:szCs w:val="24"/>
          <w:u w:color="000000"/>
          <w:lang w:val="ru-RU"/>
        </w:rPr>
        <w:t xml:space="preserve">в рамках территориально-регионального подхода </w:t>
      </w:r>
      <w:r w:rsidR="00540550">
        <w:rPr>
          <w:rFonts w:ascii="Times New Roman" w:hAnsi="Times New Roman" w:cs="Times New Roman"/>
          <w:color w:val="000000"/>
          <w:sz w:val="24"/>
          <w:szCs w:val="24"/>
          <w:u w:color="000000"/>
          <w:lang w:val="ru-RU"/>
        </w:rPr>
        <w:t>реализации</w:t>
      </w:r>
      <w:r w:rsidRPr="00B16669">
        <w:rPr>
          <w:rFonts w:ascii="Times New Roman" w:hAnsi="Times New Roman" w:cs="Times New Roman"/>
          <w:color w:val="000000"/>
          <w:sz w:val="24"/>
          <w:szCs w:val="24"/>
          <w:u w:color="000000"/>
          <w:lang w:val="ru-RU"/>
        </w:rPr>
        <w:t xml:space="preserve"> внешней лингвистической политики Франции оценить </w:t>
      </w:r>
      <w:r>
        <w:rPr>
          <w:rFonts w:ascii="Times New Roman" w:hAnsi="Times New Roman" w:cs="Times New Roman"/>
          <w:color w:val="000000"/>
          <w:sz w:val="24"/>
          <w:szCs w:val="24"/>
        </w:rPr>
        <w:t>политику</w:t>
      </w:r>
      <w:r w:rsidR="00EC5411" w:rsidRPr="00B16669">
        <w:rPr>
          <w:rFonts w:ascii="Times New Roman" w:hAnsi="Times New Roman" w:cs="Times New Roman"/>
          <w:color w:val="000000"/>
          <w:sz w:val="24"/>
          <w:szCs w:val="24"/>
        </w:rPr>
        <w:t xml:space="preserve"> Франции по распространению французского языка в </w:t>
      </w:r>
      <w:r>
        <w:rPr>
          <w:rFonts w:ascii="Times New Roman" w:hAnsi="Times New Roman" w:cs="Times New Roman"/>
          <w:color w:val="000000"/>
          <w:sz w:val="24"/>
          <w:szCs w:val="24"/>
        </w:rPr>
        <w:t xml:space="preserve">Европе (в рамках институтов </w:t>
      </w:r>
      <w:r w:rsidR="00EC5411" w:rsidRPr="00B16669">
        <w:rPr>
          <w:rFonts w:ascii="Times New Roman" w:hAnsi="Times New Roman" w:cs="Times New Roman"/>
          <w:color w:val="000000"/>
          <w:sz w:val="24"/>
          <w:szCs w:val="24"/>
        </w:rPr>
        <w:t>Европейского Союза и Сове</w:t>
      </w:r>
      <w:r>
        <w:rPr>
          <w:rFonts w:ascii="Times New Roman" w:hAnsi="Times New Roman" w:cs="Times New Roman"/>
          <w:color w:val="000000"/>
          <w:sz w:val="24"/>
          <w:szCs w:val="24"/>
        </w:rPr>
        <w:t>та Европы) и в Африке (в Северной Афирике</w:t>
      </w:r>
      <w:r w:rsidR="00625B9E">
        <w:rPr>
          <w:rFonts w:ascii="Times New Roman" w:hAnsi="Times New Roman" w:cs="Times New Roman"/>
          <w:color w:val="000000"/>
          <w:sz w:val="24"/>
          <w:szCs w:val="24"/>
        </w:rPr>
        <w:t xml:space="preserve"> (включая Ближний Восток)</w:t>
      </w:r>
      <w:r>
        <w:rPr>
          <w:rFonts w:ascii="Times New Roman" w:hAnsi="Times New Roman" w:cs="Times New Roman"/>
          <w:color w:val="000000"/>
          <w:sz w:val="24"/>
          <w:szCs w:val="24"/>
        </w:rPr>
        <w:t xml:space="preserve"> и  Африке южнее Сахары).</w:t>
      </w:r>
    </w:p>
    <w:p w14:paraId="545B5E5F" w14:textId="77777777" w:rsidR="00EC5411" w:rsidRPr="00EC5411" w:rsidRDefault="00EC5411" w:rsidP="00EC54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567"/>
        <w:jc w:val="both"/>
        <w:rPr>
          <w:rFonts w:ascii="Times New Roman" w:hAnsi="Times New Roman"/>
        </w:rPr>
      </w:pPr>
      <w:r w:rsidRPr="00EC5411">
        <w:rPr>
          <w:rFonts w:ascii="Times New Roman" w:eastAsia="Times New Roman" w:hAnsi="Times New Roman" w:cs="Times New Roman"/>
          <w:color w:val="000000"/>
          <w:shd w:val="clear" w:color="auto" w:fill="FFFFFF"/>
        </w:rPr>
        <w:t xml:space="preserve">В настоящей выпускной квалификационной работе были применены </w:t>
      </w:r>
      <w:r w:rsidRPr="00EC5411">
        <w:rPr>
          <w:rFonts w:ascii="Times New Roman" w:eastAsia="Times New Roman" w:hAnsi="Times New Roman" w:cs="Times New Roman"/>
        </w:rPr>
        <w:t>социально-гуманитарные</w:t>
      </w:r>
      <w:r w:rsidRPr="00EC5411">
        <w:rPr>
          <w:rFonts w:ascii="Times New Roman" w:eastAsia="Times New Roman" w:hAnsi="Times New Roman" w:cs="Times New Roman"/>
          <w:b/>
        </w:rPr>
        <w:t xml:space="preserve"> методы</w:t>
      </w:r>
      <w:r w:rsidRPr="00EC5411">
        <w:rPr>
          <w:rFonts w:ascii="Times New Roman" w:eastAsia="Times New Roman" w:hAnsi="Times New Roman" w:cs="Times New Roman"/>
        </w:rPr>
        <w:t xml:space="preserve"> и специально-научные методы (методы политической науки). Основными методами являются </w:t>
      </w:r>
      <w:r w:rsidRPr="00EC5411">
        <w:rPr>
          <w:rFonts w:ascii="Times New Roman" w:eastAsia="Times New Roman" w:hAnsi="Times New Roman" w:cs="Times New Roman"/>
          <w:i/>
        </w:rPr>
        <w:t>метод системного анализа</w:t>
      </w:r>
      <w:r w:rsidRPr="00EC5411">
        <w:rPr>
          <w:rFonts w:ascii="Times New Roman" w:eastAsia="Times New Roman" w:hAnsi="Times New Roman" w:cs="Times New Roman"/>
        </w:rPr>
        <w:t xml:space="preserve">, </w:t>
      </w:r>
      <w:r w:rsidRPr="00EC5411">
        <w:rPr>
          <w:rFonts w:ascii="Times New Roman" w:eastAsia="Times New Roman" w:hAnsi="Times New Roman" w:cs="Times New Roman"/>
          <w:i/>
        </w:rPr>
        <w:t>метод классического анализа юридических документов (</w:t>
      </w:r>
      <w:r w:rsidRPr="00EC5411">
        <w:rPr>
          <w:rFonts w:ascii="Times New Roman" w:hAnsi="Times New Roman"/>
          <w:i/>
        </w:rPr>
        <w:t>нормативно-правовой метод)</w:t>
      </w:r>
      <w:r w:rsidRPr="00EC5411">
        <w:rPr>
          <w:rFonts w:ascii="Times New Roman" w:hAnsi="Times New Roman"/>
        </w:rPr>
        <w:t xml:space="preserve">, а также </w:t>
      </w:r>
      <w:r w:rsidRPr="00EC5411">
        <w:rPr>
          <w:rFonts w:ascii="Times New Roman" w:hAnsi="Times New Roman"/>
          <w:i/>
        </w:rPr>
        <w:t>метод исторической ретроспективы</w:t>
      </w:r>
      <w:r w:rsidRPr="00EC5411">
        <w:rPr>
          <w:rFonts w:ascii="Times New Roman" w:hAnsi="Times New Roman"/>
        </w:rPr>
        <w:t xml:space="preserve">. </w:t>
      </w:r>
    </w:p>
    <w:p w14:paraId="504048F0" w14:textId="6335F40B" w:rsidR="00EC5411" w:rsidRPr="00EC5411" w:rsidRDefault="00EC5411" w:rsidP="00EC54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567"/>
        <w:jc w:val="both"/>
        <w:rPr>
          <w:rFonts w:ascii="Times New Roman" w:hAnsi="Times New Roman"/>
          <w:lang w:val="fr-FR"/>
        </w:rPr>
      </w:pPr>
      <w:r w:rsidRPr="00EC5411">
        <w:rPr>
          <w:rFonts w:ascii="Times New Roman" w:eastAsia="Times New Roman" w:hAnsi="Times New Roman" w:cs="Times New Roman"/>
        </w:rPr>
        <w:t>Так, в первой главе настоящей работы автором был применён метод системного анализа</w:t>
      </w:r>
      <w:r w:rsidRPr="00EC5411">
        <w:rPr>
          <w:rFonts w:ascii="Times New Roman" w:eastAsia="Times New Roman" w:hAnsi="Times New Roman" w:cs="Times New Roman"/>
          <w:b/>
          <w:color w:val="FF0000"/>
        </w:rPr>
        <w:t xml:space="preserve"> </w:t>
      </w:r>
      <w:r w:rsidRPr="00EC5411">
        <w:rPr>
          <w:rFonts w:ascii="Times New Roman" w:eastAsia="Times New Roman" w:hAnsi="Times New Roman" w:cs="Times New Roman"/>
        </w:rPr>
        <w:t xml:space="preserve">основных концептуальных подходов к определению влияния языка на международные отношения, который нам позволил выявить </w:t>
      </w:r>
      <w:r w:rsidRPr="00EC5411">
        <w:rPr>
          <w:rFonts w:ascii="Times New Roman" w:hAnsi="Times New Roman"/>
        </w:rPr>
        <w:t xml:space="preserve">взаимосвязь данных подходов, а также систематизировать теоретические основы взаимовлияния языка и политики. Кроме того, данный метод был использован нами во второй главе настоящей работы в целях рассмотрения </w:t>
      </w:r>
      <w:r w:rsidRPr="00EC5411">
        <w:rPr>
          <w:rFonts w:ascii="Times New Roman" w:eastAsia="Times New Roman" w:hAnsi="Times New Roman" w:cs="Times New Roman"/>
        </w:rPr>
        <w:t>лингвистической политики Франции как централизованной системы государственных механизмов и институтов внутренней и внешней политики. Применение данного метода позволило нам прийти к выводу об эффективности французской лингвистической политики</w:t>
      </w:r>
      <w:r w:rsidR="00401375">
        <w:rPr>
          <w:rFonts w:ascii="Times New Roman" w:eastAsia="Times New Roman" w:hAnsi="Times New Roman" w:cs="Times New Roman"/>
        </w:rPr>
        <w:t xml:space="preserve"> на национальном и международном уровнях</w:t>
      </w:r>
      <w:r w:rsidRPr="00EC5411">
        <w:rPr>
          <w:rFonts w:ascii="Times New Roman" w:eastAsia="Times New Roman" w:hAnsi="Times New Roman" w:cs="Times New Roman"/>
        </w:rPr>
        <w:t xml:space="preserve">, основанной на языковом «централизме» и заключающейся в реализации концепции «мягкой силы» </w:t>
      </w:r>
      <w:r w:rsidRPr="00EC5411">
        <w:rPr>
          <w:rFonts w:ascii="Times New Roman" w:eastAsia="Times New Roman" w:hAnsi="Times New Roman" w:cs="Times New Roman"/>
          <w:i/>
        </w:rPr>
        <w:t>(«</w:t>
      </w:r>
      <w:r w:rsidRPr="00EC5411">
        <w:rPr>
          <w:rFonts w:ascii="Times New Roman" w:eastAsia="Times New Roman" w:hAnsi="Times New Roman" w:cs="Times New Roman"/>
          <w:i/>
          <w:lang w:val="fr-FR"/>
        </w:rPr>
        <w:t xml:space="preserve">rayonnement culturel»). </w:t>
      </w:r>
    </w:p>
    <w:p w14:paraId="4D3B04A4" w14:textId="522FBA5D" w:rsidR="00EC5411" w:rsidRPr="00EC5411" w:rsidRDefault="00EC5411" w:rsidP="00EC54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567"/>
        <w:jc w:val="both"/>
        <w:rPr>
          <w:rFonts w:ascii="Times New Roman" w:hAnsi="Times New Roman"/>
        </w:rPr>
      </w:pPr>
      <w:r w:rsidRPr="00EC5411">
        <w:rPr>
          <w:rFonts w:ascii="Times New Roman" w:eastAsia="Times New Roman" w:hAnsi="Times New Roman" w:cs="Times New Roman"/>
        </w:rPr>
        <w:t>Метод классического анализа юридических документов (</w:t>
      </w:r>
      <w:r w:rsidRPr="00EC5411">
        <w:rPr>
          <w:rFonts w:ascii="Times New Roman" w:hAnsi="Times New Roman"/>
        </w:rPr>
        <w:t xml:space="preserve">нормативно-правовой метод) нами использован во второй и третьей главах нашего исследования при анализе содержания официальных документов органов государственной власти Франции, а также международных организаций. Использование данного метода представляло для нас особую полезность, с его помощью нам удалось изучить документы, содержащие </w:t>
      </w:r>
      <w:r w:rsidR="00401375">
        <w:rPr>
          <w:rFonts w:ascii="Times New Roman" w:hAnsi="Times New Roman"/>
        </w:rPr>
        <w:t>юридические</w:t>
      </w:r>
      <w:r w:rsidRPr="00EC5411">
        <w:rPr>
          <w:rFonts w:ascii="Times New Roman" w:hAnsi="Times New Roman"/>
        </w:rPr>
        <w:t xml:space="preserve"> </w:t>
      </w:r>
      <w:r w:rsidR="00401375">
        <w:rPr>
          <w:rFonts w:ascii="Times New Roman" w:hAnsi="Times New Roman"/>
        </w:rPr>
        <w:t xml:space="preserve">положения </w:t>
      </w:r>
      <w:r w:rsidRPr="00EC5411">
        <w:rPr>
          <w:rFonts w:ascii="Times New Roman" w:hAnsi="Times New Roman"/>
        </w:rPr>
        <w:t xml:space="preserve">проведения государственной языковой политики Франции на национальном и международном уровнях. </w:t>
      </w:r>
    </w:p>
    <w:p w14:paraId="6C2DDF2B" w14:textId="77777777" w:rsidR="00EC5411" w:rsidRPr="00EC5411" w:rsidRDefault="00EC5411" w:rsidP="00EC54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567"/>
        <w:jc w:val="both"/>
        <w:rPr>
          <w:rFonts w:ascii="Times New Roman" w:eastAsia="Times New Roman" w:hAnsi="Times New Roman" w:cs="Times New Roman"/>
        </w:rPr>
      </w:pPr>
      <w:r w:rsidRPr="00EC5411">
        <w:rPr>
          <w:rFonts w:ascii="Times New Roman" w:eastAsia="Times New Roman" w:hAnsi="Times New Roman" w:cs="Times New Roman"/>
        </w:rPr>
        <w:t xml:space="preserve">Наконец, мы прибегли к использованию метода исторической ретроспективы во второй и третьей главах нашей работы. С помощью данного метода нами были выявлены основные исторические тенденции языковой политики Франции на национальном уровне, а также, в рамках выявления исторически обоснованных традиций, были определены территориальные приоритеты внешней лингвистической политики Франции.  </w:t>
      </w:r>
    </w:p>
    <w:p w14:paraId="36D75B6C" w14:textId="55A4CC26" w:rsidR="00EC5411" w:rsidRPr="00EC5411" w:rsidRDefault="00EC5411" w:rsidP="00EC54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hAnsi="Times New Roman" w:cs="Times New Roman"/>
          <w:color w:val="000000"/>
          <w:u w:color="000000"/>
        </w:rPr>
      </w:pPr>
      <w:r w:rsidRPr="00EC5411">
        <w:rPr>
          <w:rFonts w:ascii="Times New Roman" w:hAnsi="Times New Roman" w:cs="Times New Roman"/>
          <w:color w:val="000000"/>
          <w:u w:color="000000"/>
        </w:rPr>
        <w:t xml:space="preserve">Необходимо подчеркнуть, что рассматриваемая в нашей работе проблематика не часто освещается в работах специалистов-международников. Лингвистические исследования в науке о международных отношениях преимущественно представлены исследованиями международных культурно-лингвистических объединений и организаций (в рамках изучения языкового фактора мировой политики), а также работами о «мягкой силе» и культурной политике государств, однако мало внимания уделяется исследованиям лингвистической политики государств как отдельного и основного объекта исследования. В данной связи, </w:t>
      </w:r>
      <w:r w:rsidRPr="00EC5411">
        <w:rPr>
          <w:rFonts w:ascii="Times New Roman" w:hAnsi="Times New Roman" w:cs="Times New Roman"/>
          <w:b/>
          <w:color w:val="000000"/>
          <w:u w:color="000000"/>
        </w:rPr>
        <w:t>научная новизна</w:t>
      </w:r>
      <w:r w:rsidRPr="00EC5411">
        <w:rPr>
          <w:rFonts w:ascii="Times New Roman" w:hAnsi="Times New Roman" w:cs="Times New Roman"/>
          <w:color w:val="000000"/>
          <w:u w:color="000000"/>
        </w:rPr>
        <w:t xml:space="preserve"> работы заключается в подробном рассмотрении понятия государственной лингвистической политики Франции, институтов, механизмов и направлений её проведения. Кроме того, автором подчёркивается связь государственной лингвистической политики и концепции «мягкой силы» и, в частности, нами вводится понятие </w:t>
      </w:r>
      <w:r w:rsidRPr="00EC5411">
        <w:rPr>
          <w:rFonts w:ascii="Times New Roman" w:hAnsi="Times New Roman" w:cs="Times New Roman"/>
          <w:i/>
          <w:color w:val="000000"/>
          <w:u w:color="000000"/>
        </w:rPr>
        <w:t>«</w:t>
      </w:r>
      <w:r w:rsidRPr="00EC5411">
        <w:rPr>
          <w:rFonts w:ascii="Times New Roman" w:hAnsi="Times New Roman" w:cs="Times New Roman"/>
          <w:i/>
          <w:color w:val="000000"/>
          <w:u w:color="000000"/>
          <w:lang w:val="en-US"/>
        </w:rPr>
        <w:t>rayonnement culturel</w:t>
      </w:r>
      <w:r w:rsidRPr="00EC5411">
        <w:rPr>
          <w:rFonts w:ascii="Times New Roman" w:hAnsi="Times New Roman" w:cs="Times New Roman"/>
          <w:i/>
          <w:color w:val="000000"/>
          <w:u w:color="000000"/>
        </w:rPr>
        <w:t xml:space="preserve">», </w:t>
      </w:r>
      <w:r w:rsidRPr="00EC5411">
        <w:rPr>
          <w:rFonts w:ascii="Times New Roman" w:hAnsi="Times New Roman" w:cs="Times New Roman"/>
          <w:color w:val="000000"/>
          <w:u w:color="000000"/>
        </w:rPr>
        <w:t>обозначающее</w:t>
      </w:r>
      <w:r w:rsidR="00401375">
        <w:rPr>
          <w:rFonts w:ascii="Times New Roman" w:hAnsi="Times New Roman" w:cs="Times New Roman"/>
          <w:color w:val="000000"/>
          <w:u w:color="000000"/>
        </w:rPr>
        <w:t xml:space="preserve"> концепцию «мягкой силы</w:t>
      </w:r>
      <w:r w:rsidRPr="00EC5411">
        <w:rPr>
          <w:rFonts w:ascii="Times New Roman" w:hAnsi="Times New Roman" w:cs="Times New Roman"/>
          <w:color w:val="000000"/>
          <w:u w:color="000000"/>
        </w:rPr>
        <w:t>» Французской Республики. Таким образом, данная работа вносит вклад в развитие линг</w:t>
      </w:r>
      <w:r w:rsidR="00560192">
        <w:rPr>
          <w:rFonts w:ascii="Times New Roman" w:hAnsi="Times New Roman" w:cs="Times New Roman"/>
          <w:color w:val="000000"/>
          <w:u w:color="000000"/>
        </w:rPr>
        <w:t xml:space="preserve">вистических </w:t>
      </w:r>
      <w:r w:rsidR="00401375">
        <w:rPr>
          <w:rFonts w:ascii="Times New Roman" w:hAnsi="Times New Roman" w:cs="Times New Roman"/>
          <w:color w:val="000000"/>
          <w:u w:color="000000"/>
        </w:rPr>
        <w:t>исследований в науке</w:t>
      </w:r>
      <w:r w:rsidRPr="00EC5411">
        <w:rPr>
          <w:rFonts w:ascii="Times New Roman" w:hAnsi="Times New Roman" w:cs="Times New Roman"/>
          <w:color w:val="000000"/>
          <w:u w:color="000000"/>
        </w:rPr>
        <w:t xml:space="preserve"> о международных отношениях.</w:t>
      </w:r>
    </w:p>
    <w:p w14:paraId="7EDB202A" w14:textId="4A51282F" w:rsidR="00EC5411" w:rsidRPr="00EC5411" w:rsidRDefault="00401375" w:rsidP="00EC54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567"/>
        <w:jc w:val="both"/>
        <w:rPr>
          <w:rFonts w:ascii="Times New Roman" w:hAnsi="Times New Roman" w:cs="Times New Roman"/>
          <w:color w:val="000000"/>
          <w:u w:color="000000"/>
        </w:rPr>
      </w:pPr>
      <w:r>
        <w:rPr>
          <w:rFonts w:ascii="Times New Roman" w:hAnsi="Times New Roman" w:cs="Times New Roman"/>
          <w:color w:val="000000"/>
          <w:u w:color="000000"/>
        </w:rPr>
        <w:t>Теме языковой политики Франции и системе</w:t>
      </w:r>
      <w:r w:rsidR="00EC5411" w:rsidRPr="00EC5411">
        <w:rPr>
          <w:rFonts w:ascii="Times New Roman" w:hAnsi="Times New Roman" w:cs="Times New Roman"/>
          <w:color w:val="000000"/>
          <w:u w:color="000000"/>
        </w:rPr>
        <w:t xml:space="preserve"> её механизмов и институтов посвящены, тем не менее, работы многих исследователей, как отечественных, так и зарубежных. Подчеркнём, что проблематика нашего исследования характеризуется достаточной степенью изученности, и библиографическая база носит междисциплинарный характер.  </w:t>
      </w:r>
    </w:p>
    <w:p w14:paraId="376DD49C" w14:textId="783D29EB" w:rsidR="00EC5411" w:rsidRPr="007C1C5F" w:rsidRDefault="00EC5411" w:rsidP="007C1C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567"/>
        <w:jc w:val="both"/>
        <w:rPr>
          <w:rFonts w:ascii="Times New Roman" w:hAnsi="Times New Roman" w:cs="Times New Roman"/>
          <w:color w:val="000000"/>
        </w:rPr>
      </w:pPr>
      <w:r w:rsidRPr="00EC5411">
        <w:rPr>
          <w:rFonts w:ascii="Times New Roman" w:hAnsi="Times New Roman" w:cs="Times New Roman"/>
          <w:color w:val="000000"/>
          <w:u w:color="000000"/>
        </w:rPr>
        <w:t xml:space="preserve">Теоретические основы рассматриваемой в нашей работе проблематики отражены во множестве подходов, </w:t>
      </w:r>
      <w:r w:rsidRPr="00EC5411">
        <w:rPr>
          <w:rFonts w:ascii="Times New Roman" w:hAnsi="Times New Roman" w:cs="Times New Roman"/>
          <w:color w:val="000000"/>
        </w:rPr>
        <w:t>теорий, концепций, связанных с изучением языка и его влияния на природу человека, а также на политику государства. Особую важность представляют работы сторонников концепции «</w:t>
      </w:r>
      <w:r w:rsidRPr="00EC5411">
        <w:rPr>
          <w:rFonts w:ascii="Times New Roman" w:hAnsi="Times New Roman" w:cs="Times New Roman"/>
          <w:color w:val="000000"/>
          <w:lang w:val="en-US"/>
        </w:rPr>
        <w:t>лингвистической относительности</w:t>
      </w:r>
      <w:r w:rsidRPr="00EC5411">
        <w:rPr>
          <w:rFonts w:ascii="Times New Roman" w:hAnsi="Times New Roman" w:cs="Times New Roman"/>
          <w:color w:val="000000"/>
        </w:rPr>
        <w:t>»</w:t>
      </w:r>
      <w:r w:rsidRPr="00EC5411">
        <w:rPr>
          <w:rFonts w:ascii="Times New Roman" w:hAnsi="Times New Roman" w:cs="Times New Roman"/>
          <w:color w:val="000000"/>
          <w:lang w:val="en-US"/>
        </w:rPr>
        <w:t xml:space="preserve"> и </w:t>
      </w:r>
      <w:r w:rsidRPr="00EC5411">
        <w:rPr>
          <w:rFonts w:ascii="Times New Roman" w:hAnsi="Times New Roman" w:cs="Times New Roman"/>
          <w:color w:val="000000"/>
        </w:rPr>
        <w:t>«</w:t>
      </w:r>
      <w:r w:rsidRPr="00EC5411">
        <w:rPr>
          <w:rFonts w:ascii="Times New Roman" w:hAnsi="Times New Roman" w:cs="Times New Roman"/>
          <w:color w:val="000000"/>
          <w:lang w:val="en-US"/>
        </w:rPr>
        <w:t>лингвистического детерминизма</w:t>
      </w:r>
      <w:r w:rsidRPr="00EC5411">
        <w:rPr>
          <w:rFonts w:ascii="Times New Roman" w:hAnsi="Times New Roman" w:cs="Times New Roman"/>
          <w:color w:val="000000"/>
        </w:rPr>
        <w:t>»</w:t>
      </w:r>
      <w:r w:rsidRPr="00EC5411">
        <w:rPr>
          <w:rFonts w:ascii="Times New Roman" w:hAnsi="Times New Roman" w:cs="Times New Roman"/>
          <w:color w:val="000000"/>
          <w:lang w:val="en-US"/>
        </w:rPr>
        <w:t xml:space="preserve"> </w:t>
      </w:r>
      <w:r w:rsidRPr="00EC5411">
        <w:rPr>
          <w:rFonts w:ascii="Times New Roman" w:eastAsia="Times New Roman" w:hAnsi="Times New Roman" w:cs="Times New Roman"/>
          <w:color w:val="000000"/>
          <w:shd w:val="clear" w:color="auto" w:fill="FFFFFF"/>
        </w:rPr>
        <w:t xml:space="preserve">(Б. Уорф, Э. </w:t>
      </w:r>
      <w:r w:rsidR="0080319D">
        <w:rPr>
          <w:rFonts w:ascii="Times New Roman" w:eastAsia="Times New Roman" w:hAnsi="Times New Roman" w:cs="Times New Roman"/>
          <w:color w:val="000000"/>
          <w:shd w:val="clear" w:color="auto" w:fill="FFFFFF"/>
        </w:rPr>
        <w:t>Сепир («гипотеза Сепира-Уорфа»)</w:t>
      </w:r>
      <w:r w:rsidRPr="00EC5411">
        <w:rPr>
          <w:rFonts w:ascii="Times New Roman" w:eastAsia="Times New Roman" w:hAnsi="Times New Roman" w:cs="Times New Roman"/>
          <w:color w:val="000000"/>
          <w:shd w:val="clear" w:color="auto" w:fill="FFFFFF"/>
        </w:rPr>
        <w:t>). Автор обращает внимание на работы, связанные с «эколингвистикой» («</w:t>
      </w:r>
      <w:r w:rsidRPr="00EC5411">
        <w:rPr>
          <w:rFonts w:ascii="Times New Roman" w:hAnsi="Times New Roman" w:cs="Times New Roman"/>
          <w:color w:val="000000"/>
          <w:lang w:val="en-US"/>
        </w:rPr>
        <w:t>гравитационная модель</w:t>
      </w:r>
      <w:r w:rsidRPr="00EC5411">
        <w:rPr>
          <w:rFonts w:ascii="Times New Roman" w:hAnsi="Times New Roman" w:cs="Times New Roman"/>
          <w:color w:val="000000"/>
        </w:rPr>
        <w:t xml:space="preserve">» </w:t>
      </w:r>
      <w:r w:rsidRPr="00EC5411">
        <w:rPr>
          <w:rFonts w:ascii="Times New Roman" w:hAnsi="Times New Roman" w:cs="Times New Roman"/>
          <w:color w:val="000000"/>
          <w:lang w:val="en-US"/>
        </w:rPr>
        <w:t>Л.-</w:t>
      </w:r>
      <w:proofErr w:type="gramStart"/>
      <w:r w:rsidRPr="00EC5411">
        <w:rPr>
          <w:rFonts w:ascii="Times New Roman" w:hAnsi="Times New Roman" w:cs="Times New Roman"/>
          <w:color w:val="000000"/>
          <w:lang w:val="en-US"/>
        </w:rPr>
        <w:t xml:space="preserve">Ж. Кальве), </w:t>
      </w:r>
      <w:r w:rsidRPr="00EC5411">
        <w:rPr>
          <w:rFonts w:ascii="Times New Roman" w:hAnsi="Times New Roman" w:cs="Times New Roman"/>
          <w:color w:val="000000"/>
        </w:rPr>
        <w:t>а также</w:t>
      </w:r>
      <w:r w:rsidR="0079049F">
        <w:rPr>
          <w:rFonts w:ascii="Times New Roman" w:hAnsi="Times New Roman" w:cs="Times New Roman"/>
          <w:color w:val="000000"/>
        </w:rPr>
        <w:t xml:space="preserve"> на цивилизационный подход </w:t>
      </w:r>
      <w:r w:rsidRPr="00EC5411">
        <w:rPr>
          <w:rFonts w:ascii="Times New Roman" w:hAnsi="Times New Roman" w:cs="Times New Roman"/>
          <w:color w:val="000000"/>
        </w:rPr>
        <w:t>к анализу международных отношений (С. Хантингтон).</w:t>
      </w:r>
      <w:proofErr w:type="gramEnd"/>
      <w:r w:rsidRPr="00EC5411">
        <w:rPr>
          <w:rFonts w:ascii="Times New Roman" w:hAnsi="Times New Roman" w:cs="Times New Roman"/>
          <w:color w:val="000000"/>
        </w:rPr>
        <w:t xml:space="preserve"> Кроме того, автор выделяет работы представителей </w:t>
      </w:r>
      <w:r w:rsidR="0079049F">
        <w:rPr>
          <w:rFonts w:ascii="Times New Roman" w:hAnsi="Times New Roman" w:cs="Times New Roman"/>
          <w:color w:val="000000"/>
        </w:rPr>
        <w:t xml:space="preserve">постпозитивизма и </w:t>
      </w:r>
      <w:r w:rsidR="00401375">
        <w:rPr>
          <w:rFonts w:ascii="Times New Roman" w:hAnsi="Times New Roman" w:cs="Times New Roman"/>
          <w:color w:val="000000"/>
        </w:rPr>
        <w:t xml:space="preserve">конструктивизма </w:t>
      </w:r>
      <w:r w:rsidRPr="00EC5411">
        <w:rPr>
          <w:rFonts w:ascii="Times New Roman" w:hAnsi="Times New Roman" w:cs="Times New Roman"/>
          <w:color w:val="000000"/>
        </w:rPr>
        <w:t xml:space="preserve">в международных отношениях, которые внесли значительный вклад в понимание феномена «социального конструирования» государства как актора международных отношений (за счёт норм </w:t>
      </w:r>
      <w:r w:rsidR="007C1C5F">
        <w:rPr>
          <w:rFonts w:ascii="Times New Roman" w:hAnsi="Times New Roman" w:cs="Times New Roman"/>
          <w:color w:val="000000"/>
        </w:rPr>
        <w:t>–</w:t>
      </w:r>
      <w:r w:rsidRPr="00EC5411">
        <w:rPr>
          <w:rFonts w:ascii="Times New Roman" w:hAnsi="Times New Roman" w:cs="Times New Roman"/>
          <w:color w:val="000000"/>
        </w:rPr>
        <w:t xml:space="preserve"> </w:t>
      </w:r>
      <w:r w:rsidR="00C94942">
        <w:rPr>
          <w:rFonts w:ascii="Times New Roman" w:hAnsi="Times New Roman" w:cs="Times New Roman"/>
          <w:color w:val="000000"/>
          <w:u w:color="000000"/>
        </w:rPr>
        <w:t>Н. Онуф</w:t>
      </w:r>
      <w:r w:rsidRPr="00EC5411">
        <w:rPr>
          <w:rFonts w:ascii="Times New Roman" w:hAnsi="Times New Roman" w:cs="Times New Roman"/>
          <w:color w:val="000000"/>
          <w:u w:color="000000"/>
        </w:rPr>
        <w:t xml:space="preserve">, с помощью доминантной идеи нации – Б. Андерсон). Наконец, автор анализирует концепцию «мягкой силы» Дж. Ная, которая оказывает особое влияние на рассмотрение проблематики нашего исследования. </w:t>
      </w:r>
    </w:p>
    <w:p w14:paraId="0B822723" w14:textId="38657746" w:rsidR="00EC5411" w:rsidRPr="00EC5411" w:rsidRDefault="00EC5411" w:rsidP="00EC54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567"/>
        <w:jc w:val="both"/>
        <w:rPr>
          <w:rFonts w:ascii="Times New Roman" w:hAnsi="Times New Roman" w:cs="Times New Roman"/>
          <w:color w:val="000000"/>
          <w:u w:color="000000"/>
        </w:rPr>
      </w:pPr>
      <w:r w:rsidRPr="00EC5411">
        <w:rPr>
          <w:rFonts w:ascii="Times New Roman" w:hAnsi="Times New Roman" w:cs="Times New Roman"/>
          <w:b/>
          <w:color w:val="000000"/>
          <w:u w:color="000000"/>
        </w:rPr>
        <w:t>Степень изученности проблематики</w:t>
      </w:r>
      <w:r w:rsidRPr="00EC5411">
        <w:rPr>
          <w:rFonts w:ascii="Times New Roman" w:hAnsi="Times New Roman" w:cs="Times New Roman"/>
          <w:color w:val="000000"/>
          <w:u w:color="000000"/>
        </w:rPr>
        <w:t xml:space="preserve"> настоящей работы подтверждается наличием множества научных работ отечественных исследователей. Автор изучил работы ведущих специалистов в области языкового фактора </w:t>
      </w:r>
      <w:r w:rsidR="00401375">
        <w:rPr>
          <w:rFonts w:ascii="Times New Roman" w:hAnsi="Times New Roman" w:cs="Times New Roman"/>
          <w:color w:val="000000"/>
          <w:u w:color="000000"/>
        </w:rPr>
        <w:t>в международных</w:t>
      </w:r>
      <w:r w:rsidRPr="00EC5411">
        <w:rPr>
          <w:rFonts w:ascii="Times New Roman" w:hAnsi="Times New Roman" w:cs="Times New Roman"/>
          <w:color w:val="000000"/>
          <w:u w:color="000000"/>
        </w:rPr>
        <w:t xml:space="preserve"> </w:t>
      </w:r>
      <w:r w:rsidR="00401375">
        <w:rPr>
          <w:rFonts w:ascii="Times New Roman" w:hAnsi="Times New Roman" w:cs="Times New Roman"/>
          <w:color w:val="000000"/>
          <w:u w:color="000000"/>
        </w:rPr>
        <w:t>отношениях</w:t>
      </w:r>
      <w:r w:rsidRPr="00EC5411">
        <w:rPr>
          <w:rFonts w:ascii="Times New Roman" w:hAnsi="Times New Roman" w:cs="Times New Roman"/>
          <w:color w:val="000000"/>
          <w:u w:color="000000"/>
        </w:rPr>
        <w:t xml:space="preserve">, культурно-лингвистической политики Франции исследователей петербургской, московской, нижегородской школ международных отношений, а также специалистов  в области изучения французского языка саратовской, томской, самарской, орловской и других филологических и политологических школ. </w:t>
      </w:r>
    </w:p>
    <w:p w14:paraId="1B24219D" w14:textId="43E416D3" w:rsidR="00EC5411" w:rsidRPr="00C94942" w:rsidRDefault="00EC5411" w:rsidP="00C949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567"/>
        <w:jc w:val="both"/>
        <w:rPr>
          <w:rFonts w:ascii="Times New Roman" w:hAnsi="Times New Roman" w:cs="Times New Roman"/>
          <w:color w:val="000000"/>
          <w:u w:color="000000"/>
        </w:rPr>
      </w:pPr>
      <w:r w:rsidRPr="00EC5411">
        <w:rPr>
          <w:rFonts w:ascii="Times New Roman" w:hAnsi="Times New Roman" w:cs="Times New Roman"/>
          <w:color w:val="000000"/>
          <w:u w:color="000000"/>
        </w:rPr>
        <w:t xml:space="preserve">Существенный вклад при написании данной работы внесли труды преподавателей факультета международных отношений СПбГУ </w:t>
      </w:r>
      <w:r w:rsidR="00C94942">
        <w:rPr>
          <w:rFonts w:ascii="Times New Roman" w:hAnsi="Times New Roman" w:cs="Times New Roman"/>
          <w:color w:val="000000"/>
          <w:u w:color="000000"/>
        </w:rPr>
        <w:t>–</w:t>
      </w:r>
      <w:r w:rsidRPr="00EC5411">
        <w:rPr>
          <w:rFonts w:ascii="Times New Roman" w:hAnsi="Times New Roman" w:cs="Times New Roman"/>
          <w:color w:val="000000"/>
          <w:u w:color="000000"/>
        </w:rPr>
        <w:t xml:space="preserve"> В.С. Ягьи, И.В. Чернова, Н.В. Ковалевской (Блиновой), </w:t>
      </w:r>
      <w:r w:rsidR="00C94942">
        <w:rPr>
          <w:rFonts w:ascii="Times New Roman" w:hAnsi="Times New Roman" w:cs="Times New Roman"/>
          <w:color w:val="000000"/>
          <w:u w:color="000000"/>
        </w:rPr>
        <w:t xml:space="preserve">Н.Н. Гудалова, </w:t>
      </w:r>
      <w:r w:rsidRPr="00EC5411">
        <w:rPr>
          <w:rFonts w:ascii="Times New Roman" w:hAnsi="Times New Roman" w:cs="Times New Roman"/>
          <w:iCs/>
          <w:color w:val="000000"/>
        </w:rPr>
        <w:t>Н.М. Боголюбовой и Ю.В.</w:t>
      </w:r>
      <w:r w:rsidR="009D6417">
        <w:rPr>
          <w:rFonts w:ascii="Times New Roman" w:hAnsi="Times New Roman" w:cs="Times New Roman"/>
          <w:iCs/>
          <w:color w:val="000000"/>
        </w:rPr>
        <w:t xml:space="preserve"> </w:t>
      </w:r>
      <w:r w:rsidR="00C94942">
        <w:rPr>
          <w:rFonts w:ascii="Times New Roman" w:hAnsi="Times New Roman" w:cs="Times New Roman"/>
          <w:iCs/>
          <w:color w:val="000000"/>
        </w:rPr>
        <w:t>Николаевой</w:t>
      </w:r>
      <w:r w:rsidRPr="00EC5411">
        <w:rPr>
          <w:rFonts w:ascii="Times New Roman" w:hAnsi="Times New Roman" w:cs="Times New Roman"/>
          <w:iCs/>
          <w:color w:val="000000"/>
        </w:rPr>
        <w:t xml:space="preserve">. </w:t>
      </w:r>
      <w:r w:rsidRPr="00EC5411">
        <w:rPr>
          <w:rFonts w:ascii="Times New Roman" w:hAnsi="Times New Roman" w:cs="Times New Roman"/>
        </w:rPr>
        <w:t>Отмечается важность исследования лингвистиче</w:t>
      </w:r>
      <w:r w:rsidR="00C94942">
        <w:rPr>
          <w:rFonts w:ascii="Times New Roman" w:hAnsi="Times New Roman" w:cs="Times New Roman"/>
        </w:rPr>
        <w:t xml:space="preserve">ского фактора мировой политики </w:t>
      </w:r>
      <w:r w:rsidRPr="00EC5411">
        <w:rPr>
          <w:rFonts w:ascii="Times New Roman" w:hAnsi="Times New Roman" w:cs="Times New Roman"/>
        </w:rPr>
        <w:t xml:space="preserve">ввиду того, что по рассматриваемой проблематике были защищены диссертации на факультете международных отношений (Н.В. Ковалевская (Блинова)). </w:t>
      </w:r>
      <w:r w:rsidR="00077FC8">
        <w:rPr>
          <w:rFonts w:ascii="Times New Roman" w:hAnsi="Times New Roman" w:cs="Times New Roman"/>
          <w:color w:val="222222"/>
        </w:rPr>
        <w:t xml:space="preserve">Особое </w:t>
      </w:r>
      <w:r w:rsidRPr="00EC5411">
        <w:rPr>
          <w:rFonts w:ascii="Times New Roman" w:hAnsi="Times New Roman" w:cs="Times New Roman"/>
          <w:color w:val="222222"/>
        </w:rPr>
        <w:t>значение в изучении и раскрытии языкового фактора международных отношений сыграли работы доцента кафедры мировой политики СПбГУ И. В. Чернова, из которых автор особо выделяет труд «</w:t>
      </w:r>
      <w:r w:rsidRPr="00EC5411">
        <w:rPr>
          <w:rFonts w:ascii="Times New Roman" w:hAnsi="Times New Roman" w:cs="Times New Roman"/>
        </w:rPr>
        <w:t xml:space="preserve">Международная Организация Франкофонии: лингвистическое измерение мировой политики». Кроме того, автор опирается на введённый И.В. Черновым новый подход в теории международных отношений – теорию «лингвополитического реализма», или «постконструктивизма». </w:t>
      </w:r>
      <w:r w:rsidR="00FC57D8">
        <w:rPr>
          <w:rFonts w:ascii="Times New Roman" w:hAnsi="Times New Roman" w:cs="Times New Roman"/>
          <w:iCs/>
          <w:color w:val="000000"/>
        </w:rPr>
        <w:t>Большую</w:t>
      </w:r>
      <w:r w:rsidRPr="00EC5411">
        <w:rPr>
          <w:rFonts w:ascii="Times New Roman" w:hAnsi="Times New Roman" w:cs="Times New Roman"/>
          <w:iCs/>
          <w:color w:val="000000"/>
        </w:rPr>
        <w:t xml:space="preserve"> роль в проведении исследования </w:t>
      </w:r>
      <w:r w:rsidRPr="00EC5411">
        <w:rPr>
          <w:rFonts w:ascii="Times New Roman" w:hAnsi="Times New Roman" w:cs="Times New Roman"/>
          <w:color w:val="000000"/>
          <w:u w:color="000000"/>
        </w:rPr>
        <w:t xml:space="preserve">сыграли труды заведующего кафедрой романской филологии филологического факультета СПбГУ </w:t>
      </w:r>
      <w:r w:rsidRPr="00EC5411">
        <w:rPr>
          <w:rFonts w:ascii="Times New Roman" w:eastAsia="Times New Roman" w:hAnsi="Times New Roman" w:cs="Times New Roman"/>
          <w:bCs/>
          <w:color w:val="222222"/>
        </w:rPr>
        <w:t>М. А. Марусенко, в особенности его книга «Языковая политика Франции»</w:t>
      </w:r>
      <w:r w:rsidRPr="00EC5411">
        <w:rPr>
          <w:rFonts w:ascii="Times New Roman" w:hAnsi="Times New Roman" w:cs="Times New Roman"/>
          <w:color w:val="222222"/>
        </w:rPr>
        <w:t xml:space="preserve">. </w:t>
      </w:r>
    </w:p>
    <w:p w14:paraId="542A4AD7" w14:textId="360156B0" w:rsidR="00EC5411" w:rsidRPr="00EC5411" w:rsidRDefault="00EC5411" w:rsidP="00EC54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567"/>
        <w:jc w:val="both"/>
        <w:rPr>
          <w:rFonts w:ascii="Times New Roman" w:hAnsi="Times New Roman" w:cs="Times New Roman"/>
          <w:color w:val="000000"/>
        </w:rPr>
      </w:pPr>
      <w:r w:rsidRPr="00EC5411">
        <w:rPr>
          <w:rFonts w:ascii="Times New Roman" w:hAnsi="Times New Roman" w:cs="Times New Roman"/>
        </w:rPr>
        <w:t>Основными темами взятых на рассмотрение в ходе проведения исследования работ московских исследователей стала внешняя и внутренняя культурно-лингвистическая политика Франции, роль Франкофонии в проведении французской политики «мягкой силы», а также теоретические аспекты языковой политики государства. В частности, автор выделяет работы В.М. Алпатова (о роли языковой политики государства в эпо</w:t>
      </w:r>
      <w:r w:rsidR="00C94942">
        <w:rPr>
          <w:rFonts w:ascii="Times New Roman" w:hAnsi="Times New Roman" w:cs="Times New Roman"/>
        </w:rPr>
        <w:t>ху глобализации); С.И. Косенко</w:t>
      </w:r>
      <w:r w:rsidR="00876015">
        <w:rPr>
          <w:rFonts w:ascii="Times New Roman" w:hAnsi="Times New Roman" w:cs="Times New Roman"/>
        </w:rPr>
        <w:t>, С.А. Бокерии и Н.В. Соколовой</w:t>
      </w:r>
      <w:r w:rsidR="00C94942">
        <w:rPr>
          <w:rFonts w:ascii="Times New Roman" w:hAnsi="Times New Roman" w:cs="Times New Roman"/>
        </w:rPr>
        <w:t xml:space="preserve"> </w:t>
      </w:r>
      <w:r w:rsidRPr="00EC5411">
        <w:rPr>
          <w:rFonts w:ascii="Times New Roman" w:hAnsi="Times New Roman" w:cs="Times New Roman"/>
        </w:rPr>
        <w:t xml:space="preserve">(о французской политике «мягкой силы»); </w:t>
      </w:r>
      <w:r w:rsidR="00AF6B57">
        <w:rPr>
          <w:rFonts w:ascii="Times New Roman" w:hAnsi="Times New Roman" w:cs="Times New Roman"/>
        </w:rPr>
        <w:t>Е</w:t>
      </w:r>
      <w:r w:rsidRPr="00EC5411">
        <w:rPr>
          <w:rFonts w:ascii="Times New Roman" w:hAnsi="Times New Roman" w:cs="Times New Roman"/>
        </w:rPr>
        <w:t>.</w:t>
      </w:r>
      <w:r w:rsidR="00AF6B57">
        <w:rPr>
          <w:rFonts w:ascii="Times New Roman" w:hAnsi="Times New Roman" w:cs="Times New Roman"/>
        </w:rPr>
        <w:t>Н.</w:t>
      </w:r>
      <w:r w:rsidRPr="00EC5411">
        <w:rPr>
          <w:rFonts w:ascii="Times New Roman" w:hAnsi="Times New Roman" w:cs="Times New Roman"/>
        </w:rPr>
        <w:t xml:space="preserve"> </w:t>
      </w:r>
      <w:r w:rsidR="00AF6B57">
        <w:rPr>
          <w:rFonts w:ascii="Times New Roman" w:hAnsi="Times New Roman" w:cs="Times New Roman"/>
        </w:rPr>
        <w:t>Куралесиной,</w:t>
      </w:r>
      <w:r w:rsidRPr="00EC5411">
        <w:rPr>
          <w:rFonts w:ascii="Times New Roman" w:hAnsi="Times New Roman" w:cs="Times New Roman"/>
        </w:rPr>
        <w:t xml:space="preserve"> С.Н. Куракиной, </w:t>
      </w:r>
      <w:r w:rsidRPr="00EC5411">
        <w:rPr>
          <w:rFonts w:ascii="Times New Roman" w:hAnsi="Times New Roman" w:cs="Times New Roman"/>
          <w:color w:val="000000"/>
        </w:rPr>
        <w:t xml:space="preserve">Э.В. Ермаковой (о вопросах связи языковой политики Франции и французского и европейского права). Современным проблемам национальной языковой политики Франции посвящены работы Д.Ю. Гулинова (Самара), В.Т. Клокова (Саратов), в то время как работы </w:t>
      </w:r>
      <w:r w:rsidR="00FC57D8">
        <w:rPr>
          <w:rFonts w:ascii="Times New Roman" w:hAnsi="Times New Roman" w:cs="Times New Roman"/>
          <w:color w:val="000000"/>
        </w:rPr>
        <w:t>Е.А. Долматовой (Орёл)</w:t>
      </w:r>
      <w:r w:rsidRPr="00EC5411">
        <w:rPr>
          <w:rFonts w:ascii="Times New Roman" w:hAnsi="Times New Roman" w:cs="Times New Roman"/>
          <w:color w:val="000000"/>
        </w:rPr>
        <w:t xml:space="preserve"> и др. помогли в изучении региональных приоритетов внешней политики Франции. </w:t>
      </w:r>
      <w:r w:rsidR="00C94942">
        <w:rPr>
          <w:rFonts w:ascii="Times New Roman" w:hAnsi="Times New Roman" w:cs="Times New Roman"/>
          <w:color w:val="000000"/>
        </w:rPr>
        <w:t>Важное</w:t>
      </w:r>
      <w:r w:rsidRPr="00EC5411">
        <w:rPr>
          <w:rFonts w:ascii="Times New Roman" w:hAnsi="Times New Roman" w:cs="Times New Roman"/>
          <w:color w:val="000000"/>
        </w:rPr>
        <w:t xml:space="preserve"> значение в исследовании проблематики оказали работы специалистов нижегородской школы международных отношений (</w:t>
      </w:r>
      <w:r w:rsidRPr="00EC5411">
        <w:rPr>
          <w:rFonts w:ascii="Times New Roman" w:hAnsi="Times New Roman" w:cs="Times New Roman"/>
          <w:bCs/>
          <w:iCs/>
          <w:color w:val="000000"/>
          <w:lang w:val="en-US"/>
        </w:rPr>
        <w:t xml:space="preserve">О.Р. Жерновой, О.А.Смирновой, </w:t>
      </w:r>
      <w:r w:rsidRPr="00EC5411">
        <w:rPr>
          <w:rFonts w:ascii="Times New Roman" w:hAnsi="Times New Roman" w:cs="Times New Roman"/>
          <w:color w:val="000000"/>
        </w:rPr>
        <w:t xml:space="preserve">Д.М. Золиной), в </w:t>
      </w:r>
      <w:r w:rsidR="00FC57D8">
        <w:rPr>
          <w:rFonts w:ascii="Times New Roman" w:hAnsi="Times New Roman" w:cs="Times New Roman"/>
          <w:color w:val="000000"/>
        </w:rPr>
        <w:t>особенности</w:t>
      </w:r>
      <w:r w:rsidRPr="00EC5411">
        <w:rPr>
          <w:rFonts w:ascii="Times New Roman" w:hAnsi="Times New Roman" w:cs="Times New Roman"/>
          <w:color w:val="000000"/>
        </w:rPr>
        <w:t xml:space="preserve"> ввиду того, что по рассматриваемой нами проблематике были защищены диссертации в Нижнем Новгороде (О.А. Смирнова).</w:t>
      </w:r>
    </w:p>
    <w:p w14:paraId="75860CE5" w14:textId="02E70BCB" w:rsidR="00EC5411" w:rsidRPr="00EC5411" w:rsidRDefault="00E9766D" w:rsidP="00EC54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567"/>
        <w:jc w:val="both"/>
        <w:rPr>
          <w:rFonts w:ascii="Times New Roman" w:eastAsia="Times New Roman" w:hAnsi="Times New Roman" w:cs="Times New Roman"/>
          <w:lang w:val="fr-FR"/>
        </w:rPr>
      </w:pPr>
      <w:r>
        <w:rPr>
          <w:rFonts w:ascii="Times New Roman" w:hAnsi="Times New Roman" w:cs="Times New Roman"/>
        </w:rPr>
        <w:t>Кроме того,</w:t>
      </w:r>
      <w:r w:rsidR="009D6417">
        <w:rPr>
          <w:rFonts w:ascii="Times New Roman" w:hAnsi="Times New Roman" w:cs="Times New Roman"/>
        </w:rPr>
        <w:t xml:space="preserve"> большой вклад в изучение</w:t>
      </w:r>
      <w:r w:rsidR="00EC5411" w:rsidRPr="00EC5411">
        <w:rPr>
          <w:rFonts w:ascii="Times New Roman" w:hAnsi="Times New Roman" w:cs="Times New Roman"/>
        </w:rPr>
        <w:t xml:space="preserve"> проблемы внесли работы зарубежных авторов. В частности, </w:t>
      </w:r>
      <w:r>
        <w:rPr>
          <w:rFonts w:ascii="Times New Roman" w:hAnsi="Times New Roman" w:cs="Times New Roman"/>
        </w:rPr>
        <w:t>автор ознакомился с работами на английском языке (</w:t>
      </w:r>
      <w:r w:rsidR="00EC5411" w:rsidRPr="00EC5411">
        <w:rPr>
          <w:rFonts w:ascii="Times New Roman" w:hAnsi="Times New Roman" w:cs="Times New Roman"/>
        </w:rPr>
        <w:t>L</w:t>
      </w:r>
      <w:r w:rsidRPr="00EC5411">
        <w:rPr>
          <w:rFonts w:ascii="Times New Roman" w:hAnsi="Times New Roman" w:cs="Times New Roman"/>
        </w:rPr>
        <w:t>.Oakes</w:t>
      </w:r>
      <w:r>
        <w:rPr>
          <w:rFonts w:ascii="Times New Roman" w:eastAsia="Times New Roman" w:hAnsi="Times New Roman" w:cs="Times New Roman"/>
          <w:color w:val="333333"/>
        </w:rPr>
        <w:t>),</w:t>
      </w:r>
      <w:r>
        <w:rPr>
          <w:rFonts w:ascii="Times New Roman" w:hAnsi="Times New Roman" w:cs="Times New Roman"/>
          <w:bCs/>
          <w:color w:val="000000"/>
        </w:rPr>
        <w:t xml:space="preserve"> посвящёнными роли языка в эпоху глобализации</w:t>
      </w:r>
      <w:r w:rsidR="00EC5411" w:rsidRPr="00EC5411">
        <w:rPr>
          <w:rFonts w:ascii="Times New Roman" w:hAnsi="Times New Roman" w:cs="Times New Roman"/>
          <w:bCs/>
          <w:color w:val="000000"/>
        </w:rPr>
        <w:t xml:space="preserve">. Особую значимость </w:t>
      </w:r>
      <w:r w:rsidR="009D6417">
        <w:rPr>
          <w:rFonts w:ascii="Times New Roman" w:hAnsi="Times New Roman" w:cs="Times New Roman"/>
          <w:bCs/>
          <w:color w:val="000000"/>
        </w:rPr>
        <w:t>при изучении</w:t>
      </w:r>
      <w:r w:rsidR="00EC5411" w:rsidRPr="00EC5411">
        <w:rPr>
          <w:rFonts w:ascii="Times New Roman" w:hAnsi="Times New Roman" w:cs="Times New Roman"/>
          <w:bCs/>
          <w:color w:val="000000"/>
        </w:rPr>
        <w:t xml:space="preserve"> проблематики придали работы на французском языке</w:t>
      </w:r>
      <w:r w:rsidR="009D6417">
        <w:rPr>
          <w:rFonts w:ascii="Times New Roman" w:hAnsi="Times New Roman" w:cs="Times New Roman"/>
          <w:bCs/>
          <w:color w:val="000000"/>
        </w:rPr>
        <w:t xml:space="preserve"> таких авторов, как</w:t>
      </w:r>
      <w:r w:rsidR="00EC5411" w:rsidRPr="00EC5411">
        <w:rPr>
          <w:rFonts w:ascii="Times New Roman" w:hAnsi="Times New Roman" w:cs="Times New Roman"/>
          <w:bCs/>
          <w:color w:val="000000"/>
        </w:rPr>
        <w:t xml:space="preserve"> </w:t>
      </w:r>
      <w:r w:rsidR="00EC5411" w:rsidRPr="00EC5411">
        <w:rPr>
          <w:rFonts w:ascii="Times New Roman" w:eastAsia="Times New Roman" w:hAnsi="Times New Roman" w:cs="Times New Roman"/>
          <w:color w:val="222222"/>
          <w:shd w:val="clear" w:color="auto" w:fill="FFFFFF"/>
          <w:lang w:val="en-GB"/>
        </w:rPr>
        <w:t xml:space="preserve">J.-M. Klinkenberg, J. Legendre, </w:t>
      </w:r>
      <w:r w:rsidR="00EC5411" w:rsidRPr="00EC5411">
        <w:rPr>
          <w:rFonts w:ascii="Times New Roman" w:hAnsi="Times New Roman" w:cs="Times New Roman"/>
          <w:lang w:val="en-US"/>
        </w:rPr>
        <w:t>J</w:t>
      </w:r>
      <w:proofErr w:type="gramStart"/>
      <w:r w:rsidR="00EC5411" w:rsidRPr="00EC5411">
        <w:rPr>
          <w:rFonts w:ascii="Times New Roman" w:hAnsi="Times New Roman" w:cs="Times New Roman"/>
          <w:lang w:val="en-US"/>
        </w:rPr>
        <w:t>.-</w:t>
      </w:r>
      <w:proofErr w:type="gramEnd"/>
      <w:r w:rsidR="00EC5411" w:rsidRPr="00EC5411">
        <w:rPr>
          <w:rFonts w:ascii="Times New Roman" w:hAnsi="Times New Roman" w:cs="Times New Roman"/>
          <w:lang w:val="en-US"/>
        </w:rPr>
        <w:t>B.</w:t>
      </w:r>
      <w:r w:rsidR="00EC5411" w:rsidRPr="00EC5411">
        <w:rPr>
          <w:rFonts w:ascii="Times New Roman" w:hAnsi="Times New Roman" w:cs="Times New Roman"/>
        </w:rPr>
        <w:t xml:space="preserve"> </w:t>
      </w:r>
      <w:r w:rsidR="00EC5411" w:rsidRPr="00EC5411">
        <w:rPr>
          <w:rFonts w:ascii="Times New Roman" w:hAnsi="Times New Roman" w:cs="Times New Roman"/>
          <w:lang w:val="en-US"/>
        </w:rPr>
        <w:t>Harguindéguy, A.</w:t>
      </w:r>
      <w:r w:rsidR="00EC5411" w:rsidRPr="00EC5411">
        <w:rPr>
          <w:rFonts w:ascii="Times New Roman" w:hAnsi="Times New Roman" w:cs="Times New Roman"/>
        </w:rPr>
        <w:t xml:space="preserve"> </w:t>
      </w:r>
      <w:r w:rsidR="00EC5411" w:rsidRPr="00EC5411">
        <w:rPr>
          <w:rFonts w:ascii="Times New Roman" w:hAnsi="Times New Roman" w:cs="Times New Roman"/>
          <w:lang w:val="en-US"/>
        </w:rPr>
        <w:t>Cole,</w:t>
      </w:r>
      <w:r w:rsidR="00EC5411" w:rsidRPr="00EC5411">
        <w:rPr>
          <w:rFonts w:ascii="Times New Roman" w:eastAsia="Times New Roman" w:hAnsi="Times New Roman" w:cs="Times New Roman"/>
          <w:color w:val="222222"/>
          <w:shd w:val="clear" w:color="auto" w:fill="FFFFFF"/>
          <w:lang w:val="en-GB"/>
        </w:rPr>
        <w:t xml:space="preserve"> </w:t>
      </w:r>
      <w:r w:rsidR="00EC5411" w:rsidRPr="00EC5411">
        <w:rPr>
          <w:rFonts w:ascii="Times New Roman" w:hAnsi="Times New Roman" w:cs="Times New Roman"/>
          <w:iCs/>
          <w:color w:val="000000"/>
          <w:lang w:val="fr-FR"/>
        </w:rPr>
        <w:t>M</w:t>
      </w:r>
      <w:r w:rsidR="00EC5411" w:rsidRPr="00EC5411">
        <w:rPr>
          <w:rFonts w:ascii="Times New Roman" w:hAnsi="Times New Roman" w:cs="Times New Roman"/>
          <w:iCs/>
          <w:color w:val="000000"/>
          <w:lang w:val="en-US"/>
        </w:rPr>
        <w:t>.-J. de Saint Robert</w:t>
      </w:r>
      <w:r w:rsidR="00EC5411" w:rsidRPr="00EC5411">
        <w:rPr>
          <w:rFonts w:ascii="Times New Roman" w:hAnsi="Times New Roman" w:cs="Times New Roman"/>
          <w:color w:val="000000"/>
          <w:lang w:val="fr-FR"/>
        </w:rPr>
        <w:t xml:space="preserve">, </w:t>
      </w:r>
      <w:r w:rsidR="00EC5411" w:rsidRPr="00EC5411">
        <w:rPr>
          <w:rFonts w:ascii="Times New Roman" w:eastAsia="Times New Roman" w:hAnsi="Times New Roman" w:cs="Times New Roman"/>
          <w:color w:val="222222"/>
          <w:shd w:val="clear" w:color="auto" w:fill="FFFFFF"/>
          <w:lang w:val="en-GB"/>
        </w:rPr>
        <w:t>A. Gazeau-Secret</w:t>
      </w:r>
      <w:r w:rsidR="00EC5411" w:rsidRPr="00EC5411">
        <w:rPr>
          <w:rFonts w:ascii="Times New Roman" w:hAnsi="Times New Roman" w:cs="Times New Roman"/>
          <w:color w:val="000000"/>
          <w:lang w:val="fr-FR"/>
        </w:rPr>
        <w:t xml:space="preserve"> </w:t>
      </w:r>
      <w:r w:rsidR="00EC5411" w:rsidRPr="00EC5411">
        <w:rPr>
          <w:rFonts w:ascii="Times New Roman" w:hAnsi="Times New Roman" w:cs="Times New Roman"/>
          <w:color w:val="000000"/>
        </w:rPr>
        <w:t>и др</w:t>
      </w:r>
      <w:r w:rsidR="009D6417">
        <w:rPr>
          <w:rFonts w:ascii="Times New Roman" w:hAnsi="Times New Roman" w:cs="Times New Roman"/>
          <w:color w:val="000000"/>
        </w:rPr>
        <w:t>.</w:t>
      </w:r>
      <w:r w:rsidR="00EC5411" w:rsidRPr="00EC5411">
        <w:rPr>
          <w:rFonts w:ascii="Times New Roman" w:hAnsi="Times New Roman" w:cs="Times New Roman"/>
          <w:color w:val="000000"/>
        </w:rPr>
        <w:t xml:space="preserve"> </w:t>
      </w:r>
      <w:r w:rsidR="00EC5411" w:rsidRPr="00EC5411">
        <w:rPr>
          <w:rFonts w:ascii="Times New Roman" w:hAnsi="Times New Roman" w:cs="Times New Roman"/>
          <w:bCs/>
          <w:color w:val="000000"/>
        </w:rPr>
        <w:t>(посвящены Франкофонии)</w:t>
      </w:r>
      <w:r w:rsidR="00EC5411" w:rsidRPr="00EC5411">
        <w:rPr>
          <w:rFonts w:ascii="Times New Roman" w:hAnsi="Times New Roman" w:cs="Times New Roman"/>
          <w:color w:val="000000"/>
        </w:rPr>
        <w:t xml:space="preserve">. </w:t>
      </w:r>
      <w:r w:rsidR="009D6417">
        <w:rPr>
          <w:rFonts w:ascii="Times New Roman" w:hAnsi="Times New Roman" w:cs="Times New Roman"/>
          <w:color w:val="000000"/>
        </w:rPr>
        <w:t>Наконец</w:t>
      </w:r>
      <w:r w:rsidR="00EC5411" w:rsidRPr="00EC5411">
        <w:rPr>
          <w:rFonts w:ascii="Times New Roman" w:hAnsi="Times New Roman" w:cs="Times New Roman"/>
          <w:color w:val="000000"/>
        </w:rPr>
        <w:t>, автор ознакомился с работами на испанском языке (</w:t>
      </w:r>
      <w:r w:rsidR="00EC5411" w:rsidRPr="00EC5411">
        <w:rPr>
          <w:rFonts w:ascii="Times New Roman" w:eastAsia="Times New Roman" w:hAnsi="Times New Roman" w:cs="Times New Roman"/>
          <w:lang w:val="en-US"/>
        </w:rPr>
        <w:t xml:space="preserve">E. </w:t>
      </w:r>
      <w:proofErr w:type="gramStart"/>
      <w:r w:rsidR="00EC5411" w:rsidRPr="00EC5411">
        <w:rPr>
          <w:rFonts w:ascii="Times New Roman" w:eastAsia="Times New Roman" w:hAnsi="Times New Roman" w:cs="Times New Roman"/>
          <w:lang w:val="en-US"/>
        </w:rPr>
        <w:t>Z. Apaolaz</w:t>
      </w:r>
      <w:r w:rsidR="00EC5411" w:rsidRPr="00EC5411">
        <w:rPr>
          <w:rFonts w:ascii="Times New Roman" w:eastAsia="Times New Roman" w:hAnsi="Times New Roman" w:cs="Times New Roman"/>
          <w:lang w:val="fr-FR"/>
        </w:rPr>
        <w:t>a), посвящёнными юридическим основам государственной языковой политики Франции.</w:t>
      </w:r>
      <w:proofErr w:type="gramEnd"/>
    </w:p>
    <w:p w14:paraId="32A99186" w14:textId="77777777" w:rsidR="00EC5411" w:rsidRPr="00EC5411" w:rsidRDefault="00EC5411" w:rsidP="00EC54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567"/>
        <w:jc w:val="both"/>
        <w:rPr>
          <w:rFonts w:ascii="Times New Roman" w:eastAsia="Times New Roman" w:hAnsi="Times New Roman" w:cs="Times New Roman"/>
        </w:rPr>
      </w:pPr>
      <w:r w:rsidRPr="00EC5411">
        <w:rPr>
          <w:rFonts w:ascii="Times New Roman" w:eastAsia="Times New Roman" w:hAnsi="Times New Roman" w:cs="Times New Roman"/>
          <w:b/>
        </w:rPr>
        <w:t>Источниковую базу</w:t>
      </w:r>
      <w:r w:rsidRPr="00EC5411">
        <w:rPr>
          <w:rFonts w:ascii="Times New Roman" w:eastAsia="Times New Roman" w:hAnsi="Times New Roman" w:cs="Times New Roman"/>
        </w:rPr>
        <w:t xml:space="preserve"> нашей работы составили: </w:t>
      </w:r>
    </w:p>
    <w:p w14:paraId="2E407D8C" w14:textId="600F68FE" w:rsidR="00EC5411" w:rsidRPr="00EC5411" w:rsidRDefault="00EC5411" w:rsidP="00A65B45">
      <w:pPr>
        <w:pStyle w:val="a3"/>
        <w:widowControl w:val="0"/>
        <w:numPr>
          <w:ilvl w:val="0"/>
          <w:numId w:val="22"/>
        </w:numPr>
        <w:tabs>
          <w:tab w:val="left" w:pos="284"/>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26" w:hanging="426"/>
        <w:jc w:val="both"/>
        <w:rPr>
          <w:rFonts w:ascii="Times New Roman" w:eastAsia="Times New Roman" w:hAnsi="Times New Roman" w:cs="Times New Roman"/>
          <w:sz w:val="24"/>
          <w:szCs w:val="24"/>
        </w:rPr>
      </w:pPr>
      <w:r w:rsidRPr="00EC5411">
        <w:rPr>
          <w:rFonts w:ascii="Times New Roman" w:eastAsia="Times New Roman" w:hAnsi="Times New Roman" w:cs="Times New Roman"/>
          <w:sz w:val="24"/>
          <w:szCs w:val="24"/>
        </w:rPr>
        <w:t xml:space="preserve">официальные документы </w:t>
      </w:r>
      <w:r w:rsidRPr="00EC5411">
        <w:rPr>
          <w:rFonts w:ascii="Times New Roman" w:hAnsi="Times New Roman" w:cs="Times New Roman"/>
          <w:sz w:val="24"/>
          <w:szCs w:val="24"/>
        </w:rPr>
        <w:t xml:space="preserve">органов государственной власти Франции (Конституция </w:t>
      </w:r>
      <w:r w:rsidRPr="00EC5411">
        <w:rPr>
          <w:rFonts w:ascii="Times New Roman" w:hAnsi="Times New Roman" w:cs="Times New Roman"/>
          <w:sz w:val="24"/>
          <w:szCs w:val="24"/>
          <w:lang w:val="fr-FR"/>
        </w:rPr>
        <w:t>V</w:t>
      </w:r>
      <w:r w:rsidRPr="00EC5411">
        <w:rPr>
          <w:rFonts w:ascii="Times New Roman" w:hAnsi="Times New Roman" w:cs="Times New Roman"/>
          <w:sz w:val="24"/>
          <w:szCs w:val="24"/>
          <w:lang w:val="ru-RU"/>
        </w:rPr>
        <w:t xml:space="preserve">-й </w:t>
      </w:r>
      <w:r w:rsidR="009D6417">
        <w:rPr>
          <w:rFonts w:ascii="Times New Roman" w:hAnsi="Times New Roman" w:cs="Times New Roman"/>
          <w:sz w:val="24"/>
          <w:szCs w:val="24"/>
        </w:rPr>
        <w:t>Французской Республики;</w:t>
      </w:r>
      <w:r w:rsidRPr="00EC5411">
        <w:rPr>
          <w:rFonts w:ascii="Times New Roman" w:hAnsi="Times New Roman" w:cs="Times New Roman"/>
          <w:sz w:val="24"/>
          <w:szCs w:val="24"/>
        </w:rPr>
        <w:t xml:space="preserve"> законы Парламент</w:t>
      </w:r>
      <w:r w:rsidR="009D6417">
        <w:rPr>
          <w:rFonts w:ascii="Times New Roman" w:hAnsi="Times New Roman" w:cs="Times New Roman"/>
          <w:sz w:val="24"/>
          <w:szCs w:val="24"/>
        </w:rPr>
        <w:t>а; циркуляры Правительства;</w:t>
      </w:r>
      <w:r w:rsidRPr="00EC5411">
        <w:rPr>
          <w:rFonts w:ascii="Times New Roman" w:hAnsi="Times New Roman" w:cs="Times New Roman"/>
          <w:sz w:val="24"/>
          <w:szCs w:val="24"/>
        </w:rPr>
        <w:t xml:space="preserve"> постановления Конституционного Совета Франции);</w:t>
      </w:r>
    </w:p>
    <w:p w14:paraId="7B1D42B7" w14:textId="7123DD93" w:rsidR="00EC5411" w:rsidRPr="00EC5411" w:rsidRDefault="00EC5411" w:rsidP="00A65B45">
      <w:pPr>
        <w:pStyle w:val="a3"/>
        <w:widowControl w:val="0"/>
        <w:numPr>
          <w:ilvl w:val="0"/>
          <w:numId w:val="22"/>
        </w:numPr>
        <w:tabs>
          <w:tab w:val="left" w:pos="284"/>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26" w:hanging="426"/>
        <w:jc w:val="both"/>
        <w:rPr>
          <w:rFonts w:ascii="Times New Roman" w:eastAsia="Times New Roman" w:hAnsi="Times New Roman" w:cs="Times New Roman"/>
          <w:sz w:val="24"/>
          <w:szCs w:val="24"/>
        </w:rPr>
      </w:pPr>
      <w:r w:rsidRPr="00EC5411">
        <w:rPr>
          <w:rFonts w:ascii="Times New Roman" w:eastAsia="Times New Roman" w:hAnsi="Times New Roman" w:cs="Times New Roman"/>
          <w:sz w:val="24"/>
          <w:szCs w:val="24"/>
        </w:rPr>
        <w:t xml:space="preserve">официальные документы международных организаций (декларации и Хартия Международной </w:t>
      </w:r>
      <w:r w:rsidR="009D6417">
        <w:rPr>
          <w:rFonts w:ascii="Times New Roman" w:hAnsi="Times New Roman" w:cs="Times New Roman"/>
          <w:sz w:val="24"/>
          <w:szCs w:val="24"/>
        </w:rPr>
        <w:t>Организации Франкофонии;</w:t>
      </w:r>
      <w:r w:rsidRPr="00EC5411">
        <w:rPr>
          <w:rFonts w:ascii="Times New Roman" w:hAnsi="Times New Roman" w:cs="Times New Roman"/>
          <w:sz w:val="24"/>
          <w:szCs w:val="24"/>
        </w:rPr>
        <w:t xml:space="preserve"> конвенции, дек</w:t>
      </w:r>
      <w:r w:rsidR="009D6417">
        <w:rPr>
          <w:rFonts w:ascii="Times New Roman" w:hAnsi="Times New Roman" w:cs="Times New Roman"/>
          <w:sz w:val="24"/>
          <w:szCs w:val="24"/>
        </w:rPr>
        <w:t>ларации, резолюции ООН и ЮНЕСКО;</w:t>
      </w:r>
      <w:r w:rsidRPr="00EC5411">
        <w:rPr>
          <w:rFonts w:ascii="Times New Roman" w:hAnsi="Times New Roman" w:cs="Times New Roman"/>
          <w:sz w:val="24"/>
          <w:szCs w:val="24"/>
        </w:rPr>
        <w:t xml:space="preserve"> регламенты Европейского Союза, Устав и конвенции Совета Европы);</w:t>
      </w:r>
    </w:p>
    <w:p w14:paraId="2C956509" w14:textId="4BFFAEDF" w:rsidR="00EC5411" w:rsidRPr="00EC5411" w:rsidRDefault="00EC5411" w:rsidP="00A65B45">
      <w:pPr>
        <w:pStyle w:val="a3"/>
        <w:widowControl w:val="0"/>
        <w:numPr>
          <w:ilvl w:val="0"/>
          <w:numId w:val="22"/>
        </w:numPr>
        <w:tabs>
          <w:tab w:val="left" w:pos="284"/>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26" w:hanging="426"/>
        <w:jc w:val="both"/>
        <w:rPr>
          <w:rFonts w:ascii="Times New Roman" w:eastAsia="Times New Roman" w:hAnsi="Times New Roman" w:cs="Times New Roman"/>
          <w:sz w:val="24"/>
          <w:szCs w:val="24"/>
        </w:rPr>
      </w:pPr>
      <w:r w:rsidRPr="00EC5411">
        <w:rPr>
          <w:rFonts w:ascii="Times New Roman" w:eastAsia="Times New Roman" w:hAnsi="Times New Roman" w:cs="Times New Roman"/>
          <w:sz w:val="24"/>
          <w:szCs w:val="24"/>
        </w:rPr>
        <w:t>доклады, статистические отчёты, рейтинги органов государственной власти Франции (Министерства</w:t>
      </w:r>
      <w:r w:rsidR="00796A89">
        <w:rPr>
          <w:rFonts w:ascii="Times New Roman" w:eastAsia="Times New Roman" w:hAnsi="Times New Roman" w:cs="Times New Roman"/>
          <w:sz w:val="24"/>
          <w:szCs w:val="24"/>
        </w:rPr>
        <w:t xml:space="preserve"> Европы и</w:t>
      </w:r>
      <w:r w:rsidRPr="00EC5411">
        <w:rPr>
          <w:rFonts w:ascii="Times New Roman" w:eastAsia="Times New Roman" w:hAnsi="Times New Roman" w:cs="Times New Roman"/>
          <w:sz w:val="24"/>
          <w:szCs w:val="24"/>
        </w:rPr>
        <w:t xml:space="preserve"> и</w:t>
      </w:r>
      <w:r w:rsidR="0079049F">
        <w:rPr>
          <w:rFonts w:ascii="Times New Roman" w:eastAsia="Times New Roman" w:hAnsi="Times New Roman" w:cs="Times New Roman"/>
          <w:sz w:val="24"/>
          <w:szCs w:val="24"/>
        </w:rPr>
        <w:t xml:space="preserve">ностранных дел), </w:t>
      </w:r>
      <w:r w:rsidRPr="00EC5411">
        <w:rPr>
          <w:rFonts w:ascii="Times New Roman" w:eastAsia="Times New Roman" w:hAnsi="Times New Roman" w:cs="Times New Roman"/>
          <w:sz w:val="24"/>
          <w:szCs w:val="24"/>
        </w:rPr>
        <w:t xml:space="preserve">экспертных и аналитических центров (Обсерватория Международной </w:t>
      </w:r>
      <w:r w:rsidRPr="00EC5411">
        <w:rPr>
          <w:rFonts w:ascii="Times New Roman" w:hAnsi="Times New Roman" w:cs="Times New Roman"/>
          <w:sz w:val="24"/>
          <w:szCs w:val="24"/>
        </w:rPr>
        <w:t>Организации Франкофонии, Французская Академия);</w:t>
      </w:r>
    </w:p>
    <w:p w14:paraId="7A51DC2A" w14:textId="2152EBB7" w:rsidR="00EC5411" w:rsidRPr="00077FC8" w:rsidRDefault="00EC5411" w:rsidP="00A65B45">
      <w:pPr>
        <w:pStyle w:val="a3"/>
        <w:widowControl w:val="0"/>
        <w:numPr>
          <w:ilvl w:val="0"/>
          <w:numId w:val="22"/>
        </w:numPr>
        <w:tabs>
          <w:tab w:val="left" w:pos="284"/>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26" w:hanging="426"/>
        <w:jc w:val="both"/>
        <w:rPr>
          <w:rFonts w:ascii="Times New Roman" w:eastAsia="Times New Roman" w:hAnsi="Times New Roman" w:cs="Times New Roman"/>
          <w:sz w:val="24"/>
          <w:szCs w:val="24"/>
        </w:rPr>
      </w:pPr>
      <w:r w:rsidRPr="00EC5411">
        <w:rPr>
          <w:rFonts w:ascii="Times New Roman" w:hAnsi="Times New Roman" w:cs="Times New Roman"/>
          <w:sz w:val="24"/>
          <w:szCs w:val="24"/>
        </w:rPr>
        <w:t>официальные речи и выступления п</w:t>
      </w:r>
      <w:r w:rsidR="008F1758">
        <w:rPr>
          <w:rFonts w:ascii="Times New Roman" w:hAnsi="Times New Roman" w:cs="Times New Roman"/>
          <w:sz w:val="24"/>
          <w:szCs w:val="24"/>
        </w:rPr>
        <w:t>олитических деятелей (Э.Макрона</w:t>
      </w:r>
      <w:r w:rsidR="00990F00">
        <w:rPr>
          <w:rFonts w:ascii="Times New Roman" w:hAnsi="Times New Roman" w:cs="Times New Roman"/>
          <w:sz w:val="24"/>
          <w:szCs w:val="24"/>
        </w:rPr>
        <w:t>, Л.Мушикивабо</w:t>
      </w:r>
      <w:r w:rsidR="00077FC8">
        <w:rPr>
          <w:rFonts w:ascii="Times New Roman" w:hAnsi="Times New Roman" w:cs="Times New Roman"/>
          <w:sz w:val="24"/>
          <w:szCs w:val="24"/>
        </w:rPr>
        <w:t>);</w:t>
      </w:r>
    </w:p>
    <w:p w14:paraId="4D967D54" w14:textId="63397C65" w:rsidR="00077FC8" w:rsidRPr="00EC5411" w:rsidRDefault="00077FC8" w:rsidP="00A65B45">
      <w:pPr>
        <w:pStyle w:val="a3"/>
        <w:widowControl w:val="0"/>
        <w:numPr>
          <w:ilvl w:val="0"/>
          <w:numId w:val="22"/>
        </w:numPr>
        <w:tabs>
          <w:tab w:val="left" w:pos="284"/>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26" w:hanging="426"/>
        <w:jc w:val="both"/>
        <w:rPr>
          <w:rFonts w:ascii="Times New Roman" w:eastAsia="Times New Roman" w:hAnsi="Times New Roman" w:cs="Times New Roman"/>
          <w:sz w:val="24"/>
          <w:szCs w:val="24"/>
        </w:rPr>
      </w:pPr>
      <w:r>
        <w:rPr>
          <w:rFonts w:ascii="Times New Roman" w:hAnsi="Times New Roman" w:cs="Times New Roman"/>
          <w:sz w:val="24"/>
          <w:szCs w:val="24"/>
        </w:rPr>
        <w:t>материалы средств массовой информации.</w:t>
      </w:r>
    </w:p>
    <w:p w14:paraId="649358EF" w14:textId="775E1F2D" w:rsidR="00044874" w:rsidRDefault="00EC5411" w:rsidP="009872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567"/>
        <w:jc w:val="both"/>
        <w:rPr>
          <w:rFonts w:ascii="Times New Roman" w:hAnsi="Times New Roman" w:cs="Times New Roman"/>
        </w:rPr>
      </w:pPr>
      <w:r w:rsidRPr="00EC5411">
        <w:rPr>
          <w:rFonts w:ascii="Times New Roman" w:hAnsi="Times New Roman" w:cs="Times New Roman"/>
        </w:rPr>
        <w:t>Результаты нашего исследования прошли</w:t>
      </w:r>
      <w:r w:rsidRPr="00EC5411">
        <w:rPr>
          <w:rFonts w:ascii="Times New Roman" w:hAnsi="Times New Roman" w:cs="Times New Roman"/>
          <w:b/>
        </w:rPr>
        <w:t xml:space="preserve"> апробацию</w:t>
      </w:r>
      <w:r w:rsidRPr="00EC5411">
        <w:rPr>
          <w:rFonts w:ascii="Times New Roman" w:hAnsi="Times New Roman" w:cs="Times New Roman"/>
        </w:rPr>
        <w:t xml:space="preserve"> в виде публикаций и выступлений с докладом по теме исследования. Автор неоднократно становилась участницей ежегодного круглого стола, посвящённого Дню Международной Организации Франкофонии на факультете международных отношений</w:t>
      </w:r>
      <w:r w:rsidR="009D6417">
        <w:rPr>
          <w:rFonts w:ascii="Times New Roman" w:hAnsi="Times New Roman" w:cs="Times New Roman"/>
        </w:rPr>
        <w:t xml:space="preserve"> СПбГУ</w:t>
      </w:r>
      <w:r w:rsidRPr="00EC5411">
        <w:rPr>
          <w:rFonts w:ascii="Times New Roman" w:hAnsi="Times New Roman" w:cs="Times New Roman"/>
        </w:rPr>
        <w:t xml:space="preserve">. В 2019 году, на девятом круглом столе, мы выступили с устным докладом </w:t>
      </w:r>
      <w:r w:rsidRPr="00EC5411">
        <w:rPr>
          <w:rFonts w:ascii="Times New Roman" w:hAnsi="Times New Roman" w:cs="Times New Roman"/>
          <w:color w:val="000000"/>
        </w:rPr>
        <w:t>«Взаимоотношения Франкофонии и Руссофонии». В 2021 году, в рамках проведения юбилейного десятого круглого стола, автор не только выступила с устным докладом «Французский язык в европейских институтах и европейском праве» (статья с аналогичным названием вошла в сборник докладов по итогам десятого круглого стола), но также стала переводчицей с французского языка на русский и наоборот на конференции.</w:t>
      </w:r>
      <w:r w:rsidRPr="00EC5411">
        <w:rPr>
          <w:rFonts w:ascii="Times New Roman" w:hAnsi="Times New Roman" w:cs="Times New Roman"/>
        </w:rPr>
        <w:t xml:space="preserve"> В 2018 году автор опубликовала статью «Роль Международной организации Франкофонии в сохранении культурного и языкового разнообразия в эпоху глобализации и мондиализации». В 2020 году была опубликована авторская статья «Роль публичной дипломатии в развитии российско-французских отношений в 2010-2020 годах».</w:t>
      </w:r>
    </w:p>
    <w:p w14:paraId="7E389C80" w14:textId="04009786" w:rsidR="0098720B" w:rsidRDefault="0098720B" w:rsidP="009872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567"/>
        <w:jc w:val="both"/>
        <w:rPr>
          <w:rFonts w:ascii="Times New Roman" w:hAnsi="Times New Roman" w:cs="Times New Roman"/>
        </w:rPr>
      </w:pPr>
      <w:r w:rsidRPr="00EC5411">
        <w:rPr>
          <w:rFonts w:ascii="Times New Roman" w:hAnsi="Times New Roman" w:cs="Times New Roman"/>
        </w:rPr>
        <w:t>В целом автор использовал литературу и источники на четырёх языках – русском, английском, французском и испанском.</w:t>
      </w:r>
    </w:p>
    <w:p w14:paraId="714D17AA" w14:textId="77777777" w:rsidR="00C94942" w:rsidRDefault="00C94942" w:rsidP="009872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567"/>
        <w:jc w:val="both"/>
        <w:rPr>
          <w:rFonts w:ascii="Times New Roman" w:hAnsi="Times New Roman" w:cs="Times New Roman"/>
          <w:color w:val="000000"/>
          <w:u w:color="000000"/>
        </w:rPr>
      </w:pPr>
    </w:p>
    <w:p w14:paraId="74BC13A7" w14:textId="77777777" w:rsidR="009D6417" w:rsidRDefault="009D6417" w:rsidP="009872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567"/>
        <w:jc w:val="both"/>
        <w:rPr>
          <w:rFonts w:ascii="Times New Roman" w:hAnsi="Times New Roman" w:cs="Times New Roman"/>
          <w:color w:val="000000"/>
          <w:u w:color="000000"/>
        </w:rPr>
      </w:pPr>
    </w:p>
    <w:p w14:paraId="2AE48AF6" w14:textId="77777777" w:rsidR="00796A89" w:rsidRDefault="00796A89" w:rsidP="009872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567"/>
        <w:jc w:val="both"/>
        <w:rPr>
          <w:rFonts w:ascii="Times New Roman" w:hAnsi="Times New Roman" w:cs="Times New Roman"/>
          <w:color w:val="000000"/>
          <w:u w:color="000000"/>
        </w:rPr>
      </w:pPr>
    </w:p>
    <w:p w14:paraId="7E955297" w14:textId="77777777" w:rsidR="000A0AB6" w:rsidRPr="008C032E" w:rsidRDefault="000A0AB6" w:rsidP="00625B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u w:color="000000"/>
          <w:lang w:val="fr-FR"/>
        </w:rPr>
      </w:pPr>
    </w:p>
    <w:p w14:paraId="62C2BCC8" w14:textId="77777777" w:rsidR="00EC5411" w:rsidRPr="003E69B3" w:rsidRDefault="00EC5411" w:rsidP="00EC54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jc w:val="both"/>
        <w:rPr>
          <w:rFonts w:ascii="Times New Roman" w:hAnsi="Times New Roman" w:cs="Times New Roman"/>
          <w:b/>
          <w:color w:val="000000"/>
          <w:sz w:val="32"/>
          <w:szCs w:val="32"/>
        </w:rPr>
      </w:pPr>
      <w:r w:rsidRPr="003E69B3">
        <w:rPr>
          <w:rFonts w:ascii="Times New Roman" w:hAnsi="Times New Roman" w:cs="Times New Roman"/>
          <w:b/>
          <w:color w:val="000000"/>
          <w:sz w:val="32"/>
          <w:szCs w:val="32"/>
        </w:rPr>
        <w:t>Глава I. Теоретические основы взаимосвязи языка и политики</w:t>
      </w:r>
    </w:p>
    <w:p w14:paraId="63D13BB7" w14:textId="77777777" w:rsidR="00EC5411" w:rsidRPr="003E69B3" w:rsidRDefault="00EC5411" w:rsidP="00EC5411">
      <w:pPr>
        <w:spacing w:line="360" w:lineRule="auto"/>
        <w:ind w:firstLine="567"/>
        <w:jc w:val="both"/>
        <w:rPr>
          <w:rFonts w:ascii="Times New Roman" w:hAnsi="Times New Roman" w:cs="Times New Roman"/>
          <w:b/>
          <w:color w:val="000000"/>
          <w:sz w:val="28"/>
          <w:szCs w:val="28"/>
          <w:u w:val="single"/>
        </w:rPr>
      </w:pPr>
      <w:r w:rsidRPr="003E69B3">
        <w:rPr>
          <w:rFonts w:ascii="Times New Roman" w:hAnsi="Times New Roman" w:cs="Times New Roman"/>
          <w:b/>
          <w:color w:val="000000"/>
          <w:sz w:val="28"/>
          <w:szCs w:val="28"/>
          <w:u w:color="000000"/>
        </w:rPr>
        <w:t>1. Понятие лингвистической политики государства</w:t>
      </w:r>
    </w:p>
    <w:p w14:paraId="27E40CF5" w14:textId="77777777" w:rsidR="0089059B" w:rsidRDefault="00EC5411" w:rsidP="0089059B">
      <w:pPr>
        <w:widowControl w:val="0"/>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hAnsi="Times New Roman" w:cs="Times New Roman"/>
          <w:color w:val="000000"/>
          <w:u w:color="000000"/>
        </w:rPr>
      </w:pPr>
      <w:r w:rsidRPr="00CF7228">
        <w:rPr>
          <w:rFonts w:ascii="Times New Roman" w:hAnsi="Times New Roman" w:cs="Times New Roman"/>
          <w:color w:val="000000"/>
          <w:u w:color="000000"/>
        </w:rPr>
        <w:t>Язык и политика – неразрывно связанные между собой понятия. Думая, люди выражают свои мысли через слова на определённом языке, формируя таким образом «картину мира» в соответствии со смыслом произносимых слов. Язык выступает для человека в роли средства познания мира, формирования сознания и понимания мировых и общественных процессов. Язык неотделим от социума: развитие языка напрямую зависит от состояния общества, государства.</w:t>
      </w:r>
      <w:r w:rsidRPr="00CF7228">
        <w:rPr>
          <w:rFonts w:ascii="Times New Roman" w:hAnsi="Times New Roman" w:cs="Times New Roman"/>
          <w:b/>
          <w:color w:val="000000"/>
          <w:u w:color="000000"/>
        </w:rPr>
        <w:t xml:space="preserve"> </w:t>
      </w:r>
      <w:r w:rsidRPr="00CF7228">
        <w:rPr>
          <w:rFonts w:ascii="Times New Roman" w:hAnsi="Times New Roman" w:cs="Times New Roman"/>
          <w:color w:val="000000"/>
          <w:u w:color="000000"/>
        </w:rPr>
        <w:t>Межгосударственные отношения, таким образом, представляют собой «“международную” социальную реальность»</w:t>
      </w:r>
      <w:r w:rsidRPr="00CF7228">
        <w:rPr>
          <w:rStyle w:val="a7"/>
          <w:rFonts w:ascii="Times New Roman" w:hAnsi="Times New Roman" w:cs="Times New Roman"/>
          <w:color w:val="000000"/>
          <w:u w:color="000000"/>
        </w:rPr>
        <w:footnoteReference w:id="7"/>
      </w:r>
      <w:r w:rsidRPr="00CF7228">
        <w:rPr>
          <w:rFonts w:ascii="Times New Roman" w:hAnsi="Times New Roman" w:cs="Times New Roman"/>
          <w:color w:val="000000"/>
          <w:u w:color="000000"/>
        </w:rPr>
        <w:t>, которая создаётся, конструируется с помощью языка. «Сконструированная» реальность современного мира отличается своей неоднородностью: языковое многообразие является основой существования многополярного мира, «ключом к изучению международных отношений»</w:t>
      </w:r>
      <w:r w:rsidRPr="00CF7228">
        <w:rPr>
          <w:rStyle w:val="a7"/>
          <w:rFonts w:ascii="Times New Roman" w:hAnsi="Times New Roman" w:cs="Times New Roman"/>
          <w:color w:val="000000"/>
          <w:u w:color="000000"/>
        </w:rPr>
        <w:footnoteReference w:id="8"/>
      </w:r>
      <w:r w:rsidRPr="00CF7228">
        <w:rPr>
          <w:rFonts w:ascii="Times New Roman" w:hAnsi="Times New Roman" w:cs="Times New Roman"/>
          <w:color w:val="000000"/>
          <w:u w:color="000000"/>
        </w:rPr>
        <w:t>.</w:t>
      </w:r>
      <w:r w:rsidR="001E21D9">
        <w:rPr>
          <w:rFonts w:ascii="Times New Roman" w:hAnsi="Times New Roman" w:cs="Times New Roman"/>
          <w:color w:val="000000"/>
          <w:u w:color="000000"/>
        </w:rPr>
        <w:t xml:space="preserve"> </w:t>
      </w:r>
      <w:r w:rsidRPr="00CF7228">
        <w:rPr>
          <w:rFonts w:ascii="Times New Roman" w:hAnsi="Times New Roman" w:cs="Times New Roman"/>
          <w:color w:val="000000"/>
          <w:u w:color="000000"/>
        </w:rPr>
        <w:t>Язык – это средство коммуникации и основа формирования любой социально-политической общности. Е</w:t>
      </w:r>
      <w:r w:rsidR="00560192">
        <w:rPr>
          <w:rFonts w:ascii="Times New Roman" w:hAnsi="Times New Roman" w:cs="Times New Roman"/>
          <w:color w:val="000000"/>
          <w:u w:color="000000"/>
        </w:rPr>
        <w:t>щё Аристотель в своём трактате «Политика» определял государство как «своего рода общение», которое «</w:t>
      </w:r>
      <w:r w:rsidRPr="00CF7228">
        <w:rPr>
          <w:rFonts w:ascii="Times New Roman" w:hAnsi="Times New Roman" w:cs="Times New Roman"/>
          <w:color w:val="000000"/>
          <w:u w:color="000000"/>
        </w:rPr>
        <w:t>организуется ради как</w:t>
      </w:r>
      <w:r w:rsidR="00560192">
        <w:rPr>
          <w:rFonts w:ascii="Times New Roman" w:hAnsi="Times New Roman" w:cs="Times New Roman"/>
          <w:color w:val="000000"/>
          <w:u w:color="000000"/>
        </w:rPr>
        <w:t>ого-либо блага»</w:t>
      </w:r>
      <w:r w:rsidRPr="00CF7228">
        <w:rPr>
          <w:rFonts w:ascii="Times New Roman" w:hAnsi="Times New Roman" w:cs="Times New Roman"/>
          <w:color w:val="000000"/>
          <w:u w:color="000000"/>
        </w:rPr>
        <w:t>.</w:t>
      </w:r>
      <w:r w:rsidRPr="00CF7228">
        <w:rPr>
          <w:rStyle w:val="a7"/>
          <w:rFonts w:ascii="Times New Roman" w:hAnsi="Times New Roman" w:cs="Times New Roman"/>
          <w:color w:val="000000"/>
          <w:u w:color="000000"/>
        </w:rPr>
        <w:footnoteReference w:id="9"/>
      </w:r>
      <w:r w:rsidRPr="00CF7228">
        <w:rPr>
          <w:rFonts w:ascii="Times New Roman" w:hAnsi="Times New Roman" w:cs="Times New Roman"/>
          <w:color w:val="000000"/>
          <w:u w:color="000000"/>
        </w:rPr>
        <w:t xml:space="preserve"> Политика</w:t>
      </w:r>
      <w:r w:rsidR="0089059B">
        <w:rPr>
          <w:rFonts w:ascii="Times New Roman" w:hAnsi="Times New Roman" w:cs="Times New Roman"/>
          <w:color w:val="000000"/>
          <w:u w:color="000000"/>
        </w:rPr>
        <w:t>, таким образом,</w:t>
      </w:r>
      <w:r w:rsidRPr="00CF7228">
        <w:rPr>
          <w:rFonts w:ascii="Times New Roman" w:hAnsi="Times New Roman" w:cs="Times New Roman"/>
          <w:color w:val="000000"/>
          <w:u w:color="000000"/>
        </w:rPr>
        <w:t xml:space="preserve"> не может существовать без языка, т.к. политические отношения формируются на основе социальных взаимоотношений. </w:t>
      </w:r>
    </w:p>
    <w:p w14:paraId="51BE4729" w14:textId="1AEE7BA7" w:rsidR="00EC5411" w:rsidRPr="0089059B" w:rsidRDefault="00EC5411" w:rsidP="0089059B">
      <w:pPr>
        <w:widowControl w:val="0"/>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hAnsi="Times New Roman" w:cs="Times New Roman"/>
          <w:color w:val="000000"/>
        </w:rPr>
      </w:pPr>
      <w:r w:rsidRPr="00CF7228">
        <w:rPr>
          <w:rFonts w:ascii="Times New Roman" w:hAnsi="Times New Roman" w:cs="Times New Roman"/>
          <w:color w:val="000000"/>
          <w:u w:color="000000"/>
        </w:rPr>
        <w:t xml:space="preserve">Одними из наиболее распространённых исследований в области влияния лингвистического фактора на мировую политику и политику в целом являются исследования в области политической лингвистики – науки об использовании языка в политических целях и анализе влияния лингвистического фактора на принятие волевых решений. Язык с точки зрения политической лингвистики является средством выражения воли и даже принуждения к подчинению в контексте властных отношений. Человеческое сознание, склонное к </w:t>
      </w:r>
      <w:r w:rsidR="005036CF">
        <w:rPr>
          <w:rFonts w:ascii="Times New Roman" w:hAnsi="Times New Roman" w:cs="Times New Roman"/>
          <w:color w:val="000000"/>
          <w:u w:color="000000"/>
        </w:rPr>
        <w:t>особому восприятию символов и слов</w:t>
      </w:r>
      <w:r w:rsidRPr="00CF7228">
        <w:rPr>
          <w:rFonts w:ascii="Times New Roman" w:hAnsi="Times New Roman" w:cs="Times New Roman"/>
          <w:color w:val="000000"/>
          <w:u w:color="000000"/>
        </w:rPr>
        <w:t>, посредством принуждения со стороны в</w:t>
      </w:r>
      <w:r w:rsidR="00560192">
        <w:rPr>
          <w:rFonts w:ascii="Times New Roman" w:hAnsi="Times New Roman" w:cs="Times New Roman"/>
          <w:color w:val="000000"/>
          <w:u w:color="000000"/>
        </w:rPr>
        <w:t>ластной стороны лингвистически «программируется»</w:t>
      </w:r>
      <w:r w:rsidRPr="00CF7228">
        <w:rPr>
          <w:rFonts w:ascii="Times New Roman" w:hAnsi="Times New Roman" w:cs="Times New Roman"/>
          <w:color w:val="000000"/>
          <w:u w:color="000000"/>
        </w:rPr>
        <w:t>, в результате чего происходит подчинение общества властному лицу. В данном контексте проявляется особая связь между политической наукой и когнитивной философией, «поскольку речевая деятельность аккумулирует и передает разнообразный индивидуаль</w:t>
      </w:r>
      <w:r w:rsidR="006D5C37">
        <w:rPr>
          <w:rFonts w:ascii="Times New Roman" w:hAnsi="Times New Roman" w:cs="Times New Roman"/>
          <w:color w:val="000000"/>
          <w:u w:color="000000"/>
        </w:rPr>
        <w:t>ный опыт. Философия раскрывает «зеркальную»</w:t>
      </w:r>
      <w:r w:rsidRPr="00CF7228">
        <w:rPr>
          <w:rFonts w:ascii="Times New Roman" w:hAnsi="Times New Roman" w:cs="Times New Roman"/>
          <w:color w:val="000000"/>
          <w:u w:color="000000"/>
        </w:rPr>
        <w:t xml:space="preserve"> предпосылку разума и языка».</w:t>
      </w:r>
      <w:r w:rsidRPr="00CF7228">
        <w:rPr>
          <w:rStyle w:val="a7"/>
          <w:rFonts w:ascii="Times New Roman" w:hAnsi="Times New Roman" w:cs="Times New Roman"/>
          <w:color w:val="000000"/>
          <w:u w:color="000000"/>
        </w:rPr>
        <w:footnoteReference w:id="10"/>
      </w:r>
      <w:r w:rsidRPr="00CF7228">
        <w:rPr>
          <w:rFonts w:ascii="Times New Roman" w:hAnsi="Times New Roman" w:cs="Times New Roman"/>
          <w:color w:val="000000"/>
          <w:u w:color="000000"/>
        </w:rPr>
        <w:t xml:space="preserve"> </w:t>
      </w:r>
      <w:r w:rsidR="001E21D9">
        <w:rPr>
          <w:rFonts w:ascii="Times New Roman" w:hAnsi="Times New Roman" w:cs="Times New Roman"/>
          <w:color w:val="000000"/>
          <w:u w:color="000000"/>
        </w:rPr>
        <w:t xml:space="preserve"> </w:t>
      </w:r>
      <w:r w:rsidRPr="00CF7228">
        <w:rPr>
          <w:rFonts w:ascii="Times New Roman" w:hAnsi="Times New Roman" w:cs="Times New Roman"/>
          <w:color w:val="000000"/>
          <w:u w:color="000000"/>
        </w:rPr>
        <w:t>C помощью языка видные политические деятели могут внедрять в другое человеческое сознание свои взгляды и представления</w:t>
      </w:r>
      <w:r w:rsidRPr="00CF7228">
        <w:rPr>
          <w:rStyle w:val="a7"/>
          <w:rFonts w:ascii="Times New Roman" w:hAnsi="Times New Roman" w:cs="Times New Roman"/>
          <w:color w:val="000000"/>
          <w:u w:color="000000"/>
        </w:rPr>
        <w:footnoteReference w:id="11"/>
      </w:r>
      <w:r w:rsidRPr="00CF7228">
        <w:rPr>
          <w:rFonts w:ascii="Times New Roman" w:hAnsi="Times New Roman" w:cs="Times New Roman"/>
          <w:color w:val="000000"/>
          <w:u w:color="000000"/>
        </w:rPr>
        <w:t>, навязывать свои идеи в целях повышения своего авторитета. Таким образом, мы можем говорить о политическом языке как об инструменте власти (причём данный инструмент далеко не всегда яв</w:t>
      </w:r>
      <w:r w:rsidR="006D5C37">
        <w:rPr>
          <w:rFonts w:ascii="Times New Roman" w:hAnsi="Times New Roman" w:cs="Times New Roman"/>
          <w:color w:val="000000"/>
          <w:u w:color="000000"/>
        </w:rPr>
        <w:t>ляется средством «</w:t>
      </w:r>
      <w:r w:rsidRPr="00CF7228">
        <w:rPr>
          <w:rFonts w:ascii="Times New Roman" w:hAnsi="Times New Roman" w:cs="Times New Roman"/>
          <w:color w:val="000000"/>
          <w:u w:color="000000"/>
        </w:rPr>
        <w:t>soft</w:t>
      </w:r>
      <w:r w:rsidR="006D5C37">
        <w:rPr>
          <w:rFonts w:ascii="Times New Roman" w:hAnsi="Times New Roman" w:cs="Times New Roman"/>
          <w:color w:val="000000"/>
          <w:u w:color="000000"/>
        </w:rPr>
        <w:t>»</w:t>
      </w:r>
      <w:r w:rsidRPr="00CF7228">
        <w:rPr>
          <w:rFonts w:ascii="Times New Roman" w:hAnsi="Times New Roman" w:cs="Times New Roman"/>
          <w:color w:val="000000"/>
          <w:u w:color="000000"/>
        </w:rPr>
        <w:t xml:space="preserve"> power</w:t>
      </w:r>
      <w:r w:rsidR="006D5C37">
        <w:rPr>
          <w:rFonts w:ascii="Times New Roman" w:hAnsi="Times New Roman" w:cs="Times New Roman"/>
          <w:color w:val="000000"/>
          <w:u w:color="000000"/>
        </w:rPr>
        <w:t xml:space="preserve"> – «мягкой»</w:t>
      </w:r>
      <w:r w:rsidRPr="00CF7228">
        <w:rPr>
          <w:rFonts w:ascii="Times New Roman" w:hAnsi="Times New Roman" w:cs="Times New Roman"/>
          <w:color w:val="000000"/>
          <w:u w:color="000000"/>
        </w:rPr>
        <w:t xml:space="preserve"> силы).</w:t>
      </w:r>
    </w:p>
    <w:p w14:paraId="0BBCCBFC" w14:textId="0FC35BD6" w:rsidR="00EC5411" w:rsidRPr="00CF7228" w:rsidRDefault="00551492" w:rsidP="00EC5411">
      <w:pPr>
        <w:widowControl w:val="0"/>
        <w:autoSpaceDE w:val="0"/>
        <w:autoSpaceDN w:val="0"/>
        <w:adjustRightInd w:val="0"/>
        <w:spacing w:after="240" w:line="360" w:lineRule="auto"/>
        <w:ind w:firstLine="567"/>
        <w:jc w:val="both"/>
        <w:rPr>
          <w:rFonts w:ascii="Times New Roman" w:hAnsi="Times New Roman" w:cs="Times New Roman"/>
          <w:color w:val="000000"/>
        </w:rPr>
      </w:pPr>
      <w:r>
        <w:rPr>
          <w:rFonts w:ascii="Times New Roman" w:hAnsi="Times New Roman" w:cs="Times New Roman"/>
          <w:color w:val="000000"/>
          <w:u w:color="000000"/>
        </w:rPr>
        <w:t>Видный лингвополитолог М.</w:t>
      </w:r>
      <w:r w:rsidR="00EC5411" w:rsidRPr="00CF7228">
        <w:rPr>
          <w:rFonts w:ascii="Times New Roman" w:hAnsi="Times New Roman" w:cs="Times New Roman"/>
          <w:color w:val="000000"/>
          <w:u w:color="000000"/>
        </w:rPr>
        <w:t xml:space="preserve"> Эдельман в своём труде </w:t>
      </w:r>
      <w:r w:rsidR="00EC5411" w:rsidRPr="00CF7228">
        <w:rPr>
          <w:rFonts w:ascii="Times New Roman" w:hAnsi="Times New Roman" w:cs="Times New Roman"/>
          <w:color w:val="000000"/>
        </w:rPr>
        <w:t xml:space="preserve">«Политический язык: успех слова и провал политики» </w:t>
      </w:r>
      <w:r w:rsidR="00EC5411" w:rsidRPr="0012552E">
        <w:rPr>
          <w:rFonts w:ascii="Times New Roman" w:hAnsi="Times New Roman" w:cs="Times New Roman"/>
          <w:i/>
          <w:color w:val="000000"/>
        </w:rPr>
        <w:t xml:space="preserve">(«Political Language: Words that </w:t>
      </w:r>
      <w:r w:rsidR="006D5C37" w:rsidRPr="0012552E">
        <w:rPr>
          <w:rFonts w:ascii="Times New Roman" w:hAnsi="Times New Roman" w:cs="Times New Roman"/>
          <w:i/>
          <w:color w:val="000000"/>
        </w:rPr>
        <w:t>Succeed and Policies that Fail»</w:t>
      </w:r>
      <w:r w:rsidR="00EC5411" w:rsidRPr="0012552E">
        <w:rPr>
          <w:rFonts w:ascii="Times New Roman" w:hAnsi="Times New Roman" w:cs="Times New Roman"/>
          <w:i/>
          <w:color w:val="000000"/>
        </w:rPr>
        <w:t>)</w:t>
      </w:r>
      <w:r w:rsidR="00EC5411" w:rsidRPr="00CF7228">
        <w:rPr>
          <w:rFonts w:ascii="Times New Roman" w:hAnsi="Times New Roman" w:cs="Times New Roman"/>
          <w:color w:val="000000"/>
        </w:rPr>
        <w:t xml:space="preserve">, </w:t>
      </w:r>
      <w:r w:rsidR="006D5C37">
        <w:rPr>
          <w:rFonts w:ascii="Times New Roman" w:hAnsi="Times New Roman" w:cs="Times New Roman"/>
          <w:color w:val="000000"/>
        </w:rPr>
        <w:t>ввёл понятие «общего» языка</w:t>
      </w:r>
      <w:r w:rsidR="00EC5411" w:rsidRPr="00CF7228">
        <w:rPr>
          <w:rFonts w:ascii="Times New Roman" w:hAnsi="Times New Roman" w:cs="Times New Roman"/>
          <w:color w:val="000000"/>
        </w:rPr>
        <w:t xml:space="preserve"> как </w:t>
      </w:r>
      <w:r w:rsidR="006D5C37">
        <w:rPr>
          <w:rFonts w:ascii="Times New Roman" w:hAnsi="Times New Roman" w:cs="Times New Roman"/>
          <w:color w:val="000000"/>
        </w:rPr>
        <w:t xml:space="preserve">одного из </w:t>
      </w:r>
      <w:r w:rsidR="00EC5411" w:rsidRPr="00CF7228">
        <w:rPr>
          <w:rFonts w:ascii="Times New Roman" w:hAnsi="Times New Roman" w:cs="Times New Roman"/>
          <w:color w:val="000000"/>
        </w:rPr>
        <w:t xml:space="preserve">основных стилей языка политического. </w:t>
      </w:r>
      <w:r w:rsidR="006D5C37">
        <w:rPr>
          <w:rFonts w:ascii="Times New Roman" w:hAnsi="Times New Roman" w:cs="Times New Roman"/>
          <w:color w:val="000000"/>
        </w:rPr>
        <w:t>«О</w:t>
      </w:r>
      <w:r w:rsidR="00EC5411" w:rsidRPr="00CF7228">
        <w:rPr>
          <w:rFonts w:ascii="Times New Roman" w:hAnsi="Times New Roman" w:cs="Times New Roman"/>
          <w:color w:val="000000"/>
        </w:rPr>
        <w:t>бщий</w:t>
      </w:r>
      <w:r w:rsidR="006D5C37">
        <w:rPr>
          <w:rFonts w:ascii="Times New Roman" w:hAnsi="Times New Roman" w:cs="Times New Roman"/>
          <w:color w:val="000000"/>
        </w:rPr>
        <w:t>»</w:t>
      </w:r>
      <w:r w:rsidR="00EC5411" w:rsidRPr="00CF7228">
        <w:rPr>
          <w:rFonts w:ascii="Times New Roman" w:hAnsi="Times New Roman" w:cs="Times New Roman"/>
          <w:color w:val="000000"/>
        </w:rPr>
        <w:t xml:space="preserve"> </w:t>
      </w:r>
      <w:r w:rsidR="006D5C37">
        <w:rPr>
          <w:rFonts w:ascii="Times New Roman" w:hAnsi="Times New Roman" w:cs="Times New Roman"/>
          <w:color w:val="000000"/>
        </w:rPr>
        <w:t xml:space="preserve">политический </w:t>
      </w:r>
      <w:r w:rsidR="00EC5411" w:rsidRPr="00CF7228">
        <w:rPr>
          <w:rFonts w:ascii="Times New Roman" w:hAnsi="Times New Roman" w:cs="Times New Roman"/>
          <w:color w:val="000000"/>
        </w:rPr>
        <w:t>язык используется тогда, когда люди разделяют нормы, существующие в обществе и государстве, а также обладают политической лояльностью по отношению к власти. Данные нормы, выражаясь терминами учёных-постструктуралистов теории международных отношений</w:t>
      </w:r>
      <w:r w:rsidR="006D5C37">
        <w:rPr>
          <w:rFonts w:ascii="Times New Roman" w:hAnsi="Times New Roman" w:cs="Times New Roman"/>
          <w:color w:val="000000"/>
        </w:rPr>
        <w:t xml:space="preserve"> (Ю.Кристева, Ж.Деррида)</w:t>
      </w:r>
      <w:r w:rsidR="00EC5411" w:rsidRPr="00CF7228">
        <w:rPr>
          <w:rFonts w:ascii="Times New Roman" w:hAnsi="Times New Roman" w:cs="Times New Roman"/>
          <w:color w:val="000000"/>
        </w:rPr>
        <w:t xml:space="preserve">, «седиментированы», так как они прочно вошли в общее социальное сознание и культуру и не требуют любого другого трактования. Эдельман приводит в пример использование </w:t>
      </w:r>
      <w:r w:rsidR="006D5C37">
        <w:rPr>
          <w:rFonts w:ascii="Times New Roman" w:hAnsi="Times New Roman" w:cs="Times New Roman"/>
          <w:color w:val="000000"/>
        </w:rPr>
        <w:t>«</w:t>
      </w:r>
      <w:r w:rsidR="00EC5411" w:rsidRPr="00CF7228">
        <w:rPr>
          <w:rFonts w:ascii="Times New Roman" w:hAnsi="Times New Roman" w:cs="Times New Roman"/>
          <w:color w:val="000000"/>
        </w:rPr>
        <w:t>общего</w:t>
      </w:r>
      <w:r w:rsidR="006D5C37">
        <w:rPr>
          <w:rFonts w:ascii="Times New Roman" w:hAnsi="Times New Roman" w:cs="Times New Roman"/>
          <w:color w:val="000000"/>
        </w:rPr>
        <w:t>»</w:t>
      </w:r>
      <w:r w:rsidR="00EC5411" w:rsidRPr="00CF7228">
        <w:rPr>
          <w:rFonts w:ascii="Times New Roman" w:hAnsi="Times New Roman" w:cs="Times New Roman"/>
          <w:color w:val="000000"/>
        </w:rPr>
        <w:t xml:space="preserve"> языка администрацией </w:t>
      </w:r>
      <w:r w:rsidR="006D5C37">
        <w:rPr>
          <w:rFonts w:ascii="Times New Roman" w:hAnsi="Times New Roman" w:cs="Times New Roman"/>
          <w:color w:val="000000"/>
        </w:rPr>
        <w:t>американского президента Р.</w:t>
      </w:r>
      <w:r w:rsidR="00EC5411" w:rsidRPr="00CF7228">
        <w:rPr>
          <w:rFonts w:ascii="Times New Roman" w:hAnsi="Times New Roman" w:cs="Times New Roman"/>
          <w:color w:val="000000"/>
        </w:rPr>
        <w:t xml:space="preserve"> Никсона и его соратников как языка, подтверждающего устоявшиеся убеждения, укрепляющего структуру государственной власти.</w:t>
      </w:r>
      <w:r w:rsidR="00EC5411" w:rsidRPr="00CF7228">
        <w:rPr>
          <w:rStyle w:val="a7"/>
          <w:rFonts w:ascii="Times New Roman" w:hAnsi="Times New Roman" w:cs="Times New Roman"/>
          <w:color w:val="000000"/>
        </w:rPr>
        <w:footnoteReference w:id="12"/>
      </w:r>
      <w:r w:rsidR="00EC5411" w:rsidRPr="00CF7228">
        <w:rPr>
          <w:rFonts w:ascii="Times New Roman" w:hAnsi="Times New Roman" w:cs="Times New Roman"/>
          <w:color w:val="000000"/>
        </w:rPr>
        <w:t xml:space="preserve"> Эдельман ярко представил взаимозависимость между языком и политикой с точки зрения использования </w:t>
      </w:r>
      <w:r w:rsidR="00507DBD">
        <w:rPr>
          <w:rFonts w:ascii="Times New Roman" w:hAnsi="Times New Roman" w:cs="Times New Roman"/>
          <w:color w:val="000000"/>
        </w:rPr>
        <w:t>языка</w:t>
      </w:r>
      <w:r w:rsidR="0012552E">
        <w:rPr>
          <w:rFonts w:ascii="Times New Roman" w:hAnsi="Times New Roman" w:cs="Times New Roman"/>
          <w:color w:val="000000"/>
        </w:rPr>
        <w:t xml:space="preserve"> в рамках политической лингвистики</w:t>
      </w:r>
      <w:r w:rsidR="00EC5411" w:rsidRPr="00CF7228">
        <w:rPr>
          <w:rFonts w:ascii="Times New Roman" w:hAnsi="Times New Roman" w:cs="Times New Roman"/>
          <w:color w:val="000000"/>
        </w:rPr>
        <w:t xml:space="preserve">. </w:t>
      </w:r>
    </w:p>
    <w:p w14:paraId="64EA3F16" w14:textId="0640E987" w:rsidR="00EC5411" w:rsidRPr="00CF7228" w:rsidRDefault="00507DBD" w:rsidP="0093171C">
      <w:pPr>
        <w:widowControl w:val="0"/>
        <w:autoSpaceDE w:val="0"/>
        <w:autoSpaceDN w:val="0"/>
        <w:adjustRightInd w:val="0"/>
        <w:spacing w:after="240" w:line="360" w:lineRule="auto"/>
        <w:ind w:firstLine="567"/>
        <w:jc w:val="both"/>
        <w:rPr>
          <w:rFonts w:ascii="Times New Roman" w:hAnsi="Times New Roman" w:cs="Times New Roman"/>
          <w:color w:val="000000"/>
        </w:rPr>
      </w:pPr>
      <w:r>
        <w:rPr>
          <w:rFonts w:ascii="Times New Roman" w:hAnsi="Times New Roman" w:cs="Times New Roman"/>
          <w:color w:val="000000"/>
        </w:rPr>
        <w:t>Однако в</w:t>
      </w:r>
      <w:r w:rsidR="0012552E">
        <w:rPr>
          <w:rFonts w:ascii="Times New Roman" w:hAnsi="Times New Roman" w:cs="Times New Roman"/>
          <w:color w:val="000000"/>
        </w:rPr>
        <w:t xml:space="preserve"> </w:t>
      </w:r>
      <w:r>
        <w:rPr>
          <w:rFonts w:ascii="Times New Roman" w:hAnsi="Times New Roman" w:cs="Times New Roman"/>
          <w:color w:val="000000"/>
        </w:rPr>
        <w:t>рамках</w:t>
      </w:r>
      <w:r w:rsidR="00EC5411" w:rsidRPr="00CF7228">
        <w:rPr>
          <w:rFonts w:ascii="Times New Roman" w:hAnsi="Times New Roman" w:cs="Times New Roman"/>
          <w:color w:val="000000"/>
        </w:rPr>
        <w:t xml:space="preserve"> </w:t>
      </w:r>
      <w:r w:rsidR="0012552E">
        <w:rPr>
          <w:rFonts w:ascii="Times New Roman" w:hAnsi="Times New Roman" w:cs="Times New Roman"/>
          <w:color w:val="000000"/>
        </w:rPr>
        <w:t>лингвополитических исследований важно разграничи</w:t>
      </w:r>
      <w:r w:rsidR="00EC5411" w:rsidRPr="00CF7228">
        <w:rPr>
          <w:rFonts w:ascii="Times New Roman" w:hAnsi="Times New Roman" w:cs="Times New Roman"/>
          <w:color w:val="000000"/>
        </w:rPr>
        <w:t xml:space="preserve">ть понятия </w:t>
      </w:r>
      <w:r w:rsidR="0012552E">
        <w:rPr>
          <w:rFonts w:ascii="Times New Roman" w:hAnsi="Times New Roman" w:cs="Times New Roman"/>
          <w:i/>
          <w:color w:val="000000"/>
        </w:rPr>
        <w:t>«</w:t>
      </w:r>
      <w:r w:rsidR="00EC5411" w:rsidRPr="00CF7228">
        <w:rPr>
          <w:rFonts w:ascii="Times New Roman" w:hAnsi="Times New Roman" w:cs="Times New Roman"/>
          <w:i/>
          <w:color w:val="000000"/>
        </w:rPr>
        <w:t>политической лингвистики</w:t>
      </w:r>
      <w:r w:rsidR="0012552E">
        <w:rPr>
          <w:rFonts w:ascii="Times New Roman" w:hAnsi="Times New Roman" w:cs="Times New Roman"/>
          <w:i/>
          <w:color w:val="000000"/>
        </w:rPr>
        <w:t>»</w:t>
      </w:r>
      <w:r w:rsidR="00EC5411" w:rsidRPr="00CF7228">
        <w:rPr>
          <w:rFonts w:ascii="Times New Roman" w:hAnsi="Times New Roman" w:cs="Times New Roman"/>
          <w:color w:val="000000"/>
        </w:rPr>
        <w:t xml:space="preserve"> и </w:t>
      </w:r>
      <w:r w:rsidR="0012552E">
        <w:rPr>
          <w:rFonts w:ascii="Times New Roman" w:hAnsi="Times New Roman" w:cs="Times New Roman"/>
          <w:i/>
          <w:color w:val="000000"/>
        </w:rPr>
        <w:t>«лингвистической политики»</w:t>
      </w:r>
      <w:r w:rsidR="00EC5411" w:rsidRPr="00CF7228">
        <w:rPr>
          <w:rFonts w:ascii="Times New Roman" w:hAnsi="Times New Roman" w:cs="Times New Roman"/>
          <w:i/>
          <w:color w:val="000000"/>
        </w:rPr>
        <w:t>.</w:t>
      </w:r>
      <w:r w:rsidR="0012552E">
        <w:rPr>
          <w:rFonts w:ascii="Times New Roman" w:hAnsi="Times New Roman" w:cs="Times New Roman"/>
          <w:color w:val="000000"/>
        </w:rPr>
        <w:t xml:space="preserve"> Именно второму понятию посвящено наше исследование.</w:t>
      </w:r>
      <w:r w:rsidR="00EC5411" w:rsidRPr="00CF7228">
        <w:rPr>
          <w:rFonts w:ascii="Times New Roman" w:hAnsi="Times New Roman" w:cs="Times New Roman"/>
          <w:color w:val="000000"/>
        </w:rPr>
        <w:t xml:space="preserve"> </w:t>
      </w:r>
      <w:r w:rsidR="00EC5411" w:rsidRPr="000617B1">
        <w:rPr>
          <w:rFonts w:ascii="Times New Roman" w:hAnsi="Times New Roman" w:cs="Times New Roman"/>
          <w:color w:val="000000"/>
        </w:rPr>
        <w:t>Лингвистическая (языковая) политика – это комплекс идейных представлений и убеждений, а также активных практических действий государства по рациональному регулированию использования языка, его распространению и подд</w:t>
      </w:r>
      <w:r w:rsidR="0012552E" w:rsidRPr="000617B1">
        <w:rPr>
          <w:rFonts w:ascii="Times New Roman" w:hAnsi="Times New Roman" w:cs="Times New Roman"/>
          <w:color w:val="000000"/>
        </w:rPr>
        <w:t>ержанию.</w:t>
      </w:r>
      <w:r w:rsidR="0012552E">
        <w:rPr>
          <w:rFonts w:ascii="Times New Roman" w:hAnsi="Times New Roman" w:cs="Times New Roman"/>
          <w:color w:val="000000"/>
        </w:rPr>
        <w:t xml:space="preserve"> В отличие от религии, «</w:t>
      </w:r>
      <w:r w:rsidR="00EC5411" w:rsidRPr="00CF7228">
        <w:rPr>
          <w:rFonts w:ascii="Times New Roman" w:hAnsi="Times New Roman" w:cs="Times New Roman"/>
          <w:color w:val="000000"/>
        </w:rPr>
        <w:t>живущей своей отдельной жизнью</w:t>
      </w:r>
      <w:r w:rsidR="0012552E">
        <w:rPr>
          <w:rFonts w:ascii="Times New Roman" w:hAnsi="Times New Roman" w:cs="Times New Roman"/>
          <w:color w:val="000000"/>
        </w:rPr>
        <w:t>»</w:t>
      </w:r>
      <w:r w:rsidR="00EC5411" w:rsidRPr="00CF7228">
        <w:rPr>
          <w:rStyle w:val="a7"/>
          <w:rFonts w:ascii="Times New Roman" w:hAnsi="Times New Roman" w:cs="Times New Roman"/>
          <w:color w:val="000000"/>
        </w:rPr>
        <w:footnoteReference w:id="13"/>
      </w:r>
      <w:r w:rsidR="0012552E">
        <w:rPr>
          <w:rFonts w:ascii="Times New Roman" w:hAnsi="Times New Roman" w:cs="Times New Roman"/>
          <w:color w:val="000000"/>
        </w:rPr>
        <w:t>,</w:t>
      </w:r>
      <w:r w:rsidR="00EC5411" w:rsidRPr="00CF7228">
        <w:rPr>
          <w:rFonts w:ascii="Times New Roman" w:hAnsi="Times New Roman" w:cs="Times New Roman"/>
          <w:color w:val="000000"/>
        </w:rPr>
        <w:t xml:space="preserve"> но также оказывающей колоссальное влияние на внутригосударственную политику и международные отношения, языковая политика, обладая определённой идеологической основой, является важной</w:t>
      </w:r>
      <w:r w:rsidR="0093171C">
        <w:rPr>
          <w:rFonts w:ascii="Times New Roman" w:hAnsi="Times New Roman" w:cs="Times New Roman"/>
          <w:color w:val="000000"/>
        </w:rPr>
        <w:t>,</w:t>
      </w:r>
      <w:r w:rsidR="00EC5411" w:rsidRPr="00CF7228">
        <w:rPr>
          <w:rFonts w:ascii="Times New Roman" w:hAnsi="Times New Roman" w:cs="Times New Roman"/>
          <w:color w:val="000000"/>
        </w:rPr>
        <w:t xml:space="preserve"> неотъемлемой составляющей государственной политики. Государства так или иначе обладают своей языковой политикой, причём, несмотря даже на наличие или отсутствие единого институционального механизма её проведения, она реализуется стихийно, в потоке рыночных, социально-экономических отношений. По словам отечественного учёного-линг</w:t>
      </w:r>
      <w:r w:rsidR="0093171C">
        <w:rPr>
          <w:rFonts w:ascii="Times New Roman" w:hAnsi="Times New Roman" w:cs="Times New Roman"/>
          <w:color w:val="000000"/>
        </w:rPr>
        <w:t>виста В.</w:t>
      </w:r>
      <w:r w:rsidR="00EC5411" w:rsidRPr="00CF7228">
        <w:rPr>
          <w:rFonts w:ascii="Times New Roman" w:hAnsi="Times New Roman" w:cs="Times New Roman"/>
          <w:color w:val="000000"/>
        </w:rPr>
        <w:t>М. Алпатова, языковая политика любого государства связана с взаимодействием двух естественных, но противополо</w:t>
      </w:r>
      <w:r w:rsidR="00077FC8">
        <w:rPr>
          <w:rFonts w:ascii="Times New Roman" w:hAnsi="Times New Roman" w:cs="Times New Roman"/>
          <w:color w:val="000000"/>
        </w:rPr>
        <w:t xml:space="preserve">жных друг другу потребностей - </w:t>
      </w:r>
      <w:r w:rsidR="00EC5411" w:rsidRPr="00CF7228">
        <w:rPr>
          <w:rFonts w:ascii="Times New Roman" w:hAnsi="Times New Roman" w:cs="Times New Roman"/>
          <w:color w:val="000000"/>
        </w:rPr>
        <w:t>«потребности идентичности» и «потребности взаимопонимания».</w:t>
      </w:r>
      <w:r w:rsidR="00EC5411" w:rsidRPr="00CF7228">
        <w:rPr>
          <w:rStyle w:val="a7"/>
          <w:rFonts w:ascii="Times New Roman" w:hAnsi="Times New Roman" w:cs="Times New Roman"/>
          <w:color w:val="000000"/>
        </w:rPr>
        <w:footnoteReference w:id="14"/>
      </w:r>
      <w:r w:rsidR="00EC5411" w:rsidRPr="00CF7228">
        <w:rPr>
          <w:rFonts w:ascii="Times New Roman" w:hAnsi="Times New Roman" w:cs="Times New Roman"/>
          <w:color w:val="000000"/>
        </w:rPr>
        <w:t xml:space="preserve"> Потребность идентичности основана на стремлении (сознательном или бессознательном) пользоваться в любой ситуации для общения «своим» языком,  то есть родным, в то время как потребность взаимопонимания заключается в желании каждого из участников любой ситуации общения без помех общаться со своими собеседниками, вне зависимости от того, какой язык является для них родным.</w:t>
      </w:r>
      <w:r w:rsidR="00EC5411" w:rsidRPr="00CF7228">
        <w:rPr>
          <w:rStyle w:val="a7"/>
          <w:rFonts w:ascii="Times New Roman" w:hAnsi="Times New Roman" w:cs="Times New Roman"/>
          <w:color w:val="000000"/>
        </w:rPr>
        <w:footnoteReference w:id="15"/>
      </w:r>
    </w:p>
    <w:p w14:paraId="65C76BF5" w14:textId="07AC9C00" w:rsidR="002F3956" w:rsidRPr="00CF7228" w:rsidRDefault="00EC5411" w:rsidP="002F3956">
      <w:pPr>
        <w:widowControl w:val="0"/>
        <w:autoSpaceDE w:val="0"/>
        <w:autoSpaceDN w:val="0"/>
        <w:adjustRightInd w:val="0"/>
        <w:spacing w:after="240" w:line="360" w:lineRule="auto"/>
        <w:ind w:firstLine="567"/>
        <w:jc w:val="both"/>
        <w:rPr>
          <w:rFonts w:ascii="Times New Roman" w:hAnsi="Times New Roman" w:cs="Times New Roman"/>
          <w:color w:val="000000"/>
        </w:rPr>
      </w:pPr>
      <w:r w:rsidRPr="00CF7228">
        <w:rPr>
          <w:rFonts w:ascii="Times New Roman" w:hAnsi="Times New Roman" w:cs="Times New Roman"/>
          <w:color w:val="000000"/>
        </w:rPr>
        <w:t>В зависимости от степени рациональности её проведения государством в контексте международных отношений</w:t>
      </w:r>
      <w:r w:rsidR="0093171C">
        <w:rPr>
          <w:rFonts w:ascii="Times New Roman" w:hAnsi="Times New Roman" w:cs="Times New Roman"/>
          <w:color w:val="000000"/>
        </w:rPr>
        <w:t>,</w:t>
      </w:r>
      <w:r w:rsidRPr="00CF7228">
        <w:rPr>
          <w:rFonts w:ascii="Times New Roman" w:hAnsi="Times New Roman" w:cs="Times New Roman"/>
          <w:color w:val="000000"/>
        </w:rPr>
        <w:t xml:space="preserve"> лингвистическая политика может быть оценена как </w:t>
      </w:r>
      <w:r w:rsidR="0012552E">
        <w:rPr>
          <w:rFonts w:ascii="Times New Roman" w:hAnsi="Times New Roman" w:cs="Times New Roman"/>
          <w:i/>
          <w:color w:val="000000"/>
        </w:rPr>
        <w:t>«позитивная»</w:t>
      </w:r>
      <w:r w:rsidRPr="00CF7228">
        <w:rPr>
          <w:rFonts w:ascii="Times New Roman" w:hAnsi="Times New Roman" w:cs="Times New Roman"/>
          <w:i/>
          <w:color w:val="000000"/>
        </w:rPr>
        <w:t>,</w:t>
      </w:r>
      <w:r w:rsidRPr="00CF7228">
        <w:rPr>
          <w:rFonts w:ascii="Times New Roman" w:hAnsi="Times New Roman" w:cs="Times New Roman"/>
          <w:color w:val="000000"/>
        </w:rPr>
        <w:t xml:space="preserve"> </w:t>
      </w:r>
      <w:r w:rsidR="0012552E">
        <w:rPr>
          <w:rFonts w:ascii="Times New Roman" w:hAnsi="Times New Roman" w:cs="Times New Roman"/>
          <w:i/>
          <w:color w:val="000000"/>
        </w:rPr>
        <w:t>«конструктивная»</w:t>
      </w:r>
      <w:r w:rsidRPr="00CF7228">
        <w:rPr>
          <w:rFonts w:ascii="Times New Roman" w:hAnsi="Times New Roman" w:cs="Times New Roman"/>
          <w:i/>
          <w:color w:val="000000"/>
        </w:rPr>
        <w:t>,</w:t>
      </w:r>
      <w:r w:rsidRPr="00CF7228">
        <w:rPr>
          <w:rFonts w:ascii="Times New Roman" w:hAnsi="Times New Roman" w:cs="Times New Roman"/>
          <w:color w:val="000000"/>
        </w:rPr>
        <w:t xml:space="preserve"> т. е. отличающаяся терпимость</w:t>
      </w:r>
      <w:r w:rsidR="001E21D9">
        <w:rPr>
          <w:rFonts w:ascii="Times New Roman" w:hAnsi="Times New Roman" w:cs="Times New Roman"/>
          <w:color w:val="000000"/>
        </w:rPr>
        <w:t>ю по отношению к другим языкам</w:t>
      </w:r>
      <w:r w:rsidRPr="00CF7228">
        <w:rPr>
          <w:rFonts w:ascii="Times New Roman" w:hAnsi="Times New Roman" w:cs="Times New Roman"/>
          <w:color w:val="000000"/>
        </w:rPr>
        <w:t xml:space="preserve">, а также как </w:t>
      </w:r>
      <w:r w:rsidR="0012552E">
        <w:rPr>
          <w:rFonts w:ascii="Times New Roman" w:hAnsi="Times New Roman" w:cs="Times New Roman"/>
          <w:i/>
          <w:color w:val="000000"/>
        </w:rPr>
        <w:t>«негативная»</w:t>
      </w:r>
      <w:r w:rsidRPr="00CF7228">
        <w:rPr>
          <w:rFonts w:ascii="Times New Roman" w:hAnsi="Times New Roman" w:cs="Times New Roman"/>
          <w:i/>
          <w:color w:val="000000"/>
        </w:rPr>
        <w:t>,</w:t>
      </w:r>
      <w:r w:rsidRPr="00CF7228">
        <w:rPr>
          <w:rFonts w:ascii="Times New Roman" w:hAnsi="Times New Roman" w:cs="Times New Roman"/>
          <w:color w:val="000000"/>
        </w:rPr>
        <w:t xml:space="preserve"> </w:t>
      </w:r>
      <w:r w:rsidR="0012552E">
        <w:rPr>
          <w:rFonts w:ascii="Times New Roman" w:hAnsi="Times New Roman" w:cs="Times New Roman"/>
          <w:i/>
          <w:color w:val="000000"/>
        </w:rPr>
        <w:t>«</w:t>
      </w:r>
      <w:r w:rsidRPr="00CF7228">
        <w:rPr>
          <w:rFonts w:ascii="Times New Roman" w:hAnsi="Times New Roman" w:cs="Times New Roman"/>
          <w:i/>
          <w:color w:val="000000"/>
        </w:rPr>
        <w:t>деструктивная</w:t>
      </w:r>
      <w:r w:rsidR="0012552E">
        <w:rPr>
          <w:rFonts w:ascii="Times New Roman" w:hAnsi="Times New Roman" w:cs="Times New Roman"/>
          <w:i/>
          <w:color w:val="000000"/>
        </w:rPr>
        <w:t>»</w:t>
      </w:r>
      <w:r w:rsidR="0093171C">
        <w:rPr>
          <w:rFonts w:ascii="Times New Roman" w:hAnsi="Times New Roman" w:cs="Times New Roman"/>
          <w:color w:val="000000"/>
        </w:rPr>
        <w:t xml:space="preserve"> - проявляющая нетерпимость к другим языкам</w:t>
      </w:r>
      <w:r w:rsidRPr="00CF7228">
        <w:rPr>
          <w:rFonts w:ascii="Times New Roman" w:hAnsi="Times New Roman" w:cs="Times New Roman"/>
          <w:color w:val="000000"/>
        </w:rPr>
        <w:t>. «Деструктивность» языковой политики государства характеризуется явлением «лингвицизма», под которым, по словам автора данного термина</w:t>
      </w:r>
      <w:r w:rsidR="00191517">
        <w:rPr>
          <w:rFonts w:ascii="Times New Roman" w:hAnsi="Times New Roman" w:cs="Times New Roman"/>
          <w:color w:val="000000"/>
        </w:rPr>
        <w:t>,</w:t>
      </w:r>
      <w:r w:rsidRPr="00CF7228">
        <w:rPr>
          <w:rFonts w:ascii="Times New Roman" w:hAnsi="Times New Roman" w:cs="Times New Roman"/>
          <w:color w:val="000000"/>
        </w:rPr>
        <w:t xml:space="preserve"> финской исследовательницы языкового фактора в мировой политике Т</w:t>
      </w:r>
      <w:r w:rsidR="0012552E">
        <w:rPr>
          <w:rFonts w:ascii="Times New Roman" w:hAnsi="Times New Roman" w:cs="Times New Roman"/>
          <w:color w:val="000000"/>
        </w:rPr>
        <w:t>.</w:t>
      </w:r>
      <w:r w:rsidRPr="00CF7228">
        <w:rPr>
          <w:rFonts w:ascii="Times New Roman" w:hAnsi="Times New Roman" w:cs="Times New Roman"/>
          <w:color w:val="000000"/>
        </w:rPr>
        <w:t xml:space="preserve"> Скутнабб-Кангас, понимается «лингвистическая дискриминация» вследствие </w:t>
      </w:r>
      <w:r w:rsidRPr="00CF7228">
        <w:rPr>
          <w:rFonts w:ascii="Times New Roman" w:eastAsia="Times New Roman" w:hAnsi="Times New Roman" w:cs="Times New Roman"/>
          <w:color w:val="202122"/>
          <w:shd w:val="clear" w:color="auto" w:fill="FFFFFF"/>
          <w:lang w:val="en-US"/>
        </w:rPr>
        <w:t>«идеологий и структур, узаконивающих и осуществляющих неравное разделение власти и ресурсов (как материальных, так и нематериальных) между группами, которые различаются по языковому признаку</w:t>
      </w:r>
      <w:r w:rsidRPr="00CF7228">
        <w:rPr>
          <w:rFonts w:ascii="Times New Roman" w:eastAsia="Times New Roman" w:hAnsi="Times New Roman" w:cs="Times New Roman"/>
          <w:color w:val="202122"/>
          <w:shd w:val="clear" w:color="auto" w:fill="FFFFFF"/>
        </w:rPr>
        <w:t>»</w:t>
      </w:r>
      <w:r w:rsidRPr="00CF7228">
        <w:rPr>
          <w:rStyle w:val="a7"/>
          <w:rFonts w:ascii="Times New Roman" w:eastAsia="Times New Roman" w:hAnsi="Times New Roman" w:cs="Times New Roman"/>
          <w:color w:val="202122"/>
          <w:shd w:val="clear" w:color="auto" w:fill="FFFFFF"/>
        </w:rPr>
        <w:footnoteReference w:id="16"/>
      </w:r>
      <w:r w:rsidRPr="00CF7228">
        <w:rPr>
          <w:rFonts w:ascii="Times New Roman" w:hAnsi="Times New Roman" w:cs="Times New Roman"/>
          <w:color w:val="000000"/>
        </w:rPr>
        <w:t>.</w:t>
      </w:r>
      <w:r w:rsidR="000617B1">
        <w:rPr>
          <w:rFonts w:ascii="Times New Roman" w:hAnsi="Times New Roman" w:cs="Times New Roman"/>
          <w:color w:val="000000"/>
        </w:rPr>
        <w:t xml:space="preserve"> </w:t>
      </w:r>
      <w:r w:rsidR="00683E68" w:rsidRPr="00CF7228">
        <w:rPr>
          <w:rFonts w:ascii="Times New Roman" w:hAnsi="Times New Roman" w:cs="Times New Roman"/>
          <w:color w:val="000000"/>
        </w:rPr>
        <w:t>Взаимоотношения языков между собой, выражающееся, в том числе</w:t>
      </w:r>
      <w:r w:rsidR="00490DFE">
        <w:rPr>
          <w:rFonts w:ascii="Times New Roman" w:hAnsi="Times New Roman" w:cs="Times New Roman"/>
          <w:color w:val="000000"/>
        </w:rPr>
        <w:t>, в межъязыковом противостоянии</w:t>
      </w:r>
      <w:r w:rsidR="00683E68" w:rsidRPr="00CF7228">
        <w:rPr>
          <w:rFonts w:ascii="Times New Roman" w:hAnsi="Times New Roman" w:cs="Times New Roman"/>
          <w:color w:val="000000"/>
        </w:rPr>
        <w:t xml:space="preserve"> </w:t>
      </w:r>
      <w:r w:rsidR="00490DFE">
        <w:rPr>
          <w:rFonts w:ascii="Times New Roman" w:hAnsi="Times New Roman" w:cs="Times New Roman"/>
          <w:color w:val="000000"/>
        </w:rPr>
        <w:t>вследствие</w:t>
      </w:r>
      <w:r w:rsidR="00683E68" w:rsidRPr="00CF7228">
        <w:rPr>
          <w:rFonts w:ascii="Times New Roman" w:hAnsi="Times New Roman" w:cs="Times New Roman"/>
          <w:color w:val="000000"/>
        </w:rPr>
        <w:t xml:space="preserve"> лингвистической несовместимости, входят в плоскость рассмотрения влияния языкового фактора в мировой политике. Данный тезис доказывает сложную природу множества политических конфликтов, в основе которых лежат лингвистические противоречия, порождающие, в конечном счёте, международные столкновения. </w:t>
      </w:r>
      <w:r w:rsidR="00683E68">
        <w:rPr>
          <w:rFonts w:ascii="Times New Roman" w:hAnsi="Times New Roman" w:cs="Times New Roman"/>
          <w:color w:val="000000"/>
        </w:rPr>
        <w:t>«Конструктивность» языковой политики государства, таким образом, на</w:t>
      </w:r>
      <w:r w:rsidR="0093171C">
        <w:rPr>
          <w:rFonts w:ascii="Times New Roman" w:hAnsi="Times New Roman" w:cs="Times New Roman"/>
          <w:color w:val="000000"/>
        </w:rPr>
        <w:t xml:space="preserve">правлена на </w:t>
      </w:r>
      <w:r w:rsidR="0080319D">
        <w:rPr>
          <w:rFonts w:ascii="Times New Roman" w:hAnsi="Times New Roman" w:cs="Times New Roman"/>
          <w:color w:val="000000"/>
        </w:rPr>
        <w:t>предотвращение потенциальных лингвистических противоречий при проведении государственной лингвистической политики</w:t>
      </w:r>
      <w:r w:rsidR="002F3956">
        <w:rPr>
          <w:rFonts w:ascii="Times New Roman" w:hAnsi="Times New Roman" w:cs="Times New Roman"/>
          <w:color w:val="000000"/>
        </w:rPr>
        <w:t xml:space="preserve"> на национальном уровне (установление благоприятного правового режима существования миноритарных и региональных языков, к примеру).</w:t>
      </w:r>
    </w:p>
    <w:p w14:paraId="0636C80B" w14:textId="302C4DD1" w:rsidR="00417E7C" w:rsidRDefault="00EC5411" w:rsidP="00417E7C">
      <w:pPr>
        <w:widowControl w:val="0"/>
        <w:autoSpaceDE w:val="0"/>
        <w:autoSpaceDN w:val="0"/>
        <w:adjustRightInd w:val="0"/>
        <w:spacing w:after="240" w:line="360" w:lineRule="auto"/>
        <w:ind w:firstLine="567"/>
        <w:jc w:val="both"/>
        <w:rPr>
          <w:rFonts w:ascii="Times New Roman" w:hAnsi="Times New Roman" w:cs="Times New Roman"/>
          <w:color w:val="000000"/>
        </w:rPr>
      </w:pPr>
      <w:r w:rsidRPr="00CF7228">
        <w:rPr>
          <w:rFonts w:ascii="Times New Roman" w:hAnsi="Times New Roman" w:cs="Times New Roman"/>
          <w:color w:val="000000"/>
        </w:rPr>
        <w:t xml:space="preserve">Человек принимает волевые решения и воплощает их, что в определённой степени влияет на язык. Тем не менее, наиболее устоявшиеся, исторически закреплённые языковые разделы (фонетика, грамматика, лексика) </w:t>
      </w:r>
      <w:r w:rsidR="000617B1">
        <w:rPr>
          <w:rFonts w:ascii="Times New Roman" w:hAnsi="Times New Roman" w:cs="Times New Roman"/>
          <w:color w:val="000000"/>
        </w:rPr>
        <w:t>не</w:t>
      </w:r>
      <w:r w:rsidRPr="00CF7228">
        <w:rPr>
          <w:rFonts w:ascii="Times New Roman" w:hAnsi="Times New Roman" w:cs="Times New Roman"/>
          <w:color w:val="000000"/>
        </w:rPr>
        <w:t xml:space="preserve">подвластны человеческому волевому воздействию. И именно лингвистическая политика государства закрепляет взаимоотношения социума и власти по поводу языка и его употребления, его изменения и сохранения. В этом и заключается роль государства, в сохранении и продвижении государственного языка как фундамента социального взаимодействия и основы формирования культурного кода </w:t>
      </w:r>
      <w:r w:rsidR="0088534C">
        <w:rPr>
          <w:rFonts w:ascii="Times New Roman" w:hAnsi="Times New Roman" w:cs="Times New Roman"/>
          <w:color w:val="000000"/>
        </w:rPr>
        <w:t>общества</w:t>
      </w:r>
      <w:r w:rsidRPr="00CF7228">
        <w:rPr>
          <w:rFonts w:ascii="Times New Roman" w:hAnsi="Times New Roman" w:cs="Times New Roman"/>
          <w:color w:val="000000"/>
        </w:rPr>
        <w:t xml:space="preserve">. </w:t>
      </w:r>
      <w:r w:rsidR="001E21D9">
        <w:rPr>
          <w:rFonts w:ascii="Times New Roman" w:hAnsi="Times New Roman" w:cs="Times New Roman"/>
          <w:color w:val="000000"/>
        </w:rPr>
        <w:t xml:space="preserve">Таким образом, понятие «лингвистической политики» государства обозначает </w:t>
      </w:r>
      <w:r w:rsidR="00D00B64" w:rsidRPr="00CF7228">
        <w:rPr>
          <w:rFonts w:ascii="Times New Roman" w:hAnsi="Times New Roman" w:cs="Times New Roman"/>
        </w:rPr>
        <w:t>«совокупность мер,</w:t>
      </w:r>
      <w:r w:rsidR="00D00B64" w:rsidRPr="00CF7228">
        <w:rPr>
          <w:rFonts w:ascii="Times New Roman" w:hAnsi="Times New Roman" w:cs="Times New Roman"/>
          <w:color w:val="000000"/>
        </w:rPr>
        <w:t xml:space="preserve"> предпринимаемых государством или любым другим органом, наделенным соответствующими полномочиями, по сознательному воздействию на язык», направленная на «сохранение и изменение существующего состояния языка» за счёт мер, нацеленных как на функциональную сторону языка, так и на его структуру</w:t>
      </w:r>
      <w:r w:rsidR="00D00B64" w:rsidRPr="00CF7228">
        <w:rPr>
          <w:rStyle w:val="a7"/>
          <w:rFonts w:ascii="Times New Roman" w:hAnsi="Times New Roman" w:cs="Times New Roman"/>
          <w:color w:val="000000"/>
        </w:rPr>
        <w:footnoteReference w:id="17"/>
      </w:r>
      <w:r w:rsidR="00417E7C">
        <w:rPr>
          <w:rFonts w:ascii="Times New Roman" w:hAnsi="Times New Roman" w:cs="Times New Roman"/>
          <w:color w:val="000000"/>
        </w:rPr>
        <w:t>.</w:t>
      </w:r>
      <w:r w:rsidR="00D00B64" w:rsidRPr="00CF7228">
        <w:rPr>
          <w:rFonts w:ascii="Times New Roman" w:hAnsi="Times New Roman" w:cs="Times New Roman"/>
          <w:color w:val="000000"/>
        </w:rPr>
        <w:t xml:space="preserve"> </w:t>
      </w:r>
    </w:p>
    <w:p w14:paraId="3184A590" w14:textId="4B12EE36" w:rsidR="002C301D" w:rsidRPr="00417E7C" w:rsidRDefault="00417E7C" w:rsidP="00417E7C">
      <w:pPr>
        <w:widowControl w:val="0"/>
        <w:autoSpaceDE w:val="0"/>
        <w:autoSpaceDN w:val="0"/>
        <w:adjustRightInd w:val="0"/>
        <w:spacing w:after="240" w:line="360" w:lineRule="auto"/>
        <w:ind w:firstLine="567"/>
        <w:jc w:val="both"/>
        <w:rPr>
          <w:rFonts w:ascii="Times New Roman" w:hAnsi="Times New Roman" w:cs="Times New Roman"/>
          <w:color w:val="000000"/>
        </w:rPr>
      </w:pPr>
      <w:r>
        <w:rPr>
          <w:rFonts w:ascii="Times New Roman" w:hAnsi="Times New Roman" w:cs="Times New Roman"/>
          <w:color w:val="000000"/>
        </w:rPr>
        <w:t>Подводя итог вышеска</w:t>
      </w:r>
      <w:r w:rsidR="003245C1">
        <w:rPr>
          <w:rFonts w:ascii="Times New Roman" w:hAnsi="Times New Roman" w:cs="Times New Roman"/>
          <w:color w:val="000000"/>
        </w:rPr>
        <w:t xml:space="preserve">занному, следует сделать вывод </w:t>
      </w:r>
      <w:r>
        <w:rPr>
          <w:rFonts w:ascii="Times New Roman" w:hAnsi="Times New Roman" w:cs="Times New Roman"/>
          <w:color w:val="000000"/>
        </w:rPr>
        <w:t xml:space="preserve">о том, что </w:t>
      </w:r>
      <w:r w:rsidR="003245C1">
        <w:rPr>
          <w:rFonts w:ascii="Times New Roman" w:hAnsi="Times New Roman" w:cs="Times New Roman"/>
          <w:color w:val="000000"/>
        </w:rPr>
        <w:t>п</w:t>
      </w:r>
      <w:r w:rsidR="003245C1" w:rsidRPr="00560192">
        <w:rPr>
          <w:rFonts w:ascii="Times New Roman" w:hAnsi="Times New Roman" w:cs="Times New Roman"/>
          <w:color w:val="000000"/>
        </w:rPr>
        <w:t>олитическ</w:t>
      </w:r>
      <w:r w:rsidR="003245C1">
        <w:rPr>
          <w:rFonts w:ascii="Times New Roman" w:hAnsi="Times New Roman" w:cs="Times New Roman"/>
          <w:color w:val="000000"/>
        </w:rPr>
        <w:t>ая сфера</w:t>
      </w:r>
      <w:r w:rsidR="003245C1" w:rsidRPr="00560192">
        <w:rPr>
          <w:rFonts w:ascii="Times New Roman" w:hAnsi="Times New Roman" w:cs="Times New Roman"/>
          <w:color w:val="000000"/>
        </w:rPr>
        <w:t xml:space="preserve"> жизни общества </w:t>
      </w:r>
      <w:r w:rsidR="003245C1">
        <w:rPr>
          <w:rFonts w:ascii="Times New Roman" w:hAnsi="Times New Roman" w:cs="Times New Roman"/>
          <w:color w:val="000000"/>
        </w:rPr>
        <w:t>и международные отношения обусловлены языковым фактором.</w:t>
      </w:r>
      <w:r w:rsidR="003245C1" w:rsidRPr="00CF7228">
        <w:rPr>
          <w:rFonts w:ascii="Times New Roman" w:hAnsi="Times New Roman" w:cs="Times New Roman"/>
          <w:color w:val="000000"/>
        </w:rPr>
        <w:t xml:space="preserve"> </w:t>
      </w:r>
      <w:r w:rsidR="003245C1">
        <w:rPr>
          <w:rFonts w:ascii="Times New Roman" w:hAnsi="Times New Roman" w:cs="Times New Roman"/>
          <w:color w:val="000000"/>
        </w:rPr>
        <w:t xml:space="preserve">Государство, образованное на основе социального общения, проводит свою </w:t>
      </w:r>
      <w:r w:rsidR="003245C1" w:rsidRPr="0089059B">
        <w:rPr>
          <w:rFonts w:ascii="Times New Roman" w:hAnsi="Times New Roman" w:cs="Times New Roman"/>
          <w:i/>
          <w:color w:val="000000"/>
        </w:rPr>
        <w:t>лингвистическую политику</w:t>
      </w:r>
      <w:r w:rsidR="003245C1">
        <w:rPr>
          <w:rFonts w:ascii="Times New Roman" w:hAnsi="Times New Roman" w:cs="Times New Roman"/>
          <w:color w:val="000000"/>
        </w:rPr>
        <w:t xml:space="preserve"> – комплекс государственных нормативных и практических действий по регулированию использования, развития,</w:t>
      </w:r>
      <w:r w:rsidR="003245C1" w:rsidRPr="002C301D">
        <w:rPr>
          <w:rFonts w:ascii="Times New Roman" w:hAnsi="Times New Roman" w:cs="Times New Roman"/>
          <w:color w:val="000000"/>
        </w:rPr>
        <w:t xml:space="preserve"> </w:t>
      </w:r>
      <w:r w:rsidR="003245C1">
        <w:rPr>
          <w:rFonts w:ascii="Times New Roman" w:hAnsi="Times New Roman" w:cs="Times New Roman"/>
          <w:color w:val="000000"/>
        </w:rPr>
        <w:t>распространения,</w:t>
      </w:r>
      <w:r w:rsidR="003245C1" w:rsidRPr="002C301D">
        <w:rPr>
          <w:rFonts w:ascii="Times New Roman" w:hAnsi="Times New Roman" w:cs="Times New Roman"/>
          <w:color w:val="000000"/>
        </w:rPr>
        <w:t xml:space="preserve"> поддержа</w:t>
      </w:r>
      <w:r w:rsidR="003245C1">
        <w:rPr>
          <w:rFonts w:ascii="Times New Roman" w:hAnsi="Times New Roman" w:cs="Times New Roman"/>
          <w:color w:val="000000"/>
        </w:rPr>
        <w:t>ния</w:t>
      </w:r>
      <w:r w:rsidR="003245C1" w:rsidRPr="002C301D">
        <w:rPr>
          <w:rFonts w:ascii="Times New Roman" w:hAnsi="Times New Roman" w:cs="Times New Roman"/>
          <w:color w:val="000000"/>
        </w:rPr>
        <w:t xml:space="preserve"> государственного языка на национальном и международном уровнях в рамках национальных интересов</w:t>
      </w:r>
      <w:r w:rsidR="003245C1">
        <w:rPr>
          <w:rFonts w:ascii="Times New Roman" w:hAnsi="Times New Roman" w:cs="Times New Roman"/>
          <w:color w:val="000000"/>
        </w:rPr>
        <w:t>. На наш взгляд</w:t>
      </w:r>
      <w:r w:rsidR="00D00B64" w:rsidRPr="00CF7228">
        <w:rPr>
          <w:rFonts w:ascii="Times New Roman" w:hAnsi="Times New Roman" w:cs="Times New Roman"/>
          <w:color w:val="000000"/>
        </w:rPr>
        <w:t>,</w:t>
      </w:r>
      <w:r w:rsidR="003245C1">
        <w:rPr>
          <w:rFonts w:ascii="Times New Roman" w:hAnsi="Times New Roman" w:cs="Times New Roman"/>
          <w:color w:val="000000"/>
        </w:rPr>
        <w:t xml:space="preserve"> лингвистическая политика государства</w:t>
      </w:r>
      <w:r w:rsidR="00D00B64" w:rsidRPr="00CF7228">
        <w:rPr>
          <w:rFonts w:ascii="Times New Roman" w:hAnsi="Times New Roman" w:cs="Times New Roman"/>
          <w:color w:val="000000"/>
        </w:rPr>
        <w:t xml:space="preserve"> является </w:t>
      </w:r>
      <w:r w:rsidR="00D00B64" w:rsidRPr="00CF7228">
        <w:rPr>
          <w:rFonts w:ascii="Times New Roman" w:hAnsi="Times New Roman" w:cs="Times New Roman"/>
          <w:i/>
          <w:color w:val="000000"/>
        </w:rPr>
        <w:t xml:space="preserve">составной и неотъемлемой частью политики государства по достижению национальных интересов в анархичной среде непрестанного межлингвистического взаимодействия. </w:t>
      </w:r>
    </w:p>
    <w:p w14:paraId="58840185" w14:textId="4B87B240" w:rsidR="00EC5411" w:rsidRPr="003E69B3" w:rsidRDefault="00EC5411" w:rsidP="00560192">
      <w:pPr>
        <w:widowControl w:val="0"/>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hAnsi="Times New Roman" w:cs="Times New Roman"/>
          <w:b/>
          <w:color w:val="000000"/>
          <w:sz w:val="28"/>
          <w:szCs w:val="28"/>
          <w:u w:color="000000"/>
        </w:rPr>
      </w:pPr>
      <w:r w:rsidRPr="003E69B3">
        <w:rPr>
          <w:rFonts w:ascii="Times New Roman" w:hAnsi="Times New Roman" w:cs="Times New Roman"/>
          <w:b/>
          <w:color w:val="000000"/>
          <w:sz w:val="28"/>
          <w:szCs w:val="28"/>
          <w:u w:color="000000"/>
        </w:rPr>
        <w:t xml:space="preserve">2. </w:t>
      </w:r>
      <w:r w:rsidR="003E69B3" w:rsidRPr="003E69B3">
        <w:rPr>
          <w:rFonts w:ascii="Times New Roman" w:hAnsi="Times New Roman" w:cs="Times New Roman"/>
          <w:b/>
          <w:color w:val="000000"/>
          <w:sz w:val="28"/>
          <w:szCs w:val="28"/>
          <w:u w:color="000000"/>
        </w:rPr>
        <w:t>Языковой</w:t>
      </w:r>
      <w:r w:rsidRPr="003E69B3">
        <w:rPr>
          <w:rFonts w:ascii="Times New Roman" w:hAnsi="Times New Roman" w:cs="Times New Roman"/>
          <w:b/>
          <w:color w:val="000000"/>
          <w:sz w:val="28"/>
          <w:szCs w:val="28"/>
          <w:u w:color="000000"/>
        </w:rPr>
        <w:t xml:space="preserve"> фак</w:t>
      </w:r>
      <w:r w:rsidR="003E69B3" w:rsidRPr="003E69B3">
        <w:rPr>
          <w:rFonts w:ascii="Times New Roman" w:hAnsi="Times New Roman" w:cs="Times New Roman"/>
          <w:b/>
          <w:color w:val="000000"/>
          <w:sz w:val="28"/>
          <w:szCs w:val="28"/>
          <w:u w:color="000000"/>
        </w:rPr>
        <w:t>тор и реализм</w:t>
      </w:r>
      <w:r w:rsidR="002C301D" w:rsidRPr="003E69B3">
        <w:rPr>
          <w:rFonts w:ascii="Times New Roman" w:hAnsi="Times New Roman" w:cs="Times New Roman"/>
          <w:b/>
          <w:color w:val="000000"/>
          <w:sz w:val="28"/>
          <w:szCs w:val="28"/>
          <w:u w:color="000000"/>
        </w:rPr>
        <w:t xml:space="preserve"> в международных отношениях</w:t>
      </w:r>
    </w:p>
    <w:p w14:paraId="5B3B3198" w14:textId="3D317741" w:rsidR="00EC5411" w:rsidRPr="00CF7228" w:rsidRDefault="00EC5411" w:rsidP="00EC5411">
      <w:pPr>
        <w:widowControl w:val="0"/>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hAnsi="Times New Roman" w:cs="Times New Roman"/>
          <w:color w:val="000000"/>
          <w:lang w:val="en-US"/>
        </w:rPr>
      </w:pPr>
      <w:r w:rsidRPr="00CF7228">
        <w:rPr>
          <w:rFonts w:ascii="Times New Roman" w:hAnsi="Times New Roman" w:cs="Times New Roman"/>
          <w:color w:val="000000"/>
        </w:rPr>
        <w:t>В условиях глобализации, проявляющейся в усилении экономической взаимозависимости и стирании культурно-лингвистических границ за счёт повсеместного распространения рыночных отношений по стандарт</w:t>
      </w:r>
      <w:r w:rsidR="00490DFE">
        <w:rPr>
          <w:rFonts w:ascii="Times New Roman" w:hAnsi="Times New Roman" w:cs="Times New Roman"/>
          <w:color w:val="000000"/>
        </w:rPr>
        <w:t>ам сильнейших экономик</w:t>
      </w:r>
      <w:r w:rsidRPr="00CF7228">
        <w:rPr>
          <w:rFonts w:ascii="Times New Roman" w:hAnsi="Times New Roman" w:cs="Times New Roman"/>
          <w:color w:val="000000"/>
        </w:rPr>
        <w:t xml:space="preserve"> в мире –США</w:t>
      </w:r>
      <w:r w:rsidR="00490DFE">
        <w:rPr>
          <w:rFonts w:ascii="Times New Roman" w:hAnsi="Times New Roman" w:cs="Times New Roman"/>
          <w:color w:val="000000"/>
        </w:rPr>
        <w:t xml:space="preserve"> и Китая</w:t>
      </w:r>
      <w:r w:rsidRPr="00CF7228">
        <w:rPr>
          <w:rFonts w:ascii="Times New Roman" w:hAnsi="Times New Roman" w:cs="Times New Roman"/>
          <w:color w:val="000000"/>
        </w:rPr>
        <w:t>, возрастает роль государства в сохранении собственной социокультурной идентичности, выражающейся,</w:t>
      </w:r>
      <w:r w:rsidR="00490DFE">
        <w:rPr>
          <w:rFonts w:ascii="Times New Roman" w:hAnsi="Times New Roman" w:cs="Times New Roman"/>
          <w:color w:val="000000"/>
        </w:rPr>
        <w:t xml:space="preserve"> в том числе,</w:t>
      </w:r>
      <w:r w:rsidRPr="00CF7228">
        <w:rPr>
          <w:rFonts w:ascii="Times New Roman" w:hAnsi="Times New Roman" w:cs="Times New Roman"/>
          <w:color w:val="000000"/>
        </w:rPr>
        <w:t xml:space="preserve"> в защите государственного языка. Лингвистическая глобализация, пожалуй, лучше всего характеризуется одной фразой отечественного исследователя-филолога В.В. Кабакчи: «</w:t>
      </w:r>
      <w:r w:rsidRPr="00CF7228">
        <w:rPr>
          <w:rFonts w:ascii="Times New Roman" w:eastAsia="Times New Roman" w:hAnsi="Times New Roman" w:cs="Times New Roman"/>
          <w:color w:val="000000"/>
          <w:shd w:val="clear" w:color="auto" w:fill="FFFFFF"/>
          <w:lang w:val="en-US"/>
        </w:rPr>
        <w:t xml:space="preserve">Мир вступил в эпоху коммуникативного сдвига </w:t>
      </w:r>
      <w:r w:rsidRPr="00CF7228">
        <w:rPr>
          <w:rFonts w:ascii="Times New Roman" w:eastAsia="Times New Roman" w:hAnsi="Times New Roman" w:cs="Times New Roman"/>
          <w:i/>
          <w:color w:val="000000"/>
          <w:shd w:val="clear" w:color="auto" w:fill="FFFFFF"/>
          <w:lang w:val="en-US"/>
        </w:rPr>
        <w:t>(communicative shift),</w:t>
      </w:r>
      <w:r w:rsidRPr="00CF7228">
        <w:rPr>
          <w:rFonts w:ascii="Times New Roman" w:eastAsia="Times New Roman" w:hAnsi="Times New Roman" w:cs="Times New Roman"/>
          <w:color w:val="000000"/>
          <w:shd w:val="clear" w:color="auto" w:fill="FFFFFF"/>
          <w:lang w:val="en-US"/>
        </w:rPr>
        <w:t xml:space="preserve"> суть которого состоит в объективной необходимости национально-англоязычного билингвизма</w:t>
      </w:r>
      <w:r w:rsidRPr="00CF7228">
        <w:rPr>
          <w:rFonts w:ascii="Times New Roman" w:eastAsia="Times New Roman" w:hAnsi="Times New Roman" w:cs="Times New Roman"/>
          <w:color w:val="000000"/>
          <w:shd w:val="clear" w:color="auto" w:fill="FFFFFF"/>
        </w:rPr>
        <w:t>».</w:t>
      </w:r>
      <w:r w:rsidRPr="00CF7228">
        <w:rPr>
          <w:rStyle w:val="a7"/>
          <w:rFonts w:ascii="Times New Roman" w:eastAsia="Times New Roman" w:hAnsi="Times New Roman" w:cs="Times New Roman"/>
          <w:color w:val="000000"/>
          <w:shd w:val="clear" w:color="auto" w:fill="FFFFFF"/>
        </w:rPr>
        <w:footnoteReference w:id="18"/>
      </w:r>
      <w:r w:rsidRPr="00CF7228">
        <w:rPr>
          <w:rFonts w:ascii="Times New Roman" w:eastAsia="Times New Roman" w:hAnsi="Times New Roman" w:cs="Times New Roman"/>
          <w:color w:val="000000"/>
          <w:shd w:val="clear" w:color="auto" w:fill="FFFFFF"/>
        </w:rPr>
        <w:t xml:space="preserve"> </w:t>
      </w:r>
      <w:proofErr w:type="gramStart"/>
      <w:r w:rsidR="00490DFE">
        <w:rPr>
          <w:rFonts w:ascii="Times New Roman" w:hAnsi="Times New Roman" w:cs="Times New Roman"/>
          <w:color w:val="000000"/>
          <w:lang w:val="en-US"/>
        </w:rPr>
        <w:t>Английский язык</w:t>
      </w:r>
      <w:r w:rsidRPr="00CF7228">
        <w:rPr>
          <w:rFonts w:ascii="Times New Roman" w:hAnsi="Times New Roman" w:cs="Times New Roman"/>
          <w:color w:val="000000"/>
          <w:lang w:val="en-US"/>
        </w:rPr>
        <w:t xml:space="preserve"> сохраняет за собой роль единого средства</w:t>
      </w:r>
      <w:r w:rsidR="002F3956">
        <w:rPr>
          <w:rFonts w:ascii="Times New Roman" w:hAnsi="Times New Roman" w:cs="Times New Roman"/>
          <w:color w:val="000000"/>
          <w:lang w:val="en-US"/>
        </w:rPr>
        <w:t xml:space="preserve"> международного общения, главного</w:t>
      </w:r>
      <w:r w:rsidRPr="00CF7228">
        <w:rPr>
          <w:rFonts w:ascii="Times New Roman" w:hAnsi="Times New Roman" w:cs="Times New Roman"/>
          <w:color w:val="000000"/>
          <w:lang w:val="en-US"/>
        </w:rPr>
        <w:t xml:space="preserve"> </w:t>
      </w:r>
      <w:r w:rsidR="002F3956">
        <w:rPr>
          <w:rFonts w:ascii="Times New Roman" w:hAnsi="Times New Roman" w:cs="Times New Roman"/>
          <w:color w:val="000000"/>
        </w:rPr>
        <w:t>«донора</w:t>
      </w:r>
      <w:r w:rsidRPr="00CF7228">
        <w:rPr>
          <w:rFonts w:ascii="Times New Roman" w:hAnsi="Times New Roman" w:cs="Times New Roman"/>
          <w:color w:val="000000"/>
        </w:rPr>
        <w:t>» новых понятий в процессе технологического развития</w:t>
      </w:r>
      <w:r w:rsidR="002F3956">
        <w:rPr>
          <w:rFonts w:ascii="Times New Roman" w:hAnsi="Times New Roman" w:cs="Times New Roman"/>
          <w:color w:val="000000"/>
        </w:rPr>
        <w:t xml:space="preserve"> и глобализации</w:t>
      </w:r>
      <w:r w:rsidRPr="00CF7228">
        <w:rPr>
          <w:rFonts w:ascii="Times New Roman" w:hAnsi="Times New Roman" w:cs="Times New Roman"/>
          <w:color w:val="000000"/>
          <w:lang w:val="en-US"/>
        </w:rPr>
        <w:t>.</w:t>
      </w:r>
      <w:proofErr w:type="gramEnd"/>
      <w:r w:rsidRPr="00CF7228">
        <w:rPr>
          <w:rFonts w:ascii="Times New Roman" w:hAnsi="Times New Roman" w:cs="Times New Roman"/>
          <w:color w:val="000000"/>
          <w:lang w:val="en-US"/>
        </w:rPr>
        <w:t xml:space="preserve"> </w:t>
      </w:r>
      <w:r w:rsidRPr="00CF7228">
        <w:rPr>
          <w:rFonts w:ascii="Times New Roman" w:hAnsi="Times New Roman" w:cs="Times New Roman"/>
          <w:color w:val="000000"/>
        </w:rPr>
        <w:t xml:space="preserve">Английский язык является </w:t>
      </w:r>
      <w:r w:rsidRPr="00CF7228">
        <w:rPr>
          <w:rFonts w:ascii="Times New Roman" w:hAnsi="Times New Roman" w:cs="Times New Roman"/>
          <w:i/>
          <w:color w:val="000000"/>
          <w:lang w:val="en-US"/>
        </w:rPr>
        <w:t>lingua franca</w:t>
      </w:r>
      <w:r w:rsidRPr="00CF7228">
        <w:rPr>
          <w:rFonts w:ascii="Times New Roman" w:hAnsi="Times New Roman" w:cs="Times New Roman"/>
          <w:i/>
          <w:color w:val="000000"/>
        </w:rPr>
        <w:t xml:space="preserve"> </w:t>
      </w:r>
      <w:r w:rsidRPr="00CF7228">
        <w:rPr>
          <w:rFonts w:ascii="Times New Roman" w:hAnsi="Times New Roman" w:cs="Times New Roman"/>
          <w:color w:val="000000"/>
        </w:rPr>
        <w:t>в Интернете, занимая первое место в виртуальном мире</w:t>
      </w:r>
      <w:r w:rsidR="003355DD">
        <w:rPr>
          <w:rFonts w:ascii="Times New Roman" w:hAnsi="Times New Roman" w:cs="Times New Roman"/>
          <w:color w:val="000000"/>
        </w:rPr>
        <w:t xml:space="preserve"> </w:t>
      </w:r>
      <w:r w:rsidRPr="00CF7228">
        <w:rPr>
          <w:rStyle w:val="a7"/>
          <w:rFonts w:ascii="Times New Roman" w:hAnsi="Times New Roman" w:cs="Times New Roman"/>
          <w:color w:val="000000"/>
        </w:rPr>
        <w:footnoteReference w:id="19"/>
      </w:r>
      <w:r w:rsidRPr="00CF7228">
        <w:rPr>
          <w:rFonts w:ascii="Times New Roman" w:hAnsi="Times New Roman" w:cs="Times New Roman"/>
          <w:color w:val="000000"/>
        </w:rPr>
        <w:t>, а также в научной среде, международной торговле и бизнесе. В данном контексте уместна и применима концепция «</w:t>
      </w:r>
      <w:r w:rsidRPr="00CF7228">
        <w:rPr>
          <w:rFonts w:ascii="Times New Roman" w:hAnsi="Times New Roman" w:cs="Times New Roman"/>
          <w:color w:val="000000"/>
          <w:lang w:val="en-US"/>
        </w:rPr>
        <w:t>гравитационной модели</w:t>
      </w:r>
      <w:r w:rsidRPr="00CF7228">
        <w:rPr>
          <w:rFonts w:ascii="Times New Roman" w:hAnsi="Times New Roman" w:cs="Times New Roman"/>
          <w:color w:val="000000"/>
        </w:rPr>
        <w:t>» «эколингвистики» французского лингвиста</w:t>
      </w:r>
      <w:r w:rsidRPr="00CF7228">
        <w:rPr>
          <w:rFonts w:ascii="Times New Roman" w:hAnsi="Times New Roman" w:cs="Times New Roman"/>
          <w:color w:val="000000"/>
          <w:lang w:val="en-US"/>
        </w:rPr>
        <w:t xml:space="preserve"> Л.-Ж. Кальве, которая заключается в том, что, ввиду определённой иерархии существующих языков, необходимо, чтобы было связующее звено различных макро-социолингвистических связей между данными языками, которые определяют </w:t>
      </w:r>
      <w:r w:rsidRPr="00CF7228">
        <w:rPr>
          <w:rFonts w:ascii="Times New Roman" w:hAnsi="Times New Roman" w:cs="Times New Roman"/>
          <w:color w:val="000000"/>
        </w:rPr>
        <w:t>«</w:t>
      </w:r>
      <w:r w:rsidRPr="00CF7228">
        <w:rPr>
          <w:rFonts w:ascii="Times New Roman" w:hAnsi="Times New Roman" w:cs="Times New Roman"/>
          <w:color w:val="111111"/>
          <w:lang w:val="en-US"/>
        </w:rPr>
        <w:t>экологическую нишу</w:t>
      </w:r>
      <w:r w:rsidRPr="00CF7228">
        <w:rPr>
          <w:rFonts w:ascii="Times New Roman" w:hAnsi="Times New Roman" w:cs="Times New Roman"/>
          <w:color w:val="111111"/>
        </w:rPr>
        <w:t>»</w:t>
      </w:r>
      <w:r w:rsidRPr="00CF7228">
        <w:rPr>
          <w:rFonts w:ascii="Times New Roman" w:hAnsi="Times New Roman" w:cs="Times New Roman"/>
          <w:color w:val="111111"/>
          <w:lang w:val="en-US"/>
        </w:rPr>
        <w:t xml:space="preserve"> для каждого из них.</w:t>
      </w:r>
      <w:r w:rsidRPr="00CF7228">
        <w:rPr>
          <w:rFonts w:ascii="Times New Roman" w:hAnsi="Times New Roman" w:cs="Times New Roman"/>
          <w:color w:val="000000"/>
          <w:lang w:val="en-US"/>
        </w:rPr>
        <w:t xml:space="preserve"> </w:t>
      </w:r>
      <w:proofErr w:type="gramStart"/>
      <w:r w:rsidRPr="00CF7228">
        <w:rPr>
          <w:rFonts w:ascii="Times New Roman" w:hAnsi="Times New Roman" w:cs="Times New Roman"/>
          <w:color w:val="000000"/>
          <w:lang w:val="en-US"/>
        </w:rPr>
        <w:t>Роль такого связующего звена отдаётся билингвизму.</w:t>
      </w:r>
      <w:proofErr w:type="gramEnd"/>
      <w:r w:rsidRPr="00CF7228">
        <w:rPr>
          <w:rStyle w:val="a7"/>
          <w:rFonts w:ascii="Times New Roman" w:hAnsi="Times New Roman" w:cs="Times New Roman"/>
          <w:color w:val="000000"/>
          <w:lang w:val="en-US"/>
        </w:rPr>
        <w:footnoteReference w:id="20"/>
      </w:r>
    </w:p>
    <w:p w14:paraId="72894079" w14:textId="6B62C926" w:rsidR="00146137" w:rsidRPr="007B67F7" w:rsidRDefault="00EC5411" w:rsidP="007B67F7">
      <w:pPr>
        <w:widowControl w:val="0"/>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hAnsi="Times New Roman" w:cs="Times New Roman"/>
          <w:color w:val="000000"/>
        </w:rPr>
      </w:pPr>
      <w:r w:rsidRPr="00CF7228">
        <w:rPr>
          <w:rFonts w:ascii="Times New Roman" w:hAnsi="Times New Roman" w:cs="Times New Roman"/>
          <w:color w:val="000000"/>
        </w:rPr>
        <w:t xml:space="preserve">В ответ на постоянно увеличивающуюся  конкуренцию, усиливающуюся воздействием глобализации на международные экономические отношения, межкультурные связи, государства принимают решения о возвращении к собственному «я». </w:t>
      </w:r>
      <w:r w:rsidRPr="00CF7228">
        <w:rPr>
          <w:rFonts w:ascii="Times New Roman" w:eastAsia="Times New Roman" w:hAnsi="Times New Roman" w:cs="Times New Roman"/>
          <w:color w:val="000000"/>
          <w:shd w:val="clear" w:color="auto" w:fill="FFFFFF"/>
        </w:rPr>
        <w:t>Исходя из эгоистической природы акторов международных отношений, государство стремится к наращиванию собственной мощи, будь то в военной, экономической, или иной другой сфере. Преследуя собственные национальные интересы, государства</w:t>
      </w:r>
      <w:r w:rsidR="00A31018">
        <w:rPr>
          <w:rFonts w:ascii="Times New Roman" w:eastAsia="Times New Roman" w:hAnsi="Times New Roman" w:cs="Times New Roman"/>
          <w:color w:val="000000"/>
          <w:shd w:val="clear" w:color="auto" w:fill="FFFFFF"/>
        </w:rPr>
        <w:t xml:space="preserve">, </w:t>
      </w:r>
      <w:r w:rsidR="00490DFE">
        <w:rPr>
          <w:rFonts w:ascii="Times New Roman" w:eastAsia="Times New Roman" w:hAnsi="Times New Roman" w:cs="Times New Roman"/>
          <w:color w:val="000000"/>
          <w:shd w:val="clear" w:color="auto" w:fill="FFFFFF"/>
        </w:rPr>
        <w:t>в соответствии со знаменитой метафорой</w:t>
      </w:r>
      <w:r w:rsidR="00A31018">
        <w:rPr>
          <w:rFonts w:ascii="Times New Roman" w:eastAsia="Times New Roman" w:hAnsi="Times New Roman" w:cs="Times New Roman"/>
          <w:color w:val="000000"/>
          <w:shd w:val="clear" w:color="auto" w:fill="FFFFFF"/>
        </w:rPr>
        <w:t xml:space="preserve"> А.Уолферса, </w:t>
      </w:r>
      <w:r w:rsidRPr="00CF7228">
        <w:rPr>
          <w:rFonts w:ascii="Times New Roman" w:eastAsia="Times New Roman" w:hAnsi="Times New Roman" w:cs="Times New Roman"/>
          <w:color w:val="000000"/>
          <w:shd w:val="clear" w:color="auto" w:fill="FFFFFF"/>
        </w:rPr>
        <w:t xml:space="preserve">сталкиваются как </w:t>
      </w:r>
      <w:r w:rsidR="003355DD">
        <w:rPr>
          <w:rFonts w:ascii="Times New Roman" w:eastAsia="Times New Roman" w:hAnsi="Times New Roman" w:cs="Times New Roman"/>
          <w:color w:val="000000"/>
          <w:shd w:val="clear" w:color="auto" w:fill="FFFFFF"/>
        </w:rPr>
        <w:t>«</w:t>
      </w:r>
      <w:r w:rsidRPr="00CF7228">
        <w:rPr>
          <w:rFonts w:ascii="Times New Roman" w:eastAsia="Times New Roman" w:hAnsi="Times New Roman" w:cs="Times New Roman"/>
          <w:color w:val="000000"/>
          <w:shd w:val="clear" w:color="auto" w:fill="FFFFFF"/>
        </w:rPr>
        <w:t>бильярдные шары</w:t>
      </w:r>
      <w:r w:rsidR="003355DD">
        <w:rPr>
          <w:rFonts w:ascii="Times New Roman" w:eastAsia="Times New Roman" w:hAnsi="Times New Roman" w:cs="Times New Roman"/>
          <w:color w:val="000000"/>
          <w:shd w:val="clear" w:color="auto" w:fill="FFFFFF"/>
        </w:rPr>
        <w:t>»</w:t>
      </w:r>
      <w:r w:rsidRPr="00CF7228">
        <w:rPr>
          <w:rFonts w:ascii="Times New Roman" w:eastAsia="Times New Roman" w:hAnsi="Times New Roman" w:cs="Times New Roman"/>
          <w:color w:val="000000"/>
          <w:shd w:val="clear" w:color="auto" w:fill="FFFFFF"/>
        </w:rPr>
        <w:t xml:space="preserve"> в условиях анархии и нестабильности. </w:t>
      </w:r>
      <w:r w:rsidR="007B67F7">
        <w:rPr>
          <w:rFonts w:ascii="Times New Roman" w:hAnsi="Times New Roman" w:cs="Times New Roman"/>
          <w:color w:val="000000"/>
        </w:rPr>
        <w:t xml:space="preserve">Языковая проблематика прямо затрагивает вопросы парадигмы реализма в международных отношениях, которая трактует язык не только в качестве инструмента силы, но и </w:t>
      </w:r>
      <w:r w:rsidR="00490DFE">
        <w:rPr>
          <w:rFonts w:ascii="Times" w:hAnsi="Times" w:cs="Times"/>
          <w:color w:val="000000"/>
          <w:lang w:val="en-US"/>
        </w:rPr>
        <w:t>как основы</w:t>
      </w:r>
      <w:r w:rsidR="007B67F7">
        <w:rPr>
          <w:rFonts w:ascii="Times" w:hAnsi="Times" w:cs="Times"/>
          <w:color w:val="000000"/>
          <w:lang w:val="en-US"/>
        </w:rPr>
        <w:t xml:space="preserve"> мировоззрения сообщества или научной модели.</w:t>
      </w:r>
      <w:r w:rsidR="007B67F7">
        <w:rPr>
          <w:rStyle w:val="a7"/>
          <w:rFonts w:ascii="Times" w:hAnsi="Times" w:cs="Times"/>
          <w:color w:val="000000"/>
          <w:lang w:val="en-US"/>
        </w:rPr>
        <w:footnoteReference w:id="21"/>
      </w:r>
    </w:p>
    <w:p w14:paraId="151B6203" w14:textId="394CA7FA" w:rsidR="007B67F7" w:rsidRPr="007B67F7" w:rsidRDefault="00146137" w:rsidP="007B67F7">
      <w:pPr>
        <w:widowControl w:val="0"/>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hAnsi="Times New Roman" w:cs="Times New Roman"/>
          <w:color w:val="000000"/>
        </w:rPr>
      </w:pPr>
      <w:r w:rsidRPr="00CF7228">
        <w:rPr>
          <w:rFonts w:ascii="Times New Roman" w:hAnsi="Times New Roman" w:cs="Times New Roman"/>
          <w:color w:val="000000"/>
          <w:u w:color="000000"/>
        </w:rPr>
        <w:t>Язык</w:t>
      </w:r>
      <w:r>
        <w:rPr>
          <w:rFonts w:ascii="Times New Roman" w:hAnsi="Times New Roman" w:cs="Times New Roman"/>
          <w:color w:val="000000"/>
          <w:u w:color="000000"/>
        </w:rPr>
        <w:t xml:space="preserve"> выступает</w:t>
      </w:r>
      <w:r w:rsidRPr="00CF7228">
        <w:rPr>
          <w:rFonts w:ascii="Times New Roman" w:hAnsi="Times New Roman" w:cs="Times New Roman"/>
          <w:color w:val="000000"/>
          <w:u w:color="000000"/>
        </w:rPr>
        <w:t xml:space="preserve"> первичным основанием функционирования механизмов человеческого взаимодействия, которое в процессе эволюции человеческих отношений политически институционализируется. В этой</w:t>
      </w:r>
      <w:r>
        <w:rPr>
          <w:rFonts w:ascii="Times New Roman" w:hAnsi="Times New Roman" w:cs="Times New Roman"/>
          <w:color w:val="000000"/>
          <w:u w:color="000000"/>
        </w:rPr>
        <w:t xml:space="preserve"> связи, анализируя труд Гоббса «Левиафан»</w:t>
      </w:r>
      <w:r w:rsidRPr="00CF7228">
        <w:rPr>
          <w:rFonts w:ascii="Times New Roman" w:hAnsi="Times New Roman" w:cs="Times New Roman"/>
          <w:color w:val="000000"/>
          <w:u w:color="000000"/>
        </w:rPr>
        <w:t xml:space="preserve"> (1651), государство как высшую форму социально-политической</w:t>
      </w:r>
      <w:r>
        <w:rPr>
          <w:rFonts w:ascii="Times New Roman" w:hAnsi="Times New Roman" w:cs="Times New Roman"/>
          <w:color w:val="000000"/>
          <w:u w:color="000000"/>
        </w:rPr>
        <w:t xml:space="preserve"> организации корректно назвать «Лингвиафаном»</w:t>
      </w:r>
      <w:r w:rsidRPr="00CF7228">
        <w:rPr>
          <w:rFonts w:ascii="Times New Roman" w:hAnsi="Times New Roman" w:cs="Times New Roman"/>
          <w:color w:val="000000"/>
          <w:u w:color="000000"/>
        </w:rPr>
        <w:t xml:space="preserve">, </w:t>
      </w:r>
      <w:r>
        <w:rPr>
          <w:rFonts w:ascii="Times New Roman" w:hAnsi="Times New Roman" w:cs="Times New Roman"/>
          <w:color w:val="000000"/>
          <w:u w:color="000000"/>
        </w:rPr>
        <w:t>«</w:t>
      </w:r>
      <w:r w:rsidRPr="00CF7228">
        <w:rPr>
          <w:rFonts w:ascii="Times New Roman" w:hAnsi="Times New Roman" w:cs="Times New Roman"/>
          <w:color w:val="000000"/>
        </w:rPr>
        <w:t>ибо язык (</w:t>
      </w:r>
      <w:r w:rsidRPr="00CF7228">
        <w:rPr>
          <w:rFonts w:ascii="Times New Roman" w:hAnsi="Times New Roman" w:cs="Times New Roman"/>
          <w:i/>
          <w:iCs/>
          <w:color w:val="000000"/>
        </w:rPr>
        <w:t>lingua</w:t>
      </w:r>
      <w:r w:rsidRPr="00CF7228">
        <w:rPr>
          <w:rFonts w:ascii="Times New Roman" w:hAnsi="Times New Roman" w:cs="Times New Roman"/>
          <w:color w:val="000000"/>
        </w:rPr>
        <w:t>) создал человека и лежит в осно</w:t>
      </w:r>
      <w:r>
        <w:rPr>
          <w:rFonts w:ascii="Times New Roman" w:hAnsi="Times New Roman" w:cs="Times New Roman"/>
          <w:color w:val="000000"/>
        </w:rPr>
        <w:t>ве любой социальной структуры».</w:t>
      </w:r>
      <w:r w:rsidRPr="00CF7228">
        <w:rPr>
          <w:rStyle w:val="a7"/>
          <w:rFonts w:ascii="Times New Roman" w:hAnsi="Times New Roman" w:cs="Times New Roman"/>
          <w:color w:val="000000"/>
        </w:rPr>
        <w:footnoteReference w:id="22"/>
      </w:r>
      <w:r>
        <w:rPr>
          <w:rFonts w:ascii="Times New Roman" w:hAnsi="Times New Roman" w:cs="Times New Roman"/>
          <w:color w:val="000000"/>
        </w:rPr>
        <w:t xml:space="preserve"> «Война всех против всех» неизбежна ввиду природного несоответствия между «</w:t>
      </w:r>
      <w:r w:rsidRPr="00D52FCA">
        <w:rPr>
          <w:rFonts w:ascii="Times New Roman" w:hAnsi="Times New Roman" w:cs="Times New Roman"/>
          <w:i/>
          <w:color w:val="000000"/>
        </w:rPr>
        <w:t>разными</w:t>
      </w:r>
      <w:r>
        <w:rPr>
          <w:rFonts w:ascii="Times New Roman" w:hAnsi="Times New Roman" w:cs="Times New Roman"/>
          <w:color w:val="000000"/>
        </w:rPr>
        <w:t xml:space="preserve"> языками и </w:t>
      </w:r>
      <w:r w:rsidRPr="00D52FCA">
        <w:rPr>
          <w:rFonts w:ascii="Times New Roman" w:hAnsi="Times New Roman" w:cs="Times New Roman"/>
          <w:i/>
          <w:color w:val="000000"/>
        </w:rPr>
        <w:t>разными</w:t>
      </w:r>
      <w:r>
        <w:rPr>
          <w:rFonts w:ascii="Times New Roman" w:hAnsi="Times New Roman" w:cs="Times New Roman"/>
          <w:color w:val="000000"/>
        </w:rPr>
        <w:t xml:space="preserve"> Левиафанами»</w:t>
      </w:r>
      <w:r>
        <w:rPr>
          <w:rStyle w:val="a7"/>
          <w:rFonts w:ascii="Times New Roman" w:hAnsi="Times New Roman" w:cs="Times New Roman"/>
          <w:color w:val="000000"/>
        </w:rPr>
        <w:footnoteReference w:id="23"/>
      </w:r>
      <w:r>
        <w:rPr>
          <w:rFonts w:ascii="Times New Roman" w:hAnsi="Times New Roman" w:cs="Times New Roman"/>
          <w:color w:val="000000"/>
        </w:rPr>
        <w:t xml:space="preserve"> . Таким образом, </w:t>
      </w:r>
      <w:r w:rsidRPr="00560192">
        <w:rPr>
          <w:rFonts w:ascii="Times New Roman" w:hAnsi="Times New Roman" w:cs="Times New Roman"/>
          <w:color w:val="000000"/>
        </w:rPr>
        <w:t>политическ</w:t>
      </w:r>
      <w:r>
        <w:rPr>
          <w:rFonts w:ascii="Times New Roman" w:hAnsi="Times New Roman" w:cs="Times New Roman"/>
          <w:color w:val="000000"/>
        </w:rPr>
        <w:t>ая сфера</w:t>
      </w:r>
      <w:r w:rsidRPr="00560192">
        <w:rPr>
          <w:rFonts w:ascii="Times New Roman" w:hAnsi="Times New Roman" w:cs="Times New Roman"/>
          <w:color w:val="000000"/>
        </w:rPr>
        <w:t xml:space="preserve"> жизни общества </w:t>
      </w:r>
      <w:r>
        <w:rPr>
          <w:rFonts w:ascii="Times New Roman" w:hAnsi="Times New Roman" w:cs="Times New Roman"/>
          <w:color w:val="000000"/>
        </w:rPr>
        <w:t>и международные отношения обусловлены  столкновением интересов различных государствами («Лингвиафанами») в условиях анархичной международной среды.</w:t>
      </w:r>
      <w:r>
        <w:rPr>
          <w:rFonts w:ascii="Times New Roman" w:eastAsia="Times New Roman" w:hAnsi="Times New Roman" w:cs="Times New Roman"/>
          <w:color w:val="000000"/>
          <w:shd w:val="clear" w:color="auto" w:fill="FFFFFF"/>
        </w:rPr>
        <w:t xml:space="preserve"> </w:t>
      </w:r>
      <w:r w:rsidR="00EC5411" w:rsidRPr="00CF7228">
        <w:rPr>
          <w:rFonts w:ascii="Times New Roman" w:eastAsia="Times New Roman" w:hAnsi="Times New Roman" w:cs="Times New Roman"/>
          <w:color w:val="000000"/>
          <w:shd w:val="clear" w:color="auto" w:fill="FFFFFF"/>
        </w:rPr>
        <w:t xml:space="preserve">По словам И.В. Чернова, </w:t>
      </w:r>
      <w:r w:rsidR="00EC5411" w:rsidRPr="00CF7228">
        <w:rPr>
          <w:rFonts w:ascii="Times New Roman" w:hAnsi="Times New Roman" w:cs="Times New Roman"/>
          <w:color w:val="000000"/>
        </w:rPr>
        <w:t xml:space="preserve">язык, выступая как фактор мировой политики, «лежит в основе (или по меньшей мере неизбежно сопровождает) большинство </w:t>
      </w:r>
      <w:r w:rsidR="0073164D">
        <w:rPr>
          <w:rFonts w:ascii="Times New Roman" w:hAnsi="Times New Roman" w:cs="Times New Roman"/>
          <w:color w:val="000000"/>
        </w:rPr>
        <w:t>«</w:t>
      </w:r>
      <w:r w:rsidR="00EC5411" w:rsidRPr="00CF7228">
        <w:rPr>
          <w:rFonts w:ascii="Times New Roman" w:hAnsi="Times New Roman" w:cs="Times New Roman"/>
          <w:color w:val="000000"/>
        </w:rPr>
        <w:t>жестких</w:t>
      </w:r>
      <w:r w:rsidR="0073164D">
        <w:rPr>
          <w:rFonts w:ascii="Times New Roman" w:hAnsi="Times New Roman" w:cs="Times New Roman"/>
          <w:color w:val="000000"/>
        </w:rPr>
        <w:t>»</w:t>
      </w:r>
      <w:r w:rsidR="00EC5411" w:rsidRPr="00CF7228">
        <w:rPr>
          <w:rFonts w:ascii="Times New Roman" w:hAnsi="Times New Roman" w:cs="Times New Roman"/>
          <w:color w:val="000000"/>
        </w:rPr>
        <w:t xml:space="preserve"> конфликтов современности».</w:t>
      </w:r>
      <w:r w:rsidR="00EC5411" w:rsidRPr="00CF7228">
        <w:rPr>
          <w:rStyle w:val="a7"/>
          <w:rFonts w:ascii="Times New Roman" w:hAnsi="Times New Roman" w:cs="Times New Roman"/>
          <w:color w:val="000000"/>
        </w:rPr>
        <w:footnoteReference w:id="24"/>
      </w:r>
      <w:r w:rsidR="00EC5411" w:rsidRPr="00CF7228">
        <w:rPr>
          <w:rFonts w:ascii="Times New Roman" w:hAnsi="Times New Roman" w:cs="Times New Roman"/>
          <w:color w:val="000000"/>
        </w:rPr>
        <w:t xml:space="preserve"> Столкновение различных национальных «лингвистических» интересов ведёт к конфликтам по линии межъязыковых разломов. </w:t>
      </w:r>
    </w:p>
    <w:p w14:paraId="08EA6BBD" w14:textId="01D9D76C" w:rsidR="00EC5411" w:rsidRPr="00CF7228" w:rsidRDefault="00EC5411" w:rsidP="00EC5411">
      <w:pPr>
        <w:widowControl w:val="0"/>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hAnsi="Times New Roman" w:cs="Times New Roman"/>
          <w:color w:val="000000"/>
        </w:rPr>
      </w:pPr>
      <w:r w:rsidRPr="00CF7228">
        <w:rPr>
          <w:rFonts w:ascii="Times New Roman" w:hAnsi="Times New Roman" w:cs="Times New Roman"/>
          <w:color w:val="000000"/>
        </w:rPr>
        <w:t>Данная идея частично затронута в знаменитой концепции «столкновения цивилизаций» С. Хантингтона, который делал акцент на природном различии цивилизаций и несовместимости культур и языков, которые данные цивилизации характеризуют</w:t>
      </w:r>
      <w:r w:rsidRPr="00CF7228">
        <w:rPr>
          <w:rStyle w:val="a7"/>
          <w:rFonts w:ascii="Times New Roman" w:hAnsi="Times New Roman" w:cs="Times New Roman"/>
          <w:color w:val="000000"/>
        </w:rPr>
        <w:footnoteReference w:id="25"/>
      </w:r>
      <w:r w:rsidRPr="00CF7228">
        <w:rPr>
          <w:rFonts w:ascii="Times New Roman" w:hAnsi="Times New Roman" w:cs="Times New Roman"/>
          <w:color w:val="000000"/>
        </w:rPr>
        <w:t xml:space="preserve">. </w:t>
      </w:r>
      <w:proofErr w:type="gramStart"/>
      <w:r w:rsidRPr="00CF7228">
        <w:rPr>
          <w:rFonts w:ascii="Times New Roman" w:hAnsi="Times New Roman" w:cs="Times New Roman"/>
          <w:color w:val="000000"/>
          <w:lang w:val="en-US"/>
        </w:rPr>
        <w:t>Исходя из теории лингвистической относительности и лингвистического детерминизма Сепира-Уорфа, разные языки, ввиду своей непохожести, обусловливают формирование различных картин мира вследствие различного восприятия окружающего мира носителями данных разных языков</w:t>
      </w:r>
      <w:r w:rsidR="00DA428F">
        <w:rPr>
          <w:rFonts w:ascii="Times New Roman" w:hAnsi="Times New Roman" w:cs="Times New Roman"/>
          <w:color w:val="000000"/>
          <w:lang w:val="en-US"/>
        </w:rPr>
        <w:t>.</w:t>
      </w:r>
      <w:proofErr w:type="gramEnd"/>
      <w:r w:rsidRPr="00CF7228">
        <w:rPr>
          <w:rStyle w:val="a7"/>
          <w:rFonts w:ascii="Times New Roman" w:hAnsi="Times New Roman" w:cs="Times New Roman"/>
          <w:color w:val="000000"/>
          <w:lang w:val="en-US"/>
        </w:rPr>
        <w:footnoteReference w:id="26"/>
      </w:r>
      <w:r w:rsidRPr="00CF7228">
        <w:rPr>
          <w:rFonts w:ascii="Times New Roman" w:hAnsi="Times New Roman" w:cs="Times New Roman"/>
          <w:color w:val="000000"/>
          <w:lang w:val="en-US"/>
        </w:rPr>
        <w:t xml:space="preserve"> </w:t>
      </w:r>
      <w:proofErr w:type="gramStart"/>
      <w:r w:rsidRPr="00CF7228">
        <w:rPr>
          <w:rFonts w:ascii="Times New Roman" w:hAnsi="Times New Roman" w:cs="Times New Roman"/>
          <w:color w:val="000000"/>
          <w:lang w:val="en-US"/>
        </w:rPr>
        <w:t>Именно ввиду данной непохожести языков и формируемых ими различных картин мира провоцируются конфликты цивилизаций по С. Хантингтону.</w:t>
      </w:r>
      <w:proofErr w:type="gramEnd"/>
      <w:r w:rsidRPr="00CF7228">
        <w:rPr>
          <w:rFonts w:ascii="Times New Roman" w:hAnsi="Times New Roman" w:cs="Times New Roman"/>
          <w:color w:val="000000"/>
          <w:lang w:val="en-US"/>
        </w:rPr>
        <w:t xml:space="preserve"> </w:t>
      </w:r>
      <w:proofErr w:type="gramStart"/>
      <w:r w:rsidRPr="00CF7228">
        <w:rPr>
          <w:rFonts w:ascii="Times New Roman" w:hAnsi="Times New Roman" w:cs="Times New Roman"/>
          <w:color w:val="000000"/>
          <w:lang w:val="en-US"/>
        </w:rPr>
        <w:t xml:space="preserve">Лингвистический детерминизм, в данном контексте, ведёт к </w:t>
      </w:r>
      <w:r w:rsidRPr="00CF7228">
        <w:rPr>
          <w:rFonts w:ascii="Times New Roman" w:hAnsi="Times New Roman" w:cs="Times New Roman"/>
          <w:color w:val="000000"/>
        </w:rPr>
        <w:t>«лингвицизму» и лингвистической дискриминации, которая неизбежна в условиях анархии в международных отношениях.</w:t>
      </w:r>
      <w:proofErr w:type="gramEnd"/>
      <w:r w:rsidRPr="00CF7228">
        <w:rPr>
          <w:rFonts w:ascii="Times New Roman" w:hAnsi="Times New Roman" w:cs="Times New Roman"/>
          <w:color w:val="000000"/>
        </w:rPr>
        <w:t xml:space="preserve"> </w:t>
      </w:r>
    </w:p>
    <w:p w14:paraId="76D0370A" w14:textId="21A9134A" w:rsidR="00EC5411" w:rsidRPr="00CF7228" w:rsidRDefault="00EC5411" w:rsidP="00EC5411">
      <w:pPr>
        <w:widowControl w:val="0"/>
        <w:autoSpaceDE w:val="0"/>
        <w:autoSpaceDN w:val="0"/>
        <w:adjustRightInd w:val="0"/>
        <w:spacing w:after="240" w:line="360" w:lineRule="auto"/>
        <w:ind w:firstLine="567"/>
        <w:jc w:val="both"/>
        <w:rPr>
          <w:rFonts w:ascii="Times New Roman" w:eastAsia="Times New Roman" w:hAnsi="Times New Roman" w:cs="Times New Roman"/>
          <w:spacing w:val="15"/>
        </w:rPr>
      </w:pPr>
      <w:r w:rsidRPr="00CF7228">
        <w:rPr>
          <w:rFonts w:ascii="Times New Roman" w:hAnsi="Times New Roman" w:cs="Times New Roman"/>
          <w:color w:val="000000"/>
        </w:rPr>
        <w:t>Исторически выявлено, что в наиболее развитых государствах, играющих ведущую роль в принятии и р</w:t>
      </w:r>
      <w:r w:rsidR="00FE4BE4">
        <w:rPr>
          <w:rFonts w:ascii="Times New Roman" w:hAnsi="Times New Roman" w:cs="Times New Roman"/>
          <w:color w:val="000000"/>
        </w:rPr>
        <w:t>еализации решений в международных</w:t>
      </w:r>
      <w:r w:rsidRPr="00CF7228">
        <w:rPr>
          <w:rFonts w:ascii="Times New Roman" w:hAnsi="Times New Roman" w:cs="Times New Roman"/>
          <w:color w:val="000000"/>
        </w:rPr>
        <w:t xml:space="preserve"> </w:t>
      </w:r>
      <w:r w:rsidR="00FE4BE4">
        <w:rPr>
          <w:rFonts w:ascii="Times New Roman" w:hAnsi="Times New Roman" w:cs="Times New Roman"/>
          <w:color w:val="000000"/>
        </w:rPr>
        <w:t>отношениях</w:t>
      </w:r>
      <w:r w:rsidRPr="00CF7228">
        <w:rPr>
          <w:rFonts w:ascii="Times New Roman" w:hAnsi="Times New Roman" w:cs="Times New Roman"/>
          <w:color w:val="000000"/>
        </w:rPr>
        <w:t xml:space="preserve">, существуют </w:t>
      </w:r>
      <w:r w:rsidRPr="00CF7228">
        <w:rPr>
          <w:rFonts w:ascii="Times New Roman" w:hAnsi="Times New Roman" w:cs="Times New Roman"/>
          <w:i/>
          <w:color w:val="000000"/>
        </w:rPr>
        <w:t>«языки-макропосредники»</w:t>
      </w:r>
      <w:r w:rsidRPr="00CF7228">
        <w:rPr>
          <w:rStyle w:val="a7"/>
          <w:rFonts w:ascii="Times New Roman" w:hAnsi="Times New Roman" w:cs="Times New Roman"/>
          <w:i/>
          <w:color w:val="000000"/>
        </w:rPr>
        <w:footnoteReference w:id="27"/>
      </w:r>
      <w:r w:rsidRPr="00CF7228">
        <w:rPr>
          <w:rFonts w:ascii="Times New Roman" w:hAnsi="Times New Roman" w:cs="Times New Roman"/>
          <w:color w:val="000000"/>
        </w:rPr>
        <w:t xml:space="preserve"> – наиболее распространённые в мировом масштабе языки, имеющие ярко выраженное влияние на глобальные процессы. Выделение таких языков объясняется их выдающимися </w:t>
      </w:r>
      <w:r w:rsidR="0089059B">
        <w:rPr>
          <w:rFonts w:ascii="Times New Roman" w:hAnsi="Times New Roman" w:cs="Times New Roman"/>
          <w:i/>
          <w:color w:val="000000"/>
        </w:rPr>
        <w:t>«</w:t>
      </w:r>
      <w:r w:rsidRPr="00CF7228">
        <w:rPr>
          <w:rFonts w:ascii="Times New Roman" w:hAnsi="Times New Roman" w:cs="Times New Roman"/>
          <w:i/>
          <w:color w:val="000000"/>
        </w:rPr>
        <w:t>статусом</w:t>
      </w:r>
      <w:r w:rsidR="0089059B">
        <w:rPr>
          <w:rFonts w:ascii="Times New Roman" w:hAnsi="Times New Roman" w:cs="Times New Roman"/>
          <w:i/>
          <w:color w:val="000000"/>
        </w:rPr>
        <w:t>»</w:t>
      </w:r>
      <w:r w:rsidRPr="00CF7228">
        <w:rPr>
          <w:rFonts w:ascii="Times New Roman" w:hAnsi="Times New Roman" w:cs="Times New Roman"/>
          <w:color w:val="000000"/>
        </w:rPr>
        <w:t xml:space="preserve"> и </w:t>
      </w:r>
      <w:r w:rsidR="0089059B">
        <w:rPr>
          <w:rFonts w:ascii="Times New Roman" w:hAnsi="Times New Roman" w:cs="Times New Roman"/>
          <w:i/>
          <w:color w:val="000000"/>
        </w:rPr>
        <w:t>«</w:t>
      </w:r>
      <w:r w:rsidRPr="00CF7228">
        <w:rPr>
          <w:rFonts w:ascii="Times New Roman" w:hAnsi="Times New Roman" w:cs="Times New Roman"/>
          <w:i/>
          <w:color w:val="000000"/>
        </w:rPr>
        <w:t>корпусом</w:t>
      </w:r>
      <w:r w:rsidR="0089059B">
        <w:rPr>
          <w:rFonts w:ascii="Times New Roman" w:hAnsi="Times New Roman" w:cs="Times New Roman"/>
          <w:i/>
          <w:color w:val="000000"/>
        </w:rPr>
        <w:t>»</w:t>
      </w:r>
      <w:r w:rsidRPr="00CF7228">
        <w:rPr>
          <w:rStyle w:val="a7"/>
          <w:rFonts w:ascii="Times New Roman" w:hAnsi="Times New Roman" w:cs="Times New Roman"/>
          <w:i/>
          <w:color w:val="000000"/>
        </w:rPr>
        <w:footnoteReference w:id="28"/>
      </w:r>
      <w:r w:rsidRPr="00CF7228">
        <w:rPr>
          <w:rFonts w:ascii="Times New Roman" w:hAnsi="Times New Roman" w:cs="Times New Roman"/>
          <w:color w:val="000000"/>
        </w:rPr>
        <w:t xml:space="preserve"> – местом в глобальной лингвистической иерархии и уровнем материальной обеспеченности языка соответственно. Так называемый </w:t>
      </w:r>
      <w:r w:rsidR="0089059B">
        <w:rPr>
          <w:rFonts w:ascii="Times New Roman" w:hAnsi="Times New Roman" w:cs="Times New Roman"/>
          <w:i/>
          <w:color w:val="000000"/>
        </w:rPr>
        <w:t>«</w:t>
      </w:r>
      <w:r w:rsidRPr="00CF7228">
        <w:rPr>
          <w:rFonts w:ascii="Times New Roman" w:hAnsi="Times New Roman" w:cs="Times New Roman"/>
          <w:i/>
          <w:color w:val="000000"/>
        </w:rPr>
        <w:t>клуб мировых языков</w:t>
      </w:r>
      <w:r w:rsidR="0089059B">
        <w:rPr>
          <w:rFonts w:ascii="Times New Roman" w:hAnsi="Times New Roman" w:cs="Times New Roman"/>
          <w:i/>
          <w:color w:val="000000"/>
        </w:rPr>
        <w:t>»</w:t>
      </w:r>
      <w:r w:rsidRPr="00CF7228">
        <w:rPr>
          <w:rFonts w:ascii="Times New Roman" w:hAnsi="Times New Roman" w:cs="Times New Roman"/>
          <w:color w:val="000000"/>
        </w:rPr>
        <w:t xml:space="preserve"> – языков, вышедших за пределы своего регионального ареола употребления, - составляет вершину мировой языковой иерархии. По мнению И.В. Чернова, существуют следующие уровни статуса языка: «очень высокий уровень», «высокий», «средневысокий», «средний», «средненизкий», «низкий» и «крайне низкий».</w:t>
      </w:r>
      <w:r w:rsidRPr="00CF7228">
        <w:rPr>
          <w:rStyle w:val="a7"/>
          <w:rFonts w:ascii="Times New Roman" w:hAnsi="Times New Roman" w:cs="Times New Roman"/>
          <w:color w:val="000000"/>
        </w:rPr>
        <w:footnoteReference w:id="29"/>
      </w:r>
      <w:r w:rsidRPr="00CF7228">
        <w:rPr>
          <w:rFonts w:ascii="Times New Roman" w:hAnsi="Times New Roman" w:cs="Times New Roman"/>
          <w:color w:val="000000"/>
        </w:rPr>
        <w:t xml:space="preserve"> В соответствии с параметрами определения «статуса» языка (использование в ООН и других международных политических и экономических организациях, использование в мировой торговле, использование в Интернете), английский занимает первое место, французский язык – на втором месте с «высоким» или «средневысоким» показателем, на третьем месте со «средним» показателем – русский и испанский языки, арабский и немецкий имеют «низкий» статус.</w:t>
      </w:r>
      <w:r w:rsidRPr="00CF7228">
        <w:rPr>
          <w:rStyle w:val="a7"/>
          <w:rFonts w:ascii="Times New Roman" w:hAnsi="Times New Roman" w:cs="Times New Roman"/>
          <w:color w:val="000000"/>
        </w:rPr>
        <w:footnoteReference w:id="30"/>
      </w:r>
      <w:r w:rsidRPr="00CF7228">
        <w:rPr>
          <w:rFonts w:ascii="Times New Roman" w:hAnsi="Times New Roman" w:cs="Times New Roman"/>
          <w:color w:val="000000"/>
        </w:rPr>
        <w:t xml:space="preserve"> В соответствии с актуальными статистическими данными </w:t>
      </w:r>
      <w:r w:rsidRPr="00CF7228">
        <w:rPr>
          <w:rFonts w:ascii="Times New Roman" w:eastAsia="Times New Roman" w:hAnsi="Times New Roman" w:cs="Times New Roman"/>
          <w:spacing w:val="15"/>
        </w:rPr>
        <w:t xml:space="preserve">организации SIL Foundation, ежегодно выпускающей издания справочника «Ethnologue: Languages of the World», на 2021 год сохраняется следующий рейтинг мировых языков: </w:t>
      </w:r>
      <w:r w:rsidRPr="00CF7228">
        <w:rPr>
          <w:rFonts w:ascii="Times New Roman" w:hAnsi="Times New Roman" w:cs="Times New Roman"/>
        </w:rPr>
        <w:t>первое место – у английского языка (1 348 млн носителей), второе – у мандаринского китайского (1 120 млн), третье – у хинди (600 млн), четвёртое – у испанского (543 млн), пятое – у арабского (274 млн), шестое – у бенгали (268 млн), седьмое – у французского (267 млн), восьмое – у русского (258 млн).</w:t>
      </w:r>
      <w:r w:rsidRPr="00CF7228">
        <w:rPr>
          <w:rStyle w:val="a7"/>
          <w:rFonts w:ascii="Times New Roman" w:hAnsi="Times New Roman" w:cs="Times New Roman"/>
        </w:rPr>
        <w:footnoteReference w:id="31"/>
      </w:r>
      <w:r w:rsidRPr="00CF7228">
        <w:rPr>
          <w:rFonts w:ascii="Times New Roman" w:eastAsia="Times New Roman" w:hAnsi="Times New Roman" w:cs="Times New Roman"/>
          <w:spacing w:val="15"/>
        </w:rPr>
        <w:t xml:space="preserve"> Таким образом, международный лингвистический порядок постоянно развивается и изменяется.</w:t>
      </w:r>
    </w:p>
    <w:p w14:paraId="2CDC639C" w14:textId="5BE24B22" w:rsidR="00EC5411" w:rsidRPr="00CF7228" w:rsidRDefault="00EC5411" w:rsidP="00EC5411">
      <w:pPr>
        <w:widowControl w:val="0"/>
        <w:autoSpaceDE w:val="0"/>
        <w:autoSpaceDN w:val="0"/>
        <w:adjustRightInd w:val="0"/>
        <w:spacing w:after="240" w:line="360" w:lineRule="auto"/>
        <w:ind w:firstLine="567"/>
        <w:jc w:val="both"/>
        <w:rPr>
          <w:rFonts w:ascii="Times New Roman" w:hAnsi="Times New Roman" w:cs="Times New Roman"/>
        </w:rPr>
      </w:pPr>
      <w:r w:rsidRPr="00CF7228">
        <w:rPr>
          <w:rFonts w:ascii="Times New Roman" w:hAnsi="Times New Roman" w:cs="Times New Roman"/>
        </w:rPr>
        <w:t xml:space="preserve">Получение тем или иным языком статуса «языка-макропосредника», включение языка в состав «клуба мировых языков» в результате </w:t>
      </w:r>
      <w:r w:rsidR="003B6D08">
        <w:rPr>
          <w:rFonts w:ascii="Times New Roman" w:hAnsi="Times New Roman" w:cs="Times New Roman"/>
        </w:rPr>
        <w:t xml:space="preserve">его широкого распространения </w:t>
      </w:r>
      <w:r w:rsidRPr="00CF7228">
        <w:rPr>
          <w:rFonts w:ascii="Times New Roman" w:hAnsi="Times New Roman" w:cs="Times New Roman"/>
        </w:rPr>
        <w:t xml:space="preserve">является, в том числе, следствием проведения активной лингвистической политики государством, являющимся актором международных отношений и стремящимся усилить свой собственный культурно-политический авторитет на международной арене. </w:t>
      </w:r>
    </w:p>
    <w:p w14:paraId="5A18C800" w14:textId="3769AD72" w:rsidR="00A31018" w:rsidRDefault="00EC5411" w:rsidP="0089059B">
      <w:pPr>
        <w:widowControl w:val="0"/>
        <w:autoSpaceDE w:val="0"/>
        <w:autoSpaceDN w:val="0"/>
        <w:adjustRightInd w:val="0"/>
        <w:spacing w:after="240" w:line="360" w:lineRule="auto"/>
        <w:ind w:firstLine="567"/>
        <w:jc w:val="both"/>
        <w:rPr>
          <w:rFonts w:ascii="Times New Roman" w:hAnsi="Times New Roman" w:cs="Times New Roman"/>
          <w:color w:val="000000"/>
        </w:rPr>
      </w:pPr>
      <w:r w:rsidRPr="008B4882">
        <w:rPr>
          <w:rFonts w:ascii="Times New Roman" w:hAnsi="Times New Roman" w:cs="Times New Roman"/>
        </w:rPr>
        <w:t>Таким образом,</w:t>
      </w:r>
      <w:r w:rsidRPr="00CF7228">
        <w:rPr>
          <w:rFonts w:ascii="Times New Roman" w:hAnsi="Times New Roman" w:cs="Times New Roman"/>
        </w:rPr>
        <w:t xml:space="preserve"> </w:t>
      </w:r>
      <w:r w:rsidR="00A31018">
        <w:rPr>
          <w:rFonts w:ascii="Times New Roman" w:hAnsi="Times New Roman" w:cs="Times New Roman"/>
        </w:rPr>
        <w:t>языковой фактор оказывает большое влияние на международные</w:t>
      </w:r>
      <w:r w:rsidR="001130B7">
        <w:rPr>
          <w:rFonts w:ascii="Times New Roman" w:hAnsi="Times New Roman" w:cs="Times New Roman"/>
        </w:rPr>
        <w:t xml:space="preserve"> отношения</w:t>
      </w:r>
      <w:r w:rsidR="00A31018">
        <w:rPr>
          <w:rFonts w:ascii="Times New Roman" w:hAnsi="Times New Roman" w:cs="Times New Roman"/>
        </w:rPr>
        <w:t xml:space="preserve">. </w:t>
      </w:r>
      <w:r w:rsidRPr="00CF7228">
        <w:rPr>
          <w:rFonts w:ascii="Times New Roman" w:hAnsi="Times New Roman" w:cs="Times New Roman"/>
          <w:color w:val="000000"/>
        </w:rPr>
        <w:t>В целях достижения национальных «лингвистических» интересов государства всё чаще оказывают сопротивление влиянию культурно-экономической глобализации</w:t>
      </w:r>
      <w:r w:rsidR="00A31018">
        <w:rPr>
          <w:rFonts w:ascii="Times New Roman" w:hAnsi="Times New Roman" w:cs="Times New Roman"/>
          <w:color w:val="000000"/>
        </w:rPr>
        <w:t xml:space="preserve"> за счёт проведения собственной государственной политики</w:t>
      </w:r>
      <w:r w:rsidRPr="00CF7228">
        <w:rPr>
          <w:rFonts w:ascii="Times New Roman" w:hAnsi="Times New Roman" w:cs="Times New Roman"/>
          <w:color w:val="000000"/>
        </w:rPr>
        <w:t xml:space="preserve">. </w:t>
      </w:r>
      <w:r w:rsidR="0089059B">
        <w:rPr>
          <w:rFonts w:ascii="Times New Roman" w:hAnsi="Times New Roman" w:cs="Times New Roman"/>
          <w:color w:val="000000"/>
        </w:rPr>
        <w:t>В результате анализа основных концептуальных подходов языкового фактора в международных отношениях</w:t>
      </w:r>
      <w:r w:rsidR="00146137">
        <w:rPr>
          <w:rFonts w:ascii="Times New Roman" w:hAnsi="Times New Roman" w:cs="Times New Roman"/>
          <w:color w:val="000000"/>
        </w:rPr>
        <w:t>,</w:t>
      </w:r>
      <w:r w:rsidR="0089059B">
        <w:rPr>
          <w:rFonts w:ascii="Times New Roman" w:hAnsi="Times New Roman" w:cs="Times New Roman"/>
          <w:color w:val="000000"/>
        </w:rPr>
        <w:t xml:space="preserve"> следует сделать вывод о том, что лингвистические исследования во многом соответствуют реалистической традиции в теории международных отношениях. </w:t>
      </w:r>
      <w:r w:rsidR="00146137">
        <w:rPr>
          <w:rFonts w:ascii="Times New Roman" w:hAnsi="Times New Roman" w:cs="Times New Roman"/>
          <w:color w:val="000000"/>
        </w:rPr>
        <w:t xml:space="preserve">Государства, наделённые национальными интересами и природно различные между собой ввиду разного восприятия мира из-за различий между </w:t>
      </w:r>
      <w:r w:rsidR="0069461A">
        <w:rPr>
          <w:rFonts w:ascii="Times New Roman" w:hAnsi="Times New Roman" w:cs="Times New Roman"/>
          <w:color w:val="000000"/>
        </w:rPr>
        <w:t>языками, которые они используют</w:t>
      </w:r>
      <w:r w:rsidR="00146137">
        <w:rPr>
          <w:rFonts w:ascii="Times New Roman" w:hAnsi="Times New Roman" w:cs="Times New Roman"/>
          <w:color w:val="000000"/>
        </w:rPr>
        <w:t xml:space="preserve"> (гипотеза Сепира-Уорфа), стремятся к усилению собственного</w:t>
      </w:r>
      <w:r w:rsidR="0069461A">
        <w:rPr>
          <w:rFonts w:ascii="Times New Roman" w:hAnsi="Times New Roman" w:cs="Times New Roman"/>
          <w:color w:val="000000"/>
        </w:rPr>
        <w:t xml:space="preserve"> влияния на международной арене </w:t>
      </w:r>
      <w:r w:rsidR="00E33A09">
        <w:rPr>
          <w:rFonts w:ascii="Times New Roman" w:hAnsi="Times New Roman" w:cs="Times New Roman"/>
          <w:color w:val="000000"/>
        </w:rPr>
        <w:t xml:space="preserve">и присутствию в глобальной языковой иерархии </w:t>
      </w:r>
      <w:r w:rsidR="00146137">
        <w:rPr>
          <w:rFonts w:ascii="Times New Roman" w:hAnsi="Times New Roman" w:cs="Times New Roman"/>
          <w:color w:val="000000"/>
        </w:rPr>
        <w:t xml:space="preserve">за счёт проведения лингвистической политики. </w:t>
      </w:r>
    </w:p>
    <w:p w14:paraId="2CB21CD0" w14:textId="16C991D7" w:rsidR="00EC5411" w:rsidRPr="003E69B3" w:rsidRDefault="00EC5411" w:rsidP="00EC5411">
      <w:pPr>
        <w:widowControl w:val="0"/>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hAnsi="Times New Roman" w:cs="Times New Roman"/>
          <w:b/>
          <w:color w:val="000000"/>
          <w:sz w:val="28"/>
          <w:szCs w:val="28"/>
          <w:u w:color="000000"/>
        </w:rPr>
      </w:pPr>
      <w:r w:rsidRPr="003E69B3">
        <w:rPr>
          <w:rFonts w:ascii="Times New Roman" w:hAnsi="Times New Roman" w:cs="Times New Roman"/>
          <w:b/>
          <w:color w:val="000000"/>
          <w:sz w:val="28"/>
          <w:szCs w:val="28"/>
          <w:u w:color="000000"/>
        </w:rPr>
        <w:t xml:space="preserve">3. Язык как инструмент формирования акторов международных отношений: взгляд </w:t>
      </w:r>
      <w:r w:rsidR="003245C1" w:rsidRPr="003E69B3">
        <w:rPr>
          <w:rFonts w:ascii="Times New Roman" w:hAnsi="Times New Roman" w:cs="Times New Roman"/>
          <w:b/>
          <w:color w:val="000000"/>
          <w:sz w:val="28"/>
          <w:szCs w:val="28"/>
          <w:u w:color="000000"/>
        </w:rPr>
        <w:t>постпозитивистов</w:t>
      </w:r>
    </w:p>
    <w:p w14:paraId="520CC06E" w14:textId="6C2FC1BB" w:rsidR="007963C9" w:rsidRPr="007963C9" w:rsidRDefault="00EC5411" w:rsidP="007963C9">
      <w:pPr>
        <w:widowControl w:val="0"/>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hAnsi="Times New Roman" w:cs="Times New Roman"/>
          <w:bCs/>
          <w:color w:val="000000"/>
          <w:u w:color="000000"/>
        </w:rPr>
      </w:pPr>
      <w:r w:rsidRPr="00CF7228">
        <w:rPr>
          <w:rFonts w:ascii="Times New Roman" w:hAnsi="Times New Roman" w:cs="Times New Roman"/>
          <w:color w:val="000000"/>
          <w:u w:color="000000"/>
        </w:rPr>
        <w:t>Особое внимание к языку как к посреднику между сознанием и реальностью, а также как основной «субстанции» социального мира</w:t>
      </w:r>
      <w:r w:rsidR="0069461A">
        <w:rPr>
          <w:rFonts w:ascii="Times New Roman" w:hAnsi="Times New Roman" w:cs="Times New Roman"/>
          <w:color w:val="000000"/>
          <w:u w:color="000000"/>
        </w:rPr>
        <w:t>,</w:t>
      </w:r>
      <w:r w:rsidRPr="00CF7228">
        <w:rPr>
          <w:rFonts w:ascii="Times New Roman" w:hAnsi="Times New Roman" w:cs="Times New Roman"/>
          <w:color w:val="000000"/>
          <w:u w:color="000000"/>
        </w:rPr>
        <w:t xml:space="preserve"> стало уделяться c 1980-х гг.,  в период третьего «большого спора», «рефлективистского поворота» в теории международных отношений. Имеющие эпистемологический характер, третьи «великие дебаты», между постпозитивистами (конструктивистами) и (нео)реалистами, были основаны на критике идеи рационального, объективного актора, </w:t>
      </w:r>
      <w:r w:rsidRPr="007963C9">
        <w:rPr>
          <w:rFonts w:ascii="Times New Roman" w:hAnsi="Times New Roman" w:cs="Times New Roman"/>
          <w:color w:val="000000"/>
          <w:u w:color="000000"/>
        </w:rPr>
        <w:t>существовавшей в позитивизме</w:t>
      </w:r>
      <w:r w:rsidR="007963C9">
        <w:rPr>
          <w:rFonts w:ascii="Times New Roman" w:hAnsi="Times New Roman" w:cs="Times New Roman"/>
          <w:color w:val="000000"/>
          <w:u w:color="000000"/>
        </w:rPr>
        <w:t xml:space="preserve">, </w:t>
      </w:r>
      <w:r w:rsidRPr="007963C9">
        <w:rPr>
          <w:rFonts w:ascii="Times New Roman" w:hAnsi="Times New Roman" w:cs="Times New Roman"/>
          <w:color w:val="000000"/>
          <w:u w:color="000000"/>
        </w:rPr>
        <w:t>в пользу позтпозитивизма и идеи о социальном конструировании знания и акторов.</w:t>
      </w:r>
      <w:r w:rsidRPr="00CF7228">
        <w:rPr>
          <w:rFonts w:ascii="Times New Roman" w:hAnsi="Times New Roman" w:cs="Times New Roman"/>
          <w:color w:val="000000"/>
          <w:u w:color="000000"/>
        </w:rPr>
        <w:t xml:space="preserve"> </w:t>
      </w:r>
      <w:r w:rsidR="00CC12BC">
        <w:rPr>
          <w:rFonts w:ascii="Times New Roman" w:hAnsi="Times New Roman" w:cs="Times New Roman"/>
          <w:u w:color="000000"/>
        </w:rPr>
        <w:t>В</w:t>
      </w:r>
      <w:r w:rsidRPr="00CF7228">
        <w:rPr>
          <w:rFonts w:ascii="Times New Roman" w:hAnsi="Times New Roman" w:cs="Times New Roman"/>
          <w:u w:color="000000"/>
        </w:rPr>
        <w:t xml:space="preserve">виду социальной роли научного знания, деятельность и природа акторов международных отношений субъективна за счёт </w:t>
      </w:r>
      <w:r w:rsidRPr="00CF7228">
        <w:rPr>
          <w:rFonts w:ascii="Times New Roman" w:hAnsi="Times New Roman" w:cs="Times New Roman"/>
        </w:rPr>
        <w:t>социального конструирования реальности (норм или идентичностей), что является основным понятием конструктивизма в теории международных отношений. Проводником самоконструирования и конструирования реальности и выступает язык, который, заключая в себе языковые структуры, проецирует</w:t>
      </w:r>
      <w:r w:rsidRPr="00CF7228">
        <w:rPr>
          <w:rFonts w:ascii="Times New Roman" w:hAnsi="Times New Roman" w:cs="Times New Roman"/>
          <w:bCs/>
          <w:color w:val="000000"/>
          <w:u w:color="000000"/>
        </w:rPr>
        <w:t xml:space="preserve"> политическую власть.</w:t>
      </w:r>
    </w:p>
    <w:p w14:paraId="7DEEA77E" w14:textId="65631E35" w:rsidR="00EC5411" w:rsidRPr="00CF7228" w:rsidRDefault="00EC5411" w:rsidP="00EC5411">
      <w:pPr>
        <w:widowControl w:val="0"/>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hAnsi="Times New Roman" w:cs="Times New Roman"/>
          <w:bCs/>
          <w:i/>
          <w:color w:val="000000"/>
          <w:u w:color="000000"/>
        </w:rPr>
      </w:pPr>
      <w:r w:rsidRPr="00CF7228">
        <w:rPr>
          <w:rFonts w:ascii="Times New Roman" w:hAnsi="Times New Roman" w:cs="Times New Roman"/>
          <w:bCs/>
          <w:color w:val="000000"/>
          <w:u w:color="000000"/>
        </w:rPr>
        <w:t>С точки зрения конструктивизма, язык выступает средством формирования идентичности и  норм. Так, известный американский учёный-конструктивист Н. Онуф в своём труде «Конструктивизм: инструкция пользователя» подчёркивает «непрерывность и двусторонность» процессов, при котором общество создаётся людьми», и что «люди создаются обществом посредством «социальных норм».</w:t>
      </w:r>
      <w:r w:rsidRPr="00CF7228">
        <w:rPr>
          <w:rStyle w:val="a7"/>
          <w:rFonts w:ascii="Times New Roman" w:hAnsi="Times New Roman" w:cs="Times New Roman"/>
          <w:bCs/>
          <w:color w:val="000000"/>
          <w:u w:color="000000"/>
        </w:rPr>
        <w:footnoteReference w:id="32"/>
      </w:r>
      <w:r w:rsidRPr="00CF7228">
        <w:rPr>
          <w:rFonts w:ascii="Times New Roman" w:hAnsi="Times New Roman" w:cs="Times New Roman"/>
          <w:bCs/>
          <w:color w:val="000000"/>
          <w:u w:color="000000"/>
        </w:rPr>
        <w:t xml:space="preserve"> Данные социальные нормы служат средством социального объединения, конструирования, при котором то или иное общество самопознаётся и саморегулируется. Данные нормы являются языковыми нормами, так как он</w:t>
      </w:r>
      <w:r w:rsidR="00CC12BC">
        <w:rPr>
          <w:rFonts w:ascii="Times New Roman" w:hAnsi="Times New Roman" w:cs="Times New Roman"/>
          <w:bCs/>
          <w:color w:val="000000"/>
          <w:u w:color="000000"/>
        </w:rPr>
        <w:t xml:space="preserve">и </w:t>
      </w:r>
      <w:r w:rsidRPr="00CF7228">
        <w:rPr>
          <w:rFonts w:ascii="Times New Roman" w:hAnsi="Times New Roman" w:cs="Times New Roman"/>
          <w:bCs/>
          <w:color w:val="000000"/>
          <w:u w:color="000000"/>
        </w:rPr>
        <w:t xml:space="preserve">имеют смысловую нагрузку, выраженную в словах. Таким образом, </w:t>
      </w:r>
      <w:r w:rsidRPr="00CF7228">
        <w:rPr>
          <w:rFonts w:ascii="Times New Roman" w:hAnsi="Times New Roman" w:cs="Times New Roman"/>
          <w:bCs/>
          <w:i/>
          <w:color w:val="000000"/>
          <w:u w:color="000000"/>
        </w:rPr>
        <w:t>язык выступает основой нормативного конструирования государства.</w:t>
      </w:r>
    </w:p>
    <w:p w14:paraId="1318C71E" w14:textId="77777777" w:rsidR="00692558" w:rsidRDefault="00EC5411" w:rsidP="00692558">
      <w:pPr>
        <w:widowControl w:val="0"/>
        <w:autoSpaceDE w:val="0"/>
        <w:autoSpaceDN w:val="0"/>
        <w:adjustRightInd w:val="0"/>
        <w:spacing w:after="240" w:line="360" w:lineRule="auto"/>
        <w:ind w:firstLine="567"/>
        <w:jc w:val="both"/>
        <w:rPr>
          <w:rFonts w:ascii="Times New Roman" w:hAnsi="Times New Roman" w:cs="Times New Roman"/>
          <w:color w:val="000000"/>
          <w:lang w:val="en-US"/>
        </w:rPr>
      </w:pPr>
      <w:r w:rsidRPr="00CF7228">
        <w:rPr>
          <w:rFonts w:ascii="Times New Roman" w:hAnsi="Times New Roman" w:cs="Times New Roman"/>
          <w:color w:val="000000"/>
        </w:rPr>
        <w:t xml:space="preserve">Понятие языка тесно связано с понятиями </w:t>
      </w:r>
      <w:r w:rsidRPr="00CF7228">
        <w:rPr>
          <w:rFonts w:ascii="Times New Roman" w:hAnsi="Times New Roman" w:cs="Times New Roman"/>
          <w:i/>
          <w:color w:val="000000"/>
        </w:rPr>
        <w:t xml:space="preserve">нации </w:t>
      </w:r>
      <w:r w:rsidRPr="00CF7228">
        <w:rPr>
          <w:rFonts w:ascii="Times New Roman" w:hAnsi="Times New Roman" w:cs="Times New Roman"/>
          <w:color w:val="000000"/>
        </w:rPr>
        <w:t xml:space="preserve">и </w:t>
      </w:r>
      <w:r w:rsidRPr="00CF7228">
        <w:rPr>
          <w:rFonts w:ascii="Times New Roman" w:hAnsi="Times New Roman" w:cs="Times New Roman"/>
          <w:i/>
          <w:color w:val="000000"/>
        </w:rPr>
        <w:t xml:space="preserve">этноса. </w:t>
      </w:r>
      <w:r w:rsidRPr="00CF7228">
        <w:rPr>
          <w:rFonts w:ascii="Times New Roman" w:hAnsi="Times New Roman" w:cs="Times New Roman"/>
          <w:color w:val="000000"/>
        </w:rPr>
        <w:t>Возникает, однако, эпистемологическая проблема в определении первичности понятий. По мнению исследователей языкового фактора мировой политики петербургской школы международных отношений, язык – первичен. Он «</w:t>
      </w:r>
      <w:r w:rsidRPr="00CF7228">
        <w:rPr>
          <w:rFonts w:ascii="Times New Roman" w:hAnsi="Times New Roman" w:cs="Times New Roman"/>
          <w:iCs/>
          <w:color w:val="000000"/>
          <w:lang w:val="en-US"/>
        </w:rPr>
        <w:t>образует социальные общности на всех уровнях и поддерживает разделение между ними</w:t>
      </w:r>
      <w:r w:rsidRPr="00CF7228">
        <w:rPr>
          <w:rFonts w:ascii="Times New Roman" w:hAnsi="Times New Roman" w:cs="Times New Roman"/>
          <w:iCs/>
          <w:color w:val="000000"/>
        </w:rPr>
        <w:t>».</w:t>
      </w:r>
      <w:r w:rsidRPr="00CF7228">
        <w:rPr>
          <w:rStyle w:val="a7"/>
          <w:rFonts w:ascii="Times New Roman" w:hAnsi="Times New Roman" w:cs="Times New Roman"/>
          <w:iCs/>
          <w:color w:val="000000"/>
        </w:rPr>
        <w:footnoteReference w:id="33"/>
      </w:r>
      <w:r w:rsidRPr="00CF7228">
        <w:rPr>
          <w:rFonts w:ascii="Times New Roman" w:hAnsi="Times New Roman" w:cs="Times New Roman"/>
          <w:iCs/>
          <w:color w:val="000000"/>
        </w:rPr>
        <w:t xml:space="preserve"> </w:t>
      </w:r>
      <w:proofErr w:type="gramStart"/>
      <w:r w:rsidRPr="00CF7228">
        <w:rPr>
          <w:rFonts w:ascii="Times New Roman" w:hAnsi="Times New Roman" w:cs="Times New Roman"/>
          <w:i/>
          <w:color w:val="000000"/>
          <w:lang w:val="en-US"/>
        </w:rPr>
        <w:t>Этнос</w:t>
      </w:r>
      <w:r w:rsidRPr="00CF7228">
        <w:rPr>
          <w:rFonts w:ascii="Times New Roman" w:hAnsi="Times New Roman" w:cs="Times New Roman"/>
          <w:color w:val="000000"/>
          <w:lang w:val="en-US"/>
        </w:rPr>
        <w:t>, таким образом, является производимым языком явлением; он создаётся, поддерживается языком и определяется им на философском уровне (язык выступает как способ восприятия мира, определяющий психологические и культурные особенности этноса) и на социальном (постулат о том, что географические границы «моего» мира ограничены границами распространения «моего» языка)</w:t>
      </w:r>
      <w:r w:rsidRPr="00CF7228">
        <w:rPr>
          <w:rFonts w:ascii="Times New Roman" w:hAnsi="Times New Roman" w:cs="Times New Roman"/>
          <w:color w:val="000000"/>
        </w:rPr>
        <w:t>».</w:t>
      </w:r>
      <w:proofErr w:type="gramEnd"/>
      <w:r w:rsidRPr="00CF7228">
        <w:rPr>
          <w:rStyle w:val="a7"/>
          <w:rFonts w:ascii="Times New Roman" w:hAnsi="Times New Roman" w:cs="Times New Roman"/>
          <w:color w:val="000000"/>
        </w:rPr>
        <w:footnoteReference w:id="34"/>
      </w:r>
      <w:r w:rsidRPr="00CF7228">
        <w:rPr>
          <w:rFonts w:ascii="Times New Roman" w:hAnsi="Times New Roman" w:cs="Times New Roman"/>
          <w:color w:val="000000"/>
        </w:rPr>
        <w:t xml:space="preserve"> Этнос, кроме того, </w:t>
      </w:r>
      <w:r w:rsidRPr="00CF7228">
        <w:rPr>
          <w:rFonts w:ascii="Times New Roman" w:hAnsi="Times New Roman" w:cs="Times New Roman"/>
          <w:color w:val="000000"/>
          <w:lang w:val="en-US"/>
        </w:rPr>
        <w:t xml:space="preserve">склонен к политической организации </w:t>
      </w:r>
      <w:r w:rsidRPr="00CF7228">
        <w:rPr>
          <w:rFonts w:ascii="Times New Roman" w:hAnsi="Times New Roman" w:cs="Times New Roman"/>
          <w:color w:val="000000"/>
        </w:rPr>
        <w:t>«своего»</w:t>
      </w:r>
      <w:r w:rsidRPr="00CF7228">
        <w:rPr>
          <w:rFonts w:ascii="Times New Roman" w:hAnsi="Times New Roman" w:cs="Times New Roman"/>
          <w:color w:val="000000"/>
          <w:lang w:val="en-US"/>
        </w:rPr>
        <w:t xml:space="preserve"> мира» со </w:t>
      </w:r>
      <w:r w:rsidRPr="00CF7228">
        <w:rPr>
          <w:rFonts w:ascii="Times New Roman" w:hAnsi="Times New Roman" w:cs="Times New Roman"/>
          <w:color w:val="000000"/>
        </w:rPr>
        <w:t>«своим» языком</w:t>
      </w:r>
      <w:r w:rsidRPr="00CF7228">
        <w:rPr>
          <w:rFonts w:ascii="Times New Roman" w:hAnsi="Times New Roman" w:cs="Times New Roman"/>
          <w:color w:val="000000"/>
          <w:lang w:val="en-US"/>
        </w:rPr>
        <w:t xml:space="preserve">, что ведёт к созданию государственности. </w:t>
      </w:r>
    </w:p>
    <w:p w14:paraId="5907A4F4" w14:textId="71B79C02" w:rsidR="00EC5411" w:rsidRPr="00CF7228" w:rsidRDefault="00EC5411" w:rsidP="00692558">
      <w:pPr>
        <w:widowControl w:val="0"/>
        <w:autoSpaceDE w:val="0"/>
        <w:autoSpaceDN w:val="0"/>
        <w:adjustRightInd w:val="0"/>
        <w:spacing w:after="240" w:line="360" w:lineRule="auto"/>
        <w:ind w:firstLine="567"/>
        <w:jc w:val="both"/>
        <w:rPr>
          <w:rFonts w:ascii="Times New Roman" w:hAnsi="Times New Roman" w:cs="Times New Roman"/>
          <w:color w:val="000000"/>
        </w:rPr>
      </w:pPr>
      <w:r w:rsidRPr="00CF7228">
        <w:rPr>
          <w:rFonts w:ascii="Times New Roman" w:hAnsi="Times New Roman" w:cs="Times New Roman"/>
          <w:color w:val="000000"/>
        </w:rPr>
        <w:t xml:space="preserve">Однако если основным маркером этноса выступает язык, а государство появляется на основе этноса и «его» языка, то </w:t>
      </w:r>
      <w:r w:rsidRPr="00CF7228">
        <w:rPr>
          <w:rFonts w:ascii="Times New Roman" w:hAnsi="Times New Roman" w:cs="Times New Roman"/>
          <w:i/>
          <w:color w:val="000000"/>
        </w:rPr>
        <w:t xml:space="preserve">нация </w:t>
      </w:r>
      <w:r w:rsidRPr="00CF7228">
        <w:rPr>
          <w:rFonts w:ascii="Times New Roman" w:hAnsi="Times New Roman" w:cs="Times New Roman"/>
          <w:color w:val="000000"/>
        </w:rPr>
        <w:t xml:space="preserve">– это продукт самого государства, его «идеологическая конструкция», которая, в результате «самоединения» на </w:t>
      </w:r>
      <w:r w:rsidRPr="00CF7228">
        <w:rPr>
          <w:rFonts w:ascii="Times New Roman" w:hAnsi="Times New Roman" w:cs="Times New Roman"/>
          <w:color w:val="000000"/>
          <w:lang w:val="en-US"/>
        </w:rPr>
        <w:t>основе избранного государством языка, в конечном итоге замещает этнос.</w:t>
      </w:r>
      <w:r w:rsidRPr="00CF7228">
        <w:rPr>
          <w:rFonts w:ascii="Times New Roman" w:hAnsi="Times New Roman" w:cs="Times New Roman"/>
          <w:color w:val="000000"/>
        </w:rPr>
        <w:t xml:space="preserve"> Немецкий учёный М. Кёнинг определял, что любое государство, чтобы носить статус национального, в своей истории достигло идеала монолингвизма, что находит подтверждение в последствиях, например, Великой Французской революции 1789 г.</w:t>
      </w:r>
      <w:r w:rsidRPr="00CF7228">
        <w:rPr>
          <w:rStyle w:val="a7"/>
          <w:rFonts w:ascii="Times New Roman" w:hAnsi="Times New Roman" w:cs="Times New Roman"/>
          <w:color w:val="000000"/>
        </w:rPr>
        <w:footnoteReference w:id="35"/>
      </w:r>
      <w:r w:rsidRPr="00CF7228">
        <w:rPr>
          <w:rFonts w:ascii="Times New Roman" w:hAnsi="Times New Roman" w:cs="Times New Roman"/>
          <w:color w:val="000000"/>
        </w:rPr>
        <w:t xml:space="preserve"> Феномен монолингвизма, однако, противоречив, так как напрямую связан с идеей </w:t>
      </w:r>
      <w:r w:rsidRPr="00CF7228">
        <w:rPr>
          <w:rFonts w:ascii="Times New Roman" w:hAnsi="Times New Roman" w:cs="Times New Roman"/>
          <w:i/>
          <w:color w:val="000000"/>
        </w:rPr>
        <w:t>национализма, языкового национализма</w:t>
      </w:r>
      <w:r w:rsidRPr="00CF7228">
        <w:rPr>
          <w:rFonts w:ascii="Times New Roman" w:hAnsi="Times New Roman" w:cs="Times New Roman"/>
          <w:color w:val="000000"/>
        </w:rPr>
        <w:t xml:space="preserve">. Стремление государства достигнуть вершины развития национального языка не раз приводило к сокращению или вымиранию языков меньшинств и региональных языков. </w:t>
      </w:r>
      <w:r w:rsidR="00692558">
        <w:rPr>
          <w:rFonts w:ascii="Times New Roman" w:hAnsi="Times New Roman" w:cs="Times New Roman"/>
          <w:color w:val="000000"/>
        </w:rPr>
        <w:t>Современные</w:t>
      </w:r>
      <w:r w:rsidRPr="00CF7228">
        <w:rPr>
          <w:rFonts w:ascii="Times New Roman" w:hAnsi="Times New Roman" w:cs="Times New Roman"/>
          <w:color w:val="000000"/>
        </w:rPr>
        <w:t xml:space="preserve"> явления сепаратизма в Европе напрямую связывают с лингвистическим национализмом европейских государств (в частности, Великобритании, Франции, Испании, Италии)</w:t>
      </w:r>
      <w:r w:rsidRPr="00CF7228">
        <w:rPr>
          <w:rStyle w:val="a7"/>
          <w:rFonts w:ascii="Times New Roman" w:hAnsi="Times New Roman" w:cs="Times New Roman"/>
          <w:color w:val="000000"/>
        </w:rPr>
        <w:footnoteReference w:id="36"/>
      </w:r>
      <w:r w:rsidRPr="00CF7228">
        <w:rPr>
          <w:rFonts w:ascii="Times New Roman" w:hAnsi="Times New Roman" w:cs="Times New Roman"/>
          <w:color w:val="000000"/>
        </w:rPr>
        <w:t xml:space="preserve">. Кроме того, в настоящий момент, как верно отметил В.М. Алпатов, национальные меньшинства и их языки есть в любой стране: «даже </w:t>
      </w:r>
      <w:r w:rsidRPr="00CF7228">
        <w:rPr>
          <w:rFonts w:ascii="Times New Roman" w:hAnsi="Times New Roman" w:cs="Times New Roman"/>
          <w:color w:val="000000"/>
          <w:lang w:val="en-US"/>
        </w:rPr>
        <w:t>в исключительно мононациональной Японии есть более полумиллиона корейцев &lt;…&gt; а в последнее время к ним прибавились иммигранты из Филиппин, Тайваня и даже Бразилии и Перу</w:t>
      </w:r>
      <w:r w:rsidRPr="00CF7228">
        <w:rPr>
          <w:rFonts w:ascii="Times New Roman" w:hAnsi="Times New Roman" w:cs="Times New Roman"/>
          <w:color w:val="000000"/>
        </w:rPr>
        <w:t>»</w:t>
      </w:r>
      <w:r w:rsidRPr="00CF7228">
        <w:rPr>
          <w:rFonts w:ascii="Times New Roman" w:hAnsi="Times New Roman" w:cs="Times New Roman"/>
          <w:color w:val="000000"/>
          <w:lang w:val="en-US"/>
        </w:rPr>
        <w:t>.</w:t>
      </w:r>
      <w:r w:rsidRPr="00CF7228">
        <w:rPr>
          <w:rStyle w:val="a7"/>
          <w:rFonts w:ascii="Times New Roman" w:hAnsi="Times New Roman" w:cs="Times New Roman"/>
          <w:color w:val="000000"/>
          <w:lang w:val="en-US"/>
        </w:rPr>
        <w:footnoteReference w:id="37"/>
      </w:r>
      <w:r w:rsidRPr="00CF7228">
        <w:rPr>
          <w:rFonts w:ascii="Times New Roman" w:hAnsi="Times New Roman" w:cs="Times New Roman"/>
          <w:color w:val="000000"/>
          <w:lang w:val="en-US"/>
        </w:rPr>
        <w:t xml:space="preserve"> </w:t>
      </w:r>
    </w:p>
    <w:p w14:paraId="154FFC9C" w14:textId="41453D07" w:rsidR="00EC5411" w:rsidRPr="00CF7228" w:rsidRDefault="00EC5411" w:rsidP="00EC5411">
      <w:pPr>
        <w:widowControl w:val="0"/>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hAnsi="Times New Roman" w:cs="Times New Roman"/>
          <w:color w:val="000000"/>
        </w:rPr>
      </w:pPr>
      <w:r w:rsidRPr="00CF7228">
        <w:rPr>
          <w:rFonts w:ascii="Times New Roman" w:hAnsi="Times New Roman" w:cs="Times New Roman"/>
          <w:bCs/>
          <w:color w:val="000000"/>
          <w:u w:color="000000"/>
        </w:rPr>
        <w:t xml:space="preserve">Существует также идея конструирования идентичности акторами международных отношений посредством языка. Язык, будучи </w:t>
      </w:r>
      <w:r w:rsidRPr="00CF7228">
        <w:rPr>
          <w:rFonts w:ascii="Times New Roman" w:hAnsi="Times New Roman" w:cs="Times New Roman"/>
          <w:color w:val="000000"/>
          <w:lang w:val="en-US"/>
        </w:rPr>
        <w:t xml:space="preserve">первичным фактором формирования самосознания и самоидентификации, играет ведущую роль в </w:t>
      </w:r>
      <w:r w:rsidRPr="00CF7228">
        <w:rPr>
          <w:rFonts w:ascii="Times New Roman" w:hAnsi="Times New Roman" w:cs="Times New Roman"/>
          <w:color w:val="000000"/>
        </w:rPr>
        <w:t>«</w:t>
      </w:r>
      <w:r w:rsidRPr="00CF7228">
        <w:rPr>
          <w:rFonts w:ascii="Times New Roman" w:hAnsi="Times New Roman" w:cs="Times New Roman"/>
          <w:color w:val="000000"/>
          <w:lang w:val="en-US"/>
        </w:rPr>
        <w:t>конструировании</w:t>
      </w:r>
      <w:r w:rsidRPr="00CF7228">
        <w:rPr>
          <w:rFonts w:ascii="Times New Roman" w:hAnsi="Times New Roman" w:cs="Times New Roman"/>
          <w:color w:val="000000"/>
        </w:rPr>
        <w:t>»</w:t>
      </w:r>
      <w:r w:rsidRPr="00CF7228">
        <w:rPr>
          <w:rFonts w:ascii="Times New Roman" w:hAnsi="Times New Roman" w:cs="Times New Roman"/>
          <w:color w:val="000000"/>
          <w:lang w:val="en-US"/>
        </w:rPr>
        <w:t xml:space="preserve"> идентичности актора социальных отношений, в том числе, идентичности нации. </w:t>
      </w:r>
      <w:proofErr w:type="gramStart"/>
      <w:r w:rsidRPr="00CF7228">
        <w:rPr>
          <w:rFonts w:ascii="Times New Roman" w:hAnsi="Times New Roman" w:cs="Times New Roman"/>
          <w:color w:val="000000"/>
          <w:lang w:val="en-US"/>
        </w:rPr>
        <w:t>Вопрос о роли языка в формировании наций напрямую был затронут американским учёным Б</w:t>
      </w:r>
      <w:r w:rsidR="006D5C37">
        <w:rPr>
          <w:rFonts w:ascii="Times New Roman" w:hAnsi="Times New Roman" w:cs="Times New Roman"/>
          <w:color w:val="000000"/>
          <w:lang w:val="en-US"/>
        </w:rPr>
        <w:t>.</w:t>
      </w:r>
      <w:r w:rsidRPr="00CF7228">
        <w:rPr>
          <w:rFonts w:ascii="Times New Roman" w:hAnsi="Times New Roman" w:cs="Times New Roman"/>
          <w:color w:val="000000"/>
          <w:lang w:val="en-US"/>
        </w:rPr>
        <w:t xml:space="preserve"> Андерсоном в его знаменитом труде </w:t>
      </w:r>
      <w:r w:rsidRPr="00CF7228">
        <w:rPr>
          <w:rFonts w:ascii="Times New Roman" w:hAnsi="Times New Roman" w:cs="Times New Roman"/>
          <w:color w:val="000000"/>
        </w:rPr>
        <w:t>«</w:t>
      </w:r>
      <w:r w:rsidRPr="00CF7228">
        <w:rPr>
          <w:rFonts w:ascii="Times New Roman" w:hAnsi="Times New Roman" w:cs="Times New Roman"/>
          <w:color w:val="000000"/>
          <w:lang w:val="en-US"/>
        </w:rPr>
        <w:t>Воображаемые сообщества.</w:t>
      </w:r>
      <w:proofErr w:type="gramEnd"/>
      <w:r w:rsidRPr="00CF7228">
        <w:rPr>
          <w:rFonts w:ascii="Times New Roman" w:hAnsi="Times New Roman" w:cs="Times New Roman"/>
          <w:color w:val="000000"/>
          <w:lang w:val="en-US"/>
        </w:rPr>
        <w:t xml:space="preserve"> </w:t>
      </w:r>
      <w:proofErr w:type="gramStart"/>
      <w:r w:rsidRPr="00CF7228">
        <w:rPr>
          <w:rFonts w:ascii="Times New Roman" w:hAnsi="Times New Roman" w:cs="Times New Roman"/>
          <w:color w:val="000000"/>
          <w:lang w:val="en-US"/>
        </w:rPr>
        <w:t>Размышления об истоках и распространении национализма</w:t>
      </w:r>
      <w:r w:rsidRPr="00CF7228">
        <w:rPr>
          <w:rFonts w:ascii="Times New Roman" w:hAnsi="Times New Roman" w:cs="Times New Roman"/>
          <w:color w:val="000000"/>
        </w:rPr>
        <w:t>».</w:t>
      </w:r>
      <w:proofErr w:type="gramEnd"/>
      <w:r w:rsidRPr="00CF7228">
        <w:rPr>
          <w:rFonts w:ascii="Times New Roman" w:hAnsi="Times New Roman" w:cs="Times New Roman"/>
          <w:color w:val="000000"/>
        </w:rPr>
        <w:t xml:space="preserve"> По его мнению, именно главенствующая роль национального языка способствовала развитию и процветанию наций. К примеру, </w:t>
      </w:r>
      <w:r w:rsidRPr="00CF7228">
        <w:rPr>
          <w:rFonts w:ascii="Times New Roman" w:hAnsi="Times New Roman" w:cs="Times New Roman"/>
          <w:color w:val="000000"/>
          <w:lang w:val="en-US"/>
        </w:rPr>
        <w:t xml:space="preserve">французская нация сформировалась при установлении национального </w:t>
      </w:r>
      <w:r w:rsidR="00351B28">
        <w:rPr>
          <w:rFonts w:ascii="Times New Roman" w:hAnsi="Times New Roman" w:cs="Times New Roman"/>
          <w:color w:val="000000"/>
          <w:lang w:val="en-US"/>
        </w:rPr>
        <w:t xml:space="preserve">французского </w:t>
      </w:r>
      <w:r w:rsidRPr="00CF7228">
        <w:rPr>
          <w:rFonts w:ascii="Times New Roman" w:hAnsi="Times New Roman" w:cs="Times New Roman"/>
          <w:color w:val="000000"/>
          <w:lang w:val="en-US"/>
        </w:rPr>
        <w:t xml:space="preserve">языка и </w:t>
      </w:r>
      <w:r w:rsidRPr="00CF7228">
        <w:rPr>
          <w:rFonts w:ascii="Times New Roman" w:hAnsi="Times New Roman" w:cs="Times New Roman"/>
          <w:color w:val="000000"/>
        </w:rPr>
        <w:t>замещении им латинского.</w:t>
      </w:r>
      <w:r w:rsidRPr="00CF7228">
        <w:rPr>
          <w:rStyle w:val="a7"/>
          <w:rFonts w:ascii="Times New Roman" w:hAnsi="Times New Roman" w:cs="Times New Roman"/>
          <w:color w:val="000000"/>
        </w:rPr>
        <w:footnoteReference w:id="38"/>
      </w:r>
      <w:r w:rsidRPr="00CF7228">
        <w:rPr>
          <w:rFonts w:ascii="Times New Roman" w:hAnsi="Times New Roman" w:cs="Times New Roman"/>
          <w:color w:val="000000"/>
        </w:rPr>
        <w:t xml:space="preserve"> Данное явление отражает важность и ценность языка при идентификации нации, государства, этноса. </w:t>
      </w:r>
      <w:r w:rsidRPr="00CF7228">
        <w:rPr>
          <w:rFonts w:ascii="Times New Roman" w:hAnsi="Times New Roman" w:cs="Times New Roman"/>
          <w:i/>
          <w:color w:val="000000"/>
        </w:rPr>
        <w:t xml:space="preserve">Язык, таким образом, выступает </w:t>
      </w:r>
      <w:r w:rsidR="00F83704">
        <w:rPr>
          <w:rFonts w:ascii="Times New Roman" w:hAnsi="Times New Roman" w:cs="Times New Roman"/>
          <w:i/>
          <w:color w:val="000000"/>
        </w:rPr>
        <w:t>«</w:t>
      </w:r>
      <w:r w:rsidRPr="00CF7228">
        <w:rPr>
          <w:rFonts w:ascii="Times New Roman" w:hAnsi="Times New Roman" w:cs="Times New Roman"/>
          <w:i/>
          <w:color w:val="000000"/>
        </w:rPr>
        <w:t>маркер</w:t>
      </w:r>
      <w:r w:rsidR="00F655EE">
        <w:rPr>
          <w:rFonts w:ascii="Times New Roman" w:hAnsi="Times New Roman" w:cs="Times New Roman"/>
          <w:i/>
          <w:color w:val="000000"/>
        </w:rPr>
        <w:t>ом</w:t>
      </w:r>
      <w:r w:rsidR="00F83704">
        <w:rPr>
          <w:rFonts w:ascii="Times New Roman" w:hAnsi="Times New Roman" w:cs="Times New Roman"/>
          <w:i/>
          <w:color w:val="000000"/>
        </w:rPr>
        <w:t>»</w:t>
      </w:r>
      <w:r w:rsidRPr="00CF7228">
        <w:rPr>
          <w:rFonts w:ascii="Times New Roman" w:hAnsi="Times New Roman" w:cs="Times New Roman"/>
          <w:i/>
          <w:color w:val="000000"/>
        </w:rPr>
        <w:t xml:space="preserve"> национальной идентичности государства.</w:t>
      </w:r>
    </w:p>
    <w:p w14:paraId="389AA997" w14:textId="61CA3AC8" w:rsidR="00EC5411" w:rsidRPr="00CF7228" w:rsidRDefault="00EC5411" w:rsidP="00EC5411">
      <w:pPr>
        <w:widowControl w:val="0"/>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hAnsi="Times New Roman" w:cs="Times New Roman"/>
          <w:bCs/>
          <w:color w:val="000000"/>
          <w:u w:color="000000"/>
        </w:rPr>
      </w:pPr>
      <w:r w:rsidRPr="00CF7228">
        <w:rPr>
          <w:rFonts w:ascii="Times New Roman" w:hAnsi="Times New Roman" w:cs="Times New Roman"/>
          <w:bCs/>
          <w:color w:val="000000"/>
          <w:u w:color="000000"/>
        </w:rPr>
        <w:t>С точки зрения постструктурализма, язык выступает структурирующей субстанцией международных отношений, которая лежит в основе феноменов седиментации и интертекстуальности. Поструктуралистами отм</w:t>
      </w:r>
      <w:r w:rsidR="004A06E0">
        <w:rPr>
          <w:rFonts w:ascii="Times New Roman" w:hAnsi="Times New Roman" w:cs="Times New Roman"/>
          <w:bCs/>
          <w:color w:val="000000"/>
          <w:u w:color="000000"/>
        </w:rPr>
        <w:t>е</w:t>
      </w:r>
      <w:r w:rsidRPr="00CF7228">
        <w:rPr>
          <w:rFonts w:ascii="Times New Roman" w:hAnsi="Times New Roman" w:cs="Times New Roman"/>
          <w:bCs/>
          <w:color w:val="000000"/>
          <w:u w:color="000000"/>
        </w:rPr>
        <w:t>чается особая важность социокультурных, исторических, психологических аспектов в политической коммуникации, при сохранении целостного пространственного функционирования языка. Постструктуралисты заявляют о «лингвистическом повороте» в философии и в теории международных отношений, восходящем к теории «лингвистического логического позитивизма» Л</w:t>
      </w:r>
      <w:r w:rsidR="002F3956">
        <w:rPr>
          <w:rFonts w:ascii="Times New Roman" w:hAnsi="Times New Roman" w:cs="Times New Roman"/>
          <w:bCs/>
          <w:color w:val="000000"/>
          <w:u w:color="000000"/>
        </w:rPr>
        <w:t>.</w:t>
      </w:r>
      <w:r w:rsidR="003245C1">
        <w:rPr>
          <w:rFonts w:ascii="Times New Roman" w:hAnsi="Times New Roman" w:cs="Times New Roman"/>
          <w:bCs/>
          <w:color w:val="000000"/>
          <w:u w:color="000000"/>
        </w:rPr>
        <w:t xml:space="preserve"> </w:t>
      </w:r>
      <w:r w:rsidRPr="00CF7228">
        <w:rPr>
          <w:rFonts w:ascii="Times New Roman" w:hAnsi="Times New Roman" w:cs="Times New Roman"/>
          <w:bCs/>
          <w:color w:val="000000"/>
          <w:u w:color="000000"/>
        </w:rPr>
        <w:t xml:space="preserve">Витгенштейна, основы которой им были изложены в его </w:t>
      </w:r>
      <w:r w:rsidRPr="00CF7228">
        <w:rPr>
          <w:rFonts w:ascii="Times New Roman" w:hAnsi="Times New Roman" w:cs="Times New Roman"/>
          <w:color w:val="000000"/>
        </w:rPr>
        <w:t>работе «Философские исследования». Учёный</w:t>
      </w:r>
      <w:r w:rsidR="00EC095B">
        <w:rPr>
          <w:rFonts w:ascii="Times New Roman" w:hAnsi="Times New Roman" w:cs="Times New Roman"/>
          <w:color w:val="000000"/>
        </w:rPr>
        <w:t xml:space="preserve"> </w:t>
      </w:r>
      <w:r w:rsidRPr="00CF7228">
        <w:rPr>
          <w:rFonts w:ascii="Times New Roman" w:hAnsi="Times New Roman" w:cs="Times New Roman"/>
          <w:color w:val="000000"/>
        </w:rPr>
        <w:t xml:space="preserve">вводит понятие «языковых игр». Языковые игры составляют единое целое «языка и действий, </w:t>
      </w:r>
      <w:r w:rsidRPr="00CF7228">
        <w:rPr>
          <w:rFonts w:ascii="Times New Roman" w:eastAsia="Times New Roman" w:hAnsi="Times New Roman" w:cs="Times New Roman"/>
        </w:rPr>
        <w:t>с которыми он переплетен»</w:t>
      </w:r>
      <w:r w:rsidRPr="00CF7228">
        <w:rPr>
          <w:rStyle w:val="a7"/>
          <w:rFonts w:ascii="Times New Roman" w:eastAsia="Times New Roman" w:hAnsi="Times New Roman" w:cs="Times New Roman"/>
        </w:rPr>
        <w:footnoteReference w:id="39"/>
      </w:r>
      <w:r w:rsidRPr="00CF7228">
        <w:rPr>
          <w:rFonts w:ascii="Times New Roman" w:eastAsia="Times New Roman" w:hAnsi="Times New Roman" w:cs="Times New Roman"/>
        </w:rPr>
        <w:t xml:space="preserve"> в обыденной жизни человека.</w:t>
      </w:r>
      <w:r w:rsidRPr="00CF7228">
        <w:rPr>
          <w:rFonts w:ascii="Times New Roman" w:hAnsi="Times New Roman" w:cs="Times New Roman"/>
          <w:color w:val="000000"/>
        </w:rPr>
        <w:t xml:space="preserve"> В рамках языковой игры происходит познание мира через определение значения слова (через его употребление) и через практику (соблюдение правил определённой языковой игры). «</w:t>
      </w:r>
      <w:r w:rsidR="006D5C37">
        <w:rPr>
          <w:rFonts w:ascii="Times New Roman" w:eastAsia="Times New Roman" w:hAnsi="Times New Roman" w:cs="Times New Roman"/>
          <w:color w:val="000000"/>
          <w:shd w:val="clear" w:color="auto" w:fill="FFFFFF"/>
          <w:lang w:val="en-US"/>
        </w:rPr>
        <w:t>Термин “языковая игра”</w:t>
      </w:r>
      <w:r w:rsidRPr="00CF7228">
        <w:rPr>
          <w:rFonts w:ascii="Times New Roman" w:eastAsia="Times New Roman" w:hAnsi="Times New Roman" w:cs="Times New Roman"/>
          <w:color w:val="000000"/>
          <w:shd w:val="clear" w:color="auto" w:fill="FFFFFF"/>
          <w:lang w:val="en-US"/>
        </w:rPr>
        <w:t>, приз</w:t>
      </w:r>
      <w:r w:rsidR="00BE444E">
        <w:rPr>
          <w:rFonts w:ascii="Times New Roman" w:eastAsia="Times New Roman" w:hAnsi="Times New Roman" w:cs="Times New Roman"/>
          <w:color w:val="000000"/>
          <w:shd w:val="clear" w:color="auto" w:fill="FFFFFF"/>
          <w:lang w:val="en-US"/>
        </w:rPr>
        <w:t>н</w:t>
      </w:r>
      <w:r w:rsidRPr="00CF7228">
        <w:rPr>
          <w:rFonts w:ascii="Times New Roman" w:eastAsia="Times New Roman" w:hAnsi="Times New Roman" w:cs="Times New Roman"/>
          <w:color w:val="000000"/>
          <w:shd w:val="clear" w:color="auto" w:fill="FFFFFF"/>
          <w:lang w:val="en-US"/>
        </w:rPr>
        <w:t>ан подчеркнуть, что говорить на языке - компонент деятельности или форма жизни</w:t>
      </w:r>
      <w:r w:rsidRPr="00CF7228">
        <w:rPr>
          <w:rFonts w:ascii="Times New Roman" w:eastAsia="Times New Roman" w:hAnsi="Times New Roman" w:cs="Times New Roman"/>
          <w:color w:val="000000"/>
          <w:shd w:val="clear" w:color="auto" w:fill="FFFFFF"/>
        </w:rPr>
        <w:t>».</w:t>
      </w:r>
      <w:r w:rsidRPr="00CF7228">
        <w:rPr>
          <w:rStyle w:val="a7"/>
          <w:rFonts w:ascii="Times New Roman" w:eastAsia="Times New Roman" w:hAnsi="Times New Roman" w:cs="Times New Roman"/>
          <w:color w:val="000000"/>
          <w:shd w:val="clear" w:color="auto" w:fill="FFFFFF"/>
        </w:rPr>
        <w:footnoteReference w:id="40"/>
      </w:r>
      <w:r w:rsidRPr="00CF7228">
        <w:rPr>
          <w:rFonts w:ascii="Times New Roman" w:hAnsi="Times New Roman" w:cs="Times New Roman"/>
          <w:color w:val="000000"/>
        </w:rPr>
        <w:t xml:space="preserve"> Языковая игра, таким образом, представляет «структурную» важность и незаменимость языка в деятельности человека, которого окружает многообразие языковых игр (например, автор выделяет следующие языковые игры: «</w:t>
      </w:r>
      <w:r w:rsidRPr="00CF7228">
        <w:rPr>
          <w:rFonts w:ascii="Times New Roman" w:hAnsi="Times New Roman" w:cs="Times New Roman"/>
          <w:color w:val="000000"/>
          <w:lang w:val="en-US"/>
        </w:rPr>
        <w:t>Отдавать приказы или выполнять их</w:t>
      </w:r>
      <w:r w:rsidRPr="00CF7228">
        <w:rPr>
          <w:rFonts w:ascii="Times New Roman" w:hAnsi="Times New Roman" w:cs="Times New Roman"/>
          <w:color w:val="000000"/>
        </w:rPr>
        <w:t>», «</w:t>
      </w:r>
      <w:r w:rsidRPr="00CF7228">
        <w:rPr>
          <w:rFonts w:ascii="Times New Roman" w:hAnsi="Times New Roman" w:cs="Times New Roman"/>
          <w:color w:val="000000"/>
          <w:lang w:val="en-US"/>
        </w:rPr>
        <w:t>описывать внешний вид объекта или его размеры</w:t>
      </w:r>
      <w:r w:rsidRPr="00CF7228">
        <w:rPr>
          <w:rFonts w:ascii="Times New Roman" w:hAnsi="Times New Roman" w:cs="Times New Roman"/>
          <w:color w:val="000000"/>
        </w:rPr>
        <w:t>», «</w:t>
      </w:r>
      <w:r w:rsidRPr="00CF7228">
        <w:rPr>
          <w:rFonts w:ascii="Times New Roman" w:hAnsi="Times New Roman" w:cs="Times New Roman"/>
          <w:color w:val="000000"/>
          <w:lang w:val="en-US"/>
        </w:rPr>
        <w:t>изготавливать объект по его описанию (чертежу)</w:t>
      </w:r>
      <w:r w:rsidRPr="00CF7228">
        <w:rPr>
          <w:rFonts w:ascii="Times New Roman" w:hAnsi="Times New Roman" w:cs="Times New Roman"/>
          <w:color w:val="000000"/>
        </w:rPr>
        <w:t>», «</w:t>
      </w:r>
      <w:r w:rsidRPr="00CF7228">
        <w:rPr>
          <w:rFonts w:ascii="Times New Roman" w:hAnsi="Times New Roman" w:cs="Times New Roman"/>
          <w:color w:val="000000"/>
          <w:lang w:val="en-US"/>
        </w:rPr>
        <w:t>переводить с одного языка на другой</w:t>
      </w:r>
      <w:r w:rsidRPr="00CF7228">
        <w:rPr>
          <w:rFonts w:ascii="Times New Roman" w:hAnsi="Times New Roman" w:cs="Times New Roman"/>
          <w:color w:val="000000"/>
        </w:rPr>
        <w:t>», «</w:t>
      </w:r>
      <w:r w:rsidRPr="00CF7228">
        <w:rPr>
          <w:rFonts w:ascii="Times New Roman" w:hAnsi="Times New Roman" w:cs="Times New Roman"/>
          <w:color w:val="000000"/>
          <w:lang w:val="en-US"/>
        </w:rPr>
        <w:t>просить, благодарить, про</w:t>
      </w:r>
      <w:r w:rsidR="006D5C37">
        <w:rPr>
          <w:rFonts w:ascii="Times New Roman" w:hAnsi="Times New Roman" w:cs="Times New Roman"/>
          <w:color w:val="000000"/>
          <w:lang w:val="en-US"/>
        </w:rPr>
        <w:t>клинать, приветствовать, молить</w:t>
      </w:r>
      <w:r w:rsidRPr="00CF7228">
        <w:rPr>
          <w:rFonts w:ascii="Times New Roman" w:hAnsi="Times New Roman" w:cs="Times New Roman"/>
          <w:color w:val="000000"/>
        </w:rPr>
        <w:t>» и др.)</w:t>
      </w:r>
      <w:r w:rsidRPr="00CF7228">
        <w:rPr>
          <w:rStyle w:val="a7"/>
          <w:rFonts w:ascii="Times New Roman" w:hAnsi="Times New Roman" w:cs="Times New Roman"/>
          <w:color w:val="000000"/>
        </w:rPr>
        <w:footnoteReference w:id="41"/>
      </w:r>
    </w:p>
    <w:p w14:paraId="2068D32F" w14:textId="51A35183" w:rsidR="00EC5411" w:rsidRPr="00CF7228" w:rsidRDefault="003245C1" w:rsidP="000357D1">
      <w:pPr>
        <w:widowControl w:val="0"/>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hAnsi="Times New Roman" w:cs="Times New Roman"/>
          <w:bCs/>
          <w:color w:val="000000"/>
          <w:u w:color="000000"/>
        </w:rPr>
      </w:pPr>
      <w:r>
        <w:rPr>
          <w:rFonts w:ascii="Times New Roman" w:hAnsi="Times New Roman" w:cs="Times New Roman"/>
          <w:bCs/>
          <w:color w:val="000000"/>
          <w:u w:color="000000"/>
        </w:rPr>
        <w:t>«</w:t>
      </w:r>
      <w:r w:rsidR="00B42D86">
        <w:rPr>
          <w:rFonts w:ascii="Times New Roman" w:hAnsi="Times New Roman" w:cs="Times New Roman"/>
          <w:bCs/>
          <w:color w:val="000000"/>
          <w:u w:color="000000"/>
        </w:rPr>
        <w:t>Лингвистическим поворотом</w:t>
      </w:r>
      <w:r>
        <w:rPr>
          <w:rFonts w:ascii="Times New Roman" w:hAnsi="Times New Roman" w:cs="Times New Roman"/>
          <w:bCs/>
          <w:color w:val="000000"/>
          <w:u w:color="000000"/>
        </w:rPr>
        <w:t>»</w:t>
      </w:r>
      <w:r w:rsidR="00B42D86">
        <w:rPr>
          <w:rFonts w:ascii="Times New Roman" w:hAnsi="Times New Roman" w:cs="Times New Roman"/>
          <w:bCs/>
          <w:color w:val="000000"/>
          <w:u w:color="000000"/>
        </w:rPr>
        <w:t xml:space="preserve"> характеризовались</w:t>
      </w:r>
      <w:r w:rsidR="00F83704">
        <w:rPr>
          <w:rFonts w:ascii="Times New Roman" w:hAnsi="Times New Roman" w:cs="Times New Roman"/>
          <w:bCs/>
          <w:color w:val="000000"/>
          <w:u w:color="000000"/>
        </w:rPr>
        <w:t xml:space="preserve"> также</w:t>
      </w:r>
      <w:r w:rsidR="00B42D86">
        <w:rPr>
          <w:rFonts w:ascii="Times New Roman" w:hAnsi="Times New Roman" w:cs="Times New Roman"/>
          <w:bCs/>
          <w:color w:val="000000"/>
          <w:u w:color="000000"/>
        </w:rPr>
        <w:t xml:space="preserve"> теории структурной лингвистики, возводящие</w:t>
      </w:r>
      <w:r w:rsidR="000357D1">
        <w:rPr>
          <w:rFonts w:ascii="Times New Roman" w:hAnsi="Times New Roman" w:cs="Times New Roman"/>
          <w:bCs/>
          <w:color w:val="000000"/>
          <w:u w:color="000000"/>
        </w:rPr>
        <w:t xml:space="preserve"> к теориям и методам И.А. Бодуэна де Куртенэ о «живых языках» и о</w:t>
      </w:r>
      <w:r w:rsidR="00F83704">
        <w:rPr>
          <w:rFonts w:ascii="Times New Roman" w:hAnsi="Times New Roman" w:cs="Times New Roman"/>
          <w:bCs/>
          <w:color w:val="000000"/>
          <w:u w:color="000000"/>
        </w:rPr>
        <w:t xml:space="preserve"> языке как «функции организма» и </w:t>
      </w:r>
      <w:r w:rsidR="00EC5411" w:rsidRPr="00CF7228">
        <w:rPr>
          <w:rFonts w:ascii="Times New Roman" w:hAnsi="Times New Roman" w:cs="Times New Roman"/>
          <w:bCs/>
          <w:color w:val="000000"/>
          <w:u w:color="000000"/>
        </w:rPr>
        <w:t xml:space="preserve">Ф. де Соссюра о противопоставлении «языка» и «речи», </w:t>
      </w:r>
      <w:r w:rsidR="00EC5411" w:rsidRPr="000357D1">
        <w:rPr>
          <w:rFonts w:ascii="Times New Roman" w:hAnsi="Times New Roman" w:cs="Times New Roman"/>
          <w:bCs/>
          <w:color w:val="000000"/>
          <w:u w:color="000000"/>
        </w:rPr>
        <w:t>допускавш</w:t>
      </w:r>
      <w:r w:rsidR="00F83704">
        <w:rPr>
          <w:rFonts w:ascii="Times New Roman" w:hAnsi="Times New Roman" w:cs="Times New Roman"/>
          <w:bCs/>
          <w:color w:val="000000"/>
          <w:u w:color="000000"/>
        </w:rPr>
        <w:t>ем</w:t>
      </w:r>
      <w:r w:rsidR="00EC5411" w:rsidRPr="000357D1">
        <w:rPr>
          <w:rFonts w:ascii="Times New Roman" w:hAnsi="Times New Roman" w:cs="Times New Roman"/>
          <w:bCs/>
          <w:color w:val="000000"/>
          <w:u w:color="000000"/>
        </w:rPr>
        <w:t xml:space="preserve"> наличие мощной природы знака в использовании языко</w:t>
      </w:r>
      <w:r w:rsidR="00F83704">
        <w:rPr>
          <w:rFonts w:ascii="Times New Roman" w:hAnsi="Times New Roman" w:cs="Times New Roman"/>
          <w:bCs/>
          <w:color w:val="000000"/>
          <w:u w:color="000000"/>
        </w:rPr>
        <w:t>вых единиц как кодовых структур. Произошёл поворот</w:t>
      </w:r>
      <w:r w:rsidR="000357D1" w:rsidRPr="000357D1">
        <w:rPr>
          <w:rFonts w:ascii="Times New Roman" w:hAnsi="Times New Roman" w:cs="Times New Roman"/>
          <w:bCs/>
          <w:color w:val="000000"/>
          <w:u w:color="000000"/>
        </w:rPr>
        <w:t xml:space="preserve"> лингвистики </w:t>
      </w:r>
      <w:r w:rsidR="000357D1" w:rsidRPr="000357D1">
        <w:rPr>
          <w:rFonts w:ascii="Times New Roman" w:hAnsi="Times New Roman" w:cs="Times New Roman"/>
          <w:kern w:val="24"/>
        </w:rPr>
        <w:t>от исторического и сравнительного изучения языков в их развитии (т.е. диахронии) к анализу языковой синхронии, т.е. структуры конкретного языка в определенный момент времени (внимание на том, что делает язык универсальным средством коммуникации, пригодным для всех носителей)</w:t>
      </w:r>
      <w:r w:rsidR="000357D1" w:rsidRPr="000357D1">
        <w:rPr>
          <w:rFonts w:ascii="Times New Roman" w:hAnsi="Times New Roman" w:cs="Times New Roman"/>
          <w:bCs/>
          <w:color w:val="000000"/>
          <w:u w:color="000000"/>
        </w:rPr>
        <w:t>.</w:t>
      </w:r>
      <w:r w:rsidR="000357D1">
        <w:rPr>
          <w:rFonts w:ascii="Times New Roman" w:hAnsi="Times New Roman" w:cs="Times New Roman"/>
          <w:bCs/>
          <w:color w:val="000000"/>
          <w:u w:color="000000"/>
        </w:rPr>
        <w:t xml:space="preserve"> </w:t>
      </w:r>
      <w:r w:rsidR="00B42D86" w:rsidRPr="00CF7228">
        <w:rPr>
          <w:rFonts w:ascii="Times New Roman" w:hAnsi="Times New Roman" w:cs="Times New Roman"/>
          <w:bCs/>
          <w:color w:val="000000"/>
          <w:u w:color="000000"/>
        </w:rPr>
        <w:t>Постструктуралистами</w:t>
      </w:r>
      <w:r w:rsidR="000357D1">
        <w:rPr>
          <w:rFonts w:ascii="Times New Roman" w:hAnsi="Times New Roman" w:cs="Times New Roman"/>
          <w:bCs/>
          <w:color w:val="000000"/>
          <w:u w:color="000000"/>
        </w:rPr>
        <w:t xml:space="preserve"> </w:t>
      </w:r>
      <w:r w:rsidR="00EC5411" w:rsidRPr="00CF7228">
        <w:rPr>
          <w:rFonts w:ascii="Times New Roman" w:hAnsi="Times New Roman" w:cs="Times New Roman"/>
          <w:bCs/>
          <w:color w:val="000000"/>
          <w:u w:color="000000"/>
        </w:rPr>
        <w:t xml:space="preserve">вводится понятие «интертекстуальности», которое </w:t>
      </w:r>
      <w:r w:rsidR="004A06E0">
        <w:rPr>
          <w:rFonts w:ascii="Times New Roman" w:hAnsi="Times New Roman" w:cs="Times New Roman"/>
          <w:bCs/>
          <w:color w:val="000000"/>
          <w:u w:color="000000"/>
        </w:rPr>
        <w:t>заменяет понятие</w:t>
      </w:r>
      <w:r w:rsidR="00EC5411" w:rsidRPr="00CF7228">
        <w:rPr>
          <w:rFonts w:ascii="Times New Roman" w:hAnsi="Times New Roman" w:cs="Times New Roman"/>
          <w:bCs/>
          <w:color w:val="000000"/>
          <w:u w:color="000000"/>
        </w:rPr>
        <w:t xml:space="preserve"> «интерсубъективности» (свойство опыта о мире различных субъектов, связанное с объективностью и независимостью этого опыта от личностных особенностей и ситуаций, это суждения и нормы, закрепленные в институтах, которые являются общими для многих людей и потому отличаются своей стабильностью). «Интертекстуальность» представляет собой совокупность неразрывно связанных между собой текстов, которые, присваивая прошлое и одновременно подвергая его ревизии, обосновывают свою власть, ссылаясь на авторите</w:t>
      </w:r>
      <w:r w:rsidR="004A06E0">
        <w:rPr>
          <w:rFonts w:ascii="Times New Roman" w:hAnsi="Times New Roman" w:cs="Times New Roman"/>
          <w:bCs/>
          <w:color w:val="000000"/>
          <w:u w:color="000000"/>
        </w:rPr>
        <w:t>т других текстов. По словам Ю.</w:t>
      </w:r>
      <w:r w:rsidR="00EC5411" w:rsidRPr="00CF7228">
        <w:rPr>
          <w:rFonts w:ascii="Times New Roman" w:hAnsi="Times New Roman" w:cs="Times New Roman"/>
          <w:bCs/>
          <w:color w:val="000000"/>
          <w:u w:color="000000"/>
        </w:rPr>
        <w:t xml:space="preserve"> Кристевой, известного французского учёного-лингвиста и автора труда «Бахтин, слово, диалог и роман», происходит «пересечение текстовых плоскостей», в рамках которого </w:t>
      </w:r>
      <w:r w:rsidR="00EC5411" w:rsidRPr="00CF7228">
        <w:rPr>
          <w:rFonts w:ascii="Times New Roman" w:eastAsia="Times New Roman" w:hAnsi="Times New Roman" w:cs="Times New Roman"/>
        </w:rPr>
        <w:t xml:space="preserve">текст, с помощью </w:t>
      </w:r>
      <w:r w:rsidR="00EC5411" w:rsidRPr="00CF7228">
        <w:rPr>
          <w:rFonts w:ascii="Times New Roman" w:hAnsi="Times New Roman" w:cs="Times New Roman"/>
          <w:bCs/>
          <w:color w:val="000000"/>
          <w:u w:color="000000"/>
        </w:rPr>
        <w:t>«</w:t>
      </w:r>
      <w:r w:rsidR="00EC5411" w:rsidRPr="00CF7228">
        <w:rPr>
          <w:rFonts w:ascii="Times New Roman" w:eastAsia="Times New Roman" w:hAnsi="Times New Roman" w:cs="Times New Roman"/>
        </w:rPr>
        <w:t>статуса слова» как минимальной структурной единицы, вписывается его писателем «в жизнь истории и общества, в свою очередь рассматриваемых в качестве текстов, которые писатель читает и, переписывая их, к ним подключается»</w:t>
      </w:r>
      <w:r w:rsidR="00EC5411" w:rsidRPr="00CF7228">
        <w:rPr>
          <w:rStyle w:val="a7"/>
          <w:rFonts w:ascii="Times New Roman" w:eastAsia="Times New Roman" w:hAnsi="Times New Roman" w:cs="Times New Roman"/>
        </w:rPr>
        <w:footnoteReference w:id="42"/>
      </w:r>
      <w:r w:rsidR="00EC5411" w:rsidRPr="00CF7228">
        <w:rPr>
          <w:rFonts w:ascii="Times New Roman" w:eastAsia="Times New Roman" w:hAnsi="Times New Roman" w:cs="Times New Roman"/>
        </w:rPr>
        <w:t xml:space="preserve">. Политические тексты </w:t>
      </w:r>
      <w:r w:rsidR="00EC5411" w:rsidRPr="00CF7228">
        <w:rPr>
          <w:rFonts w:ascii="Times New Roman" w:hAnsi="Times New Roman" w:cs="Times New Roman"/>
          <w:bCs/>
          <w:color w:val="000000"/>
          <w:u w:color="000000"/>
        </w:rPr>
        <w:t xml:space="preserve">всегда вписаны в плотную ткань других, формулируя политический, государственный дискурс. </w:t>
      </w:r>
      <w:r w:rsidR="00EC5411" w:rsidRPr="00CF7228">
        <w:rPr>
          <w:rFonts w:ascii="Times New Roman" w:hAnsi="Times New Roman" w:cs="Times New Roman"/>
          <w:bCs/>
          <w:i/>
          <w:color w:val="000000"/>
          <w:u w:color="000000"/>
        </w:rPr>
        <w:t>Лингвистическая политика государства, таким образом, является совокупностью связанных между собой текстов, принятых данных государством, созданных и плотно вписанных в жизнь его общества.</w:t>
      </w:r>
    </w:p>
    <w:p w14:paraId="707A76EE" w14:textId="745287E1" w:rsidR="00EC5411" w:rsidRPr="00CF7228" w:rsidRDefault="00EC5411" w:rsidP="00EC5411">
      <w:pPr>
        <w:widowControl w:val="0"/>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hAnsi="Times New Roman" w:cs="Times New Roman"/>
          <w:color w:val="000000"/>
        </w:rPr>
      </w:pPr>
      <w:r w:rsidRPr="00CF7228">
        <w:rPr>
          <w:rFonts w:ascii="Times New Roman" w:hAnsi="Times New Roman" w:cs="Times New Roman"/>
          <w:bCs/>
          <w:color w:val="000000"/>
          <w:u w:color="000000"/>
        </w:rPr>
        <w:t xml:space="preserve">И. В. Чернов предлагает на рассмотрение теорию «лингвополитического реализма» или «постконструктивизма». Указывая на неизбежность </w:t>
      </w:r>
      <w:r w:rsidRPr="00CF7228">
        <w:rPr>
          <w:rFonts w:ascii="Times New Roman" w:hAnsi="Times New Roman" w:cs="Times New Roman"/>
          <w:color w:val="000000"/>
        </w:rPr>
        <w:t>расширения традиционного исследовательского поля реалистской парадигмы теории международных отношений, Чернов заявляет о формировании новой т</w:t>
      </w:r>
      <w:r w:rsidR="00DA4B1D">
        <w:rPr>
          <w:rFonts w:ascii="Times New Roman" w:hAnsi="Times New Roman" w:cs="Times New Roman"/>
          <w:color w:val="000000"/>
        </w:rPr>
        <w:t>еории в рамках современного по</w:t>
      </w:r>
      <w:r w:rsidRPr="00CF7228">
        <w:rPr>
          <w:rFonts w:ascii="Times New Roman" w:hAnsi="Times New Roman" w:cs="Times New Roman"/>
          <w:color w:val="000000"/>
        </w:rPr>
        <w:t>литического реализма, которая изучает «связь и взаимовлияние двух базовых переменных — языка и общества»</w:t>
      </w:r>
      <w:r w:rsidRPr="00CF7228">
        <w:rPr>
          <w:rStyle w:val="a7"/>
          <w:rFonts w:ascii="Times New Roman" w:hAnsi="Times New Roman" w:cs="Times New Roman"/>
          <w:color w:val="000000"/>
        </w:rPr>
        <w:footnoteReference w:id="43"/>
      </w:r>
      <w:r w:rsidRPr="00CF7228">
        <w:rPr>
          <w:rFonts w:ascii="Times New Roman" w:hAnsi="Times New Roman" w:cs="Times New Roman"/>
          <w:color w:val="000000"/>
        </w:rPr>
        <w:t>. Исследователь заявляет, что объектом теории постконструктивизма (теории лингвополитического реализма) являются «реально существующие коммуникативно-языковые сообщества, т.е. множество индивидов, устанавливающих и поддерживающих связи друг с другом с помощью определенного языка»</w:t>
      </w:r>
      <w:r w:rsidRPr="00CF7228">
        <w:rPr>
          <w:rStyle w:val="a7"/>
          <w:rFonts w:ascii="Times New Roman" w:hAnsi="Times New Roman" w:cs="Times New Roman"/>
          <w:color w:val="000000"/>
        </w:rPr>
        <w:footnoteReference w:id="44"/>
      </w:r>
      <w:r w:rsidRPr="00CF7228">
        <w:rPr>
          <w:rFonts w:ascii="Times New Roman" w:hAnsi="Times New Roman" w:cs="Times New Roman"/>
          <w:color w:val="000000"/>
        </w:rPr>
        <w:t xml:space="preserve">, тем самым указывая достижения конструктивизма и современной лингвистики в изучении языкового фактора в международных отношениях. Говоря о теоретической базе лингвополитического </w:t>
      </w:r>
      <w:r w:rsidR="00A4315E">
        <w:rPr>
          <w:rFonts w:ascii="Times New Roman" w:hAnsi="Times New Roman" w:cs="Times New Roman"/>
          <w:color w:val="000000"/>
        </w:rPr>
        <w:t xml:space="preserve">реализма, И.В. Чернов отмечает </w:t>
      </w:r>
      <w:r w:rsidRPr="00CF7228">
        <w:rPr>
          <w:rFonts w:ascii="Times New Roman" w:hAnsi="Times New Roman" w:cs="Times New Roman"/>
          <w:color w:val="000000"/>
        </w:rPr>
        <w:t xml:space="preserve">её междисциплинарность, так как она представляет собой совокупность экономических, политических, социальных и лингвистических факторов, необходимых для изучения международных отношений. Исследователь выделяет основные положения лингвополитического реализма, которые различаются в соответствии с функциями языка (коммуникативной и когнитивной). Так, на наш взгляд, </w:t>
      </w:r>
      <w:r w:rsidR="003245C1">
        <w:rPr>
          <w:rFonts w:ascii="Times New Roman" w:hAnsi="Times New Roman" w:cs="Times New Roman"/>
          <w:color w:val="000000"/>
        </w:rPr>
        <w:t>основополагающими</w:t>
      </w:r>
      <w:r w:rsidRPr="00CF7228">
        <w:rPr>
          <w:rFonts w:ascii="Times New Roman" w:hAnsi="Times New Roman" w:cs="Times New Roman"/>
          <w:color w:val="000000"/>
        </w:rPr>
        <w:t xml:space="preserve"> принципами </w:t>
      </w:r>
      <w:r w:rsidR="00DA4B1D">
        <w:rPr>
          <w:rFonts w:ascii="Times New Roman" w:hAnsi="Times New Roman" w:cs="Times New Roman"/>
          <w:color w:val="000000"/>
        </w:rPr>
        <w:t>данной теории</w:t>
      </w:r>
      <w:r w:rsidRPr="00CF7228">
        <w:rPr>
          <w:rFonts w:ascii="Times New Roman" w:hAnsi="Times New Roman" w:cs="Times New Roman"/>
          <w:color w:val="000000"/>
        </w:rPr>
        <w:t xml:space="preserve"> являются следующие утверждения: </w:t>
      </w:r>
    </w:p>
    <w:p w14:paraId="48F45BB7" w14:textId="2DED6DAB" w:rsidR="00A77240" w:rsidRDefault="005C16CF" w:rsidP="00A77240">
      <w:pPr>
        <w:pStyle w:val="a3"/>
        <w:widowControl w:val="0"/>
        <w:numPr>
          <w:ilvl w:val="0"/>
          <w:numId w:val="10"/>
        </w:numPr>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left="360"/>
        <w:jc w:val="both"/>
        <w:rPr>
          <w:rFonts w:ascii="Times New Roman" w:hAnsi="Times New Roman" w:cs="Times New Roman"/>
          <w:color w:val="000000"/>
          <w:sz w:val="24"/>
          <w:szCs w:val="24"/>
          <w:lang w:val="ru-RU"/>
        </w:rPr>
      </w:pPr>
      <w:r>
        <w:rPr>
          <w:rFonts w:ascii="Times New Roman" w:hAnsi="Times New Roman" w:cs="Times New Roman"/>
          <w:color w:val="000000"/>
          <w:sz w:val="24"/>
          <w:szCs w:val="24"/>
          <w:lang w:val="ru-RU"/>
        </w:rPr>
        <w:t>«</w:t>
      </w:r>
      <w:r w:rsidR="00EC5411" w:rsidRPr="00CF7228">
        <w:rPr>
          <w:rFonts w:ascii="Times New Roman" w:hAnsi="Times New Roman" w:cs="Times New Roman"/>
          <w:color w:val="000000"/>
          <w:sz w:val="24"/>
          <w:szCs w:val="24"/>
          <w:lang w:val="ru-RU"/>
        </w:rPr>
        <w:t xml:space="preserve">языковая коммуникация лежит в основе образования всех коммуникативно-языковых систем, от семьи до государства или международных организаций. </w:t>
      </w:r>
      <w:r w:rsidR="00DA4B1D">
        <w:rPr>
          <w:rFonts w:ascii="Times New Roman" w:hAnsi="Times New Roman" w:cs="Times New Roman"/>
          <w:color w:val="000000"/>
          <w:sz w:val="24"/>
          <w:szCs w:val="24"/>
          <w:lang w:val="ru-RU"/>
        </w:rPr>
        <w:t>Л</w:t>
      </w:r>
      <w:r w:rsidR="00EC5411" w:rsidRPr="00CF7228">
        <w:rPr>
          <w:rFonts w:ascii="Times New Roman" w:hAnsi="Times New Roman" w:cs="Times New Roman"/>
          <w:color w:val="000000"/>
          <w:sz w:val="24"/>
          <w:szCs w:val="24"/>
          <w:lang w:val="ru-RU"/>
        </w:rPr>
        <w:t xml:space="preserve">юбая социальная организация (общество, нация и т.д.) — это устойчивая система коммуникационно-языковых связей между людьми, т.е. </w:t>
      </w:r>
      <w:r w:rsidR="00EC5411" w:rsidRPr="00CF7228">
        <w:rPr>
          <w:rFonts w:ascii="Times New Roman" w:hAnsi="Times New Roman" w:cs="Times New Roman"/>
          <w:i/>
          <w:color w:val="000000"/>
          <w:sz w:val="24"/>
          <w:szCs w:val="24"/>
          <w:lang w:val="ru-RU"/>
        </w:rPr>
        <w:t>коммуникативно-языковое сообщество</w:t>
      </w:r>
      <w:r>
        <w:rPr>
          <w:rFonts w:ascii="Times New Roman" w:hAnsi="Times New Roman" w:cs="Times New Roman"/>
          <w:i/>
          <w:color w:val="000000"/>
          <w:sz w:val="24"/>
          <w:szCs w:val="24"/>
          <w:lang w:val="ru-RU"/>
        </w:rPr>
        <w:t>»</w:t>
      </w:r>
      <w:r w:rsidR="00A77240">
        <w:rPr>
          <w:rFonts w:ascii="Times New Roman" w:hAnsi="Times New Roman" w:cs="Times New Roman"/>
          <w:i/>
          <w:color w:val="000000"/>
          <w:sz w:val="24"/>
          <w:szCs w:val="24"/>
          <w:lang w:val="ru-RU"/>
        </w:rPr>
        <w:t xml:space="preserve"> </w:t>
      </w:r>
      <w:r w:rsidR="00DA4B1D">
        <w:rPr>
          <w:rStyle w:val="a7"/>
          <w:rFonts w:ascii="Times New Roman" w:hAnsi="Times New Roman" w:cs="Times New Roman"/>
          <w:i/>
          <w:color w:val="000000"/>
          <w:sz w:val="24"/>
          <w:szCs w:val="24"/>
          <w:lang w:val="ru-RU"/>
        </w:rPr>
        <w:footnoteReference w:id="45"/>
      </w:r>
      <w:r w:rsidR="00EC5411" w:rsidRPr="00CF7228">
        <w:rPr>
          <w:rFonts w:ascii="Times New Roman" w:hAnsi="Times New Roman" w:cs="Times New Roman"/>
          <w:color w:val="000000"/>
          <w:sz w:val="24"/>
          <w:szCs w:val="24"/>
          <w:lang w:val="ru-RU"/>
        </w:rPr>
        <w:t xml:space="preserve">. </w:t>
      </w:r>
    </w:p>
    <w:p w14:paraId="410B5250" w14:textId="24234DDC" w:rsidR="00A77240" w:rsidRDefault="005C16CF" w:rsidP="00A77240">
      <w:pPr>
        <w:pStyle w:val="a3"/>
        <w:widowControl w:val="0"/>
        <w:numPr>
          <w:ilvl w:val="0"/>
          <w:numId w:val="10"/>
        </w:numPr>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left="360"/>
        <w:jc w:val="both"/>
        <w:rPr>
          <w:rFonts w:ascii="Times New Roman" w:hAnsi="Times New Roman" w:cs="Times New Roman"/>
          <w:color w:val="000000"/>
          <w:sz w:val="24"/>
          <w:szCs w:val="24"/>
          <w:lang w:val="ru-RU"/>
        </w:rPr>
      </w:pPr>
      <w:r>
        <w:rPr>
          <w:rFonts w:ascii="Times New Roman" w:hAnsi="Times New Roman" w:cs="Times New Roman"/>
          <w:color w:val="000000"/>
          <w:sz w:val="24"/>
          <w:szCs w:val="24"/>
          <w:lang w:val="ru-RU"/>
        </w:rPr>
        <w:t>«</w:t>
      </w:r>
      <w:r w:rsidR="00EC5411" w:rsidRPr="00A77240">
        <w:rPr>
          <w:rFonts w:ascii="Times New Roman" w:hAnsi="Times New Roman" w:cs="Times New Roman"/>
          <w:color w:val="000000"/>
          <w:sz w:val="24"/>
          <w:szCs w:val="24"/>
          <w:lang w:val="ru-RU"/>
        </w:rPr>
        <w:t xml:space="preserve">при этом, </w:t>
      </w:r>
      <w:r w:rsidR="00EC5411" w:rsidRPr="00A77240">
        <w:rPr>
          <w:rFonts w:ascii="Times New Roman" w:hAnsi="Times New Roman" w:cs="Times New Roman"/>
          <w:i/>
          <w:color w:val="000000"/>
          <w:sz w:val="24"/>
          <w:szCs w:val="24"/>
          <w:lang w:val="ru-RU"/>
        </w:rPr>
        <w:t>государство</w:t>
      </w:r>
      <w:r w:rsidR="00EC5411" w:rsidRPr="00A77240">
        <w:rPr>
          <w:rFonts w:ascii="Times New Roman" w:hAnsi="Times New Roman" w:cs="Times New Roman"/>
          <w:color w:val="000000"/>
          <w:sz w:val="24"/>
          <w:szCs w:val="24"/>
          <w:lang w:val="ru-RU"/>
        </w:rPr>
        <w:t xml:space="preserve"> является высшей, наиболее организованной формой коммуникативно-языкового</w:t>
      </w:r>
      <w:r w:rsidR="00DA4B1D" w:rsidRPr="00A77240">
        <w:rPr>
          <w:rFonts w:ascii="Times New Roman" w:hAnsi="Times New Roman" w:cs="Times New Roman"/>
          <w:color w:val="000000"/>
          <w:sz w:val="24"/>
          <w:szCs w:val="24"/>
          <w:lang w:val="ru-RU"/>
        </w:rPr>
        <w:t xml:space="preserve"> сообщества, которое стремится </w:t>
      </w:r>
      <w:r w:rsidR="00EC5411" w:rsidRPr="00A77240">
        <w:rPr>
          <w:rFonts w:ascii="Times New Roman" w:hAnsi="Times New Roman" w:cs="Times New Roman"/>
          <w:color w:val="000000"/>
          <w:sz w:val="24"/>
          <w:szCs w:val="24"/>
          <w:lang w:val="ru-RU"/>
        </w:rPr>
        <w:t xml:space="preserve">унифицировать всех своих подданных в языковом отношении, т.е. создать единое языковое общество — </w:t>
      </w:r>
      <w:r w:rsidR="00DA4B1D" w:rsidRPr="00A77240">
        <w:rPr>
          <w:rFonts w:ascii="Times New Roman" w:hAnsi="Times New Roman" w:cs="Times New Roman"/>
          <w:color w:val="000000"/>
          <w:sz w:val="24"/>
          <w:szCs w:val="24"/>
          <w:lang w:val="ru-RU"/>
        </w:rPr>
        <w:t>нацию</w:t>
      </w:r>
      <w:r>
        <w:rPr>
          <w:rFonts w:ascii="Times New Roman" w:hAnsi="Times New Roman" w:cs="Times New Roman"/>
          <w:color w:val="000000"/>
          <w:sz w:val="24"/>
          <w:szCs w:val="24"/>
          <w:lang w:val="ru-RU"/>
        </w:rPr>
        <w:t>»</w:t>
      </w:r>
      <w:r w:rsidR="00EC5411" w:rsidRPr="00A77240">
        <w:rPr>
          <w:rFonts w:ascii="Times New Roman" w:hAnsi="Times New Roman" w:cs="Times New Roman"/>
          <w:color w:val="000000"/>
          <w:sz w:val="24"/>
          <w:szCs w:val="24"/>
          <w:lang w:val="ru-RU"/>
        </w:rPr>
        <w:t>.</w:t>
      </w:r>
      <w:r w:rsidR="00EC5411" w:rsidRPr="00CF7228">
        <w:rPr>
          <w:rStyle w:val="a7"/>
          <w:rFonts w:ascii="Times New Roman" w:hAnsi="Times New Roman" w:cs="Times New Roman"/>
          <w:color w:val="000000"/>
          <w:sz w:val="24"/>
          <w:szCs w:val="24"/>
          <w:lang w:val="ru-RU"/>
        </w:rPr>
        <w:footnoteReference w:id="46"/>
      </w:r>
    </w:p>
    <w:p w14:paraId="16BCF3AE" w14:textId="1D844ECC" w:rsidR="00A77240" w:rsidRDefault="005C16CF" w:rsidP="00A77240">
      <w:pPr>
        <w:pStyle w:val="a3"/>
        <w:widowControl w:val="0"/>
        <w:numPr>
          <w:ilvl w:val="0"/>
          <w:numId w:val="10"/>
        </w:numPr>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left="360"/>
        <w:jc w:val="both"/>
        <w:rPr>
          <w:rFonts w:ascii="Times New Roman" w:hAnsi="Times New Roman" w:cs="Times New Roman"/>
          <w:color w:val="000000"/>
          <w:sz w:val="24"/>
          <w:szCs w:val="24"/>
          <w:lang w:val="ru-RU"/>
        </w:rPr>
      </w:pPr>
      <w:r>
        <w:rPr>
          <w:rFonts w:ascii="Times New Roman" w:hAnsi="Times New Roman" w:cs="Times New Roman"/>
          <w:color w:val="000000"/>
          <w:sz w:val="24"/>
          <w:szCs w:val="24"/>
          <w:lang w:val="ru-RU"/>
        </w:rPr>
        <w:t>«</w:t>
      </w:r>
      <w:r w:rsidR="00EC5411" w:rsidRPr="00A77240">
        <w:rPr>
          <w:rFonts w:ascii="Times New Roman" w:hAnsi="Times New Roman" w:cs="Times New Roman"/>
          <w:color w:val="000000"/>
          <w:sz w:val="24"/>
          <w:szCs w:val="24"/>
          <w:lang w:val="ru-RU"/>
        </w:rPr>
        <w:t>языковая разница является первопричиной действия «бинарного» (по выражению Лумана) принципа различения «мы/они» («друзья/враги», по выражению К. Шмитта), лежащего</w:t>
      </w:r>
      <w:r w:rsidR="00DA4B1D" w:rsidRPr="00A77240">
        <w:rPr>
          <w:rFonts w:ascii="Times New Roman" w:hAnsi="Times New Roman" w:cs="Times New Roman"/>
          <w:color w:val="000000"/>
          <w:sz w:val="24"/>
          <w:szCs w:val="24"/>
          <w:lang w:val="ru-RU"/>
        </w:rPr>
        <w:t xml:space="preserve"> в основе всего политического. </w:t>
      </w:r>
      <w:r w:rsidR="00EC5411" w:rsidRPr="00A77240">
        <w:rPr>
          <w:rFonts w:ascii="Times New Roman" w:hAnsi="Times New Roman" w:cs="Times New Roman"/>
          <w:color w:val="000000"/>
          <w:sz w:val="24"/>
          <w:szCs w:val="24"/>
          <w:lang w:val="ru-RU"/>
        </w:rPr>
        <w:t>Именно это политическое разделение, возникающее на коммуникативно-языковой почве, создает международные отношения как таковые</w:t>
      </w:r>
      <w:r>
        <w:rPr>
          <w:rFonts w:ascii="Times New Roman" w:hAnsi="Times New Roman" w:cs="Times New Roman"/>
          <w:color w:val="000000"/>
          <w:sz w:val="24"/>
          <w:szCs w:val="24"/>
          <w:lang w:val="ru-RU"/>
        </w:rPr>
        <w:t>»</w:t>
      </w:r>
      <w:r w:rsidR="00DA4B1D" w:rsidRPr="00A77240">
        <w:rPr>
          <w:rFonts w:ascii="Times New Roman" w:hAnsi="Times New Roman" w:cs="Times New Roman"/>
          <w:color w:val="000000"/>
          <w:sz w:val="24"/>
          <w:szCs w:val="24"/>
          <w:lang w:val="ru-RU"/>
        </w:rPr>
        <w:t>.</w:t>
      </w:r>
      <w:r w:rsidR="00EC5411" w:rsidRPr="00CF7228">
        <w:rPr>
          <w:rStyle w:val="a7"/>
          <w:rFonts w:ascii="Times New Roman" w:hAnsi="Times New Roman" w:cs="Times New Roman"/>
          <w:color w:val="000000"/>
          <w:sz w:val="24"/>
          <w:szCs w:val="24"/>
          <w:lang w:val="ru-RU"/>
        </w:rPr>
        <w:footnoteReference w:id="47"/>
      </w:r>
      <w:r w:rsidR="00EC5411" w:rsidRPr="00A77240">
        <w:rPr>
          <w:rFonts w:ascii="Times New Roman" w:hAnsi="Times New Roman" w:cs="Times New Roman"/>
          <w:color w:val="000000"/>
          <w:sz w:val="24"/>
          <w:szCs w:val="24"/>
          <w:lang w:val="ru-RU"/>
        </w:rPr>
        <w:t> </w:t>
      </w:r>
    </w:p>
    <w:p w14:paraId="418CF359" w14:textId="69DD13D4" w:rsidR="00EC5411" w:rsidRPr="00A77240" w:rsidRDefault="00EC5411" w:rsidP="00A77240">
      <w:pPr>
        <w:pStyle w:val="a3"/>
        <w:widowControl w:val="0"/>
        <w:numPr>
          <w:ilvl w:val="0"/>
          <w:numId w:val="10"/>
        </w:numPr>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left="360"/>
        <w:jc w:val="both"/>
        <w:rPr>
          <w:rFonts w:ascii="Times New Roman" w:hAnsi="Times New Roman" w:cs="Times New Roman"/>
          <w:color w:val="000000"/>
          <w:sz w:val="24"/>
          <w:szCs w:val="24"/>
          <w:lang w:val="ru-RU"/>
        </w:rPr>
      </w:pPr>
      <w:r w:rsidRPr="00A77240">
        <w:rPr>
          <w:rFonts w:ascii="Times New Roman" w:hAnsi="Times New Roman" w:cs="Times New Roman"/>
          <w:color w:val="000000"/>
          <w:sz w:val="24"/>
          <w:szCs w:val="24"/>
          <w:lang w:val="ru-RU"/>
        </w:rPr>
        <w:t>«международные отношения — это взаимоотношения (коммуникация) друг с другом различных высокоорганизованных коммуникативно-языковых сообществ (обществ), осложненные отсутствием общего кода для коммуникации и потому естественно обладающие высоким конфликтным потенциалом, но неизбежные в силу стремления каждого сообщества к росту и экономическому развитию».</w:t>
      </w:r>
      <w:r w:rsidRPr="00CF7228">
        <w:rPr>
          <w:rStyle w:val="a7"/>
          <w:rFonts w:ascii="Times New Roman" w:hAnsi="Times New Roman" w:cs="Times New Roman"/>
          <w:color w:val="000000"/>
          <w:sz w:val="24"/>
          <w:szCs w:val="24"/>
          <w:lang w:val="ru-RU"/>
        </w:rPr>
        <w:footnoteReference w:id="48"/>
      </w:r>
    </w:p>
    <w:p w14:paraId="7C206C28" w14:textId="16F8AF19" w:rsidR="00EC5411" w:rsidRPr="00A77240" w:rsidRDefault="00EC5411" w:rsidP="00A77240">
      <w:pPr>
        <w:widowControl w:val="0"/>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hAnsi="Times New Roman" w:cs="Times New Roman"/>
          <w:color w:val="000000"/>
        </w:rPr>
      </w:pPr>
      <w:r w:rsidRPr="00CF7228">
        <w:rPr>
          <w:rFonts w:ascii="Times New Roman" w:hAnsi="Times New Roman" w:cs="Times New Roman"/>
          <w:color w:val="000000"/>
        </w:rPr>
        <w:t>Таким образом, язык лежит в основе создания государства, которое является вершиной в иерархии коммуникативно-языковых сообществ. Лингвистическая политика государства направлена на укрепление государственного (национального) стандартизированного языка (языка нации) в системе меж</w:t>
      </w:r>
      <w:r w:rsidR="00A77240">
        <w:rPr>
          <w:rFonts w:ascii="Times New Roman" w:hAnsi="Times New Roman" w:cs="Times New Roman"/>
          <w:color w:val="000000"/>
        </w:rPr>
        <w:t xml:space="preserve">дународных отношений – системе </w:t>
      </w:r>
      <w:r w:rsidRPr="00CF7228">
        <w:rPr>
          <w:rFonts w:ascii="Times New Roman" w:hAnsi="Times New Roman" w:cs="Times New Roman"/>
          <w:color w:val="000000"/>
        </w:rPr>
        <w:t>непрерывного взаимодействия д</w:t>
      </w:r>
      <w:r w:rsidRPr="00CF7228">
        <w:rPr>
          <w:rFonts w:ascii="Times New Roman" w:hAnsi="Times New Roman" w:cs="Times New Roman"/>
          <w:color w:val="000000"/>
          <w:lang w:val="en-US"/>
        </w:rPr>
        <w:t>руг с другом различных коммуникативно-языковых сообществ</w:t>
      </w:r>
      <w:r w:rsidRPr="00CC12BC">
        <w:rPr>
          <w:rFonts w:ascii="Times New Roman" w:hAnsi="Times New Roman" w:cs="Times New Roman"/>
          <w:color w:val="000000"/>
          <w:lang w:val="en-US"/>
        </w:rPr>
        <w:t>.</w:t>
      </w:r>
      <w:r w:rsidR="007B67F7">
        <w:rPr>
          <w:rFonts w:ascii="Times New Roman" w:hAnsi="Times New Roman" w:cs="Times New Roman"/>
          <w:color w:val="000000"/>
          <w:lang w:val="en-US"/>
        </w:rPr>
        <w:t xml:space="preserve"> </w:t>
      </w:r>
      <w:proofErr w:type="gramStart"/>
      <w:r w:rsidR="007B67F7">
        <w:rPr>
          <w:rFonts w:ascii="Times New Roman" w:hAnsi="Times New Roman" w:cs="Times New Roman"/>
          <w:color w:val="000000"/>
          <w:lang w:val="en-US"/>
        </w:rPr>
        <w:t>Язык выступает инструментом социальн</w:t>
      </w:r>
      <w:r w:rsidR="00EC095B">
        <w:rPr>
          <w:rFonts w:ascii="Times New Roman" w:hAnsi="Times New Roman" w:cs="Times New Roman"/>
          <w:color w:val="000000"/>
          <w:lang w:val="en-US"/>
        </w:rPr>
        <w:t>ого конструирования государства</w:t>
      </w:r>
      <w:r w:rsidR="007B67F7">
        <w:rPr>
          <w:rFonts w:ascii="Times New Roman" w:hAnsi="Times New Roman" w:cs="Times New Roman"/>
          <w:color w:val="000000"/>
          <w:lang w:val="en-US"/>
        </w:rPr>
        <w:t>.</w:t>
      </w:r>
      <w:proofErr w:type="gramEnd"/>
      <w:r w:rsidR="007B67F7">
        <w:rPr>
          <w:rFonts w:ascii="Times New Roman" w:hAnsi="Times New Roman" w:cs="Times New Roman"/>
          <w:color w:val="000000"/>
          <w:lang w:val="en-US"/>
        </w:rPr>
        <w:t xml:space="preserve"> </w:t>
      </w:r>
    </w:p>
    <w:p w14:paraId="0C75DF4A" w14:textId="32E72A9C" w:rsidR="00F655EE" w:rsidRDefault="004155CF" w:rsidP="007963C9">
      <w:pPr>
        <w:widowControl w:val="0"/>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hAnsi="Times New Roman" w:cs="Times New Roman"/>
          <w:color w:val="000000"/>
          <w:lang w:val="en-US"/>
        </w:rPr>
      </w:pPr>
      <w:r w:rsidRPr="00A77240">
        <w:rPr>
          <w:rFonts w:ascii="Times New Roman" w:hAnsi="Times New Roman" w:cs="Times New Roman"/>
          <w:color w:val="000000"/>
        </w:rPr>
        <w:t xml:space="preserve">Подводя итог всему вышесказанному в </w:t>
      </w:r>
      <w:r w:rsidR="00A77240">
        <w:rPr>
          <w:rFonts w:ascii="Times New Roman" w:hAnsi="Times New Roman" w:cs="Times New Roman"/>
          <w:color w:val="000000"/>
        </w:rPr>
        <w:t>первой</w:t>
      </w:r>
      <w:r w:rsidRPr="00A77240">
        <w:rPr>
          <w:rFonts w:ascii="Times New Roman" w:hAnsi="Times New Roman" w:cs="Times New Roman"/>
          <w:color w:val="000000"/>
        </w:rPr>
        <w:t xml:space="preserve"> главе настоящей работы, необходимо отметить многогранность </w:t>
      </w:r>
      <w:r w:rsidR="001E21D9" w:rsidRPr="00560192">
        <w:rPr>
          <w:rFonts w:ascii="Times New Roman" w:hAnsi="Times New Roman" w:cs="Times New Roman"/>
          <w:color w:val="000000"/>
        </w:rPr>
        <w:t xml:space="preserve">теоретических </w:t>
      </w:r>
      <w:r w:rsidR="00A77240">
        <w:rPr>
          <w:rFonts w:ascii="Times New Roman" w:hAnsi="Times New Roman" w:cs="Times New Roman"/>
          <w:color w:val="000000"/>
        </w:rPr>
        <w:t>и концептуальных основ взаимосвязи языка и политики. Язык</w:t>
      </w:r>
      <w:r w:rsidR="00BA4018">
        <w:rPr>
          <w:rFonts w:ascii="Times New Roman" w:hAnsi="Times New Roman" w:cs="Times New Roman"/>
          <w:color w:val="000000"/>
        </w:rPr>
        <w:t xml:space="preserve"> является первоосновой чело</w:t>
      </w:r>
      <w:r w:rsidR="005A0FA0">
        <w:rPr>
          <w:rFonts w:ascii="Times New Roman" w:hAnsi="Times New Roman" w:cs="Times New Roman"/>
          <w:color w:val="000000"/>
        </w:rPr>
        <w:t>ве</w:t>
      </w:r>
      <w:r w:rsidR="00BA4018">
        <w:rPr>
          <w:rFonts w:ascii="Times New Roman" w:hAnsi="Times New Roman" w:cs="Times New Roman"/>
          <w:color w:val="000000"/>
        </w:rPr>
        <w:t xml:space="preserve">ческого взаимодействия </w:t>
      </w:r>
      <w:r w:rsidR="007B67F7">
        <w:rPr>
          <w:rFonts w:ascii="Times New Roman" w:hAnsi="Times New Roman" w:cs="Times New Roman"/>
          <w:color w:val="000000"/>
        </w:rPr>
        <w:t xml:space="preserve">и формирования государства. Лингвистические </w:t>
      </w:r>
      <w:r w:rsidR="007B67F7" w:rsidRPr="008F106A">
        <w:rPr>
          <w:rFonts w:ascii="Times New Roman" w:hAnsi="Times New Roman" w:cs="Times New Roman"/>
          <w:color w:val="000000"/>
        </w:rPr>
        <w:t xml:space="preserve">исследования занимают важное место в эволюции политической философии и развитии теории международных отношений. Проведя анализ вышеупомянутых теорий, мы пришли к выводу о том, что языковая проблематика актуальна не только </w:t>
      </w:r>
      <w:r w:rsidR="00475A8F" w:rsidRPr="008F106A">
        <w:rPr>
          <w:rFonts w:ascii="Times New Roman" w:hAnsi="Times New Roman" w:cs="Times New Roman"/>
          <w:color w:val="000000"/>
        </w:rPr>
        <w:t xml:space="preserve">для </w:t>
      </w:r>
      <w:r w:rsidR="00A15A91" w:rsidRPr="008F106A">
        <w:rPr>
          <w:rFonts w:ascii="Times New Roman" w:hAnsi="Times New Roman" w:cs="Times New Roman"/>
          <w:color w:val="000000"/>
        </w:rPr>
        <w:t>структурализма</w:t>
      </w:r>
      <w:r w:rsidR="001158B9" w:rsidRPr="008F106A">
        <w:rPr>
          <w:rFonts w:ascii="Times New Roman" w:hAnsi="Times New Roman" w:cs="Times New Roman"/>
          <w:color w:val="000000"/>
        </w:rPr>
        <w:t xml:space="preserve">, а также </w:t>
      </w:r>
      <w:r w:rsidR="00A15A91" w:rsidRPr="008F106A">
        <w:rPr>
          <w:rFonts w:ascii="Times New Roman" w:hAnsi="Times New Roman" w:cs="Times New Roman"/>
          <w:color w:val="000000"/>
        </w:rPr>
        <w:t xml:space="preserve"> постструктурализма,  </w:t>
      </w:r>
      <w:r w:rsidR="00475A8F" w:rsidRPr="008F106A">
        <w:rPr>
          <w:rFonts w:ascii="Times New Roman" w:hAnsi="Times New Roman" w:cs="Times New Roman"/>
          <w:color w:val="000000"/>
        </w:rPr>
        <w:t>конструктивизма</w:t>
      </w:r>
      <w:r w:rsidR="00A4315E">
        <w:rPr>
          <w:rFonts w:ascii="Times New Roman" w:hAnsi="Times New Roman" w:cs="Times New Roman"/>
          <w:color w:val="000000"/>
        </w:rPr>
        <w:t>,</w:t>
      </w:r>
      <w:r w:rsidR="001158B9" w:rsidRPr="008F106A">
        <w:rPr>
          <w:rFonts w:ascii="Times New Roman" w:hAnsi="Times New Roman" w:cs="Times New Roman"/>
          <w:color w:val="000000"/>
        </w:rPr>
        <w:t xml:space="preserve"> постпозитивизма</w:t>
      </w:r>
      <w:r w:rsidR="00A4315E">
        <w:rPr>
          <w:rFonts w:ascii="Times New Roman" w:hAnsi="Times New Roman" w:cs="Times New Roman"/>
          <w:color w:val="000000"/>
        </w:rPr>
        <w:t xml:space="preserve"> в целом</w:t>
      </w:r>
      <w:r w:rsidR="001158B9" w:rsidRPr="008F106A">
        <w:rPr>
          <w:rFonts w:ascii="Times New Roman" w:hAnsi="Times New Roman" w:cs="Times New Roman"/>
          <w:color w:val="000000"/>
        </w:rPr>
        <w:t xml:space="preserve">, но </w:t>
      </w:r>
      <w:r w:rsidR="008F106A" w:rsidRPr="008F106A">
        <w:rPr>
          <w:rFonts w:ascii="Times New Roman" w:hAnsi="Times New Roman" w:cs="Times New Roman"/>
          <w:color w:val="000000"/>
        </w:rPr>
        <w:t xml:space="preserve">и </w:t>
      </w:r>
      <w:r w:rsidR="001158B9" w:rsidRPr="008F106A">
        <w:rPr>
          <w:rFonts w:ascii="Times New Roman" w:hAnsi="Times New Roman" w:cs="Times New Roman"/>
          <w:color w:val="000000"/>
        </w:rPr>
        <w:t xml:space="preserve">для </w:t>
      </w:r>
      <w:r w:rsidR="00475A8F" w:rsidRPr="008F106A">
        <w:rPr>
          <w:rFonts w:ascii="Times New Roman" w:hAnsi="Times New Roman" w:cs="Times New Roman"/>
          <w:color w:val="000000"/>
        </w:rPr>
        <w:t>реализма</w:t>
      </w:r>
      <w:r w:rsidR="001158B9" w:rsidRPr="008F106A">
        <w:rPr>
          <w:rFonts w:ascii="Times New Roman" w:hAnsi="Times New Roman" w:cs="Times New Roman"/>
          <w:color w:val="000000"/>
        </w:rPr>
        <w:t>, которы</w:t>
      </w:r>
      <w:r w:rsidR="00A4315E">
        <w:rPr>
          <w:rFonts w:ascii="Times New Roman" w:hAnsi="Times New Roman" w:cs="Times New Roman"/>
          <w:color w:val="000000"/>
        </w:rPr>
        <w:t>й также затрагивае</w:t>
      </w:r>
      <w:r w:rsidR="001158B9" w:rsidRPr="008F106A">
        <w:rPr>
          <w:rFonts w:ascii="Times New Roman" w:hAnsi="Times New Roman" w:cs="Times New Roman"/>
          <w:color w:val="000000"/>
        </w:rPr>
        <w:t>т</w:t>
      </w:r>
      <w:r w:rsidR="008F106A" w:rsidRPr="008F106A">
        <w:rPr>
          <w:rFonts w:ascii="Times New Roman" w:hAnsi="Times New Roman" w:cs="Times New Roman"/>
          <w:color w:val="000000"/>
          <w:lang w:val="en-US"/>
        </w:rPr>
        <w:t xml:space="preserve"> нематериальные факторы</w:t>
      </w:r>
      <w:r w:rsidR="001158B9" w:rsidRPr="008F106A">
        <w:rPr>
          <w:rFonts w:ascii="Times New Roman" w:hAnsi="Times New Roman" w:cs="Times New Roman"/>
          <w:color w:val="000000"/>
          <w:lang w:val="en-US"/>
        </w:rPr>
        <w:t>, ис</w:t>
      </w:r>
      <w:r w:rsidR="008F106A" w:rsidRPr="008F106A">
        <w:rPr>
          <w:rFonts w:ascii="Times New Roman" w:hAnsi="Times New Roman" w:cs="Times New Roman"/>
          <w:color w:val="000000"/>
          <w:lang w:val="en-US"/>
        </w:rPr>
        <w:t>торичность, плюрализм, контек</w:t>
      </w:r>
      <w:r w:rsidR="001158B9" w:rsidRPr="008F106A">
        <w:rPr>
          <w:rFonts w:ascii="Times New Roman" w:hAnsi="Times New Roman" w:cs="Times New Roman"/>
          <w:color w:val="000000"/>
          <w:lang w:val="en-US"/>
        </w:rPr>
        <w:t>стуальность</w:t>
      </w:r>
      <w:r w:rsidR="008F106A">
        <w:rPr>
          <w:rFonts w:ascii="Times New Roman" w:hAnsi="Times New Roman" w:cs="Times New Roman"/>
          <w:color w:val="000000"/>
          <w:lang w:val="en-US"/>
        </w:rPr>
        <w:t xml:space="preserve">. </w:t>
      </w:r>
      <w:proofErr w:type="gramStart"/>
      <w:r w:rsidR="008F106A">
        <w:rPr>
          <w:rFonts w:ascii="Times New Roman" w:hAnsi="Times New Roman" w:cs="Times New Roman"/>
          <w:color w:val="000000"/>
          <w:lang w:val="en-US"/>
        </w:rPr>
        <w:t>Более того, исследование теоретических основ взаимосвязи политического и лингвистического нам позволило сделать выводы о схожих элементах основных теоретических парадигм международных отношений.</w:t>
      </w:r>
      <w:proofErr w:type="gramEnd"/>
      <w:r w:rsidR="008F106A">
        <w:rPr>
          <w:rFonts w:ascii="Times New Roman" w:hAnsi="Times New Roman" w:cs="Times New Roman"/>
          <w:color w:val="000000"/>
          <w:lang w:val="en-US"/>
        </w:rPr>
        <w:t xml:space="preserve"> </w:t>
      </w:r>
      <w:proofErr w:type="gramStart"/>
      <w:r w:rsidR="008F106A">
        <w:rPr>
          <w:rFonts w:ascii="Times New Roman" w:hAnsi="Times New Roman" w:cs="Times New Roman"/>
          <w:color w:val="000000"/>
          <w:lang w:val="en-US"/>
        </w:rPr>
        <w:t xml:space="preserve">Наконец, мы отметили новую теорию, теорию постконструктивизма или лингвополитического реализма, которая не только связывает две парадигмы международных отношений в своём названии, но </w:t>
      </w:r>
      <w:r w:rsidR="007963C9">
        <w:rPr>
          <w:rFonts w:ascii="Times New Roman" w:hAnsi="Times New Roman" w:cs="Times New Roman"/>
          <w:color w:val="000000"/>
          <w:lang w:val="en-US"/>
        </w:rPr>
        <w:t xml:space="preserve">содержательно объединяет элементы данных двух </w:t>
      </w:r>
      <w:r w:rsidR="003245C1">
        <w:rPr>
          <w:rFonts w:ascii="Times New Roman" w:hAnsi="Times New Roman" w:cs="Times New Roman"/>
          <w:color w:val="000000"/>
          <w:lang w:val="en-US"/>
        </w:rPr>
        <w:t>теоретических традиций</w:t>
      </w:r>
      <w:r w:rsidR="007963C9">
        <w:rPr>
          <w:rFonts w:ascii="Times New Roman" w:hAnsi="Times New Roman" w:cs="Times New Roman"/>
          <w:color w:val="000000"/>
          <w:lang w:val="en-US"/>
        </w:rPr>
        <w:t>.</w:t>
      </w:r>
      <w:proofErr w:type="gramEnd"/>
      <w:r w:rsidR="007963C9">
        <w:rPr>
          <w:rFonts w:ascii="Times New Roman" w:hAnsi="Times New Roman" w:cs="Times New Roman"/>
          <w:color w:val="000000"/>
          <w:lang w:val="en-US"/>
        </w:rPr>
        <w:t xml:space="preserve"> </w:t>
      </w:r>
      <w:proofErr w:type="gramStart"/>
      <w:r w:rsidR="007963C9">
        <w:rPr>
          <w:rFonts w:ascii="Times New Roman" w:hAnsi="Times New Roman" w:cs="Times New Roman"/>
          <w:color w:val="000000"/>
          <w:lang w:val="en-US"/>
        </w:rPr>
        <w:t>На наш взгляд, именно теория лингвополитического реализма наиболее точно отражает понятие лингвистической политики государства</w:t>
      </w:r>
      <w:r w:rsidR="003245C1">
        <w:rPr>
          <w:rFonts w:ascii="Times New Roman" w:hAnsi="Times New Roman" w:cs="Times New Roman"/>
          <w:color w:val="000000"/>
          <w:lang w:val="en-US"/>
        </w:rPr>
        <w:t xml:space="preserve">, вписывая </w:t>
      </w:r>
      <w:r w:rsidR="00F655EE">
        <w:rPr>
          <w:rFonts w:ascii="Times New Roman" w:hAnsi="Times New Roman" w:cs="Times New Roman"/>
          <w:color w:val="000000"/>
          <w:lang w:val="en-US"/>
        </w:rPr>
        <w:t>его в дискурс постмодернистских</w:t>
      </w:r>
      <w:r w:rsidR="00A4315E">
        <w:rPr>
          <w:rFonts w:ascii="Times New Roman" w:hAnsi="Times New Roman" w:cs="Times New Roman"/>
          <w:color w:val="000000"/>
          <w:lang w:val="en-US"/>
        </w:rPr>
        <w:t xml:space="preserve"> подходов</w:t>
      </w:r>
      <w:r w:rsidR="007963C9">
        <w:rPr>
          <w:rFonts w:ascii="Times New Roman" w:hAnsi="Times New Roman" w:cs="Times New Roman"/>
          <w:color w:val="000000"/>
          <w:lang w:val="en-US"/>
        </w:rPr>
        <w:t>.</w:t>
      </w:r>
      <w:proofErr w:type="gramEnd"/>
    </w:p>
    <w:p w14:paraId="2ADB893B" w14:textId="77777777" w:rsidR="00F655EE" w:rsidRDefault="00F655EE" w:rsidP="007963C9">
      <w:pPr>
        <w:widowControl w:val="0"/>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hAnsi="Times New Roman" w:cs="Times New Roman"/>
          <w:color w:val="000000"/>
          <w:lang w:val="en-US"/>
        </w:rPr>
      </w:pPr>
    </w:p>
    <w:p w14:paraId="432C74ED" w14:textId="77777777" w:rsidR="00F655EE" w:rsidRDefault="00F655EE" w:rsidP="007963C9">
      <w:pPr>
        <w:widowControl w:val="0"/>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hAnsi="Times New Roman" w:cs="Times New Roman"/>
          <w:color w:val="000000"/>
          <w:lang w:val="en-US"/>
        </w:rPr>
      </w:pPr>
    </w:p>
    <w:p w14:paraId="1B8E6F6F" w14:textId="77777777" w:rsidR="00F655EE" w:rsidRDefault="00F655EE" w:rsidP="007963C9">
      <w:pPr>
        <w:widowControl w:val="0"/>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hAnsi="Times New Roman" w:cs="Times New Roman"/>
          <w:color w:val="000000"/>
          <w:lang w:val="en-US"/>
        </w:rPr>
      </w:pPr>
    </w:p>
    <w:p w14:paraId="5FA7E334" w14:textId="77777777" w:rsidR="00F655EE" w:rsidRDefault="00F655EE" w:rsidP="005C16CF">
      <w:pPr>
        <w:widowControl w:val="0"/>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jc w:val="both"/>
        <w:rPr>
          <w:rFonts w:ascii="Times New Roman" w:hAnsi="Times New Roman" w:cs="Times New Roman"/>
          <w:color w:val="000000"/>
          <w:lang w:val="en-US"/>
        </w:rPr>
      </w:pPr>
    </w:p>
    <w:p w14:paraId="2E1EFCAB" w14:textId="0D9A35CE" w:rsidR="009502A0" w:rsidRPr="00622813" w:rsidRDefault="00EC5411" w:rsidP="00AF590A">
      <w:pPr>
        <w:spacing w:line="360" w:lineRule="auto"/>
        <w:ind w:firstLine="567"/>
        <w:jc w:val="both"/>
        <w:rPr>
          <w:rFonts w:ascii="Times New Roman" w:hAnsi="Times New Roman" w:cs="Times New Roman"/>
          <w:b/>
          <w:color w:val="000000"/>
          <w:sz w:val="32"/>
          <w:szCs w:val="32"/>
        </w:rPr>
      </w:pPr>
      <w:r w:rsidRPr="00CA0389">
        <w:rPr>
          <w:rFonts w:ascii="Times New Roman" w:hAnsi="Times New Roman" w:cs="Times New Roman"/>
          <w:b/>
          <w:color w:val="000000"/>
          <w:sz w:val="32"/>
          <w:szCs w:val="32"/>
          <w:lang w:val="en-US"/>
        </w:rPr>
        <w:t xml:space="preserve">II </w:t>
      </w:r>
      <w:r w:rsidRPr="00CA0389">
        <w:rPr>
          <w:rFonts w:ascii="Times New Roman" w:hAnsi="Times New Roman" w:cs="Times New Roman"/>
          <w:b/>
          <w:color w:val="000000"/>
          <w:sz w:val="32"/>
          <w:szCs w:val="32"/>
        </w:rPr>
        <w:t xml:space="preserve">Глава. </w:t>
      </w:r>
      <w:r w:rsidR="000542E2">
        <w:rPr>
          <w:rFonts w:ascii="Times New Roman" w:hAnsi="Times New Roman" w:cs="Times New Roman"/>
          <w:b/>
          <w:color w:val="000000"/>
          <w:sz w:val="32"/>
          <w:szCs w:val="32"/>
        </w:rPr>
        <w:t>М</w:t>
      </w:r>
      <w:r w:rsidRPr="00CA0389">
        <w:rPr>
          <w:rFonts w:ascii="Times New Roman" w:hAnsi="Times New Roman" w:cs="Times New Roman"/>
          <w:b/>
          <w:color w:val="000000"/>
          <w:sz w:val="32"/>
          <w:szCs w:val="32"/>
        </w:rPr>
        <w:t>еханизмы и институты лингвистической политики Франции</w:t>
      </w:r>
    </w:p>
    <w:p w14:paraId="6AD32AB2" w14:textId="70029C37" w:rsidR="00EC5411" w:rsidRPr="00CA0389" w:rsidRDefault="00EC5411" w:rsidP="007963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hAnsi="Times New Roman" w:cs="Times New Roman"/>
          <w:b/>
          <w:color w:val="000000"/>
          <w:sz w:val="28"/>
          <w:szCs w:val="28"/>
          <w:u w:color="000000"/>
        </w:rPr>
      </w:pPr>
      <w:r w:rsidRPr="00CA0389">
        <w:rPr>
          <w:rFonts w:ascii="Times New Roman" w:hAnsi="Times New Roman" w:cs="Times New Roman"/>
          <w:b/>
          <w:color w:val="000000"/>
          <w:sz w:val="28"/>
          <w:szCs w:val="28"/>
        </w:rPr>
        <w:t xml:space="preserve">1. </w:t>
      </w:r>
      <w:r w:rsidR="00EC095B">
        <w:rPr>
          <w:rFonts w:ascii="Times New Roman" w:hAnsi="Times New Roman" w:cs="Times New Roman"/>
          <w:b/>
          <w:color w:val="000000"/>
          <w:sz w:val="28"/>
          <w:szCs w:val="28"/>
        </w:rPr>
        <w:t>«</w:t>
      </w:r>
      <w:r w:rsidRPr="00CA0389">
        <w:rPr>
          <w:rFonts w:ascii="Times New Roman" w:hAnsi="Times New Roman" w:cs="Times New Roman"/>
          <w:b/>
          <w:color w:val="000000"/>
          <w:sz w:val="28"/>
          <w:szCs w:val="28"/>
        </w:rPr>
        <w:t>Вертикаль</w:t>
      </w:r>
      <w:r w:rsidR="00EC095B">
        <w:rPr>
          <w:rFonts w:ascii="Times New Roman" w:hAnsi="Times New Roman" w:cs="Times New Roman"/>
          <w:b/>
          <w:color w:val="000000"/>
          <w:sz w:val="28"/>
          <w:szCs w:val="28"/>
        </w:rPr>
        <w:t>»</w:t>
      </w:r>
      <w:r w:rsidRPr="00CA0389">
        <w:rPr>
          <w:rFonts w:ascii="Times New Roman" w:hAnsi="Times New Roman" w:cs="Times New Roman"/>
          <w:b/>
          <w:color w:val="000000"/>
          <w:sz w:val="28"/>
          <w:szCs w:val="28"/>
        </w:rPr>
        <w:t xml:space="preserve"> национальной </w:t>
      </w:r>
      <w:r w:rsidRPr="00CA0389">
        <w:rPr>
          <w:rFonts w:ascii="Times New Roman" w:hAnsi="Times New Roman" w:cs="Times New Roman"/>
          <w:b/>
          <w:color w:val="000000"/>
          <w:sz w:val="28"/>
          <w:szCs w:val="28"/>
          <w:u w:color="000000"/>
        </w:rPr>
        <w:t>языковой политики и проблема региональных и миноритарных языков Франции</w:t>
      </w:r>
    </w:p>
    <w:p w14:paraId="3D47A898" w14:textId="60C9A290" w:rsidR="006F0073" w:rsidRDefault="00EC5411" w:rsidP="006F0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hAnsi="Times New Roman" w:cs="Times New Roman"/>
          <w:color w:val="000000"/>
          <w:u w:color="000000"/>
        </w:rPr>
      </w:pPr>
      <w:r w:rsidRPr="00EC5411">
        <w:rPr>
          <w:rFonts w:ascii="Times New Roman" w:hAnsi="Times New Roman" w:cs="Times New Roman"/>
          <w:color w:val="000000"/>
          <w:u w:color="000000"/>
        </w:rPr>
        <w:t>Национальная языковая политика Франции отлича</w:t>
      </w:r>
      <w:r w:rsidR="005A0FA0">
        <w:rPr>
          <w:rFonts w:ascii="Times New Roman" w:hAnsi="Times New Roman" w:cs="Times New Roman"/>
          <w:color w:val="000000"/>
          <w:u w:color="000000"/>
        </w:rPr>
        <w:t>ется высокой степенью централиз</w:t>
      </w:r>
      <w:r w:rsidR="00A4315E">
        <w:rPr>
          <w:rFonts w:ascii="Times New Roman" w:hAnsi="Times New Roman" w:cs="Times New Roman"/>
          <w:color w:val="000000"/>
          <w:u w:color="000000"/>
        </w:rPr>
        <w:t>ма</w:t>
      </w:r>
      <w:r w:rsidRPr="00EC5411">
        <w:rPr>
          <w:rFonts w:ascii="Times New Roman" w:hAnsi="Times New Roman" w:cs="Times New Roman"/>
          <w:color w:val="000000"/>
          <w:u w:color="000000"/>
        </w:rPr>
        <w:t>. С помощью выстроенной системы юридических и институциональных инструментов и механизмов Франция смогла добиться успехов в политики языковой централизации. По мнению отечественного исследователя-лингвиста В.Т. Клокова, языковой центризм как составная часть языковой политики Франции является идеологией, поощряющей создание «общества единой нации на основе единой культуры и единого языка»</w:t>
      </w:r>
      <w:r w:rsidRPr="00EC5411">
        <w:rPr>
          <w:rStyle w:val="a7"/>
          <w:rFonts w:ascii="Times New Roman" w:hAnsi="Times New Roman" w:cs="Times New Roman"/>
          <w:color w:val="000000"/>
          <w:u w:color="000000"/>
        </w:rPr>
        <w:footnoteReference w:id="49"/>
      </w:r>
      <w:r w:rsidRPr="00EC5411">
        <w:rPr>
          <w:rFonts w:ascii="Times New Roman" w:hAnsi="Times New Roman" w:cs="Times New Roman"/>
          <w:color w:val="000000"/>
          <w:u w:color="000000"/>
        </w:rPr>
        <w:t xml:space="preserve">. </w:t>
      </w:r>
      <w:r w:rsidR="00EC095B">
        <w:rPr>
          <w:rFonts w:ascii="Times New Roman" w:hAnsi="Times New Roman" w:cs="Times New Roman"/>
          <w:color w:val="000000"/>
          <w:u w:color="000000"/>
        </w:rPr>
        <w:t>О</w:t>
      </w:r>
      <w:r w:rsidRPr="00EC5411">
        <w:rPr>
          <w:rFonts w:ascii="Times New Roman" w:hAnsi="Times New Roman" w:cs="Times New Roman"/>
          <w:color w:val="000000"/>
          <w:u w:color="000000"/>
        </w:rPr>
        <w:t xml:space="preserve">сновой </w:t>
      </w:r>
      <w:r w:rsidR="00EC095B">
        <w:rPr>
          <w:rFonts w:ascii="Times New Roman" w:hAnsi="Times New Roman" w:cs="Times New Roman"/>
          <w:color w:val="000000"/>
          <w:u w:color="000000"/>
        </w:rPr>
        <w:t>лингвистической политики Франции, в таком случае,</w:t>
      </w:r>
      <w:r w:rsidRPr="00EC5411">
        <w:rPr>
          <w:rFonts w:ascii="Times New Roman" w:hAnsi="Times New Roman" w:cs="Times New Roman"/>
          <w:color w:val="000000"/>
          <w:u w:color="000000"/>
        </w:rPr>
        <w:t xml:space="preserve"> </w:t>
      </w:r>
      <w:r w:rsidR="00EC095B">
        <w:rPr>
          <w:rFonts w:ascii="Times New Roman" w:hAnsi="Times New Roman" w:cs="Times New Roman"/>
          <w:color w:val="000000"/>
          <w:u w:color="000000"/>
        </w:rPr>
        <w:t>служила бы идеология</w:t>
      </w:r>
      <w:r w:rsidRPr="00EC5411">
        <w:rPr>
          <w:rFonts w:ascii="Times New Roman" w:hAnsi="Times New Roman" w:cs="Times New Roman"/>
          <w:color w:val="000000"/>
          <w:u w:color="000000"/>
        </w:rPr>
        <w:t xml:space="preserve"> </w:t>
      </w:r>
      <w:r w:rsidRPr="00EC095B">
        <w:rPr>
          <w:rFonts w:ascii="Times New Roman" w:hAnsi="Times New Roman" w:cs="Times New Roman"/>
          <w:i/>
          <w:color w:val="000000"/>
          <w:u w:color="000000"/>
        </w:rPr>
        <w:t>«пуризм</w:t>
      </w:r>
      <w:r w:rsidR="00EC095B" w:rsidRPr="00EC095B">
        <w:rPr>
          <w:rFonts w:ascii="Times New Roman" w:hAnsi="Times New Roman" w:cs="Times New Roman"/>
          <w:i/>
          <w:color w:val="000000"/>
          <w:u w:color="000000"/>
        </w:rPr>
        <w:t>а</w:t>
      </w:r>
      <w:r w:rsidRPr="00EC095B">
        <w:rPr>
          <w:rFonts w:ascii="Times New Roman" w:hAnsi="Times New Roman" w:cs="Times New Roman"/>
          <w:i/>
          <w:color w:val="000000"/>
          <w:u w:color="000000"/>
        </w:rPr>
        <w:t>»</w:t>
      </w:r>
      <w:r w:rsidR="006F0073" w:rsidRPr="006F0073">
        <w:rPr>
          <w:rStyle w:val="a7"/>
          <w:rFonts w:ascii="Times New Roman" w:hAnsi="Times New Roman" w:cs="Times New Roman"/>
          <w:color w:val="000000"/>
          <w:u w:color="000000"/>
        </w:rPr>
        <w:t xml:space="preserve"> </w:t>
      </w:r>
      <w:r w:rsidRPr="00EC5411">
        <w:rPr>
          <w:rFonts w:ascii="Times New Roman" w:hAnsi="Times New Roman" w:cs="Times New Roman"/>
          <w:color w:val="000000"/>
          <w:u w:color="000000"/>
        </w:rPr>
        <w:t xml:space="preserve"> – политика и идеология противодействия иноязычным воздействиям, ориентированная на «преобразование словарного состояния языка с опорой на определенные представления о приемлемости тех или иных единиц языка»</w:t>
      </w:r>
      <w:r w:rsidR="00EC095B" w:rsidRPr="00EC095B">
        <w:rPr>
          <w:rStyle w:val="a7"/>
          <w:rFonts w:ascii="Times New Roman" w:hAnsi="Times New Roman" w:cs="Times New Roman"/>
          <w:color w:val="000000"/>
          <w:u w:color="000000"/>
        </w:rPr>
        <w:t xml:space="preserve"> </w:t>
      </w:r>
      <w:r w:rsidR="00EC095B" w:rsidRPr="00EC5411">
        <w:rPr>
          <w:rStyle w:val="a7"/>
          <w:rFonts w:ascii="Times New Roman" w:hAnsi="Times New Roman" w:cs="Times New Roman"/>
          <w:color w:val="000000"/>
          <w:u w:color="000000"/>
        </w:rPr>
        <w:footnoteReference w:id="50"/>
      </w:r>
      <w:r w:rsidRPr="00EC5411">
        <w:rPr>
          <w:rFonts w:ascii="Times New Roman" w:hAnsi="Times New Roman" w:cs="Times New Roman"/>
          <w:color w:val="000000"/>
          <w:u w:color="000000"/>
        </w:rPr>
        <w:t>.</w:t>
      </w:r>
    </w:p>
    <w:p w14:paraId="4219DD69" w14:textId="11D08250" w:rsidR="00EC5411" w:rsidRPr="006F0073" w:rsidRDefault="00EC5411" w:rsidP="006F0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hAnsi="Times New Roman" w:cs="Times New Roman"/>
          <w:i/>
          <w:color w:val="000000"/>
          <w:u w:color="000000"/>
        </w:rPr>
      </w:pPr>
      <w:r w:rsidRPr="00EC5411">
        <w:rPr>
          <w:rFonts w:ascii="Times New Roman" w:hAnsi="Times New Roman" w:cs="Times New Roman"/>
          <w:color w:val="000000"/>
          <w:u w:color="000000"/>
        </w:rPr>
        <w:t>Действительно, на протяжении многих исторических периодов французская государственная власть (королевская, имперская, республиканская) опиралась на язык как на основу национальной политики государства, способствуя консолидации французского общества, центр</w:t>
      </w:r>
      <w:r w:rsidR="00F16749">
        <w:rPr>
          <w:rFonts w:ascii="Times New Roman" w:hAnsi="Times New Roman" w:cs="Times New Roman"/>
          <w:color w:val="000000"/>
          <w:u w:color="000000"/>
        </w:rPr>
        <w:t>ализации государственной власти</w:t>
      </w:r>
      <w:r w:rsidRPr="00EC5411">
        <w:rPr>
          <w:rFonts w:ascii="Times New Roman" w:hAnsi="Times New Roman" w:cs="Times New Roman"/>
          <w:color w:val="000000"/>
          <w:u w:color="000000"/>
        </w:rPr>
        <w:t xml:space="preserve">. С помощью политики языкового централизма сложилась </w:t>
      </w:r>
      <w:r w:rsidRPr="007722F8">
        <w:rPr>
          <w:rFonts w:ascii="Times New Roman" w:hAnsi="Times New Roman" w:cs="Times New Roman"/>
          <w:color w:val="000000"/>
          <w:u w:color="000000"/>
        </w:rPr>
        <w:t xml:space="preserve">система </w:t>
      </w:r>
      <w:r w:rsidR="00F16749">
        <w:rPr>
          <w:rFonts w:ascii="Times New Roman" w:hAnsi="Times New Roman" w:cs="Times New Roman"/>
          <w:color w:val="000000"/>
          <w:u w:color="000000"/>
        </w:rPr>
        <w:t>«</w:t>
      </w:r>
      <w:r w:rsidRPr="007722F8">
        <w:rPr>
          <w:rFonts w:ascii="Times New Roman" w:hAnsi="Times New Roman" w:cs="Times New Roman"/>
          <w:color w:val="000000"/>
          <w:u w:color="000000"/>
        </w:rPr>
        <w:t>вертикали</w:t>
      </w:r>
      <w:r w:rsidR="00F16749">
        <w:rPr>
          <w:rFonts w:ascii="Times New Roman" w:hAnsi="Times New Roman" w:cs="Times New Roman"/>
          <w:color w:val="000000"/>
          <w:u w:color="000000"/>
        </w:rPr>
        <w:t>»</w:t>
      </w:r>
      <w:r w:rsidRPr="007722F8">
        <w:rPr>
          <w:rFonts w:ascii="Times New Roman" w:hAnsi="Times New Roman" w:cs="Times New Roman"/>
          <w:color w:val="000000"/>
          <w:u w:color="000000"/>
        </w:rPr>
        <w:t xml:space="preserve"> лингвистической политики Франции</w:t>
      </w:r>
      <w:r w:rsidR="00F655EE">
        <w:rPr>
          <w:rFonts w:ascii="Times New Roman" w:hAnsi="Times New Roman" w:cs="Times New Roman"/>
          <w:i/>
          <w:color w:val="000000"/>
          <w:u w:color="000000"/>
        </w:rPr>
        <w:t xml:space="preserve">. </w:t>
      </w:r>
      <w:r w:rsidR="00F655EE">
        <w:rPr>
          <w:rFonts w:ascii="Times New Roman" w:hAnsi="Times New Roman" w:cs="Times New Roman"/>
          <w:color w:val="000000"/>
          <w:u w:color="000000"/>
        </w:rPr>
        <w:t>П</w:t>
      </w:r>
      <w:r w:rsidRPr="00EC5411">
        <w:rPr>
          <w:rFonts w:ascii="Times New Roman" w:hAnsi="Times New Roman" w:cs="Times New Roman"/>
          <w:color w:val="000000"/>
          <w:u w:color="000000"/>
        </w:rPr>
        <w:t xml:space="preserve">о мнению Д.Ю. Гулинова, </w:t>
      </w:r>
      <w:r w:rsidR="00F655EE">
        <w:rPr>
          <w:rFonts w:ascii="Times New Roman" w:hAnsi="Times New Roman" w:cs="Times New Roman"/>
          <w:color w:val="000000"/>
          <w:u w:color="000000"/>
        </w:rPr>
        <w:t xml:space="preserve">она </w:t>
      </w:r>
      <w:r w:rsidRPr="00EC5411">
        <w:rPr>
          <w:rFonts w:ascii="Times New Roman" w:hAnsi="Times New Roman" w:cs="Times New Roman"/>
          <w:color w:val="000000"/>
          <w:u w:color="000000"/>
        </w:rPr>
        <w:t xml:space="preserve">состоит из трёх уровней. На </w:t>
      </w:r>
      <w:r w:rsidRPr="00EC5411">
        <w:rPr>
          <w:rFonts w:ascii="Times New Roman" w:hAnsi="Times New Roman" w:cs="Times New Roman"/>
          <w:color w:val="000000"/>
        </w:rPr>
        <w:t xml:space="preserve">первом уровне находятся первые лица государства (президент, министры), общественные деятели, </w:t>
      </w:r>
      <w:r w:rsidR="00F655EE">
        <w:rPr>
          <w:rFonts w:ascii="Times New Roman" w:hAnsi="Times New Roman" w:cs="Times New Roman"/>
          <w:color w:val="000000"/>
        </w:rPr>
        <w:t>выдвигающие</w:t>
      </w:r>
      <w:r w:rsidRPr="00EC5411">
        <w:rPr>
          <w:rFonts w:ascii="Times New Roman" w:hAnsi="Times New Roman" w:cs="Times New Roman"/>
          <w:color w:val="000000"/>
        </w:rPr>
        <w:t xml:space="preserve"> инициатив</w:t>
      </w:r>
      <w:r w:rsidR="00F655EE">
        <w:rPr>
          <w:rFonts w:ascii="Times New Roman" w:hAnsi="Times New Roman" w:cs="Times New Roman"/>
          <w:color w:val="000000"/>
        </w:rPr>
        <w:t>ы</w:t>
      </w:r>
      <w:r w:rsidRPr="00EC5411">
        <w:rPr>
          <w:rFonts w:ascii="Times New Roman" w:hAnsi="Times New Roman" w:cs="Times New Roman"/>
          <w:color w:val="000000"/>
        </w:rPr>
        <w:t xml:space="preserve"> по принятию языковых законов и распоряжений. Второй уровень составляют институты языковой политики – государственные и общественные структуры, направленные на сохранение самобытности языка, а также на регулирование процессов языкового развития. И, наконец, на третьем уровне находятся потребители языковой политики государства.</w:t>
      </w:r>
      <w:r w:rsidRPr="00EC5411">
        <w:rPr>
          <w:rStyle w:val="a7"/>
          <w:rFonts w:ascii="Times New Roman" w:hAnsi="Times New Roman" w:cs="Times New Roman"/>
          <w:color w:val="000000"/>
        </w:rPr>
        <w:footnoteReference w:id="51"/>
      </w:r>
      <w:r w:rsidR="007722F8">
        <w:rPr>
          <w:rFonts w:ascii="Times New Roman" w:hAnsi="Times New Roman" w:cs="Times New Roman"/>
          <w:color w:val="000000"/>
        </w:rPr>
        <w:t xml:space="preserve"> Таким образом, </w:t>
      </w:r>
      <w:r w:rsidR="00F16749">
        <w:rPr>
          <w:rFonts w:ascii="Times New Roman" w:hAnsi="Times New Roman" w:cs="Times New Roman"/>
          <w:color w:val="000000"/>
        </w:rPr>
        <w:t>«</w:t>
      </w:r>
      <w:r w:rsidR="007722F8" w:rsidRPr="007722F8">
        <w:rPr>
          <w:rFonts w:ascii="Times New Roman" w:hAnsi="Times New Roman" w:cs="Times New Roman"/>
          <w:i/>
          <w:color w:val="000000"/>
        </w:rPr>
        <w:t>вертикаль</w:t>
      </w:r>
      <w:r w:rsidR="00F16749">
        <w:rPr>
          <w:rFonts w:ascii="Times New Roman" w:hAnsi="Times New Roman" w:cs="Times New Roman"/>
          <w:i/>
          <w:color w:val="000000"/>
        </w:rPr>
        <w:t>»</w:t>
      </w:r>
      <w:r w:rsidR="007722F8">
        <w:rPr>
          <w:rFonts w:ascii="Times New Roman" w:hAnsi="Times New Roman" w:cs="Times New Roman"/>
          <w:color w:val="000000"/>
        </w:rPr>
        <w:t xml:space="preserve"> </w:t>
      </w:r>
      <w:r w:rsidR="007722F8" w:rsidRPr="007722F8">
        <w:rPr>
          <w:rFonts w:ascii="Times New Roman" w:hAnsi="Times New Roman" w:cs="Times New Roman"/>
          <w:i/>
          <w:color w:val="000000"/>
          <w:u w:color="000000"/>
        </w:rPr>
        <w:t>лингвистической политики Франции</w:t>
      </w:r>
      <w:r w:rsidR="007722F8">
        <w:rPr>
          <w:rFonts w:ascii="Times New Roman" w:hAnsi="Times New Roman" w:cs="Times New Roman"/>
          <w:i/>
          <w:color w:val="000000"/>
          <w:u w:color="000000"/>
        </w:rPr>
        <w:t xml:space="preserve"> </w:t>
      </w:r>
      <w:r w:rsidR="007722F8" w:rsidRPr="006F0073">
        <w:rPr>
          <w:rFonts w:ascii="Times New Roman" w:hAnsi="Times New Roman" w:cs="Times New Roman"/>
          <w:i/>
          <w:color w:val="000000"/>
          <w:u w:color="000000"/>
        </w:rPr>
        <w:t>–</w:t>
      </w:r>
      <w:r w:rsidR="006F0073" w:rsidRPr="006F0073">
        <w:rPr>
          <w:rFonts w:ascii="Times New Roman" w:hAnsi="Times New Roman" w:cs="Times New Roman"/>
          <w:i/>
          <w:color w:val="000000"/>
          <w:u w:color="000000"/>
        </w:rPr>
        <w:t xml:space="preserve"> принцип государственной политики Франции в области </w:t>
      </w:r>
      <w:r w:rsidR="006F0073" w:rsidRPr="006F0073">
        <w:rPr>
          <w:rFonts w:ascii="Times New Roman" w:hAnsi="Times New Roman" w:cs="Times New Roman"/>
          <w:i/>
          <w:color w:val="000000"/>
        </w:rPr>
        <w:t xml:space="preserve">принятия нормативных и практических действий по регулированию использования и распространения </w:t>
      </w:r>
      <w:r w:rsidR="00F16749">
        <w:rPr>
          <w:rFonts w:ascii="Times New Roman" w:hAnsi="Times New Roman" w:cs="Times New Roman"/>
          <w:i/>
          <w:color w:val="000000"/>
        </w:rPr>
        <w:t>французского</w:t>
      </w:r>
      <w:r w:rsidR="006F0073" w:rsidRPr="006F0073">
        <w:rPr>
          <w:rFonts w:ascii="Times New Roman" w:hAnsi="Times New Roman" w:cs="Times New Roman"/>
          <w:i/>
          <w:color w:val="000000"/>
        </w:rPr>
        <w:t xml:space="preserve"> языка, основанный на ценрализации </w:t>
      </w:r>
      <w:r w:rsidR="00F16749">
        <w:rPr>
          <w:rFonts w:ascii="Times New Roman" w:hAnsi="Times New Roman" w:cs="Times New Roman"/>
          <w:i/>
          <w:color w:val="000000"/>
        </w:rPr>
        <w:t>государственного</w:t>
      </w:r>
      <w:r w:rsidR="006F0073" w:rsidRPr="006F0073">
        <w:rPr>
          <w:rFonts w:ascii="Times New Roman" w:hAnsi="Times New Roman" w:cs="Times New Roman"/>
          <w:i/>
          <w:color w:val="000000"/>
        </w:rPr>
        <w:t xml:space="preserve"> языка на национальном уровне.</w:t>
      </w:r>
    </w:p>
    <w:p w14:paraId="754FCA9A" w14:textId="76AB76D9" w:rsidR="00EC5411" w:rsidRPr="00EC5411" w:rsidRDefault="00EC5411" w:rsidP="00EC54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hAnsi="Times New Roman" w:cs="Times New Roman"/>
          <w:color w:val="000000"/>
          <w:lang w:val="en-US"/>
        </w:rPr>
      </w:pPr>
      <w:r w:rsidRPr="00EC5411">
        <w:rPr>
          <w:rFonts w:ascii="Times New Roman" w:hAnsi="Times New Roman" w:cs="Times New Roman"/>
          <w:color w:val="000000"/>
          <w:u w:color="000000"/>
        </w:rPr>
        <w:t>Как отмечают исследователи Ж.-Б. Аргандеги (</w:t>
      </w:r>
      <w:r w:rsidRPr="00EC5411">
        <w:rPr>
          <w:rFonts w:ascii="Times New Roman" w:hAnsi="Times New Roman" w:cs="Times New Roman"/>
          <w:color w:val="000000"/>
          <w:lang w:val="en-US"/>
        </w:rPr>
        <w:t>J.-</w:t>
      </w:r>
      <w:proofErr w:type="gramStart"/>
      <w:r w:rsidRPr="00EC5411">
        <w:rPr>
          <w:rFonts w:ascii="Times New Roman" w:hAnsi="Times New Roman" w:cs="Times New Roman"/>
          <w:color w:val="000000"/>
          <w:lang w:val="en-US"/>
        </w:rPr>
        <w:t>B. Harguindéguy)</w:t>
      </w:r>
      <w:r w:rsidRPr="00EC5411">
        <w:rPr>
          <w:rFonts w:ascii="Times New Roman" w:hAnsi="Times New Roman" w:cs="Times New Roman"/>
          <w:color w:val="000000"/>
          <w:u w:color="000000"/>
        </w:rPr>
        <w:t xml:space="preserve"> и А. Коул</w:t>
      </w:r>
      <w:r w:rsidRPr="00EC5411">
        <w:rPr>
          <w:rFonts w:ascii="Times New Roman" w:hAnsi="Times New Roman" w:cs="Times New Roman"/>
          <w:color w:val="000000"/>
          <w:lang w:val="en-US"/>
        </w:rPr>
        <w:t xml:space="preserve"> (A. Cole), интерес к языковой политике Франции проявляется вследствие того факта, что Франция была одним из первых и немногих государств Западной Европы, </w:t>
      </w:r>
      <w:r w:rsidRPr="00EC5411">
        <w:rPr>
          <w:rFonts w:ascii="Times New Roman" w:hAnsi="Times New Roman" w:cs="Times New Roman"/>
          <w:color w:val="000000"/>
          <w:u w:color="000000"/>
        </w:rPr>
        <w:t>создавшим комплекс механизмов, направленных на «языковую гомогенизацию» на своей территории</w:t>
      </w:r>
      <w:r w:rsidRPr="00EC5411">
        <w:rPr>
          <w:rStyle w:val="a7"/>
          <w:rFonts w:ascii="Times New Roman" w:hAnsi="Times New Roman" w:cs="Times New Roman"/>
          <w:color w:val="000000"/>
          <w:u w:color="000000"/>
        </w:rPr>
        <w:footnoteReference w:id="52"/>
      </w:r>
      <w:r w:rsidRPr="00EC5411">
        <w:rPr>
          <w:rFonts w:ascii="Times New Roman" w:hAnsi="Times New Roman" w:cs="Times New Roman"/>
          <w:color w:val="000000"/>
          <w:u w:color="000000"/>
        </w:rPr>
        <w:t xml:space="preserve">, что демонстрирует дихотомию </w:t>
      </w:r>
      <w:r w:rsidRPr="00EC5411">
        <w:rPr>
          <w:rFonts w:ascii="Times New Roman" w:hAnsi="Times New Roman" w:cs="Times New Roman"/>
          <w:color w:val="000000"/>
          <w:lang w:val="en-US"/>
        </w:rPr>
        <w:t>монолингвизма и многоязычия, язы</w:t>
      </w:r>
      <w:r w:rsidR="005A0FA0">
        <w:rPr>
          <w:rFonts w:ascii="Times New Roman" w:hAnsi="Times New Roman" w:cs="Times New Roman"/>
          <w:color w:val="000000"/>
          <w:lang w:val="en-US"/>
        </w:rPr>
        <w:t>ка и власти – дискурс, сохраняющ</w:t>
      </w:r>
      <w:r w:rsidRPr="00EC5411">
        <w:rPr>
          <w:rFonts w:ascii="Times New Roman" w:hAnsi="Times New Roman" w:cs="Times New Roman"/>
          <w:color w:val="000000"/>
          <w:lang w:val="en-US"/>
        </w:rPr>
        <w:t>ийся до сих пор во Франции.</w:t>
      </w:r>
      <w:proofErr w:type="gramEnd"/>
    </w:p>
    <w:p w14:paraId="4D6EDC27" w14:textId="62917674" w:rsidR="00C63DB6" w:rsidRPr="00C63DB6" w:rsidRDefault="00CE7995" w:rsidP="00876015">
      <w:pPr>
        <w:widowControl w:val="0"/>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hAnsi="Times New Roman" w:cs="Times New Roman"/>
          <w:color w:val="000000"/>
        </w:rPr>
      </w:pPr>
      <w:r>
        <w:rPr>
          <w:rFonts w:ascii="Times New Roman" w:hAnsi="Times New Roman" w:cs="Times New Roman"/>
          <w:color w:val="000000"/>
          <w:u w:color="000000"/>
        </w:rPr>
        <w:t>Уже во Французском К</w:t>
      </w:r>
      <w:r w:rsidR="00EC5411" w:rsidRPr="00EC5411">
        <w:rPr>
          <w:rFonts w:ascii="Times New Roman" w:hAnsi="Times New Roman" w:cs="Times New Roman"/>
          <w:color w:val="000000"/>
          <w:u w:color="000000"/>
        </w:rPr>
        <w:t xml:space="preserve">оролевстве предпринимались меры по определению французского языка как единственного официального языка государства </w:t>
      </w:r>
      <w:r>
        <w:rPr>
          <w:rFonts w:ascii="Times New Roman" w:hAnsi="Times New Roman" w:cs="Times New Roman"/>
          <w:color w:val="000000"/>
          <w:u w:color="000000"/>
        </w:rPr>
        <w:t>вместо  латинского языка</w:t>
      </w:r>
      <w:r w:rsidR="00EC5411" w:rsidRPr="00EC5411">
        <w:rPr>
          <w:rFonts w:ascii="Times New Roman" w:hAnsi="Times New Roman" w:cs="Times New Roman"/>
          <w:color w:val="000000"/>
          <w:u w:color="000000"/>
        </w:rPr>
        <w:t>. Так</w:t>
      </w:r>
      <w:r>
        <w:rPr>
          <w:rFonts w:ascii="Times New Roman" w:hAnsi="Times New Roman" w:cs="Times New Roman"/>
          <w:color w:val="000000"/>
          <w:u w:color="000000"/>
        </w:rPr>
        <w:t>,</w:t>
      </w:r>
      <w:r w:rsidR="00EC5411" w:rsidRPr="00EC5411">
        <w:rPr>
          <w:rFonts w:ascii="Times New Roman" w:hAnsi="Times New Roman" w:cs="Times New Roman"/>
          <w:color w:val="000000"/>
          <w:u w:color="000000"/>
        </w:rPr>
        <w:t xml:space="preserve"> в XVI в. начинают издаваться первые юридические акты, </w:t>
      </w:r>
      <w:r w:rsidR="00B46B11">
        <w:rPr>
          <w:rFonts w:ascii="Times New Roman" w:hAnsi="Times New Roman" w:cs="Times New Roman"/>
          <w:color w:val="000000"/>
          <w:u w:color="000000"/>
        </w:rPr>
        <w:t>установившие</w:t>
      </w:r>
      <w:r w:rsidR="00EC5411" w:rsidRPr="00C63DB6">
        <w:rPr>
          <w:rFonts w:ascii="Times New Roman" w:hAnsi="Times New Roman" w:cs="Times New Roman"/>
          <w:color w:val="000000"/>
          <w:u w:color="000000"/>
        </w:rPr>
        <w:t xml:space="preserve"> официальный статус французского языка в социальном общении (упомянутый выше ордонанс Франциска I, изданный в</w:t>
      </w:r>
      <w:r w:rsidR="00EC5411" w:rsidRPr="00C63DB6">
        <w:rPr>
          <w:rFonts w:ascii="Times New Roman" w:hAnsi="Times New Roman" w:cs="Times New Roman"/>
          <w:color w:val="000000"/>
        </w:rPr>
        <w:t xml:space="preserve"> 1539 г.). В период XVI-XVIII вв. были разработаны и приняты на государственном уровне документы, устанавливающие статус французского языка как единственно официального языка в религиозном судопроизводстве (1629), в провинциях Беарн (1621), Фландрии (1684), Эльзасе (1685), Руссильоне (1700 и 1753 гг.).</w:t>
      </w:r>
      <w:r w:rsidR="00EC5411" w:rsidRPr="00C63DB6">
        <w:rPr>
          <w:rStyle w:val="a7"/>
          <w:rFonts w:ascii="Times New Roman" w:hAnsi="Times New Roman" w:cs="Times New Roman"/>
          <w:color w:val="000000"/>
        </w:rPr>
        <w:footnoteReference w:id="53"/>
      </w:r>
      <w:r w:rsidR="00EC5411" w:rsidRPr="00C63DB6">
        <w:rPr>
          <w:rFonts w:ascii="Times New Roman" w:hAnsi="Times New Roman" w:cs="Times New Roman"/>
          <w:color w:val="000000"/>
        </w:rPr>
        <w:t xml:space="preserve"> </w:t>
      </w:r>
      <w:r w:rsidR="00C63DB6" w:rsidRPr="00C63DB6">
        <w:rPr>
          <w:rFonts w:ascii="Times New Roman" w:hAnsi="Times New Roman" w:cs="Times New Roman"/>
          <w:color w:val="000000"/>
        </w:rPr>
        <w:t xml:space="preserve">Как пишут отечественные учёные </w:t>
      </w:r>
      <w:r w:rsidR="00C63DB6" w:rsidRPr="00C63DB6">
        <w:rPr>
          <w:rFonts w:ascii="Times New Roman" w:hAnsi="Times New Roman" w:cs="Times New Roman"/>
          <w:color w:val="000000"/>
          <w:lang w:val="en-US"/>
        </w:rPr>
        <w:t>С.А.Бокерия и Н.В. Соколова</w:t>
      </w:r>
      <w:r w:rsidR="00C63DB6">
        <w:rPr>
          <w:rFonts w:ascii="Times New Roman" w:hAnsi="Times New Roman" w:cs="Times New Roman"/>
          <w:color w:val="000000"/>
          <w:lang w:val="en-US"/>
        </w:rPr>
        <w:t xml:space="preserve">, с XVII </w:t>
      </w:r>
      <w:r w:rsidR="00C63DB6">
        <w:rPr>
          <w:rFonts w:ascii="Times New Roman" w:hAnsi="Times New Roman" w:cs="Times New Roman"/>
          <w:color w:val="000000"/>
        </w:rPr>
        <w:t>века во французской внешней политике прослеживалась взаимосвязь инструментов «мягкой» и «твёрдой» силы Франции</w:t>
      </w:r>
      <w:r w:rsidR="00C63DB6">
        <w:rPr>
          <w:rStyle w:val="a7"/>
          <w:rFonts w:ascii="Times New Roman" w:hAnsi="Times New Roman" w:cs="Times New Roman"/>
          <w:color w:val="000000"/>
        </w:rPr>
        <w:footnoteReference w:id="54"/>
      </w:r>
      <w:r w:rsidR="00C63DB6">
        <w:rPr>
          <w:rFonts w:ascii="Times New Roman" w:hAnsi="Times New Roman" w:cs="Times New Roman"/>
          <w:color w:val="000000"/>
        </w:rPr>
        <w:t xml:space="preserve">, когда государство являлось не только крупнейшей в Европе военной державой, но и представителем </w:t>
      </w:r>
      <w:r w:rsidR="00266FC8">
        <w:rPr>
          <w:rFonts w:ascii="Times New Roman" w:hAnsi="Times New Roman" w:cs="Times New Roman"/>
          <w:color w:val="000000"/>
        </w:rPr>
        <w:t>распространявшихся повсеместно богатейших</w:t>
      </w:r>
      <w:r w:rsidR="00876015">
        <w:rPr>
          <w:rFonts w:ascii="Times New Roman" w:hAnsi="Times New Roman" w:cs="Times New Roman"/>
          <w:color w:val="000000"/>
        </w:rPr>
        <w:t xml:space="preserve"> культуры</w:t>
      </w:r>
      <w:r w:rsidR="00266FC8">
        <w:rPr>
          <w:rFonts w:ascii="Times New Roman" w:hAnsi="Times New Roman" w:cs="Times New Roman"/>
          <w:color w:val="000000"/>
        </w:rPr>
        <w:t xml:space="preserve"> и языка</w:t>
      </w:r>
      <w:r w:rsidR="00876015">
        <w:rPr>
          <w:rFonts w:ascii="Times New Roman" w:hAnsi="Times New Roman" w:cs="Times New Roman"/>
          <w:color w:val="000000"/>
        </w:rPr>
        <w:t>.</w:t>
      </w:r>
    </w:p>
    <w:p w14:paraId="111C5E66" w14:textId="0A2C6586" w:rsidR="00EC5411" w:rsidRPr="001506C7" w:rsidRDefault="00C63DB6" w:rsidP="001506C7">
      <w:pPr>
        <w:widowControl w:val="0"/>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hAnsi="Times New Roman" w:cs="Times New Roman"/>
        </w:rPr>
      </w:pPr>
      <w:r>
        <w:rPr>
          <w:rFonts w:ascii="Times New Roman" w:hAnsi="Times New Roman" w:cs="Times New Roman"/>
          <w:color w:val="000000"/>
        </w:rPr>
        <w:t xml:space="preserve"> </w:t>
      </w:r>
      <w:r w:rsidR="00EC5411" w:rsidRPr="00EC5411">
        <w:rPr>
          <w:rFonts w:ascii="Times New Roman" w:hAnsi="Times New Roman" w:cs="Times New Roman"/>
          <w:color w:val="000000"/>
        </w:rPr>
        <w:t xml:space="preserve">Большую роль в лингвистической жизни государства сыграла Французская Академия, основанная в 1635 г. с целью </w:t>
      </w:r>
      <w:r w:rsidR="00CE7995">
        <w:rPr>
          <w:rFonts w:ascii="Times New Roman" w:hAnsi="Times New Roman" w:cs="Times New Roman"/>
          <w:color w:val="000000"/>
        </w:rPr>
        <w:t>развития</w:t>
      </w:r>
      <w:r w:rsidR="00EC5411" w:rsidRPr="00EC5411">
        <w:rPr>
          <w:rFonts w:ascii="Times New Roman" w:hAnsi="Times New Roman" w:cs="Times New Roman"/>
          <w:color w:val="000000"/>
        </w:rPr>
        <w:t xml:space="preserve"> французского</w:t>
      </w:r>
      <w:r w:rsidR="00CE7995">
        <w:rPr>
          <w:rFonts w:ascii="Times New Roman" w:hAnsi="Times New Roman" w:cs="Times New Roman"/>
          <w:color w:val="000000"/>
        </w:rPr>
        <w:t xml:space="preserve"> языка</w:t>
      </w:r>
      <w:r w:rsidR="00EC5411" w:rsidRPr="00EC5411">
        <w:rPr>
          <w:rFonts w:ascii="Times New Roman" w:hAnsi="Times New Roman" w:cs="Times New Roman"/>
          <w:color w:val="000000"/>
        </w:rPr>
        <w:t xml:space="preserve">. Примечательны успехи Академии в попытках составить единый словарь французского языка, основанный на речах </w:t>
      </w:r>
      <w:r w:rsidR="00EC5411" w:rsidRPr="00EC5411">
        <w:rPr>
          <w:rFonts w:ascii="Times New Roman" w:hAnsi="Times New Roman" w:cs="Times New Roman"/>
        </w:rPr>
        <w:t>лучших деятелей французской поэзии и литературы XVII в., находившихся при королевском дворе; мероприятия Академии значительно повлияли на создание единого централизованного Французского государства, которое в XVII в. приобре</w:t>
      </w:r>
      <w:r w:rsidR="00CE7995">
        <w:rPr>
          <w:rFonts w:ascii="Times New Roman" w:hAnsi="Times New Roman" w:cs="Times New Roman"/>
        </w:rPr>
        <w:t>ло статус абсолютной монархии. Централизация государственной власти</w:t>
      </w:r>
      <w:r w:rsidR="000237CE">
        <w:rPr>
          <w:rFonts w:ascii="Times New Roman" w:hAnsi="Times New Roman" w:cs="Times New Roman"/>
        </w:rPr>
        <w:t xml:space="preserve"> во Франции</w:t>
      </w:r>
      <w:r w:rsidR="00CE7995">
        <w:rPr>
          <w:rFonts w:ascii="Times New Roman" w:hAnsi="Times New Roman" w:cs="Times New Roman"/>
        </w:rPr>
        <w:t xml:space="preserve"> заложила фундамент централизации языковой, что </w:t>
      </w:r>
      <w:r w:rsidR="001506C7">
        <w:rPr>
          <w:rFonts w:ascii="Times New Roman" w:hAnsi="Times New Roman" w:cs="Times New Roman"/>
        </w:rPr>
        <w:t xml:space="preserve">в </w:t>
      </w:r>
      <w:r w:rsidR="001506C7">
        <w:rPr>
          <w:rFonts w:ascii="Times New Roman" w:hAnsi="Times New Roman" w:cs="Times New Roman"/>
          <w:lang w:val="en-US"/>
        </w:rPr>
        <w:t>1780-х гг.</w:t>
      </w:r>
      <w:r w:rsidR="00CE7995">
        <w:rPr>
          <w:rFonts w:ascii="Times New Roman" w:hAnsi="Times New Roman" w:cs="Times New Roman"/>
        </w:rPr>
        <w:t xml:space="preserve"> </w:t>
      </w:r>
      <w:r w:rsidR="00A52DC6">
        <w:rPr>
          <w:rFonts w:ascii="Times New Roman" w:hAnsi="Times New Roman" w:cs="Times New Roman"/>
        </w:rPr>
        <w:t>позволило</w:t>
      </w:r>
      <w:r w:rsidR="000237CE">
        <w:rPr>
          <w:rFonts w:ascii="Times New Roman" w:hAnsi="Times New Roman" w:cs="Times New Roman"/>
        </w:rPr>
        <w:t xml:space="preserve"> знаменитому французскому писателю А. де Риваролю</w:t>
      </w:r>
      <w:r w:rsidR="000237CE" w:rsidRPr="000237CE">
        <w:rPr>
          <w:rFonts w:ascii="Times New Roman" w:hAnsi="Times New Roman" w:cs="Times New Roman"/>
          <w:i/>
        </w:rPr>
        <w:t xml:space="preserve"> (</w:t>
      </w:r>
      <w:r w:rsidR="000237CE" w:rsidRPr="000237CE">
        <w:rPr>
          <w:rFonts w:ascii="Times New Roman" w:hAnsi="Times New Roman" w:cs="Times New Roman"/>
          <w:i/>
          <w:lang w:val="en-US"/>
        </w:rPr>
        <w:t xml:space="preserve">A. </w:t>
      </w:r>
      <w:proofErr w:type="gramStart"/>
      <w:r w:rsidR="000237CE" w:rsidRPr="000237CE">
        <w:rPr>
          <w:rFonts w:ascii="Times New Roman" w:hAnsi="Times New Roman" w:cs="Times New Roman"/>
          <w:i/>
          <w:lang w:val="en-US"/>
        </w:rPr>
        <w:t>de</w:t>
      </w:r>
      <w:proofErr w:type="gramEnd"/>
      <w:r w:rsidR="000237CE" w:rsidRPr="000237CE">
        <w:rPr>
          <w:rFonts w:ascii="Times New Roman" w:hAnsi="Times New Roman" w:cs="Times New Roman"/>
          <w:i/>
          <w:lang w:val="en-US"/>
        </w:rPr>
        <w:t xml:space="preserve"> Rivarol)</w:t>
      </w:r>
      <w:r w:rsidR="000237CE">
        <w:rPr>
          <w:rFonts w:ascii="Times New Roman" w:hAnsi="Times New Roman" w:cs="Times New Roman"/>
          <w:lang w:val="en-US"/>
        </w:rPr>
        <w:t xml:space="preserve"> указать </w:t>
      </w:r>
      <w:r w:rsidR="000237CE">
        <w:rPr>
          <w:rFonts w:ascii="Times New Roman" w:hAnsi="Times New Roman" w:cs="Times New Roman"/>
        </w:rPr>
        <w:t>на «универсальность», «превосходство» французского языка н</w:t>
      </w:r>
      <w:r w:rsidR="005A0FA0">
        <w:rPr>
          <w:rFonts w:ascii="Times New Roman" w:hAnsi="Times New Roman" w:cs="Times New Roman"/>
        </w:rPr>
        <w:t>ад всеми др</w:t>
      </w:r>
      <w:r w:rsidR="001506C7">
        <w:rPr>
          <w:rFonts w:ascii="Times New Roman" w:hAnsi="Times New Roman" w:cs="Times New Roman"/>
        </w:rPr>
        <w:t>у</w:t>
      </w:r>
      <w:r w:rsidR="005A0FA0">
        <w:rPr>
          <w:rFonts w:ascii="Times New Roman" w:hAnsi="Times New Roman" w:cs="Times New Roman"/>
        </w:rPr>
        <w:t>г</w:t>
      </w:r>
      <w:r w:rsidR="001506C7">
        <w:rPr>
          <w:rFonts w:ascii="Times New Roman" w:hAnsi="Times New Roman" w:cs="Times New Roman"/>
        </w:rPr>
        <w:t>ими языками Европы.</w:t>
      </w:r>
      <w:r w:rsidR="001506C7">
        <w:rPr>
          <w:rStyle w:val="a7"/>
          <w:rFonts w:ascii="Times New Roman" w:hAnsi="Times New Roman" w:cs="Times New Roman"/>
        </w:rPr>
        <w:footnoteReference w:id="55"/>
      </w:r>
      <w:r w:rsidR="00701C87">
        <w:rPr>
          <w:rFonts w:ascii="Times New Roman" w:hAnsi="Times New Roman" w:cs="Times New Roman"/>
        </w:rPr>
        <w:t xml:space="preserve"> </w:t>
      </w:r>
      <w:r w:rsidR="006F0073">
        <w:rPr>
          <w:rFonts w:ascii="Times New Roman" w:hAnsi="Times New Roman" w:cs="Times New Roman"/>
          <w:color w:val="000000"/>
        </w:rPr>
        <w:t xml:space="preserve">Таким образом, </w:t>
      </w:r>
      <w:r w:rsidR="00CE7995">
        <w:rPr>
          <w:rFonts w:ascii="Times New Roman" w:hAnsi="Times New Roman" w:cs="Times New Roman"/>
          <w:color w:val="000000"/>
        </w:rPr>
        <w:t xml:space="preserve">основы принципа «вертикали» языковой политики Франции были заложены во Французском Королевстве </w:t>
      </w:r>
      <w:r w:rsidR="00CE7995" w:rsidRPr="00EC5411">
        <w:rPr>
          <w:rFonts w:ascii="Times New Roman" w:hAnsi="Times New Roman" w:cs="Times New Roman"/>
          <w:color w:val="000000"/>
        </w:rPr>
        <w:t>XVI-XVIII вв</w:t>
      </w:r>
      <w:r w:rsidR="00CE7995">
        <w:rPr>
          <w:rFonts w:ascii="Times New Roman" w:hAnsi="Times New Roman" w:cs="Times New Roman"/>
          <w:color w:val="000000"/>
        </w:rPr>
        <w:t xml:space="preserve">., в период образования и развития абсолютной монархии во Франции. </w:t>
      </w:r>
    </w:p>
    <w:p w14:paraId="1F95FF1D" w14:textId="4AD78585" w:rsidR="00EC5411" w:rsidRPr="00EC5411" w:rsidRDefault="00EC5411" w:rsidP="006F0073">
      <w:pPr>
        <w:widowControl w:val="0"/>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hAnsi="Times New Roman" w:cs="Times New Roman"/>
          <w:color w:val="000000"/>
        </w:rPr>
      </w:pPr>
      <w:r w:rsidRPr="00EC5411">
        <w:rPr>
          <w:rFonts w:ascii="Times New Roman" w:hAnsi="Times New Roman" w:cs="Times New Roman"/>
          <w:color w:val="000000"/>
        </w:rPr>
        <w:t>Изданные в эпоху Революционной Франции государственные законодательные акты окончательно з</w:t>
      </w:r>
      <w:r w:rsidR="00A52DC6">
        <w:rPr>
          <w:rFonts w:ascii="Times New Roman" w:hAnsi="Times New Roman" w:cs="Times New Roman"/>
          <w:color w:val="000000"/>
        </w:rPr>
        <w:t xml:space="preserve">апретили использование латыни и </w:t>
      </w:r>
      <w:r w:rsidRPr="00EC5411">
        <w:rPr>
          <w:rFonts w:ascii="Times New Roman" w:hAnsi="Times New Roman" w:cs="Times New Roman"/>
          <w:color w:val="000000"/>
        </w:rPr>
        <w:t>всех других языков, кроме французского. Так во время Великой Французской революции вышел закон, закреплявший, что на всей территории Республики любой государственный документ должен быть опубликован исключительно на французском языке; при несоблюдении данного закона полагалось наказание в виде шестимесячного тюремного заключения, для чиновников, его нарушивших – увольнение со службы</w:t>
      </w:r>
      <w:r w:rsidRPr="00EC5411">
        <w:rPr>
          <w:rStyle w:val="a7"/>
          <w:rFonts w:ascii="Times New Roman" w:hAnsi="Times New Roman" w:cs="Times New Roman"/>
          <w:color w:val="000000"/>
        </w:rPr>
        <w:footnoteReference w:id="56"/>
      </w:r>
      <w:r w:rsidRPr="00EC5411">
        <w:rPr>
          <w:rFonts w:ascii="Times New Roman" w:hAnsi="Times New Roman" w:cs="Times New Roman"/>
          <w:color w:val="000000"/>
        </w:rPr>
        <w:t>. Тем не менее, централизация государства в результате Великой Французской революции, в том числе на основе единого языка французской нации, стала причиной «экспорта» революционных достижений, спровоцировав революционные войны и наполеоновские войны Франции с европейскими державами. «Экспорт» проводился за счёт захватнической, экспансионистской политики, в том числе, по лингвистическому направлению. Франция проводила полити</w:t>
      </w:r>
      <w:r w:rsidR="00A52DC6">
        <w:rPr>
          <w:rFonts w:ascii="Times New Roman" w:hAnsi="Times New Roman" w:cs="Times New Roman"/>
          <w:color w:val="000000"/>
        </w:rPr>
        <w:t>ку языковой экспансии, не без «</w:t>
      </w:r>
      <w:r w:rsidRPr="00EC5411">
        <w:rPr>
          <w:rFonts w:ascii="Times New Roman" w:hAnsi="Times New Roman" w:cs="Times New Roman"/>
          <w:color w:val="000000"/>
        </w:rPr>
        <w:t>диглоссии и конфликтов».</w:t>
      </w:r>
      <w:r w:rsidRPr="00EC5411">
        <w:rPr>
          <w:rStyle w:val="a7"/>
          <w:rFonts w:ascii="Times New Roman" w:hAnsi="Times New Roman" w:cs="Times New Roman"/>
          <w:color w:val="000000"/>
        </w:rPr>
        <w:footnoteReference w:id="57"/>
      </w:r>
      <w:r w:rsidR="00A52DC6">
        <w:rPr>
          <w:rFonts w:ascii="Times New Roman" w:hAnsi="Times New Roman" w:cs="Times New Roman"/>
          <w:color w:val="000000"/>
        </w:rPr>
        <w:t xml:space="preserve"> </w:t>
      </w:r>
      <w:r w:rsidR="001506C7">
        <w:rPr>
          <w:rFonts w:ascii="Times New Roman" w:hAnsi="Times New Roman" w:cs="Times New Roman"/>
          <w:color w:val="000000"/>
        </w:rPr>
        <w:t>Таким образом, централизованная политика по распространению французского языка началась в эпоху Великой Французской революции.</w:t>
      </w:r>
    </w:p>
    <w:p w14:paraId="5868BDD8" w14:textId="688469C8" w:rsidR="00EC5411" w:rsidRPr="00EC5411" w:rsidRDefault="00EC5411" w:rsidP="00EC5411">
      <w:pPr>
        <w:widowControl w:val="0"/>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426"/>
        <w:jc w:val="both"/>
        <w:rPr>
          <w:rFonts w:ascii="Times New Roman" w:hAnsi="Times New Roman" w:cs="Times New Roman"/>
          <w:color w:val="000000"/>
        </w:rPr>
      </w:pPr>
      <w:r w:rsidRPr="00EC5411">
        <w:rPr>
          <w:rFonts w:ascii="Times New Roman" w:hAnsi="Times New Roman" w:cs="Times New Roman"/>
          <w:color w:val="000000"/>
        </w:rPr>
        <w:t xml:space="preserve">Во второй половине XX в. принимались важные законодательные акты, регулирующие употребление и структуру французского языка в общественной жизни Франции. Продолжение и усовершенствование проведения государственной французской языковой политики демонстрирует единство законодательного процесса в лингвополитике современной Франции, основанное на закрепившемся во французском обществе убеждения относительно французского языка как языка, отражающего </w:t>
      </w:r>
      <w:r w:rsidR="001506C7">
        <w:rPr>
          <w:rFonts w:ascii="Times New Roman" w:hAnsi="Times New Roman" w:cs="Times New Roman"/>
          <w:color w:val="000000"/>
        </w:rPr>
        <w:t xml:space="preserve">единство </w:t>
      </w:r>
      <w:r w:rsidRPr="00EC5411">
        <w:rPr>
          <w:rFonts w:ascii="Times New Roman" w:hAnsi="Times New Roman" w:cs="Times New Roman"/>
          <w:color w:val="000000"/>
        </w:rPr>
        <w:t xml:space="preserve">нации. Неслучайно первая строчка второй статьи первого раздела («О Суверенитете»)  ныне действующей Конституции Франции от 4 октября 1958 г. посвящена обозначению французского языка в качестве официального языка Республики </w:t>
      </w:r>
      <w:r w:rsidRPr="00EC5411">
        <w:rPr>
          <w:rFonts w:ascii="Times New Roman" w:hAnsi="Times New Roman" w:cs="Times New Roman"/>
          <w:i/>
          <w:color w:val="000000"/>
        </w:rPr>
        <w:t>(</w:t>
      </w:r>
      <w:r w:rsidRPr="00EC5411">
        <w:rPr>
          <w:rFonts w:ascii="Times New Roman" w:eastAsia="TimesNewRomanPSMT" w:hAnsi="Times New Roman" w:cs="Times New Roman"/>
          <w:i/>
        </w:rPr>
        <w:t>«La langue de la République est le français»</w:t>
      </w:r>
      <w:r w:rsidRPr="00EC5411">
        <w:rPr>
          <w:rFonts w:ascii="Times New Roman" w:eastAsia="TimesNewRomanPSMT" w:hAnsi="Times New Roman" w:cs="Times New Roman"/>
        </w:rPr>
        <w:t>)</w:t>
      </w:r>
      <w:r w:rsidR="00E10B58">
        <w:rPr>
          <w:rFonts w:ascii="Times New Roman" w:eastAsia="TimesNewRomanPSMT" w:hAnsi="Times New Roman" w:cs="Times New Roman"/>
        </w:rPr>
        <w:t>.</w:t>
      </w:r>
      <w:r w:rsidRPr="00EC5411">
        <w:rPr>
          <w:rStyle w:val="a7"/>
          <w:rFonts w:ascii="Times New Roman" w:hAnsi="Times New Roman" w:cs="Times New Roman"/>
          <w:color w:val="000000"/>
        </w:rPr>
        <w:t xml:space="preserve"> </w:t>
      </w:r>
      <w:r w:rsidRPr="00EC5411">
        <w:rPr>
          <w:rStyle w:val="a7"/>
          <w:rFonts w:ascii="Times New Roman" w:hAnsi="Times New Roman" w:cs="Times New Roman"/>
          <w:color w:val="000000"/>
        </w:rPr>
        <w:footnoteReference w:id="58"/>
      </w:r>
      <w:r w:rsidRPr="00EC5411">
        <w:rPr>
          <w:rFonts w:ascii="Times New Roman" w:hAnsi="Times New Roman" w:cs="Times New Roman"/>
          <w:color w:val="000000"/>
        </w:rPr>
        <w:t xml:space="preserve"> </w:t>
      </w:r>
    </w:p>
    <w:p w14:paraId="7ADAED93" w14:textId="567D8C51" w:rsidR="00E10B58" w:rsidRPr="00E10B58" w:rsidRDefault="00EC5411" w:rsidP="00E10B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hAnsi="Times New Roman" w:cs="Times New Roman"/>
          <w:color w:val="000000"/>
        </w:rPr>
      </w:pPr>
      <w:r w:rsidRPr="00EC5411">
        <w:rPr>
          <w:rFonts w:ascii="Times New Roman" w:hAnsi="Times New Roman" w:cs="Times New Roman"/>
          <w:color w:val="000000"/>
          <w:u w:color="000000"/>
        </w:rPr>
        <w:t>Основным государственным институтом, проводящим языковую политику Франции как на национальном, так и на международном уровне, является Правительство Франции</w:t>
      </w:r>
      <w:r w:rsidR="006654BC">
        <w:rPr>
          <w:rFonts w:ascii="Times New Roman" w:hAnsi="Times New Roman" w:cs="Times New Roman"/>
          <w:color w:val="000000"/>
          <w:u w:color="000000"/>
        </w:rPr>
        <w:t xml:space="preserve"> (Министерство Европы и иностранных дел, а также </w:t>
      </w:r>
      <w:r w:rsidR="006654BC">
        <w:rPr>
          <w:rFonts w:ascii="Times New Roman" w:hAnsi="Times New Roman" w:cs="Times New Roman"/>
          <w:color w:val="000000"/>
          <w:lang w:val="en-US"/>
        </w:rPr>
        <w:t>Министерство</w:t>
      </w:r>
      <w:r w:rsidR="006654BC" w:rsidRPr="00EC5411">
        <w:rPr>
          <w:rFonts w:ascii="Times New Roman" w:hAnsi="Times New Roman" w:cs="Times New Roman"/>
          <w:color w:val="000000"/>
          <w:lang w:val="en-US"/>
        </w:rPr>
        <w:t xml:space="preserve"> культуры и коммуникаций</w:t>
      </w:r>
      <w:r w:rsidR="006654BC">
        <w:rPr>
          <w:rFonts w:ascii="Times New Roman" w:hAnsi="Times New Roman" w:cs="Times New Roman"/>
          <w:color w:val="000000"/>
          <w:lang w:val="en-US"/>
        </w:rPr>
        <w:t>)</w:t>
      </w:r>
      <w:r w:rsidRPr="00EC5411">
        <w:rPr>
          <w:rFonts w:ascii="Times New Roman" w:hAnsi="Times New Roman" w:cs="Times New Roman"/>
          <w:color w:val="000000"/>
          <w:u w:color="000000"/>
        </w:rPr>
        <w:t xml:space="preserve">. В настоящий момент, важнейшая роль в разработке и проведении национальной языковой политики Франции отводится </w:t>
      </w:r>
      <w:r w:rsidRPr="00EC5411">
        <w:rPr>
          <w:rFonts w:ascii="Times New Roman" w:hAnsi="Times New Roman" w:cs="Times New Roman"/>
          <w:color w:val="000000"/>
          <w:lang w:val="en-US"/>
        </w:rPr>
        <w:t>Министерству культуры и коммуникаций Франции, а именно Генеральной делегации по французскому языку и языкам Франции (</w:t>
      </w:r>
      <w:r w:rsidRPr="00EC5411">
        <w:rPr>
          <w:rFonts w:ascii="Times New Roman" w:hAnsi="Times New Roman" w:cs="Times New Roman"/>
          <w:i/>
          <w:color w:val="000000"/>
          <w:lang w:val="en-US"/>
        </w:rPr>
        <w:t xml:space="preserve">La délégation générale à la langue française et aux langues de France </w:t>
      </w:r>
      <w:r w:rsidRPr="00EC5411">
        <w:rPr>
          <w:rFonts w:ascii="Times New Roman" w:hAnsi="Times New Roman" w:cs="Times New Roman"/>
          <w:color w:val="000000"/>
          <w:lang w:val="en-US"/>
        </w:rPr>
        <w:t>(</w:t>
      </w:r>
      <w:r w:rsidRPr="00EC5411">
        <w:rPr>
          <w:rFonts w:ascii="Times New Roman" w:hAnsi="Times New Roman" w:cs="Times New Roman"/>
          <w:i/>
          <w:color w:val="000000"/>
          <w:lang w:val="en-US"/>
        </w:rPr>
        <w:t>DGLFLF</w:t>
      </w:r>
      <w:r w:rsidRPr="00EC5411">
        <w:rPr>
          <w:rFonts w:ascii="Times New Roman" w:hAnsi="Times New Roman" w:cs="Times New Roman"/>
          <w:color w:val="000000"/>
          <w:lang w:val="en-US"/>
        </w:rPr>
        <w:t>)) и Комиссиии по обогащению французского языка (</w:t>
      </w:r>
      <w:r w:rsidRPr="00EC5411">
        <w:rPr>
          <w:rFonts w:ascii="Times New Roman" w:hAnsi="Times New Roman" w:cs="Times New Roman"/>
          <w:i/>
          <w:color w:val="000000"/>
          <w:lang w:val="en-US"/>
        </w:rPr>
        <w:t xml:space="preserve">Commission d'enrichissement de la langue française, </w:t>
      </w:r>
      <w:r w:rsidRPr="00EC5411">
        <w:rPr>
          <w:rFonts w:ascii="Times New Roman" w:hAnsi="Times New Roman" w:cs="Times New Roman"/>
          <w:i/>
          <w:color w:val="000000"/>
          <w:lang w:val="fr-FR"/>
        </w:rPr>
        <w:t>FranceTerme</w:t>
      </w:r>
      <w:r w:rsidRPr="00EC5411">
        <w:rPr>
          <w:rFonts w:ascii="Times New Roman" w:hAnsi="Times New Roman" w:cs="Times New Roman"/>
          <w:color w:val="000000"/>
        </w:rPr>
        <w:t>), последняя, вместе с Французской Академией (</w:t>
      </w:r>
      <w:r w:rsidRPr="00EC5411">
        <w:rPr>
          <w:rFonts w:ascii="Times New Roman" w:hAnsi="Times New Roman" w:cs="Times New Roman"/>
          <w:i/>
          <w:color w:val="000000"/>
          <w:lang w:val="fr-FR"/>
        </w:rPr>
        <w:t>Académie française</w:t>
      </w:r>
      <w:r w:rsidRPr="00EC5411">
        <w:rPr>
          <w:rFonts w:ascii="Times New Roman" w:hAnsi="Times New Roman" w:cs="Times New Roman"/>
          <w:color w:val="000000"/>
          <w:lang w:val="fr-FR"/>
        </w:rPr>
        <w:t>)</w:t>
      </w:r>
      <w:r w:rsidRPr="00EC5411">
        <w:rPr>
          <w:rFonts w:ascii="Times New Roman" w:hAnsi="Times New Roman" w:cs="Times New Roman"/>
          <w:color w:val="000000"/>
        </w:rPr>
        <w:t xml:space="preserve"> занимается утверждением и публикацией терминов и неологизмов на французском языке, содействуя использованию французского языка в экономической, юридической, научной и технической областях.</w:t>
      </w:r>
    </w:p>
    <w:p w14:paraId="367BF85C" w14:textId="173459E0" w:rsidR="00EC5411" w:rsidRPr="00EC5411" w:rsidRDefault="00EC5411" w:rsidP="00E10B58">
      <w:pPr>
        <w:widowControl w:val="0"/>
        <w:autoSpaceDE w:val="0"/>
        <w:autoSpaceDN w:val="0"/>
        <w:adjustRightInd w:val="0"/>
        <w:spacing w:after="240" w:line="360" w:lineRule="auto"/>
        <w:ind w:firstLine="567"/>
        <w:jc w:val="both"/>
        <w:rPr>
          <w:rFonts w:ascii="Times New Roman" w:hAnsi="Times New Roman" w:cs="Times New Roman"/>
          <w:b/>
          <w:color w:val="000000"/>
        </w:rPr>
      </w:pPr>
      <w:r w:rsidRPr="00EC5411">
        <w:rPr>
          <w:rFonts w:ascii="Times New Roman" w:hAnsi="Times New Roman" w:cs="Times New Roman"/>
          <w:color w:val="000000"/>
        </w:rPr>
        <w:t>Характер и курс проведения языковой политики, который выбирает Франция, неразрывно связан с процессом исторического закрепления национальных французских и, первостепенно, республиканских ценностей. Идея равенства, будучи составляющей триединства основных принципов единой французской нации (свобода, равенство и братство), закреплённых в результате Великой Французской революции, была заложена в основу проведения единой для всех французов языковой политики. «Высшая демократия Республики»</w:t>
      </w:r>
      <w:r w:rsidRPr="00EC5411">
        <w:rPr>
          <w:rStyle w:val="a7"/>
          <w:rFonts w:ascii="Times New Roman" w:hAnsi="Times New Roman" w:cs="Times New Roman"/>
          <w:color w:val="000000"/>
        </w:rPr>
        <w:t xml:space="preserve"> </w:t>
      </w:r>
      <w:r w:rsidRPr="00EC5411">
        <w:rPr>
          <w:rStyle w:val="a7"/>
          <w:rFonts w:ascii="Times New Roman" w:hAnsi="Times New Roman" w:cs="Times New Roman"/>
          <w:color w:val="000000"/>
        </w:rPr>
        <w:footnoteReference w:id="59"/>
      </w:r>
      <w:r w:rsidRPr="00EC5411">
        <w:rPr>
          <w:rFonts w:ascii="Times New Roman" w:hAnsi="Times New Roman" w:cs="Times New Roman"/>
          <w:color w:val="000000"/>
        </w:rPr>
        <w:t xml:space="preserve"> заключалась в приобщении всех её жителей к самому престижному варианту французского языка, на котором разговаривала французская аристократия. Таким образом, закрепление доминирующего положения французского языка было инструментом сплочения французской нации, катализатором закрепления важнейших для французского общества ценностей.</w:t>
      </w:r>
      <w:r w:rsidR="005A0FA0">
        <w:rPr>
          <w:rFonts w:ascii="Times New Roman" w:hAnsi="Times New Roman" w:cs="Times New Roman"/>
          <w:color w:val="000000"/>
        </w:rPr>
        <w:t xml:space="preserve"> </w:t>
      </w:r>
      <w:r w:rsidRPr="00EC5411">
        <w:rPr>
          <w:rFonts w:ascii="Times New Roman" w:hAnsi="Times New Roman" w:cs="Times New Roman"/>
          <w:color w:val="000000"/>
        </w:rPr>
        <w:t xml:space="preserve">Тем не менее, уже на этапе начального формирования французской лингвистической политики, начало которой восходит к XV-XVI вв., сформировались предпосылки к </w:t>
      </w:r>
      <w:r w:rsidR="006654BC">
        <w:rPr>
          <w:rFonts w:ascii="Times New Roman" w:hAnsi="Times New Roman" w:cs="Times New Roman"/>
          <w:color w:val="000000"/>
        </w:rPr>
        <w:t>«</w:t>
      </w:r>
      <w:r w:rsidR="00E10B58">
        <w:rPr>
          <w:rFonts w:ascii="Times New Roman" w:hAnsi="Times New Roman" w:cs="Times New Roman"/>
          <w:color w:val="000000"/>
        </w:rPr>
        <w:t>столкновению языко</w:t>
      </w:r>
      <w:r w:rsidR="00BA1F55">
        <w:rPr>
          <w:rFonts w:ascii="Times New Roman" w:hAnsi="Times New Roman" w:cs="Times New Roman"/>
          <w:color w:val="000000"/>
        </w:rPr>
        <w:t>в</w:t>
      </w:r>
      <w:r w:rsidR="006654BC">
        <w:rPr>
          <w:rFonts w:ascii="Times New Roman" w:hAnsi="Times New Roman" w:cs="Times New Roman"/>
          <w:color w:val="000000"/>
        </w:rPr>
        <w:t>»</w:t>
      </w:r>
      <w:r w:rsidRPr="00EC5411">
        <w:rPr>
          <w:rFonts w:ascii="Times New Roman" w:hAnsi="Times New Roman" w:cs="Times New Roman"/>
          <w:color w:val="000000"/>
        </w:rPr>
        <w:t xml:space="preserve"> </w:t>
      </w:r>
      <w:r w:rsidR="00E10B58">
        <w:rPr>
          <w:rFonts w:ascii="Times New Roman" w:hAnsi="Times New Roman" w:cs="Times New Roman"/>
          <w:color w:val="000000"/>
        </w:rPr>
        <w:t>на территории</w:t>
      </w:r>
      <w:r w:rsidRPr="00EC5411">
        <w:rPr>
          <w:rFonts w:ascii="Times New Roman" w:hAnsi="Times New Roman" w:cs="Times New Roman"/>
          <w:color w:val="000000"/>
        </w:rPr>
        <w:t xml:space="preserve"> Франции по линии статуса региональных языков. Воспринимавшиеся как «пережитки феодализма»</w:t>
      </w:r>
      <w:r w:rsidRPr="00EC5411">
        <w:rPr>
          <w:rStyle w:val="a7"/>
          <w:rFonts w:ascii="Times New Roman" w:hAnsi="Times New Roman" w:cs="Times New Roman"/>
          <w:color w:val="000000"/>
        </w:rPr>
        <w:footnoteReference w:id="60"/>
      </w:r>
      <w:r w:rsidRPr="00EC5411">
        <w:rPr>
          <w:rFonts w:ascii="Times New Roman" w:hAnsi="Times New Roman" w:cs="Times New Roman"/>
          <w:color w:val="000000"/>
        </w:rPr>
        <w:t xml:space="preserve">, языки национальных меньшинств, исторически живших на территории Франции, подавлялись верховной властью, руководствовавшейся политикой лингвистического централизма. </w:t>
      </w:r>
    </w:p>
    <w:p w14:paraId="627EA022" w14:textId="3C5EE0FB" w:rsidR="00EC5411" w:rsidRPr="00EC5411" w:rsidRDefault="006654BC" w:rsidP="00E10B58">
      <w:pPr>
        <w:widowControl w:val="0"/>
        <w:autoSpaceDE w:val="0"/>
        <w:autoSpaceDN w:val="0"/>
        <w:adjustRightInd w:val="0"/>
        <w:spacing w:after="240" w:line="360" w:lineRule="auto"/>
        <w:ind w:firstLine="567"/>
        <w:jc w:val="both"/>
        <w:rPr>
          <w:rFonts w:ascii="Times New Roman" w:hAnsi="Times New Roman" w:cs="Times New Roman"/>
        </w:rPr>
      </w:pPr>
      <w:r>
        <w:rPr>
          <w:rFonts w:ascii="Times New Roman" w:hAnsi="Times New Roman" w:cs="Times New Roman"/>
          <w:color w:val="000000"/>
        </w:rPr>
        <w:t>Вопрос</w:t>
      </w:r>
      <w:r w:rsidR="00EC5411" w:rsidRPr="00EC5411">
        <w:rPr>
          <w:rFonts w:ascii="Times New Roman" w:hAnsi="Times New Roman" w:cs="Times New Roman"/>
          <w:color w:val="000000"/>
        </w:rPr>
        <w:t xml:space="preserve"> </w:t>
      </w:r>
      <w:r>
        <w:rPr>
          <w:rFonts w:ascii="Times New Roman" w:hAnsi="Times New Roman" w:cs="Times New Roman"/>
          <w:color w:val="000000"/>
        </w:rPr>
        <w:t xml:space="preserve">официального </w:t>
      </w:r>
      <w:r w:rsidR="00EC5411" w:rsidRPr="00EC5411">
        <w:rPr>
          <w:rFonts w:ascii="Times New Roman" w:hAnsi="Times New Roman" w:cs="Times New Roman"/>
          <w:color w:val="000000"/>
        </w:rPr>
        <w:t>статуса миноритар</w:t>
      </w:r>
      <w:r>
        <w:rPr>
          <w:rFonts w:ascii="Times New Roman" w:hAnsi="Times New Roman" w:cs="Times New Roman"/>
          <w:color w:val="000000"/>
        </w:rPr>
        <w:t>ных языков чрезвычайно актуален</w:t>
      </w:r>
      <w:r w:rsidR="00EC5411" w:rsidRPr="00EC5411">
        <w:rPr>
          <w:rFonts w:ascii="Times New Roman" w:hAnsi="Times New Roman" w:cs="Times New Roman"/>
          <w:color w:val="000000"/>
        </w:rPr>
        <w:t xml:space="preserve"> для Франции. Помимо французского, в Заморских департаментах и на территориях Франции говорят на 75 языках, из которых 24 – это языки коренного населения, а 51 – языки иммигрантов.</w:t>
      </w:r>
      <w:r w:rsidR="00EC5411" w:rsidRPr="00EC5411">
        <w:rPr>
          <w:rStyle w:val="a7"/>
          <w:rFonts w:ascii="Times New Roman" w:hAnsi="Times New Roman" w:cs="Times New Roman"/>
          <w:color w:val="000000"/>
        </w:rPr>
        <w:footnoteReference w:id="61"/>
      </w:r>
      <w:r w:rsidR="00EC5411" w:rsidRPr="00EC5411">
        <w:rPr>
          <w:rFonts w:ascii="Times New Roman" w:hAnsi="Times New Roman" w:cs="Times New Roman"/>
          <w:color w:val="000000"/>
        </w:rPr>
        <w:t xml:space="preserve"> Из них наиболее выделяются следующие: </w:t>
      </w:r>
      <w:r w:rsidR="00EC5411" w:rsidRPr="00EC5411">
        <w:rPr>
          <w:rFonts w:ascii="Times New Roman" w:hAnsi="Times New Roman" w:cs="Times New Roman"/>
        </w:rPr>
        <w:t xml:space="preserve">франсийский Мозеля, диалектные разновидности и немецкий в Эльзасе, баскский, бретонский, каталанский, корсиканский, фламандский Франции, франко-провансальский, лигурийский, окситанский, </w:t>
      </w:r>
      <w:r w:rsidR="00EC5411" w:rsidRPr="00EC5411">
        <w:rPr>
          <w:rFonts w:ascii="Times New Roman" w:hAnsi="Times New Roman" w:cs="Times New Roman"/>
          <w:i/>
        </w:rPr>
        <w:t>лангдойли</w:t>
      </w:r>
      <w:r w:rsidR="00EC5411" w:rsidRPr="00EC5411">
        <w:rPr>
          <w:rFonts w:ascii="Times New Roman" w:hAnsi="Times New Roman" w:cs="Times New Roman"/>
        </w:rPr>
        <w:t xml:space="preserve"> (бургундско-морвандский, шампанский, галло, лотарингский романский, нормандский, пикардский, пуатвинско-сентонжский). Именно данные языки были включены в список миноритарных языков Франции в рамках труда международной группы лингвистов и экспертов «Социальная история языков Франции» 2013 года, в котором все языки на территории Французского государства именуются </w:t>
      </w:r>
      <w:r w:rsidR="00EC5411" w:rsidRPr="00EC5411">
        <w:rPr>
          <w:rFonts w:ascii="Times New Roman" w:hAnsi="Times New Roman" w:cs="Times New Roman"/>
          <w:i/>
          <w:lang w:val="fr-FR"/>
        </w:rPr>
        <w:t>« </w:t>
      </w:r>
      <w:r w:rsidR="00EC5411" w:rsidRPr="00EC5411">
        <w:rPr>
          <w:rFonts w:ascii="Times New Roman" w:hAnsi="Times New Roman" w:cs="Times New Roman"/>
          <w:i/>
        </w:rPr>
        <w:t xml:space="preserve">langues de France » </w:t>
      </w:r>
      <w:r w:rsidR="00EC5411" w:rsidRPr="00EC5411">
        <w:rPr>
          <w:rFonts w:ascii="Times New Roman" w:hAnsi="Times New Roman" w:cs="Times New Roman"/>
        </w:rPr>
        <w:t>– языки Франции.</w:t>
      </w:r>
      <w:r w:rsidR="00EC5411" w:rsidRPr="00EC5411">
        <w:rPr>
          <w:rStyle w:val="a7"/>
          <w:rFonts w:ascii="Times New Roman" w:hAnsi="Times New Roman" w:cs="Times New Roman"/>
        </w:rPr>
        <w:footnoteReference w:id="62"/>
      </w:r>
      <w:r w:rsidR="00E10B58">
        <w:rPr>
          <w:rFonts w:ascii="Times New Roman" w:hAnsi="Times New Roman" w:cs="Times New Roman"/>
        </w:rPr>
        <w:t xml:space="preserve"> </w:t>
      </w:r>
      <w:r w:rsidR="00EC5411" w:rsidRPr="00EC5411">
        <w:rPr>
          <w:rFonts w:ascii="Times New Roman" w:hAnsi="Times New Roman" w:cs="Times New Roman"/>
        </w:rPr>
        <w:t>Языками меньшинств во Франции являются языки регионов Эльзаса и Лотарингии - франсийский язык Мозеля, диалекты и немецкий язык Эльзаса. Отмечается снижение влияния данных языков: в регионе Эльзаса, к примеру, преобладает «стандартный» немецкий язык, заменяющий собой диалекты.</w:t>
      </w:r>
    </w:p>
    <w:p w14:paraId="4DAEA0D9" w14:textId="651E63FF" w:rsidR="00EC5411" w:rsidRPr="00EC5411" w:rsidRDefault="00EC5411" w:rsidP="00E10B58">
      <w:pPr>
        <w:widowControl w:val="0"/>
        <w:autoSpaceDE w:val="0"/>
        <w:autoSpaceDN w:val="0"/>
        <w:adjustRightInd w:val="0"/>
        <w:spacing w:after="240" w:line="360" w:lineRule="auto"/>
        <w:ind w:firstLine="567"/>
        <w:jc w:val="both"/>
        <w:rPr>
          <w:rFonts w:ascii="Times New Roman" w:hAnsi="Times New Roman" w:cs="Times New Roman"/>
          <w:color w:val="000000"/>
        </w:rPr>
      </w:pPr>
      <w:r w:rsidRPr="00EC5411">
        <w:rPr>
          <w:rFonts w:ascii="Times New Roman" w:hAnsi="Times New Roman" w:cs="Times New Roman"/>
        </w:rPr>
        <w:t xml:space="preserve">Наиболее распространёнными по количеству </w:t>
      </w:r>
      <w:r w:rsidR="00E10B58">
        <w:rPr>
          <w:rFonts w:ascii="Times New Roman" w:hAnsi="Times New Roman" w:cs="Times New Roman"/>
        </w:rPr>
        <w:t xml:space="preserve">носителей </w:t>
      </w:r>
      <w:r w:rsidRPr="00EC5411">
        <w:rPr>
          <w:rFonts w:ascii="Times New Roman" w:hAnsi="Times New Roman" w:cs="Times New Roman"/>
        </w:rPr>
        <w:t>миноритарными языками являются баскский и корсиканский. Так, согласно социолингвистическому анкетированию 2011 года, за двадцатилетний период с 1991 по 2011 гг. количество билингвов – говорящих на французском и на баскском – увеличилось; в первую очередь, это произошло благодаря проведению с 2004 года модифицированной лингвистической политики, направленной на повышение статуса данного языка в регионе.</w:t>
      </w:r>
      <w:r w:rsidRPr="00EC5411">
        <w:rPr>
          <w:rStyle w:val="a7"/>
          <w:rFonts w:ascii="Times New Roman" w:hAnsi="Times New Roman" w:cs="Times New Roman"/>
        </w:rPr>
        <w:footnoteReference w:id="63"/>
      </w:r>
      <w:r w:rsidR="00E10B58">
        <w:rPr>
          <w:rFonts w:ascii="Times New Roman" w:hAnsi="Times New Roman" w:cs="Times New Roman"/>
          <w:color w:val="000000"/>
        </w:rPr>
        <w:t xml:space="preserve"> </w:t>
      </w:r>
      <w:r w:rsidRPr="00EC5411">
        <w:rPr>
          <w:rFonts w:ascii="Times New Roman" w:hAnsi="Times New Roman" w:cs="Times New Roman"/>
        </w:rPr>
        <w:t xml:space="preserve">Особая ситуация сложилась вокруг статуса регионального языка Корсики. Остров Корсика, на территории которого проживает около 300 тысяч человек, за последние три десятилетия преодолел большой путь в достижении уровня автономности и самоуправления. В 1982 году Корсика получила статус территориальной общности, которым начала управлять Ассамблея Корсики. </w:t>
      </w:r>
      <w:r w:rsidR="00866D47">
        <w:rPr>
          <w:rFonts w:ascii="Times New Roman" w:hAnsi="Times New Roman" w:cs="Times New Roman"/>
        </w:rPr>
        <w:t>Полномочия</w:t>
      </w:r>
      <w:r w:rsidRPr="00EC5411">
        <w:rPr>
          <w:rFonts w:ascii="Times New Roman" w:hAnsi="Times New Roman" w:cs="Times New Roman"/>
        </w:rPr>
        <w:t xml:space="preserve"> корсиканского самоуправления были </w:t>
      </w:r>
      <w:r w:rsidR="00866D47">
        <w:rPr>
          <w:rFonts w:ascii="Times New Roman" w:hAnsi="Times New Roman" w:cs="Times New Roman"/>
        </w:rPr>
        <w:t>расширены</w:t>
      </w:r>
      <w:r w:rsidRPr="00EC5411">
        <w:rPr>
          <w:rFonts w:ascii="Times New Roman" w:hAnsi="Times New Roman" w:cs="Times New Roman"/>
        </w:rPr>
        <w:t xml:space="preserve"> в 2000 году в результате подписания Матиньонских соглашений. Наконец, в 2013 году Ассамблея Корсики приняла «Предложение о присвоении полуофициального статуса и восстановление корсиканского языка», в которых подчёркивалось использование данного миноритарного языка во всех сферах публичной, экономической и социальной жизни.</w:t>
      </w:r>
      <w:r w:rsidRPr="00EC5411">
        <w:rPr>
          <w:rStyle w:val="a7"/>
          <w:rFonts w:ascii="Times New Roman" w:hAnsi="Times New Roman" w:cs="Times New Roman"/>
        </w:rPr>
        <w:footnoteReference w:id="64"/>
      </w:r>
      <w:r w:rsidRPr="00EC5411">
        <w:rPr>
          <w:rFonts w:ascii="Times New Roman" w:hAnsi="Times New Roman" w:cs="Times New Roman"/>
        </w:rPr>
        <w:t xml:space="preserve"> В соответствии с проведённым корсиканскими региональными властями социолингвистического опросом в 2012 году от 28 до 42 % населения острова отнесли себя к носителям корсиканского языка.</w:t>
      </w:r>
      <w:r w:rsidRPr="00EC5411">
        <w:rPr>
          <w:rStyle w:val="a7"/>
          <w:rFonts w:ascii="Times New Roman" w:hAnsi="Times New Roman" w:cs="Times New Roman"/>
        </w:rPr>
        <w:footnoteReference w:id="65"/>
      </w:r>
      <w:r w:rsidRPr="00EC5411">
        <w:rPr>
          <w:rFonts w:ascii="Times New Roman" w:hAnsi="Times New Roman" w:cs="Times New Roman"/>
        </w:rPr>
        <w:t xml:space="preserve"> В первую очередь, язык распространён в сфере культуры, однако и его статус неоднозначен.</w:t>
      </w:r>
    </w:p>
    <w:p w14:paraId="3F5D929A" w14:textId="006FB916" w:rsidR="00EC5411" w:rsidRPr="00EC5411" w:rsidRDefault="00CF6FC3" w:rsidP="00EC5411">
      <w:pPr>
        <w:widowControl w:val="0"/>
        <w:autoSpaceDE w:val="0"/>
        <w:autoSpaceDN w:val="0"/>
        <w:adjustRightInd w:val="0"/>
        <w:spacing w:after="240" w:line="360" w:lineRule="auto"/>
        <w:ind w:firstLine="567"/>
        <w:jc w:val="both"/>
        <w:rPr>
          <w:rFonts w:ascii="Times New Roman" w:hAnsi="Times New Roman" w:cs="Times New Roman"/>
        </w:rPr>
      </w:pPr>
      <w:r>
        <w:rPr>
          <w:rFonts w:ascii="Times New Roman" w:hAnsi="Times New Roman" w:cs="Times New Roman"/>
        </w:rPr>
        <w:t>Н</w:t>
      </w:r>
      <w:r w:rsidR="00EC5411" w:rsidRPr="00EC5411">
        <w:rPr>
          <w:rFonts w:ascii="Times New Roman" w:hAnsi="Times New Roman" w:cs="Times New Roman"/>
        </w:rPr>
        <w:t xml:space="preserve">есмотря на наличие достаточно большого количества языков меньшинств, Франция в определённой степени продолжает централистскую лингвистическую политику. </w:t>
      </w:r>
      <w:r>
        <w:rPr>
          <w:rFonts w:ascii="Times New Roman" w:hAnsi="Times New Roman" w:cs="Times New Roman"/>
        </w:rPr>
        <w:t xml:space="preserve">Так, </w:t>
      </w:r>
      <w:r w:rsidR="00EC5411" w:rsidRPr="00EC5411">
        <w:rPr>
          <w:rFonts w:ascii="Times New Roman" w:hAnsi="Times New Roman" w:cs="Times New Roman"/>
        </w:rPr>
        <w:t xml:space="preserve">Франция до сих пор не ратифицировала </w:t>
      </w:r>
      <w:r w:rsidR="00EC5411" w:rsidRPr="00EC5411">
        <w:rPr>
          <w:rFonts w:ascii="Times New Roman" w:eastAsia="Times New Roman" w:hAnsi="Times New Roman" w:cs="Times New Roman"/>
          <w:bCs/>
          <w:color w:val="202122"/>
          <w:shd w:val="clear" w:color="auto" w:fill="FFFFFF"/>
          <w:lang w:val="en-US"/>
        </w:rPr>
        <w:t>Европейскую хартию региональных языков или языков меньшинств</w:t>
      </w:r>
      <w:r w:rsidR="00EC5411" w:rsidRPr="00EC5411">
        <w:rPr>
          <w:rFonts w:ascii="Times New Roman" w:eastAsia="Times New Roman" w:hAnsi="Times New Roman" w:cs="Times New Roman"/>
          <w:color w:val="202122"/>
          <w:shd w:val="clear" w:color="auto" w:fill="FFFFFF"/>
          <w:lang w:val="en-US"/>
        </w:rPr>
        <w:t> 1992 года, принятую Советом Европы (подробнее о Хартии будет сказано во втором пункте настоящей главы, а также в третьей главе).</w:t>
      </w:r>
    </w:p>
    <w:p w14:paraId="03CDFBC2" w14:textId="77777777" w:rsidR="00EC5411" w:rsidRPr="00EC5411" w:rsidRDefault="00EC5411" w:rsidP="00EC5411">
      <w:pPr>
        <w:widowControl w:val="0"/>
        <w:autoSpaceDE w:val="0"/>
        <w:autoSpaceDN w:val="0"/>
        <w:adjustRightInd w:val="0"/>
        <w:spacing w:after="240" w:line="360" w:lineRule="auto"/>
        <w:ind w:firstLine="567"/>
        <w:jc w:val="both"/>
        <w:rPr>
          <w:rFonts w:ascii="Times New Roman" w:hAnsi="Times New Roman" w:cs="Times New Roman"/>
          <w:color w:val="000000"/>
        </w:rPr>
      </w:pPr>
      <w:r w:rsidRPr="00EC5411">
        <w:rPr>
          <w:rFonts w:ascii="Times New Roman" w:hAnsi="Times New Roman" w:cs="Times New Roman"/>
        </w:rPr>
        <w:t>Теория доминирования французского языка – это один из главных элементов «интеллектуального шовинизма»</w:t>
      </w:r>
      <w:r w:rsidRPr="00EC5411">
        <w:rPr>
          <w:rStyle w:val="a7"/>
          <w:rFonts w:ascii="Times New Roman" w:hAnsi="Times New Roman" w:cs="Times New Roman"/>
        </w:rPr>
        <w:footnoteReference w:id="66"/>
      </w:r>
      <w:r w:rsidRPr="00EC5411">
        <w:rPr>
          <w:rFonts w:ascii="Times New Roman" w:hAnsi="Times New Roman" w:cs="Times New Roman"/>
        </w:rPr>
        <w:t xml:space="preserve"> , который, по мнению М.А. Марусенко, достаточно развит во французском обществе. По мнению учёного, уверенность в превосходстве французского языка закладывается в сознании французов ещё со школьных лет за счёт чтения литературы, декларирующей первостепенное положение французского языка.  Лингвист выделяет следующие постулаты «языкового шовинизма»: </w:t>
      </w:r>
    </w:p>
    <w:p w14:paraId="104004D7" w14:textId="77777777" w:rsidR="00EC5411" w:rsidRPr="00EC5411" w:rsidRDefault="00EC5411" w:rsidP="00D21319">
      <w:pPr>
        <w:pStyle w:val="a3"/>
        <w:widowControl w:val="0"/>
        <w:numPr>
          <w:ilvl w:val="0"/>
          <w:numId w:val="18"/>
        </w:numPr>
        <w:autoSpaceDE w:val="0"/>
        <w:autoSpaceDN w:val="0"/>
        <w:adjustRightInd w:val="0"/>
        <w:spacing w:after="240" w:line="360" w:lineRule="auto"/>
        <w:ind w:left="284" w:hanging="284"/>
        <w:jc w:val="both"/>
        <w:rPr>
          <w:rFonts w:ascii="Times New Roman" w:hAnsi="Times New Roman" w:cs="Times New Roman"/>
          <w:sz w:val="24"/>
          <w:szCs w:val="24"/>
          <w:lang w:val="ru-RU"/>
        </w:rPr>
      </w:pPr>
      <w:r w:rsidRPr="00EC5411">
        <w:rPr>
          <w:rFonts w:ascii="Times New Roman" w:hAnsi="Times New Roman" w:cs="Times New Roman"/>
          <w:sz w:val="24"/>
          <w:szCs w:val="24"/>
          <w:lang w:val="ru-RU"/>
        </w:rPr>
        <w:t>исторические: «французский – язык высшего типа», т.к. после Нимвегенского договора 1678 года он стал языком международной дипломатии;</w:t>
      </w:r>
    </w:p>
    <w:p w14:paraId="03066AE6" w14:textId="77777777" w:rsidR="00EC5411" w:rsidRPr="00EC5411" w:rsidRDefault="00EC5411" w:rsidP="00D21319">
      <w:pPr>
        <w:pStyle w:val="a3"/>
        <w:widowControl w:val="0"/>
        <w:numPr>
          <w:ilvl w:val="0"/>
          <w:numId w:val="18"/>
        </w:numPr>
        <w:autoSpaceDE w:val="0"/>
        <w:autoSpaceDN w:val="0"/>
        <w:adjustRightInd w:val="0"/>
        <w:spacing w:after="240" w:line="360" w:lineRule="auto"/>
        <w:ind w:left="284" w:hanging="284"/>
        <w:jc w:val="both"/>
        <w:rPr>
          <w:rFonts w:ascii="Times New Roman" w:hAnsi="Times New Roman" w:cs="Times New Roman"/>
          <w:sz w:val="24"/>
          <w:szCs w:val="24"/>
          <w:lang w:val="ru-RU"/>
        </w:rPr>
      </w:pPr>
      <w:r w:rsidRPr="00EC5411">
        <w:rPr>
          <w:rFonts w:ascii="Times New Roman" w:hAnsi="Times New Roman" w:cs="Times New Roman"/>
          <w:sz w:val="24"/>
          <w:szCs w:val="24"/>
          <w:lang w:val="ru-RU"/>
        </w:rPr>
        <w:t>лингвистические: «французский – самый совершенный, поскольку у него самый богатый словарь, а его грамматика – самая логичная (или, по крайней мере, его словарь богаче, а грамматика логичнее, чем у других языков)».</w:t>
      </w:r>
      <w:r w:rsidRPr="00EC5411">
        <w:rPr>
          <w:rStyle w:val="a7"/>
          <w:rFonts w:ascii="Times New Roman" w:hAnsi="Times New Roman" w:cs="Times New Roman"/>
          <w:sz w:val="24"/>
          <w:szCs w:val="24"/>
          <w:lang w:val="ru-RU"/>
        </w:rPr>
        <w:footnoteReference w:id="67"/>
      </w:r>
    </w:p>
    <w:p w14:paraId="283FB546" w14:textId="6DB27E5E" w:rsidR="00EC5411" w:rsidRPr="00EC5411" w:rsidRDefault="00EC5411" w:rsidP="00EC5411">
      <w:pPr>
        <w:widowControl w:val="0"/>
        <w:autoSpaceDE w:val="0"/>
        <w:autoSpaceDN w:val="0"/>
        <w:adjustRightInd w:val="0"/>
        <w:spacing w:after="240" w:line="360" w:lineRule="auto"/>
        <w:ind w:firstLine="567"/>
        <w:jc w:val="both"/>
        <w:rPr>
          <w:rFonts w:ascii="Times New Roman" w:hAnsi="Times New Roman" w:cs="Times New Roman"/>
        </w:rPr>
      </w:pPr>
      <w:r w:rsidRPr="00EC5411">
        <w:rPr>
          <w:rFonts w:ascii="Times New Roman" w:hAnsi="Times New Roman" w:cs="Times New Roman"/>
        </w:rPr>
        <w:t>Действительно, взглянув на многие исторические эпохи, убеждаешься в доминировании французского языка на международной арене: в XV в. при дворе Англии говорили по-французски</w:t>
      </w:r>
      <w:r w:rsidR="00935A8E">
        <w:rPr>
          <w:rFonts w:ascii="Times New Roman" w:hAnsi="Times New Roman" w:cs="Times New Roman"/>
        </w:rPr>
        <w:t>, так как</w:t>
      </w:r>
      <w:r w:rsidRPr="00EC5411">
        <w:rPr>
          <w:rFonts w:ascii="Times New Roman" w:hAnsi="Times New Roman" w:cs="Times New Roman"/>
        </w:rPr>
        <w:t xml:space="preserve"> в то время в Англии правила французская династия Плантагенетов. Более того, в период с 1648 (подписание Вестфальского мирного договора, завершившего Тридцатилетнюю войну) по 1815 гг. (подписание серии договоров Венской системы международных отношений) французский язык поистине являлся языком международной дипломатии и международного права. Безусловно, данная эпоха оставила огромный след в развитии французского языка как языка, обладающего высоким международным статусом. Тем не менее, в связи с процессами межъязыкового взаимодействия, происходящими, в особенности, в XX в. возник</w:t>
      </w:r>
      <w:r w:rsidR="00935A8E">
        <w:rPr>
          <w:rFonts w:ascii="Times New Roman" w:hAnsi="Times New Roman" w:cs="Times New Roman"/>
        </w:rPr>
        <w:t>ает</w:t>
      </w:r>
      <w:r w:rsidRPr="00EC5411">
        <w:rPr>
          <w:rFonts w:ascii="Times New Roman" w:hAnsi="Times New Roman" w:cs="Times New Roman"/>
        </w:rPr>
        <w:t xml:space="preserve"> необходимость в признании лингвистического многообразия в сов</w:t>
      </w:r>
      <w:r w:rsidR="00935A8E">
        <w:rPr>
          <w:rFonts w:ascii="Times New Roman" w:hAnsi="Times New Roman" w:cs="Times New Roman"/>
        </w:rPr>
        <w:t>ременных международных отношениях</w:t>
      </w:r>
      <w:r w:rsidRPr="00EC5411">
        <w:rPr>
          <w:rFonts w:ascii="Times New Roman" w:hAnsi="Times New Roman" w:cs="Times New Roman"/>
        </w:rPr>
        <w:t>. Тем более, что границы «франкофонного государства»</w:t>
      </w:r>
      <w:r w:rsidRPr="00EC5411">
        <w:rPr>
          <w:rStyle w:val="a7"/>
          <w:rFonts w:ascii="Times New Roman" w:hAnsi="Times New Roman" w:cs="Times New Roman"/>
        </w:rPr>
        <w:footnoteReference w:id="68"/>
      </w:r>
      <w:r w:rsidRPr="00EC5411">
        <w:rPr>
          <w:rFonts w:ascii="Times New Roman" w:hAnsi="Times New Roman" w:cs="Times New Roman"/>
        </w:rPr>
        <w:t>, по выражению Ж. Лежандра (</w:t>
      </w:r>
      <w:r w:rsidRPr="00EC5411">
        <w:rPr>
          <w:rFonts w:ascii="Times New Roman" w:hAnsi="Times New Roman" w:cs="Times New Roman"/>
          <w:lang w:val="fr-FR"/>
        </w:rPr>
        <w:t>J. Legendre)</w:t>
      </w:r>
      <w:r w:rsidRPr="00EC5411">
        <w:rPr>
          <w:rFonts w:ascii="Times New Roman" w:hAnsi="Times New Roman" w:cs="Times New Roman"/>
        </w:rPr>
        <w:t xml:space="preserve"> бывшего министра, сенатора, генерального секретаря Парламентской ассамблеи Франкофонии, не бесконечны. </w:t>
      </w:r>
    </w:p>
    <w:p w14:paraId="0CDCEA71" w14:textId="7A2C8B39" w:rsidR="00622813" w:rsidRPr="00EC5411" w:rsidRDefault="00EC5411" w:rsidP="0098720B">
      <w:pPr>
        <w:widowControl w:val="0"/>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426"/>
        <w:jc w:val="both"/>
        <w:rPr>
          <w:rFonts w:ascii="Times New Roman" w:hAnsi="Times New Roman" w:cs="Times New Roman"/>
          <w:color w:val="000000"/>
        </w:rPr>
      </w:pPr>
      <w:r w:rsidRPr="00EC5411">
        <w:rPr>
          <w:rFonts w:ascii="Times New Roman" w:hAnsi="Times New Roman" w:cs="Times New Roman"/>
          <w:color w:val="000000"/>
        </w:rPr>
        <w:t xml:space="preserve">Таким образом, проанализировав основные исторические этапы </w:t>
      </w:r>
      <w:r w:rsidR="001506C7">
        <w:rPr>
          <w:rFonts w:ascii="Times New Roman" w:hAnsi="Times New Roman" w:cs="Times New Roman"/>
          <w:color w:val="000000"/>
        </w:rPr>
        <w:t xml:space="preserve">развития </w:t>
      </w:r>
      <w:r w:rsidRPr="00EC5411">
        <w:rPr>
          <w:rFonts w:ascii="Times New Roman" w:hAnsi="Times New Roman" w:cs="Times New Roman"/>
          <w:color w:val="000000"/>
        </w:rPr>
        <w:t xml:space="preserve">национальной языковой политики Франции, а также основные теоретические подходы к идеологическому определению лингвистической политики Франции на национальном уровне, мы </w:t>
      </w:r>
      <w:r w:rsidR="00701C87">
        <w:rPr>
          <w:rFonts w:ascii="Times New Roman" w:hAnsi="Times New Roman" w:cs="Times New Roman"/>
          <w:color w:val="000000"/>
        </w:rPr>
        <w:t xml:space="preserve">приходим к выводу, что Франция </w:t>
      </w:r>
      <w:r w:rsidRPr="00EC5411">
        <w:rPr>
          <w:rFonts w:ascii="Times New Roman" w:hAnsi="Times New Roman" w:cs="Times New Roman"/>
          <w:color w:val="000000"/>
        </w:rPr>
        <w:t xml:space="preserve">проводит </w:t>
      </w:r>
      <w:r w:rsidR="00701C87">
        <w:rPr>
          <w:rFonts w:ascii="Times New Roman" w:hAnsi="Times New Roman" w:cs="Times New Roman"/>
          <w:color w:val="000000"/>
        </w:rPr>
        <w:t xml:space="preserve">централизованную </w:t>
      </w:r>
      <w:r w:rsidR="001506C7">
        <w:rPr>
          <w:rFonts w:ascii="Times New Roman" w:hAnsi="Times New Roman" w:cs="Times New Roman"/>
          <w:color w:val="000000"/>
        </w:rPr>
        <w:t xml:space="preserve">языковую </w:t>
      </w:r>
      <w:r w:rsidRPr="00EC5411">
        <w:rPr>
          <w:rFonts w:ascii="Times New Roman" w:hAnsi="Times New Roman" w:cs="Times New Roman"/>
          <w:color w:val="000000"/>
        </w:rPr>
        <w:t>политику</w:t>
      </w:r>
      <w:r w:rsidR="00701C87">
        <w:rPr>
          <w:rFonts w:ascii="Times New Roman" w:hAnsi="Times New Roman" w:cs="Times New Roman"/>
          <w:color w:val="000000"/>
        </w:rPr>
        <w:t>.</w:t>
      </w:r>
      <w:r w:rsidRPr="00EC5411">
        <w:rPr>
          <w:rFonts w:ascii="Times New Roman" w:hAnsi="Times New Roman" w:cs="Times New Roman"/>
          <w:color w:val="000000"/>
        </w:rPr>
        <w:t xml:space="preserve"> </w:t>
      </w:r>
      <w:r w:rsidR="00701C87">
        <w:rPr>
          <w:rFonts w:ascii="Times New Roman" w:hAnsi="Times New Roman" w:cs="Times New Roman"/>
          <w:color w:val="000000"/>
        </w:rPr>
        <w:t>Принцип</w:t>
      </w:r>
      <w:r w:rsidR="001506C7">
        <w:rPr>
          <w:rFonts w:ascii="Times New Roman" w:hAnsi="Times New Roman" w:cs="Times New Roman"/>
          <w:color w:val="000000"/>
        </w:rPr>
        <w:t xml:space="preserve"> «вертикали»</w:t>
      </w:r>
      <w:r w:rsidR="00701C87">
        <w:rPr>
          <w:rFonts w:ascii="Times New Roman" w:hAnsi="Times New Roman" w:cs="Times New Roman"/>
          <w:color w:val="000000"/>
        </w:rPr>
        <w:t xml:space="preserve"> лингвистической политики предполагает</w:t>
      </w:r>
      <w:r w:rsidR="001506C7">
        <w:rPr>
          <w:rFonts w:ascii="Times New Roman" w:hAnsi="Times New Roman" w:cs="Times New Roman"/>
          <w:color w:val="000000"/>
        </w:rPr>
        <w:t xml:space="preserve"> </w:t>
      </w:r>
      <w:r w:rsidR="00701C87">
        <w:rPr>
          <w:rFonts w:ascii="Times New Roman" w:hAnsi="Times New Roman" w:cs="Times New Roman"/>
          <w:color w:val="000000"/>
        </w:rPr>
        <w:t>возведение французского</w:t>
      </w:r>
      <w:r w:rsidRPr="00EC5411">
        <w:rPr>
          <w:rFonts w:ascii="Times New Roman" w:hAnsi="Times New Roman" w:cs="Times New Roman"/>
          <w:color w:val="000000"/>
        </w:rPr>
        <w:t xml:space="preserve"> язык</w:t>
      </w:r>
      <w:r w:rsidR="00701C87">
        <w:rPr>
          <w:rFonts w:ascii="Times New Roman" w:hAnsi="Times New Roman" w:cs="Times New Roman"/>
          <w:color w:val="000000"/>
        </w:rPr>
        <w:t>а</w:t>
      </w:r>
      <w:r w:rsidRPr="00EC5411">
        <w:rPr>
          <w:rFonts w:ascii="Times New Roman" w:hAnsi="Times New Roman" w:cs="Times New Roman"/>
          <w:color w:val="000000"/>
        </w:rPr>
        <w:t xml:space="preserve"> в ранг единственно официального языка государства, несмотря на сложившееся исторически многообразие языков на всей современной территории Франции. Особое место французского языка в государственной языковой политик</w:t>
      </w:r>
      <w:r w:rsidR="00701C87">
        <w:rPr>
          <w:rFonts w:ascii="Times New Roman" w:hAnsi="Times New Roman" w:cs="Times New Roman"/>
          <w:color w:val="000000"/>
        </w:rPr>
        <w:t xml:space="preserve">е Франции исторически связано с централизацией и абсолютизацией власти монарха в период существования Французского королевства в </w:t>
      </w:r>
      <w:r w:rsidR="00701C87">
        <w:rPr>
          <w:rFonts w:ascii="Times New Roman" w:hAnsi="Times New Roman" w:cs="Times New Roman"/>
          <w:color w:val="000000"/>
          <w:lang w:val="en-US"/>
        </w:rPr>
        <w:t xml:space="preserve">XVI-XVIII </w:t>
      </w:r>
      <w:r w:rsidR="00701C87">
        <w:rPr>
          <w:rFonts w:ascii="Times New Roman" w:hAnsi="Times New Roman" w:cs="Times New Roman"/>
          <w:color w:val="000000"/>
        </w:rPr>
        <w:t xml:space="preserve">вв., а также с  </w:t>
      </w:r>
      <w:r w:rsidRPr="00EC5411">
        <w:rPr>
          <w:rFonts w:ascii="Times New Roman" w:hAnsi="Times New Roman" w:cs="Times New Roman"/>
          <w:color w:val="000000"/>
        </w:rPr>
        <w:t>процессом закрепления республиканских ценностей и принципов единой французской нации</w:t>
      </w:r>
      <w:r w:rsidR="00BA1F55">
        <w:rPr>
          <w:rFonts w:ascii="Times New Roman" w:hAnsi="Times New Roman" w:cs="Times New Roman"/>
          <w:color w:val="000000"/>
        </w:rPr>
        <w:t>, заложе</w:t>
      </w:r>
      <w:r w:rsidR="00701C87">
        <w:rPr>
          <w:rFonts w:ascii="Times New Roman" w:hAnsi="Times New Roman" w:cs="Times New Roman"/>
          <w:color w:val="000000"/>
        </w:rPr>
        <w:t>нных Великой Французской революцией. «Вертикаль» лингвистической политики Франции ставит под вопрос существование языкового многообразия на территории государства. Проанализировав современное положение основных миноритарных и региональных языков Франции, мы делаем вывод о том, что Франции</w:t>
      </w:r>
      <w:r w:rsidRPr="00EC5411">
        <w:rPr>
          <w:rFonts w:ascii="Times New Roman" w:hAnsi="Times New Roman" w:cs="Times New Roman"/>
          <w:color w:val="000000"/>
        </w:rPr>
        <w:t xml:space="preserve"> как государству-члену Европейского Союза и Совета Европы</w:t>
      </w:r>
      <w:r w:rsidR="00701C87">
        <w:rPr>
          <w:rFonts w:ascii="Times New Roman" w:hAnsi="Times New Roman" w:cs="Times New Roman"/>
          <w:color w:val="000000"/>
        </w:rPr>
        <w:t xml:space="preserve"> </w:t>
      </w:r>
      <w:r w:rsidRPr="00EC5411">
        <w:rPr>
          <w:rFonts w:ascii="Times New Roman" w:hAnsi="Times New Roman" w:cs="Times New Roman"/>
          <w:color w:val="000000"/>
        </w:rPr>
        <w:t xml:space="preserve">следовало бы обратить внимание на соблюдение принципов многоязычия и сохранения разнообразия миноритарных и региональных языков на своей территории. </w:t>
      </w:r>
    </w:p>
    <w:p w14:paraId="15CBE722" w14:textId="0F253CD5" w:rsidR="00EC5411" w:rsidRPr="00CA0389" w:rsidRDefault="00EC5411" w:rsidP="00142F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hAnsi="Times New Roman" w:cs="Times New Roman"/>
          <w:b/>
          <w:color w:val="000000"/>
          <w:sz w:val="28"/>
          <w:szCs w:val="28"/>
        </w:rPr>
      </w:pPr>
      <w:r w:rsidRPr="00CA0389">
        <w:rPr>
          <w:rFonts w:ascii="Times New Roman" w:hAnsi="Times New Roman" w:cs="Times New Roman"/>
          <w:b/>
          <w:color w:val="000000"/>
          <w:sz w:val="28"/>
          <w:szCs w:val="28"/>
        </w:rPr>
        <w:t>2. Основные аспекты становления лингвистического права Франции</w:t>
      </w:r>
    </w:p>
    <w:p w14:paraId="177C5141" w14:textId="76921E64" w:rsidR="00EC5411" w:rsidRPr="00080577" w:rsidRDefault="00EC5411" w:rsidP="0008057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hAnsi="Times New Roman" w:cs="Times New Roman"/>
          <w:color w:val="000000"/>
        </w:rPr>
      </w:pPr>
      <w:r w:rsidRPr="00EC5411">
        <w:rPr>
          <w:rFonts w:ascii="Times New Roman" w:hAnsi="Times New Roman" w:cs="Times New Roman"/>
          <w:color w:val="000000"/>
          <w:lang w:val="fr-FR"/>
        </w:rPr>
        <w:t>Современное лингвистическое право Франции было в наибольшей степени разработано и закреплено во второй половине</w:t>
      </w:r>
      <w:r w:rsidRPr="00EC5411">
        <w:rPr>
          <w:rFonts w:ascii="Times New Roman" w:hAnsi="Times New Roman" w:cs="Times New Roman"/>
          <w:color w:val="000000"/>
        </w:rPr>
        <w:t xml:space="preserve"> XX века. Важным событием в области установления механизмов регулирования использования французского языка на национальном уровне стало издание французским правительством декрета №72-19 от 7 января 1972 года, главные положения которого легли в основу закона №75-1349, принятого французским парламентом 31 декабря 1975 года. Декрет, известный под названием </w:t>
      </w:r>
      <w:r w:rsidRPr="00935A8E">
        <w:rPr>
          <w:rFonts w:ascii="Times New Roman" w:hAnsi="Times New Roman" w:cs="Times New Roman"/>
          <w:i/>
          <w:color w:val="000000"/>
        </w:rPr>
        <w:t>Декрет об обогащении французского языка</w:t>
      </w:r>
      <w:r w:rsidRPr="00EC5411">
        <w:rPr>
          <w:rFonts w:ascii="Times New Roman" w:hAnsi="Times New Roman" w:cs="Times New Roman"/>
          <w:i/>
          <w:color w:val="000000"/>
        </w:rPr>
        <w:t xml:space="preserve">, </w:t>
      </w:r>
      <w:r w:rsidRPr="00EC5411">
        <w:rPr>
          <w:rFonts w:ascii="Times New Roman" w:hAnsi="Times New Roman" w:cs="Times New Roman"/>
          <w:color w:val="000000"/>
        </w:rPr>
        <w:t xml:space="preserve"> закрепил юридическое понятие французского языка, а также обязал использовать французские термины, содержащиеся в терминологических приказах</w:t>
      </w:r>
      <w:r w:rsidRPr="00EC5411">
        <w:rPr>
          <w:rStyle w:val="a7"/>
          <w:rFonts w:ascii="Times New Roman" w:hAnsi="Times New Roman" w:cs="Times New Roman"/>
          <w:color w:val="000000"/>
        </w:rPr>
        <w:footnoteReference w:id="69"/>
      </w:r>
      <w:r w:rsidRPr="00EC5411">
        <w:rPr>
          <w:rFonts w:ascii="Times New Roman" w:hAnsi="Times New Roman" w:cs="Times New Roman"/>
          <w:color w:val="000000"/>
        </w:rPr>
        <w:t xml:space="preserve">. Закон об использовании французского языка 1975 года, вошедший в историю как </w:t>
      </w:r>
      <w:r w:rsidRPr="00935A8E">
        <w:rPr>
          <w:rFonts w:ascii="Times New Roman" w:hAnsi="Times New Roman" w:cs="Times New Roman"/>
          <w:i/>
          <w:color w:val="000000"/>
        </w:rPr>
        <w:t>закон Ба-Лориоля (</w:t>
      </w:r>
      <w:r w:rsidRPr="00935A8E">
        <w:rPr>
          <w:rFonts w:ascii="Times New Roman" w:hAnsi="Times New Roman" w:cs="Times New Roman"/>
          <w:i/>
          <w:color w:val="000000"/>
          <w:lang w:val="fr-FR"/>
        </w:rPr>
        <w:t xml:space="preserve">loi de </w:t>
      </w:r>
      <w:r w:rsidRPr="00935A8E">
        <w:rPr>
          <w:rFonts w:ascii="Times New Roman" w:eastAsia="Times New Roman" w:hAnsi="Times New Roman" w:cs="Times New Roman"/>
          <w:i/>
          <w:color w:val="202124"/>
          <w:shd w:val="clear" w:color="auto" w:fill="FFFFFF"/>
          <w:lang w:val="en-US"/>
        </w:rPr>
        <w:t>Bas-Lauriole)</w:t>
      </w:r>
      <w:r w:rsidRPr="00EC5411">
        <w:rPr>
          <w:rFonts w:ascii="Times New Roman" w:hAnsi="Times New Roman" w:cs="Times New Roman"/>
          <w:i/>
          <w:color w:val="000000"/>
        </w:rPr>
        <w:t xml:space="preserve"> </w:t>
      </w:r>
      <w:r w:rsidRPr="00EC5411">
        <w:rPr>
          <w:rFonts w:ascii="Times New Roman" w:hAnsi="Times New Roman" w:cs="Times New Roman"/>
          <w:color w:val="000000"/>
        </w:rPr>
        <w:t>в честь двух предложивших его французских парламентариев, установил запрет на использование иноязычных эквивалентов терминов, указанных в Декрете, под угрозой потенциального заведения уголовного процесса в случае нарушения закона. В ст.1  закона отмечается «обязательное присутствие французского языка в обозначениях, предложениях, представлениях, письменной или устной рекламе, инструкциях по эксплуатации или использованию, в распространении и гарантийных условиях товара или услуги, а также в счетах и квитанциях»</w:t>
      </w:r>
      <w:r w:rsidRPr="00EC5411">
        <w:rPr>
          <w:rStyle w:val="a7"/>
          <w:rFonts w:ascii="Times New Roman" w:hAnsi="Times New Roman" w:cs="Times New Roman"/>
          <w:color w:val="000000"/>
        </w:rPr>
        <w:footnoteReference w:id="70"/>
      </w:r>
      <w:r w:rsidRPr="00EC5411">
        <w:rPr>
          <w:rFonts w:ascii="Times New Roman" w:hAnsi="Times New Roman" w:cs="Times New Roman"/>
          <w:color w:val="000000"/>
        </w:rPr>
        <w:t xml:space="preserve">, распространяющееся на всех граждан Республики. Данные документы были неоднозначно восприняты французской общественностью, уличившей юридические акты </w:t>
      </w:r>
      <w:r w:rsidR="00BA1F55">
        <w:rPr>
          <w:rFonts w:ascii="Times New Roman" w:hAnsi="Times New Roman" w:cs="Times New Roman"/>
          <w:color w:val="000000"/>
        </w:rPr>
        <w:t>в притеснении языков меньшинств</w:t>
      </w:r>
      <w:r w:rsidRPr="00EC5411">
        <w:rPr>
          <w:rFonts w:ascii="Times New Roman" w:hAnsi="Times New Roman" w:cs="Times New Roman"/>
          <w:color w:val="000000"/>
        </w:rPr>
        <w:t xml:space="preserve"> во Франции за счёт исключительного обеспечения защитой французского языка. В ч</w:t>
      </w:r>
      <w:r w:rsidR="00BB0A1B">
        <w:rPr>
          <w:rFonts w:ascii="Times New Roman" w:hAnsi="Times New Roman" w:cs="Times New Roman"/>
          <w:color w:val="000000"/>
        </w:rPr>
        <w:t>астности, закон 1975 года устана</w:t>
      </w:r>
      <w:r w:rsidRPr="00EC5411">
        <w:rPr>
          <w:rFonts w:ascii="Times New Roman" w:hAnsi="Times New Roman" w:cs="Times New Roman"/>
          <w:color w:val="000000"/>
        </w:rPr>
        <w:t>в</w:t>
      </w:r>
      <w:r w:rsidR="00BB0A1B">
        <w:rPr>
          <w:rFonts w:ascii="Times New Roman" w:hAnsi="Times New Roman" w:cs="Times New Roman"/>
          <w:color w:val="000000"/>
        </w:rPr>
        <w:t>лива</w:t>
      </w:r>
      <w:r w:rsidRPr="00EC5411">
        <w:rPr>
          <w:rFonts w:ascii="Times New Roman" w:hAnsi="Times New Roman" w:cs="Times New Roman"/>
          <w:color w:val="000000"/>
        </w:rPr>
        <w:t>л случаи уголовного вмешательства, а также санкции (штрафы) при его нарушении.</w:t>
      </w:r>
    </w:p>
    <w:p w14:paraId="29AA83B6" w14:textId="7B429C72" w:rsidR="00EC5411" w:rsidRPr="00935A8E" w:rsidRDefault="00EC5411" w:rsidP="00935A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hAnsi="Times New Roman" w:cs="Times New Roman"/>
          <w:color w:val="000000"/>
        </w:rPr>
      </w:pPr>
      <w:r w:rsidRPr="00EC5411">
        <w:rPr>
          <w:rFonts w:ascii="Times New Roman" w:hAnsi="Times New Roman" w:cs="Times New Roman"/>
          <w:color w:val="000000"/>
        </w:rPr>
        <w:t xml:space="preserve">Закон 1975 г., несмотря на то, что вскоре был заменён, продемонстрировал заинтересованность органов законодательной и исполнительной властей Франции в государственной защите французского языка. На это были свои причины, сформировавшиеся в соответствии с ситуаций во внутренней политике Республике, а также ввиду воздействия внешних факторов, которые свидетельствовали о снижении влияния французского языка. Отечественный исследователь М.А. Марусенко убеждён, что в настоящее время статус французского языка, всегда претендовавший на звание языка международного общения на основании своего прошлого, подвергается сомнению ввиду следующих причин: </w:t>
      </w:r>
      <w:r w:rsidRPr="00935A8E">
        <w:rPr>
          <w:rFonts w:ascii="Times New Roman" w:hAnsi="Times New Roman" w:cs="Times New Roman"/>
          <w:color w:val="000000"/>
        </w:rPr>
        <w:t>главенство английского языка;</w:t>
      </w:r>
      <w:r w:rsidR="00935A8E">
        <w:rPr>
          <w:rFonts w:ascii="Times New Roman" w:hAnsi="Times New Roman" w:cs="Times New Roman"/>
          <w:color w:val="000000"/>
        </w:rPr>
        <w:t xml:space="preserve"> </w:t>
      </w:r>
      <w:r w:rsidRPr="00935A8E">
        <w:rPr>
          <w:rFonts w:ascii="Times New Roman" w:hAnsi="Times New Roman" w:cs="Times New Roman"/>
          <w:color w:val="000000"/>
        </w:rPr>
        <w:t>демографические изменения;</w:t>
      </w:r>
      <w:r w:rsidR="00935A8E">
        <w:rPr>
          <w:rFonts w:ascii="Times New Roman" w:hAnsi="Times New Roman" w:cs="Times New Roman"/>
          <w:color w:val="000000"/>
        </w:rPr>
        <w:t xml:space="preserve"> расширение Европейского С</w:t>
      </w:r>
      <w:r w:rsidRPr="00935A8E">
        <w:rPr>
          <w:rFonts w:ascii="Times New Roman" w:hAnsi="Times New Roman" w:cs="Times New Roman"/>
          <w:color w:val="000000"/>
        </w:rPr>
        <w:t>оюза.</w:t>
      </w:r>
      <w:r w:rsidRPr="00EC5411">
        <w:rPr>
          <w:rStyle w:val="a7"/>
          <w:rFonts w:ascii="Times New Roman" w:hAnsi="Times New Roman" w:cs="Times New Roman"/>
          <w:color w:val="000000"/>
        </w:rPr>
        <w:footnoteReference w:id="71"/>
      </w:r>
    </w:p>
    <w:p w14:paraId="0D8BAD25" w14:textId="08675238" w:rsidR="00EC5411" w:rsidRPr="00EC5411" w:rsidRDefault="00EC5411" w:rsidP="00EC5411">
      <w:pPr>
        <w:widowControl w:val="0"/>
        <w:autoSpaceDE w:val="0"/>
        <w:autoSpaceDN w:val="0"/>
        <w:adjustRightInd w:val="0"/>
        <w:spacing w:after="240" w:line="360" w:lineRule="auto"/>
        <w:ind w:firstLine="567"/>
        <w:jc w:val="both"/>
        <w:rPr>
          <w:rFonts w:ascii="Times New Roman" w:hAnsi="Times New Roman" w:cs="Times New Roman"/>
          <w:color w:val="000000"/>
        </w:rPr>
      </w:pPr>
      <w:r w:rsidRPr="00EC5411">
        <w:rPr>
          <w:rFonts w:ascii="Times New Roman" w:hAnsi="Times New Roman" w:cs="Times New Roman"/>
          <w:color w:val="000000"/>
        </w:rPr>
        <w:t>Угрозы, которым подвергался французский язык во второй половине XX века, стали вызовами к проведению французским правительством жёсткой, централизованной языковой политики. Тем не менее</w:t>
      </w:r>
      <w:r w:rsidR="00701C87">
        <w:rPr>
          <w:rFonts w:ascii="Times New Roman" w:hAnsi="Times New Roman" w:cs="Times New Roman"/>
          <w:color w:val="000000"/>
        </w:rPr>
        <w:t xml:space="preserve">, как отмечает М.А. Марусенко, </w:t>
      </w:r>
      <w:r w:rsidRPr="00EC5411">
        <w:rPr>
          <w:rFonts w:ascii="Times New Roman" w:hAnsi="Times New Roman" w:cs="Times New Roman"/>
          <w:color w:val="000000"/>
        </w:rPr>
        <w:t>государственные меры по защите французского языка, предпринимавшиеся разными правительствами Франции, несли на себе отпечаток политической конъюнктуры</w:t>
      </w:r>
      <w:r w:rsidRPr="00EC5411">
        <w:rPr>
          <w:rStyle w:val="a7"/>
          <w:rFonts w:ascii="Times New Roman" w:hAnsi="Times New Roman" w:cs="Times New Roman"/>
          <w:color w:val="000000"/>
        </w:rPr>
        <w:footnoteReference w:id="72"/>
      </w:r>
      <w:r w:rsidRPr="00EC5411">
        <w:rPr>
          <w:rFonts w:ascii="Times New Roman" w:hAnsi="Times New Roman" w:cs="Times New Roman"/>
          <w:color w:val="000000"/>
        </w:rPr>
        <w:t xml:space="preserve">, вследствие чего состояние развития внутренней языковой ситуации Республики поочерёдно сменялось то подъёмом, то спадом. </w:t>
      </w:r>
    </w:p>
    <w:p w14:paraId="427E179E" w14:textId="207BE911" w:rsidR="00EC5411" w:rsidRPr="00EC5411" w:rsidRDefault="00EC5411" w:rsidP="00EC5411">
      <w:pPr>
        <w:widowControl w:val="0"/>
        <w:autoSpaceDE w:val="0"/>
        <w:autoSpaceDN w:val="0"/>
        <w:adjustRightInd w:val="0"/>
        <w:spacing w:after="240" w:line="360" w:lineRule="auto"/>
        <w:ind w:firstLine="567"/>
        <w:jc w:val="both"/>
        <w:rPr>
          <w:rFonts w:ascii="Times New Roman" w:hAnsi="Times New Roman" w:cs="Times New Roman"/>
          <w:color w:val="000000"/>
        </w:rPr>
      </w:pPr>
      <w:r w:rsidRPr="00EC5411">
        <w:rPr>
          <w:rFonts w:ascii="Times New Roman" w:hAnsi="Times New Roman" w:cs="Times New Roman"/>
          <w:color w:val="000000"/>
        </w:rPr>
        <w:t xml:space="preserve">На фоне создания Международной Организации Франкофонии и в развитие идеи поддержания французского языка активизировалась работа по проведению Францией эффективной лингвистической политики. </w:t>
      </w:r>
      <w:r w:rsidR="00935A8E">
        <w:rPr>
          <w:rFonts w:ascii="Times New Roman" w:hAnsi="Times New Roman" w:cs="Times New Roman"/>
          <w:color w:val="000000"/>
        </w:rPr>
        <w:t>В</w:t>
      </w:r>
      <w:r w:rsidRPr="00EC5411">
        <w:rPr>
          <w:rFonts w:ascii="Times New Roman" w:hAnsi="Times New Roman" w:cs="Times New Roman"/>
          <w:color w:val="000000"/>
        </w:rPr>
        <w:t xml:space="preserve"> 1986 году после первого саммита МОФ в Париже был издан декрет, который установил новые правила работы министерских комиссий по терминологии и Главной комиссии по терминологии. В результате нововведений было закреплено около 2000-ти новых слов, а также создано 6 дополнительных комиссий по терминологии.</w:t>
      </w:r>
      <w:r w:rsidRPr="00EC5411">
        <w:rPr>
          <w:rStyle w:val="a7"/>
          <w:rFonts w:ascii="Times New Roman" w:hAnsi="Times New Roman" w:cs="Times New Roman"/>
          <w:color w:val="000000"/>
        </w:rPr>
        <w:footnoteReference w:id="73"/>
      </w:r>
      <w:r w:rsidRPr="00EC5411">
        <w:rPr>
          <w:rFonts w:ascii="Times New Roman" w:hAnsi="Times New Roman" w:cs="Times New Roman"/>
          <w:color w:val="000000"/>
        </w:rPr>
        <w:t xml:space="preserve"> Кроме того, в том же году был принят </w:t>
      </w:r>
      <w:r w:rsidRPr="00EC5411">
        <w:rPr>
          <w:rFonts w:ascii="Times New Roman" w:hAnsi="Times New Roman" w:cs="Times New Roman"/>
          <w:i/>
          <w:color w:val="000000"/>
        </w:rPr>
        <w:t>Закон о свободе передачи информации (Закон Леотара)</w:t>
      </w:r>
      <w:r w:rsidRPr="00EC5411">
        <w:rPr>
          <w:rFonts w:ascii="Times New Roman" w:hAnsi="Times New Roman" w:cs="Times New Roman"/>
          <w:color w:val="000000"/>
        </w:rPr>
        <w:t xml:space="preserve">, названный в честь его разработчика – Ф. Леотара, занимавшего должность министра культуры в </w:t>
      </w:r>
      <w:r w:rsidR="00BB0A1B">
        <w:rPr>
          <w:rFonts w:ascii="Times New Roman" w:hAnsi="Times New Roman" w:cs="Times New Roman"/>
          <w:color w:val="000000"/>
        </w:rPr>
        <w:t>период</w:t>
      </w:r>
      <w:r w:rsidRPr="00EC5411">
        <w:rPr>
          <w:rFonts w:ascii="Times New Roman" w:hAnsi="Times New Roman" w:cs="Times New Roman"/>
          <w:color w:val="000000"/>
        </w:rPr>
        <w:t xml:space="preserve"> президентства Ф. Миттерана. При закреплении принципа свободы передачи ауди</w:t>
      </w:r>
      <w:r w:rsidR="00BA1F55">
        <w:rPr>
          <w:rFonts w:ascii="Times New Roman" w:hAnsi="Times New Roman" w:cs="Times New Roman"/>
          <w:color w:val="000000"/>
        </w:rPr>
        <w:t>о</w:t>
      </w:r>
      <w:r w:rsidRPr="00EC5411">
        <w:rPr>
          <w:rFonts w:ascii="Times New Roman" w:hAnsi="Times New Roman" w:cs="Times New Roman"/>
          <w:color w:val="000000"/>
        </w:rPr>
        <w:t>визуальной информации данный закон устанавливал обязанность использования французского языка в сферах телевидения и радиовещания.</w:t>
      </w:r>
      <w:r w:rsidRPr="00EC5411">
        <w:rPr>
          <w:rStyle w:val="a7"/>
          <w:rFonts w:ascii="Times New Roman" w:hAnsi="Times New Roman" w:cs="Times New Roman"/>
          <w:color w:val="000000"/>
        </w:rPr>
        <w:footnoteReference w:id="74"/>
      </w:r>
      <w:r w:rsidRPr="00EC5411">
        <w:rPr>
          <w:rFonts w:ascii="Times New Roman" w:hAnsi="Times New Roman" w:cs="Times New Roman"/>
          <w:color w:val="000000"/>
        </w:rPr>
        <w:t xml:space="preserve"> </w:t>
      </w:r>
    </w:p>
    <w:p w14:paraId="7A5CE48F" w14:textId="7E7A2A9F" w:rsidR="00EC5411" w:rsidRPr="00EC5411" w:rsidRDefault="00EC5411" w:rsidP="00EC5411">
      <w:pPr>
        <w:widowControl w:val="0"/>
        <w:autoSpaceDE w:val="0"/>
        <w:autoSpaceDN w:val="0"/>
        <w:adjustRightInd w:val="0"/>
        <w:spacing w:after="240" w:line="360" w:lineRule="auto"/>
        <w:ind w:firstLine="567"/>
        <w:jc w:val="both"/>
        <w:rPr>
          <w:rFonts w:ascii="Times New Roman" w:hAnsi="Times New Roman" w:cs="Times New Roman"/>
          <w:color w:val="000000"/>
        </w:rPr>
      </w:pPr>
      <w:r w:rsidRPr="00EC5411">
        <w:rPr>
          <w:rFonts w:ascii="Times New Roman" w:hAnsi="Times New Roman" w:cs="Times New Roman"/>
          <w:color w:val="000000"/>
        </w:rPr>
        <w:t xml:space="preserve">В </w:t>
      </w:r>
      <w:r w:rsidR="00BB0A1B">
        <w:rPr>
          <w:rFonts w:ascii="Times New Roman" w:hAnsi="Times New Roman" w:cs="Times New Roman"/>
          <w:color w:val="000000"/>
        </w:rPr>
        <w:t>том</w:t>
      </w:r>
      <w:r w:rsidRPr="00EC5411">
        <w:rPr>
          <w:rFonts w:ascii="Times New Roman" w:hAnsi="Times New Roman" w:cs="Times New Roman"/>
          <w:color w:val="000000"/>
        </w:rPr>
        <w:t xml:space="preserve"> же 1986 году премьер-министром Франции Л. Фабиусом был подписан циркуляр «о феминизации названий профессий, должностей, званий или званий»</w:t>
      </w:r>
      <w:r w:rsidRPr="00EC5411">
        <w:rPr>
          <w:rStyle w:val="a7"/>
          <w:rFonts w:ascii="Times New Roman" w:hAnsi="Times New Roman" w:cs="Times New Roman"/>
          <w:color w:val="000000"/>
        </w:rPr>
        <w:footnoteReference w:id="75"/>
      </w:r>
      <w:r w:rsidRPr="00EC5411">
        <w:rPr>
          <w:rFonts w:ascii="Times New Roman" w:hAnsi="Times New Roman" w:cs="Times New Roman"/>
          <w:color w:val="000000"/>
        </w:rPr>
        <w:t>, который рекомендовал применить правила использования наименований профессий в женском роде в министерских декретах, директивах</w:t>
      </w:r>
      <w:r w:rsidR="00B55F51">
        <w:rPr>
          <w:rFonts w:ascii="Times New Roman" w:hAnsi="Times New Roman" w:cs="Times New Roman"/>
          <w:color w:val="000000"/>
        </w:rPr>
        <w:t>,</w:t>
      </w:r>
      <w:r w:rsidRPr="00EC5411">
        <w:rPr>
          <w:rFonts w:ascii="Times New Roman" w:hAnsi="Times New Roman" w:cs="Times New Roman"/>
          <w:color w:val="000000"/>
        </w:rPr>
        <w:t xml:space="preserve"> циркулярах, в государственной корреспонденции и контрактах, а также в образовательных учреждениях. Так, к примеру, желательно употребление женского рода слова «Президент», если идёт речь о женщине – главе государства или руководительнице той или иной коммерческой компании </w:t>
      </w:r>
      <w:r w:rsidRPr="00EC5411">
        <w:rPr>
          <w:rFonts w:ascii="Times New Roman" w:hAnsi="Times New Roman" w:cs="Times New Roman"/>
          <w:i/>
          <w:color w:val="000000"/>
        </w:rPr>
        <w:t>(</w:t>
      </w:r>
      <w:r w:rsidRPr="00EC5411">
        <w:rPr>
          <w:rFonts w:ascii="Times New Roman" w:hAnsi="Times New Roman" w:cs="Times New Roman"/>
          <w:i/>
          <w:color w:val="000000"/>
          <w:lang w:val="fr-FR"/>
        </w:rPr>
        <w:t>« </w:t>
      </w:r>
      <w:r w:rsidRPr="00EC5411">
        <w:rPr>
          <w:rFonts w:ascii="Times New Roman" w:hAnsi="Times New Roman" w:cs="Times New Roman"/>
          <w:i/>
          <w:color w:val="000000"/>
        </w:rPr>
        <w:t xml:space="preserve">Madame la Présidente »). </w:t>
      </w:r>
      <w:r w:rsidRPr="00EC5411">
        <w:rPr>
          <w:rFonts w:ascii="Times New Roman" w:hAnsi="Times New Roman" w:cs="Times New Roman"/>
          <w:color w:val="000000"/>
        </w:rPr>
        <w:t xml:space="preserve">Таким образом, был начат процесс так называемой «феминизации» французского языка, в частности, наименований специальностей, должностей и чинов – появления и закрепления как можно больше слов женского рода во французском языке в условиях возрастающего влияния женщин во всех сферах </w:t>
      </w:r>
      <w:r w:rsidR="00B55F51">
        <w:rPr>
          <w:rFonts w:ascii="Times New Roman" w:hAnsi="Times New Roman" w:cs="Times New Roman"/>
          <w:color w:val="000000"/>
        </w:rPr>
        <w:t xml:space="preserve">социальной </w:t>
      </w:r>
      <w:r w:rsidRPr="00EC5411">
        <w:rPr>
          <w:rFonts w:ascii="Times New Roman" w:hAnsi="Times New Roman" w:cs="Times New Roman"/>
          <w:color w:val="000000"/>
        </w:rPr>
        <w:t xml:space="preserve">жизни </w:t>
      </w:r>
      <w:r w:rsidR="00B55F51">
        <w:rPr>
          <w:rFonts w:ascii="Times New Roman" w:hAnsi="Times New Roman" w:cs="Times New Roman"/>
          <w:color w:val="000000"/>
        </w:rPr>
        <w:t>Франции и появления дискурса об «инклюзивном» обществе</w:t>
      </w:r>
      <w:r w:rsidRPr="00EC5411">
        <w:rPr>
          <w:rFonts w:ascii="Times New Roman" w:hAnsi="Times New Roman" w:cs="Times New Roman"/>
          <w:color w:val="000000"/>
        </w:rPr>
        <w:t xml:space="preserve">. </w:t>
      </w:r>
    </w:p>
    <w:p w14:paraId="58B92BD2" w14:textId="12202587" w:rsidR="00EC5411" w:rsidRPr="00EC5411" w:rsidRDefault="00EC5411" w:rsidP="00EC5411">
      <w:pPr>
        <w:widowControl w:val="0"/>
        <w:autoSpaceDE w:val="0"/>
        <w:autoSpaceDN w:val="0"/>
        <w:adjustRightInd w:val="0"/>
        <w:spacing w:after="240" w:line="360" w:lineRule="auto"/>
        <w:ind w:firstLine="567"/>
        <w:jc w:val="both"/>
        <w:rPr>
          <w:rFonts w:ascii="Times New Roman" w:eastAsia="Times New Roman" w:hAnsi="Times New Roman" w:cs="Times New Roman"/>
          <w:color w:val="202122"/>
          <w:shd w:val="clear" w:color="auto" w:fill="FFFFFF"/>
        </w:rPr>
      </w:pPr>
      <w:r w:rsidRPr="00EC5411">
        <w:rPr>
          <w:rFonts w:ascii="Times New Roman" w:hAnsi="Times New Roman" w:cs="Times New Roman"/>
          <w:color w:val="000000"/>
        </w:rPr>
        <w:t>В 1992 году в Маастрихте был подписан Договор об образовании Европейского Союза. Во Франции начались дебаты о возмож</w:t>
      </w:r>
      <w:r w:rsidR="00B55F51">
        <w:rPr>
          <w:rFonts w:ascii="Times New Roman" w:hAnsi="Times New Roman" w:cs="Times New Roman"/>
          <w:color w:val="000000"/>
        </w:rPr>
        <w:t xml:space="preserve">ной угрозе французскому языку ввиду </w:t>
      </w:r>
      <w:r w:rsidRPr="00EC5411">
        <w:rPr>
          <w:rFonts w:ascii="Times New Roman" w:hAnsi="Times New Roman" w:cs="Times New Roman"/>
          <w:color w:val="000000"/>
        </w:rPr>
        <w:t xml:space="preserve">распространения английского языка. Именно поэтому в 1990-е годы во Франции были предприняты наиболее </w:t>
      </w:r>
      <w:r w:rsidR="00B55F51">
        <w:rPr>
          <w:rFonts w:ascii="Times New Roman" w:hAnsi="Times New Roman" w:cs="Times New Roman"/>
          <w:color w:val="000000"/>
        </w:rPr>
        <w:t>значительные</w:t>
      </w:r>
      <w:r w:rsidRPr="00EC5411">
        <w:rPr>
          <w:rFonts w:ascii="Times New Roman" w:hAnsi="Times New Roman" w:cs="Times New Roman"/>
          <w:color w:val="000000"/>
        </w:rPr>
        <w:t xml:space="preserve"> и, в определённой степени, радикальные меры по защите французского языка как на национальном, так и на европейском уровне, так же в духе политики французского «языкового централизма». Прежде все</w:t>
      </w:r>
      <w:r w:rsidR="00B55F51">
        <w:rPr>
          <w:rFonts w:ascii="Times New Roman" w:hAnsi="Times New Roman" w:cs="Times New Roman"/>
          <w:color w:val="000000"/>
        </w:rPr>
        <w:t xml:space="preserve">го, в 1992 году </w:t>
      </w:r>
      <w:r w:rsidRPr="00EC5411">
        <w:rPr>
          <w:rFonts w:ascii="Times New Roman" w:hAnsi="Times New Roman" w:cs="Times New Roman"/>
          <w:color w:val="000000"/>
          <w:lang w:val="en-US"/>
        </w:rPr>
        <w:t xml:space="preserve">путём конституционного пересмотра в статью 2 Конституции </w:t>
      </w:r>
      <w:r w:rsidRPr="00EC5411">
        <w:rPr>
          <w:rFonts w:ascii="Times New Roman" w:hAnsi="Times New Roman" w:cs="Times New Roman"/>
          <w:color w:val="000000"/>
          <w:lang w:val="fr-FR"/>
        </w:rPr>
        <w:t xml:space="preserve">V </w:t>
      </w:r>
      <w:r w:rsidRPr="00EC5411">
        <w:rPr>
          <w:rFonts w:ascii="Times New Roman" w:hAnsi="Times New Roman" w:cs="Times New Roman"/>
          <w:color w:val="000000"/>
          <w:lang w:val="en-US"/>
        </w:rPr>
        <w:t xml:space="preserve">Французской Республики от 4 октября 1958 года был добавлен пункт о том, что «французский язык является официальным языком Республики» </w:t>
      </w:r>
      <w:r w:rsidRPr="00EC5411">
        <w:rPr>
          <w:rFonts w:ascii="Times New Roman" w:hAnsi="Times New Roman" w:cs="Times New Roman"/>
          <w:i/>
          <w:color w:val="000000"/>
        </w:rPr>
        <w:t>(</w:t>
      </w:r>
      <w:r w:rsidRPr="00EC5411">
        <w:rPr>
          <w:rFonts w:ascii="Times New Roman" w:eastAsia="TimesNewRomanPSMT" w:hAnsi="Times New Roman" w:cs="Times New Roman"/>
          <w:i/>
        </w:rPr>
        <w:t>«La langue de la République est le français»</w:t>
      </w:r>
      <w:r w:rsidRPr="00EC5411">
        <w:rPr>
          <w:rFonts w:ascii="Times New Roman" w:eastAsia="TimesNewRomanPSMT" w:hAnsi="Times New Roman" w:cs="Times New Roman"/>
        </w:rPr>
        <w:t>)</w:t>
      </w:r>
      <w:r w:rsidRPr="00EC5411">
        <w:rPr>
          <w:rStyle w:val="a7"/>
          <w:rFonts w:ascii="Times New Roman" w:hAnsi="Times New Roman" w:cs="Times New Roman"/>
          <w:color w:val="000000"/>
        </w:rPr>
        <w:t xml:space="preserve"> </w:t>
      </w:r>
      <w:r w:rsidRPr="00EC5411">
        <w:rPr>
          <w:rStyle w:val="a7"/>
          <w:rFonts w:ascii="Times New Roman" w:hAnsi="Times New Roman" w:cs="Times New Roman"/>
          <w:color w:val="000000"/>
        </w:rPr>
        <w:footnoteReference w:id="76"/>
      </w:r>
      <w:r w:rsidR="002E1F7F">
        <w:rPr>
          <w:rFonts w:ascii="Times New Roman" w:hAnsi="Times New Roman" w:cs="Times New Roman"/>
          <w:color w:val="000000"/>
        </w:rPr>
        <w:t>. Таким образом, преторианский</w:t>
      </w:r>
      <w:r w:rsidRPr="00EC5411">
        <w:rPr>
          <w:rFonts w:ascii="Times New Roman" w:hAnsi="Times New Roman" w:cs="Times New Roman"/>
          <w:color w:val="000000"/>
        </w:rPr>
        <w:t>, классический принцип обязательного использования французского языка был наделён конституционной значимостью.</w:t>
      </w:r>
      <w:r w:rsidRPr="00EC5411">
        <w:rPr>
          <w:rStyle w:val="a7"/>
          <w:rFonts w:ascii="Times New Roman" w:hAnsi="Times New Roman" w:cs="Times New Roman"/>
          <w:color w:val="000000"/>
        </w:rPr>
        <w:footnoteReference w:id="77"/>
      </w:r>
      <w:r w:rsidRPr="00EC5411">
        <w:rPr>
          <w:rFonts w:ascii="Times New Roman" w:hAnsi="Times New Roman" w:cs="Times New Roman"/>
          <w:color w:val="000000"/>
        </w:rPr>
        <w:t xml:space="preserve"> Кроме того, подписанная Францией Европейская Хартия </w:t>
      </w:r>
      <w:r w:rsidRPr="00EC5411">
        <w:rPr>
          <w:rFonts w:ascii="Times New Roman" w:eastAsia="Times New Roman" w:hAnsi="Times New Roman" w:cs="Times New Roman"/>
          <w:bCs/>
          <w:color w:val="202122"/>
          <w:shd w:val="clear" w:color="auto" w:fill="FFFFFF"/>
          <w:lang w:val="en-US"/>
        </w:rPr>
        <w:t>региональных языков или языков меньшинств</w:t>
      </w:r>
      <w:r w:rsidRPr="00EC5411">
        <w:rPr>
          <w:rFonts w:ascii="Times New Roman" w:eastAsia="Times New Roman" w:hAnsi="Times New Roman" w:cs="Times New Roman"/>
          <w:color w:val="202122"/>
          <w:shd w:val="clear" w:color="auto" w:fill="FFFFFF"/>
          <w:lang w:val="en-US"/>
        </w:rPr>
        <w:t xml:space="preserve"> 1992 года так и не была ею ратифицирована. </w:t>
      </w:r>
      <w:r w:rsidRPr="00EC5411">
        <w:rPr>
          <w:rFonts w:ascii="Times New Roman" w:eastAsia="Times New Roman" w:hAnsi="Times New Roman" w:cs="Times New Roman"/>
          <w:color w:val="202122"/>
          <w:shd w:val="clear" w:color="auto" w:fill="FFFFFF"/>
        </w:rPr>
        <w:t>В 1999 году Конституционный Совет своим решением отверг возможность ратификации Хартии и последующего изменения французской Конституции.</w:t>
      </w:r>
      <w:r w:rsidRPr="00EC5411">
        <w:rPr>
          <w:rStyle w:val="a7"/>
          <w:rFonts w:ascii="Times New Roman" w:eastAsia="Times New Roman" w:hAnsi="Times New Roman" w:cs="Times New Roman"/>
          <w:color w:val="202122"/>
          <w:shd w:val="clear" w:color="auto" w:fill="FFFFFF"/>
        </w:rPr>
        <w:footnoteReference w:id="78"/>
      </w:r>
      <w:r w:rsidRPr="00EC5411">
        <w:rPr>
          <w:rFonts w:ascii="Times New Roman" w:eastAsia="Times New Roman" w:hAnsi="Times New Roman" w:cs="Times New Roman"/>
          <w:color w:val="202122"/>
          <w:shd w:val="clear" w:color="auto" w:fill="FFFFFF"/>
        </w:rPr>
        <w:t xml:space="preserve"> Главным аргументом Совета являлось то, что </w:t>
      </w:r>
      <w:r w:rsidRPr="00EC5411">
        <w:rPr>
          <w:rFonts w:ascii="Times New Roman" w:hAnsi="Times New Roman" w:cs="Times New Roman"/>
          <w:color w:val="000000"/>
        </w:rPr>
        <w:t xml:space="preserve">использование французского языка является обязательным для юридических лиц публичного права и частных лиц при исполнении государственной службы. </w:t>
      </w:r>
    </w:p>
    <w:p w14:paraId="52D30A74" w14:textId="6E2A4ED6" w:rsidR="00EC5411" w:rsidRPr="00EC5411" w:rsidRDefault="00EC5411" w:rsidP="00935A8E">
      <w:pPr>
        <w:widowControl w:val="0"/>
        <w:autoSpaceDE w:val="0"/>
        <w:autoSpaceDN w:val="0"/>
        <w:adjustRightInd w:val="0"/>
        <w:spacing w:after="240" w:line="360" w:lineRule="auto"/>
        <w:ind w:firstLine="567"/>
        <w:jc w:val="both"/>
        <w:rPr>
          <w:rFonts w:ascii="Times New Roman" w:hAnsi="Times New Roman" w:cs="Times New Roman"/>
          <w:color w:val="000000"/>
        </w:rPr>
      </w:pPr>
      <w:r w:rsidRPr="00EC5411">
        <w:rPr>
          <w:rFonts w:ascii="Times New Roman" w:hAnsi="Times New Roman" w:cs="Times New Roman"/>
          <w:color w:val="000000"/>
        </w:rPr>
        <w:t xml:space="preserve">В 1993 году в Национальной Ассамблее был представлен новый проект закона, в соответствии с которым всем радиовещательным станциям Франции в обязательном порядке полагалось отводить не менее 40% эфира на вещание песен на французском языке, не менее половины из которых должны были составлять песни в исполнении молодых артистов (так называемый </w:t>
      </w:r>
      <w:r w:rsidRPr="00EC5411">
        <w:rPr>
          <w:rFonts w:ascii="Times New Roman" w:hAnsi="Times New Roman" w:cs="Times New Roman"/>
          <w:i/>
          <w:color w:val="000000"/>
        </w:rPr>
        <w:t xml:space="preserve">Закон Кариньона </w:t>
      </w:r>
      <w:r w:rsidRPr="00EC5411">
        <w:rPr>
          <w:rFonts w:ascii="Times New Roman" w:hAnsi="Times New Roman" w:cs="Times New Roman"/>
          <w:color w:val="000000"/>
        </w:rPr>
        <w:t>(по имени А. Кариньона, министра связи и телекоммуникаций при премьер-министре Э. Балладюре), вступивший в силу в 1994 г.)</w:t>
      </w:r>
      <w:r w:rsidRPr="00EC5411">
        <w:rPr>
          <w:rStyle w:val="a7"/>
          <w:rFonts w:ascii="Times New Roman" w:hAnsi="Times New Roman" w:cs="Times New Roman"/>
          <w:color w:val="000000"/>
        </w:rPr>
        <w:footnoteReference w:id="79"/>
      </w:r>
      <w:r w:rsidRPr="00EC5411">
        <w:rPr>
          <w:rFonts w:ascii="Times New Roman" w:hAnsi="Times New Roman" w:cs="Times New Roman"/>
          <w:color w:val="000000"/>
        </w:rPr>
        <w:t>. В целях осуществления контроля над исполнением Закона создавался специал</w:t>
      </w:r>
      <w:r w:rsidR="00E14E08">
        <w:rPr>
          <w:rFonts w:ascii="Times New Roman" w:hAnsi="Times New Roman" w:cs="Times New Roman"/>
          <w:color w:val="000000"/>
        </w:rPr>
        <w:t>ь</w:t>
      </w:r>
      <w:r w:rsidRPr="00EC5411">
        <w:rPr>
          <w:rFonts w:ascii="Times New Roman" w:hAnsi="Times New Roman" w:cs="Times New Roman"/>
          <w:color w:val="000000"/>
        </w:rPr>
        <w:t xml:space="preserve">ный орган </w:t>
      </w:r>
      <w:r w:rsidR="00935A8E">
        <w:rPr>
          <w:rFonts w:ascii="Times New Roman" w:hAnsi="Times New Roman" w:cs="Times New Roman"/>
          <w:color w:val="000000"/>
        </w:rPr>
        <w:t>–</w:t>
      </w:r>
      <w:r w:rsidRPr="00EC5411">
        <w:rPr>
          <w:rFonts w:ascii="Times New Roman" w:hAnsi="Times New Roman" w:cs="Times New Roman"/>
          <w:color w:val="000000"/>
        </w:rPr>
        <w:t xml:space="preserve"> Высший совет аудиовизуальных средств</w:t>
      </w:r>
      <w:r w:rsidR="00E14E08">
        <w:rPr>
          <w:rFonts w:ascii="Times New Roman" w:hAnsi="Times New Roman" w:cs="Times New Roman"/>
          <w:color w:val="000000"/>
        </w:rPr>
        <w:t>.</w:t>
      </w:r>
      <w:r w:rsidRPr="00EC5411">
        <w:rPr>
          <w:rStyle w:val="a7"/>
          <w:rFonts w:ascii="Times New Roman" w:hAnsi="Times New Roman" w:cs="Times New Roman"/>
          <w:color w:val="000000"/>
        </w:rPr>
        <w:footnoteReference w:id="80"/>
      </w:r>
    </w:p>
    <w:p w14:paraId="3F100BD4" w14:textId="4B571FD3" w:rsidR="00EC5411" w:rsidRPr="00EC5411" w:rsidRDefault="00EC5411" w:rsidP="00701C87">
      <w:pPr>
        <w:widowControl w:val="0"/>
        <w:autoSpaceDE w:val="0"/>
        <w:autoSpaceDN w:val="0"/>
        <w:adjustRightInd w:val="0"/>
        <w:spacing w:after="240" w:line="360" w:lineRule="auto"/>
        <w:ind w:firstLine="567"/>
        <w:jc w:val="both"/>
        <w:rPr>
          <w:rFonts w:ascii="Times New Roman" w:hAnsi="Times New Roman" w:cs="Times New Roman"/>
          <w:color w:val="000000"/>
        </w:rPr>
      </w:pPr>
      <w:r w:rsidRPr="00EC5411">
        <w:rPr>
          <w:rFonts w:ascii="Times New Roman" w:hAnsi="Times New Roman" w:cs="Times New Roman"/>
          <w:color w:val="000000"/>
        </w:rPr>
        <w:t xml:space="preserve">В 1994 году был принят </w:t>
      </w:r>
      <w:r w:rsidRPr="00EC5411">
        <w:rPr>
          <w:rFonts w:ascii="Times New Roman" w:hAnsi="Times New Roman" w:cs="Times New Roman"/>
          <w:i/>
          <w:color w:val="000000"/>
        </w:rPr>
        <w:t>Закон о защите французского языка</w:t>
      </w:r>
      <w:r w:rsidRPr="00EC5411">
        <w:rPr>
          <w:rFonts w:ascii="Times New Roman" w:hAnsi="Times New Roman" w:cs="Times New Roman"/>
          <w:color w:val="000000"/>
        </w:rPr>
        <w:t xml:space="preserve">, известного под названием </w:t>
      </w:r>
      <w:r w:rsidRPr="00EC5411">
        <w:rPr>
          <w:rFonts w:ascii="Times New Roman" w:hAnsi="Times New Roman" w:cs="Times New Roman"/>
          <w:i/>
          <w:color w:val="000000"/>
        </w:rPr>
        <w:t>«Закон Тубона»</w:t>
      </w:r>
      <w:r w:rsidRPr="00EC5411">
        <w:rPr>
          <w:rFonts w:ascii="Times New Roman" w:hAnsi="Times New Roman" w:cs="Times New Roman"/>
          <w:color w:val="000000"/>
        </w:rPr>
        <w:t xml:space="preserve"> (</w:t>
      </w:r>
      <w:r w:rsidRPr="00EC5411">
        <w:rPr>
          <w:rFonts w:ascii="Times New Roman" w:hAnsi="Times New Roman" w:cs="Times New Roman"/>
          <w:color w:val="000000"/>
          <w:lang w:val="fr-FR"/>
        </w:rPr>
        <w:t xml:space="preserve">loi Toubon) </w:t>
      </w:r>
      <w:r w:rsidRPr="00EC5411">
        <w:rPr>
          <w:rFonts w:ascii="Times New Roman" w:hAnsi="Times New Roman" w:cs="Times New Roman"/>
          <w:color w:val="000000"/>
        </w:rPr>
        <w:t>(в честь министра культуры и франкофонии Ж. Тубона), который заменил закон 1975 года. В статье 1 данного закона утверждается, что французский язык «является языком образования, труда, обмена и общественных услуг».</w:t>
      </w:r>
      <w:r w:rsidRPr="00EC5411">
        <w:rPr>
          <w:rStyle w:val="a7"/>
          <w:rFonts w:ascii="Times New Roman" w:hAnsi="Times New Roman" w:cs="Times New Roman"/>
          <w:color w:val="000000"/>
        </w:rPr>
        <w:t xml:space="preserve"> </w:t>
      </w:r>
      <w:r w:rsidRPr="00EC5411">
        <w:rPr>
          <w:rStyle w:val="a7"/>
          <w:rFonts w:ascii="Times New Roman" w:hAnsi="Times New Roman" w:cs="Times New Roman"/>
          <w:color w:val="000000"/>
        </w:rPr>
        <w:footnoteReference w:id="81"/>
      </w:r>
      <w:r w:rsidRPr="00EC5411">
        <w:rPr>
          <w:rFonts w:ascii="Times New Roman" w:hAnsi="Times New Roman" w:cs="Times New Roman"/>
          <w:color w:val="000000"/>
        </w:rPr>
        <w:t xml:space="preserve"> Изначальный проект закона, который был представлен в Парламенте самим Тубоном в 1993 г., содержал цель законодательного закрепления использования соответствующей французской терминологии в ключевых функциональных сферах языка в условиях нависшей над французским языком угрозы «чрезмерного употребления иностранных терминов»</w:t>
      </w:r>
      <w:r w:rsidRPr="00EC5411">
        <w:rPr>
          <w:rStyle w:val="a7"/>
          <w:rFonts w:ascii="Times New Roman" w:hAnsi="Times New Roman" w:cs="Times New Roman"/>
          <w:color w:val="000000"/>
        </w:rPr>
        <w:footnoteReference w:id="82"/>
      </w:r>
      <w:r w:rsidRPr="00EC5411">
        <w:rPr>
          <w:rFonts w:ascii="Times New Roman" w:hAnsi="Times New Roman" w:cs="Times New Roman"/>
          <w:color w:val="000000"/>
        </w:rPr>
        <w:t xml:space="preserve">, в особенности, англицизмов. Тем не менее, закон Тубона был подвергнут цензуре Конституционного совета, уличившего закон в нарушении актов национального законодательства. В частности, Конституционный совет заявил о противоречии положений </w:t>
      </w:r>
      <w:r w:rsidR="005B1B41">
        <w:rPr>
          <w:rFonts w:ascii="Times New Roman" w:hAnsi="Times New Roman" w:cs="Times New Roman"/>
          <w:color w:val="000000"/>
        </w:rPr>
        <w:t xml:space="preserve">закона </w:t>
      </w:r>
      <w:r w:rsidR="00701C87">
        <w:rPr>
          <w:rFonts w:ascii="Times New Roman" w:hAnsi="Times New Roman" w:cs="Times New Roman"/>
          <w:color w:val="000000"/>
        </w:rPr>
        <w:t xml:space="preserve">статьям </w:t>
      </w:r>
      <w:r w:rsidRPr="00EC5411">
        <w:rPr>
          <w:rFonts w:ascii="Times New Roman" w:hAnsi="Times New Roman" w:cs="Times New Roman"/>
          <w:color w:val="000000"/>
        </w:rPr>
        <w:t>Декларации прав человека и гражданина, имеющей высшую юридическую силу во Франции. В результате изменений Конституционного совета изначальный проект закона претерпел существенные преобразования. Были упразднены положения закона о контроле над употреблением иноязычных терминов в коммерческой и трудовой сферах, а решения терминологических комиссий перестали иметь предписывающий характер.</w:t>
      </w:r>
      <w:r w:rsidRPr="00EC5411">
        <w:rPr>
          <w:rStyle w:val="a7"/>
          <w:rFonts w:ascii="Times New Roman" w:hAnsi="Times New Roman" w:cs="Times New Roman"/>
          <w:color w:val="000000"/>
        </w:rPr>
        <w:t xml:space="preserve"> </w:t>
      </w:r>
      <w:r w:rsidRPr="00EC5411">
        <w:rPr>
          <w:rStyle w:val="a7"/>
          <w:rFonts w:ascii="Times New Roman" w:hAnsi="Times New Roman" w:cs="Times New Roman"/>
          <w:color w:val="000000"/>
        </w:rPr>
        <w:footnoteReference w:id="83"/>
      </w:r>
      <w:r w:rsidRPr="00EC5411">
        <w:rPr>
          <w:rFonts w:ascii="Times New Roman" w:hAnsi="Times New Roman" w:cs="Times New Roman"/>
          <w:color w:val="000000"/>
        </w:rPr>
        <w:t xml:space="preserve"> </w:t>
      </w:r>
    </w:p>
    <w:p w14:paraId="2A8BCC5D" w14:textId="686CC215" w:rsidR="00EC5411" w:rsidRPr="00EC5411" w:rsidRDefault="00EC5411" w:rsidP="00EC5411">
      <w:pPr>
        <w:widowControl w:val="0"/>
        <w:autoSpaceDE w:val="0"/>
        <w:autoSpaceDN w:val="0"/>
        <w:adjustRightInd w:val="0"/>
        <w:spacing w:after="240" w:line="360" w:lineRule="auto"/>
        <w:ind w:firstLine="567"/>
        <w:jc w:val="both"/>
        <w:rPr>
          <w:rFonts w:ascii="Times New Roman" w:hAnsi="Times New Roman" w:cs="Times New Roman"/>
          <w:color w:val="000000"/>
        </w:rPr>
      </w:pPr>
      <w:r w:rsidRPr="00EC5411">
        <w:rPr>
          <w:rFonts w:ascii="Times New Roman" w:hAnsi="Times New Roman" w:cs="Times New Roman"/>
          <w:color w:val="000000"/>
        </w:rPr>
        <w:t>Важным документом в области проведения французской языковой политики стал принятый в 2006</w:t>
      </w:r>
      <w:r w:rsidR="005B1B41">
        <w:rPr>
          <w:rFonts w:ascii="Times New Roman" w:hAnsi="Times New Roman" w:cs="Times New Roman"/>
          <w:color w:val="000000"/>
        </w:rPr>
        <w:t xml:space="preserve"> г.</w:t>
      </w:r>
      <w:r w:rsidRPr="00EC5411">
        <w:rPr>
          <w:rFonts w:ascii="Times New Roman" w:hAnsi="Times New Roman" w:cs="Times New Roman"/>
          <w:color w:val="000000"/>
        </w:rPr>
        <w:t xml:space="preserve"> в столице Румынии Бухаресте во время 22-й Конференции министров Международной Организации Франкофонии (МОФ) документ об использовании французского языка в международных организациях. Данный документ закрепил на международном уровне обязательство использовать французский язык для любого представителя государства, в котором французский является единственным официальным языком.</w:t>
      </w:r>
      <w:r w:rsidRPr="00EC5411">
        <w:rPr>
          <w:rStyle w:val="a7"/>
          <w:rFonts w:ascii="Times New Roman" w:hAnsi="Times New Roman" w:cs="Times New Roman"/>
          <w:color w:val="000000"/>
        </w:rPr>
        <w:footnoteReference w:id="84"/>
      </w:r>
      <w:r w:rsidRPr="00EC5411">
        <w:rPr>
          <w:rFonts w:ascii="Times New Roman" w:hAnsi="Times New Roman" w:cs="Times New Roman"/>
          <w:color w:val="000000"/>
        </w:rPr>
        <w:t xml:space="preserve"> В частности, данный документ послужил основой издания французским премьер-министром циркуляра 2013 года об использовании французского языка</w:t>
      </w:r>
      <w:r w:rsidR="002E1F7F" w:rsidRPr="00EC5411">
        <w:rPr>
          <w:rStyle w:val="a7"/>
          <w:rFonts w:ascii="Times New Roman" w:hAnsi="Times New Roman" w:cs="Times New Roman"/>
          <w:color w:val="000000"/>
        </w:rPr>
        <w:footnoteReference w:id="85"/>
      </w:r>
      <w:r w:rsidRPr="00EC5411">
        <w:rPr>
          <w:rFonts w:ascii="Times New Roman" w:hAnsi="Times New Roman" w:cs="Times New Roman"/>
          <w:color w:val="000000"/>
        </w:rPr>
        <w:t>, в котором подчеркивается, насколько выбор языка общения может повлиять на способность эффективно выражать и отстаивать свои взгляды и интересы. В частности, в циркуляре отмечается важность и обязанность выступления на французском языке для французских государственных служащих.</w:t>
      </w:r>
    </w:p>
    <w:p w14:paraId="502BC2EF" w14:textId="0741B76D" w:rsidR="00EC5411" w:rsidRPr="00EC5411" w:rsidRDefault="00EC5411" w:rsidP="00EC5411">
      <w:pPr>
        <w:widowControl w:val="0"/>
        <w:autoSpaceDE w:val="0"/>
        <w:autoSpaceDN w:val="0"/>
        <w:adjustRightInd w:val="0"/>
        <w:spacing w:after="240" w:line="360" w:lineRule="auto"/>
        <w:ind w:firstLine="567"/>
        <w:jc w:val="both"/>
        <w:rPr>
          <w:rFonts w:ascii="Times New Roman" w:hAnsi="Times New Roman" w:cs="Times New Roman"/>
          <w:color w:val="000000"/>
        </w:rPr>
      </w:pPr>
      <w:r w:rsidRPr="00EC5411">
        <w:rPr>
          <w:rFonts w:ascii="Times New Roman" w:hAnsi="Times New Roman" w:cs="Times New Roman"/>
          <w:color w:val="000000"/>
        </w:rPr>
        <w:t xml:space="preserve">В последнее время одними из основных задач, стоящих перед французскими парламентариями, являются вопросы повышения уровня преподавания французского языка в рамках профессиональной подготовки и улучшение качества использования языка. Так, в частности, в статье 157 закона № 2017-86 от 27 января 2017 (Равенство, </w:t>
      </w:r>
      <w:r w:rsidR="002E1F7F">
        <w:rPr>
          <w:rFonts w:ascii="Times New Roman" w:hAnsi="Times New Roman" w:cs="Times New Roman"/>
          <w:color w:val="000000"/>
        </w:rPr>
        <w:t>Гражданство)</w:t>
      </w:r>
      <w:r w:rsidR="002E1F7F" w:rsidRPr="00EC5411">
        <w:rPr>
          <w:rStyle w:val="a7"/>
          <w:rFonts w:ascii="Times New Roman" w:hAnsi="Times New Roman" w:cs="Times New Roman"/>
          <w:color w:val="000000"/>
        </w:rPr>
        <w:footnoteReference w:id="86"/>
      </w:r>
      <w:r w:rsidRPr="00EC5411">
        <w:rPr>
          <w:rFonts w:ascii="Times New Roman" w:hAnsi="Times New Roman" w:cs="Times New Roman"/>
          <w:color w:val="000000"/>
        </w:rPr>
        <w:t xml:space="preserve"> указаны меры по применению французского языка в рамках профессиональной подготовки представителей органов государственной власти, предприятий и социальных институтов, ассоциаций и предприятий-синдикатов.</w:t>
      </w:r>
    </w:p>
    <w:p w14:paraId="39E218AD" w14:textId="295BFCE1" w:rsidR="00EC5411" w:rsidRPr="00EC5411" w:rsidRDefault="00EC5411" w:rsidP="00EC5411">
      <w:pPr>
        <w:widowControl w:val="0"/>
        <w:autoSpaceDE w:val="0"/>
        <w:autoSpaceDN w:val="0"/>
        <w:adjustRightInd w:val="0"/>
        <w:spacing w:after="240" w:line="360" w:lineRule="auto"/>
        <w:ind w:firstLine="567"/>
        <w:jc w:val="both"/>
        <w:rPr>
          <w:rFonts w:ascii="Times New Roman" w:hAnsi="Times New Roman" w:cs="Times New Roman"/>
          <w:color w:val="000000"/>
        </w:rPr>
      </w:pPr>
      <w:r w:rsidRPr="00EC5411">
        <w:rPr>
          <w:rFonts w:ascii="Times New Roman" w:hAnsi="Times New Roman" w:cs="Times New Roman"/>
          <w:color w:val="000000"/>
        </w:rPr>
        <w:t>Таким образом, проанализировав основные документы (принятые французским Парламентом законы, изданные Правительством циркуляры), составляющие современное лингвистическое право Франции, мы пришли к выводу о том, что Франция смогла достигнуть высокого уровня централизации положения французского языка на своей территор</w:t>
      </w:r>
      <w:r w:rsidR="002E1F7F">
        <w:rPr>
          <w:rFonts w:ascii="Times New Roman" w:hAnsi="Times New Roman" w:cs="Times New Roman"/>
          <w:color w:val="000000"/>
        </w:rPr>
        <w:t xml:space="preserve">ии. Начиная со второй половины </w:t>
      </w:r>
      <w:r w:rsidRPr="00EC5411">
        <w:rPr>
          <w:rFonts w:ascii="Times New Roman" w:hAnsi="Times New Roman" w:cs="Times New Roman"/>
          <w:color w:val="000000"/>
          <w:lang w:val="fr-FR"/>
        </w:rPr>
        <w:t xml:space="preserve">XX </w:t>
      </w:r>
      <w:r w:rsidRPr="00EC5411">
        <w:rPr>
          <w:rFonts w:ascii="Times New Roman" w:hAnsi="Times New Roman" w:cs="Times New Roman"/>
          <w:color w:val="000000"/>
        </w:rPr>
        <w:t xml:space="preserve">века Франция принимала законы по усилению роли французского языка в духе </w:t>
      </w:r>
      <w:r w:rsidR="002E1F7F">
        <w:rPr>
          <w:rFonts w:ascii="Times New Roman" w:hAnsi="Times New Roman" w:cs="Times New Roman"/>
          <w:color w:val="000000"/>
        </w:rPr>
        <w:t>принципа «вертикали» государственной языковой политики</w:t>
      </w:r>
      <w:r w:rsidRPr="00EC5411">
        <w:rPr>
          <w:rFonts w:ascii="Times New Roman" w:hAnsi="Times New Roman" w:cs="Times New Roman"/>
          <w:color w:val="000000"/>
        </w:rPr>
        <w:t>, вершиной которой был закон Тубона 1994 года, обязывавший использовать исключительно французские термины в официальных документах правительства, в коммерческой и трудовой областях, деловом общении в ответ на распростран</w:t>
      </w:r>
      <w:r w:rsidR="005B1B41">
        <w:rPr>
          <w:rFonts w:ascii="Times New Roman" w:hAnsi="Times New Roman" w:cs="Times New Roman"/>
          <w:color w:val="000000"/>
        </w:rPr>
        <w:t>ение</w:t>
      </w:r>
      <w:r w:rsidRPr="00EC5411">
        <w:rPr>
          <w:rFonts w:ascii="Times New Roman" w:hAnsi="Times New Roman" w:cs="Times New Roman"/>
          <w:color w:val="000000"/>
        </w:rPr>
        <w:t xml:space="preserve"> английск</w:t>
      </w:r>
      <w:r w:rsidR="005B1B41">
        <w:rPr>
          <w:rFonts w:ascii="Times New Roman" w:hAnsi="Times New Roman" w:cs="Times New Roman"/>
          <w:color w:val="000000"/>
        </w:rPr>
        <w:t>ого</w:t>
      </w:r>
      <w:r w:rsidRPr="00EC5411">
        <w:rPr>
          <w:rFonts w:ascii="Times New Roman" w:hAnsi="Times New Roman" w:cs="Times New Roman"/>
          <w:color w:val="000000"/>
        </w:rPr>
        <w:t xml:space="preserve"> язык</w:t>
      </w:r>
      <w:r w:rsidR="005B1B41">
        <w:rPr>
          <w:rFonts w:ascii="Times New Roman" w:hAnsi="Times New Roman" w:cs="Times New Roman"/>
          <w:color w:val="000000"/>
        </w:rPr>
        <w:t>а</w:t>
      </w:r>
      <w:r w:rsidRPr="00EC5411">
        <w:rPr>
          <w:rFonts w:ascii="Times New Roman" w:hAnsi="Times New Roman" w:cs="Times New Roman"/>
          <w:color w:val="000000"/>
        </w:rPr>
        <w:t xml:space="preserve"> как язык</w:t>
      </w:r>
      <w:r w:rsidR="005B1B41">
        <w:rPr>
          <w:rFonts w:ascii="Times New Roman" w:hAnsi="Times New Roman" w:cs="Times New Roman"/>
          <w:color w:val="000000"/>
        </w:rPr>
        <w:t>а</w:t>
      </w:r>
      <w:r w:rsidRPr="00EC5411">
        <w:rPr>
          <w:rFonts w:ascii="Times New Roman" w:hAnsi="Times New Roman" w:cs="Times New Roman"/>
          <w:color w:val="000000"/>
        </w:rPr>
        <w:t xml:space="preserve"> глобализации.</w:t>
      </w:r>
      <w:r w:rsidR="002E1F7F">
        <w:rPr>
          <w:rFonts w:ascii="Times New Roman" w:hAnsi="Times New Roman" w:cs="Times New Roman"/>
          <w:color w:val="000000"/>
        </w:rPr>
        <w:t xml:space="preserve"> «Вертикаль» государственной лингвистической политики Франции отражается в обеспечении конституционной значимостью использования французского языка (статья 2 Конституции Франции 1958 года), </w:t>
      </w:r>
      <w:r w:rsidR="00E755B0">
        <w:rPr>
          <w:rFonts w:ascii="Times New Roman" w:hAnsi="Times New Roman" w:cs="Times New Roman"/>
          <w:color w:val="000000"/>
        </w:rPr>
        <w:t xml:space="preserve">в принятии законов по обязательному использованию французского языка государственными служащими и представителями бизнеса, в отказе Франции ратифицировать Европейскую Хартию </w:t>
      </w:r>
      <w:r w:rsidR="005B1B41">
        <w:rPr>
          <w:rFonts w:ascii="Times New Roman" w:eastAsia="Times New Roman" w:hAnsi="Times New Roman" w:cs="Times New Roman"/>
          <w:bCs/>
          <w:color w:val="202122"/>
          <w:shd w:val="clear" w:color="auto" w:fill="FFFFFF"/>
          <w:lang w:val="en-US"/>
        </w:rPr>
        <w:t>региональных языков и</w:t>
      </w:r>
      <w:r w:rsidR="00E755B0" w:rsidRPr="00EC5411">
        <w:rPr>
          <w:rFonts w:ascii="Times New Roman" w:eastAsia="Times New Roman" w:hAnsi="Times New Roman" w:cs="Times New Roman"/>
          <w:bCs/>
          <w:color w:val="202122"/>
          <w:shd w:val="clear" w:color="auto" w:fill="FFFFFF"/>
          <w:lang w:val="en-US"/>
        </w:rPr>
        <w:t xml:space="preserve"> языков меньшинств</w:t>
      </w:r>
      <w:r w:rsidR="00E755B0" w:rsidRPr="00EC5411">
        <w:rPr>
          <w:rFonts w:ascii="Times New Roman" w:eastAsia="Times New Roman" w:hAnsi="Times New Roman" w:cs="Times New Roman"/>
          <w:color w:val="202122"/>
          <w:shd w:val="clear" w:color="auto" w:fill="FFFFFF"/>
          <w:lang w:val="en-US"/>
        </w:rPr>
        <w:t> 1992 года</w:t>
      </w:r>
      <w:r w:rsidR="00E755B0">
        <w:rPr>
          <w:rFonts w:ascii="Times New Roman" w:eastAsia="Times New Roman" w:hAnsi="Times New Roman" w:cs="Times New Roman"/>
          <w:color w:val="202122"/>
          <w:shd w:val="clear" w:color="auto" w:fill="FFFFFF"/>
          <w:lang w:val="en-US"/>
        </w:rPr>
        <w:t>.</w:t>
      </w:r>
    </w:p>
    <w:p w14:paraId="31D9741F" w14:textId="4C270B74" w:rsidR="00EC5411" w:rsidRPr="00CA0389" w:rsidRDefault="00EC5411" w:rsidP="00EC5411">
      <w:pPr>
        <w:widowControl w:val="0"/>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hAnsi="Times New Roman" w:cs="Times New Roman"/>
          <w:b/>
          <w:color w:val="000000"/>
          <w:sz w:val="28"/>
          <w:szCs w:val="28"/>
          <w:u w:color="000000"/>
        </w:rPr>
      </w:pPr>
      <w:r w:rsidRPr="00CA0389">
        <w:rPr>
          <w:rFonts w:ascii="Times New Roman" w:hAnsi="Times New Roman" w:cs="Times New Roman"/>
          <w:b/>
          <w:color w:val="000000"/>
          <w:sz w:val="28"/>
          <w:szCs w:val="28"/>
          <w:u w:color="000000"/>
        </w:rPr>
        <w:t xml:space="preserve">3. </w:t>
      </w:r>
      <w:r w:rsidRPr="00CA0389">
        <w:rPr>
          <w:rFonts w:ascii="Times New Roman" w:hAnsi="Times New Roman" w:cs="Times New Roman"/>
          <w:b/>
          <w:color w:val="000000"/>
          <w:sz w:val="28"/>
          <w:szCs w:val="28"/>
        </w:rPr>
        <w:t xml:space="preserve">Система публичной дипломатии Франции как основа проведения государственной лингвистической политики </w:t>
      </w:r>
      <w:r w:rsidR="00C36900">
        <w:rPr>
          <w:rFonts w:ascii="Times New Roman" w:hAnsi="Times New Roman" w:cs="Times New Roman"/>
          <w:b/>
          <w:color w:val="000000"/>
          <w:sz w:val="28"/>
          <w:szCs w:val="28"/>
        </w:rPr>
        <w:t>в рамках концепции</w:t>
      </w:r>
      <w:r w:rsidRPr="00CA0389">
        <w:rPr>
          <w:rFonts w:ascii="Times New Roman" w:hAnsi="Times New Roman" w:cs="Times New Roman"/>
          <w:b/>
          <w:color w:val="000000"/>
          <w:sz w:val="28"/>
          <w:szCs w:val="28"/>
        </w:rPr>
        <w:t xml:space="preserve"> «</w:t>
      </w:r>
      <w:r w:rsidRPr="00CA0389">
        <w:rPr>
          <w:rFonts w:ascii="Times New Roman" w:eastAsia="Times New Roman" w:hAnsi="Times New Roman" w:cs="Times New Roman"/>
          <w:b/>
          <w:i/>
          <w:color w:val="212529"/>
          <w:sz w:val="28"/>
          <w:szCs w:val="28"/>
          <w:shd w:val="clear" w:color="auto" w:fill="FFFFFF"/>
          <w:lang w:val="en-US"/>
        </w:rPr>
        <w:t>rayonnement culturel</w:t>
      </w:r>
      <w:r w:rsidRPr="00CA0389">
        <w:rPr>
          <w:rFonts w:ascii="Times New Roman" w:eastAsia="Times New Roman" w:hAnsi="Times New Roman" w:cs="Times New Roman"/>
          <w:b/>
          <w:i/>
          <w:color w:val="212529"/>
          <w:sz w:val="28"/>
          <w:szCs w:val="28"/>
          <w:shd w:val="clear" w:color="auto" w:fill="FFFFFF"/>
          <w:lang w:val="fr-FR"/>
        </w:rPr>
        <w:t> </w:t>
      </w:r>
      <w:r w:rsidRPr="00CA0389">
        <w:rPr>
          <w:rFonts w:ascii="Times New Roman" w:hAnsi="Times New Roman" w:cs="Times New Roman"/>
          <w:b/>
          <w:color w:val="000000"/>
          <w:sz w:val="28"/>
          <w:szCs w:val="28"/>
        </w:rPr>
        <w:t>»</w:t>
      </w:r>
    </w:p>
    <w:p w14:paraId="7E48A9D7" w14:textId="6AC5F784" w:rsidR="00EC5411" w:rsidRPr="00EC5411" w:rsidRDefault="00EC5411" w:rsidP="00EC5411">
      <w:pPr>
        <w:spacing w:line="360" w:lineRule="auto"/>
        <w:ind w:firstLine="709"/>
        <w:jc w:val="both"/>
        <w:rPr>
          <w:rFonts w:ascii="Times New Roman" w:hAnsi="Times New Roman" w:cs="Times New Roman"/>
          <w:color w:val="000000"/>
        </w:rPr>
      </w:pPr>
      <w:r w:rsidRPr="00EC5411">
        <w:rPr>
          <w:rFonts w:ascii="Times New Roman" w:hAnsi="Times New Roman" w:cs="Times New Roman"/>
        </w:rPr>
        <w:t xml:space="preserve">В современных условиях глобальной взаимозависимости всё более важным становится </w:t>
      </w:r>
      <w:r w:rsidRPr="00EC5411">
        <w:rPr>
          <w:rFonts w:ascii="Times New Roman" w:eastAsia="Times New Roman" w:hAnsi="Times New Roman" w:cs="Times New Roman"/>
          <w:color w:val="212529"/>
          <w:shd w:val="clear" w:color="auto" w:fill="FFFFFF"/>
        </w:rPr>
        <w:t xml:space="preserve">вопрос аргументации внешнеполитического курса государства, объяснения специфики проведения как внешней, так и внутренней политики. В данном контексте лингвистическая политика, направленная на защиту и укрепления языка как основы социального взаимодействия, приобретает всё более значимую роль в создании и поддержке «имиджа» государства. Языковая политика становится частью государственной политики по реализации концепции «мягкой силы», в соответствии с которой </w:t>
      </w:r>
      <w:r w:rsidR="005B1B41">
        <w:rPr>
          <w:rFonts w:ascii="Times New Roman" w:hAnsi="Times New Roman" w:cs="Times New Roman"/>
          <w:color w:val="000000"/>
        </w:rPr>
        <w:t>одно государство «</w:t>
      </w:r>
      <w:r w:rsidRPr="00EC5411">
        <w:rPr>
          <w:rFonts w:ascii="Times New Roman" w:hAnsi="Times New Roman" w:cs="Times New Roman"/>
          <w:color w:val="000000"/>
        </w:rPr>
        <w:t>убеждает другие делать то, что оно пожелает, без применения силы и без принуждения» (термин введён профессором Гар</w:t>
      </w:r>
      <w:r w:rsidR="00E755B0">
        <w:rPr>
          <w:rFonts w:ascii="Times New Roman" w:hAnsi="Times New Roman" w:cs="Times New Roman"/>
          <w:color w:val="000000"/>
        </w:rPr>
        <w:t xml:space="preserve">вардского университета Дж. </w:t>
      </w:r>
      <w:r w:rsidRPr="00EC5411">
        <w:rPr>
          <w:rFonts w:ascii="Times New Roman" w:hAnsi="Times New Roman" w:cs="Times New Roman"/>
          <w:color w:val="000000"/>
        </w:rPr>
        <w:t>Найем).</w:t>
      </w:r>
      <w:r w:rsidRPr="00EC5411">
        <w:rPr>
          <w:rStyle w:val="a7"/>
          <w:rFonts w:ascii="Times New Roman" w:hAnsi="Times New Roman" w:cs="Times New Roman"/>
          <w:color w:val="000000"/>
        </w:rPr>
        <w:footnoteReference w:id="87"/>
      </w:r>
      <w:r w:rsidRPr="00EC5411">
        <w:rPr>
          <w:rFonts w:ascii="Times New Roman" w:hAnsi="Times New Roman" w:cs="Times New Roman"/>
          <w:color w:val="000000"/>
        </w:rPr>
        <w:t xml:space="preserve"> Таким образом, языковой фактор внешней политики становится важным элементом проведения комплексной политики  «мягкой силы» государства.</w:t>
      </w:r>
      <w:r w:rsidRPr="00EC5411">
        <w:rPr>
          <w:rStyle w:val="a7"/>
          <w:rFonts w:ascii="Times New Roman" w:hAnsi="Times New Roman" w:cs="Times New Roman"/>
          <w:color w:val="000000"/>
        </w:rPr>
        <w:footnoteReference w:id="88"/>
      </w:r>
    </w:p>
    <w:p w14:paraId="44A8A27A" w14:textId="77777777" w:rsidR="00EC5411" w:rsidRPr="00EC5411" w:rsidRDefault="00EC5411" w:rsidP="00EC5411">
      <w:pPr>
        <w:spacing w:line="360" w:lineRule="auto"/>
        <w:ind w:firstLine="709"/>
        <w:jc w:val="both"/>
        <w:rPr>
          <w:rFonts w:ascii="Times New Roman" w:hAnsi="Times New Roman" w:cs="Times New Roman"/>
          <w:color w:val="000000"/>
        </w:rPr>
      </w:pPr>
      <w:r w:rsidRPr="00EC5411">
        <w:rPr>
          <w:rFonts w:ascii="Times New Roman" w:eastAsia="Times New Roman" w:hAnsi="Times New Roman" w:cs="Times New Roman"/>
          <w:color w:val="212529"/>
          <w:shd w:val="clear" w:color="auto" w:fill="FFFFFF"/>
        </w:rPr>
        <w:t xml:space="preserve">Достижение внешнеполитических целей мирными, несиловыми средствами, за счёт оказания точечного влияния на различные целевые группы, используя культурный и лингвистический потенциал государства, является одним из приоритетов государственной внешней политики и политики укрепления государственной безопасности. В данном ключе, в контексте реализации концепции «мягкой силы», язык выступает не только средством коммуникации, но составляющим элементом </w:t>
      </w:r>
      <w:r w:rsidRPr="00EC5411">
        <w:rPr>
          <w:rFonts w:ascii="Times New Roman" w:eastAsia="Times New Roman" w:hAnsi="Times New Roman" w:cs="Times New Roman"/>
          <w:i/>
          <w:color w:val="212529"/>
          <w:shd w:val="clear" w:color="auto" w:fill="FFFFFF"/>
        </w:rPr>
        <w:t>публичной дипломатии</w:t>
      </w:r>
      <w:r w:rsidRPr="00EC5411">
        <w:rPr>
          <w:rFonts w:ascii="Times New Roman" w:eastAsia="Times New Roman" w:hAnsi="Times New Roman" w:cs="Times New Roman"/>
          <w:color w:val="212529"/>
          <w:shd w:val="clear" w:color="auto" w:fill="FFFFFF"/>
        </w:rPr>
        <w:t xml:space="preserve"> - «внешнеполитического инструмента </w:t>
      </w:r>
      <w:r w:rsidRPr="00EC5411">
        <w:rPr>
          <w:rFonts w:ascii="Times New Roman" w:hAnsi="Times New Roman" w:cs="Times New Roman"/>
          <w:color w:val="000000"/>
        </w:rPr>
        <w:t>в формате выстроенной системы институтов и коммуникационных каналов взаимодействия и диалога государства с зарубежными обществами в политических целях».</w:t>
      </w:r>
      <w:r w:rsidRPr="00EC5411">
        <w:rPr>
          <w:rStyle w:val="a7"/>
          <w:rFonts w:ascii="Times New Roman" w:hAnsi="Times New Roman" w:cs="Times New Roman"/>
          <w:color w:val="000000"/>
        </w:rPr>
        <w:footnoteReference w:id="89"/>
      </w:r>
      <w:r w:rsidRPr="00EC5411">
        <w:rPr>
          <w:rFonts w:ascii="Times New Roman" w:hAnsi="Times New Roman" w:cs="Times New Roman"/>
          <w:color w:val="000000"/>
        </w:rPr>
        <w:t xml:space="preserve"> </w:t>
      </w:r>
    </w:p>
    <w:p w14:paraId="146E0873" w14:textId="4756F986" w:rsidR="00EC5411" w:rsidRPr="00EC5411" w:rsidRDefault="00EC5411" w:rsidP="00EC5411">
      <w:pPr>
        <w:spacing w:line="360" w:lineRule="auto"/>
        <w:ind w:firstLine="709"/>
        <w:jc w:val="both"/>
        <w:rPr>
          <w:rFonts w:ascii="Times New Roman" w:eastAsia="Times New Roman" w:hAnsi="Times New Roman" w:cs="Times New Roman"/>
          <w:color w:val="212529"/>
          <w:shd w:val="clear" w:color="auto" w:fill="FFFFFF"/>
        </w:rPr>
      </w:pPr>
      <w:r w:rsidRPr="00EC5411">
        <w:rPr>
          <w:rFonts w:ascii="Times New Roman" w:eastAsia="Times New Roman" w:hAnsi="Times New Roman" w:cs="Times New Roman"/>
          <w:color w:val="212529"/>
          <w:shd w:val="clear" w:color="auto" w:fill="FFFFFF"/>
        </w:rPr>
        <w:t>Франция – одно из немногих государств, которое смогло институционально сконструировать собственную систему оказания культурно-лингвистического влияния во всём мире. Множество стран, в первую очередь, западноевропейских (Германия, Великобритания) стремятся использовать свой культурно-лингвистический потенциал за счёт принятия мер по распространению языковых и культурных ценностей за рубежом. Однако</w:t>
      </w:r>
      <w:r w:rsidRPr="00EC5411">
        <w:rPr>
          <w:rFonts w:ascii="Times New Roman" w:hAnsi="Times New Roman" w:cs="Times New Roman"/>
          <w:color w:val="000000"/>
        </w:rPr>
        <w:t xml:space="preserve"> Франция отличилась тем, что подобные меры, по распространению языка и культуры в своих национальных интересах с целью оказания международного влияния,  были оформлены в полноценный вектор государственной внешней политики, который реализуется целым рядом связанных друг с другом институтов и механизмов, представляющих единый «бренд», «имидж» Французской Республики. </w:t>
      </w:r>
      <w:r w:rsidRPr="00EC5411">
        <w:rPr>
          <w:rFonts w:ascii="Times New Roman" w:eastAsia="Times New Roman" w:hAnsi="Times New Roman" w:cs="Times New Roman"/>
          <w:color w:val="212529"/>
          <w:shd w:val="clear" w:color="auto" w:fill="FFFFFF"/>
        </w:rPr>
        <w:t>Французский язык, в частности, является важнейшим элементом, козырем «дипломатии влияния» (</w:t>
      </w:r>
      <w:r w:rsidRPr="00EC5411">
        <w:rPr>
          <w:rFonts w:ascii="Times New Roman" w:eastAsia="Times New Roman" w:hAnsi="Times New Roman" w:cs="Times New Roman"/>
          <w:color w:val="212529"/>
          <w:shd w:val="clear" w:color="auto" w:fill="FFFFFF"/>
          <w:lang w:val="fr-FR"/>
        </w:rPr>
        <w:t>« </w:t>
      </w:r>
      <w:r w:rsidRPr="00EC5411">
        <w:rPr>
          <w:rFonts w:ascii="Times New Roman" w:eastAsia="Times New Roman" w:hAnsi="Times New Roman" w:cs="Times New Roman"/>
          <w:i/>
          <w:color w:val="212529"/>
          <w:shd w:val="clear" w:color="auto" w:fill="FFFFFF"/>
          <w:lang w:val="en-US"/>
        </w:rPr>
        <w:t>diplomatie d</w:t>
      </w:r>
      <w:r w:rsidRPr="00EC5411">
        <w:rPr>
          <w:rFonts w:ascii="Times New Roman" w:eastAsia="Times New Roman" w:hAnsi="Times New Roman" w:cs="Times New Roman"/>
          <w:i/>
          <w:color w:val="212529"/>
          <w:shd w:val="clear" w:color="auto" w:fill="FFFFFF"/>
          <w:lang w:val="fr-FR"/>
        </w:rPr>
        <w:t>’influence </w:t>
      </w:r>
      <w:r w:rsidRPr="00EC5411">
        <w:rPr>
          <w:rFonts w:ascii="Times New Roman" w:eastAsia="Times New Roman" w:hAnsi="Times New Roman" w:cs="Times New Roman"/>
          <w:color w:val="212529"/>
          <w:shd w:val="clear" w:color="auto" w:fill="FFFFFF"/>
          <w:lang w:val="fr-FR"/>
        </w:rPr>
        <w:t>»)</w:t>
      </w:r>
      <w:r w:rsidRPr="00EC5411">
        <w:rPr>
          <w:rFonts w:ascii="Times New Roman" w:eastAsia="Times New Roman" w:hAnsi="Times New Roman" w:cs="Times New Roman"/>
          <w:color w:val="212529"/>
          <w:shd w:val="clear" w:color="auto" w:fill="FFFFFF"/>
        </w:rPr>
        <w:t xml:space="preserve"> и «культурной дипломатии» («</w:t>
      </w:r>
      <w:r w:rsidRPr="00EC5411">
        <w:rPr>
          <w:rFonts w:ascii="Times New Roman" w:eastAsia="Times New Roman" w:hAnsi="Times New Roman" w:cs="Times New Roman"/>
          <w:i/>
          <w:color w:val="212529"/>
          <w:shd w:val="clear" w:color="auto" w:fill="FFFFFF"/>
          <w:lang w:val="en-US"/>
        </w:rPr>
        <w:t>diplomatie culturelle</w:t>
      </w:r>
      <w:r w:rsidRPr="00EC5411">
        <w:rPr>
          <w:rFonts w:ascii="Times New Roman" w:eastAsia="Times New Roman" w:hAnsi="Times New Roman" w:cs="Times New Roman"/>
          <w:i/>
          <w:color w:val="212529"/>
          <w:shd w:val="clear" w:color="auto" w:fill="FFFFFF"/>
          <w:lang w:val="fr-FR"/>
        </w:rPr>
        <w:t> </w:t>
      </w:r>
      <w:r w:rsidRPr="00EC5411">
        <w:rPr>
          <w:rFonts w:ascii="Times New Roman" w:eastAsia="Times New Roman" w:hAnsi="Times New Roman" w:cs="Times New Roman"/>
          <w:color w:val="212529"/>
          <w:shd w:val="clear" w:color="auto" w:fill="FFFFFF"/>
          <w:lang w:val="fr-FR"/>
        </w:rPr>
        <w:t>»</w:t>
      </w:r>
      <w:r w:rsidRPr="00EC5411">
        <w:rPr>
          <w:rFonts w:ascii="Times New Roman" w:eastAsia="Times New Roman" w:hAnsi="Times New Roman" w:cs="Times New Roman"/>
          <w:color w:val="212529"/>
          <w:shd w:val="clear" w:color="auto" w:fill="FFFFFF"/>
          <w:lang w:val="en-US"/>
        </w:rPr>
        <w:t xml:space="preserve">) </w:t>
      </w:r>
      <w:r w:rsidRPr="00EC5411">
        <w:rPr>
          <w:rFonts w:ascii="Times New Roman" w:eastAsia="Times New Roman" w:hAnsi="Times New Roman" w:cs="Times New Roman"/>
          <w:color w:val="212529"/>
          <w:shd w:val="clear" w:color="auto" w:fill="FFFFFF"/>
        </w:rPr>
        <w:t xml:space="preserve">Франции, включённые во французскую систему институтов «культурного воздействия» (« </w:t>
      </w:r>
      <w:r w:rsidRPr="00EC5411">
        <w:rPr>
          <w:rFonts w:ascii="Times New Roman" w:eastAsia="Times New Roman" w:hAnsi="Times New Roman" w:cs="Times New Roman"/>
          <w:i/>
          <w:color w:val="212529"/>
          <w:shd w:val="clear" w:color="auto" w:fill="FFFFFF"/>
          <w:lang w:val="en-US"/>
        </w:rPr>
        <w:t>rayonnement culturel</w:t>
      </w:r>
      <w:r w:rsidRPr="00EC5411">
        <w:rPr>
          <w:rFonts w:ascii="Times New Roman" w:eastAsia="Times New Roman" w:hAnsi="Times New Roman" w:cs="Times New Roman"/>
          <w:i/>
          <w:color w:val="212529"/>
          <w:shd w:val="clear" w:color="auto" w:fill="FFFFFF"/>
          <w:lang w:val="fr-FR"/>
        </w:rPr>
        <w:t> </w:t>
      </w:r>
      <w:r w:rsidRPr="00EC5411">
        <w:rPr>
          <w:rFonts w:ascii="Times New Roman" w:eastAsia="Times New Roman" w:hAnsi="Times New Roman" w:cs="Times New Roman"/>
          <w:color w:val="212529"/>
          <w:shd w:val="clear" w:color="auto" w:fill="FFFFFF"/>
          <w:lang w:val="fr-FR"/>
        </w:rPr>
        <w:t>»</w:t>
      </w:r>
      <w:r w:rsidRPr="00EC5411">
        <w:rPr>
          <w:rFonts w:ascii="Times New Roman" w:eastAsia="Times New Roman" w:hAnsi="Times New Roman" w:cs="Times New Roman"/>
          <w:color w:val="212529"/>
          <w:shd w:val="clear" w:color="auto" w:fill="FFFFFF"/>
          <w:lang w:val="en-US"/>
        </w:rPr>
        <w:t xml:space="preserve">) </w:t>
      </w:r>
      <w:r w:rsidRPr="00EC5411">
        <w:rPr>
          <w:rStyle w:val="a7"/>
          <w:rFonts w:ascii="Times New Roman" w:eastAsia="Times New Roman" w:hAnsi="Times New Roman" w:cs="Times New Roman"/>
          <w:color w:val="212529"/>
          <w:shd w:val="clear" w:color="auto" w:fill="FFFFFF"/>
        </w:rPr>
        <w:footnoteReference w:id="90"/>
      </w:r>
      <w:r w:rsidRPr="00EC5411">
        <w:rPr>
          <w:rFonts w:ascii="Times New Roman" w:eastAsia="Times New Roman" w:hAnsi="Times New Roman" w:cs="Times New Roman"/>
          <w:color w:val="212529"/>
          <w:shd w:val="clear" w:color="auto" w:fill="FFFFFF"/>
        </w:rPr>
        <w:t xml:space="preserve">. </w:t>
      </w:r>
    </w:p>
    <w:p w14:paraId="5C46ED5B" w14:textId="00048361" w:rsidR="00EC5411" w:rsidRPr="00EC5411" w:rsidRDefault="00EC5411" w:rsidP="00EC5411">
      <w:pPr>
        <w:spacing w:line="360" w:lineRule="auto"/>
        <w:ind w:firstLine="709"/>
        <w:jc w:val="both"/>
        <w:rPr>
          <w:rFonts w:ascii="Times New Roman" w:hAnsi="Times New Roman" w:cs="Times New Roman"/>
          <w:color w:val="000000"/>
        </w:rPr>
      </w:pPr>
      <w:r w:rsidRPr="00EC5411">
        <w:rPr>
          <w:rFonts w:ascii="Times New Roman" w:hAnsi="Times New Roman" w:cs="Times New Roman"/>
          <w:color w:val="000000"/>
        </w:rPr>
        <w:t>Современное понимание французской концепции «мягкой силы» закрепилось в результате проведения масштабной реформы французской внешней культурной политики 2009-2010 гг. В данный период, во время президентства Николя Саркози, как во французском, так и в международном экспертном сообществе нача</w:t>
      </w:r>
      <w:r w:rsidR="001B5F7F">
        <w:rPr>
          <w:rFonts w:ascii="Times New Roman" w:hAnsi="Times New Roman" w:cs="Times New Roman"/>
          <w:color w:val="000000"/>
        </w:rPr>
        <w:t xml:space="preserve">лись открытые дебаты о кризисе </w:t>
      </w:r>
      <w:r w:rsidRPr="00EC5411">
        <w:rPr>
          <w:rFonts w:ascii="Times New Roman" w:hAnsi="Times New Roman" w:cs="Times New Roman"/>
          <w:color w:val="000000"/>
        </w:rPr>
        <w:t xml:space="preserve">французской концепции «культурной дипломатии» и необходимости её реформирования в связи с вызовами глобализации. </w:t>
      </w:r>
    </w:p>
    <w:p w14:paraId="280CA423" w14:textId="10845060" w:rsidR="00EC5411" w:rsidRPr="00EC5411" w:rsidRDefault="00EC5411" w:rsidP="00EC5411">
      <w:pPr>
        <w:spacing w:line="360" w:lineRule="auto"/>
        <w:ind w:firstLine="709"/>
        <w:jc w:val="both"/>
        <w:rPr>
          <w:rFonts w:ascii="Times New Roman" w:hAnsi="Times New Roman" w:cs="Times New Roman"/>
          <w:color w:val="000000"/>
        </w:rPr>
      </w:pPr>
      <w:r w:rsidRPr="00EC5411">
        <w:rPr>
          <w:rFonts w:ascii="Times New Roman" w:hAnsi="Times New Roman" w:cs="Times New Roman"/>
          <w:color w:val="000000"/>
        </w:rPr>
        <w:t xml:space="preserve">Многие эксперты (например. Э. Лемье, Ф. Мартель)  делали акцент на глобальности вызовов «войны </w:t>
      </w:r>
      <w:r w:rsidRPr="00EC5411">
        <w:rPr>
          <w:rFonts w:ascii="Times New Roman" w:hAnsi="Times New Roman" w:cs="Times New Roman"/>
          <w:color w:val="000000"/>
          <w:lang w:val="en-US"/>
        </w:rPr>
        <w:t>“</w:t>
      </w:r>
      <w:r w:rsidRPr="00EC5411">
        <w:rPr>
          <w:rFonts w:ascii="Times New Roman" w:hAnsi="Times New Roman" w:cs="Times New Roman"/>
          <w:color w:val="000000"/>
        </w:rPr>
        <w:t>мягкой силы</w:t>
      </w:r>
      <w:r w:rsidRPr="00EC5411">
        <w:rPr>
          <w:rFonts w:ascii="Times New Roman" w:hAnsi="Times New Roman" w:cs="Times New Roman"/>
          <w:color w:val="000000"/>
          <w:lang w:val="en-US"/>
        </w:rPr>
        <w:t>”</w:t>
      </w:r>
      <w:r w:rsidRPr="00EC5411">
        <w:rPr>
          <w:rFonts w:ascii="Times New Roman" w:hAnsi="Times New Roman" w:cs="Times New Roman"/>
          <w:color w:val="000000"/>
        </w:rPr>
        <w:t>»</w:t>
      </w:r>
      <w:r w:rsidRPr="00EC5411">
        <w:rPr>
          <w:rStyle w:val="a7"/>
          <w:rFonts w:ascii="Times New Roman" w:hAnsi="Times New Roman" w:cs="Times New Roman"/>
          <w:color w:val="000000"/>
        </w:rPr>
        <w:footnoteReference w:id="91"/>
      </w:r>
      <w:r w:rsidRPr="00EC5411">
        <w:rPr>
          <w:rFonts w:ascii="Times New Roman" w:hAnsi="Times New Roman" w:cs="Times New Roman"/>
          <w:color w:val="000000"/>
        </w:rPr>
        <w:t xml:space="preserve">, которую Франция имеет шансы проиграть (в первую очередь, в связи с повсеместным  распространением английского языка) при сохранении существующей концепции внешней культурной политики, основанной, преимущественно, на понятии  «культурной дипломатии». В частности, в своей статье </w:t>
      </w:r>
      <w:r w:rsidRPr="00EC5411">
        <w:rPr>
          <w:rFonts w:ascii="Times New Roman" w:hAnsi="Times New Roman" w:cs="Times New Roman"/>
          <w:color w:val="000000"/>
          <w:lang w:val="en-US"/>
        </w:rPr>
        <w:t xml:space="preserve">«Новая колониальная война. </w:t>
      </w:r>
      <w:proofErr w:type="gramStart"/>
      <w:r w:rsidRPr="00EC5411">
        <w:rPr>
          <w:rFonts w:ascii="Times New Roman" w:hAnsi="Times New Roman" w:cs="Times New Roman"/>
          <w:color w:val="000000"/>
          <w:lang w:val="en-US"/>
        </w:rPr>
        <w:t xml:space="preserve">Проиграет ли Франция войну за “мягкую силу”?» Э. Лемье </w:t>
      </w:r>
      <w:r w:rsidRPr="00EC5411">
        <w:rPr>
          <w:rFonts w:ascii="Times New Roman" w:hAnsi="Times New Roman" w:cs="Times New Roman"/>
          <w:color w:val="000000"/>
        </w:rPr>
        <w:t xml:space="preserve">отмечает, что Франция, сохраняющая до сих пор идею своей «культурной дипломатии», разработанную ещё в конце </w:t>
      </w:r>
      <w:r w:rsidRPr="00EC5411">
        <w:rPr>
          <w:rFonts w:ascii="Times New Roman" w:hAnsi="Times New Roman" w:cs="Times New Roman"/>
          <w:color w:val="000000"/>
          <w:lang w:val="fr-FR"/>
        </w:rPr>
        <w:t xml:space="preserve">XIX </w:t>
      </w:r>
      <w:r w:rsidRPr="00EC5411">
        <w:rPr>
          <w:rFonts w:ascii="Times New Roman" w:hAnsi="Times New Roman" w:cs="Times New Roman"/>
          <w:color w:val="000000"/>
        </w:rPr>
        <w:t>века, «остаётся вне мировых интеллектуальных дебатов» по вопросу «новой колониальной войны сердец и умов».</w:t>
      </w:r>
      <w:proofErr w:type="gramEnd"/>
      <w:r w:rsidRPr="00EC5411">
        <w:rPr>
          <w:rFonts w:ascii="Times New Roman" w:hAnsi="Times New Roman" w:cs="Times New Roman"/>
          <w:color w:val="000000"/>
        </w:rPr>
        <w:t xml:space="preserve"> </w:t>
      </w:r>
      <w:r w:rsidRPr="00EC5411">
        <w:rPr>
          <w:rStyle w:val="a7"/>
          <w:rFonts w:ascii="Times New Roman" w:hAnsi="Times New Roman" w:cs="Times New Roman"/>
          <w:color w:val="000000"/>
        </w:rPr>
        <w:footnoteReference w:id="92"/>
      </w:r>
      <w:r w:rsidRPr="00EC5411">
        <w:rPr>
          <w:rFonts w:ascii="Times New Roman" w:hAnsi="Times New Roman" w:cs="Times New Roman"/>
          <w:color w:val="000000"/>
        </w:rPr>
        <w:t xml:space="preserve"> </w:t>
      </w:r>
    </w:p>
    <w:p w14:paraId="080191A9" w14:textId="15845628" w:rsidR="00EC5411" w:rsidRPr="00EC5411" w:rsidRDefault="00EC5411" w:rsidP="00EC5411">
      <w:pPr>
        <w:spacing w:line="360" w:lineRule="auto"/>
        <w:ind w:firstLine="709"/>
        <w:jc w:val="both"/>
        <w:rPr>
          <w:rFonts w:ascii="Times New Roman" w:hAnsi="Times New Roman" w:cs="Times New Roman"/>
          <w:color w:val="000000"/>
        </w:rPr>
      </w:pPr>
      <w:r w:rsidRPr="00EC5411">
        <w:rPr>
          <w:rFonts w:ascii="Times New Roman" w:hAnsi="Times New Roman" w:cs="Times New Roman"/>
          <w:color w:val="000000"/>
        </w:rPr>
        <w:t>Кроме того, необходимость реформы обсуждалась и французскими чиновниками и парламентариями. Так, в информационном докладе № 458 (2008-2009 гг.) «Международное культурное воздействие: цель для французской дипломатии»</w:t>
      </w:r>
      <w:r w:rsidR="00E755B0" w:rsidRPr="00E755B0">
        <w:rPr>
          <w:rStyle w:val="a7"/>
          <w:rFonts w:ascii="Times New Roman" w:hAnsi="Times New Roman" w:cs="Times New Roman"/>
          <w:color w:val="000000"/>
        </w:rPr>
        <w:t xml:space="preserve"> </w:t>
      </w:r>
      <w:r w:rsidR="00E755B0" w:rsidRPr="00EC5411">
        <w:rPr>
          <w:rStyle w:val="a7"/>
          <w:rFonts w:ascii="Times New Roman" w:hAnsi="Times New Roman" w:cs="Times New Roman"/>
          <w:color w:val="000000"/>
        </w:rPr>
        <w:footnoteReference w:id="93"/>
      </w:r>
      <w:r w:rsidRPr="00EC5411">
        <w:rPr>
          <w:rFonts w:ascii="Times New Roman" w:hAnsi="Times New Roman" w:cs="Times New Roman"/>
          <w:color w:val="000000"/>
        </w:rPr>
        <w:t xml:space="preserve">  Сената Парламента Франции, представленном Ж. Лежандром и Ж. де Роханом, от имени комиссии по вопросам культуры и комиссии по иностранным делам, отмечается, что одной из главных причин необходимости реформирования существовавшей системы внешней культурной политики являлось преобладание Министерства иностранных дел Франции, в то время как Министерство культуры </w:t>
      </w:r>
      <w:r w:rsidR="001B5F7F">
        <w:rPr>
          <w:rFonts w:ascii="Times New Roman" w:hAnsi="Times New Roman" w:cs="Times New Roman"/>
          <w:color w:val="000000"/>
        </w:rPr>
        <w:t>начинало</w:t>
      </w:r>
      <w:r w:rsidRPr="00EC5411">
        <w:rPr>
          <w:rFonts w:ascii="Times New Roman" w:hAnsi="Times New Roman" w:cs="Times New Roman"/>
          <w:color w:val="000000"/>
        </w:rPr>
        <w:t xml:space="preserve"> играть всё более важную роль в области французского культурного влияния за рубежом.</w:t>
      </w:r>
    </w:p>
    <w:p w14:paraId="3F3DA3B0" w14:textId="790575C4" w:rsidR="00EC5411" w:rsidRPr="00EC5411" w:rsidRDefault="001B5F7F" w:rsidP="00EC5411">
      <w:pPr>
        <w:spacing w:line="360" w:lineRule="auto"/>
        <w:ind w:firstLine="709"/>
        <w:jc w:val="both"/>
        <w:rPr>
          <w:rFonts w:ascii="Times New Roman" w:hAnsi="Times New Roman" w:cs="Times New Roman"/>
          <w:color w:val="000000"/>
        </w:rPr>
      </w:pPr>
      <w:r>
        <w:rPr>
          <w:rFonts w:ascii="Times New Roman" w:hAnsi="Times New Roman" w:cs="Times New Roman"/>
          <w:color w:val="000000"/>
        </w:rPr>
        <w:t xml:space="preserve">Так, к 2009 году в </w:t>
      </w:r>
      <w:r w:rsidR="00EC5411" w:rsidRPr="00EC5411">
        <w:rPr>
          <w:rFonts w:ascii="Times New Roman" w:hAnsi="Times New Roman" w:cs="Times New Roman"/>
          <w:color w:val="000000"/>
        </w:rPr>
        <w:t>структуре МИД Франции началась разработка концепции французской «мягкой силы», которая вскоре была названа термином «дипломатия влияния» (</w:t>
      </w:r>
      <w:r w:rsidR="00EC5411" w:rsidRPr="00EC5411">
        <w:rPr>
          <w:rFonts w:ascii="Times New Roman" w:hAnsi="Times New Roman" w:cs="Times New Roman"/>
          <w:color w:val="000000"/>
          <w:lang w:val="fr-FR"/>
        </w:rPr>
        <w:t>« </w:t>
      </w:r>
      <w:r w:rsidR="00EC5411" w:rsidRPr="00EC5411">
        <w:rPr>
          <w:rFonts w:ascii="Times New Roman" w:hAnsi="Times New Roman" w:cs="Times New Roman"/>
          <w:i/>
          <w:color w:val="000000"/>
        </w:rPr>
        <w:t>diplomatie d'influence »</w:t>
      </w:r>
      <w:r w:rsidR="00EC5411" w:rsidRPr="00EC5411">
        <w:rPr>
          <w:rFonts w:ascii="Times New Roman" w:hAnsi="Times New Roman" w:cs="Times New Roman"/>
          <w:color w:val="000000"/>
        </w:rPr>
        <w:t xml:space="preserve">) в качестве французской альтернативы английскому термину «soft power» Дж. Ная. Основные положения, предвосхитившие дальнейшую реформу системы «культурного воздействия» Франции, были изложены в «Белой книге по внешней и европейской политике Франции 2008-2020», подготовленной специально созданной для разработки книги Комиссии под руководством А. Жюппе и  Л. Швейцера. В частности, в документе отмечается, что несмотря на то, что во Франции разработана сильная и разносторонняя культурная сеть в рамках посольств, культурных институтов, созданных МИДом Франции и им финансируемых, а также Французских Альянсов  </w:t>
      </w:r>
      <w:r w:rsidR="00EC5411" w:rsidRPr="00EC5411">
        <w:rPr>
          <w:rFonts w:ascii="Times New Roman" w:hAnsi="Times New Roman" w:cs="Times New Roman"/>
          <w:i/>
          <w:color w:val="000000"/>
        </w:rPr>
        <w:t>(</w:t>
      </w:r>
      <w:r w:rsidR="00EC5411" w:rsidRPr="00EC5411">
        <w:rPr>
          <w:rFonts w:ascii="Times New Roman" w:hAnsi="Times New Roman" w:cs="Times New Roman"/>
          <w:i/>
          <w:color w:val="000000"/>
          <w:lang w:val="fr-FR"/>
        </w:rPr>
        <w:t xml:space="preserve">Alliances françaises), </w:t>
      </w:r>
      <w:r w:rsidR="00EC5411" w:rsidRPr="00EC5411">
        <w:rPr>
          <w:rFonts w:ascii="Times New Roman" w:hAnsi="Times New Roman" w:cs="Times New Roman"/>
          <w:color w:val="000000"/>
          <w:lang w:val="fr-FR"/>
        </w:rPr>
        <w:t xml:space="preserve">«данной сети не </w:t>
      </w:r>
      <w:r w:rsidR="00EC5411" w:rsidRPr="00EC5411">
        <w:rPr>
          <w:rFonts w:ascii="Times New Roman" w:hAnsi="Times New Roman" w:cs="Times New Roman"/>
          <w:color w:val="000000"/>
        </w:rPr>
        <w:t>хватает видимости и узнаваемости в масштабах всего мира».</w:t>
      </w:r>
      <w:r w:rsidR="00EC5411" w:rsidRPr="00EC5411">
        <w:rPr>
          <w:rStyle w:val="a7"/>
          <w:rFonts w:ascii="Times New Roman" w:hAnsi="Times New Roman" w:cs="Times New Roman"/>
          <w:color w:val="000000"/>
        </w:rPr>
        <w:footnoteReference w:id="94"/>
      </w:r>
      <w:r w:rsidR="00EC5411" w:rsidRPr="00EC5411">
        <w:rPr>
          <w:rFonts w:ascii="Times New Roman" w:hAnsi="Times New Roman" w:cs="Times New Roman"/>
          <w:color w:val="000000"/>
        </w:rPr>
        <w:t xml:space="preserve"> Так, для решения данной проблемы было предложено делегировать полномочия проведения внешней культурной политики единому оператору, который бы отвечал, в том числе, и за персонал сети культурных центров по всему миру.</w:t>
      </w:r>
      <w:r w:rsidR="00EC5411" w:rsidRPr="00EC5411">
        <w:rPr>
          <w:rStyle w:val="a7"/>
          <w:rFonts w:ascii="Times New Roman" w:hAnsi="Times New Roman" w:cs="Times New Roman"/>
          <w:color w:val="000000"/>
        </w:rPr>
        <w:footnoteReference w:id="95"/>
      </w:r>
    </w:p>
    <w:p w14:paraId="3ABD5F9E" w14:textId="59EBDED7" w:rsidR="00EC5411" w:rsidRPr="00EC5411" w:rsidRDefault="00EC5411" w:rsidP="00EC5411">
      <w:pPr>
        <w:spacing w:line="360" w:lineRule="auto"/>
        <w:ind w:firstLine="709"/>
        <w:jc w:val="both"/>
        <w:rPr>
          <w:rFonts w:ascii="Times New Roman" w:hAnsi="Times New Roman" w:cs="Times New Roman"/>
          <w:color w:val="000000"/>
        </w:rPr>
      </w:pPr>
      <w:r w:rsidRPr="00EC5411">
        <w:rPr>
          <w:rFonts w:ascii="Times New Roman" w:hAnsi="Times New Roman" w:cs="Times New Roman"/>
          <w:color w:val="000000"/>
        </w:rPr>
        <w:t xml:space="preserve">В </w:t>
      </w:r>
      <w:r w:rsidRPr="00EC5411">
        <w:rPr>
          <w:rFonts w:ascii="Times New Roman" w:hAnsi="Times New Roman" w:cs="Times New Roman"/>
          <w:color w:val="000000"/>
          <w:lang w:val="en-US"/>
        </w:rPr>
        <w:t>итоге, главным событием в процессе реформирования французской внешней культурной политики стало принятие 27 июля  2010 года закона No 2010-873 об открытии трех новых государственных учреждений с целью расширения присутствия и усиления влияния Франции за рубежом, а также в участия во внешней деятельности государства, в том числе посредством осуществления за рубежом культурных мероприятий, сотрудничества и партнерства и управления не</w:t>
      </w:r>
      <w:r w:rsidR="001B5F7F">
        <w:rPr>
          <w:rFonts w:ascii="Times New Roman" w:hAnsi="Times New Roman" w:cs="Times New Roman"/>
          <w:color w:val="000000"/>
          <w:lang w:val="en-US"/>
        </w:rPr>
        <w:t>обходимыми для этого средствами</w:t>
      </w:r>
      <w:r w:rsidRPr="00EC5411">
        <w:rPr>
          <w:rFonts w:ascii="Times New Roman" w:hAnsi="Times New Roman" w:cs="Times New Roman"/>
          <w:color w:val="000000"/>
          <w:lang w:val="en-US"/>
        </w:rPr>
        <w:t xml:space="preserve"> (ст. 1)</w:t>
      </w:r>
      <w:r w:rsidR="001B5F7F">
        <w:rPr>
          <w:rFonts w:ascii="Times New Roman" w:hAnsi="Times New Roman" w:cs="Times New Roman"/>
          <w:color w:val="000000"/>
          <w:lang w:val="en-US"/>
        </w:rPr>
        <w:t>.</w:t>
      </w:r>
      <w:r w:rsidRPr="00EC5411">
        <w:rPr>
          <w:rStyle w:val="a7"/>
          <w:rFonts w:ascii="Times New Roman" w:hAnsi="Times New Roman" w:cs="Times New Roman"/>
          <w:color w:val="000000"/>
          <w:lang w:val="en-US"/>
        </w:rPr>
        <w:footnoteReference w:id="96"/>
      </w:r>
      <w:r w:rsidRPr="00EC5411">
        <w:rPr>
          <w:rFonts w:ascii="Times New Roman" w:hAnsi="Times New Roman" w:cs="Times New Roman"/>
          <w:color w:val="000000"/>
          <w:lang w:val="en-US"/>
        </w:rPr>
        <w:t xml:space="preserve"> </w:t>
      </w:r>
      <w:r w:rsidR="001B5F7F">
        <w:rPr>
          <w:rFonts w:ascii="Times New Roman" w:hAnsi="Times New Roman" w:cs="Times New Roman"/>
          <w:color w:val="000000"/>
          <w:lang w:val="en-US"/>
        </w:rPr>
        <w:t>В</w:t>
      </w:r>
      <w:r w:rsidRPr="00EC5411">
        <w:rPr>
          <w:rFonts w:ascii="Times New Roman" w:hAnsi="Times New Roman" w:cs="Times New Roman"/>
          <w:color w:val="000000"/>
          <w:lang w:val="en-US"/>
        </w:rPr>
        <w:t xml:space="preserve"> систему публичной дипломатии Франции были включены следующие учреждения: КампюсФранс (</w:t>
      </w:r>
      <w:r w:rsidRPr="00EC5411">
        <w:rPr>
          <w:rFonts w:ascii="Times New Roman" w:hAnsi="Times New Roman" w:cs="Times New Roman"/>
          <w:i/>
          <w:color w:val="000000"/>
          <w:lang w:val="fr-FR"/>
        </w:rPr>
        <w:t>CampusFrance</w:t>
      </w:r>
      <w:r w:rsidRPr="00EC5411">
        <w:rPr>
          <w:rFonts w:ascii="Times New Roman" w:hAnsi="Times New Roman" w:cs="Times New Roman"/>
          <w:color w:val="000000"/>
          <w:lang w:val="fr-FR"/>
        </w:rPr>
        <w:t>)</w:t>
      </w:r>
      <w:r w:rsidRPr="00EC5411">
        <w:rPr>
          <w:rFonts w:ascii="Times New Roman" w:hAnsi="Times New Roman" w:cs="Times New Roman"/>
          <w:color w:val="000000"/>
          <w:lang w:val="en-US"/>
        </w:rPr>
        <w:t>, Французский институт (</w:t>
      </w:r>
      <w:r w:rsidRPr="00EC5411">
        <w:rPr>
          <w:rFonts w:ascii="Times New Roman" w:hAnsi="Times New Roman" w:cs="Times New Roman"/>
          <w:i/>
          <w:color w:val="000000"/>
          <w:lang w:val="en-US"/>
        </w:rPr>
        <w:t>Institut Français</w:t>
      </w:r>
      <w:r w:rsidRPr="00EC5411">
        <w:rPr>
          <w:rFonts w:ascii="Times New Roman" w:hAnsi="Times New Roman" w:cs="Times New Roman"/>
          <w:color w:val="000000"/>
          <w:lang w:val="en-US"/>
        </w:rPr>
        <w:t>), а также Французское Агентство международной технической экспертизы (</w:t>
      </w:r>
      <w:r w:rsidRPr="00EC5411">
        <w:rPr>
          <w:rFonts w:ascii="Times New Roman" w:hAnsi="Times New Roman" w:cs="Times New Roman"/>
          <w:i/>
          <w:color w:val="000000"/>
          <w:lang w:val="en-US"/>
        </w:rPr>
        <w:t xml:space="preserve">Agence française d'expertise technique </w:t>
      </w:r>
      <w:proofErr w:type="gramStart"/>
      <w:r w:rsidRPr="00EC5411">
        <w:rPr>
          <w:rFonts w:ascii="Times New Roman" w:hAnsi="Times New Roman" w:cs="Times New Roman"/>
          <w:i/>
          <w:color w:val="000000"/>
          <w:lang w:val="en-US"/>
        </w:rPr>
        <w:t>internationale</w:t>
      </w:r>
      <w:proofErr w:type="gramEnd"/>
      <w:r w:rsidR="001B5F7F">
        <w:rPr>
          <w:rFonts w:ascii="Times New Roman" w:hAnsi="Times New Roman" w:cs="Times New Roman"/>
          <w:color w:val="000000"/>
          <w:lang w:val="en-US"/>
        </w:rPr>
        <w:t xml:space="preserve">). </w:t>
      </w:r>
      <w:proofErr w:type="gramStart"/>
      <w:r w:rsidR="001B5F7F">
        <w:rPr>
          <w:rFonts w:ascii="Times New Roman" w:hAnsi="Times New Roman" w:cs="Times New Roman"/>
          <w:color w:val="000000"/>
          <w:lang w:val="en-US"/>
        </w:rPr>
        <w:t>В соответствии с законом</w:t>
      </w:r>
      <w:r w:rsidRPr="00EC5411">
        <w:rPr>
          <w:rFonts w:ascii="Times New Roman" w:hAnsi="Times New Roman" w:cs="Times New Roman"/>
          <w:color w:val="000000"/>
          <w:lang w:val="en-US"/>
        </w:rPr>
        <w:t xml:space="preserve"> регламентировался статус данных учреждений, условия их деятельности и финансирования.</w:t>
      </w:r>
      <w:proofErr w:type="gramEnd"/>
      <w:r w:rsidRPr="00EC5411">
        <w:rPr>
          <w:rFonts w:ascii="Times New Roman" w:hAnsi="Times New Roman" w:cs="Times New Roman"/>
          <w:color w:val="000000"/>
          <w:lang w:val="en-US"/>
        </w:rPr>
        <w:t xml:space="preserve"> </w:t>
      </w:r>
    </w:p>
    <w:p w14:paraId="0E0A1195" w14:textId="59DF5337" w:rsidR="00EC5411" w:rsidRPr="00EC5411" w:rsidRDefault="001B5F7F" w:rsidP="00EC5411">
      <w:pPr>
        <w:spacing w:line="360" w:lineRule="auto"/>
        <w:ind w:firstLine="709"/>
        <w:jc w:val="both"/>
        <w:rPr>
          <w:rFonts w:ascii="Times New Roman" w:hAnsi="Times New Roman" w:cs="Times New Roman"/>
          <w:color w:val="000000"/>
        </w:rPr>
      </w:pPr>
      <w:r>
        <w:rPr>
          <w:rFonts w:ascii="Times New Roman" w:hAnsi="Times New Roman" w:cs="Times New Roman"/>
          <w:color w:val="000000"/>
        </w:rPr>
        <w:t>В результате проведения реформы</w:t>
      </w:r>
      <w:r w:rsidR="00EC5411" w:rsidRPr="00EC5411">
        <w:rPr>
          <w:rFonts w:ascii="Times New Roman" w:hAnsi="Times New Roman" w:cs="Times New Roman"/>
          <w:color w:val="000000"/>
        </w:rPr>
        <w:t xml:space="preserve"> сеть институтов «дипломатии влияния» Франции была расширена и систематизирована. Так, </w:t>
      </w:r>
      <w:r w:rsidR="00EC5411" w:rsidRPr="00EC5411">
        <w:rPr>
          <w:rFonts w:ascii="Times New Roman" w:hAnsi="Times New Roman" w:cs="Times New Roman"/>
          <w:color w:val="000000"/>
          <w:lang w:val="en-US"/>
        </w:rPr>
        <w:t>согласно вышеуказанному закону, работа новых учреждений должна вестись в тесном сотрудничеств</w:t>
      </w:r>
      <w:r>
        <w:rPr>
          <w:rFonts w:ascii="Times New Roman" w:hAnsi="Times New Roman" w:cs="Times New Roman"/>
          <w:color w:val="000000"/>
          <w:lang w:val="en-US"/>
        </w:rPr>
        <w:t>е с дипломатическими учреждениями</w:t>
      </w:r>
      <w:r w:rsidR="00EC5411" w:rsidRPr="00EC5411">
        <w:rPr>
          <w:rFonts w:ascii="Times New Roman" w:hAnsi="Times New Roman" w:cs="Times New Roman"/>
          <w:color w:val="000000"/>
          <w:lang w:val="en-US"/>
        </w:rPr>
        <w:t xml:space="preserve"> в зарубежной стране, а их организационно-правовой статус (общественно-коммерческие учреждения) обязывал приносить прибыль.</w:t>
      </w:r>
      <w:r w:rsidR="00EC5411" w:rsidRPr="00EC5411">
        <w:rPr>
          <w:rStyle w:val="a7"/>
          <w:rFonts w:ascii="Times New Roman" w:hAnsi="Times New Roman" w:cs="Times New Roman"/>
          <w:color w:val="000000"/>
        </w:rPr>
        <w:t xml:space="preserve"> </w:t>
      </w:r>
      <w:r w:rsidR="00EC5411" w:rsidRPr="00EC5411">
        <w:rPr>
          <w:rStyle w:val="a7"/>
          <w:rFonts w:ascii="Times New Roman" w:hAnsi="Times New Roman" w:cs="Times New Roman"/>
          <w:color w:val="000000"/>
        </w:rPr>
        <w:footnoteReference w:id="97"/>
      </w:r>
      <w:r w:rsidR="00EC5411" w:rsidRPr="00EC5411">
        <w:rPr>
          <w:rFonts w:ascii="Times New Roman" w:hAnsi="Times New Roman" w:cs="Times New Roman"/>
          <w:color w:val="000000"/>
          <w:lang w:val="en-US"/>
        </w:rPr>
        <w:t xml:space="preserve"> </w:t>
      </w:r>
      <w:proofErr w:type="gramStart"/>
      <w:r w:rsidR="00EC5411" w:rsidRPr="00EC5411">
        <w:rPr>
          <w:rFonts w:ascii="Times New Roman" w:hAnsi="Times New Roman" w:cs="Times New Roman"/>
          <w:color w:val="000000"/>
          <w:lang w:val="en-US"/>
        </w:rPr>
        <w:t xml:space="preserve">Кроме того, реформирование 2010 года позволило добиться стилистического единства центров культурного присутствия Франции за рубежом за счёт введения единого для всех учреждений </w:t>
      </w:r>
      <w:r w:rsidR="00EC5411" w:rsidRPr="00EC5411">
        <w:rPr>
          <w:rFonts w:ascii="Times New Roman" w:hAnsi="Times New Roman" w:cs="Times New Roman"/>
          <w:color w:val="000000"/>
        </w:rPr>
        <w:t>«дипломатии влияния» логотипа</w:t>
      </w:r>
      <w:r w:rsidR="00EC5411" w:rsidRPr="00EC5411">
        <w:rPr>
          <w:rFonts w:ascii="Times New Roman" w:hAnsi="Times New Roman" w:cs="Times New Roman"/>
          <w:color w:val="000000"/>
          <w:lang w:val="en-US"/>
        </w:rPr>
        <w:t>.</w:t>
      </w:r>
      <w:proofErr w:type="gramEnd"/>
      <w:r w:rsidR="00EC5411" w:rsidRPr="00EC5411">
        <w:rPr>
          <w:rFonts w:ascii="Times New Roman" w:hAnsi="Times New Roman" w:cs="Times New Roman"/>
          <w:color w:val="000000"/>
          <w:lang w:val="en-US"/>
        </w:rPr>
        <w:t xml:space="preserve"> </w:t>
      </w:r>
    </w:p>
    <w:p w14:paraId="33514B29" w14:textId="23E03AED" w:rsidR="00EC5411" w:rsidRPr="00EC5411" w:rsidRDefault="001B5F7F" w:rsidP="00EC5411">
      <w:pPr>
        <w:spacing w:line="360" w:lineRule="auto"/>
        <w:ind w:firstLine="709"/>
        <w:jc w:val="both"/>
        <w:rPr>
          <w:rFonts w:ascii="Times New Roman" w:hAnsi="Times New Roman" w:cs="Times New Roman"/>
          <w:color w:val="000000"/>
        </w:rPr>
      </w:pPr>
      <w:r>
        <w:rPr>
          <w:rFonts w:ascii="Times New Roman" w:hAnsi="Times New Roman" w:cs="Times New Roman"/>
          <w:color w:val="000000"/>
        </w:rPr>
        <w:t>В</w:t>
      </w:r>
      <w:r w:rsidR="00EC5411" w:rsidRPr="00EC5411">
        <w:rPr>
          <w:rFonts w:ascii="Times New Roman" w:hAnsi="Times New Roman" w:cs="Times New Roman"/>
          <w:color w:val="000000"/>
        </w:rPr>
        <w:t xml:space="preserve"> настоящий момент во Франции разработана комплексная система государственных и негосударственных учреждений и институтов, действующих в рамках реализации концепции «дипломатии влияния» по всему миру. Установление сотрудничества и проведение  </w:t>
      </w:r>
      <w:r w:rsidR="00EC5411" w:rsidRPr="00EC5411">
        <w:rPr>
          <w:rFonts w:ascii="Times New Roman" w:hAnsi="Times New Roman" w:cs="Times New Roman"/>
          <w:color w:val="000000"/>
          <w:lang w:val="en-US"/>
        </w:rPr>
        <w:t xml:space="preserve">культурных мероприятий занимает центральное место в задачах как Министерства Европы и иностранных дел, так и Министерства культуры Франции. В частности, </w:t>
      </w:r>
      <w:r w:rsidR="00EC5411" w:rsidRPr="00EC5411">
        <w:rPr>
          <w:rFonts w:ascii="Times New Roman" w:hAnsi="Times New Roman" w:cs="Times New Roman"/>
          <w:color w:val="000000"/>
        </w:rPr>
        <w:t>культурно-лингвистическая сеть Франции за рубежом состоит из 131 службы сотрудничества и культурной деятельности и 6 научных служб при посольствах Франции, 98 Французских институтов и 26 французских научно-исследовательских институтов за рубежом (IFRE) (всего - 6000 государственных служащих)</w:t>
      </w:r>
      <w:r w:rsidR="00EC5411" w:rsidRPr="00EC5411">
        <w:rPr>
          <w:rStyle w:val="a7"/>
          <w:rFonts w:ascii="Times New Roman" w:hAnsi="Times New Roman" w:cs="Times New Roman"/>
          <w:color w:val="000000"/>
        </w:rPr>
        <w:footnoteReference w:id="98"/>
      </w:r>
      <w:r w:rsidR="00EC5411" w:rsidRPr="00EC5411">
        <w:rPr>
          <w:rFonts w:ascii="Times New Roman" w:hAnsi="Times New Roman" w:cs="Times New Roman"/>
          <w:color w:val="000000"/>
        </w:rPr>
        <w:t>.  Кроме того, существуют 303 пространства КампюсФранс в 138 странах, 834 Французских Альянсов по всему миру,</w:t>
      </w:r>
      <w:r w:rsidR="00EC5411" w:rsidRPr="00EC5411">
        <w:rPr>
          <w:rFonts w:ascii="Times New Roman" w:hAnsi="Times New Roman" w:cs="Times New Roman"/>
          <w:color w:val="000000"/>
          <w:lang w:val="en-US"/>
        </w:rPr>
        <w:t xml:space="preserve"> </w:t>
      </w:r>
      <w:r w:rsidR="00EC5411" w:rsidRPr="00EC5411">
        <w:rPr>
          <w:rFonts w:ascii="Times New Roman" w:hAnsi="Times New Roman" w:cs="Times New Roman"/>
          <w:color w:val="000000"/>
        </w:rPr>
        <w:t xml:space="preserve">489 французских учебных заведений (Агентство по французскому образованию за рубежом </w:t>
      </w:r>
      <w:r w:rsidR="00EC5411" w:rsidRPr="00EC5411">
        <w:rPr>
          <w:rFonts w:ascii="Times New Roman" w:hAnsi="Times New Roman" w:cs="Times New Roman"/>
          <w:i/>
          <w:color w:val="000000"/>
        </w:rPr>
        <w:t>(Agence pour l’enseignement français à l’étranger (AEFE)</w:t>
      </w:r>
      <w:r w:rsidR="00EC5411" w:rsidRPr="00EC5411">
        <w:rPr>
          <w:rFonts w:ascii="Times New Roman" w:hAnsi="Times New Roman" w:cs="Times New Roman"/>
          <w:color w:val="000000"/>
        </w:rPr>
        <w:t xml:space="preserve"> и Французская светская миссия </w:t>
      </w:r>
      <w:r w:rsidR="00EC5411" w:rsidRPr="00EC5411">
        <w:rPr>
          <w:rFonts w:ascii="Times New Roman" w:hAnsi="Times New Roman" w:cs="Times New Roman"/>
          <w:i/>
          <w:color w:val="000000"/>
        </w:rPr>
        <w:t>(Mission laïque française (</w:t>
      </w:r>
      <w:r w:rsidR="00EC5411" w:rsidRPr="00EC5411">
        <w:rPr>
          <w:rFonts w:ascii="Times New Roman" w:hAnsi="Times New Roman" w:cs="Times New Roman"/>
          <w:i/>
          <w:color w:val="000000"/>
          <w:lang w:val="fr-FR"/>
        </w:rPr>
        <w:t>MLF</w:t>
      </w:r>
      <w:r w:rsidR="00EC5411" w:rsidRPr="00EC5411">
        <w:rPr>
          <w:rFonts w:ascii="Times New Roman" w:hAnsi="Times New Roman" w:cs="Times New Roman"/>
          <w:i/>
          <w:color w:val="000000"/>
        </w:rPr>
        <w:t>)))</w:t>
      </w:r>
      <w:r w:rsidR="00EC5411" w:rsidRPr="00EC5411">
        <w:rPr>
          <w:rFonts w:ascii="Times New Roman" w:hAnsi="Times New Roman" w:cs="Times New Roman"/>
          <w:color w:val="000000"/>
        </w:rPr>
        <w:t xml:space="preserve"> в 135 странах</w:t>
      </w:r>
      <w:r>
        <w:rPr>
          <w:rFonts w:ascii="Times New Roman" w:hAnsi="Times New Roman" w:cs="Times New Roman"/>
          <w:color w:val="000000"/>
        </w:rPr>
        <w:t>.</w:t>
      </w:r>
      <w:r w:rsidR="00EC5411" w:rsidRPr="00EC5411">
        <w:rPr>
          <w:rStyle w:val="a7"/>
          <w:rFonts w:ascii="Times New Roman" w:hAnsi="Times New Roman" w:cs="Times New Roman"/>
          <w:color w:val="000000"/>
        </w:rPr>
        <w:footnoteReference w:id="99"/>
      </w:r>
      <w:r>
        <w:rPr>
          <w:rFonts w:ascii="Times New Roman" w:hAnsi="Times New Roman" w:cs="Times New Roman"/>
          <w:color w:val="000000"/>
        </w:rPr>
        <w:t xml:space="preserve"> </w:t>
      </w:r>
      <w:r w:rsidR="00EC5411" w:rsidRPr="00EC5411">
        <w:rPr>
          <w:rFonts w:ascii="Times New Roman" w:hAnsi="Times New Roman" w:cs="Times New Roman"/>
          <w:color w:val="000000"/>
        </w:rPr>
        <w:t>Стоит обрати</w:t>
      </w:r>
      <w:r w:rsidR="00E755B0">
        <w:rPr>
          <w:rFonts w:ascii="Times New Roman" w:hAnsi="Times New Roman" w:cs="Times New Roman"/>
          <w:color w:val="000000"/>
        </w:rPr>
        <w:t xml:space="preserve">ть особое внимание на политику </w:t>
      </w:r>
      <w:r w:rsidR="00EC5411" w:rsidRPr="00EC5411">
        <w:rPr>
          <w:rFonts w:ascii="Times New Roman" w:hAnsi="Times New Roman" w:cs="Times New Roman"/>
          <w:color w:val="000000"/>
        </w:rPr>
        <w:t>Франции в области продвижения образования на французском языке. Так, в частности, Агентство по французскому образованию за рубежом, основанное в 1990 году</w:t>
      </w:r>
      <w:r w:rsidR="00E755B0" w:rsidRPr="00EC5411">
        <w:rPr>
          <w:rStyle w:val="a7"/>
          <w:rFonts w:ascii="Times New Roman" w:hAnsi="Times New Roman" w:cs="Times New Roman"/>
          <w:color w:val="000000"/>
        </w:rPr>
        <w:footnoteReference w:id="100"/>
      </w:r>
      <w:r w:rsidR="00EC5411" w:rsidRPr="00EC5411">
        <w:rPr>
          <w:rFonts w:ascii="Times New Roman" w:hAnsi="Times New Roman" w:cs="Times New Roman"/>
          <w:color w:val="000000"/>
        </w:rPr>
        <w:t>, является национальным государственным учреждением, находящимся в ведении Министерства Европы и иностранных дел и осуществляющим функции государственной службы в области образования для французских детей, проживающих за пределами Франции, и способствующим распространению французского языка и культуры, а также укреплению отношений между французскими и иностранными системами образования.</w:t>
      </w:r>
    </w:p>
    <w:p w14:paraId="50BD290D" w14:textId="717A08B7" w:rsidR="00EC5411" w:rsidRPr="00EC5411" w:rsidRDefault="00EC5411" w:rsidP="001B5F7F">
      <w:pPr>
        <w:spacing w:line="360" w:lineRule="auto"/>
        <w:ind w:firstLine="709"/>
        <w:jc w:val="both"/>
        <w:rPr>
          <w:rFonts w:ascii="Times New Roman" w:hAnsi="Times New Roman" w:cs="Times New Roman"/>
          <w:color w:val="000000"/>
        </w:rPr>
      </w:pPr>
      <w:r w:rsidRPr="00EC5411">
        <w:rPr>
          <w:rFonts w:ascii="Times New Roman" w:hAnsi="Times New Roman" w:cs="Times New Roman"/>
          <w:color w:val="000000"/>
        </w:rPr>
        <w:t xml:space="preserve">Наконец, стоит выделить такие учреждения и проекты в области образования на французском языке, как Франко-ливанскую ассоциацию образования и культуры </w:t>
      </w:r>
      <w:r w:rsidRPr="00EC5411">
        <w:rPr>
          <w:rFonts w:ascii="Times New Roman" w:hAnsi="Times New Roman" w:cs="Times New Roman"/>
          <w:i/>
          <w:color w:val="000000"/>
        </w:rPr>
        <w:t>(</w:t>
      </w:r>
      <w:r w:rsidRPr="00EC5411">
        <w:rPr>
          <w:rFonts w:ascii="Times New Roman" w:eastAsia="Times New Roman" w:hAnsi="Times New Roman" w:cs="Times New Roman"/>
          <w:i/>
          <w:lang w:val="en-US"/>
        </w:rPr>
        <w:t xml:space="preserve">l'Association franco-libanaise pour l'éducation et la culture </w:t>
      </w:r>
      <w:r w:rsidRPr="00EC5411">
        <w:rPr>
          <w:rFonts w:ascii="Times New Roman" w:hAnsi="Times New Roman" w:cs="Times New Roman"/>
          <w:i/>
          <w:color w:val="000000"/>
        </w:rPr>
        <w:t>(AFLEC))</w:t>
      </w:r>
      <w:r w:rsidRPr="00EC5411">
        <w:rPr>
          <w:rFonts w:ascii="Times New Roman" w:hAnsi="Times New Roman" w:cs="Times New Roman"/>
          <w:color w:val="000000"/>
        </w:rPr>
        <w:t xml:space="preserve">, занимающуюся вопросами управления школами, обучающими на французском языке в Ливане и Объединённых Арабских Эмиратах, а также Французские университетские колледжи </w:t>
      </w:r>
      <w:r w:rsidRPr="00EC5411">
        <w:rPr>
          <w:rFonts w:ascii="Times New Roman" w:hAnsi="Times New Roman" w:cs="Times New Roman"/>
          <w:i/>
          <w:color w:val="000000"/>
        </w:rPr>
        <w:t>(</w:t>
      </w:r>
      <w:r w:rsidRPr="00EC5411">
        <w:rPr>
          <w:rFonts w:ascii="Times New Roman" w:hAnsi="Times New Roman" w:cs="Times New Roman"/>
          <w:i/>
          <w:color w:val="000000"/>
          <w:lang w:val="fr-FR"/>
        </w:rPr>
        <w:t xml:space="preserve">Collèges universitaires français (CUF)), </w:t>
      </w:r>
      <w:r w:rsidRPr="00EC5411">
        <w:rPr>
          <w:rFonts w:ascii="Times New Roman" w:hAnsi="Times New Roman" w:cs="Times New Roman"/>
          <w:color w:val="000000"/>
        </w:rPr>
        <w:t>программы дополнительного образования, открытые при Московском Государственном Университете (МГУ) им. М.В. Ломоносова и при Санкт-Петербургском Государственном Университете (СПбГУ)</w:t>
      </w:r>
      <w:r w:rsidRPr="00EC5411">
        <w:rPr>
          <w:rStyle w:val="a7"/>
          <w:rFonts w:ascii="Times New Roman" w:hAnsi="Times New Roman" w:cs="Times New Roman"/>
          <w:color w:val="000000"/>
        </w:rPr>
        <w:t xml:space="preserve"> </w:t>
      </w:r>
      <w:r w:rsidRPr="00EC5411">
        <w:rPr>
          <w:rStyle w:val="a7"/>
          <w:rFonts w:ascii="Times New Roman" w:hAnsi="Times New Roman" w:cs="Times New Roman"/>
          <w:color w:val="000000"/>
        </w:rPr>
        <w:footnoteReference w:id="101"/>
      </w:r>
      <w:r w:rsidRPr="00EC5411">
        <w:rPr>
          <w:rFonts w:ascii="Times New Roman" w:hAnsi="Times New Roman" w:cs="Times New Roman"/>
          <w:color w:val="000000"/>
        </w:rPr>
        <w:t xml:space="preserve">, предлагающие двухгодичное образование по гуманитарным специальностям на французском или русском языке. </w:t>
      </w:r>
    </w:p>
    <w:p w14:paraId="03DCCAAB" w14:textId="0A4174BD" w:rsidR="00EC5411" w:rsidRPr="00EC5411" w:rsidRDefault="00EC5411" w:rsidP="00EC5411">
      <w:pPr>
        <w:spacing w:line="360" w:lineRule="auto"/>
        <w:ind w:firstLine="709"/>
        <w:jc w:val="both"/>
        <w:rPr>
          <w:rFonts w:ascii="Times New Roman" w:hAnsi="Times New Roman" w:cs="Times New Roman"/>
          <w:color w:val="000000"/>
          <w:lang w:val="fr-FR"/>
        </w:rPr>
      </w:pPr>
      <w:r w:rsidRPr="00EC5411">
        <w:rPr>
          <w:rFonts w:ascii="Times New Roman" w:hAnsi="Times New Roman" w:cs="Times New Roman"/>
          <w:color w:val="000000"/>
          <w:lang w:val="en-US"/>
        </w:rPr>
        <w:t xml:space="preserve">Все данные учреждения проводят публичную дипломатию Францию по следующим направлениям: развитие и поддержка французского языка и культуры, преподавание французского языка, помощь в поступлении во французские вузы и т.д. </w:t>
      </w:r>
      <w:proofErr w:type="gramStart"/>
      <w:r w:rsidRPr="00EC5411">
        <w:rPr>
          <w:rFonts w:ascii="Times New Roman" w:hAnsi="Times New Roman" w:cs="Times New Roman"/>
          <w:color w:val="000000"/>
          <w:lang w:val="en-US"/>
        </w:rPr>
        <w:t xml:space="preserve">Тем не менее, так или иначе, все вышеперечисленные институты </w:t>
      </w:r>
      <w:r w:rsidR="001B5F7F">
        <w:rPr>
          <w:rFonts w:ascii="Times New Roman" w:hAnsi="Times New Roman" w:cs="Times New Roman"/>
          <w:color w:val="000000"/>
          <w:lang w:val="en-US"/>
        </w:rPr>
        <w:t>проводят языковую</w:t>
      </w:r>
      <w:r w:rsidRPr="00EC5411">
        <w:rPr>
          <w:rFonts w:ascii="Times New Roman" w:hAnsi="Times New Roman" w:cs="Times New Roman"/>
          <w:color w:val="000000"/>
          <w:lang w:val="en-US"/>
        </w:rPr>
        <w:t xml:space="preserve"> внеш</w:t>
      </w:r>
      <w:r w:rsidR="00961BFF">
        <w:rPr>
          <w:rFonts w:ascii="Times New Roman" w:hAnsi="Times New Roman" w:cs="Times New Roman"/>
          <w:color w:val="000000"/>
          <w:lang w:val="en-US"/>
        </w:rPr>
        <w:t>н</w:t>
      </w:r>
      <w:r w:rsidR="001B5F7F">
        <w:rPr>
          <w:rFonts w:ascii="Times New Roman" w:hAnsi="Times New Roman" w:cs="Times New Roman"/>
          <w:color w:val="000000"/>
          <w:lang w:val="en-US"/>
        </w:rPr>
        <w:t>юю политику</w:t>
      </w:r>
      <w:r w:rsidRPr="00EC5411">
        <w:rPr>
          <w:rFonts w:ascii="Times New Roman" w:hAnsi="Times New Roman" w:cs="Times New Roman"/>
          <w:color w:val="000000"/>
          <w:lang w:val="en-US"/>
        </w:rPr>
        <w:t xml:space="preserve"> Франции.</w:t>
      </w:r>
      <w:proofErr w:type="gramEnd"/>
      <w:r w:rsidRPr="00EC5411">
        <w:rPr>
          <w:rFonts w:ascii="Times New Roman" w:hAnsi="Times New Roman" w:cs="Times New Roman"/>
          <w:color w:val="000000"/>
          <w:lang w:val="en-US"/>
        </w:rPr>
        <w:t xml:space="preserve"> </w:t>
      </w:r>
      <w:proofErr w:type="gramStart"/>
      <w:r w:rsidRPr="00EC5411">
        <w:rPr>
          <w:rFonts w:ascii="Times New Roman" w:hAnsi="Times New Roman" w:cs="Times New Roman"/>
          <w:color w:val="000000"/>
          <w:lang w:val="en-US"/>
        </w:rPr>
        <w:t xml:space="preserve">Как </w:t>
      </w:r>
      <w:r w:rsidR="00F5623C">
        <w:rPr>
          <w:rFonts w:ascii="Times New Roman" w:hAnsi="Times New Roman" w:cs="Times New Roman"/>
          <w:color w:val="000000"/>
        </w:rPr>
        <w:t>точно</w:t>
      </w:r>
      <w:r w:rsidRPr="00EC5411">
        <w:rPr>
          <w:rFonts w:ascii="Times New Roman" w:hAnsi="Times New Roman" w:cs="Times New Roman"/>
          <w:color w:val="000000"/>
          <w:lang w:val="en-US"/>
        </w:rPr>
        <w:t xml:space="preserve"> отмечали российские исследователи (О.</w:t>
      </w:r>
      <w:r w:rsidR="00080577">
        <w:rPr>
          <w:rFonts w:ascii="Times New Roman" w:hAnsi="Times New Roman" w:cs="Times New Roman"/>
          <w:color w:val="000000"/>
          <w:lang w:val="en-US"/>
        </w:rPr>
        <w:t xml:space="preserve">А. </w:t>
      </w:r>
      <w:r w:rsidRPr="00EC5411">
        <w:rPr>
          <w:rFonts w:ascii="Times New Roman" w:hAnsi="Times New Roman" w:cs="Times New Roman"/>
          <w:color w:val="000000"/>
          <w:lang w:val="en-US"/>
        </w:rPr>
        <w:t>Смирнова, Н.</w:t>
      </w:r>
      <w:r w:rsidR="00080577">
        <w:rPr>
          <w:rFonts w:ascii="Times New Roman" w:hAnsi="Times New Roman" w:cs="Times New Roman"/>
          <w:color w:val="000000"/>
          <w:lang w:val="en-US"/>
        </w:rPr>
        <w:t>М.</w:t>
      </w:r>
      <w:r w:rsidRPr="00EC5411">
        <w:rPr>
          <w:rFonts w:ascii="Times New Roman" w:hAnsi="Times New Roman" w:cs="Times New Roman"/>
          <w:color w:val="000000"/>
          <w:lang w:val="en-US"/>
        </w:rPr>
        <w:t xml:space="preserve"> Боголюбова и Ю.</w:t>
      </w:r>
      <w:r w:rsidR="00080577">
        <w:rPr>
          <w:rFonts w:ascii="Times New Roman" w:hAnsi="Times New Roman" w:cs="Times New Roman"/>
          <w:color w:val="000000"/>
          <w:lang w:val="en-US"/>
        </w:rPr>
        <w:t xml:space="preserve">В. </w:t>
      </w:r>
      <w:r w:rsidRPr="00EC5411">
        <w:rPr>
          <w:rFonts w:ascii="Times New Roman" w:hAnsi="Times New Roman" w:cs="Times New Roman"/>
          <w:color w:val="000000"/>
          <w:lang w:val="en-US"/>
        </w:rPr>
        <w:t xml:space="preserve">Николаева), французский язык являлся </w:t>
      </w:r>
      <w:r w:rsidRPr="00EC5411">
        <w:rPr>
          <w:rFonts w:ascii="Times New Roman" w:hAnsi="Times New Roman" w:cs="Times New Roman"/>
          <w:color w:val="000000"/>
        </w:rPr>
        <w:t xml:space="preserve">«чуть ли не единственным материальным воплощением» культуры Франции, исторически носившей нематериальный характер (экспорт идей, знаний, образа жизни – </w:t>
      </w:r>
      <w:r w:rsidRPr="00EC5411">
        <w:rPr>
          <w:rFonts w:ascii="Times New Roman" w:hAnsi="Times New Roman" w:cs="Times New Roman"/>
          <w:i/>
          <w:color w:val="000000"/>
          <w:lang w:val="fr-FR"/>
        </w:rPr>
        <w:t>modus vivendi </w:t>
      </w:r>
      <w:r w:rsidRPr="00EC5411">
        <w:rPr>
          <w:rFonts w:ascii="Times New Roman" w:hAnsi="Times New Roman" w:cs="Times New Roman"/>
          <w:color w:val="000000"/>
          <w:lang w:val="fr-FR"/>
        </w:rPr>
        <w:t>»).</w:t>
      </w:r>
      <w:proofErr w:type="gramEnd"/>
      <w:r w:rsidRPr="00EC5411">
        <w:rPr>
          <w:rStyle w:val="a7"/>
          <w:rFonts w:ascii="Times New Roman" w:hAnsi="Times New Roman" w:cs="Times New Roman"/>
          <w:color w:val="000000"/>
          <w:lang w:val="fr-FR"/>
        </w:rPr>
        <w:footnoteReference w:id="102"/>
      </w:r>
      <w:r w:rsidR="00080577">
        <w:rPr>
          <w:rFonts w:ascii="Times New Roman" w:hAnsi="Times New Roman" w:cs="Times New Roman"/>
          <w:color w:val="000000"/>
          <w:lang w:val="fr-FR"/>
        </w:rPr>
        <w:t xml:space="preserve"> </w:t>
      </w:r>
    </w:p>
    <w:p w14:paraId="4857A7A9" w14:textId="77777777" w:rsidR="00EC5411" w:rsidRPr="00EC5411" w:rsidRDefault="00EC5411" w:rsidP="00EC5411">
      <w:pPr>
        <w:spacing w:line="360" w:lineRule="auto"/>
        <w:ind w:firstLine="709"/>
        <w:jc w:val="both"/>
        <w:rPr>
          <w:rFonts w:ascii="Times New Roman" w:hAnsi="Times New Roman" w:cs="Times New Roman"/>
          <w:color w:val="000000"/>
        </w:rPr>
      </w:pPr>
      <w:r w:rsidRPr="00EC5411">
        <w:rPr>
          <w:rFonts w:ascii="Times New Roman" w:hAnsi="Times New Roman" w:cs="Times New Roman"/>
          <w:color w:val="000000"/>
        </w:rPr>
        <w:t>Французская идея «мягкой силы», выраженная отныне в концепции «дипломатии влияния» и направленная на распространение и защиту французского языка и культуры, является не только одним из важнейших факторов усиления влияния Франции в мире, но способствует укреплению и повышению статуса французского языка в мире. По статистике 2019 года, Франция занимает первое место в мире по успешности проведения политики «мягкой силы»  в соответствии с индексом «</w:t>
      </w:r>
      <w:r w:rsidRPr="00EC5411">
        <w:rPr>
          <w:rFonts w:ascii="Times New Roman" w:hAnsi="Times New Roman" w:cs="Times New Roman"/>
          <w:color w:val="000000"/>
          <w:lang w:val="en-US"/>
        </w:rPr>
        <w:t>The Soft Power 30 Index</w:t>
      </w:r>
      <w:r w:rsidRPr="00EC5411">
        <w:rPr>
          <w:rFonts w:ascii="Times New Roman" w:hAnsi="Times New Roman" w:cs="Times New Roman"/>
          <w:color w:val="000000"/>
        </w:rPr>
        <w:t>»</w:t>
      </w:r>
      <w:r w:rsidRPr="00EC5411">
        <w:rPr>
          <w:rStyle w:val="a7"/>
          <w:rFonts w:ascii="Times New Roman" w:hAnsi="Times New Roman" w:cs="Times New Roman"/>
          <w:color w:val="000000"/>
        </w:rPr>
        <w:footnoteReference w:id="103"/>
      </w:r>
      <w:r w:rsidRPr="00EC5411">
        <w:rPr>
          <w:rFonts w:ascii="Times New Roman" w:hAnsi="Times New Roman" w:cs="Times New Roman"/>
          <w:color w:val="000000"/>
        </w:rPr>
        <w:t xml:space="preserve">, обогнав прежде лидировавших Германию и Великобританию. </w:t>
      </w:r>
    </w:p>
    <w:p w14:paraId="65C7D84E" w14:textId="4588576A" w:rsidR="00EC5411" w:rsidRPr="00EC5411" w:rsidRDefault="00EC5411" w:rsidP="00EC5411">
      <w:pPr>
        <w:spacing w:line="360" w:lineRule="auto"/>
        <w:ind w:firstLine="709"/>
        <w:jc w:val="both"/>
        <w:rPr>
          <w:rFonts w:ascii="Times New Roman" w:hAnsi="Times New Roman" w:cs="Times New Roman"/>
          <w:color w:val="000000"/>
        </w:rPr>
      </w:pPr>
      <w:r w:rsidRPr="00EC5411">
        <w:rPr>
          <w:rFonts w:ascii="Times New Roman" w:hAnsi="Times New Roman" w:cs="Times New Roman"/>
          <w:color w:val="000000"/>
        </w:rPr>
        <w:t xml:space="preserve">На сегодняшний день перед публичной дипломатией Франции стоит амбициозная задача «сделать французский язык одним из трёх крупнейших мировых языков </w:t>
      </w:r>
      <w:r w:rsidRPr="00EC5411">
        <w:rPr>
          <w:rFonts w:ascii="Times New Roman" w:hAnsi="Times New Roman" w:cs="Times New Roman"/>
          <w:color w:val="000000"/>
          <w:lang w:val="fr-FR"/>
        </w:rPr>
        <w:t xml:space="preserve">XXI </w:t>
      </w:r>
      <w:r w:rsidRPr="00EC5411">
        <w:rPr>
          <w:rFonts w:ascii="Times New Roman" w:hAnsi="Times New Roman" w:cs="Times New Roman"/>
          <w:color w:val="000000"/>
        </w:rPr>
        <w:t xml:space="preserve">века и стать преимуществом в глобализации», по словам Президента Франции Э. Макрона, выступившего </w:t>
      </w:r>
      <w:r w:rsidRPr="00EC5411">
        <w:rPr>
          <w:rFonts w:ascii="Times New Roman" w:hAnsi="Times New Roman" w:cs="Times New Roman"/>
          <w:color w:val="000000"/>
          <w:lang w:val="en-US"/>
        </w:rPr>
        <w:t>20 марта 2018 года в Парижском Институте Франции с представлением своей стратегии по продвижению французского языка.</w:t>
      </w:r>
      <w:r w:rsidRPr="00EC5411">
        <w:rPr>
          <w:rStyle w:val="a7"/>
          <w:rFonts w:ascii="Times New Roman" w:hAnsi="Times New Roman" w:cs="Times New Roman"/>
          <w:color w:val="000000"/>
          <w:lang w:val="en-US"/>
        </w:rPr>
        <w:footnoteReference w:id="104"/>
      </w:r>
      <w:r w:rsidRPr="00EC5411">
        <w:rPr>
          <w:rFonts w:ascii="Times New Roman" w:hAnsi="Times New Roman" w:cs="Times New Roman"/>
          <w:color w:val="000000"/>
          <w:lang w:val="en-US"/>
        </w:rPr>
        <w:t xml:space="preserve"> </w:t>
      </w:r>
      <w:proofErr w:type="gramStart"/>
      <w:r w:rsidRPr="00EC5411">
        <w:rPr>
          <w:rFonts w:ascii="Times New Roman" w:hAnsi="Times New Roman" w:cs="Times New Roman"/>
          <w:color w:val="000000"/>
          <w:lang w:val="en-US"/>
        </w:rPr>
        <w:t>В стратегии, содержание которой разделяется на три тематических блока (</w:t>
      </w:r>
      <w:r w:rsidRPr="00EC5411">
        <w:rPr>
          <w:rFonts w:ascii="Times New Roman" w:hAnsi="Times New Roman" w:cs="Times New Roman"/>
          <w:color w:val="000000"/>
        </w:rPr>
        <w:t>«Изучать» («</w:t>
      </w:r>
      <w:r w:rsidRPr="00EC5411">
        <w:rPr>
          <w:rFonts w:ascii="Times New Roman" w:hAnsi="Times New Roman" w:cs="Times New Roman"/>
          <w:i/>
          <w:color w:val="000000"/>
        </w:rPr>
        <w:t>Apprendre</w:t>
      </w:r>
      <w:r w:rsidRPr="00EC5411">
        <w:rPr>
          <w:rFonts w:ascii="Times New Roman" w:hAnsi="Times New Roman" w:cs="Times New Roman"/>
          <w:color w:val="000000"/>
        </w:rPr>
        <w:t>»)), «Общаться» («</w:t>
      </w:r>
      <w:r w:rsidRPr="00EC5411">
        <w:rPr>
          <w:rFonts w:ascii="Times New Roman" w:hAnsi="Times New Roman" w:cs="Times New Roman"/>
          <w:i/>
          <w:color w:val="000000"/>
        </w:rPr>
        <w:t>Communiquer</w:t>
      </w:r>
      <w:r w:rsidRPr="00EC5411">
        <w:rPr>
          <w:rFonts w:ascii="Times New Roman" w:hAnsi="Times New Roman" w:cs="Times New Roman"/>
          <w:color w:val="000000"/>
        </w:rPr>
        <w:t xml:space="preserve">»), «Создавать» </w:t>
      </w:r>
      <w:r w:rsidRPr="00EC5411">
        <w:rPr>
          <w:rFonts w:ascii="Times New Roman" w:hAnsi="Times New Roman" w:cs="Times New Roman"/>
          <w:color w:val="000000"/>
          <w:lang w:val="fr-FR"/>
        </w:rPr>
        <w:t>(« </w:t>
      </w:r>
      <w:r w:rsidRPr="00EC5411">
        <w:rPr>
          <w:rFonts w:ascii="Times New Roman" w:hAnsi="Times New Roman" w:cs="Times New Roman"/>
          <w:i/>
          <w:color w:val="000000"/>
          <w:lang w:val="fr-FR"/>
        </w:rPr>
        <w:t>Créer </w:t>
      </w:r>
      <w:r w:rsidRPr="00EC5411">
        <w:rPr>
          <w:rFonts w:ascii="Times New Roman" w:hAnsi="Times New Roman" w:cs="Times New Roman"/>
          <w:color w:val="000000"/>
          <w:lang w:val="fr-FR"/>
        </w:rPr>
        <w:t>»</w:t>
      </w:r>
      <w:r w:rsidRPr="00EC5411">
        <w:rPr>
          <w:rFonts w:ascii="Times New Roman" w:hAnsi="Times New Roman" w:cs="Times New Roman"/>
          <w:color w:val="000000"/>
        </w:rPr>
        <w:t>)</w:t>
      </w:r>
      <w:r w:rsidR="00935A8E">
        <w:rPr>
          <w:rFonts w:ascii="Times New Roman" w:hAnsi="Times New Roman" w:cs="Times New Roman"/>
          <w:color w:val="000000"/>
        </w:rPr>
        <w:t>,</w:t>
      </w:r>
      <w:r w:rsidRPr="00EC5411">
        <w:rPr>
          <w:rFonts w:ascii="Times New Roman" w:hAnsi="Times New Roman" w:cs="Times New Roman"/>
          <w:color w:val="000000"/>
        </w:rPr>
        <w:t xml:space="preserve"> указаны приоритетные области</w:t>
      </w:r>
      <w:r w:rsidRPr="00EC5411">
        <w:rPr>
          <w:rFonts w:ascii="Times New Roman" w:hAnsi="Times New Roman" w:cs="Times New Roman"/>
          <w:color w:val="000000"/>
          <w:lang w:val="en-US"/>
        </w:rPr>
        <w:t xml:space="preserve"> деятельности </w:t>
      </w:r>
      <w:r w:rsidRPr="00EC5411">
        <w:rPr>
          <w:rFonts w:ascii="Times New Roman" w:hAnsi="Times New Roman" w:cs="Times New Roman"/>
          <w:color w:val="000000"/>
        </w:rPr>
        <w:t>«</w:t>
      </w:r>
      <w:r w:rsidRPr="00EC5411">
        <w:rPr>
          <w:rFonts w:ascii="Times New Roman" w:hAnsi="Times New Roman" w:cs="Times New Roman"/>
          <w:color w:val="000000"/>
          <w:lang w:val="en-US"/>
        </w:rPr>
        <w:t>дипломатии влияния</w:t>
      </w:r>
      <w:r w:rsidRPr="00EC5411">
        <w:rPr>
          <w:rFonts w:ascii="Times New Roman" w:hAnsi="Times New Roman" w:cs="Times New Roman"/>
          <w:color w:val="000000"/>
        </w:rPr>
        <w:t xml:space="preserve">» </w:t>
      </w:r>
      <w:r w:rsidRPr="00EC5411">
        <w:rPr>
          <w:rFonts w:ascii="Times New Roman" w:hAnsi="Times New Roman" w:cs="Times New Roman"/>
          <w:color w:val="000000"/>
          <w:lang w:val="en-US"/>
        </w:rPr>
        <w:t>Франции по усилению французского языка (образование, Интернет, международные экономические и дипломатические отношения, СМИ)</w:t>
      </w:r>
      <w:r w:rsidRPr="00EC5411">
        <w:rPr>
          <w:rFonts w:ascii="Times New Roman" w:hAnsi="Times New Roman" w:cs="Times New Roman"/>
          <w:color w:val="000000"/>
        </w:rPr>
        <w:t>.</w:t>
      </w:r>
      <w:proofErr w:type="gramEnd"/>
      <w:r w:rsidRPr="00EC5411">
        <w:rPr>
          <w:rStyle w:val="a7"/>
          <w:rFonts w:ascii="Times New Roman" w:hAnsi="Times New Roman" w:cs="Times New Roman"/>
          <w:color w:val="000000"/>
        </w:rPr>
        <w:footnoteReference w:id="105"/>
      </w:r>
      <w:r w:rsidRPr="00EC5411">
        <w:rPr>
          <w:rFonts w:ascii="Times New Roman" w:hAnsi="Times New Roman" w:cs="Times New Roman"/>
          <w:color w:val="000000"/>
        </w:rPr>
        <w:t xml:space="preserve"> </w:t>
      </w:r>
    </w:p>
    <w:p w14:paraId="3EC22757" w14:textId="5307C096" w:rsidR="00EC5411" w:rsidRPr="00EC5411" w:rsidRDefault="002E1F7F" w:rsidP="00EC5411">
      <w:pPr>
        <w:spacing w:line="360" w:lineRule="auto"/>
        <w:ind w:firstLine="709"/>
        <w:jc w:val="both"/>
        <w:rPr>
          <w:rFonts w:ascii="Times New Roman" w:hAnsi="Times New Roman" w:cs="Times New Roman"/>
          <w:color w:val="000000"/>
          <w:lang w:val="fr-FR"/>
        </w:rPr>
      </w:pPr>
      <w:r>
        <w:rPr>
          <w:rFonts w:ascii="Times New Roman" w:hAnsi="Times New Roman" w:cs="Times New Roman"/>
          <w:color w:val="000000"/>
        </w:rPr>
        <w:t>Таким образом, следует сделать вывод, что публичная дипломатия Франции</w:t>
      </w:r>
      <w:r w:rsidR="00EC5411" w:rsidRPr="00EC5411">
        <w:rPr>
          <w:rFonts w:ascii="Times New Roman" w:hAnsi="Times New Roman" w:cs="Times New Roman"/>
          <w:color w:val="000000"/>
        </w:rPr>
        <w:t xml:space="preserve"> является одним из важнейших инструментов проведения лингвистической политики Франции как на национальном, так и на международном уровне. Современная система «дипломатии влияния» в рамках реализации концепции </w:t>
      </w:r>
      <w:r w:rsidR="00080577">
        <w:rPr>
          <w:rFonts w:ascii="Times New Roman" w:hAnsi="Times New Roman" w:cs="Times New Roman"/>
          <w:i/>
          <w:color w:val="000000"/>
        </w:rPr>
        <w:t>«</w:t>
      </w:r>
      <w:r w:rsidR="00EC5411" w:rsidRPr="00EC5411">
        <w:rPr>
          <w:rFonts w:ascii="Times New Roman" w:hAnsi="Times New Roman" w:cs="Times New Roman"/>
          <w:i/>
          <w:color w:val="000000"/>
          <w:lang w:val="fr-FR"/>
        </w:rPr>
        <w:t>rayonnement culturel »</w:t>
      </w:r>
      <w:r w:rsidR="00EC5411" w:rsidRPr="00EC5411">
        <w:rPr>
          <w:rFonts w:ascii="Times New Roman" w:hAnsi="Times New Roman" w:cs="Times New Roman"/>
          <w:color w:val="000000"/>
          <w:lang w:val="fr-FR"/>
        </w:rPr>
        <w:t xml:space="preserve"> представляет собой систему институтов и механизмов проведения внешней культурно-лингвистической политики с целью усиления позиций французского языка и Франции в международных отношениях, распространении информации о французском образовании и жизни во Франции. В данную сеть входят такие институты, как Французские Альянсы, Французские Институты, Французский Университетский Колледж и др. Несмотря на то, что интерес к изучению французского языка не снижается (о чём свидетельствует статистика численности франкофонов в мире), количество институтов публичной дипломатии снижается ввиду проблем финансирования. Франции стоит обновить полит</w:t>
      </w:r>
      <w:r w:rsidR="00080577">
        <w:rPr>
          <w:rFonts w:ascii="Times New Roman" w:hAnsi="Times New Roman" w:cs="Times New Roman"/>
          <w:color w:val="000000"/>
          <w:lang w:val="fr-FR"/>
        </w:rPr>
        <w:t>ику финансирования институтов «дипломатии влияния</w:t>
      </w:r>
      <w:r w:rsidR="00EC5411" w:rsidRPr="00EC5411">
        <w:rPr>
          <w:rFonts w:ascii="Times New Roman" w:hAnsi="Times New Roman" w:cs="Times New Roman"/>
          <w:color w:val="000000"/>
          <w:lang w:val="fr-FR"/>
        </w:rPr>
        <w:t xml:space="preserve">» в целях повышения эффективности своей лингвистической политики. </w:t>
      </w:r>
    </w:p>
    <w:p w14:paraId="396C09E0" w14:textId="3D5C11CE" w:rsidR="00EC5411" w:rsidRPr="00317270" w:rsidRDefault="002E1F7F" w:rsidP="00EC5411">
      <w:pPr>
        <w:spacing w:line="360" w:lineRule="auto"/>
        <w:ind w:firstLine="567"/>
        <w:jc w:val="both"/>
        <w:rPr>
          <w:rFonts w:ascii="Times New Roman" w:hAnsi="Times New Roman" w:cs="Times New Roman"/>
          <w:color w:val="000000"/>
        </w:rPr>
      </w:pPr>
      <w:r w:rsidRPr="00E755B0">
        <w:rPr>
          <w:rFonts w:ascii="Times New Roman" w:hAnsi="Times New Roman" w:cs="Times New Roman"/>
          <w:color w:val="000000"/>
        </w:rPr>
        <w:t xml:space="preserve">Подводя итог всему вышесказанному во второй главе нашей работы, </w:t>
      </w:r>
      <w:r w:rsidR="00E755B0">
        <w:rPr>
          <w:rFonts w:ascii="Times New Roman" w:hAnsi="Times New Roman" w:cs="Times New Roman"/>
          <w:color w:val="000000"/>
        </w:rPr>
        <w:t>мы делаем вывод о том, что Франция проводит централизован</w:t>
      </w:r>
      <w:r w:rsidR="00961BFF">
        <w:rPr>
          <w:rFonts w:ascii="Times New Roman" w:hAnsi="Times New Roman" w:cs="Times New Roman"/>
          <w:color w:val="000000"/>
        </w:rPr>
        <w:t>н</w:t>
      </w:r>
      <w:r w:rsidR="00E755B0">
        <w:rPr>
          <w:rFonts w:ascii="Times New Roman" w:hAnsi="Times New Roman" w:cs="Times New Roman"/>
          <w:color w:val="000000"/>
        </w:rPr>
        <w:t>ую лингвистическую политику</w:t>
      </w:r>
      <w:r>
        <w:rPr>
          <w:rFonts w:ascii="Times New Roman" w:hAnsi="Times New Roman" w:cs="Times New Roman"/>
          <w:color w:val="000000"/>
        </w:rPr>
        <w:t xml:space="preserve"> </w:t>
      </w:r>
      <w:r w:rsidR="00E755B0">
        <w:rPr>
          <w:rFonts w:ascii="Times New Roman" w:hAnsi="Times New Roman" w:cs="Times New Roman"/>
          <w:color w:val="000000"/>
        </w:rPr>
        <w:t>на основе принципа «вертикали», который отражается в нормативном и практическом ключе. П</w:t>
      </w:r>
      <w:r w:rsidR="00EC5411" w:rsidRPr="00EC5411">
        <w:rPr>
          <w:rFonts w:ascii="Times New Roman" w:hAnsi="Times New Roman" w:cs="Times New Roman"/>
          <w:color w:val="000000"/>
        </w:rPr>
        <w:t>роанализировав основные правовые и  институциональные механизмы лингвистической политики Франции, мы пришли к выводу об эффективности централизованного подхода Франции к проведению своей внутренней и внешней языковой политики.</w:t>
      </w:r>
      <w:r w:rsidR="00317270">
        <w:rPr>
          <w:rFonts w:ascii="Times New Roman" w:hAnsi="Times New Roman" w:cs="Times New Roman"/>
          <w:color w:val="000000"/>
        </w:rPr>
        <w:t xml:space="preserve"> Данный подход способствует укреплению преторианского</w:t>
      </w:r>
      <w:r w:rsidR="00E41785">
        <w:rPr>
          <w:rFonts w:ascii="Times New Roman" w:hAnsi="Times New Roman" w:cs="Times New Roman"/>
          <w:color w:val="000000"/>
        </w:rPr>
        <w:t xml:space="preserve"> конституционного</w:t>
      </w:r>
      <w:r w:rsidR="00317270">
        <w:rPr>
          <w:rFonts w:ascii="Times New Roman" w:hAnsi="Times New Roman" w:cs="Times New Roman"/>
          <w:color w:val="000000"/>
        </w:rPr>
        <w:t xml:space="preserve"> принципа испо</w:t>
      </w:r>
      <w:r w:rsidR="00961BFF">
        <w:rPr>
          <w:rFonts w:ascii="Times New Roman" w:hAnsi="Times New Roman" w:cs="Times New Roman"/>
          <w:color w:val="000000"/>
        </w:rPr>
        <w:t>ль</w:t>
      </w:r>
      <w:r w:rsidR="00317270">
        <w:rPr>
          <w:rFonts w:ascii="Times New Roman" w:hAnsi="Times New Roman" w:cs="Times New Roman"/>
          <w:color w:val="000000"/>
        </w:rPr>
        <w:t xml:space="preserve">зования французского языка как единственного государственного языка Франции. </w:t>
      </w:r>
      <w:r w:rsidR="00EC5411" w:rsidRPr="00EC5411">
        <w:rPr>
          <w:rFonts w:ascii="Times New Roman" w:hAnsi="Times New Roman" w:cs="Times New Roman"/>
          <w:color w:val="000000"/>
        </w:rPr>
        <w:t xml:space="preserve">Основываясь на </w:t>
      </w:r>
      <w:r w:rsidR="00317270">
        <w:rPr>
          <w:rFonts w:ascii="Times New Roman" w:hAnsi="Times New Roman" w:cs="Times New Roman"/>
          <w:color w:val="000000"/>
        </w:rPr>
        <w:t>принципе «вертикали» лингвистической политики</w:t>
      </w:r>
      <w:r w:rsidR="00EC5411" w:rsidRPr="00EC5411">
        <w:rPr>
          <w:rFonts w:ascii="Times New Roman" w:hAnsi="Times New Roman" w:cs="Times New Roman"/>
          <w:color w:val="000000"/>
        </w:rPr>
        <w:t xml:space="preserve">, Франция смогла </w:t>
      </w:r>
      <w:r w:rsidR="00317270">
        <w:rPr>
          <w:rFonts w:ascii="Times New Roman" w:hAnsi="Times New Roman" w:cs="Times New Roman"/>
          <w:color w:val="000000"/>
        </w:rPr>
        <w:t>создать</w:t>
      </w:r>
      <w:r w:rsidR="00EC5411" w:rsidRPr="00EC5411">
        <w:rPr>
          <w:rFonts w:ascii="Times New Roman" w:hAnsi="Times New Roman" w:cs="Times New Roman"/>
          <w:color w:val="000000"/>
        </w:rPr>
        <w:t xml:space="preserve"> систему лингв</w:t>
      </w:r>
      <w:r w:rsidR="00317270">
        <w:rPr>
          <w:rFonts w:ascii="Times New Roman" w:hAnsi="Times New Roman" w:cs="Times New Roman"/>
          <w:color w:val="000000"/>
        </w:rPr>
        <w:t>истического права, направленную</w:t>
      </w:r>
      <w:r w:rsidR="00EC5411" w:rsidRPr="00EC5411">
        <w:rPr>
          <w:rFonts w:ascii="Times New Roman" w:hAnsi="Times New Roman" w:cs="Times New Roman"/>
          <w:color w:val="000000"/>
        </w:rPr>
        <w:t xml:space="preserve"> на комплексное использование французского языка на территории Франции</w:t>
      </w:r>
      <w:r w:rsidR="00317270">
        <w:rPr>
          <w:rFonts w:ascii="Times New Roman" w:hAnsi="Times New Roman" w:cs="Times New Roman"/>
          <w:color w:val="000000"/>
        </w:rPr>
        <w:t xml:space="preserve"> в таких важнейших областях, как государственная служба, теле- и радиовещание, бизнес</w:t>
      </w:r>
      <w:r w:rsidR="00EC5411" w:rsidRPr="00EC5411">
        <w:rPr>
          <w:rFonts w:ascii="Times New Roman" w:hAnsi="Times New Roman" w:cs="Times New Roman"/>
          <w:color w:val="000000"/>
        </w:rPr>
        <w:t>. Современная система публичной дипломатии Франции, представляя собой централизованную систему институтов и механизмов проведения внешней культурно-лингвистической политики, способствует усилению французского как на национальном, так и на международном уровне.</w:t>
      </w:r>
      <w:r w:rsidR="00317270">
        <w:rPr>
          <w:rFonts w:ascii="Times New Roman" w:hAnsi="Times New Roman" w:cs="Times New Roman"/>
          <w:color w:val="000000"/>
        </w:rPr>
        <w:t xml:space="preserve"> В данную централизованную сет</w:t>
      </w:r>
      <w:r w:rsidR="00E41785">
        <w:rPr>
          <w:rFonts w:ascii="Times New Roman" w:hAnsi="Times New Roman" w:cs="Times New Roman"/>
          <w:color w:val="000000"/>
        </w:rPr>
        <w:t xml:space="preserve">ь входят </w:t>
      </w:r>
      <w:r w:rsidR="00317270">
        <w:rPr>
          <w:rFonts w:ascii="Times New Roman" w:hAnsi="Times New Roman" w:cs="Times New Roman"/>
          <w:color w:val="000000"/>
        </w:rPr>
        <w:t>культурные и образовательные миссии и центры (</w:t>
      </w:r>
      <w:r w:rsidR="00317270" w:rsidRPr="00EC5411">
        <w:rPr>
          <w:rFonts w:ascii="Times New Roman" w:hAnsi="Times New Roman" w:cs="Times New Roman"/>
          <w:color w:val="000000"/>
          <w:lang w:val="fr-FR"/>
        </w:rPr>
        <w:t>Французские Альянсы, Французские Институты</w:t>
      </w:r>
      <w:r w:rsidR="00317270">
        <w:rPr>
          <w:rFonts w:ascii="Times New Roman" w:hAnsi="Times New Roman" w:cs="Times New Roman"/>
          <w:color w:val="000000"/>
          <w:lang w:val="fr-FR"/>
        </w:rPr>
        <w:t>,</w:t>
      </w:r>
      <w:r w:rsidR="00317270">
        <w:rPr>
          <w:rFonts w:ascii="Times New Roman" w:hAnsi="Times New Roman" w:cs="Times New Roman"/>
          <w:color w:val="000000"/>
          <w:lang w:val="en-US"/>
        </w:rPr>
        <w:t xml:space="preserve"> CampusFrance, </w:t>
      </w:r>
      <w:r w:rsidR="00317270" w:rsidRPr="00EC5411">
        <w:rPr>
          <w:rFonts w:ascii="Times New Roman" w:hAnsi="Times New Roman" w:cs="Times New Roman"/>
          <w:color w:val="000000"/>
        </w:rPr>
        <w:t>Агентство по французскому образованию за рубежом</w:t>
      </w:r>
      <w:r w:rsidR="00317270">
        <w:rPr>
          <w:rFonts w:ascii="Times New Roman" w:hAnsi="Times New Roman" w:cs="Times New Roman"/>
          <w:color w:val="000000"/>
        </w:rPr>
        <w:t>,</w:t>
      </w:r>
      <w:r w:rsidR="00317270" w:rsidRPr="00EC5411">
        <w:rPr>
          <w:rFonts w:ascii="Times New Roman" w:hAnsi="Times New Roman" w:cs="Times New Roman"/>
          <w:color w:val="000000"/>
        </w:rPr>
        <w:t xml:space="preserve"> Французская светская миссия</w:t>
      </w:r>
      <w:r w:rsidR="00317270">
        <w:rPr>
          <w:rFonts w:ascii="Times New Roman" w:hAnsi="Times New Roman" w:cs="Times New Roman"/>
          <w:color w:val="000000"/>
        </w:rPr>
        <w:t xml:space="preserve">), целью которых является проведение внешней лингвистической политики Франции в рамках концепции «дипломатии влияния» и </w:t>
      </w:r>
      <w:r w:rsidR="00317270" w:rsidRPr="00317270">
        <w:rPr>
          <w:rFonts w:ascii="Times New Roman" w:hAnsi="Times New Roman" w:cs="Times New Roman"/>
          <w:i/>
          <w:color w:val="000000"/>
        </w:rPr>
        <w:t>«</w:t>
      </w:r>
      <w:r w:rsidR="00317270" w:rsidRPr="00317270">
        <w:rPr>
          <w:rFonts w:ascii="Times New Roman" w:hAnsi="Times New Roman" w:cs="Times New Roman"/>
          <w:i/>
          <w:color w:val="000000"/>
          <w:lang w:val="en-US"/>
        </w:rPr>
        <w:t>rayonnement culturel</w:t>
      </w:r>
      <w:r w:rsidR="00317270" w:rsidRPr="00317270">
        <w:rPr>
          <w:rFonts w:ascii="Times New Roman" w:hAnsi="Times New Roman" w:cs="Times New Roman"/>
          <w:i/>
          <w:color w:val="000000"/>
        </w:rPr>
        <w:t>».</w:t>
      </w:r>
    </w:p>
    <w:p w14:paraId="43AB7318" w14:textId="77777777" w:rsidR="00213AFF" w:rsidRDefault="00213AFF" w:rsidP="00A26FD9">
      <w:pPr>
        <w:spacing w:line="360" w:lineRule="auto"/>
        <w:rPr>
          <w:rFonts w:ascii="Times New Roman" w:hAnsi="Times New Roman" w:cs="Times New Roman"/>
          <w:b/>
          <w:color w:val="000000"/>
          <w:sz w:val="28"/>
          <w:szCs w:val="28"/>
          <w:u w:val="single"/>
        </w:rPr>
      </w:pPr>
    </w:p>
    <w:p w14:paraId="48E7E13B" w14:textId="77777777" w:rsidR="00080577" w:rsidRDefault="00080577" w:rsidP="00A26FD9">
      <w:pPr>
        <w:spacing w:line="360" w:lineRule="auto"/>
        <w:rPr>
          <w:rFonts w:ascii="Times New Roman" w:hAnsi="Times New Roman" w:cs="Times New Roman"/>
          <w:b/>
          <w:color w:val="000000"/>
          <w:sz w:val="28"/>
          <w:szCs w:val="28"/>
          <w:u w:val="single"/>
        </w:rPr>
      </w:pPr>
    </w:p>
    <w:p w14:paraId="02B87B9D" w14:textId="77777777" w:rsidR="00080577" w:rsidRDefault="00080577" w:rsidP="00A26FD9">
      <w:pPr>
        <w:spacing w:line="360" w:lineRule="auto"/>
        <w:rPr>
          <w:rFonts w:ascii="Times New Roman" w:hAnsi="Times New Roman" w:cs="Times New Roman"/>
          <w:b/>
          <w:color w:val="000000"/>
          <w:sz w:val="28"/>
          <w:szCs w:val="28"/>
          <w:u w:val="single"/>
        </w:rPr>
      </w:pPr>
    </w:p>
    <w:p w14:paraId="508C9AE7" w14:textId="6DD32871" w:rsidR="00142F8C" w:rsidRDefault="00142F8C" w:rsidP="00142F8C">
      <w:pPr>
        <w:spacing w:line="360" w:lineRule="auto"/>
        <w:ind w:firstLine="567"/>
        <w:jc w:val="both"/>
        <w:rPr>
          <w:rFonts w:ascii="Times New Roman" w:hAnsi="Times New Roman" w:cs="Times New Roman"/>
          <w:b/>
          <w:color w:val="000000"/>
          <w:sz w:val="32"/>
          <w:szCs w:val="32"/>
        </w:rPr>
      </w:pPr>
      <w:r w:rsidRPr="00213AFF">
        <w:rPr>
          <w:rFonts w:ascii="Times New Roman" w:hAnsi="Times New Roman" w:cs="Times New Roman"/>
          <w:b/>
          <w:color w:val="000000"/>
          <w:sz w:val="32"/>
          <w:szCs w:val="32"/>
        </w:rPr>
        <w:t xml:space="preserve">Глава III. </w:t>
      </w:r>
      <w:r w:rsidR="00213AFF" w:rsidRPr="00213AFF">
        <w:rPr>
          <w:rFonts w:ascii="Times New Roman" w:hAnsi="Times New Roman" w:cs="Times New Roman"/>
          <w:b/>
          <w:color w:val="000000"/>
          <w:sz w:val="32"/>
          <w:szCs w:val="32"/>
        </w:rPr>
        <w:t>П</w:t>
      </w:r>
      <w:r w:rsidRPr="00213AFF">
        <w:rPr>
          <w:rFonts w:ascii="Times New Roman" w:hAnsi="Times New Roman" w:cs="Times New Roman"/>
          <w:b/>
          <w:color w:val="000000"/>
          <w:sz w:val="32"/>
          <w:szCs w:val="32"/>
        </w:rPr>
        <w:t>риоритеты внешней лингвистической политики Франции</w:t>
      </w:r>
    </w:p>
    <w:p w14:paraId="47C84F8B" w14:textId="2E7654C5" w:rsidR="00213AFF" w:rsidRPr="00C36900" w:rsidRDefault="009243AD" w:rsidP="009F288E">
      <w:pPr>
        <w:spacing w:line="360" w:lineRule="auto"/>
        <w:ind w:firstLine="567"/>
        <w:jc w:val="both"/>
        <w:rPr>
          <w:rFonts w:ascii="Times New Roman" w:hAnsi="Times New Roman" w:cs="Times New Roman"/>
          <w:b/>
          <w:color w:val="000000"/>
          <w:sz w:val="30"/>
          <w:szCs w:val="30"/>
        </w:rPr>
      </w:pPr>
      <w:r w:rsidRPr="00C36900">
        <w:rPr>
          <w:rFonts w:ascii="Times New Roman" w:hAnsi="Times New Roman" w:cs="Times New Roman"/>
          <w:b/>
          <w:color w:val="000000"/>
          <w:sz w:val="30"/>
          <w:szCs w:val="30"/>
        </w:rPr>
        <w:t>1. Институциональное измерение внешней лингвистической политики Франции</w:t>
      </w:r>
    </w:p>
    <w:p w14:paraId="3D1F7A2B" w14:textId="35682CE3" w:rsidR="00142F8C" w:rsidRDefault="009243AD" w:rsidP="00142F8C">
      <w:pPr>
        <w:spacing w:line="360" w:lineRule="auto"/>
        <w:ind w:firstLine="567"/>
        <w:jc w:val="both"/>
        <w:rPr>
          <w:rFonts w:ascii="Times New Roman" w:hAnsi="Times New Roman" w:cs="Times New Roman"/>
          <w:color w:val="000000"/>
        </w:rPr>
      </w:pPr>
      <w:r>
        <w:rPr>
          <w:rFonts w:ascii="Times New Roman" w:hAnsi="Times New Roman" w:cs="Times New Roman"/>
          <w:color w:val="000000"/>
        </w:rPr>
        <w:t xml:space="preserve"> </w:t>
      </w:r>
      <w:r w:rsidR="00142F8C" w:rsidRPr="00142F8C">
        <w:rPr>
          <w:rFonts w:ascii="Times New Roman" w:hAnsi="Times New Roman" w:cs="Times New Roman"/>
          <w:color w:val="000000"/>
        </w:rPr>
        <w:t xml:space="preserve">Лингвистическая политика Франции основана на национальных интересах Франции в усилении своего влияния </w:t>
      </w:r>
      <w:r w:rsidR="00E0248F" w:rsidRPr="00142F8C">
        <w:rPr>
          <w:rFonts w:ascii="Times New Roman" w:hAnsi="Times New Roman" w:cs="Times New Roman"/>
          <w:color w:val="000000"/>
        </w:rPr>
        <w:t xml:space="preserve">в современных международных отношениях </w:t>
      </w:r>
      <w:r w:rsidR="00142F8C" w:rsidRPr="00142F8C">
        <w:rPr>
          <w:rFonts w:ascii="Times New Roman" w:hAnsi="Times New Roman" w:cs="Times New Roman"/>
          <w:color w:val="000000"/>
        </w:rPr>
        <w:t xml:space="preserve">за счёт увеличения роли французского языка. </w:t>
      </w:r>
      <w:r w:rsidR="003E69B3">
        <w:rPr>
          <w:rFonts w:ascii="Times New Roman" w:hAnsi="Times New Roman" w:cs="Times New Roman"/>
          <w:color w:val="000000"/>
        </w:rPr>
        <w:t xml:space="preserve">Одним из подходов французской лингвистической политики в повышении роли французского языка является институциональный подход. </w:t>
      </w:r>
      <w:r w:rsidR="003E69B3" w:rsidRPr="00C36900">
        <w:rPr>
          <w:rFonts w:ascii="Times New Roman" w:hAnsi="Times New Roman" w:cs="Times New Roman"/>
          <w:i/>
          <w:color w:val="000000"/>
        </w:rPr>
        <w:t>Институциональное измерение</w:t>
      </w:r>
      <w:r w:rsidR="003E69B3">
        <w:rPr>
          <w:rFonts w:ascii="Times New Roman" w:hAnsi="Times New Roman" w:cs="Times New Roman"/>
          <w:color w:val="000000"/>
        </w:rPr>
        <w:t xml:space="preserve"> представлено международными организациями, в рамках которых Франция проводит политику по поддержке и распространению французского языка. Р</w:t>
      </w:r>
      <w:r w:rsidR="00142F8C" w:rsidRPr="00142F8C">
        <w:rPr>
          <w:rFonts w:ascii="Times New Roman" w:hAnsi="Times New Roman" w:cs="Times New Roman"/>
          <w:color w:val="000000"/>
        </w:rPr>
        <w:t>асширение как «франкофонии», в том понимании, в котором данный термин был впервые озвучен в книге известного французского географа О. Реклю «Франция, Алжир и колонии»</w:t>
      </w:r>
      <w:r w:rsidR="00142F8C" w:rsidRPr="00142F8C">
        <w:rPr>
          <w:rFonts w:ascii="Times New Roman" w:hAnsi="Times New Roman" w:cs="Times New Roman"/>
          <w:color w:val="000000"/>
          <w:lang w:val="en-US"/>
        </w:rPr>
        <w:t xml:space="preserve">, т.е. </w:t>
      </w:r>
      <w:proofErr w:type="gramStart"/>
      <w:r w:rsidR="00142F8C" w:rsidRPr="00142F8C">
        <w:rPr>
          <w:rFonts w:ascii="Times New Roman" w:hAnsi="Times New Roman" w:cs="Times New Roman"/>
          <w:color w:val="000000"/>
          <w:lang w:val="en-US"/>
        </w:rPr>
        <w:t xml:space="preserve">как трансграничного пространства, общности </w:t>
      </w:r>
      <w:r w:rsidR="00142F8C" w:rsidRPr="00142F8C">
        <w:rPr>
          <w:rFonts w:ascii="Times New Roman" w:hAnsi="Times New Roman" w:cs="Times New Roman"/>
          <w:color w:val="000000"/>
        </w:rPr>
        <w:t xml:space="preserve">людей, </w:t>
      </w:r>
      <w:r w:rsidR="00142F8C" w:rsidRPr="00142F8C">
        <w:rPr>
          <w:rFonts w:ascii="Times New Roman" w:hAnsi="Times New Roman" w:cs="Times New Roman"/>
          <w:color w:val="000000"/>
          <w:lang w:val="en-US"/>
        </w:rPr>
        <w:t xml:space="preserve">говорящих на французском языке, или </w:t>
      </w:r>
      <w:r w:rsidR="00142F8C" w:rsidRPr="00142F8C">
        <w:rPr>
          <w:rFonts w:ascii="Times New Roman" w:hAnsi="Times New Roman" w:cs="Times New Roman"/>
          <w:color w:val="000000"/>
        </w:rPr>
        <w:t>«франкофонов» («всех, кому суждено или кому представляется предназначенным остаться или стать носителями нашего языка»)</w:t>
      </w:r>
      <w:r w:rsidR="00142F8C" w:rsidRPr="00142F8C">
        <w:rPr>
          <w:rStyle w:val="a7"/>
          <w:rFonts w:ascii="Times New Roman" w:hAnsi="Times New Roman" w:cs="Times New Roman"/>
          <w:color w:val="000000"/>
          <w:lang w:val="en-US"/>
        </w:rPr>
        <w:t xml:space="preserve"> </w:t>
      </w:r>
      <w:r w:rsidR="00142F8C" w:rsidRPr="00142F8C">
        <w:rPr>
          <w:rStyle w:val="a7"/>
          <w:rFonts w:ascii="Times New Roman" w:hAnsi="Times New Roman" w:cs="Times New Roman"/>
          <w:color w:val="000000"/>
          <w:lang w:val="en-US"/>
        </w:rPr>
        <w:footnoteReference w:id="106"/>
      </w:r>
      <w:r w:rsidR="00142F8C" w:rsidRPr="00142F8C">
        <w:rPr>
          <w:rFonts w:ascii="Times New Roman" w:hAnsi="Times New Roman" w:cs="Times New Roman"/>
          <w:color w:val="000000"/>
          <w:lang w:val="en-US"/>
        </w:rPr>
        <w:t xml:space="preserve">, так и </w:t>
      </w:r>
      <w:r w:rsidR="00142F8C" w:rsidRPr="00142F8C">
        <w:rPr>
          <w:rFonts w:ascii="Times New Roman" w:hAnsi="Times New Roman" w:cs="Times New Roman"/>
          <w:color w:val="000000"/>
        </w:rPr>
        <w:t>«</w:t>
      </w:r>
      <w:r w:rsidR="00142F8C" w:rsidRPr="00142F8C">
        <w:rPr>
          <w:rFonts w:ascii="Times New Roman" w:hAnsi="Times New Roman" w:cs="Times New Roman"/>
          <w:color w:val="000000"/>
          <w:lang w:val="en-US"/>
        </w:rPr>
        <w:t>Франкофонии</w:t>
      </w:r>
      <w:r w:rsidR="00142F8C" w:rsidRPr="00142F8C">
        <w:rPr>
          <w:rFonts w:ascii="Times New Roman" w:hAnsi="Times New Roman" w:cs="Times New Roman"/>
          <w:color w:val="000000"/>
        </w:rPr>
        <w:t>»</w:t>
      </w:r>
      <w:r w:rsidR="00142F8C" w:rsidRPr="00142F8C">
        <w:rPr>
          <w:rFonts w:ascii="Times New Roman" w:hAnsi="Times New Roman" w:cs="Times New Roman"/>
          <w:color w:val="000000"/>
          <w:lang w:val="en-US"/>
        </w:rPr>
        <w:t xml:space="preserve"> – международной организации, объединяющей франкоговорящие государства (</w:t>
      </w:r>
      <w:r w:rsidR="009F288E">
        <w:rPr>
          <w:rFonts w:ascii="Times New Roman" w:hAnsi="Times New Roman" w:cs="Times New Roman"/>
          <w:color w:val="000000"/>
        </w:rPr>
        <w:t>Международная О</w:t>
      </w:r>
      <w:r w:rsidR="00142F8C" w:rsidRPr="00142F8C">
        <w:rPr>
          <w:rFonts w:ascii="Times New Roman" w:hAnsi="Times New Roman" w:cs="Times New Roman"/>
          <w:color w:val="000000"/>
        </w:rPr>
        <w:t>рганизация Франкофонии</w:t>
      </w:r>
      <w:r w:rsidR="00D751B0">
        <w:rPr>
          <w:rFonts w:ascii="Times New Roman" w:hAnsi="Times New Roman" w:cs="Times New Roman"/>
          <w:color w:val="000000"/>
        </w:rPr>
        <w:t xml:space="preserve">), </w:t>
      </w:r>
      <w:r w:rsidR="00142F8C" w:rsidRPr="00142F8C">
        <w:rPr>
          <w:rFonts w:ascii="Times New Roman" w:hAnsi="Times New Roman" w:cs="Times New Roman"/>
          <w:color w:val="000000"/>
          <w:lang w:val="en-US"/>
        </w:rPr>
        <w:t>соответствует интересам Франции по расширению пространства своего влияния.</w:t>
      </w:r>
      <w:proofErr w:type="gramEnd"/>
      <w:r w:rsidR="00142F8C" w:rsidRPr="00142F8C">
        <w:rPr>
          <w:rFonts w:ascii="Times New Roman" w:hAnsi="Times New Roman" w:cs="Times New Roman"/>
          <w:color w:val="000000"/>
          <w:lang w:val="en-US"/>
        </w:rPr>
        <w:t xml:space="preserve"> </w:t>
      </w:r>
      <w:proofErr w:type="gramStart"/>
      <w:r w:rsidR="00142F8C" w:rsidRPr="00142F8C">
        <w:rPr>
          <w:rFonts w:ascii="Times New Roman" w:hAnsi="Times New Roman" w:cs="Times New Roman"/>
          <w:color w:val="000000"/>
          <w:lang w:val="en-US"/>
        </w:rPr>
        <w:t xml:space="preserve">Более того, продвигая интересы многоязычия, Франция ратует за повышение роли французского языка в международных организациях и институтах, взаимодействуя с другими </w:t>
      </w:r>
      <w:r w:rsidR="00142F8C" w:rsidRPr="00142F8C">
        <w:rPr>
          <w:rFonts w:ascii="Times New Roman" w:hAnsi="Times New Roman" w:cs="Times New Roman"/>
          <w:color w:val="000000"/>
        </w:rPr>
        <w:t>«культурно-лингвистическими пространствами» и «коммуникативно-языковыми сообществами».</w:t>
      </w:r>
      <w:proofErr w:type="gramEnd"/>
      <w:r w:rsidR="00142F8C" w:rsidRPr="00142F8C">
        <w:rPr>
          <w:rFonts w:ascii="Times New Roman" w:hAnsi="Times New Roman" w:cs="Times New Roman"/>
          <w:color w:val="000000"/>
        </w:rPr>
        <w:t xml:space="preserve"> </w:t>
      </w:r>
    </w:p>
    <w:p w14:paraId="7B9E8CD3" w14:textId="3615405D" w:rsidR="00142F8C" w:rsidRPr="00C36900" w:rsidRDefault="00142F8C" w:rsidP="00142F8C">
      <w:pPr>
        <w:spacing w:line="360" w:lineRule="auto"/>
        <w:ind w:firstLine="567"/>
        <w:jc w:val="both"/>
        <w:rPr>
          <w:rFonts w:ascii="Times New Roman" w:hAnsi="Times New Roman" w:cs="Times New Roman"/>
          <w:b/>
          <w:color w:val="000000"/>
          <w:sz w:val="28"/>
          <w:szCs w:val="28"/>
        </w:rPr>
      </w:pPr>
      <w:r w:rsidRPr="00C36900">
        <w:rPr>
          <w:rFonts w:ascii="Times New Roman" w:hAnsi="Times New Roman" w:cs="Times New Roman"/>
          <w:b/>
          <w:color w:val="000000"/>
          <w:sz w:val="28"/>
          <w:szCs w:val="28"/>
        </w:rPr>
        <w:t>1.</w:t>
      </w:r>
      <w:r w:rsidR="009243AD" w:rsidRPr="00C36900">
        <w:rPr>
          <w:rFonts w:ascii="Times New Roman" w:hAnsi="Times New Roman" w:cs="Times New Roman"/>
          <w:b/>
          <w:color w:val="000000"/>
          <w:sz w:val="28"/>
          <w:szCs w:val="28"/>
        </w:rPr>
        <w:t>1.</w:t>
      </w:r>
      <w:r w:rsidR="001A30E8">
        <w:rPr>
          <w:rFonts w:ascii="Times New Roman" w:hAnsi="Times New Roman" w:cs="Times New Roman"/>
          <w:b/>
          <w:color w:val="000000"/>
          <w:sz w:val="28"/>
          <w:szCs w:val="28"/>
        </w:rPr>
        <w:t xml:space="preserve"> Международная О</w:t>
      </w:r>
      <w:r w:rsidRPr="00C36900">
        <w:rPr>
          <w:rFonts w:ascii="Times New Roman" w:hAnsi="Times New Roman" w:cs="Times New Roman"/>
          <w:b/>
          <w:color w:val="000000"/>
          <w:sz w:val="28"/>
          <w:szCs w:val="28"/>
        </w:rPr>
        <w:t>рганизация Франкофонии (МОФ) как средство реализации внешней культурно-лингвистической политики Франции</w:t>
      </w:r>
    </w:p>
    <w:p w14:paraId="0C8D6641" w14:textId="13045471" w:rsidR="00142F8C" w:rsidRPr="00142F8C" w:rsidRDefault="001A30E8" w:rsidP="001A30E8">
      <w:pPr>
        <w:spacing w:line="360" w:lineRule="auto"/>
        <w:ind w:firstLine="567"/>
        <w:jc w:val="both"/>
        <w:rPr>
          <w:rFonts w:ascii="Times New Roman" w:hAnsi="Times New Roman" w:cs="Times New Roman"/>
          <w:color w:val="000000"/>
        </w:rPr>
      </w:pPr>
      <w:r>
        <w:rPr>
          <w:rFonts w:ascii="Times New Roman" w:hAnsi="Times New Roman" w:cs="Times New Roman"/>
          <w:color w:val="000000"/>
        </w:rPr>
        <w:t>Международная О</w:t>
      </w:r>
      <w:r w:rsidR="00142F8C" w:rsidRPr="00142F8C">
        <w:rPr>
          <w:rFonts w:ascii="Times New Roman" w:hAnsi="Times New Roman" w:cs="Times New Roman"/>
          <w:color w:val="000000"/>
        </w:rPr>
        <w:t xml:space="preserve">рганизация Франкофонии (далее </w:t>
      </w:r>
      <w:r>
        <w:rPr>
          <w:rFonts w:ascii="Times New Roman" w:hAnsi="Times New Roman" w:cs="Times New Roman"/>
          <w:color w:val="000000"/>
        </w:rPr>
        <w:t>–</w:t>
      </w:r>
      <w:r w:rsidR="00142F8C" w:rsidRPr="00142F8C">
        <w:rPr>
          <w:rFonts w:ascii="Times New Roman" w:hAnsi="Times New Roman" w:cs="Times New Roman"/>
          <w:color w:val="000000"/>
        </w:rPr>
        <w:t xml:space="preserve"> МОФ) – международная межправительственная организация, объединяющая государства франкоговорящего мира, главной целью которой является защита и продвижение французского языка </w:t>
      </w:r>
      <w:r w:rsidR="002E1F7F">
        <w:rPr>
          <w:rFonts w:ascii="Times New Roman" w:hAnsi="Times New Roman" w:cs="Times New Roman"/>
          <w:color w:val="000000"/>
        </w:rPr>
        <w:t xml:space="preserve">в мире. В число участников МОФ </w:t>
      </w:r>
      <w:r w:rsidR="00142F8C" w:rsidRPr="00142F8C">
        <w:rPr>
          <w:rFonts w:ascii="Times New Roman" w:hAnsi="Times New Roman" w:cs="Times New Roman"/>
          <w:color w:val="000000"/>
        </w:rPr>
        <w:t>в настоящее время входит 54 полноправных члена, представляющих государства или регионы государств, 7 ассоциированных членов и 27 наблюдателей.</w:t>
      </w:r>
      <w:r w:rsidR="00142F8C" w:rsidRPr="00142F8C">
        <w:rPr>
          <w:rStyle w:val="a7"/>
          <w:rFonts w:ascii="Times New Roman" w:hAnsi="Times New Roman" w:cs="Times New Roman"/>
          <w:color w:val="000000"/>
        </w:rPr>
        <w:footnoteReference w:id="107"/>
      </w:r>
      <w:r w:rsidR="00975B64">
        <w:rPr>
          <w:rFonts w:ascii="Times New Roman" w:hAnsi="Times New Roman" w:cs="Times New Roman"/>
          <w:color w:val="000000"/>
        </w:rPr>
        <w:t xml:space="preserve"> (Приложение 1). </w:t>
      </w:r>
      <w:r w:rsidR="00142F8C" w:rsidRPr="00142F8C">
        <w:rPr>
          <w:rFonts w:ascii="Times New Roman" w:hAnsi="Times New Roman" w:cs="Times New Roman"/>
          <w:color w:val="000000"/>
        </w:rPr>
        <w:t>МОФ объединяет государства, где французский язык является официальным и/или государственным языком, языком, распространённом в повседневной жизни, или же государства, «разделяющие ценности Франкофонии»</w:t>
      </w:r>
      <w:r w:rsidR="00142F8C" w:rsidRPr="00142F8C">
        <w:rPr>
          <w:rStyle w:val="a7"/>
          <w:rFonts w:ascii="Times New Roman" w:hAnsi="Times New Roman" w:cs="Times New Roman"/>
          <w:color w:val="000000"/>
        </w:rPr>
        <w:footnoteReference w:id="108"/>
      </w:r>
      <w:r w:rsidR="00142F8C" w:rsidRPr="00142F8C">
        <w:rPr>
          <w:rFonts w:ascii="Times New Roman" w:hAnsi="Times New Roman" w:cs="Times New Roman"/>
          <w:color w:val="000000"/>
        </w:rPr>
        <w:t>. На сегодняшний день насчитывается около 300 млн человек, говорящих на французском языке на 5 континентах мира, и главной миссией Организации является поддержка и продвижение французского языка в мире, а также развитие многоязычия и мультикультурализма, содействие миру, демократии и правам человека, поддержка образования и развитие экономического сотрудничества в интересах устойчивого развития.</w:t>
      </w:r>
      <w:r w:rsidR="00142F8C" w:rsidRPr="00142F8C">
        <w:rPr>
          <w:rStyle w:val="a7"/>
          <w:rFonts w:ascii="Times New Roman" w:hAnsi="Times New Roman" w:cs="Times New Roman"/>
          <w:color w:val="000000"/>
        </w:rPr>
        <w:footnoteReference w:id="109"/>
      </w:r>
      <w:r w:rsidR="00142F8C" w:rsidRPr="00142F8C">
        <w:rPr>
          <w:rFonts w:ascii="Times New Roman" w:hAnsi="Times New Roman" w:cs="Times New Roman"/>
          <w:color w:val="000000"/>
        </w:rPr>
        <w:t xml:space="preserve"> Таким образом, МОФ является не только культурно-лингвистической организацией, но выступает как политический межправительственный институт и актор международных отношений. </w:t>
      </w:r>
    </w:p>
    <w:p w14:paraId="279878CC" w14:textId="1BF4ED07" w:rsidR="00142F8C" w:rsidRPr="00142F8C" w:rsidRDefault="00142F8C" w:rsidP="00142F8C">
      <w:pPr>
        <w:spacing w:line="360" w:lineRule="auto"/>
        <w:ind w:firstLine="567"/>
        <w:jc w:val="both"/>
        <w:rPr>
          <w:rFonts w:ascii="Times New Roman" w:hAnsi="Times New Roman" w:cs="Times New Roman"/>
          <w:bCs/>
          <w:color w:val="000000"/>
        </w:rPr>
      </w:pPr>
      <w:r w:rsidRPr="00142F8C">
        <w:rPr>
          <w:rFonts w:ascii="Times New Roman" w:hAnsi="Times New Roman" w:cs="Times New Roman"/>
          <w:color w:val="000000"/>
        </w:rPr>
        <w:t xml:space="preserve">Действительно, изначальной целью создания Международной Организации Франкофонии являлось образование единого лингвистического пространства франкоговорящих государств для сохранения и продвижения французского языка в мире. Прологом к образованию институционализированной «Франкофонии» стала известная фраза </w:t>
      </w:r>
      <w:r w:rsidR="00E41785">
        <w:rPr>
          <w:rFonts w:ascii="Times New Roman" w:hAnsi="Times New Roman" w:cs="Times New Roman"/>
          <w:bCs/>
          <w:color w:val="000000"/>
        </w:rPr>
        <w:t xml:space="preserve">президента </w:t>
      </w:r>
      <w:r w:rsidRPr="00142F8C">
        <w:rPr>
          <w:rFonts w:ascii="Times New Roman" w:hAnsi="Times New Roman" w:cs="Times New Roman"/>
          <w:bCs/>
          <w:color w:val="000000"/>
        </w:rPr>
        <w:t xml:space="preserve">Сенегала и одного из отцов-основателей Франкофонии Л. С. Сенгора, впервые озвученная им в его статье «Французский язык, язык культуры» в журнале </w:t>
      </w:r>
      <w:r w:rsidRPr="002E1F7F">
        <w:rPr>
          <w:rFonts w:ascii="Times New Roman" w:hAnsi="Times New Roman" w:cs="Times New Roman"/>
          <w:bCs/>
          <w:i/>
          <w:color w:val="000000"/>
        </w:rPr>
        <w:t>«</w:t>
      </w:r>
      <w:r w:rsidRPr="002E1F7F">
        <w:rPr>
          <w:rFonts w:ascii="Times New Roman" w:hAnsi="Times New Roman" w:cs="Times New Roman"/>
          <w:bCs/>
          <w:i/>
          <w:color w:val="000000"/>
          <w:lang w:val="fr-FR"/>
        </w:rPr>
        <w:t>Esprit</w:t>
      </w:r>
      <w:r w:rsidRPr="002E1F7F">
        <w:rPr>
          <w:rFonts w:ascii="Times New Roman" w:hAnsi="Times New Roman" w:cs="Times New Roman"/>
          <w:bCs/>
          <w:i/>
          <w:color w:val="000000"/>
        </w:rPr>
        <w:t>»</w:t>
      </w:r>
      <w:r w:rsidRPr="00142F8C">
        <w:rPr>
          <w:rFonts w:ascii="Times New Roman" w:hAnsi="Times New Roman" w:cs="Times New Roman"/>
          <w:bCs/>
          <w:color w:val="000000"/>
        </w:rPr>
        <w:t xml:space="preserve"> 1962 года: </w:t>
      </w:r>
      <w:r w:rsidRPr="00142F8C">
        <w:rPr>
          <w:rFonts w:ascii="Times New Roman" w:hAnsi="Times New Roman" w:cs="Times New Roman"/>
          <w:color w:val="000000"/>
          <w:lang w:val="en-US"/>
        </w:rPr>
        <w:t xml:space="preserve">«На развалинах колониализма мы нашли этот удивительный инструмент — французский язык» </w:t>
      </w:r>
      <w:r w:rsidRPr="00142F8C">
        <w:rPr>
          <w:rStyle w:val="a7"/>
          <w:rFonts w:ascii="Times New Roman" w:hAnsi="Times New Roman" w:cs="Times New Roman"/>
          <w:color w:val="000000"/>
          <w:lang w:val="en-US"/>
        </w:rPr>
        <w:footnoteReference w:id="110"/>
      </w:r>
      <w:r w:rsidRPr="00142F8C">
        <w:rPr>
          <w:rFonts w:ascii="Times New Roman" w:hAnsi="Times New Roman" w:cs="Times New Roman"/>
          <w:color w:val="000000"/>
          <w:lang w:val="en-US"/>
        </w:rPr>
        <w:t xml:space="preserve">. </w:t>
      </w:r>
      <w:r w:rsidRPr="00142F8C">
        <w:rPr>
          <w:rFonts w:ascii="Times New Roman" w:hAnsi="Times New Roman" w:cs="Times New Roman"/>
          <w:color w:val="000000"/>
        </w:rPr>
        <w:t>«</w:t>
      </w:r>
      <w:r w:rsidRPr="00142F8C">
        <w:rPr>
          <w:rFonts w:ascii="Times New Roman" w:hAnsi="Times New Roman" w:cs="Times New Roman"/>
          <w:color w:val="000000"/>
          <w:lang w:val="en-US"/>
        </w:rPr>
        <w:t>Франкофония</w:t>
      </w:r>
      <w:r w:rsidRPr="00142F8C">
        <w:rPr>
          <w:rFonts w:ascii="Times New Roman" w:hAnsi="Times New Roman" w:cs="Times New Roman"/>
          <w:color w:val="000000"/>
        </w:rPr>
        <w:t>»</w:t>
      </w:r>
      <w:r w:rsidRPr="00142F8C">
        <w:rPr>
          <w:rFonts w:ascii="Times New Roman" w:hAnsi="Times New Roman" w:cs="Times New Roman"/>
          <w:color w:val="000000"/>
          <w:lang w:val="en-US"/>
        </w:rPr>
        <w:t xml:space="preserve"> стала восприниматься как проект </w:t>
      </w:r>
      <w:r w:rsidRPr="00142F8C">
        <w:rPr>
          <w:rFonts w:ascii="Times New Roman" w:hAnsi="Times New Roman" w:cs="Times New Roman"/>
          <w:color w:val="000000"/>
        </w:rPr>
        <w:t>свободы, независимости и равенства между государствами, которые были колониями Франции ранее, в первую очередь, на африканском континенте</w:t>
      </w:r>
      <w:r w:rsidRPr="00142F8C">
        <w:rPr>
          <w:rFonts w:ascii="Times New Roman" w:hAnsi="Times New Roman" w:cs="Times New Roman"/>
          <w:color w:val="000000"/>
          <w:lang w:val="en-US"/>
        </w:rPr>
        <w:t xml:space="preserve">. </w:t>
      </w:r>
      <w:proofErr w:type="gramStart"/>
      <w:r w:rsidRPr="00142F8C">
        <w:rPr>
          <w:rFonts w:ascii="Times New Roman" w:hAnsi="Times New Roman" w:cs="Times New Roman"/>
          <w:color w:val="000000"/>
          <w:lang w:val="en-US"/>
        </w:rPr>
        <w:t>Через призму французского языка новые независимые государства укрепляли своё влияние в системе международных отношений постколониального периода и создавали новую структуру взаимоотношений с бывшей метрополией – Францией.</w:t>
      </w:r>
      <w:proofErr w:type="gramEnd"/>
      <w:r w:rsidRPr="00142F8C">
        <w:rPr>
          <w:rFonts w:ascii="Times New Roman" w:hAnsi="Times New Roman" w:cs="Times New Roman"/>
          <w:color w:val="000000"/>
          <w:lang w:val="en-US"/>
        </w:rPr>
        <w:t xml:space="preserve"> Таким образом, интерес к проекту </w:t>
      </w:r>
      <w:r w:rsidRPr="00142F8C">
        <w:rPr>
          <w:rFonts w:ascii="Times New Roman" w:hAnsi="Times New Roman" w:cs="Times New Roman"/>
          <w:color w:val="000000"/>
        </w:rPr>
        <w:t>«</w:t>
      </w:r>
      <w:r w:rsidRPr="00142F8C">
        <w:rPr>
          <w:rFonts w:ascii="Times New Roman" w:hAnsi="Times New Roman" w:cs="Times New Roman"/>
          <w:color w:val="000000"/>
          <w:lang w:val="en-US"/>
        </w:rPr>
        <w:t>Франкофонии</w:t>
      </w:r>
      <w:r w:rsidRPr="00142F8C">
        <w:rPr>
          <w:rFonts w:ascii="Times New Roman" w:hAnsi="Times New Roman" w:cs="Times New Roman"/>
          <w:color w:val="000000"/>
        </w:rPr>
        <w:t>» был взаимным: у Франции – для усиления собственного влияния и распространения французского языка и культуры, у новообразованных государств, французских экс-колоний – для утверждения собственной независимости и установления новой структуры взаимоотношений с Францией, которая сыграла ведущую роль в финансовом обеспечении Франкофонии.</w:t>
      </w:r>
    </w:p>
    <w:p w14:paraId="1F5EF1E5" w14:textId="0287FF52" w:rsidR="00142F8C" w:rsidRPr="00142F8C" w:rsidRDefault="00142F8C" w:rsidP="00142F8C">
      <w:pPr>
        <w:spacing w:line="360" w:lineRule="auto"/>
        <w:ind w:firstLine="567"/>
        <w:jc w:val="both"/>
        <w:rPr>
          <w:rFonts w:ascii="Times New Roman" w:hAnsi="Times New Roman" w:cs="Times New Roman"/>
          <w:color w:val="0E050D"/>
        </w:rPr>
      </w:pPr>
      <w:r w:rsidRPr="00142F8C">
        <w:rPr>
          <w:rFonts w:ascii="Times New Roman" w:hAnsi="Times New Roman" w:cs="Times New Roman"/>
          <w:color w:val="000000"/>
        </w:rPr>
        <w:t xml:space="preserve">С 1960-х гг. начался  процесс институционализации Франкофонии. Первые институты воплощали единство и солидарность франкофонного мира, главной основой которого является стремление к сохранению и продвижению французского языка. В 1960 году появилась первая регулярно собираемая Конференция Министров Образования </w:t>
      </w:r>
      <w:r w:rsidRPr="00142F8C">
        <w:rPr>
          <w:rFonts w:ascii="Times New Roman" w:hAnsi="Times New Roman" w:cs="Times New Roman"/>
          <w:i/>
          <w:color w:val="000000"/>
        </w:rPr>
        <w:t>(</w:t>
      </w:r>
      <w:hyperlink r:id="rId9" w:history="1">
        <w:r w:rsidRPr="00142F8C">
          <w:rPr>
            <w:rFonts w:ascii="Times New Roman" w:hAnsi="Times New Roman" w:cs="Times New Roman"/>
            <w:i/>
            <w:color w:val="000000"/>
          </w:rPr>
          <w:t xml:space="preserve">Conférence des </w:t>
        </w:r>
        <w:r w:rsidRPr="00142F8C">
          <w:rPr>
            <w:rFonts w:ascii="Times New Roman" w:hAnsi="Times New Roman" w:cs="Times New Roman"/>
            <w:i/>
            <w:color w:val="000000"/>
            <w:lang w:val="en-US"/>
          </w:rPr>
          <w:t>m</w:t>
        </w:r>
        <w:r w:rsidRPr="00142F8C">
          <w:rPr>
            <w:rFonts w:ascii="Times New Roman" w:hAnsi="Times New Roman" w:cs="Times New Roman"/>
            <w:i/>
            <w:color w:val="000000"/>
          </w:rPr>
          <w:t>inistres de l’Education (Confemen)</w:t>
        </w:r>
      </w:hyperlink>
      <w:r w:rsidRPr="00142F8C">
        <w:rPr>
          <w:rFonts w:ascii="Times New Roman" w:hAnsi="Times New Roman" w:cs="Times New Roman"/>
          <w:i/>
          <w:color w:val="000000"/>
        </w:rPr>
        <w:t>)</w:t>
      </w:r>
      <w:r w:rsidRPr="00142F8C">
        <w:rPr>
          <w:rFonts w:ascii="Times New Roman" w:hAnsi="Times New Roman" w:cs="Times New Roman"/>
          <w:color w:val="000000"/>
        </w:rPr>
        <w:t>, в 1</w:t>
      </w:r>
      <w:r w:rsidR="003513E7">
        <w:rPr>
          <w:rFonts w:ascii="Times New Roman" w:hAnsi="Times New Roman" w:cs="Times New Roman"/>
          <w:color w:val="000000"/>
        </w:rPr>
        <w:t xml:space="preserve">969 г. - Конференция Министров </w:t>
      </w:r>
      <w:r w:rsidRPr="00142F8C">
        <w:rPr>
          <w:rFonts w:ascii="Times New Roman" w:hAnsi="Times New Roman" w:cs="Times New Roman"/>
          <w:color w:val="000000"/>
        </w:rPr>
        <w:t xml:space="preserve">по делам молодёжи и спорта франкоговорящих стран </w:t>
      </w:r>
      <w:r w:rsidRPr="00142F8C">
        <w:rPr>
          <w:rFonts w:ascii="Times New Roman" w:hAnsi="Times New Roman" w:cs="Times New Roman"/>
          <w:i/>
          <w:color w:val="000000"/>
        </w:rPr>
        <w:t>(</w:t>
      </w:r>
      <w:r w:rsidRPr="00142F8C">
        <w:rPr>
          <w:rFonts w:ascii="Times New Roman" w:hAnsi="Times New Roman" w:cs="Times New Roman"/>
          <w:i/>
          <w:color w:val="161616"/>
        </w:rPr>
        <w:t xml:space="preserve">La </w:t>
      </w:r>
      <w:hyperlink r:id="rId10" w:history="1">
        <w:r w:rsidRPr="00142F8C">
          <w:rPr>
            <w:rFonts w:ascii="Times New Roman" w:hAnsi="Times New Roman" w:cs="Times New Roman"/>
            <w:i/>
            <w:color w:val="000000"/>
          </w:rPr>
          <w:t>Conférence des ministres de la Jeunesse et des Sports (Conféjes)</w:t>
        </w:r>
      </w:hyperlink>
      <w:r w:rsidRPr="00142F8C">
        <w:rPr>
          <w:rFonts w:ascii="Times New Roman" w:hAnsi="Times New Roman" w:cs="Times New Roman"/>
          <w:i/>
          <w:color w:val="000000"/>
        </w:rPr>
        <w:t>),</w:t>
      </w:r>
      <w:r w:rsidRPr="00142F8C">
        <w:rPr>
          <w:rFonts w:ascii="Times New Roman" w:hAnsi="Times New Roman" w:cs="Times New Roman"/>
          <w:color w:val="000000"/>
        </w:rPr>
        <w:t xml:space="preserve"> а в 1961 г. в Монреале была создана Ассоциация университетов, полностью или частично </w:t>
      </w:r>
      <w:r w:rsidR="003513E7" w:rsidRPr="00142F8C">
        <w:rPr>
          <w:rFonts w:ascii="Times New Roman" w:hAnsi="Times New Roman" w:cs="Times New Roman"/>
          <w:color w:val="000000"/>
        </w:rPr>
        <w:t xml:space="preserve">использующих </w:t>
      </w:r>
      <w:r w:rsidRPr="00142F8C">
        <w:rPr>
          <w:rFonts w:ascii="Times New Roman" w:hAnsi="Times New Roman" w:cs="Times New Roman"/>
          <w:color w:val="000000"/>
        </w:rPr>
        <w:t xml:space="preserve">французский язык </w:t>
      </w:r>
      <w:r w:rsidRPr="00142F8C">
        <w:rPr>
          <w:rFonts w:ascii="Times New Roman" w:hAnsi="Times New Roman" w:cs="Times New Roman"/>
          <w:i/>
          <w:color w:val="000000"/>
        </w:rPr>
        <w:t>(</w:t>
      </w:r>
      <w:r w:rsidRPr="00142F8C">
        <w:rPr>
          <w:rFonts w:ascii="Times New Roman" w:hAnsi="Times New Roman" w:cs="Times New Roman"/>
          <w:i/>
          <w:color w:val="161616"/>
        </w:rPr>
        <w:t>l’Association des universités partiellement ou entièrement de langue française (AUPELF)),</w:t>
      </w:r>
      <w:r w:rsidRPr="00142F8C">
        <w:rPr>
          <w:rFonts w:ascii="Times New Roman" w:hAnsi="Times New Roman" w:cs="Times New Roman"/>
          <w:color w:val="161616"/>
        </w:rPr>
        <w:t xml:space="preserve"> которая </w:t>
      </w:r>
      <w:r w:rsidR="003513E7">
        <w:rPr>
          <w:rFonts w:ascii="Times New Roman" w:hAnsi="Times New Roman" w:cs="Times New Roman"/>
          <w:color w:val="161616"/>
        </w:rPr>
        <w:t xml:space="preserve">в настоящее время имеет статус </w:t>
      </w:r>
      <w:r w:rsidRPr="00142F8C">
        <w:rPr>
          <w:rFonts w:ascii="Times New Roman" w:hAnsi="Times New Roman" w:cs="Times New Roman"/>
          <w:color w:val="161616"/>
        </w:rPr>
        <w:t>Университетского Аген</w:t>
      </w:r>
      <w:r w:rsidR="00961BFF">
        <w:rPr>
          <w:rFonts w:ascii="Times New Roman" w:hAnsi="Times New Roman" w:cs="Times New Roman"/>
          <w:color w:val="161616"/>
        </w:rPr>
        <w:t>т</w:t>
      </w:r>
      <w:r w:rsidRPr="00142F8C">
        <w:rPr>
          <w:rFonts w:ascii="Times New Roman" w:hAnsi="Times New Roman" w:cs="Times New Roman"/>
          <w:color w:val="161616"/>
        </w:rPr>
        <w:t>ства Франкофонии. Наконец, после проведения 17-20 февраля 1969 г. первой межправительственной конференции франкоязычных государств в столице Нигера городе Ниамей, 20 марта 1970 г. была</w:t>
      </w:r>
      <w:r w:rsidRPr="00142F8C">
        <w:rPr>
          <w:rFonts w:ascii="Times New Roman" w:hAnsi="Times New Roman" w:cs="Times New Roman"/>
          <w:b/>
          <w:bCs/>
          <w:color w:val="161616"/>
        </w:rPr>
        <w:t xml:space="preserve"> </w:t>
      </w:r>
      <w:r w:rsidRPr="00142F8C">
        <w:rPr>
          <w:rFonts w:ascii="Times New Roman" w:hAnsi="Times New Roman" w:cs="Times New Roman"/>
          <w:color w:val="161616"/>
        </w:rPr>
        <w:t xml:space="preserve">подписана Конвенция Агентства по культурному и техническому сотрудничеству (далее - АКТС) </w:t>
      </w:r>
      <w:r w:rsidRPr="00142F8C">
        <w:rPr>
          <w:rFonts w:ascii="Times New Roman" w:hAnsi="Times New Roman" w:cs="Times New Roman"/>
          <w:i/>
          <w:color w:val="161616"/>
        </w:rPr>
        <w:t>(</w:t>
      </w:r>
      <w:r w:rsidRPr="00142F8C">
        <w:rPr>
          <w:rFonts w:ascii="Times New Roman" w:hAnsi="Times New Roman" w:cs="Times New Roman"/>
          <w:i/>
          <w:color w:val="0E050D"/>
        </w:rPr>
        <w:t xml:space="preserve">l’Agence de coopération culturelle et technique (ACCT)), </w:t>
      </w:r>
      <w:r w:rsidRPr="00142F8C">
        <w:rPr>
          <w:rFonts w:ascii="Times New Roman" w:hAnsi="Times New Roman" w:cs="Times New Roman"/>
          <w:color w:val="0E050D"/>
        </w:rPr>
        <w:t>Конвенция, образовавшая первую франкофонную межправительственную организацию</w:t>
      </w:r>
      <w:r w:rsidRPr="00142F8C">
        <w:rPr>
          <w:rFonts w:ascii="Times New Roman" w:hAnsi="Times New Roman" w:cs="Times New Roman"/>
          <w:i/>
          <w:color w:val="0E050D"/>
        </w:rPr>
        <w:t>.</w:t>
      </w:r>
      <w:r w:rsidRPr="00142F8C">
        <w:rPr>
          <w:rFonts w:ascii="Times New Roman" w:hAnsi="Times New Roman" w:cs="Times New Roman"/>
          <w:color w:val="0E050D"/>
        </w:rPr>
        <w:t xml:space="preserve"> Данная организация была образована в целях установления связей между государствами-членами на основе общности языка – французского, а также активизации культурного и технического сотрудничества между ними.</w:t>
      </w:r>
      <w:r w:rsidRPr="00142F8C">
        <w:rPr>
          <w:rStyle w:val="a7"/>
          <w:rFonts w:ascii="Times New Roman" w:hAnsi="Times New Roman" w:cs="Times New Roman"/>
          <w:color w:val="0E050D"/>
        </w:rPr>
        <w:footnoteReference w:id="111"/>
      </w:r>
      <w:r w:rsidRPr="00142F8C">
        <w:rPr>
          <w:rFonts w:ascii="Times New Roman" w:hAnsi="Times New Roman" w:cs="Times New Roman"/>
          <w:color w:val="0E050D"/>
        </w:rPr>
        <w:t xml:space="preserve"> Именно 20 марта с 1988 года отмечается Международный день Франкофонии </w:t>
      </w:r>
      <w:r w:rsidRPr="00142F8C">
        <w:rPr>
          <w:rFonts w:ascii="Times New Roman" w:hAnsi="Times New Roman" w:cs="Times New Roman"/>
          <w:i/>
          <w:color w:val="0E050D"/>
        </w:rPr>
        <w:t>(Journ</w:t>
      </w:r>
      <w:r w:rsidRPr="00142F8C">
        <w:rPr>
          <w:rFonts w:ascii="Times New Roman" w:hAnsi="Times New Roman" w:cs="Times New Roman"/>
          <w:i/>
          <w:color w:val="161616"/>
        </w:rPr>
        <w:t>é</w:t>
      </w:r>
      <w:r w:rsidRPr="00142F8C">
        <w:rPr>
          <w:rFonts w:ascii="Times New Roman" w:hAnsi="Times New Roman" w:cs="Times New Roman"/>
          <w:i/>
          <w:color w:val="0E050D"/>
        </w:rPr>
        <w:t>e international</w:t>
      </w:r>
      <w:r w:rsidRPr="00142F8C">
        <w:rPr>
          <w:rFonts w:ascii="Times New Roman" w:hAnsi="Times New Roman" w:cs="Times New Roman"/>
          <w:i/>
          <w:color w:val="0E050D"/>
          <w:lang w:val="fr-FR"/>
        </w:rPr>
        <w:t>e</w:t>
      </w:r>
      <w:r w:rsidRPr="00142F8C">
        <w:rPr>
          <w:rFonts w:ascii="Times New Roman" w:hAnsi="Times New Roman" w:cs="Times New Roman"/>
          <w:i/>
          <w:color w:val="0E050D"/>
        </w:rPr>
        <w:t xml:space="preserve"> de </w:t>
      </w:r>
      <m:oMath>
        <m:r>
          <w:rPr>
            <w:rFonts w:ascii="Cambria Math" w:hAnsi="Cambria Math" w:cs="Times New Roman"/>
            <w:color w:val="0E050D"/>
          </w:rPr>
          <m:t>la</m:t>
        </m:r>
      </m:oMath>
      <w:r w:rsidRPr="00142F8C">
        <w:rPr>
          <w:rFonts w:ascii="Times New Roman" w:hAnsi="Times New Roman" w:cs="Times New Roman"/>
          <w:i/>
          <w:color w:val="0E050D"/>
        </w:rPr>
        <w:t xml:space="preserve"> Francophonie). </w:t>
      </w:r>
      <w:r w:rsidRPr="00142F8C">
        <w:rPr>
          <w:rFonts w:ascii="Times New Roman" w:hAnsi="Times New Roman" w:cs="Times New Roman"/>
          <w:color w:val="0E050D"/>
        </w:rPr>
        <w:t xml:space="preserve">Таким образом, образование Франкофонии началось именно с культурного измерения, установления межкультурного диалога на основе языковой общности. </w:t>
      </w:r>
    </w:p>
    <w:p w14:paraId="1872921F" w14:textId="5C7D764D" w:rsidR="00142F8C" w:rsidRPr="00142F8C" w:rsidRDefault="00142F8C" w:rsidP="00142F8C">
      <w:pPr>
        <w:spacing w:line="360" w:lineRule="auto"/>
        <w:ind w:firstLine="567"/>
        <w:jc w:val="both"/>
        <w:rPr>
          <w:rFonts w:ascii="Times New Roman" w:hAnsi="Times New Roman" w:cs="Times New Roman"/>
          <w:color w:val="0E050D"/>
        </w:rPr>
      </w:pPr>
      <w:r w:rsidRPr="00142F8C">
        <w:rPr>
          <w:rFonts w:ascii="Times New Roman" w:hAnsi="Times New Roman" w:cs="Times New Roman"/>
          <w:color w:val="0E050D"/>
        </w:rPr>
        <w:t>Однако Франкофония начала рассматриваться и как политический проект, возглавляемый Францией. Именно Франция во главе с президентом Ф</w:t>
      </w:r>
      <w:r w:rsidR="003513E7">
        <w:rPr>
          <w:rFonts w:ascii="Times New Roman" w:hAnsi="Times New Roman" w:cs="Times New Roman"/>
          <w:color w:val="0E050D"/>
        </w:rPr>
        <w:t>.</w:t>
      </w:r>
      <w:r w:rsidRPr="00142F8C">
        <w:rPr>
          <w:rFonts w:ascii="Times New Roman" w:hAnsi="Times New Roman" w:cs="Times New Roman"/>
          <w:color w:val="0E050D"/>
        </w:rPr>
        <w:t xml:space="preserve"> Миттераном стала инициатором проведения в 1986 году первого саммита Франкофонии в Версале.</w:t>
      </w:r>
      <w:r w:rsidRPr="00142F8C">
        <w:rPr>
          <w:rFonts w:ascii="Times New Roman" w:hAnsi="Times New Roman" w:cs="Times New Roman"/>
        </w:rPr>
        <w:t xml:space="preserve"> Эта первая встреча на высшем уровне франкоязычных стран </w:t>
      </w:r>
      <w:r w:rsidR="00E0248F">
        <w:rPr>
          <w:rFonts w:ascii="Times New Roman" w:hAnsi="Times New Roman" w:cs="Times New Roman"/>
        </w:rPr>
        <w:t>имела</w:t>
      </w:r>
      <w:r w:rsidRPr="00142F8C">
        <w:rPr>
          <w:rFonts w:ascii="Times New Roman" w:hAnsi="Times New Roman" w:cs="Times New Roman"/>
        </w:rPr>
        <w:t xml:space="preserve"> решающее </w:t>
      </w:r>
      <w:r w:rsidR="00E0248F">
        <w:rPr>
          <w:rFonts w:ascii="Times New Roman" w:hAnsi="Times New Roman" w:cs="Times New Roman"/>
        </w:rPr>
        <w:t>значение</w:t>
      </w:r>
      <w:r w:rsidRPr="00142F8C">
        <w:rPr>
          <w:rFonts w:ascii="Times New Roman" w:hAnsi="Times New Roman" w:cs="Times New Roman"/>
        </w:rPr>
        <w:t xml:space="preserve">, в конце десятилетия 1990 года </w:t>
      </w:r>
      <w:r w:rsidR="00E0248F">
        <w:rPr>
          <w:rFonts w:ascii="Times New Roman" w:hAnsi="Times New Roman" w:cs="Times New Roman"/>
        </w:rPr>
        <w:t xml:space="preserve">она </w:t>
      </w:r>
      <w:r w:rsidRPr="00142F8C">
        <w:rPr>
          <w:rFonts w:ascii="Times New Roman" w:hAnsi="Times New Roman" w:cs="Times New Roman"/>
        </w:rPr>
        <w:t xml:space="preserve">привела к созданию Международной Организации Франкофонии (МОФ). В отличие от </w:t>
      </w:r>
      <w:r w:rsidR="003513E7">
        <w:rPr>
          <w:rFonts w:ascii="Times New Roman" w:hAnsi="Times New Roman" w:cs="Times New Roman"/>
        </w:rPr>
        <w:t xml:space="preserve">встреч </w:t>
      </w:r>
      <w:r w:rsidRPr="00142F8C">
        <w:rPr>
          <w:rFonts w:ascii="Times New Roman" w:hAnsi="Times New Roman" w:cs="Times New Roman"/>
        </w:rPr>
        <w:t xml:space="preserve">AКТС, эта встреча </w:t>
      </w:r>
      <w:r w:rsidR="00E0248F">
        <w:rPr>
          <w:rFonts w:ascii="Times New Roman" w:hAnsi="Times New Roman" w:cs="Times New Roman"/>
        </w:rPr>
        <w:t>прошла</w:t>
      </w:r>
      <w:r w:rsidRPr="00142F8C">
        <w:rPr>
          <w:rFonts w:ascii="Times New Roman" w:hAnsi="Times New Roman" w:cs="Times New Roman"/>
        </w:rPr>
        <w:t xml:space="preserve"> с утверждением все более политического измерения Франкофонии, которое в настоящее время поддерживает Франция и которое встречает согласие большинства ее франкоязычных партнеров. Цель заключается в постепенном превращении франкоязычного сообщества в актора международных отношений, не останавливаясь только на направлении поощрения многостороннего сотрудничества в области образования и культуры.</w:t>
      </w:r>
      <w:r w:rsidRPr="00142F8C">
        <w:rPr>
          <w:rFonts w:ascii="Times New Roman" w:eastAsia="Times New Roman" w:hAnsi="Times New Roman" w:cs="Times New Roman"/>
          <w:color w:val="202122"/>
          <w:shd w:val="clear" w:color="auto" w:fill="FFFFFF"/>
          <w:lang w:val="en-US"/>
        </w:rPr>
        <w:t xml:space="preserve"> </w:t>
      </w:r>
    </w:p>
    <w:p w14:paraId="7E5C5E03" w14:textId="41D81D08" w:rsidR="00142F8C" w:rsidRPr="00142F8C" w:rsidRDefault="00142F8C" w:rsidP="00142F8C">
      <w:pPr>
        <w:spacing w:line="360" w:lineRule="auto"/>
        <w:ind w:firstLine="567"/>
        <w:jc w:val="both"/>
        <w:rPr>
          <w:rFonts w:ascii="Times New Roman" w:eastAsia="Times New Roman" w:hAnsi="Times New Roman" w:cs="Times New Roman"/>
          <w:color w:val="202122"/>
          <w:shd w:val="clear" w:color="auto" w:fill="FFFFFF"/>
        </w:rPr>
      </w:pPr>
      <w:proofErr w:type="gramStart"/>
      <w:r w:rsidRPr="00142F8C">
        <w:rPr>
          <w:rFonts w:ascii="Times New Roman" w:eastAsia="Times New Roman" w:hAnsi="Times New Roman" w:cs="Times New Roman"/>
          <w:color w:val="202122"/>
          <w:shd w:val="clear" w:color="auto" w:fill="FFFFFF"/>
          <w:lang w:val="en-US"/>
        </w:rPr>
        <w:t xml:space="preserve">Во второй половине XX </w:t>
      </w:r>
      <w:r w:rsidRPr="00142F8C">
        <w:rPr>
          <w:rFonts w:ascii="Times New Roman" w:eastAsia="Times New Roman" w:hAnsi="Times New Roman" w:cs="Times New Roman"/>
          <w:color w:val="202122"/>
          <w:shd w:val="clear" w:color="auto" w:fill="FFFFFF"/>
        </w:rPr>
        <w:t>века в организационной структуре государственной власти Франции появляются основные институты по вопросам Франкофонии.</w:t>
      </w:r>
      <w:proofErr w:type="gramEnd"/>
      <w:r w:rsidRPr="00142F8C">
        <w:rPr>
          <w:rFonts w:ascii="Times New Roman" w:eastAsia="Times New Roman" w:hAnsi="Times New Roman" w:cs="Times New Roman"/>
          <w:color w:val="202122"/>
          <w:shd w:val="clear" w:color="auto" w:fill="FFFFFF"/>
        </w:rPr>
        <w:t xml:space="preserve"> Идея «франкофонии»</w:t>
      </w:r>
      <w:r w:rsidR="003513E7">
        <w:rPr>
          <w:rFonts w:ascii="Times New Roman" w:hAnsi="Times New Roman" w:cs="Times New Roman"/>
          <w:color w:val="000000"/>
          <w:lang w:val="en-US"/>
        </w:rPr>
        <w:t xml:space="preserve"> стала основой образования ещё</w:t>
      </w:r>
      <w:r w:rsidRPr="00142F8C">
        <w:rPr>
          <w:rFonts w:ascii="Times New Roman" w:hAnsi="Times New Roman" w:cs="Times New Roman"/>
          <w:color w:val="000000"/>
          <w:lang w:val="en-US"/>
        </w:rPr>
        <w:t xml:space="preserve"> в 1966 году Высшего комитета</w:t>
      </w:r>
      <w:r w:rsidRPr="00142F8C">
        <w:rPr>
          <w:rFonts w:ascii="Times New Roman" w:hAnsi="Times New Roman" w:cs="Times New Roman"/>
          <w:color w:val="000000"/>
        </w:rPr>
        <w:t xml:space="preserve"> по защите</w:t>
      </w:r>
      <w:r w:rsidRPr="00142F8C">
        <w:rPr>
          <w:rFonts w:ascii="Times New Roman" w:hAnsi="Times New Roman" w:cs="Times New Roman"/>
          <w:color w:val="000000"/>
          <w:lang w:val="en-US"/>
        </w:rPr>
        <w:t xml:space="preserve"> и распространению французского языка. </w:t>
      </w:r>
      <w:proofErr w:type="gramStart"/>
      <w:r w:rsidRPr="00142F8C">
        <w:rPr>
          <w:rFonts w:ascii="Times New Roman" w:hAnsi="Times New Roman" w:cs="Times New Roman"/>
          <w:color w:val="000000"/>
          <w:lang w:val="en-US"/>
        </w:rPr>
        <w:t>Однако,</w:t>
      </w:r>
      <w:r w:rsidRPr="00142F8C">
        <w:rPr>
          <w:rFonts w:ascii="Times New Roman" w:eastAsia="Times New Roman" w:hAnsi="Times New Roman" w:cs="Times New Roman"/>
          <w:color w:val="202122"/>
          <w:shd w:val="clear" w:color="auto" w:fill="FFFFFF"/>
        </w:rPr>
        <w:t xml:space="preserve"> как отмечает отечественный исследователь С.И.</w:t>
      </w:r>
      <w:proofErr w:type="gramEnd"/>
      <w:r w:rsidRPr="00142F8C">
        <w:rPr>
          <w:rFonts w:ascii="Times New Roman" w:eastAsia="Times New Roman" w:hAnsi="Times New Roman" w:cs="Times New Roman"/>
          <w:color w:val="202122"/>
          <w:shd w:val="clear" w:color="auto" w:fill="FFFFFF"/>
        </w:rPr>
        <w:t xml:space="preserve"> Косенко,</w:t>
      </w:r>
      <w:r w:rsidRPr="00142F8C">
        <w:rPr>
          <w:rFonts w:ascii="Times New Roman" w:hAnsi="Times New Roman" w:cs="Times New Roman"/>
          <w:color w:val="000000"/>
          <w:lang w:val="en-US"/>
        </w:rPr>
        <w:t xml:space="preserve"> организационное начало политики франкофонии во Франции было положено декретом правительства социалистов только в октябре 1982 года, и в 1984 году были сформированы соответствующие центральные учреждения</w:t>
      </w:r>
      <w:r w:rsidRPr="00142F8C">
        <w:rPr>
          <w:rStyle w:val="a7"/>
          <w:rFonts w:ascii="Times New Roman" w:hAnsi="Times New Roman" w:cs="Times New Roman"/>
          <w:color w:val="000000"/>
          <w:lang w:val="en-US"/>
        </w:rPr>
        <w:footnoteReference w:id="112"/>
      </w:r>
      <w:r w:rsidRPr="00142F8C">
        <w:rPr>
          <w:rFonts w:ascii="Times New Roman" w:hAnsi="Times New Roman" w:cs="Times New Roman"/>
          <w:color w:val="000000"/>
          <w:lang w:val="en-US"/>
        </w:rPr>
        <w:t>: В</w:t>
      </w:r>
      <w:r w:rsidRPr="00142F8C">
        <w:rPr>
          <w:rFonts w:ascii="Times New Roman" w:hAnsi="Times New Roman" w:cs="Times New Roman"/>
          <w:iCs/>
          <w:color w:val="000000"/>
          <w:lang w:val="en-US"/>
        </w:rPr>
        <w:t xml:space="preserve">ысший совет франкофонии </w:t>
      </w:r>
      <w:r w:rsidRPr="00142F8C">
        <w:rPr>
          <w:rFonts w:ascii="Times New Roman" w:hAnsi="Times New Roman" w:cs="Times New Roman"/>
          <w:color w:val="000000"/>
          <w:lang w:val="en-US"/>
        </w:rPr>
        <w:t xml:space="preserve">под председательством президента Республики, </w:t>
      </w:r>
      <w:r w:rsidRPr="00142F8C">
        <w:rPr>
          <w:rFonts w:ascii="Times New Roman" w:hAnsi="Times New Roman" w:cs="Times New Roman"/>
          <w:iCs/>
          <w:color w:val="000000"/>
          <w:lang w:val="en-US"/>
        </w:rPr>
        <w:t xml:space="preserve">Генеральный комиссариат французского языка </w:t>
      </w:r>
      <w:r w:rsidRPr="00142F8C">
        <w:rPr>
          <w:rFonts w:ascii="Times New Roman" w:hAnsi="Times New Roman" w:cs="Times New Roman"/>
          <w:color w:val="000000"/>
          <w:lang w:val="en-US"/>
        </w:rPr>
        <w:t xml:space="preserve">и </w:t>
      </w:r>
      <w:r w:rsidRPr="00142F8C">
        <w:rPr>
          <w:rFonts w:ascii="Times New Roman" w:hAnsi="Times New Roman" w:cs="Times New Roman"/>
          <w:iCs/>
          <w:color w:val="000000"/>
          <w:lang w:val="en-US"/>
        </w:rPr>
        <w:t>Консультативный комитет по французскому языку</w:t>
      </w:r>
      <w:r w:rsidRPr="00142F8C">
        <w:rPr>
          <w:rFonts w:ascii="Times New Roman" w:hAnsi="Times New Roman" w:cs="Times New Roman"/>
          <w:color w:val="000000"/>
          <w:lang w:val="en-US"/>
        </w:rPr>
        <w:t xml:space="preserve">. </w:t>
      </w:r>
      <w:proofErr w:type="gramStart"/>
      <w:r w:rsidRPr="00142F8C">
        <w:rPr>
          <w:rFonts w:ascii="Times New Roman" w:hAnsi="Times New Roman" w:cs="Times New Roman"/>
          <w:color w:val="000000"/>
          <w:lang w:val="en-US"/>
        </w:rPr>
        <w:t xml:space="preserve">В </w:t>
      </w:r>
      <w:r w:rsidR="003513E7">
        <w:rPr>
          <w:rFonts w:ascii="Times New Roman" w:hAnsi="Times New Roman" w:cs="Times New Roman"/>
          <w:color w:val="000000"/>
          <w:lang w:val="en-US"/>
        </w:rPr>
        <w:t>структуре</w:t>
      </w:r>
      <w:r w:rsidRPr="00142F8C">
        <w:rPr>
          <w:rFonts w:ascii="Times New Roman" w:hAnsi="Times New Roman" w:cs="Times New Roman"/>
          <w:color w:val="000000"/>
          <w:lang w:val="en-US"/>
        </w:rPr>
        <w:t xml:space="preserve"> Министерства иностранных дел Франции были образованы Генеральный секретариат по культурным отношениям и Франкофонии (с 1986 года), Служба по франкофонным делам (с 1974 года), Генеральная дирекция международного сотрудничества и развития (с 1999 года).</w:t>
      </w:r>
      <w:proofErr w:type="gramEnd"/>
      <w:r w:rsidRPr="00142F8C">
        <w:rPr>
          <w:rFonts w:ascii="Times New Roman" w:hAnsi="Times New Roman" w:cs="Times New Roman"/>
          <w:color w:val="000000"/>
          <w:lang w:val="en-US"/>
        </w:rPr>
        <w:t xml:space="preserve"> </w:t>
      </w:r>
      <w:proofErr w:type="gramStart"/>
      <w:r w:rsidRPr="00142F8C">
        <w:rPr>
          <w:rFonts w:ascii="Times New Roman" w:hAnsi="Times New Roman" w:cs="Times New Roman"/>
          <w:color w:val="000000"/>
          <w:lang w:val="en-US"/>
        </w:rPr>
        <w:t>Президент Франции является главным представителем Франции на регулярных саммитах МОФ; он назначает своего личного представителя от</w:t>
      </w:r>
      <w:r w:rsidRPr="00142F8C">
        <w:rPr>
          <w:rFonts w:ascii="Times New Roman" w:hAnsi="Times New Roman" w:cs="Times New Roman"/>
          <w:b/>
          <w:bCs/>
          <w:color w:val="000000"/>
          <w:lang w:val="en-US"/>
        </w:rPr>
        <w:t xml:space="preserve"> </w:t>
      </w:r>
      <w:r w:rsidRPr="00142F8C">
        <w:rPr>
          <w:rFonts w:ascii="Times New Roman" w:hAnsi="Times New Roman" w:cs="Times New Roman"/>
          <w:bCs/>
          <w:color w:val="000000"/>
          <w:lang w:val="en-US"/>
        </w:rPr>
        <w:t xml:space="preserve">Франции </w:t>
      </w:r>
      <w:r w:rsidRPr="00142F8C">
        <w:rPr>
          <w:rFonts w:ascii="Times New Roman" w:hAnsi="Times New Roman" w:cs="Times New Roman"/>
          <w:color w:val="000000"/>
          <w:lang w:val="en-US"/>
        </w:rPr>
        <w:t>в Постоянном совете МОФ, до 2002 года французский</w:t>
      </w:r>
      <w:r w:rsidRPr="00142F8C">
        <w:rPr>
          <w:rFonts w:ascii="Times New Roman" w:hAnsi="Times New Roman" w:cs="Times New Roman"/>
          <w:b/>
          <w:bCs/>
          <w:color w:val="000000"/>
          <w:lang w:val="en-US"/>
        </w:rPr>
        <w:t xml:space="preserve"> </w:t>
      </w:r>
      <w:r w:rsidRPr="00142F8C">
        <w:rPr>
          <w:rFonts w:ascii="Times New Roman" w:hAnsi="Times New Roman" w:cs="Times New Roman"/>
          <w:color w:val="000000"/>
          <w:lang w:val="en-US"/>
        </w:rPr>
        <w:t>президент являлся председателем Высшего совета</w:t>
      </w:r>
      <w:r w:rsidRPr="00142F8C">
        <w:rPr>
          <w:rFonts w:ascii="Times New Roman" w:hAnsi="Times New Roman" w:cs="Times New Roman"/>
          <w:b/>
          <w:bCs/>
          <w:color w:val="000000"/>
          <w:lang w:val="en-US"/>
        </w:rPr>
        <w:t xml:space="preserve"> </w:t>
      </w:r>
      <w:r w:rsidRPr="00142F8C">
        <w:rPr>
          <w:rFonts w:ascii="Times New Roman" w:hAnsi="Times New Roman" w:cs="Times New Roman"/>
          <w:color w:val="000000"/>
          <w:lang w:val="en-US"/>
        </w:rPr>
        <w:t>Франкофонии (</w:t>
      </w:r>
      <w:r w:rsidRPr="00142F8C">
        <w:rPr>
          <w:rFonts w:ascii="Times New Roman" w:eastAsia="Times New Roman" w:hAnsi="Times New Roman" w:cs="Times New Roman"/>
          <w:color w:val="202122"/>
          <w:shd w:val="clear" w:color="auto" w:fill="FFFFFF"/>
        </w:rPr>
        <w:t xml:space="preserve">в настоящий момент </w:t>
      </w:r>
      <w:r w:rsidRPr="00142F8C">
        <w:rPr>
          <w:rFonts w:ascii="Times New Roman" w:hAnsi="Times New Roman" w:cs="Times New Roman"/>
          <w:color w:val="000000"/>
          <w:lang w:val="en-US"/>
        </w:rPr>
        <w:t>является консультативным органом при генеральном секретаре МОФ).</w:t>
      </w:r>
      <w:proofErr w:type="gramEnd"/>
    </w:p>
    <w:p w14:paraId="388FA67B" w14:textId="77777777" w:rsidR="00142F8C" w:rsidRPr="00142F8C" w:rsidRDefault="00142F8C" w:rsidP="00142F8C">
      <w:pPr>
        <w:spacing w:line="360" w:lineRule="auto"/>
        <w:ind w:firstLine="567"/>
        <w:jc w:val="both"/>
        <w:rPr>
          <w:rFonts w:ascii="Times New Roman" w:eastAsia="Times New Roman" w:hAnsi="Times New Roman" w:cs="Times New Roman"/>
          <w:color w:val="202122"/>
          <w:shd w:val="clear" w:color="auto" w:fill="FFFFFF"/>
          <w:lang w:val="en-US"/>
        </w:rPr>
      </w:pPr>
      <w:r w:rsidRPr="00142F8C">
        <w:rPr>
          <w:rFonts w:ascii="Times New Roman" w:hAnsi="Times New Roman" w:cs="Times New Roman"/>
        </w:rPr>
        <w:t>Франция стала проводником «политизации» Франкофонии, в особенности во второй половине 1990-х годов во время правления Жака Ширака. Как отмечает французский исследователь Ф. Тюрпен, создание более «политической» международной организации франкоязычных стран было необходимым ввиду того, что двустороннее сотрудничество, осуществляемое Францией с другими франкофонными государствами, а также культурное и техническое сотрудничество через АКТС не было достаточным для развития французского языка в мире</w:t>
      </w:r>
      <w:r w:rsidRPr="00142F8C">
        <w:rPr>
          <w:rStyle w:val="a7"/>
          <w:rFonts w:ascii="Times New Roman" w:hAnsi="Times New Roman" w:cs="Times New Roman"/>
        </w:rPr>
        <w:footnoteReference w:id="113"/>
      </w:r>
      <w:r w:rsidRPr="00142F8C">
        <w:rPr>
          <w:rFonts w:ascii="Times New Roman" w:hAnsi="Times New Roman" w:cs="Times New Roman"/>
        </w:rPr>
        <w:t xml:space="preserve">. Именно Франция, опираясь на поддержку франкофонных государств за счёт проведения франкофонных и франко-африканских встреч на высшем уровне, </w:t>
      </w:r>
      <w:r w:rsidRPr="00142F8C">
        <w:rPr>
          <w:rFonts w:ascii="Times New Roman" w:hAnsi="Times New Roman" w:cs="Times New Roman"/>
          <w:color w:val="0E050D"/>
        </w:rPr>
        <w:t>начала борьбу за «культурное исключение»</w:t>
      </w:r>
      <w:r w:rsidRPr="00142F8C">
        <w:rPr>
          <w:rStyle w:val="a7"/>
          <w:rFonts w:ascii="Times New Roman" w:hAnsi="Times New Roman" w:cs="Times New Roman"/>
          <w:color w:val="0E050D"/>
        </w:rPr>
        <w:footnoteReference w:id="114"/>
      </w:r>
      <w:r w:rsidRPr="00142F8C">
        <w:rPr>
          <w:rFonts w:ascii="Times New Roman" w:hAnsi="Times New Roman" w:cs="Times New Roman"/>
          <w:color w:val="0E050D"/>
        </w:rPr>
        <w:t xml:space="preserve">, предполагавшее не рассматривать культурные ценности как любые другие товары в рамках переговорного процесса ГАТТ, (ВТО с 1995 года). </w:t>
      </w:r>
      <w:proofErr w:type="gramStart"/>
      <w:r w:rsidRPr="00142F8C">
        <w:rPr>
          <w:rFonts w:ascii="Times New Roman" w:eastAsia="Times New Roman" w:hAnsi="Times New Roman" w:cs="Times New Roman"/>
          <w:color w:val="202122"/>
          <w:shd w:val="clear" w:color="auto" w:fill="FFFFFF"/>
          <w:lang w:val="en-US"/>
        </w:rPr>
        <w:t>Таким образом, Франция начала борьбу с глобализацией в её культурном и экономическом понимании, и Франкофония стала плацдармом данной борьбы.</w:t>
      </w:r>
      <w:proofErr w:type="gramEnd"/>
      <w:r w:rsidRPr="00142F8C">
        <w:rPr>
          <w:rFonts w:ascii="Times New Roman" w:eastAsia="Times New Roman" w:hAnsi="Times New Roman" w:cs="Times New Roman"/>
          <w:color w:val="202122"/>
          <w:shd w:val="clear" w:color="auto" w:fill="FFFFFF"/>
          <w:lang w:val="en-US"/>
        </w:rPr>
        <w:t xml:space="preserve"> </w:t>
      </w:r>
    </w:p>
    <w:p w14:paraId="79F28D3A" w14:textId="77777777" w:rsidR="00142F8C" w:rsidRPr="00142F8C" w:rsidRDefault="00142F8C" w:rsidP="00142F8C">
      <w:pPr>
        <w:spacing w:line="360" w:lineRule="auto"/>
        <w:ind w:firstLine="567"/>
        <w:jc w:val="both"/>
        <w:rPr>
          <w:rFonts w:ascii="Times New Roman" w:hAnsi="Times New Roman" w:cs="Times New Roman"/>
        </w:rPr>
      </w:pPr>
      <w:r w:rsidRPr="00142F8C">
        <w:rPr>
          <w:rFonts w:ascii="Times New Roman" w:hAnsi="Times New Roman" w:cs="Times New Roman"/>
        </w:rPr>
        <w:t>На Ханойском саммите, состоявшийся в ноябре 1997 года, была учреждена должность генерального секретаря Франкофонии, а также принят Устав Организации. Первым Генеральным секретарём стал Бутрос Бутрос Гали, бывший генеральный секретарь ООН. Ханойский саммит характеризуется как кульминация процесса институционализации и «политизации» многосторонней франкоязычной политической организации. После ухода из Елисейского дворца Жака Ширака в 2007 году, а затем Абду Диуфа из Генерального секретариата МОФ в 2014 году, политический компонент Франкофонии снизился, произошла переориентация основной деятельности МОФ на защиту языкового и культурного разнообразия, а также на решение проблем, связанных с правами человека, демократией и на решение вопросов устойчивого развития.</w:t>
      </w:r>
    </w:p>
    <w:p w14:paraId="6920F463" w14:textId="68D00A4C" w:rsidR="00142F8C" w:rsidRPr="00142F8C" w:rsidRDefault="00142F8C" w:rsidP="00142F8C">
      <w:pPr>
        <w:spacing w:line="360" w:lineRule="auto"/>
        <w:ind w:firstLine="567"/>
        <w:jc w:val="both"/>
        <w:rPr>
          <w:rFonts w:ascii="Times New Roman" w:hAnsi="Times New Roman" w:cs="Times New Roman"/>
          <w:color w:val="000000"/>
        </w:rPr>
      </w:pPr>
      <w:r w:rsidRPr="00142F8C">
        <w:rPr>
          <w:rFonts w:ascii="Times New Roman" w:hAnsi="Times New Roman" w:cs="Times New Roman"/>
          <w:color w:val="000000"/>
        </w:rPr>
        <w:t xml:space="preserve">Роль Франции в деятельности МОФ незаменима. В первую очередь, Франция – главный финансовый «донор» Организации. </w:t>
      </w:r>
      <w:r w:rsidRPr="00142F8C">
        <w:rPr>
          <w:rFonts w:ascii="Times New Roman" w:hAnsi="Times New Roman" w:cs="Times New Roman"/>
          <w:color w:val="000000"/>
          <w:lang w:val="en-US"/>
        </w:rPr>
        <w:t xml:space="preserve">Так, в 2005 году доля уставного взноса Франции составила </w:t>
      </w:r>
      <w:proofErr w:type="gramStart"/>
      <w:r w:rsidRPr="00142F8C">
        <w:rPr>
          <w:rFonts w:ascii="Times New Roman" w:hAnsi="Times New Roman" w:cs="Times New Roman"/>
          <w:color w:val="000000"/>
          <w:lang w:val="en-US"/>
        </w:rPr>
        <w:t>11 млн</w:t>
      </w:r>
      <w:proofErr w:type="gramEnd"/>
      <w:r w:rsidRPr="00142F8C">
        <w:rPr>
          <w:rFonts w:ascii="Times New Roman" w:hAnsi="Times New Roman" w:cs="Times New Roman"/>
          <w:color w:val="000000"/>
          <w:lang w:val="en-US"/>
        </w:rPr>
        <w:t xml:space="preserve"> 470 тыс. </w:t>
      </w:r>
      <w:proofErr w:type="gramStart"/>
      <w:r w:rsidRPr="00142F8C">
        <w:rPr>
          <w:rFonts w:ascii="Times New Roman" w:hAnsi="Times New Roman" w:cs="Times New Roman"/>
          <w:color w:val="000000"/>
          <w:lang w:val="en-US"/>
        </w:rPr>
        <w:t xml:space="preserve">евро, или 40,21 </w:t>
      </w:r>
      <w:r w:rsidRPr="00142F8C">
        <w:rPr>
          <w:rFonts w:ascii="Times New Roman" w:hAnsi="Times New Roman" w:cs="Times New Roman"/>
          <w:color w:val="000000"/>
        </w:rPr>
        <w:t>% от общей суммы уставных взносов МОФ.</w:t>
      </w:r>
      <w:proofErr w:type="gramEnd"/>
      <w:r w:rsidRPr="00142F8C">
        <w:rPr>
          <w:rStyle w:val="a7"/>
          <w:rFonts w:ascii="Times New Roman" w:hAnsi="Times New Roman" w:cs="Times New Roman"/>
          <w:color w:val="000000"/>
        </w:rPr>
        <w:footnoteReference w:id="115"/>
      </w:r>
      <w:r w:rsidR="003513E7">
        <w:rPr>
          <w:rFonts w:ascii="Times New Roman" w:hAnsi="Times New Roman" w:cs="Times New Roman"/>
          <w:color w:val="000000"/>
        </w:rPr>
        <w:t xml:space="preserve"> Уже в 2010 году </w:t>
      </w:r>
      <w:r w:rsidRPr="00142F8C">
        <w:rPr>
          <w:rFonts w:ascii="Times New Roman" w:hAnsi="Times New Roman" w:cs="Times New Roman"/>
          <w:color w:val="000000"/>
        </w:rPr>
        <w:t>сумма как уставных, так и добровольных взносов, а также дополнительных внебюджетных финансирований Франции составила 31,4 млн евро</w:t>
      </w:r>
      <w:r w:rsidRPr="00142F8C">
        <w:rPr>
          <w:rStyle w:val="a7"/>
          <w:rFonts w:ascii="Times New Roman" w:hAnsi="Times New Roman" w:cs="Times New Roman"/>
          <w:color w:val="000000"/>
        </w:rPr>
        <w:footnoteReference w:id="116"/>
      </w:r>
      <w:r w:rsidRPr="00142F8C">
        <w:rPr>
          <w:rFonts w:ascii="Times New Roman" w:hAnsi="Times New Roman" w:cs="Times New Roman"/>
          <w:color w:val="000000"/>
        </w:rPr>
        <w:t>, а в 2012 году сумма достигла пиковой отметки в 42,5 млн евро (от общей суммы бюджета 85,1 млн евро).</w:t>
      </w:r>
      <w:r w:rsidRPr="00142F8C">
        <w:rPr>
          <w:rStyle w:val="a7"/>
          <w:rFonts w:ascii="Times New Roman" w:hAnsi="Times New Roman" w:cs="Times New Roman"/>
          <w:color w:val="000000"/>
        </w:rPr>
        <w:footnoteReference w:id="117"/>
      </w:r>
      <w:r w:rsidRPr="00142F8C">
        <w:rPr>
          <w:rFonts w:ascii="Times New Roman" w:hAnsi="Times New Roman" w:cs="Times New Roman"/>
          <w:color w:val="000000"/>
        </w:rPr>
        <w:t xml:space="preserve">  Действительно, Франкофония для Франции является одним из инструментов проведения внешней культурно-лингвистической политики в рамках концепции </w:t>
      </w:r>
      <w:r w:rsidRPr="001A30E8">
        <w:rPr>
          <w:rFonts w:ascii="Times New Roman" w:hAnsi="Times New Roman" w:cs="Times New Roman"/>
          <w:i/>
          <w:color w:val="000000"/>
          <w:lang w:val="fr-FR"/>
        </w:rPr>
        <w:t>« rayonnement  culturel »</w:t>
      </w:r>
      <w:r w:rsidRPr="00142F8C">
        <w:rPr>
          <w:rFonts w:ascii="Times New Roman" w:hAnsi="Times New Roman" w:cs="Times New Roman"/>
          <w:color w:val="000000"/>
        </w:rPr>
        <w:t>. Так, в «Белой книге по внешней и европейской политике Франции 2008-2020»</w:t>
      </w:r>
      <w:r w:rsidRPr="00142F8C">
        <w:rPr>
          <w:rFonts w:ascii="Times New Roman" w:hAnsi="Times New Roman" w:cs="Times New Roman"/>
          <w:i/>
          <w:color w:val="000000"/>
        </w:rPr>
        <w:t xml:space="preserve">, </w:t>
      </w:r>
      <w:r w:rsidRPr="00142F8C">
        <w:rPr>
          <w:rFonts w:ascii="Times New Roman" w:hAnsi="Times New Roman" w:cs="Times New Roman"/>
          <w:color w:val="000000"/>
        </w:rPr>
        <w:t>в ряду важнейших целей, стоящих перед французской «дипломатией влияния», содержится призыв «обеспечить присутствие французских идей, языка и культуры при одновременном поощрении культурного разнообразия»</w:t>
      </w:r>
      <w:r w:rsidRPr="00142F8C">
        <w:rPr>
          <w:rStyle w:val="a7"/>
          <w:rFonts w:ascii="Times New Roman" w:hAnsi="Times New Roman" w:cs="Times New Roman"/>
          <w:color w:val="000000"/>
        </w:rPr>
        <w:footnoteReference w:id="118"/>
      </w:r>
      <w:r w:rsidRPr="00142F8C">
        <w:rPr>
          <w:rFonts w:ascii="Times New Roman" w:hAnsi="Times New Roman" w:cs="Times New Roman"/>
          <w:color w:val="000000"/>
        </w:rPr>
        <w:t xml:space="preserve">. Так, в частности, в разделе «Действовать для и за счёт франкофонии» </w:t>
      </w:r>
      <w:r w:rsidRPr="00142F8C">
        <w:rPr>
          <w:rFonts w:ascii="Times New Roman" w:hAnsi="Times New Roman" w:cs="Times New Roman"/>
          <w:i/>
          <w:color w:val="000000"/>
        </w:rPr>
        <w:t>(</w:t>
      </w:r>
      <w:r w:rsidRPr="00142F8C">
        <w:rPr>
          <w:rFonts w:ascii="Times New Roman" w:hAnsi="Times New Roman" w:cs="Times New Roman"/>
          <w:i/>
          <w:color w:val="000000"/>
          <w:lang w:val="fr-FR"/>
        </w:rPr>
        <w:t>« Agir pour et par la fran</w:t>
      </w:r>
      <w:r w:rsidR="00961BFF">
        <w:rPr>
          <w:rFonts w:ascii="Times New Roman" w:hAnsi="Times New Roman" w:cs="Times New Roman"/>
          <w:i/>
          <w:color w:val="000000"/>
          <w:lang w:val="en-US"/>
        </w:rPr>
        <w:t>c</w:t>
      </w:r>
      <w:r w:rsidRPr="00142F8C">
        <w:rPr>
          <w:rFonts w:ascii="Times New Roman" w:hAnsi="Times New Roman" w:cs="Times New Roman"/>
          <w:i/>
          <w:color w:val="000000"/>
          <w:lang w:val="fr-FR"/>
        </w:rPr>
        <w:t>ophonie »)</w:t>
      </w:r>
      <w:r w:rsidRPr="00142F8C">
        <w:rPr>
          <w:rFonts w:ascii="Times New Roman" w:hAnsi="Times New Roman" w:cs="Times New Roman"/>
          <w:i/>
          <w:color w:val="000000"/>
          <w:lang w:val="en-US"/>
        </w:rPr>
        <w:t xml:space="preserve">, </w:t>
      </w:r>
      <w:r w:rsidRPr="00142F8C">
        <w:rPr>
          <w:rFonts w:ascii="Times New Roman" w:hAnsi="Times New Roman" w:cs="Times New Roman"/>
          <w:color w:val="000000"/>
          <w:lang w:val="en-US"/>
        </w:rPr>
        <w:t>отмечается необходимость развития политической составляющей Франкофонии и предлага</w:t>
      </w:r>
      <w:r w:rsidRPr="00142F8C">
        <w:rPr>
          <w:rFonts w:ascii="Times New Roman" w:hAnsi="Times New Roman" w:cs="Times New Roman"/>
          <w:color w:val="000000"/>
        </w:rPr>
        <w:t>ются</w:t>
      </w:r>
      <w:r w:rsidRPr="00142F8C">
        <w:rPr>
          <w:rFonts w:ascii="Times New Roman" w:hAnsi="Times New Roman" w:cs="Times New Roman"/>
          <w:color w:val="000000"/>
          <w:lang w:val="en-US"/>
        </w:rPr>
        <w:t xml:space="preserve"> следующие </w:t>
      </w:r>
      <w:r w:rsidRPr="00142F8C">
        <w:rPr>
          <w:rFonts w:ascii="Times New Roman" w:hAnsi="Times New Roman" w:cs="Times New Roman"/>
          <w:color w:val="000000"/>
        </w:rPr>
        <w:t xml:space="preserve">рекомендации по развитию франкофонии: </w:t>
      </w:r>
    </w:p>
    <w:p w14:paraId="304C5FCB" w14:textId="7AFF18D5" w:rsidR="00142F8C" w:rsidRPr="00142F8C" w:rsidRDefault="005C16CF" w:rsidP="00625B9E">
      <w:pPr>
        <w:pStyle w:val="a3"/>
        <w:numPr>
          <w:ilvl w:val="0"/>
          <w:numId w:val="25"/>
        </w:numPr>
        <w:spacing w:line="360" w:lineRule="auto"/>
        <w:ind w:left="426"/>
        <w:jc w:val="both"/>
        <w:rPr>
          <w:rFonts w:ascii="Times New Roman" w:hAnsi="Times New Roman" w:cs="Times New Roman"/>
          <w:color w:val="000000"/>
          <w:sz w:val="24"/>
          <w:szCs w:val="24"/>
        </w:rPr>
      </w:pPr>
      <w:r>
        <w:rPr>
          <w:rFonts w:ascii="Times New Roman" w:hAnsi="Times New Roman" w:cs="Times New Roman"/>
          <w:color w:val="000000"/>
          <w:sz w:val="24"/>
          <w:szCs w:val="24"/>
          <w:lang w:val="ru-RU"/>
        </w:rPr>
        <w:t>«</w:t>
      </w:r>
      <w:r w:rsidR="00142F8C" w:rsidRPr="00142F8C">
        <w:rPr>
          <w:rFonts w:ascii="Times New Roman" w:hAnsi="Times New Roman" w:cs="Times New Roman"/>
          <w:color w:val="000000"/>
          <w:sz w:val="24"/>
          <w:szCs w:val="24"/>
        </w:rPr>
        <w:t>призывать тех, кто работает в экономической сфере, использовать французский язык;</w:t>
      </w:r>
    </w:p>
    <w:p w14:paraId="7D03C2D0" w14:textId="77777777" w:rsidR="00142F8C" w:rsidRPr="00142F8C" w:rsidRDefault="00142F8C" w:rsidP="00625B9E">
      <w:pPr>
        <w:pStyle w:val="a3"/>
        <w:numPr>
          <w:ilvl w:val="0"/>
          <w:numId w:val="25"/>
        </w:numPr>
        <w:spacing w:line="360" w:lineRule="auto"/>
        <w:ind w:left="426"/>
        <w:jc w:val="both"/>
        <w:rPr>
          <w:rFonts w:ascii="Times New Roman" w:hAnsi="Times New Roman" w:cs="Times New Roman"/>
          <w:color w:val="000000"/>
          <w:sz w:val="24"/>
          <w:szCs w:val="24"/>
        </w:rPr>
      </w:pPr>
      <w:r w:rsidRPr="00142F8C">
        <w:rPr>
          <w:rFonts w:ascii="Times New Roman" w:hAnsi="Times New Roman" w:cs="Times New Roman"/>
          <w:color w:val="000000"/>
          <w:sz w:val="24"/>
          <w:szCs w:val="24"/>
        </w:rPr>
        <w:t>продолжать работу по терминологии,</w:t>
      </w:r>
      <w:r w:rsidRPr="00142F8C">
        <w:rPr>
          <w:rFonts w:ascii="Times New Roman" w:hAnsi="Times New Roman" w:cs="Times New Roman"/>
          <w:color w:val="000000"/>
          <w:sz w:val="24"/>
          <w:szCs w:val="24"/>
          <w:lang w:val="ru-RU"/>
        </w:rPr>
        <w:t xml:space="preserve"> в особенности, в научной области;</w:t>
      </w:r>
    </w:p>
    <w:p w14:paraId="14559E20" w14:textId="10B6DD04" w:rsidR="00142F8C" w:rsidRPr="00142F8C" w:rsidRDefault="00142F8C" w:rsidP="00625B9E">
      <w:pPr>
        <w:pStyle w:val="a3"/>
        <w:numPr>
          <w:ilvl w:val="0"/>
          <w:numId w:val="25"/>
        </w:numPr>
        <w:spacing w:line="360" w:lineRule="auto"/>
        <w:ind w:left="426"/>
        <w:jc w:val="both"/>
        <w:rPr>
          <w:rFonts w:ascii="Times New Roman" w:hAnsi="Times New Roman" w:cs="Times New Roman"/>
          <w:color w:val="000000"/>
          <w:sz w:val="24"/>
          <w:szCs w:val="24"/>
        </w:rPr>
      </w:pPr>
      <w:r w:rsidRPr="00142F8C">
        <w:rPr>
          <w:rFonts w:ascii="Times New Roman" w:hAnsi="Times New Roman" w:cs="Times New Roman"/>
          <w:color w:val="000000"/>
          <w:sz w:val="24"/>
          <w:szCs w:val="24"/>
        </w:rPr>
        <w:t>поддерживать усилия по переводу французских произведений на иностранные языки и наоборот и др</w:t>
      </w:r>
      <w:r w:rsidR="005C16CF">
        <w:rPr>
          <w:rFonts w:ascii="Times New Roman" w:hAnsi="Times New Roman" w:cs="Times New Roman"/>
          <w:color w:val="000000"/>
          <w:sz w:val="24"/>
          <w:szCs w:val="24"/>
          <w:lang w:val="ru-RU"/>
        </w:rPr>
        <w:t>»</w:t>
      </w:r>
      <w:r w:rsidRPr="00142F8C">
        <w:rPr>
          <w:rFonts w:ascii="Times New Roman" w:hAnsi="Times New Roman" w:cs="Times New Roman"/>
          <w:color w:val="000000"/>
          <w:sz w:val="24"/>
          <w:szCs w:val="24"/>
        </w:rPr>
        <w:t>.</w:t>
      </w:r>
      <w:r w:rsidRPr="00142F8C">
        <w:rPr>
          <w:rStyle w:val="a7"/>
          <w:rFonts w:ascii="Times New Roman" w:hAnsi="Times New Roman" w:cs="Times New Roman"/>
          <w:color w:val="000000"/>
          <w:sz w:val="24"/>
          <w:szCs w:val="24"/>
        </w:rPr>
        <w:footnoteReference w:id="119"/>
      </w:r>
    </w:p>
    <w:p w14:paraId="339FEF24" w14:textId="77777777" w:rsidR="00142F8C" w:rsidRPr="00142F8C" w:rsidRDefault="00142F8C" w:rsidP="00142F8C">
      <w:pPr>
        <w:spacing w:line="360" w:lineRule="auto"/>
        <w:ind w:firstLine="567"/>
        <w:jc w:val="both"/>
        <w:rPr>
          <w:rFonts w:ascii="Times New Roman" w:hAnsi="Times New Roman" w:cs="Times New Roman"/>
          <w:color w:val="000000"/>
        </w:rPr>
      </w:pPr>
      <w:r w:rsidRPr="00142F8C">
        <w:rPr>
          <w:rFonts w:ascii="Times New Roman" w:hAnsi="Times New Roman" w:cs="Times New Roman"/>
          <w:color w:val="000000"/>
        </w:rPr>
        <w:t>Тем не менее, как верно отмечает французский дипломат А. Газо-Секрэ (</w:t>
      </w:r>
      <w:r w:rsidRPr="00142F8C">
        <w:rPr>
          <w:rFonts w:ascii="Times New Roman" w:hAnsi="Times New Roman" w:cs="Times New Roman"/>
          <w:color w:val="000000"/>
          <w:lang w:val="fr-FR"/>
        </w:rPr>
        <w:t>A. Gazeau-Secret), « Белая книга » не даёт «комплексной</w:t>
      </w:r>
      <w:r w:rsidRPr="00142F8C">
        <w:rPr>
          <w:rFonts w:ascii="Times New Roman" w:hAnsi="Times New Roman" w:cs="Times New Roman"/>
          <w:color w:val="000000"/>
        </w:rPr>
        <w:t xml:space="preserve"> стратегии» и</w:t>
      </w:r>
      <w:r w:rsidRPr="00142F8C">
        <w:rPr>
          <w:rFonts w:ascii="Times New Roman" w:hAnsi="Times New Roman" w:cs="Times New Roman"/>
          <w:color w:val="000000"/>
          <w:lang w:val="fr-FR"/>
        </w:rPr>
        <w:t xml:space="preserve"> предложений по Франкофонии для Франции и французской « мягкой силы », которая, однако, занимает важное место во внешней политике Франции.</w:t>
      </w:r>
      <w:r w:rsidRPr="00142F8C">
        <w:rPr>
          <w:rStyle w:val="a7"/>
          <w:rFonts w:ascii="Times New Roman" w:hAnsi="Times New Roman" w:cs="Times New Roman"/>
          <w:color w:val="000000"/>
          <w:lang w:val="fr-FR"/>
        </w:rPr>
        <w:footnoteReference w:id="120"/>
      </w:r>
      <w:r w:rsidRPr="00142F8C">
        <w:rPr>
          <w:rFonts w:ascii="Times New Roman" w:hAnsi="Times New Roman" w:cs="Times New Roman"/>
          <w:color w:val="000000"/>
          <w:lang w:val="fr-FR"/>
        </w:rPr>
        <w:t xml:space="preserve"> </w:t>
      </w:r>
      <w:r w:rsidRPr="00142F8C">
        <w:rPr>
          <w:rFonts w:ascii="Times New Roman" w:hAnsi="Times New Roman" w:cs="Times New Roman"/>
          <w:color w:val="000000"/>
        </w:rPr>
        <w:t>По её словам, необходимо скорректировать политику Франции в отношении франкофонии в зависимости от того, имеет ли в странах французский язык в официальный статус, или нет.</w:t>
      </w:r>
      <w:r w:rsidRPr="00142F8C">
        <w:rPr>
          <w:rStyle w:val="a7"/>
          <w:rFonts w:ascii="Times New Roman" w:hAnsi="Times New Roman" w:cs="Times New Roman"/>
          <w:color w:val="000000"/>
        </w:rPr>
        <w:footnoteReference w:id="121"/>
      </w:r>
      <w:r w:rsidRPr="00142F8C">
        <w:rPr>
          <w:rFonts w:ascii="Times New Roman" w:hAnsi="Times New Roman" w:cs="Times New Roman"/>
          <w:color w:val="000000"/>
        </w:rPr>
        <w:t xml:space="preserve"> </w:t>
      </w:r>
    </w:p>
    <w:p w14:paraId="19A616CA" w14:textId="0F716942" w:rsidR="00142F8C" w:rsidRPr="00142F8C" w:rsidRDefault="00142F8C" w:rsidP="00142F8C">
      <w:pPr>
        <w:spacing w:line="360" w:lineRule="auto"/>
        <w:ind w:firstLine="567"/>
        <w:jc w:val="both"/>
        <w:rPr>
          <w:rFonts w:ascii="Times New Roman" w:hAnsi="Times New Roman" w:cs="Times New Roman"/>
          <w:color w:val="000000"/>
        </w:rPr>
      </w:pPr>
      <w:r w:rsidRPr="00142F8C">
        <w:rPr>
          <w:rFonts w:ascii="Times New Roman" w:hAnsi="Times New Roman" w:cs="Times New Roman"/>
          <w:color w:val="000000"/>
        </w:rPr>
        <w:t>Франция могла бы грамотно распределить финансовые ресурсы в отношении стран Франкофонии, занимающих приоритетное положение для проведения французской «дипломатии влияния». Тем более, что в настоящий момент наблюдается значительное сокращение взносов от Франции в бюджет МОФ: на 2017 год сумма финансирования МОФ от Франции составила «всего» 14,7 млн евро</w:t>
      </w:r>
      <w:r w:rsidRPr="00142F8C">
        <w:rPr>
          <w:rStyle w:val="a7"/>
          <w:rFonts w:ascii="Times New Roman" w:hAnsi="Times New Roman" w:cs="Times New Roman"/>
          <w:color w:val="000000"/>
        </w:rPr>
        <w:footnoteReference w:id="122"/>
      </w:r>
      <w:r w:rsidR="00FF700A">
        <w:rPr>
          <w:rFonts w:ascii="Times New Roman" w:hAnsi="Times New Roman" w:cs="Times New Roman"/>
          <w:color w:val="000000"/>
        </w:rPr>
        <w:t xml:space="preserve"> (Приложение 2),</w:t>
      </w:r>
      <w:r w:rsidRPr="00142F8C">
        <w:rPr>
          <w:rFonts w:ascii="Times New Roman" w:hAnsi="Times New Roman" w:cs="Times New Roman"/>
          <w:color w:val="000000"/>
        </w:rPr>
        <w:t xml:space="preserve"> что, в сравнении с предыдущими годами, позволяет сделат</w:t>
      </w:r>
      <w:r w:rsidR="00975B64">
        <w:rPr>
          <w:rFonts w:ascii="Times New Roman" w:hAnsi="Times New Roman" w:cs="Times New Roman"/>
          <w:color w:val="000000"/>
        </w:rPr>
        <w:t xml:space="preserve">ь вывод </w:t>
      </w:r>
      <w:r w:rsidRPr="00142F8C">
        <w:rPr>
          <w:rFonts w:ascii="Times New Roman" w:hAnsi="Times New Roman" w:cs="Times New Roman"/>
          <w:color w:val="000000"/>
        </w:rPr>
        <w:t xml:space="preserve">об изменении восприятия Франкофонии Францией. </w:t>
      </w:r>
      <w:r w:rsidR="006216A9">
        <w:rPr>
          <w:rFonts w:ascii="Times New Roman" w:hAnsi="Times New Roman" w:cs="Times New Roman"/>
          <w:color w:val="000000"/>
        </w:rPr>
        <w:t>На 2021 год общая сумма взносо</w:t>
      </w:r>
      <w:r w:rsidR="00FF700A">
        <w:rPr>
          <w:rFonts w:ascii="Times New Roman" w:hAnsi="Times New Roman" w:cs="Times New Roman"/>
          <w:color w:val="000000"/>
        </w:rPr>
        <w:t>в Франции в бюджет МОФ составляет</w:t>
      </w:r>
      <w:r w:rsidR="006216A9">
        <w:rPr>
          <w:rFonts w:ascii="Times New Roman" w:hAnsi="Times New Roman" w:cs="Times New Roman"/>
          <w:color w:val="000000"/>
        </w:rPr>
        <w:t xml:space="preserve"> 15 594 287</w:t>
      </w:r>
      <w:r w:rsidR="00F25E7B">
        <w:rPr>
          <w:rFonts w:ascii="Times New Roman" w:hAnsi="Times New Roman" w:cs="Times New Roman"/>
          <w:color w:val="000000"/>
        </w:rPr>
        <w:t xml:space="preserve"> млн евро (Приложение 3).</w:t>
      </w:r>
      <w:r w:rsidR="006216A9">
        <w:rPr>
          <w:rFonts w:ascii="Times New Roman" w:hAnsi="Times New Roman" w:cs="Times New Roman"/>
          <w:color w:val="000000"/>
        </w:rPr>
        <w:t xml:space="preserve"> </w:t>
      </w:r>
      <w:r w:rsidRPr="00142F8C">
        <w:rPr>
          <w:rFonts w:ascii="Times New Roman" w:hAnsi="Times New Roman" w:cs="Times New Roman"/>
          <w:color w:val="000000"/>
        </w:rPr>
        <w:t>В частности, на официальном портале государственной администрации Франции высказана критика в отношении МОФ</w:t>
      </w:r>
      <w:r w:rsidRPr="00142F8C">
        <w:rPr>
          <w:rStyle w:val="a7"/>
          <w:rFonts w:ascii="Times New Roman" w:hAnsi="Times New Roman" w:cs="Times New Roman"/>
          <w:color w:val="000000"/>
        </w:rPr>
        <w:footnoteReference w:id="123"/>
      </w:r>
      <w:r w:rsidRPr="00142F8C">
        <w:rPr>
          <w:rFonts w:ascii="Times New Roman" w:hAnsi="Times New Roman" w:cs="Times New Roman"/>
          <w:color w:val="000000"/>
        </w:rPr>
        <w:t xml:space="preserve"> в связи с сюжетом 2012 года, когда в МОФ в качестве ассоциированного члена вступил Катар, не являющийся франкоязычным государством, а также в связи с избранием в 2019 году бывшего министра иностранных дел Руанды Л</w:t>
      </w:r>
      <w:r w:rsidR="00DD4F25">
        <w:rPr>
          <w:rFonts w:ascii="Times New Roman" w:hAnsi="Times New Roman" w:cs="Times New Roman"/>
          <w:color w:val="000000"/>
        </w:rPr>
        <w:t>.</w:t>
      </w:r>
      <w:r w:rsidRPr="00142F8C">
        <w:rPr>
          <w:rFonts w:ascii="Times New Roman" w:hAnsi="Times New Roman" w:cs="Times New Roman"/>
          <w:color w:val="000000"/>
        </w:rPr>
        <w:t xml:space="preserve"> Мушикивабо на пост генерального секретаря МОФ, </w:t>
      </w:r>
      <w:r w:rsidR="003513E7">
        <w:rPr>
          <w:rFonts w:ascii="Times New Roman" w:hAnsi="Times New Roman" w:cs="Times New Roman"/>
          <w:color w:val="000000"/>
        </w:rPr>
        <w:t>(в связи с тем, что</w:t>
      </w:r>
      <w:r w:rsidRPr="00142F8C">
        <w:rPr>
          <w:rFonts w:ascii="Times New Roman" w:hAnsi="Times New Roman" w:cs="Times New Roman"/>
          <w:color w:val="000000"/>
        </w:rPr>
        <w:t xml:space="preserve"> </w:t>
      </w:r>
      <w:r w:rsidR="003513E7" w:rsidRPr="00142F8C">
        <w:rPr>
          <w:rFonts w:ascii="Times New Roman" w:hAnsi="Times New Roman" w:cs="Times New Roman"/>
          <w:color w:val="000000"/>
        </w:rPr>
        <w:t xml:space="preserve">в Руанде </w:t>
      </w:r>
      <w:r w:rsidRPr="00142F8C">
        <w:rPr>
          <w:rFonts w:ascii="Times New Roman" w:hAnsi="Times New Roman" w:cs="Times New Roman"/>
          <w:color w:val="000000"/>
        </w:rPr>
        <w:t>французский язык постепенно сменяется англ</w:t>
      </w:r>
      <w:r w:rsidR="003513E7">
        <w:rPr>
          <w:rFonts w:ascii="Times New Roman" w:hAnsi="Times New Roman" w:cs="Times New Roman"/>
          <w:color w:val="000000"/>
        </w:rPr>
        <w:t>ийским, особенно в преподавании)</w:t>
      </w:r>
      <w:r w:rsidRPr="00142F8C">
        <w:rPr>
          <w:rFonts w:ascii="Times New Roman" w:hAnsi="Times New Roman" w:cs="Times New Roman"/>
          <w:color w:val="000000"/>
        </w:rPr>
        <w:t>.</w:t>
      </w:r>
    </w:p>
    <w:p w14:paraId="09A90048" w14:textId="157C4D26" w:rsidR="00142F8C" w:rsidRPr="009F288E" w:rsidRDefault="00142F8C" w:rsidP="00142F8C">
      <w:pPr>
        <w:spacing w:line="360" w:lineRule="auto"/>
        <w:ind w:firstLine="567"/>
        <w:jc w:val="both"/>
        <w:rPr>
          <w:rFonts w:ascii="Times New Roman" w:hAnsi="Times New Roman" w:cs="Times New Roman"/>
          <w:color w:val="000000"/>
        </w:rPr>
      </w:pPr>
      <w:proofErr w:type="gramStart"/>
      <w:r w:rsidRPr="00142F8C">
        <w:rPr>
          <w:rFonts w:ascii="Times New Roman" w:hAnsi="Times New Roman" w:cs="Times New Roman"/>
          <w:color w:val="000000"/>
          <w:lang w:val="en-US"/>
        </w:rPr>
        <w:t>Таким образом, лингвистическая политика Франции по распространению и развитию французского языка на современном этапе выражается в продвижении и развитии Международной Организации Франкофонии.</w:t>
      </w:r>
      <w:proofErr w:type="gramEnd"/>
      <w:r w:rsidRPr="00142F8C">
        <w:rPr>
          <w:rFonts w:ascii="Times New Roman" w:hAnsi="Times New Roman" w:cs="Times New Roman"/>
          <w:color w:val="000000"/>
          <w:lang w:val="en-US"/>
        </w:rPr>
        <w:t xml:space="preserve"> </w:t>
      </w:r>
      <w:proofErr w:type="gramStart"/>
      <w:r w:rsidRPr="00142F8C">
        <w:rPr>
          <w:rFonts w:ascii="Times New Roman" w:hAnsi="Times New Roman" w:cs="Times New Roman"/>
          <w:color w:val="000000"/>
          <w:lang w:val="en-US"/>
        </w:rPr>
        <w:t xml:space="preserve">Франкофония играет важную роль в лингвистической политике Франции по укреплению французского языка в мире </w:t>
      </w:r>
      <w:r w:rsidRPr="00142F8C">
        <w:rPr>
          <w:rFonts w:ascii="Times New Roman" w:hAnsi="Times New Roman" w:cs="Times New Roman"/>
          <w:color w:val="000000"/>
        </w:rPr>
        <w:t xml:space="preserve">и реализации концепции «дипломатии влияния» и </w:t>
      </w:r>
      <w:r w:rsidRPr="00142F8C">
        <w:rPr>
          <w:rFonts w:ascii="Times New Roman" w:hAnsi="Times New Roman" w:cs="Times New Roman"/>
          <w:i/>
          <w:color w:val="000000"/>
          <w:lang w:val="fr-FR"/>
        </w:rPr>
        <w:t>« rayonnement culturel »</w:t>
      </w:r>
      <w:r w:rsidRPr="00142F8C">
        <w:rPr>
          <w:rFonts w:ascii="Times New Roman" w:hAnsi="Times New Roman" w:cs="Times New Roman"/>
          <w:color w:val="000000"/>
          <w:lang w:val="fr-FR"/>
        </w:rPr>
        <w:t>.</w:t>
      </w:r>
      <w:proofErr w:type="gramEnd"/>
      <w:r w:rsidRPr="00142F8C">
        <w:rPr>
          <w:rFonts w:ascii="Times New Roman" w:hAnsi="Times New Roman" w:cs="Times New Roman"/>
          <w:color w:val="000000"/>
          <w:lang w:val="fr-FR"/>
        </w:rPr>
        <w:t xml:space="preserve"> Проанализировав историю франкофонного движения и институц</w:t>
      </w:r>
      <w:r w:rsidR="00961BFF">
        <w:rPr>
          <w:rFonts w:ascii="Times New Roman" w:hAnsi="Times New Roman" w:cs="Times New Roman"/>
          <w:color w:val="000000"/>
          <w:lang w:val="fr-FR"/>
        </w:rPr>
        <w:t>ионализацию Франкофонии, мы при</w:t>
      </w:r>
      <w:r w:rsidR="003513E7">
        <w:rPr>
          <w:rFonts w:ascii="Times New Roman" w:hAnsi="Times New Roman" w:cs="Times New Roman"/>
          <w:color w:val="000000"/>
          <w:lang w:val="fr-FR"/>
        </w:rPr>
        <w:t>шли</w:t>
      </w:r>
      <w:r w:rsidRPr="00142F8C">
        <w:rPr>
          <w:rFonts w:ascii="Times New Roman" w:hAnsi="Times New Roman" w:cs="Times New Roman"/>
          <w:color w:val="000000"/>
          <w:lang w:val="fr-FR"/>
        </w:rPr>
        <w:t xml:space="preserve"> к выводу, что ведущую роль в образовании и функционировании МОФ занимала Франция. Пик « политизации » МОФ приходится на политику Франции в период президентства Жака Ширака во второй половине 1990-х гг. Проанализировав вклад Франции в развитии политического проекта Франкофонии, мы приходим к выводу, что в настоящий момент происходит трансформация восприятия Франкофонии на государственном уровне Франции. Несмотря на сохранение солидарности Франции в поддержке Международной Организации Франкофонии, всё меньше интереса проявляет Республика в том, чтобы играть роль « главного донора » Организации. </w:t>
      </w:r>
    </w:p>
    <w:p w14:paraId="0C4228FE" w14:textId="62275329" w:rsidR="00142F8C" w:rsidRPr="00C36900" w:rsidRDefault="009243AD" w:rsidP="00142F8C">
      <w:pPr>
        <w:spacing w:line="360" w:lineRule="auto"/>
        <w:ind w:firstLine="567"/>
        <w:jc w:val="both"/>
        <w:rPr>
          <w:rFonts w:ascii="Times New Roman" w:hAnsi="Times New Roman" w:cs="Times New Roman"/>
          <w:color w:val="000000"/>
          <w:sz w:val="28"/>
          <w:szCs w:val="28"/>
        </w:rPr>
      </w:pPr>
      <w:r w:rsidRPr="00C36900">
        <w:rPr>
          <w:rFonts w:ascii="Times New Roman" w:hAnsi="Times New Roman" w:cs="Times New Roman"/>
          <w:b/>
          <w:color w:val="000000"/>
          <w:sz w:val="28"/>
          <w:szCs w:val="28"/>
        </w:rPr>
        <w:t>1</w:t>
      </w:r>
      <w:r w:rsidR="00142F8C" w:rsidRPr="00C36900">
        <w:rPr>
          <w:rFonts w:ascii="Times New Roman" w:hAnsi="Times New Roman" w:cs="Times New Roman"/>
          <w:b/>
          <w:color w:val="000000"/>
          <w:sz w:val="28"/>
          <w:szCs w:val="28"/>
        </w:rPr>
        <w:t>.</w:t>
      </w:r>
      <w:r w:rsidRPr="00C36900">
        <w:rPr>
          <w:rFonts w:ascii="Times New Roman" w:hAnsi="Times New Roman" w:cs="Times New Roman"/>
          <w:b/>
          <w:color w:val="000000"/>
          <w:sz w:val="28"/>
          <w:szCs w:val="28"/>
        </w:rPr>
        <w:t>2.</w:t>
      </w:r>
      <w:r w:rsidR="00142F8C" w:rsidRPr="00C36900">
        <w:rPr>
          <w:rFonts w:ascii="Times New Roman" w:hAnsi="Times New Roman" w:cs="Times New Roman"/>
          <w:b/>
          <w:color w:val="000000"/>
          <w:sz w:val="28"/>
          <w:szCs w:val="28"/>
        </w:rPr>
        <w:t xml:space="preserve"> Политика Франции по поддержке французского языка и многоязычия в международных межправительственных организациях</w:t>
      </w:r>
      <w:r w:rsidRPr="00C36900">
        <w:rPr>
          <w:rFonts w:ascii="Times New Roman" w:hAnsi="Times New Roman" w:cs="Times New Roman"/>
          <w:b/>
          <w:color w:val="000000"/>
          <w:sz w:val="28"/>
          <w:szCs w:val="28"/>
        </w:rPr>
        <w:t xml:space="preserve"> (на примере ООН)</w:t>
      </w:r>
    </w:p>
    <w:p w14:paraId="612B5EC7" w14:textId="5BC332A3" w:rsidR="00142F8C" w:rsidRPr="00142F8C" w:rsidRDefault="00142F8C" w:rsidP="00142F8C">
      <w:pPr>
        <w:spacing w:line="360" w:lineRule="auto"/>
        <w:ind w:firstLine="567"/>
        <w:jc w:val="both"/>
        <w:rPr>
          <w:rFonts w:ascii="Times New Roman" w:hAnsi="Times New Roman" w:cs="Times New Roman"/>
          <w:color w:val="000000"/>
        </w:rPr>
      </w:pPr>
      <w:r w:rsidRPr="00142F8C">
        <w:rPr>
          <w:rFonts w:ascii="Times New Roman" w:hAnsi="Times New Roman" w:cs="Times New Roman"/>
          <w:color w:val="000000"/>
          <w:lang w:val="fr-FR"/>
        </w:rPr>
        <w:t xml:space="preserve">В интересы Франции входит продвижение французского языка в международных организациях в рамках идей языкового и культурного разнообразия. </w:t>
      </w:r>
      <w:r w:rsidRPr="00142F8C">
        <w:rPr>
          <w:rFonts w:ascii="Times New Roman" w:hAnsi="Times New Roman" w:cs="Times New Roman"/>
          <w:color w:val="000000"/>
        </w:rPr>
        <w:t xml:space="preserve">Работа на французском языке ведётся во многих международных межправительственных организациях. </w:t>
      </w:r>
      <w:r w:rsidRPr="00142F8C">
        <w:rPr>
          <w:rFonts w:ascii="Times New Roman" w:hAnsi="Times New Roman" w:cs="Times New Roman"/>
          <w:color w:val="000000"/>
          <w:lang w:val="fr-FR"/>
        </w:rPr>
        <w:t>Так, французский язык является одним из приоритетных рабочих языков учреждений Европейского Союза, одним из двух рабочих языков в Организации Объединенных Наций (ООН). Французский язык является рабочим языком во Всемирной торговой организации (ВТО), Организации экономического сотрудничества и развития (ОЭСР) и Международной организации труда (МОТ), а также в большинстве международных организаций Африканского континента,</w:t>
      </w:r>
      <w:r w:rsidRPr="00142F8C">
        <w:rPr>
          <w:rStyle w:val="a7"/>
          <w:rFonts w:ascii="Times New Roman" w:hAnsi="Times New Roman" w:cs="Times New Roman"/>
          <w:color w:val="000000"/>
          <w:lang w:val="fr-FR"/>
        </w:rPr>
        <w:footnoteReference w:id="124"/>
      </w:r>
      <w:r w:rsidRPr="00142F8C">
        <w:rPr>
          <w:rFonts w:ascii="Times New Roman" w:hAnsi="Times New Roman" w:cs="Times New Roman"/>
          <w:color w:val="000000"/>
          <w:lang w:val="fr-FR"/>
        </w:rPr>
        <w:t xml:space="preserve"> - отмечается в Министерстве </w:t>
      </w:r>
      <w:r w:rsidR="0032743E">
        <w:rPr>
          <w:rFonts w:ascii="Times New Roman" w:hAnsi="Times New Roman" w:cs="Times New Roman"/>
          <w:color w:val="000000"/>
          <w:lang w:val="fr-FR"/>
        </w:rPr>
        <w:t xml:space="preserve">Европы и </w:t>
      </w:r>
      <w:r w:rsidRPr="00142F8C">
        <w:rPr>
          <w:rFonts w:ascii="Times New Roman" w:hAnsi="Times New Roman" w:cs="Times New Roman"/>
          <w:color w:val="000000"/>
          <w:lang w:val="fr-FR"/>
        </w:rPr>
        <w:t xml:space="preserve">иностранных </w:t>
      </w:r>
      <w:r w:rsidRPr="00142F8C">
        <w:rPr>
          <w:rFonts w:ascii="Times New Roman" w:hAnsi="Times New Roman" w:cs="Times New Roman"/>
          <w:color w:val="000000"/>
        </w:rPr>
        <w:t xml:space="preserve">дел Франции. В условиях глобализации и «стирания границ» между культурами, Франция ратует за продвижение и многоязычия как на пространстве франкофонии, так и во всём мире. </w:t>
      </w:r>
    </w:p>
    <w:p w14:paraId="57DFF592" w14:textId="672C6E3D" w:rsidR="00142F8C" w:rsidRPr="00142F8C" w:rsidRDefault="00142F8C" w:rsidP="00142F8C">
      <w:pPr>
        <w:spacing w:line="360" w:lineRule="auto"/>
        <w:ind w:firstLine="567"/>
        <w:jc w:val="both"/>
        <w:rPr>
          <w:rFonts w:ascii="Times New Roman" w:hAnsi="Times New Roman" w:cs="Times New Roman"/>
          <w:color w:val="000000"/>
        </w:rPr>
      </w:pPr>
      <w:r w:rsidRPr="00142F8C">
        <w:rPr>
          <w:rFonts w:ascii="Times New Roman" w:hAnsi="Times New Roman" w:cs="Times New Roman"/>
          <w:color w:val="000000"/>
        </w:rPr>
        <w:t>Франция опирается прежде всего на активную, обшир</w:t>
      </w:r>
      <w:r w:rsidR="003D23F5">
        <w:rPr>
          <w:rFonts w:ascii="Times New Roman" w:hAnsi="Times New Roman" w:cs="Times New Roman"/>
          <w:color w:val="000000"/>
        </w:rPr>
        <w:t>ную деятельность Международной О</w:t>
      </w:r>
      <w:r w:rsidRPr="00142F8C">
        <w:rPr>
          <w:rFonts w:ascii="Times New Roman" w:hAnsi="Times New Roman" w:cs="Times New Roman"/>
          <w:color w:val="000000"/>
        </w:rPr>
        <w:t xml:space="preserve">рганизации Франкофонии в области продвижения французского языка в международных организациях. Именно на 22-й министерской конференции МОФ 2006 года, проходившей в Бухаресте, Румынии, был принят </w:t>
      </w:r>
      <w:r w:rsidRPr="00142F8C">
        <w:rPr>
          <w:rFonts w:ascii="Times New Roman" w:hAnsi="Times New Roman" w:cs="Times New Roman"/>
          <w:color w:val="000000"/>
          <w:lang w:val="fr-FR"/>
        </w:rPr>
        <w:t xml:space="preserve">документ, содержащий практическое руководство по </w:t>
      </w:r>
      <w:r w:rsidRPr="00142F8C">
        <w:rPr>
          <w:rFonts w:ascii="Times New Roman" w:hAnsi="Times New Roman" w:cs="Times New Roman"/>
          <w:color w:val="000000"/>
        </w:rPr>
        <w:t xml:space="preserve">использованию французского языка в международных организациях. В нём содержатся призывы министров иностранных дел стран-членов МОФ к приоритетному использованию французского языка в тех международных организациях,  где он имеет статус рабочего и/или официального, подтверждается готовность дипломатических служб государств-членов МОФ в том, чтобы </w:t>
      </w:r>
      <w:r w:rsidRPr="00142F8C">
        <w:rPr>
          <w:rFonts w:ascii="Times New Roman" w:hAnsi="Times New Roman" w:cs="Times New Roman"/>
          <w:color w:val="000000"/>
          <w:lang w:val="fr-FR"/>
        </w:rPr>
        <w:t>выражаться на французском языке, при условии, если он является единственным национальным или</w:t>
      </w:r>
      <w:r w:rsidRPr="00142F8C">
        <w:rPr>
          <w:rFonts w:ascii="Times New Roman" w:hAnsi="Times New Roman" w:cs="Times New Roman"/>
          <w:color w:val="000000"/>
        </w:rPr>
        <w:t xml:space="preserve"> </w:t>
      </w:r>
      <w:r w:rsidRPr="00142F8C">
        <w:rPr>
          <w:rFonts w:ascii="Times New Roman" w:hAnsi="Times New Roman" w:cs="Times New Roman"/>
          <w:color w:val="000000"/>
          <w:lang w:val="fr-FR"/>
        </w:rPr>
        <w:t>официальным языком, отдавать предпочтение выражению на французском языке во всех других случаях, когда использование</w:t>
      </w:r>
      <w:r w:rsidRPr="00142F8C">
        <w:rPr>
          <w:rFonts w:ascii="Times New Roman" w:hAnsi="Times New Roman" w:cs="Times New Roman"/>
          <w:color w:val="000000"/>
        </w:rPr>
        <w:t xml:space="preserve"> </w:t>
      </w:r>
      <w:r w:rsidRPr="00142F8C">
        <w:rPr>
          <w:rFonts w:ascii="Times New Roman" w:hAnsi="Times New Roman" w:cs="Times New Roman"/>
          <w:color w:val="000000"/>
          <w:lang w:val="fr-FR"/>
        </w:rPr>
        <w:t>на национальных или официальных языках  государств-членов МОФ, кроме французского, невозможно.</w:t>
      </w:r>
      <w:r w:rsidRPr="00142F8C">
        <w:rPr>
          <w:rStyle w:val="a7"/>
          <w:rFonts w:ascii="Times New Roman" w:hAnsi="Times New Roman" w:cs="Times New Roman"/>
          <w:color w:val="000000"/>
          <w:lang w:val="fr-FR"/>
        </w:rPr>
        <w:footnoteReference w:id="125"/>
      </w:r>
      <w:r w:rsidRPr="00142F8C">
        <w:rPr>
          <w:rFonts w:ascii="Times New Roman" w:hAnsi="Times New Roman" w:cs="Times New Roman"/>
          <w:color w:val="000000"/>
        </w:rPr>
        <w:t xml:space="preserve"> В документе выделяются 7 приоритетных задач представителей франкоговорящих государств в международных организациях, в которых французский язык обладает статусом рабочего и/или официального языка:</w:t>
      </w:r>
    </w:p>
    <w:p w14:paraId="45DCD6DA" w14:textId="546476A3" w:rsidR="00142F8C" w:rsidRPr="00142F8C" w:rsidRDefault="005C16CF" w:rsidP="00142F8C">
      <w:pPr>
        <w:pStyle w:val="a3"/>
        <w:numPr>
          <w:ilvl w:val="0"/>
          <w:numId w:val="27"/>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lang w:val="ru-RU"/>
        </w:rPr>
        <w:t>«</w:t>
      </w:r>
      <w:r w:rsidR="00142F8C" w:rsidRPr="00142F8C">
        <w:rPr>
          <w:rFonts w:ascii="Times New Roman" w:hAnsi="Times New Roman" w:cs="Times New Roman"/>
          <w:color w:val="000000"/>
          <w:sz w:val="24"/>
          <w:szCs w:val="24"/>
        </w:rPr>
        <w:t xml:space="preserve">обеспечение секретариатов таких организаций текстами синхронных переводов выступлений на официальных заседаниях и на важных этапах </w:t>
      </w:r>
      <w:r w:rsidR="003D23F5">
        <w:rPr>
          <w:rFonts w:ascii="Times New Roman" w:hAnsi="Times New Roman" w:cs="Times New Roman"/>
          <w:color w:val="000000"/>
          <w:sz w:val="24"/>
          <w:szCs w:val="24"/>
        </w:rPr>
        <w:t>рассмотрения текста, а также не</w:t>
      </w:r>
      <w:r w:rsidR="00142F8C" w:rsidRPr="00142F8C">
        <w:rPr>
          <w:rFonts w:ascii="Times New Roman" w:hAnsi="Times New Roman" w:cs="Times New Roman"/>
          <w:color w:val="000000"/>
          <w:sz w:val="24"/>
          <w:szCs w:val="24"/>
        </w:rPr>
        <w:t>допу</w:t>
      </w:r>
      <w:r w:rsidR="003D23F5">
        <w:rPr>
          <w:rFonts w:ascii="Times New Roman" w:hAnsi="Times New Roman" w:cs="Times New Roman"/>
          <w:color w:val="000000"/>
          <w:sz w:val="24"/>
          <w:szCs w:val="24"/>
        </w:rPr>
        <w:t>щение</w:t>
      </w:r>
      <w:r w:rsidR="00142F8C" w:rsidRPr="00142F8C">
        <w:rPr>
          <w:rFonts w:ascii="Times New Roman" w:hAnsi="Times New Roman" w:cs="Times New Roman"/>
          <w:color w:val="000000"/>
          <w:sz w:val="24"/>
          <w:szCs w:val="24"/>
        </w:rPr>
        <w:t xml:space="preserve"> злоупотреблений при проведении неофициальных заседаний без устного перевода; </w:t>
      </w:r>
    </w:p>
    <w:p w14:paraId="442B49DA" w14:textId="77777777" w:rsidR="00142F8C" w:rsidRPr="00142F8C" w:rsidRDefault="00142F8C" w:rsidP="00142F8C">
      <w:pPr>
        <w:pStyle w:val="a3"/>
        <w:numPr>
          <w:ilvl w:val="0"/>
          <w:numId w:val="27"/>
        </w:numPr>
        <w:spacing w:line="360" w:lineRule="auto"/>
        <w:jc w:val="both"/>
        <w:rPr>
          <w:rFonts w:ascii="Times New Roman" w:hAnsi="Times New Roman" w:cs="Times New Roman"/>
          <w:color w:val="000000"/>
          <w:sz w:val="24"/>
          <w:szCs w:val="24"/>
        </w:rPr>
      </w:pPr>
      <w:r w:rsidRPr="00142F8C">
        <w:rPr>
          <w:rFonts w:ascii="Times New Roman" w:hAnsi="Times New Roman" w:cs="Times New Roman"/>
          <w:color w:val="000000"/>
          <w:sz w:val="24"/>
          <w:szCs w:val="24"/>
        </w:rPr>
        <w:t>обеспечение того, чтобы вся документация и публикации, в том числе электронные, этих организаций были доступны на французском языке или, в случае перевода, в качественной французской версии, соответствующей оригиналу, и чтобы тексты, необходимые для переговоров, также были доступны на французском языке в надлежащее время;</w:t>
      </w:r>
    </w:p>
    <w:p w14:paraId="4BBD162C" w14:textId="5297EDA3" w:rsidR="00142F8C" w:rsidRPr="00142F8C" w:rsidRDefault="00142F8C" w:rsidP="00142F8C">
      <w:pPr>
        <w:pStyle w:val="a3"/>
        <w:numPr>
          <w:ilvl w:val="0"/>
          <w:numId w:val="27"/>
        </w:numPr>
        <w:spacing w:line="360" w:lineRule="auto"/>
        <w:jc w:val="both"/>
        <w:rPr>
          <w:rFonts w:ascii="Times New Roman" w:hAnsi="Times New Roman" w:cs="Times New Roman"/>
          <w:color w:val="000000"/>
          <w:sz w:val="24"/>
          <w:szCs w:val="24"/>
        </w:rPr>
      </w:pPr>
      <w:r w:rsidRPr="00142F8C">
        <w:rPr>
          <w:rFonts w:ascii="Times New Roman" w:hAnsi="Times New Roman" w:cs="Times New Roman"/>
          <w:color w:val="000000"/>
          <w:sz w:val="24"/>
          <w:szCs w:val="24"/>
        </w:rPr>
        <w:t>в рамках деятельности послов-франкофонов формулирование предложений по содействию исп</w:t>
      </w:r>
      <w:r w:rsidR="00CC12BC">
        <w:rPr>
          <w:rFonts w:ascii="Times New Roman" w:hAnsi="Times New Roman" w:cs="Times New Roman"/>
          <w:color w:val="000000"/>
          <w:sz w:val="24"/>
          <w:szCs w:val="24"/>
        </w:rPr>
        <w:t xml:space="preserve">ользованию французского языка и </w:t>
      </w:r>
      <w:r w:rsidRPr="00142F8C">
        <w:rPr>
          <w:rFonts w:ascii="Times New Roman" w:hAnsi="Times New Roman" w:cs="Times New Roman"/>
          <w:color w:val="000000"/>
          <w:sz w:val="24"/>
          <w:szCs w:val="24"/>
        </w:rPr>
        <w:t>поддержание коммуникации с секретариатами в случае нарушения правил по содействию многоязычию;</w:t>
      </w:r>
    </w:p>
    <w:p w14:paraId="300877FE" w14:textId="4D93F038" w:rsidR="00142F8C" w:rsidRPr="00142F8C" w:rsidRDefault="00142F8C" w:rsidP="00142F8C">
      <w:pPr>
        <w:pStyle w:val="a3"/>
        <w:numPr>
          <w:ilvl w:val="0"/>
          <w:numId w:val="27"/>
        </w:numPr>
        <w:spacing w:line="360" w:lineRule="auto"/>
        <w:jc w:val="both"/>
        <w:rPr>
          <w:rFonts w:ascii="Times New Roman" w:hAnsi="Times New Roman" w:cs="Times New Roman"/>
          <w:color w:val="000000"/>
          <w:sz w:val="24"/>
          <w:szCs w:val="24"/>
        </w:rPr>
      </w:pPr>
      <w:r w:rsidRPr="00142F8C">
        <w:rPr>
          <w:rFonts w:ascii="Times New Roman" w:hAnsi="Times New Roman" w:cs="Times New Roman"/>
          <w:color w:val="000000"/>
          <w:sz w:val="24"/>
          <w:szCs w:val="24"/>
        </w:rPr>
        <w:t>наблюдение за тем, чтобы такие организации вы</w:t>
      </w:r>
      <w:r w:rsidR="003D23F5">
        <w:rPr>
          <w:rFonts w:ascii="Times New Roman" w:hAnsi="Times New Roman" w:cs="Times New Roman"/>
          <w:color w:val="000000"/>
          <w:sz w:val="24"/>
          <w:szCs w:val="24"/>
        </w:rPr>
        <w:t xml:space="preserve">деляли необходимые финансовые </w:t>
      </w:r>
      <w:r w:rsidRPr="00142F8C">
        <w:rPr>
          <w:rFonts w:ascii="Times New Roman" w:hAnsi="Times New Roman" w:cs="Times New Roman"/>
          <w:color w:val="000000"/>
          <w:sz w:val="24"/>
          <w:szCs w:val="24"/>
        </w:rPr>
        <w:t xml:space="preserve">ресурсы для обеспечения эффективного соблюдения статуса рабочих или официальных языков; </w:t>
      </w:r>
    </w:p>
    <w:p w14:paraId="4FF0153A" w14:textId="77777777" w:rsidR="00142F8C" w:rsidRPr="00142F8C" w:rsidRDefault="00142F8C" w:rsidP="00142F8C">
      <w:pPr>
        <w:pStyle w:val="a3"/>
        <w:numPr>
          <w:ilvl w:val="0"/>
          <w:numId w:val="27"/>
        </w:numPr>
        <w:spacing w:line="360" w:lineRule="auto"/>
        <w:jc w:val="both"/>
        <w:rPr>
          <w:rFonts w:ascii="Times New Roman" w:hAnsi="Times New Roman" w:cs="Times New Roman"/>
          <w:color w:val="000000"/>
          <w:sz w:val="24"/>
          <w:szCs w:val="24"/>
        </w:rPr>
      </w:pPr>
      <w:r w:rsidRPr="00142F8C">
        <w:rPr>
          <w:rFonts w:ascii="Times New Roman" w:hAnsi="Times New Roman" w:cs="Times New Roman"/>
          <w:color w:val="000000"/>
          <w:sz w:val="24"/>
          <w:szCs w:val="24"/>
        </w:rPr>
        <w:t>принятие коллективных мер для строгого применения правил многоязычия в качестве критерия отбора персонала;</w:t>
      </w:r>
    </w:p>
    <w:p w14:paraId="486B36A0" w14:textId="7E4EE1BB" w:rsidR="00142F8C" w:rsidRPr="00142F8C" w:rsidRDefault="00142F8C" w:rsidP="00142F8C">
      <w:pPr>
        <w:pStyle w:val="a3"/>
        <w:numPr>
          <w:ilvl w:val="0"/>
          <w:numId w:val="27"/>
        </w:numPr>
        <w:spacing w:line="360" w:lineRule="auto"/>
        <w:jc w:val="both"/>
        <w:rPr>
          <w:rFonts w:ascii="Times New Roman" w:hAnsi="Times New Roman" w:cs="Times New Roman"/>
          <w:color w:val="000000"/>
          <w:sz w:val="24"/>
          <w:szCs w:val="24"/>
        </w:rPr>
      </w:pPr>
      <w:r w:rsidRPr="00142F8C">
        <w:rPr>
          <w:rFonts w:ascii="Times New Roman" w:hAnsi="Times New Roman" w:cs="Times New Roman"/>
          <w:color w:val="000000"/>
          <w:sz w:val="24"/>
          <w:szCs w:val="24"/>
        </w:rPr>
        <w:t>принятие мер по обеспечению того, чтобы в ходе операций по поддержанию мира, проводимых</w:t>
      </w:r>
      <w:r w:rsidR="00961BFF">
        <w:rPr>
          <w:rFonts w:ascii="Times New Roman" w:hAnsi="Times New Roman" w:cs="Times New Roman"/>
          <w:color w:val="000000"/>
          <w:sz w:val="24"/>
          <w:szCs w:val="24"/>
        </w:rPr>
        <w:t xml:space="preserve"> </w:t>
      </w:r>
      <w:r w:rsidRPr="00142F8C">
        <w:rPr>
          <w:rFonts w:ascii="Times New Roman" w:hAnsi="Times New Roman" w:cs="Times New Roman"/>
          <w:color w:val="000000"/>
          <w:sz w:val="24"/>
          <w:szCs w:val="24"/>
        </w:rPr>
        <w:t>на территории франкоязычных государств, контингенты соответствующей международной или региональной организации имели возможность общаться с властями и населением на французском языке и чтобы эта необходимость учитывалась при наборе и подготовке персонала операций по поддержанию мира;</w:t>
      </w:r>
    </w:p>
    <w:p w14:paraId="541B68D2" w14:textId="0E1874EB" w:rsidR="00142F8C" w:rsidRPr="00142F8C" w:rsidRDefault="00142F8C" w:rsidP="00142F8C">
      <w:pPr>
        <w:pStyle w:val="a3"/>
        <w:numPr>
          <w:ilvl w:val="0"/>
          <w:numId w:val="27"/>
        </w:numPr>
        <w:spacing w:line="360" w:lineRule="auto"/>
        <w:jc w:val="both"/>
        <w:rPr>
          <w:rFonts w:ascii="Times New Roman" w:hAnsi="Times New Roman" w:cs="Times New Roman"/>
          <w:color w:val="000000"/>
          <w:sz w:val="24"/>
          <w:szCs w:val="24"/>
        </w:rPr>
      </w:pPr>
      <w:r w:rsidRPr="00142F8C">
        <w:rPr>
          <w:rFonts w:ascii="Times New Roman" w:hAnsi="Times New Roman" w:cs="Times New Roman"/>
          <w:color w:val="000000"/>
          <w:sz w:val="24"/>
          <w:szCs w:val="24"/>
        </w:rPr>
        <w:t>работа совместно с представителями других признанных языковых групп в международных и региональных организациях, в рамках уважения принципов многоязычия и культурного разнообразия, а также уважения статуса рабочих и официальных языков</w:t>
      </w:r>
      <w:r w:rsidR="005C16CF">
        <w:rPr>
          <w:rFonts w:ascii="Times New Roman" w:hAnsi="Times New Roman" w:cs="Times New Roman"/>
          <w:color w:val="000000"/>
          <w:sz w:val="24"/>
          <w:szCs w:val="24"/>
          <w:lang w:val="ru-RU"/>
        </w:rPr>
        <w:t>»</w:t>
      </w:r>
      <w:r w:rsidRPr="00142F8C">
        <w:rPr>
          <w:rFonts w:ascii="Times New Roman" w:hAnsi="Times New Roman" w:cs="Times New Roman"/>
          <w:color w:val="000000"/>
          <w:sz w:val="24"/>
          <w:szCs w:val="24"/>
        </w:rPr>
        <w:t>.</w:t>
      </w:r>
      <w:r w:rsidRPr="00142F8C">
        <w:rPr>
          <w:rStyle w:val="a7"/>
          <w:rFonts w:ascii="Times New Roman" w:hAnsi="Times New Roman" w:cs="Times New Roman"/>
          <w:color w:val="000000"/>
          <w:sz w:val="24"/>
          <w:szCs w:val="24"/>
        </w:rPr>
        <w:footnoteReference w:id="126"/>
      </w:r>
    </w:p>
    <w:p w14:paraId="3A91322E" w14:textId="2C613EBF" w:rsidR="00142F8C" w:rsidRPr="00961BFF" w:rsidRDefault="00142F8C" w:rsidP="00961BFF">
      <w:pPr>
        <w:spacing w:line="360" w:lineRule="auto"/>
        <w:ind w:firstLine="567"/>
        <w:jc w:val="both"/>
        <w:rPr>
          <w:rFonts w:ascii="Times New Roman" w:hAnsi="Times New Roman" w:cs="Times New Roman"/>
          <w:i/>
          <w:color w:val="000000"/>
        </w:rPr>
      </w:pPr>
      <w:r w:rsidRPr="00142F8C">
        <w:rPr>
          <w:rFonts w:ascii="Times New Roman" w:hAnsi="Times New Roman" w:cs="Times New Roman"/>
          <w:color w:val="000000"/>
        </w:rPr>
        <w:t xml:space="preserve">Во Франции данный документ является одним из важнейших официальных документов по проведению внешней лингвистической политики наравне с актами национального французского языкового законодательства. Кроме того, Франция поддерживает такие инициативы МОФ, как «группы франкофонных послов» </w:t>
      </w:r>
      <w:r w:rsidR="00961BFF">
        <w:rPr>
          <w:rFonts w:ascii="Times New Roman" w:hAnsi="Times New Roman" w:cs="Times New Roman"/>
          <w:i/>
          <w:color w:val="000000"/>
        </w:rPr>
        <w:t xml:space="preserve">(les groupes des </w:t>
      </w:r>
      <w:r w:rsidRPr="00142F8C">
        <w:rPr>
          <w:rFonts w:ascii="Times New Roman" w:hAnsi="Times New Roman" w:cs="Times New Roman"/>
          <w:i/>
          <w:color w:val="000000"/>
        </w:rPr>
        <w:t xml:space="preserve">ambassadeurs francophones (GAF)), </w:t>
      </w:r>
      <w:r w:rsidRPr="00142F8C">
        <w:rPr>
          <w:rFonts w:ascii="Times New Roman" w:hAnsi="Times New Roman" w:cs="Times New Roman"/>
          <w:color w:val="000000"/>
        </w:rPr>
        <w:t>а также проекты по распространению французского языка в научной сфере</w:t>
      </w:r>
      <w:r w:rsidRPr="00142F8C">
        <w:rPr>
          <w:rStyle w:val="a7"/>
          <w:rFonts w:ascii="Times New Roman" w:hAnsi="Times New Roman" w:cs="Times New Roman"/>
          <w:i/>
          <w:color w:val="000000"/>
        </w:rPr>
        <w:footnoteReference w:id="127"/>
      </w:r>
      <w:r w:rsidRPr="00142F8C">
        <w:rPr>
          <w:rFonts w:ascii="Times New Roman" w:hAnsi="Times New Roman" w:cs="Times New Roman"/>
          <w:color w:val="000000"/>
        </w:rPr>
        <w:t>. «Группы франкофонных послов» (сейчас и далее - ГАФ) - это формальные или неформальные группы, состоящие из дипломатических представителей франкоговорящих государств, осуществляющих деятельность по продвижению французского языка в определённом государстве или международной организации. Так, из 43 «групп» 8 представлены в таких международных организациях, как ЕС, ЮНЕСКО, ООН в Нью-Йорке, Вене и Женеве, ОБСЕ, Совете Европы в Страсбурге, Африканском Союзе и Экономической Комиссии Организации Объединенных Наций для Африки, а 35 аккредитованы в различных государствах.</w:t>
      </w:r>
      <w:r w:rsidRPr="00142F8C">
        <w:rPr>
          <w:rStyle w:val="a7"/>
          <w:rFonts w:ascii="Times New Roman" w:hAnsi="Times New Roman" w:cs="Times New Roman"/>
          <w:color w:val="000000"/>
        </w:rPr>
        <w:footnoteReference w:id="128"/>
      </w:r>
      <w:r w:rsidRPr="00142F8C">
        <w:rPr>
          <w:rFonts w:ascii="Times New Roman" w:hAnsi="Times New Roman" w:cs="Times New Roman"/>
          <w:color w:val="000000"/>
        </w:rPr>
        <w:t xml:space="preserve"> Именно во Франции было зарегистрировано наибольшее число таких групп из стран Западной Европы.</w:t>
      </w:r>
      <w:r w:rsidRPr="00142F8C">
        <w:rPr>
          <w:rStyle w:val="a7"/>
          <w:rFonts w:ascii="Times New Roman" w:hAnsi="Times New Roman" w:cs="Times New Roman"/>
          <w:color w:val="000000"/>
        </w:rPr>
        <w:footnoteReference w:id="129"/>
      </w:r>
    </w:p>
    <w:p w14:paraId="6F3EEC25" w14:textId="77777777" w:rsidR="00142F8C" w:rsidRPr="00142F8C" w:rsidRDefault="00142F8C" w:rsidP="00142F8C">
      <w:pPr>
        <w:spacing w:line="360" w:lineRule="auto"/>
        <w:ind w:firstLine="567"/>
        <w:jc w:val="both"/>
        <w:rPr>
          <w:rFonts w:ascii="Times New Roman" w:hAnsi="Times New Roman" w:cs="Times New Roman"/>
          <w:color w:val="000000"/>
        </w:rPr>
      </w:pPr>
      <w:r w:rsidRPr="00142F8C">
        <w:rPr>
          <w:rFonts w:ascii="Times New Roman" w:hAnsi="Times New Roman" w:cs="Times New Roman"/>
          <w:color w:val="000000"/>
        </w:rPr>
        <w:t>Подтверждается готовность Франции по исполнению решений саммита МОФ в Монтрё (Швейцария) 2010 года в области поддержания статуса Франкофонии как актора международных отношений и кооперации с Организацией Объединённых Наций (ООН) по вопросам глобального политического и экономического управления, с «Группой восьми» (G8) (ныне «Группа семи» (G7)) и «Большой двадцаткой» (</w:t>
      </w:r>
      <w:r w:rsidRPr="00142F8C">
        <w:rPr>
          <w:rFonts w:ascii="Times New Roman" w:hAnsi="Times New Roman" w:cs="Times New Roman"/>
          <w:color w:val="000000"/>
          <w:lang w:val="fr-FR"/>
        </w:rPr>
        <w:t>G20).</w:t>
      </w:r>
      <w:r w:rsidRPr="00142F8C">
        <w:rPr>
          <w:rStyle w:val="a7"/>
          <w:rFonts w:ascii="Times New Roman" w:hAnsi="Times New Roman" w:cs="Times New Roman"/>
          <w:color w:val="000000"/>
          <w:lang w:val="fr-FR"/>
        </w:rPr>
        <w:footnoteReference w:id="130"/>
      </w:r>
      <w:r w:rsidRPr="00142F8C">
        <w:rPr>
          <w:rFonts w:ascii="Times New Roman" w:hAnsi="Times New Roman" w:cs="Times New Roman"/>
          <w:color w:val="000000"/>
          <w:lang w:val="fr-FR"/>
        </w:rPr>
        <w:t xml:space="preserve"> </w:t>
      </w:r>
      <w:r w:rsidRPr="00142F8C">
        <w:rPr>
          <w:rFonts w:ascii="Times New Roman" w:hAnsi="Times New Roman" w:cs="Times New Roman"/>
          <w:color w:val="000000"/>
        </w:rPr>
        <w:t>Так, в 2012 году премьер-министр Франции подписал циркуляр правительства об использовании французского языка, напоминающий государственным должностным лицам о важности выступления на французском языке при обеспечении устного перевода. Уточняется, чтобы, в противном случае, поощрялась возможность высказываться на родном языке собеседника в целях обеспечения языкового разнообразия.</w:t>
      </w:r>
      <w:r w:rsidRPr="00142F8C">
        <w:rPr>
          <w:rStyle w:val="a7"/>
          <w:rFonts w:ascii="Times New Roman" w:hAnsi="Times New Roman" w:cs="Times New Roman"/>
          <w:color w:val="000000"/>
        </w:rPr>
        <w:footnoteReference w:id="131"/>
      </w:r>
      <w:r w:rsidRPr="00142F8C">
        <w:rPr>
          <w:rFonts w:ascii="Times New Roman" w:hAnsi="Times New Roman" w:cs="Times New Roman"/>
          <w:color w:val="000000"/>
        </w:rPr>
        <w:t xml:space="preserve"> Циркуляр подчеркивает, насколько выбор языка общения может повлиять на способность эффективно выражать и отстаивать свои взгляды и интересы государства – интересы Франции. </w:t>
      </w:r>
    </w:p>
    <w:p w14:paraId="5BF634AF" w14:textId="2023D68B" w:rsidR="00142F8C" w:rsidRPr="00142F8C" w:rsidRDefault="00142F8C" w:rsidP="00142F8C">
      <w:pPr>
        <w:spacing w:line="360" w:lineRule="auto"/>
        <w:ind w:firstLine="567"/>
        <w:jc w:val="both"/>
        <w:rPr>
          <w:rFonts w:ascii="Times New Roman" w:hAnsi="Times New Roman" w:cs="Times New Roman"/>
          <w:color w:val="000000"/>
        </w:rPr>
      </w:pPr>
      <w:r w:rsidRPr="00142F8C">
        <w:rPr>
          <w:rFonts w:ascii="Times New Roman" w:hAnsi="Times New Roman" w:cs="Times New Roman"/>
          <w:color w:val="000000"/>
          <w:lang w:val="fr-FR"/>
        </w:rPr>
        <w:t>Действительно, необходимость выражения на французском языке как фактора усиления влияния Франции и французского языка в системе  глобального управления  подтверждается как на государственном уровне Франции, так и французским экспертным сообществом. Так, бывший премьер-министр Франции, личный представитель Президента Республики по Франкофонии Ж-П. Раффаран </w:t>
      </w:r>
      <w:r w:rsidRPr="00142F8C">
        <w:rPr>
          <w:rFonts w:ascii="Times New Roman" w:hAnsi="Times New Roman" w:cs="Times New Roman"/>
          <w:i/>
          <w:color w:val="000000"/>
          <w:lang w:val="fr-FR"/>
        </w:rPr>
        <w:t xml:space="preserve">(J.-P. Raffarin)  </w:t>
      </w:r>
      <w:r w:rsidRPr="00142F8C">
        <w:rPr>
          <w:rFonts w:ascii="Times New Roman" w:hAnsi="Times New Roman" w:cs="Times New Roman"/>
          <w:color w:val="000000"/>
        </w:rPr>
        <w:t>в своей статье «Вызовы Франкофонии» указывает на необходимость закрепления «франкофонной принципиальности» в рядах французской дипломатии, ссылаясь на высказывание Президента Республики (на момент написания статьи – Н. Саркози): «франкофония является для французской дипломатии приоритетом, но все французские дипломаты должны в это верить».</w:t>
      </w:r>
      <w:r w:rsidRPr="00142F8C">
        <w:rPr>
          <w:rStyle w:val="a7"/>
          <w:rFonts w:ascii="Times New Roman" w:hAnsi="Times New Roman" w:cs="Times New Roman"/>
          <w:color w:val="000000"/>
        </w:rPr>
        <w:footnoteReference w:id="132"/>
      </w:r>
      <w:r w:rsidRPr="00142F8C">
        <w:rPr>
          <w:rFonts w:ascii="Times New Roman" w:hAnsi="Times New Roman" w:cs="Times New Roman"/>
          <w:color w:val="000000"/>
        </w:rPr>
        <w:t xml:space="preserve"> Данные заявления становятся всё более и более актуальными в условиях так называемой «политизации» международных переговоров по вопросам употребления установленных на многосторонних конференциях и встречах рабочих и официальных языков: например,</w:t>
      </w:r>
      <w:r w:rsidRPr="00142F8C">
        <w:rPr>
          <w:rFonts w:ascii="Times New Roman" w:hAnsi="Times New Roman" w:cs="Times New Roman"/>
        </w:rPr>
        <w:t xml:space="preserve"> </w:t>
      </w:r>
      <w:r w:rsidRPr="00142F8C">
        <w:rPr>
          <w:rFonts w:ascii="Times New Roman" w:hAnsi="Times New Roman" w:cs="Times New Roman"/>
          <w:color w:val="000000"/>
        </w:rPr>
        <w:t>та или иная конференция может быть отложена из-за того, что документ доступен не на всех официальных языках,</w:t>
      </w:r>
      <w:r w:rsidRPr="00142F8C">
        <w:rPr>
          <w:rStyle w:val="a7"/>
          <w:rFonts w:ascii="Times New Roman" w:hAnsi="Times New Roman" w:cs="Times New Roman"/>
          <w:color w:val="000000"/>
        </w:rPr>
        <w:footnoteReference w:id="133"/>
      </w:r>
      <w:r w:rsidRPr="00142F8C">
        <w:rPr>
          <w:rFonts w:ascii="Times New Roman" w:hAnsi="Times New Roman" w:cs="Times New Roman"/>
          <w:color w:val="000000"/>
        </w:rPr>
        <w:t xml:space="preserve"> по мнению М.-Ж. дэ Сан-Робэр </w:t>
      </w:r>
      <w:r w:rsidRPr="00142F8C">
        <w:rPr>
          <w:rFonts w:ascii="Times New Roman" w:hAnsi="Times New Roman" w:cs="Times New Roman"/>
          <w:i/>
          <w:color w:val="000000"/>
        </w:rPr>
        <w:t>(</w:t>
      </w:r>
      <w:r w:rsidRPr="00142F8C">
        <w:rPr>
          <w:rFonts w:ascii="Times New Roman" w:hAnsi="Times New Roman" w:cs="Times New Roman"/>
          <w:i/>
          <w:iCs/>
          <w:color w:val="000000"/>
          <w:lang w:val="fr-FR"/>
        </w:rPr>
        <w:t>M.</w:t>
      </w:r>
      <w:r w:rsidRPr="00142F8C">
        <w:rPr>
          <w:rFonts w:ascii="Times New Roman" w:hAnsi="Times New Roman" w:cs="Times New Roman"/>
          <w:i/>
          <w:iCs/>
          <w:color w:val="000000"/>
          <w:lang w:val="en-US"/>
        </w:rPr>
        <w:t xml:space="preserve">-J. </w:t>
      </w:r>
      <w:proofErr w:type="gramStart"/>
      <w:r w:rsidRPr="00142F8C">
        <w:rPr>
          <w:rFonts w:ascii="Times New Roman" w:hAnsi="Times New Roman" w:cs="Times New Roman"/>
          <w:i/>
          <w:iCs/>
          <w:color w:val="000000"/>
          <w:lang w:val="en-US"/>
        </w:rPr>
        <w:t>de</w:t>
      </w:r>
      <w:proofErr w:type="gramEnd"/>
      <w:r w:rsidRPr="00142F8C">
        <w:rPr>
          <w:rFonts w:ascii="Times New Roman" w:hAnsi="Times New Roman" w:cs="Times New Roman"/>
          <w:i/>
          <w:iCs/>
          <w:color w:val="000000"/>
          <w:lang w:val="en-US"/>
        </w:rPr>
        <w:t xml:space="preserve"> Saint Robert</w:t>
      </w:r>
      <w:r w:rsidRPr="00142F8C">
        <w:rPr>
          <w:rFonts w:ascii="Times New Roman" w:hAnsi="Times New Roman" w:cs="Times New Roman"/>
          <w:i/>
          <w:color w:val="000000"/>
          <w:lang w:val="fr-FR"/>
        </w:rPr>
        <w:t>)</w:t>
      </w:r>
      <w:r w:rsidRPr="00142F8C">
        <w:rPr>
          <w:rFonts w:ascii="Times New Roman" w:hAnsi="Times New Roman" w:cs="Times New Roman"/>
          <w:color w:val="000000"/>
          <w:lang w:val="fr-FR"/>
        </w:rPr>
        <w:t xml:space="preserve">, руководительницы лингвистической службы отделения </w:t>
      </w:r>
      <w:r w:rsidRPr="00142F8C">
        <w:rPr>
          <w:rFonts w:ascii="Times New Roman" w:hAnsi="Times New Roman" w:cs="Times New Roman"/>
          <w:color w:val="000000"/>
        </w:rPr>
        <w:t>ООН</w:t>
      </w:r>
      <w:r w:rsidRPr="00142F8C">
        <w:rPr>
          <w:rFonts w:ascii="Times New Roman" w:hAnsi="Times New Roman" w:cs="Times New Roman"/>
          <w:color w:val="000000"/>
          <w:lang w:val="fr-FR"/>
        </w:rPr>
        <w:t xml:space="preserve"> в Женеве, французской исследовательницы. Рассмотрим более подробно ситуацию с употреблением французского языка в международных организациях на примере ООН.</w:t>
      </w:r>
    </w:p>
    <w:p w14:paraId="0F50177C" w14:textId="0A7B5E14" w:rsidR="00142F8C" w:rsidRPr="00142F8C" w:rsidRDefault="00142F8C" w:rsidP="00142F8C">
      <w:pPr>
        <w:spacing w:line="360" w:lineRule="auto"/>
        <w:ind w:firstLine="567"/>
        <w:jc w:val="both"/>
        <w:rPr>
          <w:rFonts w:ascii="Times New Roman" w:hAnsi="Times New Roman" w:cs="Times New Roman"/>
          <w:color w:val="000000"/>
        </w:rPr>
      </w:pPr>
      <w:r w:rsidRPr="00142F8C">
        <w:rPr>
          <w:rFonts w:ascii="Times New Roman" w:hAnsi="Times New Roman" w:cs="Times New Roman"/>
          <w:color w:val="000000"/>
        </w:rPr>
        <w:t>Роль Франции в продвижении французского языка в рамках многоязыч</w:t>
      </w:r>
      <w:r w:rsidR="00681B05">
        <w:rPr>
          <w:rFonts w:ascii="Times New Roman" w:hAnsi="Times New Roman" w:cs="Times New Roman"/>
          <w:color w:val="000000"/>
        </w:rPr>
        <w:t xml:space="preserve">ия и мультикультурализма в ООН </w:t>
      </w:r>
      <w:r w:rsidRPr="00142F8C">
        <w:rPr>
          <w:rFonts w:ascii="Times New Roman" w:hAnsi="Times New Roman" w:cs="Times New Roman"/>
          <w:color w:val="000000"/>
        </w:rPr>
        <w:t xml:space="preserve">значительна. Одной из самых значительных побед в международном признании языкового многообразия стало </w:t>
      </w:r>
      <w:r w:rsidRPr="00142F8C">
        <w:rPr>
          <w:rFonts w:ascii="Times New Roman" w:hAnsi="Times New Roman" w:cs="Times New Roman"/>
          <w:color w:val="000000" w:themeColor="text1"/>
        </w:rPr>
        <w:t xml:space="preserve">принятие Конвенции ЮНЕСКО </w:t>
      </w:r>
      <w:r w:rsidRPr="00142F8C">
        <w:rPr>
          <w:rFonts w:ascii="Times New Roman" w:eastAsia="Times New Roman" w:hAnsi="Times New Roman" w:cs="Times New Roman"/>
          <w:color w:val="000000" w:themeColor="text1"/>
          <w:shd w:val="clear" w:color="auto" w:fill="FFFFFF"/>
          <w:lang w:val="en-US"/>
        </w:rPr>
        <w:t>об охране и поощрении разнообразия форм культурного самовыражения</w:t>
      </w:r>
      <w:r w:rsidRPr="00142F8C">
        <w:rPr>
          <w:rStyle w:val="a7"/>
          <w:rFonts w:ascii="Times New Roman" w:eastAsia="Times New Roman" w:hAnsi="Times New Roman" w:cs="Times New Roman"/>
          <w:color w:val="000000" w:themeColor="text1"/>
          <w:shd w:val="clear" w:color="auto" w:fill="FFFFFF"/>
          <w:lang w:val="en-US"/>
        </w:rPr>
        <w:footnoteReference w:id="134"/>
      </w:r>
      <w:r w:rsidRPr="00142F8C">
        <w:rPr>
          <w:rFonts w:ascii="Times New Roman" w:eastAsia="Times New Roman" w:hAnsi="Times New Roman" w:cs="Times New Roman"/>
          <w:color w:val="000000" w:themeColor="text1"/>
          <w:shd w:val="clear" w:color="auto" w:fill="FFFFFF"/>
          <w:lang w:val="en-US"/>
        </w:rPr>
        <w:t xml:space="preserve">, принятой </w:t>
      </w:r>
      <w:r w:rsidRPr="00142F8C">
        <w:rPr>
          <w:rFonts w:ascii="Times New Roman" w:hAnsi="Times New Roman" w:cs="Times New Roman"/>
          <w:color w:val="000000" w:themeColor="text1"/>
        </w:rPr>
        <w:t>в 2005 году на Генеральной конференции ЮНЕСКО в Париже. Принятие данн</w:t>
      </w:r>
      <w:r w:rsidR="00681B05">
        <w:rPr>
          <w:rFonts w:ascii="Times New Roman" w:hAnsi="Times New Roman" w:cs="Times New Roman"/>
          <w:color w:val="000000" w:themeColor="text1"/>
        </w:rPr>
        <w:t>о</w:t>
      </w:r>
      <w:r w:rsidRPr="00142F8C">
        <w:rPr>
          <w:rFonts w:ascii="Times New Roman" w:hAnsi="Times New Roman" w:cs="Times New Roman"/>
          <w:color w:val="000000" w:themeColor="text1"/>
        </w:rPr>
        <w:t>й конвенции продемонстрировало общую «франкофонную солидарность»</w:t>
      </w:r>
      <w:r w:rsidRPr="00142F8C">
        <w:rPr>
          <w:rStyle w:val="a7"/>
          <w:rFonts w:ascii="Times New Roman" w:hAnsi="Times New Roman" w:cs="Times New Roman"/>
          <w:color w:val="000000" w:themeColor="text1"/>
        </w:rPr>
        <w:footnoteReference w:id="135"/>
      </w:r>
      <w:r w:rsidRPr="00142F8C">
        <w:rPr>
          <w:rFonts w:ascii="Times New Roman" w:hAnsi="Times New Roman" w:cs="Times New Roman"/>
          <w:color w:val="000000" w:themeColor="text1"/>
        </w:rPr>
        <w:t xml:space="preserve"> в отношении защиты культурных ценностей на мировом уровне. Её принятие было бы невозможно без воли Франции по объединению франкоязычных государств </w:t>
      </w:r>
      <w:r w:rsidR="003D23F5">
        <w:rPr>
          <w:rFonts w:ascii="Times New Roman" w:hAnsi="Times New Roman" w:cs="Times New Roman"/>
          <w:color w:val="000000" w:themeColor="text1"/>
        </w:rPr>
        <w:t>и приданию Международной О</w:t>
      </w:r>
      <w:r w:rsidRPr="00142F8C">
        <w:rPr>
          <w:rFonts w:ascii="Times New Roman" w:hAnsi="Times New Roman" w:cs="Times New Roman"/>
          <w:color w:val="000000" w:themeColor="text1"/>
        </w:rPr>
        <w:t xml:space="preserve">рганизации Фракофонии </w:t>
      </w:r>
      <w:r w:rsidR="003D23F5">
        <w:rPr>
          <w:rFonts w:ascii="Times New Roman" w:hAnsi="Times New Roman" w:cs="Times New Roman"/>
          <w:color w:val="000000" w:themeColor="text1"/>
        </w:rPr>
        <w:t>с помощью</w:t>
      </w:r>
      <w:r w:rsidRPr="00142F8C">
        <w:rPr>
          <w:rFonts w:ascii="Times New Roman" w:hAnsi="Times New Roman" w:cs="Times New Roman"/>
          <w:color w:val="000000" w:themeColor="text1"/>
        </w:rPr>
        <w:t xml:space="preserve"> Франции более политической окраски. В </w:t>
      </w:r>
      <w:r w:rsidR="003D23F5">
        <w:rPr>
          <w:rFonts w:ascii="Times New Roman" w:hAnsi="Times New Roman" w:cs="Times New Roman"/>
          <w:color w:val="000000" w:themeColor="text1"/>
        </w:rPr>
        <w:t>частности, как отмечает Ф. Тюрпэ</w:t>
      </w:r>
      <w:r w:rsidRPr="00142F8C">
        <w:rPr>
          <w:rFonts w:ascii="Times New Roman" w:hAnsi="Times New Roman" w:cs="Times New Roman"/>
          <w:color w:val="000000" w:themeColor="text1"/>
        </w:rPr>
        <w:t xml:space="preserve">н, важную роль в данном вопросе сыграла «нормализация» франко-африканских отношений во время президентства Жака Ширака, что привело к </w:t>
      </w:r>
      <w:r w:rsidRPr="00142F8C">
        <w:rPr>
          <w:rFonts w:ascii="Times New Roman" w:hAnsi="Times New Roman" w:cs="Times New Roman"/>
          <w:color w:val="000000"/>
        </w:rPr>
        <w:t>интернационализации французской политики в Африке в отношениях с Организацией Африканского Единства (ОАЕ) (ныне – Африканским Союзом (АС)), Организацией Объединенных Наций и Европейским Союзом.</w:t>
      </w:r>
      <w:r w:rsidRPr="00142F8C">
        <w:rPr>
          <w:rStyle w:val="a7"/>
          <w:rFonts w:ascii="Times New Roman" w:hAnsi="Times New Roman" w:cs="Times New Roman"/>
          <w:color w:val="000000"/>
        </w:rPr>
        <w:footnoteReference w:id="136"/>
      </w:r>
      <w:r w:rsidRPr="00142F8C">
        <w:rPr>
          <w:rFonts w:ascii="Times New Roman" w:hAnsi="Times New Roman" w:cs="Times New Roman"/>
          <w:color w:val="000000"/>
        </w:rPr>
        <w:t xml:space="preserve"> Поддержание «франкофонной солидарности» является одной из основных задач Франции как государства-члена ООН, а также одного из постоянных членов Совета Безопасности ООН. </w:t>
      </w:r>
    </w:p>
    <w:p w14:paraId="0EA1B7D5" w14:textId="3F9FBA07" w:rsidR="00142F8C" w:rsidRPr="00142F8C" w:rsidRDefault="00142F8C" w:rsidP="00142F8C">
      <w:pPr>
        <w:spacing w:line="360" w:lineRule="auto"/>
        <w:ind w:firstLine="567"/>
        <w:jc w:val="both"/>
        <w:rPr>
          <w:rFonts w:ascii="Times New Roman" w:hAnsi="Times New Roman" w:cs="Times New Roman"/>
          <w:color w:val="000000"/>
        </w:rPr>
      </w:pPr>
      <w:r w:rsidRPr="00142F8C">
        <w:rPr>
          <w:rFonts w:ascii="Times New Roman" w:hAnsi="Times New Roman" w:cs="Times New Roman"/>
          <w:color w:val="000000"/>
        </w:rPr>
        <w:t>Французский язык является одним из шести официальных языков ООН, наравне с английским является рабочим языком Генерального Секретариата, а также одним из трёх рабочих языков (наравне с английским и испанским языками) Экономического и Социального совета, а также Исполнительного совета Программы развития Организации Объединенных Наций (ПРООН), Фонда Организации Объединенных Наций в области народонаселения (ЮНФПА) и Детского фонда Организации Объединенных Наций (ЮНИСЕФ).</w:t>
      </w:r>
      <w:r w:rsidRPr="00142F8C">
        <w:rPr>
          <w:rStyle w:val="a7"/>
          <w:rFonts w:ascii="Times New Roman" w:hAnsi="Times New Roman" w:cs="Times New Roman"/>
          <w:color w:val="000000"/>
        </w:rPr>
        <w:footnoteReference w:id="137"/>
      </w:r>
      <w:r w:rsidRPr="00142F8C">
        <w:rPr>
          <w:rFonts w:ascii="Times New Roman" w:hAnsi="Times New Roman" w:cs="Times New Roman"/>
          <w:color w:val="000000"/>
        </w:rPr>
        <w:t xml:space="preserve"> При этом важно отметить вариативность использования французского языка в зависимости от отделения ООН. Так, стоит выделить отделение в Женеве (Швейцария), где французский язык занимает особое положение. Если административная документация распространяется на английском и французском языках, то французский язык является основным рабочим языком женевского отделения Трибунала по административным спорам ООН </w:t>
      </w:r>
      <w:r w:rsidRPr="00142F8C">
        <w:rPr>
          <w:rFonts w:ascii="Times New Roman" w:hAnsi="Times New Roman" w:cs="Times New Roman"/>
          <w:i/>
          <w:color w:val="000000"/>
        </w:rPr>
        <w:t xml:space="preserve">(le Tribunal du contentieux administratif (TCANU)), </w:t>
      </w:r>
      <w:r w:rsidRPr="00142F8C">
        <w:rPr>
          <w:rFonts w:ascii="Times New Roman" w:hAnsi="Times New Roman" w:cs="Times New Roman"/>
          <w:color w:val="000000"/>
        </w:rPr>
        <w:t>суда</w:t>
      </w:r>
      <w:r w:rsidRPr="00142F8C">
        <w:rPr>
          <w:rFonts w:ascii="Times New Roman" w:hAnsi="Times New Roman" w:cs="Times New Roman"/>
          <w:i/>
          <w:color w:val="000000"/>
        </w:rPr>
        <w:t xml:space="preserve">, </w:t>
      </w:r>
      <w:r w:rsidRPr="00142F8C">
        <w:rPr>
          <w:rFonts w:ascii="Times New Roman" w:hAnsi="Times New Roman" w:cs="Times New Roman"/>
          <w:color w:val="000000"/>
        </w:rPr>
        <w:t xml:space="preserve">основанного в 2009 году для разрешения трудовых споров в ООН, судьи которого являются </w:t>
      </w:r>
      <w:r w:rsidR="003D23F5">
        <w:rPr>
          <w:rFonts w:ascii="Times New Roman" w:hAnsi="Times New Roman" w:cs="Times New Roman"/>
          <w:color w:val="000000"/>
        </w:rPr>
        <w:t xml:space="preserve">этническими </w:t>
      </w:r>
      <w:r w:rsidRPr="00142F8C">
        <w:rPr>
          <w:rFonts w:ascii="Times New Roman" w:hAnsi="Times New Roman" w:cs="Times New Roman"/>
          <w:color w:val="000000"/>
        </w:rPr>
        <w:t>французами.</w:t>
      </w:r>
      <w:r w:rsidRPr="00142F8C">
        <w:rPr>
          <w:rStyle w:val="a7"/>
          <w:rFonts w:ascii="Times New Roman" w:hAnsi="Times New Roman" w:cs="Times New Roman"/>
          <w:color w:val="000000"/>
        </w:rPr>
        <w:footnoteReference w:id="138"/>
      </w:r>
      <w:r w:rsidRPr="00142F8C">
        <w:rPr>
          <w:rFonts w:ascii="Times New Roman" w:hAnsi="Times New Roman" w:cs="Times New Roman"/>
          <w:color w:val="000000"/>
        </w:rPr>
        <w:t xml:space="preserve"> </w:t>
      </w:r>
    </w:p>
    <w:p w14:paraId="6D161A4D" w14:textId="30F186B7" w:rsidR="00142F8C" w:rsidRPr="00142F8C" w:rsidRDefault="00142F8C" w:rsidP="00142F8C">
      <w:pPr>
        <w:spacing w:line="360" w:lineRule="auto"/>
        <w:ind w:firstLine="567"/>
        <w:jc w:val="both"/>
        <w:rPr>
          <w:rFonts w:ascii="Times New Roman" w:hAnsi="Times New Roman" w:cs="Times New Roman"/>
          <w:color w:val="000000"/>
        </w:rPr>
      </w:pPr>
      <w:r w:rsidRPr="00142F8C">
        <w:rPr>
          <w:rFonts w:ascii="Times New Roman" w:hAnsi="Times New Roman" w:cs="Times New Roman"/>
          <w:color w:val="000000"/>
        </w:rPr>
        <w:t xml:space="preserve">Кроме того, стоит отметить успехи деятельности «групп франкофонных послов» </w:t>
      </w:r>
      <w:r w:rsidRPr="00142F8C">
        <w:rPr>
          <w:rFonts w:ascii="Times New Roman" w:hAnsi="Times New Roman" w:cs="Times New Roman"/>
          <w:i/>
          <w:color w:val="000000"/>
        </w:rPr>
        <w:t>(ГАФ)</w:t>
      </w:r>
      <w:r w:rsidRPr="00142F8C">
        <w:rPr>
          <w:rFonts w:ascii="Times New Roman" w:hAnsi="Times New Roman" w:cs="Times New Roman"/>
          <w:color w:val="000000"/>
        </w:rPr>
        <w:t xml:space="preserve"> </w:t>
      </w:r>
      <w:r w:rsidRPr="00142F8C">
        <w:rPr>
          <w:rFonts w:ascii="Times New Roman" w:hAnsi="Times New Roman" w:cs="Times New Roman"/>
          <w:i/>
          <w:color w:val="000000"/>
        </w:rPr>
        <w:t>(</w:t>
      </w:r>
      <w:r w:rsidRPr="00142F8C">
        <w:rPr>
          <w:rFonts w:ascii="Times New Roman" w:hAnsi="Times New Roman" w:cs="Times New Roman"/>
          <w:i/>
          <w:color w:val="000000"/>
          <w:lang w:val="en-US"/>
        </w:rPr>
        <w:t>GAF)</w:t>
      </w:r>
      <w:r w:rsidRPr="00142F8C">
        <w:rPr>
          <w:rFonts w:ascii="Times New Roman" w:hAnsi="Times New Roman" w:cs="Times New Roman"/>
          <w:i/>
          <w:color w:val="000000"/>
        </w:rPr>
        <w:t xml:space="preserve"> </w:t>
      </w:r>
      <w:r w:rsidRPr="00142F8C">
        <w:rPr>
          <w:rFonts w:ascii="Times New Roman" w:hAnsi="Times New Roman" w:cs="Times New Roman"/>
          <w:color w:val="000000"/>
        </w:rPr>
        <w:t>в сфере продвижения лингвистического разнообразия в рамках ООН. Так, от имени отделения в Нью-Йорке послом Сенегала была представлена резолюция о многоязычии, принятая Генеральной Ассамблеей Организации Объединенных Наций в сентябре 2009 года. Кроме того, Нью-Йоркское отделение ГАФ рассматривало проблему лингвистического критерия в операциях по поддержанию мира (ОПМ), придя к выводу о том, что странам-франкофонам необходимо обеспечить возможность говорить на официальном языке страны пребывания ОМП командному составу.</w:t>
      </w:r>
      <w:r w:rsidRPr="00142F8C">
        <w:rPr>
          <w:rStyle w:val="a7"/>
          <w:rFonts w:ascii="Times New Roman" w:hAnsi="Times New Roman" w:cs="Times New Roman"/>
          <w:color w:val="000000"/>
        </w:rPr>
        <w:footnoteReference w:id="139"/>
      </w:r>
      <w:r w:rsidRPr="00142F8C">
        <w:rPr>
          <w:rFonts w:ascii="Times New Roman" w:hAnsi="Times New Roman" w:cs="Times New Roman"/>
          <w:color w:val="000000"/>
        </w:rPr>
        <w:t xml:space="preserve"> В свою очередь, отделение ГАФ в Женеве выразило сожаление в связи с несоблюдением правил многоязычия в Управлении по координации гуманитарных вопросов (УКГВ), включая проведение совещаний только на английском языке, а также распространение призывов об оказании чрезвычайной помощи странам, переживающим кризис (Гаити, ДРК, Нигер и др.), только на английском языке.</w:t>
      </w:r>
      <w:r w:rsidRPr="00142F8C">
        <w:rPr>
          <w:rStyle w:val="a7"/>
          <w:rFonts w:ascii="Times New Roman" w:hAnsi="Times New Roman" w:cs="Times New Roman"/>
          <w:color w:val="000000"/>
        </w:rPr>
        <w:footnoteReference w:id="140"/>
      </w:r>
      <w:r w:rsidRPr="00142F8C">
        <w:rPr>
          <w:rFonts w:ascii="Times New Roman" w:hAnsi="Times New Roman" w:cs="Times New Roman"/>
          <w:color w:val="000000"/>
        </w:rPr>
        <w:t xml:space="preserve"> Наконец, женевское отделение следит за соблюдением требований языковых компетенций при приёме на работу. В частности, в письме председателя ГАФ в Женеве от 3 ноября 2009 года на имя генерального директора Офиса ООН в Женеве в связи с назначением пресс-секретаря, отвечающего за службу обществен</w:t>
      </w:r>
      <w:r w:rsidR="003D23F5">
        <w:rPr>
          <w:rFonts w:ascii="Times New Roman" w:hAnsi="Times New Roman" w:cs="Times New Roman"/>
          <w:color w:val="000000"/>
        </w:rPr>
        <w:t xml:space="preserve">ной информации, говорится о том </w:t>
      </w:r>
      <w:r w:rsidRPr="00142F8C">
        <w:rPr>
          <w:rFonts w:ascii="Times New Roman" w:hAnsi="Times New Roman" w:cs="Times New Roman"/>
          <w:color w:val="000000"/>
        </w:rPr>
        <w:t>значении, которое франкоязычное сообщество придает этой стратегической должности, и о его желании, чтобы владение французским языком в устной и письменной форме было одним из критериев при назначении на такого рода должности.</w:t>
      </w:r>
      <w:r w:rsidRPr="00142F8C">
        <w:rPr>
          <w:rStyle w:val="a7"/>
          <w:rFonts w:ascii="Times New Roman" w:hAnsi="Times New Roman" w:cs="Times New Roman"/>
          <w:color w:val="000000"/>
        </w:rPr>
        <w:footnoteReference w:id="141"/>
      </w:r>
      <w:r w:rsidRPr="00142F8C">
        <w:rPr>
          <w:rFonts w:ascii="Times New Roman" w:hAnsi="Times New Roman" w:cs="Times New Roman"/>
          <w:color w:val="000000"/>
        </w:rPr>
        <w:t xml:space="preserve"> Таким образом, подтверждается заинтересованность и готовность Франции в продвижении французского языка в ООН. Позиция Франции основана на стремлении к включению Франкофонии как политического движения в международное сотрудничество и многостороннюю дипломатию. Официальная позиция Франции по реализации лингвистической политики в ООН основана на продвижении и соблюдении правил многоязычия на многосторонних переговорах в рамках ООН и в её органах.</w:t>
      </w:r>
    </w:p>
    <w:p w14:paraId="03FBF775" w14:textId="4BA2A99B" w:rsidR="00142F8C" w:rsidRPr="00142F8C" w:rsidRDefault="00142F8C" w:rsidP="00142F8C">
      <w:pPr>
        <w:spacing w:line="360" w:lineRule="auto"/>
        <w:ind w:firstLine="567"/>
        <w:jc w:val="both"/>
        <w:rPr>
          <w:rFonts w:ascii="Times New Roman" w:hAnsi="Times New Roman" w:cs="Times New Roman"/>
          <w:color w:val="000000"/>
        </w:rPr>
      </w:pPr>
      <w:r w:rsidRPr="00142F8C">
        <w:rPr>
          <w:rFonts w:ascii="Times New Roman" w:hAnsi="Times New Roman" w:cs="Times New Roman"/>
          <w:color w:val="000000"/>
        </w:rPr>
        <w:t xml:space="preserve">Таким образом, Франция активно проводит свою внешнюю лингвистическую политику в рамках международных организаций. </w:t>
      </w:r>
      <w:r w:rsidRPr="00142F8C">
        <w:rPr>
          <w:rFonts w:ascii="Times New Roman" w:hAnsi="Times New Roman" w:cs="Times New Roman"/>
          <w:color w:val="000000"/>
          <w:lang w:val="fr-FR"/>
        </w:rPr>
        <w:t xml:space="preserve">Французский язык является рабочим и официальным языком в Организации Объединённых Наций, в ЮНЕСКО, во Всемирной торговой организации (ВТО), Организации экономического сотрудничества и развития (ОЭСР) и Международной организации труда (МОТ), а также в большинстве международных организаций Африканского континента. Франция активно продвигает ценности многоязычия на многосторонних переговорах. Так, именно Франция стала инициатором принятия </w:t>
      </w:r>
      <w:r w:rsidRPr="00142F8C">
        <w:rPr>
          <w:rFonts w:ascii="Times New Roman" w:hAnsi="Times New Roman" w:cs="Times New Roman"/>
          <w:color w:val="000000" w:themeColor="text1"/>
        </w:rPr>
        <w:t xml:space="preserve">Конвенции ЮНЕСКО </w:t>
      </w:r>
      <w:r w:rsidRPr="00142F8C">
        <w:rPr>
          <w:rFonts w:ascii="Times New Roman" w:eastAsia="Times New Roman" w:hAnsi="Times New Roman" w:cs="Times New Roman"/>
          <w:color w:val="000000" w:themeColor="text1"/>
          <w:shd w:val="clear" w:color="auto" w:fill="FFFFFF"/>
          <w:lang w:val="en-US"/>
        </w:rPr>
        <w:t xml:space="preserve">об охране и поощрении разнообразия форм культурного самовыражения </w:t>
      </w:r>
      <w:r w:rsidR="00C928BD">
        <w:rPr>
          <w:rFonts w:ascii="Times New Roman" w:hAnsi="Times New Roman" w:cs="Times New Roman"/>
          <w:color w:val="000000" w:themeColor="text1"/>
        </w:rPr>
        <w:t>2005 года</w:t>
      </w:r>
      <w:r w:rsidRPr="00142F8C">
        <w:rPr>
          <w:rFonts w:ascii="Times New Roman" w:hAnsi="Times New Roman" w:cs="Times New Roman"/>
          <w:color w:val="000000" w:themeColor="text1"/>
        </w:rPr>
        <w:t>. В реализации политики по продвижению французского языка в рамках ООН Франция опирается, помимо дипломатической службы, представляющей интересы Франции в органах ООН</w:t>
      </w:r>
      <w:r w:rsidR="00C928BD">
        <w:rPr>
          <w:rFonts w:ascii="Times New Roman" w:hAnsi="Times New Roman" w:cs="Times New Roman"/>
          <w:color w:val="000000" w:themeColor="text1"/>
        </w:rPr>
        <w:t>, на механизмы МОФ (например, «Г</w:t>
      </w:r>
      <w:r w:rsidRPr="00142F8C">
        <w:rPr>
          <w:rFonts w:ascii="Times New Roman" w:hAnsi="Times New Roman" w:cs="Times New Roman"/>
          <w:color w:val="000000" w:themeColor="text1"/>
        </w:rPr>
        <w:t xml:space="preserve">руппы франкофонных послов»). Тем не менее, в связи с перефокусированием приоритетов Франции в отношении МОФ (снижением финансирования Организации), Франции следует обратить внимание на модернизацию </w:t>
      </w:r>
      <w:r w:rsidR="00A9016F">
        <w:rPr>
          <w:rFonts w:ascii="Times New Roman" w:hAnsi="Times New Roman" w:cs="Times New Roman"/>
          <w:color w:val="000000" w:themeColor="text1"/>
        </w:rPr>
        <w:t xml:space="preserve">собственной </w:t>
      </w:r>
      <w:r w:rsidRPr="00142F8C">
        <w:rPr>
          <w:rFonts w:ascii="Times New Roman" w:hAnsi="Times New Roman" w:cs="Times New Roman"/>
          <w:color w:val="000000" w:themeColor="text1"/>
        </w:rPr>
        <w:t xml:space="preserve">государственной системы по продвижению французского языка в рамках реализации международной гражданской службы и дипломатической службы.    </w:t>
      </w:r>
    </w:p>
    <w:p w14:paraId="7451042A" w14:textId="411A642C" w:rsidR="00142F8C" w:rsidRPr="00C36900" w:rsidRDefault="009243AD" w:rsidP="009243AD">
      <w:pPr>
        <w:spacing w:line="360" w:lineRule="auto"/>
        <w:ind w:firstLine="567"/>
        <w:jc w:val="both"/>
        <w:rPr>
          <w:rFonts w:ascii="Times New Roman" w:hAnsi="Times New Roman" w:cs="Times New Roman"/>
          <w:b/>
          <w:color w:val="000000"/>
          <w:sz w:val="30"/>
          <w:szCs w:val="30"/>
        </w:rPr>
      </w:pPr>
      <w:r w:rsidRPr="00C36900">
        <w:rPr>
          <w:rFonts w:ascii="Times New Roman" w:hAnsi="Times New Roman" w:cs="Times New Roman"/>
          <w:b/>
          <w:color w:val="000000"/>
          <w:sz w:val="30"/>
          <w:szCs w:val="30"/>
        </w:rPr>
        <w:t>2. Тер</w:t>
      </w:r>
      <w:r w:rsidR="005C16CF">
        <w:rPr>
          <w:rFonts w:ascii="Times New Roman" w:hAnsi="Times New Roman" w:cs="Times New Roman"/>
          <w:b/>
          <w:color w:val="000000"/>
          <w:sz w:val="30"/>
          <w:szCs w:val="30"/>
        </w:rPr>
        <w:t xml:space="preserve">риториально-региональное </w:t>
      </w:r>
      <w:r w:rsidRPr="00C36900">
        <w:rPr>
          <w:rFonts w:ascii="Times New Roman" w:hAnsi="Times New Roman" w:cs="Times New Roman"/>
          <w:b/>
          <w:color w:val="000000"/>
          <w:sz w:val="30"/>
          <w:szCs w:val="30"/>
        </w:rPr>
        <w:t>измерение внешней лингвистической политики Франции</w:t>
      </w:r>
    </w:p>
    <w:p w14:paraId="015FC81D" w14:textId="360007C7" w:rsidR="007E593C" w:rsidRDefault="00142F8C" w:rsidP="00142F8C">
      <w:pPr>
        <w:spacing w:line="360" w:lineRule="auto"/>
        <w:ind w:firstLine="567"/>
        <w:jc w:val="both"/>
        <w:rPr>
          <w:rFonts w:ascii="Times New Roman" w:hAnsi="Times New Roman" w:cs="Times New Roman"/>
          <w:color w:val="000000"/>
        </w:rPr>
      </w:pPr>
      <w:r w:rsidRPr="00142F8C">
        <w:rPr>
          <w:rFonts w:ascii="Times New Roman" w:hAnsi="Times New Roman" w:cs="Times New Roman"/>
          <w:color w:val="000000"/>
        </w:rPr>
        <w:t>Помимо институциональных приоритетов внешней лингвистической политики Франции, следует также выделить</w:t>
      </w:r>
      <w:r w:rsidR="00C36900">
        <w:rPr>
          <w:rFonts w:ascii="Times New Roman" w:hAnsi="Times New Roman" w:cs="Times New Roman"/>
          <w:color w:val="000000"/>
        </w:rPr>
        <w:t xml:space="preserve"> </w:t>
      </w:r>
      <w:r w:rsidR="00C36900" w:rsidRPr="00C36900">
        <w:rPr>
          <w:rFonts w:ascii="Times New Roman" w:hAnsi="Times New Roman" w:cs="Times New Roman"/>
          <w:i/>
          <w:color w:val="000000"/>
        </w:rPr>
        <w:t>территориально-региональное измерение</w:t>
      </w:r>
      <w:r w:rsidR="00C36900">
        <w:rPr>
          <w:rFonts w:ascii="Times New Roman" w:hAnsi="Times New Roman" w:cs="Times New Roman"/>
          <w:i/>
          <w:color w:val="000000"/>
        </w:rPr>
        <w:t xml:space="preserve"> </w:t>
      </w:r>
      <w:r w:rsidR="00C36900">
        <w:rPr>
          <w:rFonts w:ascii="Times New Roman" w:hAnsi="Times New Roman" w:cs="Times New Roman"/>
          <w:color w:val="000000"/>
        </w:rPr>
        <w:t>лингвистической политики Франции. В рамки национальных интересов Франции входит деятельность по поддержке и распространению французского языка во «франкофонных» регионах</w:t>
      </w:r>
      <w:r w:rsidRPr="00142F8C">
        <w:rPr>
          <w:rFonts w:ascii="Times New Roman" w:hAnsi="Times New Roman" w:cs="Times New Roman"/>
          <w:color w:val="000000"/>
        </w:rPr>
        <w:t xml:space="preserve">. Очевидным приоритетом для французской «дипломатии влияния», проводящей политику по поддержке и продвижению французского языка и культуры являются страны-члены Международной Организации Франкофонии, в которых французский язык является официальным, одним из официальных или «языком жизни» государства (т.е., языком социального взаимодействия). Тем не менее, весь «франкофонный мир», или «франкофония», то есть сообщество людей, говорящих </w:t>
      </w:r>
      <w:r w:rsidR="00C928BD">
        <w:rPr>
          <w:rFonts w:ascii="Times New Roman" w:hAnsi="Times New Roman" w:cs="Times New Roman"/>
          <w:color w:val="000000"/>
        </w:rPr>
        <w:t>на французском</w:t>
      </w:r>
      <w:r w:rsidRPr="00142F8C">
        <w:rPr>
          <w:rFonts w:ascii="Times New Roman" w:hAnsi="Times New Roman" w:cs="Times New Roman"/>
          <w:color w:val="000000"/>
        </w:rPr>
        <w:t xml:space="preserve"> язык</w:t>
      </w:r>
      <w:r w:rsidR="00C928BD">
        <w:rPr>
          <w:rFonts w:ascii="Times New Roman" w:hAnsi="Times New Roman" w:cs="Times New Roman"/>
          <w:color w:val="000000"/>
        </w:rPr>
        <w:t>е</w:t>
      </w:r>
      <w:r w:rsidRPr="00142F8C">
        <w:rPr>
          <w:rFonts w:ascii="Times New Roman" w:hAnsi="Times New Roman" w:cs="Times New Roman"/>
          <w:color w:val="000000"/>
        </w:rPr>
        <w:t xml:space="preserve"> и любящих французскую культуру, представляет для Франции большой интерес. Так, в соответствии с последним докладом МОФ «Французский язык в мире» </w:t>
      </w:r>
      <w:r w:rsidRPr="00142F8C">
        <w:rPr>
          <w:rFonts w:ascii="Times New Roman" w:hAnsi="Times New Roman" w:cs="Times New Roman"/>
          <w:i/>
          <w:color w:val="000000"/>
        </w:rPr>
        <w:t>(«La langue française dans le monde»)</w:t>
      </w:r>
      <w:r w:rsidRPr="00142F8C">
        <w:rPr>
          <w:rFonts w:ascii="Times New Roman" w:hAnsi="Times New Roman" w:cs="Times New Roman"/>
          <w:color w:val="000000"/>
        </w:rPr>
        <w:t>, содержащим статистические и аналитические данные об актуальном положении французского языка в мире, наиболее «франкофонными» регионами мира являются Африка южнее Сахары, Северная Африка (Магриб) и Ближний Восток, Западная Европа, Северная Америка.</w:t>
      </w:r>
      <w:r w:rsidRPr="00142F8C">
        <w:rPr>
          <w:rStyle w:val="a7"/>
          <w:rFonts w:ascii="Times New Roman" w:hAnsi="Times New Roman" w:cs="Times New Roman"/>
          <w:color w:val="000000"/>
        </w:rPr>
        <w:footnoteReference w:id="142"/>
      </w:r>
      <w:r w:rsidRPr="00142F8C">
        <w:rPr>
          <w:rFonts w:ascii="Times New Roman" w:hAnsi="Times New Roman" w:cs="Times New Roman"/>
          <w:color w:val="000000"/>
        </w:rPr>
        <w:t xml:space="preserve"> Имен</w:t>
      </w:r>
      <w:r w:rsidR="00961BFF">
        <w:rPr>
          <w:rFonts w:ascii="Times New Roman" w:hAnsi="Times New Roman" w:cs="Times New Roman"/>
          <w:color w:val="000000"/>
        </w:rPr>
        <w:t>но в данных регионах было зареги</w:t>
      </w:r>
      <w:r w:rsidRPr="00142F8C">
        <w:rPr>
          <w:rFonts w:ascii="Times New Roman" w:hAnsi="Times New Roman" w:cs="Times New Roman"/>
          <w:color w:val="000000"/>
        </w:rPr>
        <w:t xml:space="preserve">стрировано наибольшее количество людей, говорящих на французском языке, от общего числа населения страны (более 50% </w:t>
      </w:r>
      <w:r w:rsidR="00650EBB">
        <w:rPr>
          <w:rFonts w:ascii="Times New Roman" w:hAnsi="Times New Roman" w:cs="Times New Roman"/>
          <w:color w:val="000000"/>
        </w:rPr>
        <w:t>от общего количества населения).</w:t>
      </w:r>
    </w:p>
    <w:p w14:paraId="0903E549" w14:textId="5DBBDC87" w:rsidR="009243AD" w:rsidRPr="00C36900" w:rsidRDefault="009F288E" w:rsidP="009243AD">
      <w:pPr>
        <w:spacing w:line="360" w:lineRule="auto"/>
        <w:ind w:firstLine="567"/>
        <w:jc w:val="both"/>
        <w:rPr>
          <w:rFonts w:ascii="Times New Roman" w:hAnsi="Times New Roman" w:cs="Times New Roman"/>
          <w:b/>
          <w:color w:val="000000"/>
          <w:sz w:val="28"/>
          <w:szCs w:val="28"/>
        </w:rPr>
      </w:pPr>
      <w:r w:rsidRPr="00C36900">
        <w:rPr>
          <w:rFonts w:ascii="Times New Roman" w:hAnsi="Times New Roman" w:cs="Times New Roman"/>
          <w:b/>
          <w:color w:val="000000"/>
          <w:sz w:val="28"/>
          <w:szCs w:val="28"/>
        </w:rPr>
        <w:t>2</w:t>
      </w:r>
      <w:r w:rsidR="009243AD" w:rsidRPr="00C36900">
        <w:rPr>
          <w:rFonts w:ascii="Times New Roman" w:hAnsi="Times New Roman" w:cs="Times New Roman"/>
          <w:b/>
          <w:color w:val="000000"/>
          <w:sz w:val="28"/>
          <w:szCs w:val="28"/>
        </w:rPr>
        <w:t>.1. Политика Франции по продвижению французского языка на европейском направлении</w:t>
      </w:r>
    </w:p>
    <w:p w14:paraId="757FC76E" w14:textId="1D67E2B0" w:rsidR="009243AD" w:rsidRPr="00142F8C" w:rsidRDefault="009243AD" w:rsidP="009243AD">
      <w:pPr>
        <w:spacing w:line="360" w:lineRule="auto"/>
        <w:ind w:firstLine="567"/>
        <w:jc w:val="both"/>
        <w:rPr>
          <w:rFonts w:ascii="Times New Roman" w:eastAsia="Times New Roman" w:hAnsi="Times New Roman" w:cs="Times New Roman"/>
          <w:shd w:val="clear" w:color="auto" w:fill="FFFFFF"/>
          <w:lang w:val="en-US"/>
        </w:rPr>
      </w:pPr>
      <w:r w:rsidRPr="00142F8C">
        <w:rPr>
          <w:rFonts w:ascii="Times New Roman" w:hAnsi="Times New Roman" w:cs="Times New Roman"/>
          <w:color w:val="000000"/>
          <w:lang w:val="fr-FR"/>
        </w:rPr>
        <w:t xml:space="preserve">Европейское направление лингвистической политики Франции занимает важное, одно из центральных мест. Франция является одним из </w:t>
      </w:r>
      <w:r w:rsidRPr="00142F8C">
        <w:rPr>
          <w:rFonts w:ascii="Times New Roman" w:hAnsi="Times New Roman" w:cs="Times New Roman"/>
          <w:color w:val="000000"/>
        </w:rPr>
        <w:t xml:space="preserve">государств-основателей европейской интеграции: именно министр иностранных дел Франции </w:t>
      </w:r>
      <w:r w:rsidRPr="00142F8C">
        <w:rPr>
          <w:rFonts w:ascii="Times New Roman" w:hAnsi="Times New Roman" w:cs="Times New Roman"/>
        </w:rPr>
        <w:t>Р</w:t>
      </w:r>
      <w:r w:rsidR="00C928BD">
        <w:rPr>
          <w:rFonts w:ascii="Times New Roman" w:hAnsi="Times New Roman" w:cs="Times New Roman"/>
        </w:rPr>
        <w:t>.</w:t>
      </w:r>
      <w:r w:rsidRPr="00142F8C">
        <w:rPr>
          <w:rFonts w:ascii="Times New Roman" w:hAnsi="Times New Roman" w:cs="Times New Roman"/>
        </w:rPr>
        <w:t xml:space="preserve"> Шуман 9 мая 1950 года озвучил в своей Декларации</w:t>
      </w:r>
      <w:r w:rsidRPr="00142F8C">
        <w:rPr>
          <w:rStyle w:val="a7"/>
          <w:rFonts w:ascii="Times New Roman" w:hAnsi="Times New Roman" w:cs="Times New Roman"/>
        </w:rPr>
        <w:footnoteReference w:id="143"/>
      </w:r>
      <w:r w:rsidR="00C928BD">
        <w:rPr>
          <w:rFonts w:ascii="Times New Roman" w:hAnsi="Times New Roman" w:cs="Times New Roman"/>
        </w:rPr>
        <w:t xml:space="preserve"> известное предложение по </w:t>
      </w:r>
      <w:r w:rsidRPr="00142F8C">
        <w:rPr>
          <w:rFonts w:ascii="Times New Roman" w:hAnsi="Times New Roman" w:cs="Times New Roman"/>
        </w:rPr>
        <w:t xml:space="preserve">объединению </w:t>
      </w:r>
      <w:r w:rsidRPr="00142F8C">
        <w:rPr>
          <w:rFonts w:ascii="Times New Roman" w:eastAsia="Times New Roman" w:hAnsi="Times New Roman" w:cs="Times New Roman"/>
          <w:shd w:val="clear" w:color="auto" w:fill="FFFFFF"/>
          <w:lang w:val="en-US"/>
        </w:rPr>
        <w:t xml:space="preserve">металлургической, железорудной и угледобывающей промышленности Франции и Западной Германии, реализация которого привела к созданию Европейского объединения угля и стали на основе Парижского договора 1951 года. </w:t>
      </w:r>
    </w:p>
    <w:p w14:paraId="4212C3B7" w14:textId="797D66A1" w:rsidR="009243AD" w:rsidRPr="00142F8C" w:rsidRDefault="00C928BD" w:rsidP="009243AD">
      <w:pPr>
        <w:spacing w:line="360" w:lineRule="auto"/>
        <w:ind w:firstLine="567"/>
        <w:jc w:val="both"/>
        <w:rPr>
          <w:rFonts w:ascii="Times New Roman" w:hAnsi="Times New Roman" w:cs="Times New Roman"/>
          <w:color w:val="000000"/>
          <w:lang w:val="en-US"/>
        </w:rPr>
      </w:pPr>
      <w:r>
        <w:rPr>
          <w:rFonts w:ascii="Times New Roman" w:eastAsia="Times New Roman" w:hAnsi="Times New Roman" w:cs="Times New Roman"/>
          <w:shd w:val="clear" w:color="auto" w:fill="FFFFFF"/>
        </w:rPr>
        <w:t xml:space="preserve">Французский язык </w:t>
      </w:r>
      <w:r w:rsidR="009243AD" w:rsidRPr="00142F8C">
        <w:rPr>
          <w:rFonts w:ascii="Times New Roman" w:hAnsi="Times New Roman" w:cs="Times New Roman"/>
          <w:color w:val="000000"/>
          <w:lang w:val="en-US"/>
        </w:rPr>
        <w:t>стоял у истоков появления европейских институтов и европейского права. При подписании соглашения в Лондоне о создании Совета Европы в 1949 году, европейские государства сошлись на том, что лучшим местом расположения штаб-квартиры Совета Европы будет город Страсбург в регионе Эльзас (с 1945 года – в составе Франции), который пострадал от множества конфликтов за всю историю международных отношений в Европе; город будет «символом мира и примирения не только между Францией и Германией, но и всех стран и народов Европы»</w:t>
      </w:r>
      <w:r w:rsidR="009243AD" w:rsidRPr="00142F8C">
        <w:rPr>
          <w:rStyle w:val="a7"/>
          <w:rFonts w:ascii="Times New Roman" w:hAnsi="Times New Roman" w:cs="Times New Roman"/>
          <w:color w:val="000000"/>
          <w:lang w:val="en-US"/>
        </w:rPr>
        <w:footnoteReference w:id="144"/>
      </w:r>
      <w:r w:rsidR="009243AD" w:rsidRPr="00142F8C">
        <w:rPr>
          <w:rFonts w:ascii="Times New Roman" w:hAnsi="Times New Roman" w:cs="Times New Roman"/>
          <w:color w:val="000000"/>
          <w:lang w:val="en-US"/>
        </w:rPr>
        <w:t xml:space="preserve">. </w:t>
      </w:r>
      <w:proofErr w:type="gramStart"/>
      <w:r w:rsidR="009243AD" w:rsidRPr="00142F8C">
        <w:rPr>
          <w:rFonts w:ascii="Times New Roman" w:hAnsi="Times New Roman" w:cs="Times New Roman"/>
          <w:color w:val="000000"/>
          <w:lang w:val="en-US"/>
        </w:rPr>
        <w:t>Тексты Европейской Конвенции по правам человека 1950 года были выработаны на двух языках – французском и английском, которые являются единственными официальными языками Совета Европы (ст. 12 Устава Совета Европы)</w:t>
      </w:r>
      <w:r w:rsidR="009243AD" w:rsidRPr="00142F8C">
        <w:rPr>
          <w:rStyle w:val="a7"/>
          <w:rFonts w:ascii="Times New Roman" w:hAnsi="Times New Roman" w:cs="Times New Roman"/>
          <w:color w:val="000000"/>
          <w:lang w:val="en-US"/>
        </w:rPr>
        <w:footnoteReference w:id="145"/>
      </w:r>
      <w:r w:rsidR="009243AD" w:rsidRPr="00142F8C">
        <w:rPr>
          <w:rFonts w:ascii="Times New Roman" w:hAnsi="Times New Roman" w:cs="Times New Roman"/>
          <w:color w:val="000000"/>
          <w:lang w:val="en-US"/>
        </w:rPr>
        <w:t xml:space="preserve"> и Европейского Суда по правам человека, так же располагаемого в Страсбурге.</w:t>
      </w:r>
      <w:proofErr w:type="gramEnd"/>
      <w:r w:rsidR="009243AD" w:rsidRPr="00142F8C">
        <w:rPr>
          <w:rFonts w:ascii="Times New Roman" w:hAnsi="Times New Roman" w:cs="Times New Roman"/>
          <w:color w:val="000000"/>
          <w:lang w:val="en-US"/>
        </w:rPr>
        <w:t xml:space="preserve"> </w:t>
      </w:r>
      <w:r w:rsidR="009243AD" w:rsidRPr="00142F8C">
        <w:rPr>
          <w:rFonts w:ascii="Times New Roman" w:hAnsi="Times New Roman" w:cs="Times New Roman"/>
          <w:color w:val="000000"/>
        </w:rPr>
        <w:t>Таким образом, ф</w:t>
      </w:r>
      <w:r w:rsidR="009243AD" w:rsidRPr="00142F8C">
        <w:rPr>
          <w:rFonts w:ascii="Times New Roman" w:hAnsi="Times New Roman" w:cs="Times New Roman"/>
          <w:color w:val="000000"/>
          <w:lang w:val="en-US"/>
        </w:rPr>
        <w:t xml:space="preserve">ранцузский язык неизменно был и остаётся одним из языков европейской интеграции, и главные учреждения Европейского Союза, состоящего из 27 государств-членов, и </w:t>
      </w:r>
      <w:r w:rsidR="009243AD" w:rsidRPr="00142F8C">
        <w:rPr>
          <w:rFonts w:ascii="Times New Roman" w:hAnsi="Times New Roman" w:cs="Times New Roman"/>
          <w:color w:val="000000"/>
        </w:rPr>
        <w:t>Совета Европы, представляющего объединение 47 государств евразийского континента,</w:t>
      </w:r>
      <w:r w:rsidR="009243AD" w:rsidRPr="00142F8C">
        <w:rPr>
          <w:rFonts w:ascii="Times New Roman" w:hAnsi="Times New Roman" w:cs="Times New Roman"/>
          <w:color w:val="000000"/>
          <w:lang w:val="en-US"/>
        </w:rPr>
        <w:t xml:space="preserve"> до сих пор расположены в Брюсселе, Люксембурге и Страсбурге, городах европейских франкоговорящих государств. </w:t>
      </w:r>
    </w:p>
    <w:p w14:paraId="64EB2DF4" w14:textId="77777777" w:rsidR="009243AD" w:rsidRPr="00142F8C" w:rsidRDefault="009243AD" w:rsidP="009243AD">
      <w:pPr>
        <w:spacing w:line="360" w:lineRule="auto"/>
        <w:ind w:firstLine="567"/>
        <w:jc w:val="both"/>
        <w:rPr>
          <w:rFonts w:ascii="Times New Roman" w:hAnsi="Times New Roman" w:cs="Times New Roman"/>
          <w:color w:val="000000"/>
        </w:rPr>
      </w:pPr>
      <w:proofErr w:type="gramStart"/>
      <w:r w:rsidRPr="00142F8C">
        <w:rPr>
          <w:rFonts w:ascii="Times New Roman" w:hAnsi="Times New Roman" w:cs="Times New Roman"/>
          <w:color w:val="000000"/>
          <w:lang w:val="en-US"/>
        </w:rPr>
        <w:t>Французский язык является одним из 24 официальных и одним из 3 рабочих главных языков институтов ЕС – Европейской Комиссии, Европейского Парламента, Совета ЕС и Европейского Совета.</w:t>
      </w:r>
      <w:proofErr w:type="gramEnd"/>
      <w:r w:rsidRPr="00142F8C">
        <w:rPr>
          <w:rFonts w:ascii="Times New Roman" w:hAnsi="Times New Roman" w:cs="Times New Roman"/>
          <w:color w:val="000000"/>
          <w:lang w:val="en-US"/>
        </w:rPr>
        <w:t xml:space="preserve"> </w:t>
      </w:r>
      <w:proofErr w:type="gramStart"/>
      <w:r w:rsidRPr="00142F8C">
        <w:rPr>
          <w:rFonts w:ascii="Times New Roman" w:hAnsi="Times New Roman" w:cs="Times New Roman"/>
          <w:color w:val="000000"/>
          <w:lang w:val="en-US"/>
        </w:rPr>
        <w:t>Практика применения рабочих языков различается в зависимости от конкретного института ЕС.</w:t>
      </w:r>
      <w:proofErr w:type="gramEnd"/>
      <w:r w:rsidRPr="00142F8C">
        <w:rPr>
          <w:rFonts w:ascii="Times New Roman" w:hAnsi="Times New Roman" w:cs="Times New Roman"/>
          <w:color w:val="000000"/>
          <w:lang w:val="en-US"/>
        </w:rPr>
        <w:t xml:space="preserve"> Таким образом, закрепились понятия «интегрального» и «управляемого» мультилингвизма: если первый предполагает использование всех 24 официальных языков, то при последнем используются только некоторые, которые приобрели статус рабочего языка.</w:t>
      </w:r>
      <w:r w:rsidRPr="00142F8C">
        <w:rPr>
          <w:rStyle w:val="a7"/>
          <w:rFonts w:ascii="Times New Roman" w:hAnsi="Times New Roman" w:cs="Times New Roman"/>
          <w:color w:val="000000"/>
          <w:lang w:val="en-US"/>
        </w:rPr>
        <w:footnoteReference w:id="146"/>
      </w:r>
      <w:r w:rsidRPr="00142F8C">
        <w:rPr>
          <w:rFonts w:ascii="Times New Roman" w:hAnsi="Times New Roman" w:cs="Times New Roman"/>
          <w:color w:val="000000"/>
          <w:lang w:val="en-US"/>
        </w:rPr>
        <w:t xml:space="preserve"> </w:t>
      </w:r>
      <w:proofErr w:type="gramStart"/>
      <w:r w:rsidRPr="00142F8C">
        <w:rPr>
          <w:rFonts w:ascii="Times New Roman" w:hAnsi="Times New Roman" w:cs="Times New Roman"/>
          <w:color w:val="000000"/>
          <w:lang w:val="en-US"/>
        </w:rPr>
        <w:t>Французский язык – в их числе.</w:t>
      </w:r>
      <w:proofErr w:type="gramEnd"/>
    </w:p>
    <w:p w14:paraId="2D4EC7C1" w14:textId="05868530" w:rsidR="009243AD" w:rsidRPr="00142F8C" w:rsidRDefault="009243AD" w:rsidP="009243AD">
      <w:pPr>
        <w:spacing w:line="360" w:lineRule="auto"/>
        <w:ind w:firstLine="567"/>
        <w:jc w:val="both"/>
        <w:rPr>
          <w:rFonts w:ascii="Times New Roman" w:hAnsi="Times New Roman" w:cs="Times New Roman"/>
          <w:color w:val="000000"/>
          <w:lang w:val="en-US"/>
        </w:rPr>
      </w:pPr>
      <w:proofErr w:type="gramStart"/>
      <w:r w:rsidRPr="00142F8C">
        <w:rPr>
          <w:rFonts w:ascii="Times New Roman" w:hAnsi="Times New Roman" w:cs="Times New Roman"/>
          <w:color w:val="000000"/>
          <w:lang w:val="en-US"/>
        </w:rPr>
        <w:t>Особое место французский язык занимает в Суде Европейского Союза.</w:t>
      </w:r>
      <w:proofErr w:type="gramEnd"/>
      <w:r w:rsidRPr="00142F8C">
        <w:rPr>
          <w:rFonts w:ascii="Times New Roman" w:hAnsi="Times New Roman" w:cs="Times New Roman"/>
          <w:color w:val="000000"/>
          <w:lang w:val="en-US"/>
        </w:rPr>
        <w:t xml:space="preserve"> </w:t>
      </w:r>
      <w:proofErr w:type="gramStart"/>
      <w:r w:rsidRPr="00142F8C">
        <w:rPr>
          <w:rFonts w:ascii="Times New Roman" w:hAnsi="Times New Roman" w:cs="Times New Roman"/>
          <w:color w:val="000000"/>
          <w:lang w:val="en-US"/>
        </w:rPr>
        <w:t>В отличие не только от национальных судов, но и от судов международных организаций, Суд ЕС работает с применением всех языков государств-членов.</w:t>
      </w:r>
      <w:proofErr w:type="gramEnd"/>
      <w:r w:rsidRPr="00142F8C">
        <w:rPr>
          <w:rFonts w:ascii="Times New Roman" w:hAnsi="Times New Roman" w:cs="Times New Roman"/>
          <w:color w:val="000000"/>
          <w:lang w:val="en-US"/>
        </w:rPr>
        <w:t xml:space="preserve"> </w:t>
      </w:r>
      <w:proofErr w:type="gramStart"/>
      <w:r w:rsidRPr="00142F8C">
        <w:rPr>
          <w:rFonts w:ascii="Times New Roman" w:hAnsi="Times New Roman" w:cs="Times New Roman"/>
          <w:color w:val="000000"/>
          <w:lang w:val="en-US"/>
        </w:rPr>
        <w:t>В Суде устанавливается четкий лингвистический режим, основанный на понятии языка судебной процедуры - языка, который определяется с момента регистрации обращения в судебной канцелярии и который становится языком всего судебного процесса, как устной, так и письменной процедуры.</w:t>
      </w:r>
      <w:proofErr w:type="gramEnd"/>
      <w:r w:rsidRPr="00142F8C">
        <w:rPr>
          <w:rFonts w:ascii="Times New Roman" w:hAnsi="Times New Roman" w:cs="Times New Roman"/>
          <w:color w:val="000000"/>
          <w:lang w:val="en-US"/>
        </w:rPr>
        <w:t xml:space="preserve"> </w:t>
      </w:r>
      <w:proofErr w:type="gramStart"/>
      <w:r w:rsidRPr="00142F8C">
        <w:rPr>
          <w:rFonts w:ascii="Times New Roman" w:hAnsi="Times New Roman" w:cs="Times New Roman"/>
          <w:color w:val="000000"/>
          <w:lang w:val="en-US"/>
        </w:rPr>
        <w:t>Именно на этом языке постановление Суда вступает в законную силу</w:t>
      </w:r>
      <w:r w:rsidRPr="00142F8C">
        <w:rPr>
          <w:rStyle w:val="a7"/>
          <w:rFonts w:ascii="Times New Roman" w:hAnsi="Times New Roman" w:cs="Times New Roman"/>
          <w:color w:val="000000"/>
          <w:lang w:val="en-US"/>
        </w:rPr>
        <w:footnoteReference w:id="147"/>
      </w:r>
      <w:r w:rsidRPr="00142F8C">
        <w:rPr>
          <w:rFonts w:ascii="Times New Roman" w:hAnsi="Times New Roman" w:cs="Times New Roman"/>
          <w:color w:val="000000"/>
          <w:lang w:val="en-US"/>
        </w:rPr>
        <w:t>.</w:t>
      </w:r>
      <w:proofErr w:type="gramEnd"/>
      <w:r w:rsidRPr="00142F8C">
        <w:rPr>
          <w:rFonts w:ascii="Times New Roman" w:hAnsi="Times New Roman" w:cs="Times New Roman"/>
          <w:color w:val="000000"/>
          <w:lang w:val="en-US"/>
        </w:rPr>
        <w:t xml:space="preserve"> </w:t>
      </w:r>
      <w:proofErr w:type="gramStart"/>
      <w:r w:rsidRPr="00142F8C">
        <w:rPr>
          <w:rFonts w:ascii="Times New Roman" w:hAnsi="Times New Roman" w:cs="Times New Roman"/>
          <w:color w:val="000000"/>
          <w:lang w:val="en-US"/>
        </w:rPr>
        <w:t>Тем не менее, Суд использует только один рабочий язык в качестве языка совещания судей — французский.</w:t>
      </w:r>
      <w:proofErr w:type="gramEnd"/>
      <w:r w:rsidRPr="00142F8C">
        <w:rPr>
          <w:rFonts w:ascii="Times New Roman" w:hAnsi="Times New Roman" w:cs="Times New Roman"/>
          <w:color w:val="000000"/>
          <w:lang w:val="en-US"/>
        </w:rPr>
        <w:t xml:space="preserve"> Выбор именно французского языка не был случайным: французский язык был государственным языком трех из шести государств-основателей Суда Европейского объединения угля и стали (Франции, Бельгии, Люксембурга). </w:t>
      </w:r>
      <w:proofErr w:type="gramStart"/>
      <w:r w:rsidRPr="00142F8C">
        <w:rPr>
          <w:rFonts w:ascii="Times New Roman" w:hAnsi="Times New Roman" w:cs="Times New Roman"/>
          <w:color w:val="000000"/>
          <w:lang w:val="en-US"/>
        </w:rPr>
        <w:t>Кроме того, в правовой традиции французский язык рассматривался как идеальное средство выражения правовой мысли в силу так называемой «французской ясности», создавшейся за счёт «высокой степени унификации языка и его кодификации»</w:t>
      </w:r>
      <w:r w:rsidRPr="00142F8C">
        <w:rPr>
          <w:rStyle w:val="a7"/>
          <w:rFonts w:ascii="Times New Roman" w:hAnsi="Times New Roman" w:cs="Times New Roman"/>
          <w:color w:val="000000"/>
          <w:lang w:val="en-US"/>
        </w:rPr>
        <w:footnoteReference w:id="148"/>
      </w:r>
      <w:r w:rsidRPr="00142F8C">
        <w:rPr>
          <w:rFonts w:ascii="Times New Roman" w:hAnsi="Times New Roman" w:cs="Times New Roman"/>
          <w:color w:val="000000"/>
          <w:lang w:val="en-US"/>
        </w:rPr>
        <w:t>.</w:t>
      </w:r>
      <w:proofErr w:type="gramEnd"/>
      <w:r w:rsidRPr="00142F8C">
        <w:rPr>
          <w:rFonts w:ascii="Times New Roman" w:hAnsi="Times New Roman" w:cs="Times New Roman"/>
          <w:color w:val="000000"/>
          <w:lang w:val="en-US"/>
        </w:rPr>
        <w:t xml:space="preserve"> </w:t>
      </w:r>
      <w:proofErr w:type="gramStart"/>
      <w:r w:rsidRPr="00142F8C">
        <w:rPr>
          <w:rFonts w:ascii="Times New Roman" w:hAnsi="Times New Roman" w:cs="Times New Roman"/>
          <w:color w:val="000000"/>
          <w:lang w:val="en-US"/>
        </w:rPr>
        <w:t>Французский язык продолжает оставаться источником пополнения терминологического аппарата языка права ЕС, так как судебная практика и судебные решения Суда Европейского Союза являются одной из составляющих и формирующих единиц права ЕС.</w:t>
      </w:r>
      <w:proofErr w:type="gramEnd"/>
      <w:r w:rsidRPr="00142F8C">
        <w:rPr>
          <w:rFonts w:ascii="Times New Roman" w:hAnsi="Times New Roman" w:cs="Times New Roman"/>
          <w:color w:val="000000"/>
          <w:lang w:val="en-US"/>
        </w:rPr>
        <w:t xml:space="preserve"> Многие термины на французском языке становятся общими, равно эквивалентными для всех </w:t>
      </w:r>
      <w:proofErr w:type="gramStart"/>
      <w:r w:rsidRPr="00142F8C">
        <w:rPr>
          <w:rFonts w:ascii="Times New Roman" w:hAnsi="Times New Roman" w:cs="Times New Roman"/>
          <w:color w:val="000000"/>
          <w:lang w:val="en-US"/>
        </w:rPr>
        <w:t>24 официальных</w:t>
      </w:r>
      <w:proofErr w:type="gramEnd"/>
      <w:r w:rsidRPr="00142F8C">
        <w:rPr>
          <w:rFonts w:ascii="Times New Roman" w:hAnsi="Times New Roman" w:cs="Times New Roman"/>
          <w:color w:val="000000"/>
          <w:lang w:val="en-US"/>
        </w:rPr>
        <w:t xml:space="preserve"> языков Евросоюза. </w:t>
      </w:r>
      <w:proofErr w:type="gramStart"/>
      <w:r w:rsidRPr="00142F8C">
        <w:rPr>
          <w:rFonts w:ascii="Times New Roman" w:hAnsi="Times New Roman" w:cs="Times New Roman"/>
          <w:color w:val="000000"/>
          <w:lang w:val="en-US"/>
        </w:rPr>
        <w:t xml:space="preserve">Например, неологизм </w:t>
      </w:r>
      <w:r w:rsidR="007257B4">
        <w:rPr>
          <w:rFonts w:ascii="Times New Roman" w:hAnsi="Times New Roman" w:cs="Times New Roman"/>
          <w:color w:val="000000"/>
          <w:lang w:val="fr-FR"/>
        </w:rPr>
        <w:t>« </w:t>
      </w:r>
      <w:r w:rsidRPr="00142F8C">
        <w:rPr>
          <w:rFonts w:ascii="Times New Roman" w:hAnsi="Times New Roman" w:cs="Times New Roman"/>
          <w:i/>
          <w:iCs/>
          <w:color w:val="000000"/>
          <w:lang w:val="en-US"/>
        </w:rPr>
        <w:t>acquis communautaire</w:t>
      </w:r>
      <w:r w:rsidR="007257B4">
        <w:rPr>
          <w:rFonts w:ascii="Times New Roman" w:hAnsi="Times New Roman" w:cs="Times New Roman"/>
          <w:i/>
          <w:iCs/>
          <w:color w:val="000000"/>
          <w:lang w:val="fr-FR"/>
        </w:rPr>
        <w:t> »</w:t>
      </w:r>
      <w:r w:rsidR="00C928BD">
        <w:rPr>
          <w:rFonts w:ascii="Times New Roman" w:hAnsi="Times New Roman" w:cs="Times New Roman"/>
          <w:color w:val="000000"/>
          <w:lang w:val="en-US"/>
        </w:rPr>
        <w:t xml:space="preserve">, «достижения </w:t>
      </w:r>
      <w:r w:rsidRPr="00142F8C">
        <w:rPr>
          <w:rFonts w:ascii="Times New Roman" w:hAnsi="Times New Roman" w:cs="Times New Roman"/>
          <w:color w:val="000000"/>
          <w:lang w:val="en-US"/>
        </w:rPr>
        <w:t>Сообщества» – это включённое в Договор о Европейском Союзе французское определение, не переводящееся на другие языки и обозначающее «совокупность различных принципов, правил и норм, нако</w:t>
      </w:r>
      <w:r w:rsidR="00C928BD">
        <w:rPr>
          <w:rFonts w:ascii="Times New Roman" w:hAnsi="Times New Roman" w:cs="Times New Roman"/>
          <w:color w:val="000000"/>
          <w:lang w:val="en-US"/>
        </w:rPr>
        <w:t>пленных в рамках Европейского С</w:t>
      </w:r>
      <w:r w:rsidRPr="00142F8C">
        <w:rPr>
          <w:rFonts w:ascii="Times New Roman" w:hAnsi="Times New Roman" w:cs="Times New Roman"/>
          <w:color w:val="000000"/>
          <w:lang w:val="en-US"/>
        </w:rPr>
        <w:t>оюза и подлежащих обязательному сохранению в процессе его деятельности и дальнейшего развития».</w:t>
      </w:r>
      <w:proofErr w:type="gramEnd"/>
      <w:r w:rsidRPr="00142F8C">
        <w:rPr>
          <w:rFonts w:ascii="Times New Roman" w:hAnsi="Times New Roman" w:cs="Times New Roman"/>
          <w:color w:val="000000"/>
          <w:lang w:val="en-US"/>
        </w:rPr>
        <w:t xml:space="preserve"> </w:t>
      </w:r>
      <w:r w:rsidRPr="00142F8C">
        <w:rPr>
          <w:rStyle w:val="a7"/>
          <w:rFonts w:ascii="Times New Roman" w:hAnsi="Times New Roman" w:cs="Times New Roman"/>
          <w:color w:val="000000"/>
          <w:lang w:val="en-US"/>
        </w:rPr>
        <w:footnoteReference w:id="149"/>
      </w:r>
      <w:r w:rsidRPr="00142F8C">
        <w:rPr>
          <w:rFonts w:ascii="Times New Roman" w:hAnsi="Times New Roman" w:cs="Times New Roman"/>
          <w:color w:val="000000"/>
          <w:lang w:val="en-US"/>
        </w:rPr>
        <w:t xml:space="preserve"> </w:t>
      </w:r>
    </w:p>
    <w:p w14:paraId="4251EFFC" w14:textId="4F5AEBFA" w:rsidR="009243AD" w:rsidRPr="00142F8C" w:rsidRDefault="009243AD" w:rsidP="009243AD">
      <w:pPr>
        <w:spacing w:line="360" w:lineRule="auto"/>
        <w:ind w:firstLine="567"/>
        <w:jc w:val="both"/>
        <w:rPr>
          <w:rFonts w:ascii="Times New Roman" w:hAnsi="Times New Roman" w:cs="Times New Roman"/>
          <w:color w:val="000000"/>
          <w:lang w:val="en-US"/>
        </w:rPr>
      </w:pPr>
      <w:proofErr w:type="gramStart"/>
      <w:r w:rsidRPr="00142F8C">
        <w:rPr>
          <w:rFonts w:ascii="Times New Roman" w:hAnsi="Times New Roman" w:cs="Times New Roman"/>
          <w:color w:val="000000"/>
          <w:lang w:val="en-US"/>
        </w:rPr>
        <w:t>Нынешняя ситуация, сложившаяся в результате окончательного выхода Великобритании из ЕС, благоприятна для того, чтобы укрепить позиции французского языка и Франции в Европе.</w:t>
      </w:r>
      <w:proofErr w:type="gramEnd"/>
      <w:r w:rsidRPr="00142F8C">
        <w:rPr>
          <w:rFonts w:ascii="Times New Roman" w:hAnsi="Times New Roman" w:cs="Times New Roman"/>
          <w:color w:val="000000"/>
          <w:lang w:val="en-US"/>
        </w:rPr>
        <w:t xml:space="preserve"> </w:t>
      </w:r>
      <w:proofErr w:type="gramStart"/>
      <w:r w:rsidRPr="00142F8C">
        <w:rPr>
          <w:rFonts w:ascii="Times New Roman" w:hAnsi="Times New Roman" w:cs="Times New Roman"/>
          <w:color w:val="000000"/>
          <w:lang w:val="en-US"/>
        </w:rPr>
        <w:t xml:space="preserve">Это </w:t>
      </w:r>
      <w:r w:rsidR="00C928BD">
        <w:rPr>
          <w:rFonts w:ascii="Times New Roman" w:hAnsi="Times New Roman" w:cs="Times New Roman"/>
          <w:color w:val="000000"/>
          <w:lang w:val="en-US"/>
        </w:rPr>
        <w:t>соответствует национальным интересам</w:t>
      </w:r>
      <w:r w:rsidRPr="00142F8C">
        <w:rPr>
          <w:rFonts w:ascii="Times New Roman" w:hAnsi="Times New Roman" w:cs="Times New Roman"/>
          <w:color w:val="000000"/>
          <w:lang w:val="en-US"/>
        </w:rPr>
        <w:t xml:space="preserve"> Франции, всегда выступавшей за мультилингвизм в европейских институтах.</w:t>
      </w:r>
      <w:proofErr w:type="gramEnd"/>
      <w:r w:rsidRPr="00142F8C">
        <w:rPr>
          <w:rFonts w:ascii="Times New Roman" w:hAnsi="Times New Roman" w:cs="Times New Roman"/>
          <w:color w:val="000000"/>
          <w:lang w:val="en-US"/>
        </w:rPr>
        <w:t xml:space="preserve"> Нынешний президент Франции Э</w:t>
      </w:r>
      <w:r w:rsidR="00C928BD">
        <w:rPr>
          <w:rFonts w:ascii="Times New Roman" w:hAnsi="Times New Roman" w:cs="Times New Roman"/>
          <w:color w:val="000000"/>
          <w:lang w:val="en-US"/>
        </w:rPr>
        <w:t>.</w:t>
      </w:r>
      <w:r w:rsidRPr="00142F8C">
        <w:rPr>
          <w:rFonts w:ascii="Times New Roman" w:hAnsi="Times New Roman" w:cs="Times New Roman"/>
          <w:color w:val="000000"/>
          <w:lang w:val="en-US"/>
        </w:rPr>
        <w:t xml:space="preserve"> Макрон в ходе своего выступления 20 марта 2018 года в Институте Франции с представлением своей стратегии по продвижению французского языка отметил, что Франция предпринимает меры по увеличению объема средств, выделяемых на языковую подготовку высокопоставленных должностных лиц и политических деятелей ЕС, находящихся в Брюсселе, и по использованию французского языка в дипломатической работе.</w:t>
      </w:r>
      <w:r w:rsidRPr="00142F8C">
        <w:rPr>
          <w:rStyle w:val="a7"/>
          <w:rFonts w:ascii="Times New Roman" w:hAnsi="Times New Roman" w:cs="Times New Roman"/>
          <w:color w:val="000000"/>
          <w:lang w:val="en-US"/>
        </w:rPr>
        <w:footnoteReference w:id="150"/>
      </w:r>
      <w:r w:rsidRPr="00142F8C">
        <w:rPr>
          <w:rFonts w:ascii="Times New Roman" w:hAnsi="Times New Roman" w:cs="Times New Roman"/>
          <w:color w:val="000000"/>
          <w:lang w:val="en-US"/>
        </w:rPr>
        <w:t xml:space="preserve"> Основными правилами, которыми руководствуется французская дипломатия в отношении использования французского языка в учреждениях ЕС, являются слудующие положения: </w:t>
      </w:r>
    </w:p>
    <w:p w14:paraId="5C706B37" w14:textId="043EBCB8" w:rsidR="009243AD" w:rsidRPr="00142F8C" w:rsidRDefault="00810786" w:rsidP="00145FDB">
      <w:pPr>
        <w:pStyle w:val="a3"/>
        <w:numPr>
          <w:ilvl w:val="0"/>
          <w:numId w:val="26"/>
        </w:numPr>
        <w:spacing w:line="360" w:lineRule="auto"/>
        <w:ind w:left="284" w:hanging="284"/>
        <w:jc w:val="both"/>
        <w:rPr>
          <w:rFonts w:ascii="Times New Roman" w:hAnsi="Times New Roman" w:cs="Times New Roman"/>
          <w:color w:val="000000"/>
          <w:sz w:val="24"/>
          <w:szCs w:val="24"/>
        </w:rPr>
      </w:pPr>
      <w:r>
        <w:rPr>
          <w:rFonts w:ascii="Times New Roman" w:hAnsi="Times New Roman" w:cs="Times New Roman"/>
          <w:color w:val="000000"/>
          <w:sz w:val="24"/>
          <w:szCs w:val="24"/>
          <w:lang w:val="ru-RU"/>
        </w:rPr>
        <w:t>«</w:t>
      </w:r>
      <w:r w:rsidR="009243AD" w:rsidRPr="00142F8C">
        <w:rPr>
          <w:rFonts w:ascii="Times New Roman" w:hAnsi="Times New Roman" w:cs="Times New Roman"/>
          <w:color w:val="000000"/>
          <w:sz w:val="24"/>
          <w:szCs w:val="24"/>
        </w:rPr>
        <w:t>На официальных заседаниях представители Франции выступают на французском языке независимо от того, имеется ли устный перевод. В тех случаях, когда перевод не планируется, они уделяют особое внимание распространению интересов Франции среди лиц, не владеющих французским языком, например, путем распространения письменной корреспонденции, которые могут быть переведены на другой язык для лучшего понимания.</w:t>
      </w:r>
    </w:p>
    <w:p w14:paraId="5FCE008F" w14:textId="77777777" w:rsidR="009243AD" w:rsidRPr="00142F8C" w:rsidRDefault="009243AD" w:rsidP="00145FDB">
      <w:pPr>
        <w:pStyle w:val="a3"/>
        <w:numPr>
          <w:ilvl w:val="0"/>
          <w:numId w:val="26"/>
        </w:numPr>
        <w:spacing w:line="360" w:lineRule="auto"/>
        <w:ind w:left="284" w:hanging="284"/>
        <w:jc w:val="both"/>
        <w:rPr>
          <w:rFonts w:ascii="Times New Roman" w:hAnsi="Times New Roman" w:cs="Times New Roman"/>
          <w:color w:val="000000"/>
          <w:sz w:val="24"/>
          <w:szCs w:val="24"/>
        </w:rPr>
      </w:pPr>
      <w:r w:rsidRPr="00142F8C">
        <w:rPr>
          <w:rFonts w:ascii="Times New Roman" w:hAnsi="Times New Roman" w:cs="Times New Roman"/>
          <w:color w:val="000000"/>
          <w:sz w:val="24"/>
          <w:szCs w:val="24"/>
        </w:rPr>
        <w:t>На неофициальных встречах французские представители при любых обстоятельствах и с осторожностью отдают предпочтение использованию своего языка. В тех случаях, когда перевод не планируется, они также делают все возможное для того, чтобы ознакомить с французскими интересами собеседников, не говорящих на французском языке, например, путем распространения письменной корреспонденции, которые могут быть переведены на другой язык.</w:t>
      </w:r>
    </w:p>
    <w:p w14:paraId="7CF85725" w14:textId="77777777" w:rsidR="009243AD" w:rsidRPr="00142F8C" w:rsidRDefault="009243AD" w:rsidP="00145FDB">
      <w:pPr>
        <w:pStyle w:val="a3"/>
        <w:numPr>
          <w:ilvl w:val="0"/>
          <w:numId w:val="26"/>
        </w:numPr>
        <w:spacing w:line="360" w:lineRule="auto"/>
        <w:ind w:left="284" w:hanging="284"/>
        <w:jc w:val="both"/>
        <w:rPr>
          <w:rFonts w:ascii="Times New Roman" w:hAnsi="Times New Roman" w:cs="Times New Roman"/>
          <w:color w:val="000000"/>
          <w:sz w:val="24"/>
          <w:szCs w:val="24"/>
        </w:rPr>
      </w:pPr>
      <w:r w:rsidRPr="00142F8C">
        <w:rPr>
          <w:rFonts w:ascii="Times New Roman" w:hAnsi="Times New Roman" w:cs="Times New Roman"/>
          <w:color w:val="000000"/>
          <w:sz w:val="24"/>
          <w:szCs w:val="24"/>
        </w:rPr>
        <w:t xml:space="preserve">Совет ЕС рассматривает и принимает решения только на основе документов и проектов, подготовленных на официальных языках, включая французский. </w:t>
      </w:r>
    </w:p>
    <w:p w14:paraId="5E34278B" w14:textId="77777777" w:rsidR="009243AD" w:rsidRPr="00142F8C" w:rsidRDefault="009243AD" w:rsidP="00145FDB">
      <w:pPr>
        <w:pStyle w:val="a3"/>
        <w:numPr>
          <w:ilvl w:val="0"/>
          <w:numId w:val="26"/>
        </w:numPr>
        <w:spacing w:line="360" w:lineRule="auto"/>
        <w:ind w:left="284" w:hanging="284"/>
        <w:jc w:val="both"/>
        <w:rPr>
          <w:rFonts w:ascii="Times New Roman" w:hAnsi="Times New Roman" w:cs="Times New Roman"/>
          <w:color w:val="000000"/>
          <w:sz w:val="24"/>
          <w:szCs w:val="24"/>
        </w:rPr>
      </w:pPr>
      <w:r>
        <w:rPr>
          <w:rFonts w:ascii="Times New Roman" w:hAnsi="Times New Roman" w:cs="Times New Roman"/>
          <w:color w:val="000000"/>
          <w:sz w:val="24"/>
          <w:szCs w:val="24"/>
        </w:rPr>
        <w:t>Следует указывать</w:t>
      </w:r>
      <w:r w:rsidRPr="00142F8C">
        <w:rPr>
          <w:rFonts w:ascii="Times New Roman" w:hAnsi="Times New Roman" w:cs="Times New Roman"/>
          <w:color w:val="000000"/>
          <w:sz w:val="24"/>
          <w:szCs w:val="24"/>
        </w:rPr>
        <w:t xml:space="preserve">, что в соответствии с правилами ЕС любой документ ЕС должен быть представлен на французском языке до его принятия. </w:t>
      </w:r>
    </w:p>
    <w:p w14:paraId="11DDD824" w14:textId="715393EC" w:rsidR="009243AD" w:rsidRPr="00650EBB" w:rsidRDefault="009243AD" w:rsidP="00145FDB">
      <w:pPr>
        <w:pStyle w:val="a3"/>
        <w:numPr>
          <w:ilvl w:val="0"/>
          <w:numId w:val="26"/>
        </w:numPr>
        <w:spacing w:line="360" w:lineRule="auto"/>
        <w:ind w:left="284" w:hanging="284"/>
        <w:jc w:val="both"/>
        <w:rPr>
          <w:rFonts w:ascii="Times New Roman" w:hAnsi="Times New Roman" w:cs="Times New Roman"/>
          <w:i/>
          <w:color w:val="000000"/>
          <w:sz w:val="24"/>
          <w:szCs w:val="24"/>
        </w:rPr>
      </w:pPr>
      <w:r w:rsidRPr="00142F8C">
        <w:rPr>
          <w:rFonts w:ascii="Times New Roman" w:hAnsi="Times New Roman" w:cs="Times New Roman"/>
          <w:color w:val="000000"/>
          <w:sz w:val="24"/>
          <w:szCs w:val="24"/>
        </w:rPr>
        <w:t xml:space="preserve">Любые обстоятельства, которые делают невозможным использование французского языка, должны быть замечены в протоколе и сообщены компетентным французским властям: Генеральному Секретариату по европейским делам </w:t>
      </w:r>
      <w:r w:rsidRPr="00142F8C">
        <w:rPr>
          <w:rFonts w:ascii="Times New Roman" w:hAnsi="Times New Roman" w:cs="Times New Roman"/>
          <w:i/>
          <w:color w:val="000000"/>
          <w:sz w:val="24"/>
          <w:szCs w:val="24"/>
        </w:rPr>
        <w:t>(Secrétariat général des affaires européennes (SGAE)),</w:t>
      </w:r>
      <w:r w:rsidRPr="00142F8C">
        <w:rPr>
          <w:rFonts w:ascii="Times New Roman" w:hAnsi="Times New Roman" w:cs="Times New Roman"/>
          <w:color w:val="000000"/>
          <w:sz w:val="24"/>
          <w:szCs w:val="24"/>
        </w:rPr>
        <w:t xml:space="preserve"> Министерству Европы и иностранных дел </w:t>
      </w:r>
      <w:r w:rsidRPr="00142F8C">
        <w:rPr>
          <w:rFonts w:ascii="Times New Roman" w:hAnsi="Times New Roman" w:cs="Times New Roman"/>
          <w:i/>
          <w:color w:val="000000"/>
          <w:sz w:val="24"/>
          <w:szCs w:val="24"/>
        </w:rPr>
        <w:t>(Ministère de l’Europe et des Affaires étrangères) (MEAE/DUE/INT))</w:t>
      </w:r>
      <w:r w:rsidRPr="00142F8C">
        <w:rPr>
          <w:rFonts w:ascii="Times New Roman" w:hAnsi="Times New Roman" w:cs="Times New Roman"/>
          <w:color w:val="000000"/>
          <w:sz w:val="24"/>
          <w:szCs w:val="24"/>
        </w:rPr>
        <w:t xml:space="preserve">, а именно Отделу внутренней политики и институциональных вопросов </w:t>
      </w:r>
      <w:r w:rsidRPr="00142F8C">
        <w:rPr>
          <w:rFonts w:ascii="Times New Roman" w:hAnsi="Times New Roman" w:cs="Times New Roman"/>
          <w:i/>
          <w:color w:val="000000"/>
          <w:sz w:val="24"/>
          <w:szCs w:val="24"/>
        </w:rPr>
        <w:t xml:space="preserve">(Sous-direction des politiques internes et des questions institutionnelles) </w:t>
      </w:r>
      <w:r w:rsidRPr="00142F8C">
        <w:rPr>
          <w:rFonts w:ascii="Times New Roman" w:hAnsi="Times New Roman" w:cs="Times New Roman"/>
          <w:color w:val="000000"/>
          <w:sz w:val="24"/>
          <w:szCs w:val="24"/>
        </w:rPr>
        <w:t>и Делегации по де</w:t>
      </w:r>
      <w:bookmarkStart w:id="0" w:name="_GoBack"/>
      <w:bookmarkEnd w:id="0"/>
      <w:r w:rsidRPr="00142F8C">
        <w:rPr>
          <w:rFonts w:ascii="Times New Roman" w:hAnsi="Times New Roman" w:cs="Times New Roman"/>
          <w:color w:val="000000"/>
          <w:sz w:val="24"/>
          <w:szCs w:val="24"/>
        </w:rPr>
        <w:t xml:space="preserve">лам франкоязычных стран </w:t>
      </w:r>
      <w:r w:rsidRPr="00142F8C">
        <w:rPr>
          <w:rFonts w:ascii="Times New Roman" w:hAnsi="Times New Roman" w:cs="Times New Roman"/>
          <w:i/>
          <w:color w:val="000000"/>
          <w:sz w:val="24"/>
          <w:szCs w:val="24"/>
        </w:rPr>
        <w:t>(Délégation aux affaire</w:t>
      </w:r>
      <w:r>
        <w:rPr>
          <w:rFonts w:ascii="Times New Roman" w:hAnsi="Times New Roman" w:cs="Times New Roman"/>
          <w:i/>
          <w:color w:val="000000"/>
          <w:sz w:val="24"/>
          <w:szCs w:val="24"/>
        </w:rPr>
        <w:t>s francophones (DGP/NUOI/FR))</w:t>
      </w:r>
      <w:r w:rsidR="00810786">
        <w:rPr>
          <w:rFonts w:ascii="Times New Roman" w:hAnsi="Times New Roman" w:cs="Times New Roman"/>
          <w:color w:val="000000"/>
          <w:sz w:val="24"/>
          <w:szCs w:val="24"/>
          <w:lang w:val="ru-RU"/>
        </w:rPr>
        <w:t>»</w:t>
      </w:r>
      <w:r>
        <w:rPr>
          <w:rFonts w:ascii="Times New Roman" w:hAnsi="Times New Roman" w:cs="Times New Roman"/>
          <w:i/>
          <w:color w:val="000000"/>
          <w:sz w:val="24"/>
          <w:szCs w:val="24"/>
        </w:rPr>
        <w:t>.</w:t>
      </w:r>
      <w:r w:rsidRPr="00142F8C">
        <w:rPr>
          <w:rStyle w:val="a7"/>
          <w:rFonts w:ascii="Times New Roman" w:hAnsi="Times New Roman" w:cs="Times New Roman"/>
          <w:color w:val="000000"/>
          <w:sz w:val="24"/>
          <w:szCs w:val="24"/>
        </w:rPr>
        <w:footnoteReference w:id="151"/>
      </w:r>
    </w:p>
    <w:p w14:paraId="06B98BFD" w14:textId="3603C584" w:rsidR="009243AD" w:rsidRPr="00ED38F0" w:rsidRDefault="009243AD" w:rsidP="009243AD">
      <w:pPr>
        <w:spacing w:line="360" w:lineRule="auto"/>
        <w:ind w:firstLine="567"/>
        <w:jc w:val="both"/>
        <w:rPr>
          <w:rFonts w:ascii="Times New Roman" w:hAnsi="Times New Roman" w:cs="Times New Roman"/>
          <w:color w:val="000000"/>
        </w:rPr>
      </w:pPr>
      <w:r w:rsidRPr="00142F8C">
        <w:rPr>
          <w:rFonts w:ascii="Times New Roman" w:hAnsi="Times New Roman" w:cs="Times New Roman"/>
          <w:color w:val="000000"/>
        </w:rPr>
        <w:t>Продвижение французского языка в европейских институтах важно для усиления позиций Франции в рамках реализации концепции «дипломатии влияния». В Министерстве иностранных и европейских дел Франции отмечается, что с 2002 года при поддержке МОФ 60 000 сотрудников и дипломатов из 24 европейских стран выучили французский язык.</w:t>
      </w:r>
      <w:r w:rsidRPr="00142F8C">
        <w:rPr>
          <w:rStyle w:val="a7"/>
          <w:rFonts w:ascii="Times New Roman" w:hAnsi="Times New Roman" w:cs="Times New Roman"/>
          <w:color w:val="000000"/>
        </w:rPr>
        <w:footnoteReference w:id="152"/>
      </w:r>
      <w:r w:rsidRPr="00142F8C">
        <w:rPr>
          <w:rFonts w:ascii="Times New Roman" w:hAnsi="Times New Roman" w:cs="Times New Roman"/>
          <w:color w:val="000000"/>
        </w:rPr>
        <w:t xml:space="preserve"> </w:t>
      </w:r>
      <w:proofErr w:type="gramStart"/>
      <w:r w:rsidRPr="00142F8C">
        <w:rPr>
          <w:rFonts w:ascii="Times New Roman" w:hAnsi="Times New Roman" w:cs="Times New Roman"/>
          <w:color w:val="000000"/>
          <w:lang w:val="en-US"/>
        </w:rPr>
        <w:t>Настойчивость позиции Франции по продвижению французского языка в европейских институтах также видна в рамках переговорах по заключению окончательного торгового соглашения ЕС с Великобританией.</w:t>
      </w:r>
      <w:proofErr w:type="gramEnd"/>
      <w:r w:rsidRPr="00142F8C">
        <w:rPr>
          <w:rFonts w:ascii="Times New Roman" w:hAnsi="Times New Roman" w:cs="Times New Roman"/>
          <w:color w:val="000000"/>
          <w:lang w:val="en-US"/>
        </w:rPr>
        <w:t xml:space="preserve"> Так, в начале января 2021 года, через несколько дней после окончательного выхода Великобритании из ЕС, Государственный секретарь при министре Европы и иностранных дел, уполномоченный по делам Европы Клеман Бон, обращаясь к журналистам на французском языке, заявил, что Евросоюзу стоит прекратить говорить «на ломаном английском» и перейти к «языковому разнообразию» после Brexit. </w:t>
      </w:r>
      <w:proofErr w:type="gramStart"/>
      <w:r w:rsidRPr="00142F8C">
        <w:rPr>
          <w:rFonts w:ascii="Times New Roman" w:hAnsi="Times New Roman" w:cs="Times New Roman"/>
          <w:color w:val="000000"/>
          <w:lang w:val="en-US"/>
        </w:rPr>
        <w:t>В период, когда Франция будет председательствовать в Совете ЕС в первой половине 2022 года, по словам Бона, Париж представит «конкретные инициативы» по развитию европейских языков, которые будут включать в себя языковую подготовку и обеспечение «бдительности» институтов ЕС в отношении языкового разнообразия при приеме на работу.</w:t>
      </w:r>
      <w:proofErr w:type="gramEnd"/>
      <w:r w:rsidRPr="00142F8C">
        <w:rPr>
          <w:rStyle w:val="a7"/>
          <w:rFonts w:ascii="Times New Roman" w:hAnsi="Times New Roman" w:cs="Times New Roman"/>
          <w:color w:val="000000"/>
          <w:lang w:val="en-US"/>
        </w:rPr>
        <w:footnoteReference w:id="153"/>
      </w:r>
      <w:r w:rsidRPr="00142F8C">
        <w:rPr>
          <w:rFonts w:ascii="Times New Roman" w:hAnsi="Times New Roman" w:cs="Times New Roman"/>
          <w:color w:val="000000"/>
          <w:lang w:val="en-US"/>
        </w:rPr>
        <w:t xml:space="preserve">  </w:t>
      </w:r>
      <w:proofErr w:type="gramStart"/>
      <w:r w:rsidRPr="00142F8C">
        <w:rPr>
          <w:rFonts w:ascii="Times New Roman" w:hAnsi="Times New Roman" w:cs="Times New Roman"/>
          <w:color w:val="000000"/>
          <w:lang w:val="en-US"/>
        </w:rPr>
        <w:t>Даже несмотря на то, что ЕС вряд ли сможет отказаться от английского языка, усилия Франции по развитию лингвистического многообразия как особого принципа европейского права, безусловно, будут благоприятны как для обеспечения её интересов по укреплению французского языка, так и интересов всего европейского сообщества.</w:t>
      </w:r>
      <w:proofErr w:type="gramEnd"/>
      <w:r w:rsidRPr="00142F8C">
        <w:rPr>
          <w:rFonts w:ascii="Times New Roman" w:hAnsi="Times New Roman" w:cs="Times New Roman"/>
          <w:color w:val="000000"/>
          <w:lang w:val="en-US"/>
        </w:rPr>
        <w:t xml:space="preserve"> </w:t>
      </w:r>
      <w:r w:rsidR="00A30B06">
        <w:rPr>
          <w:rFonts w:ascii="Times New Roman" w:hAnsi="Times New Roman" w:cs="Times New Roman"/>
          <w:color w:val="000000"/>
          <w:lang w:val="en-US"/>
        </w:rPr>
        <w:t>Как правильно заметила нынешний генеральный секретарь МОФ Л</w:t>
      </w:r>
      <w:r w:rsidR="00C928BD">
        <w:rPr>
          <w:rFonts w:ascii="Times New Roman" w:hAnsi="Times New Roman" w:cs="Times New Roman"/>
          <w:color w:val="000000"/>
          <w:lang w:val="en-US"/>
        </w:rPr>
        <w:t>.</w:t>
      </w:r>
      <w:r w:rsidR="00A30B06">
        <w:rPr>
          <w:rFonts w:ascii="Times New Roman" w:hAnsi="Times New Roman" w:cs="Times New Roman"/>
          <w:color w:val="000000"/>
          <w:lang w:val="en-US"/>
        </w:rPr>
        <w:t xml:space="preserve"> Мушикивабо</w:t>
      </w:r>
      <w:r w:rsidR="00C12891">
        <w:rPr>
          <w:rFonts w:ascii="Times New Roman" w:hAnsi="Times New Roman" w:cs="Times New Roman"/>
          <w:color w:val="000000"/>
          <w:lang w:val="en-US"/>
        </w:rPr>
        <w:t xml:space="preserve"> в интервью журналу </w:t>
      </w:r>
      <w:r w:rsidR="00C12891" w:rsidRPr="00C12891">
        <w:rPr>
          <w:rFonts w:ascii="Times New Roman" w:hAnsi="Times New Roman" w:cs="Times New Roman"/>
          <w:i/>
          <w:color w:val="000000"/>
        </w:rPr>
        <w:t>«Le Monde»</w:t>
      </w:r>
      <w:r w:rsidR="00A30B06">
        <w:rPr>
          <w:rFonts w:ascii="Times New Roman" w:hAnsi="Times New Roman" w:cs="Times New Roman"/>
          <w:color w:val="000000"/>
          <w:lang w:val="en-US"/>
        </w:rPr>
        <w:t xml:space="preserve">, </w:t>
      </w:r>
      <w:r w:rsidR="00C12891">
        <w:rPr>
          <w:rFonts w:ascii="Times New Roman" w:hAnsi="Times New Roman" w:cs="Times New Roman"/>
          <w:color w:val="000000"/>
        </w:rPr>
        <w:t>невозможно и даже нежелательно, чтобы английский язык исчез из институтов ЕС, однако необходимо провести «перебалансировку между языками»</w:t>
      </w:r>
      <w:r w:rsidR="00C12891">
        <w:rPr>
          <w:rStyle w:val="a7"/>
          <w:rFonts w:ascii="Times New Roman" w:hAnsi="Times New Roman" w:cs="Times New Roman"/>
          <w:color w:val="000000"/>
        </w:rPr>
        <w:footnoteReference w:id="154"/>
      </w:r>
      <w:r w:rsidR="00C12891">
        <w:rPr>
          <w:rFonts w:ascii="Times New Roman" w:hAnsi="Times New Roman" w:cs="Times New Roman"/>
          <w:color w:val="000000"/>
        </w:rPr>
        <w:t xml:space="preserve"> в пользу французского языка, на котором </w:t>
      </w:r>
      <w:r w:rsidR="00C12891" w:rsidRPr="00C12891">
        <w:rPr>
          <w:rFonts w:ascii="Times New Roman" w:hAnsi="Times New Roman" w:cs="Times New Roman"/>
          <w:color w:val="000000"/>
        </w:rPr>
        <w:t>говорят 130 миллионов европейцев и котор</w:t>
      </w:r>
      <w:r w:rsidR="00ED38F0">
        <w:rPr>
          <w:rFonts w:ascii="Times New Roman" w:hAnsi="Times New Roman" w:cs="Times New Roman"/>
          <w:color w:val="000000"/>
        </w:rPr>
        <w:t>ый</w:t>
      </w:r>
      <w:r w:rsidR="00C12891" w:rsidRPr="00C12891">
        <w:rPr>
          <w:rFonts w:ascii="Times New Roman" w:hAnsi="Times New Roman" w:cs="Times New Roman"/>
          <w:color w:val="000000"/>
        </w:rPr>
        <w:t xml:space="preserve"> </w:t>
      </w:r>
      <w:r w:rsidR="00ED38F0">
        <w:rPr>
          <w:rFonts w:ascii="Times New Roman" w:hAnsi="Times New Roman" w:cs="Times New Roman"/>
          <w:color w:val="000000"/>
        </w:rPr>
        <w:t>имеет особый статус у</w:t>
      </w:r>
      <w:r w:rsidR="00C12891" w:rsidRPr="00C12891">
        <w:rPr>
          <w:rFonts w:ascii="Times New Roman" w:hAnsi="Times New Roman" w:cs="Times New Roman"/>
          <w:color w:val="000000"/>
        </w:rPr>
        <w:t xml:space="preserve"> 19 из 27 государств ЕС</w:t>
      </w:r>
      <w:r w:rsidR="00ED38F0">
        <w:rPr>
          <w:rFonts w:ascii="Times New Roman" w:hAnsi="Times New Roman" w:cs="Times New Roman"/>
          <w:color w:val="000000"/>
        </w:rPr>
        <w:t xml:space="preserve">, </w:t>
      </w:r>
      <w:r w:rsidR="00C12891" w:rsidRPr="00C12891">
        <w:rPr>
          <w:rFonts w:ascii="Times New Roman" w:hAnsi="Times New Roman" w:cs="Times New Roman"/>
          <w:color w:val="000000"/>
        </w:rPr>
        <w:t>присоедини</w:t>
      </w:r>
      <w:r w:rsidR="00ED38F0">
        <w:rPr>
          <w:rFonts w:ascii="Times New Roman" w:hAnsi="Times New Roman" w:cs="Times New Roman"/>
          <w:color w:val="000000"/>
        </w:rPr>
        <w:t>вшихся к Международной О</w:t>
      </w:r>
      <w:r w:rsidR="00C12891" w:rsidRPr="00C12891">
        <w:rPr>
          <w:rFonts w:ascii="Times New Roman" w:hAnsi="Times New Roman" w:cs="Times New Roman"/>
          <w:color w:val="000000"/>
        </w:rPr>
        <w:t xml:space="preserve">рганизации </w:t>
      </w:r>
      <w:r w:rsidR="00ED38F0">
        <w:rPr>
          <w:rFonts w:ascii="Times New Roman" w:hAnsi="Times New Roman" w:cs="Times New Roman"/>
          <w:color w:val="000000"/>
        </w:rPr>
        <w:t>Франкофонии</w:t>
      </w:r>
      <w:r w:rsidR="00C12891" w:rsidRPr="00C12891">
        <w:rPr>
          <w:rFonts w:ascii="Times New Roman" w:hAnsi="Times New Roman" w:cs="Times New Roman"/>
          <w:color w:val="000000"/>
        </w:rPr>
        <w:t>.</w:t>
      </w:r>
    </w:p>
    <w:p w14:paraId="1117AB25" w14:textId="3FA414B0" w:rsidR="00357F5A" w:rsidRDefault="00F14E16" w:rsidP="00357F5A">
      <w:pPr>
        <w:spacing w:line="360" w:lineRule="auto"/>
        <w:ind w:firstLine="567"/>
        <w:jc w:val="both"/>
        <w:rPr>
          <w:rFonts w:ascii="Times New Roman" w:hAnsi="Times New Roman" w:cs="Times New Roman"/>
          <w:color w:val="000000"/>
          <w:u w:color="000000"/>
        </w:rPr>
      </w:pPr>
      <w:r>
        <w:rPr>
          <w:rFonts w:ascii="Times New Roman" w:hAnsi="Times New Roman" w:cs="Times New Roman"/>
          <w:color w:val="000000"/>
          <w:lang w:val="en-US"/>
        </w:rPr>
        <w:t xml:space="preserve">Согласно статистике </w:t>
      </w:r>
      <w:r w:rsidR="004948B2">
        <w:rPr>
          <w:rFonts w:ascii="Times New Roman" w:hAnsi="Times New Roman" w:cs="Times New Roman"/>
          <w:color w:val="000000"/>
          <w:lang w:val="en-US"/>
        </w:rPr>
        <w:t>О</w:t>
      </w:r>
      <w:r w:rsidR="004948B2">
        <w:rPr>
          <w:rFonts w:ascii="Times New Roman" w:hAnsi="Times New Roman" w:cs="Times New Roman"/>
          <w:color w:val="000000"/>
        </w:rPr>
        <w:t xml:space="preserve">бзерватории французского языка МОФ на 2014 год, </w:t>
      </w:r>
      <w:r w:rsidR="000B18E9">
        <w:rPr>
          <w:rFonts w:ascii="Times New Roman" w:hAnsi="Times New Roman" w:cs="Times New Roman"/>
          <w:color w:val="000000"/>
        </w:rPr>
        <w:t>пять из</w:t>
      </w:r>
      <w:r w:rsidR="00707353">
        <w:rPr>
          <w:rFonts w:ascii="Times New Roman" w:hAnsi="Times New Roman" w:cs="Times New Roman"/>
          <w:color w:val="000000"/>
        </w:rPr>
        <w:t xml:space="preserve"> десяти франкофонных государств с наибольшей долей франкоговорящего населения </w:t>
      </w:r>
      <w:r w:rsidR="000B18E9">
        <w:rPr>
          <w:rFonts w:ascii="Times New Roman" w:hAnsi="Times New Roman" w:cs="Times New Roman"/>
          <w:color w:val="000000"/>
        </w:rPr>
        <w:t>являются государствами Европы (Европа в данном контексте рассматривается как континент): Франция, Германия, Великобритания, Италия, Бельгия.</w:t>
      </w:r>
      <w:r w:rsidR="000B18E9">
        <w:rPr>
          <w:rStyle w:val="a7"/>
          <w:rFonts w:ascii="Times New Roman" w:hAnsi="Times New Roman" w:cs="Times New Roman"/>
          <w:color w:val="000000"/>
        </w:rPr>
        <w:footnoteReference w:id="155"/>
      </w:r>
      <w:r w:rsidR="00E817A7">
        <w:rPr>
          <w:rFonts w:ascii="Times New Roman" w:hAnsi="Times New Roman" w:cs="Times New Roman"/>
          <w:color w:val="000000"/>
        </w:rPr>
        <w:t xml:space="preserve">. </w:t>
      </w:r>
      <w:r w:rsidR="000B18E9">
        <w:rPr>
          <w:rFonts w:ascii="Times New Roman" w:hAnsi="Times New Roman" w:cs="Times New Roman"/>
          <w:color w:val="000000"/>
        </w:rPr>
        <w:t>Бельгийск</w:t>
      </w:r>
      <w:r w:rsidR="00607CC0">
        <w:rPr>
          <w:rFonts w:ascii="Times New Roman" w:hAnsi="Times New Roman" w:cs="Times New Roman"/>
          <w:color w:val="000000"/>
        </w:rPr>
        <w:t>ая</w:t>
      </w:r>
      <w:r w:rsidR="000B18E9">
        <w:rPr>
          <w:rFonts w:ascii="Times New Roman" w:hAnsi="Times New Roman" w:cs="Times New Roman"/>
          <w:color w:val="000000"/>
        </w:rPr>
        <w:t xml:space="preserve"> </w:t>
      </w:r>
      <w:r w:rsidR="00607CC0">
        <w:rPr>
          <w:rFonts w:ascii="Times New Roman" w:hAnsi="Times New Roman" w:cs="Times New Roman"/>
          <w:color w:val="000000"/>
        </w:rPr>
        <w:t xml:space="preserve">федеральная коммуна Французское сообщество Бельгии </w:t>
      </w:r>
      <w:r w:rsidR="00607CC0" w:rsidRPr="00607CC0">
        <w:rPr>
          <w:rFonts w:ascii="Times New Roman" w:hAnsi="Times New Roman" w:cs="Times New Roman"/>
          <w:i/>
          <w:color w:val="000000"/>
        </w:rPr>
        <w:t>(Fédération Wallonie-Bruxelles)</w:t>
      </w:r>
      <w:r w:rsidR="00607CC0">
        <w:rPr>
          <w:rFonts w:ascii="Times New Roman" w:hAnsi="Times New Roman" w:cs="Times New Roman"/>
          <w:i/>
          <w:color w:val="000000"/>
        </w:rPr>
        <w:t xml:space="preserve"> </w:t>
      </w:r>
      <w:r w:rsidR="00607CC0">
        <w:rPr>
          <w:rFonts w:ascii="Times New Roman" w:hAnsi="Times New Roman" w:cs="Times New Roman"/>
          <w:color w:val="000000"/>
        </w:rPr>
        <w:t>занимает первое место в списке франкофонных стран по всему миру, имеющих наибольшее процентное количество франкофонов в общем составе населения – 98 % (Франция, при этом, как и Монако, занимает второе место с показателем в 97 %).</w:t>
      </w:r>
      <w:r w:rsidR="00607CC0">
        <w:rPr>
          <w:rStyle w:val="a7"/>
          <w:rFonts w:ascii="Times New Roman" w:hAnsi="Times New Roman" w:cs="Times New Roman"/>
          <w:color w:val="000000"/>
        </w:rPr>
        <w:footnoteReference w:id="156"/>
      </w:r>
      <w:r w:rsidR="00607CC0">
        <w:rPr>
          <w:rFonts w:ascii="Times New Roman" w:hAnsi="Times New Roman" w:cs="Times New Roman"/>
          <w:color w:val="000000"/>
        </w:rPr>
        <w:t xml:space="preserve"> Неудивительно, что при таком потенциале французского языка, Франция заинтересована в его </w:t>
      </w:r>
      <w:r w:rsidR="00AF5B38">
        <w:rPr>
          <w:rFonts w:ascii="Times New Roman" w:hAnsi="Times New Roman" w:cs="Times New Roman"/>
          <w:color w:val="000000"/>
        </w:rPr>
        <w:t>поддержании и продвижении на ев</w:t>
      </w:r>
      <w:r w:rsidR="00607CC0">
        <w:rPr>
          <w:rFonts w:ascii="Times New Roman" w:hAnsi="Times New Roman" w:cs="Times New Roman"/>
          <w:color w:val="000000"/>
        </w:rPr>
        <w:t>ропейском навправлении.</w:t>
      </w:r>
      <w:r w:rsidR="00AF5B38">
        <w:rPr>
          <w:rFonts w:ascii="Times New Roman" w:hAnsi="Times New Roman" w:cs="Times New Roman"/>
          <w:color w:val="000000"/>
        </w:rPr>
        <w:t xml:space="preserve"> </w:t>
      </w:r>
      <w:r w:rsidR="00625DB3" w:rsidRPr="00CE573E">
        <w:rPr>
          <w:rFonts w:ascii="Times New Roman" w:hAnsi="Times New Roman" w:cs="Times New Roman"/>
          <w:color w:val="000000"/>
          <w:u w:color="000000"/>
        </w:rPr>
        <w:t>Французская</w:t>
      </w:r>
      <w:r w:rsidR="00CE573E">
        <w:rPr>
          <w:rFonts w:ascii="Times New Roman" w:hAnsi="Times New Roman" w:cs="Times New Roman"/>
          <w:color w:val="000000"/>
          <w:u w:color="000000"/>
        </w:rPr>
        <w:t xml:space="preserve"> публичная дипломатия</w:t>
      </w:r>
      <w:r w:rsidR="00607CC0">
        <w:rPr>
          <w:rFonts w:ascii="Times New Roman" w:hAnsi="Times New Roman" w:cs="Times New Roman"/>
          <w:color w:val="000000"/>
          <w:u w:color="000000"/>
        </w:rPr>
        <w:t xml:space="preserve"> («дипломатия влияния»)</w:t>
      </w:r>
      <w:r w:rsidR="00CE573E">
        <w:rPr>
          <w:rFonts w:ascii="Times New Roman" w:hAnsi="Times New Roman" w:cs="Times New Roman"/>
          <w:color w:val="000000"/>
          <w:u w:color="000000"/>
        </w:rPr>
        <w:t xml:space="preserve"> </w:t>
      </w:r>
      <w:r>
        <w:rPr>
          <w:rFonts w:ascii="Times New Roman" w:hAnsi="Times New Roman" w:cs="Times New Roman"/>
          <w:color w:val="000000"/>
          <w:u w:color="000000"/>
        </w:rPr>
        <w:t xml:space="preserve">широко представлена </w:t>
      </w:r>
      <w:r w:rsidR="00AF5B38">
        <w:rPr>
          <w:rFonts w:ascii="Times New Roman" w:hAnsi="Times New Roman" w:cs="Times New Roman"/>
          <w:color w:val="000000"/>
          <w:u w:color="000000"/>
        </w:rPr>
        <w:t xml:space="preserve">в странах Европы. </w:t>
      </w:r>
      <w:r w:rsidR="00607CC0">
        <w:rPr>
          <w:rFonts w:ascii="Times New Roman" w:hAnsi="Times New Roman" w:cs="Times New Roman"/>
          <w:color w:val="000000"/>
          <w:u w:color="000000"/>
        </w:rPr>
        <w:t>В европейских странах работают</w:t>
      </w:r>
      <w:r w:rsidR="00625DB3" w:rsidRPr="00CE573E">
        <w:rPr>
          <w:rFonts w:ascii="Times New Roman" w:hAnsi="Times New Roman" w:cs="Times New Roman"/>
          <w:color w:val="000000"/>
          <w:u w:color="000000"/>
        </w:rPr>
        <w:t xml:space="preserve"> Фр</w:t>
      </w:r>
      <w:r w:rsidR="00607CC0">
        <w:rPr>
          <w:rFonts w:ascii="Times New Roman" w:hAnsi="Times New Roman" w:cs="Times New Roman"/>
          <w:color w:val="000000"/>
          <w:u w:color="000000"/>
        </w:rPr>
        <w:t>анцузские институты,</w:t>
      </w:r>
      <w:r w:rsidR="00625DB3" w:rsidRPr="00CE573E">
        <w:rPr>
          <w:rFonts w:ascii="Times New Roman" w:hAnsi="Times New Roman" w:cs="Times New Roman"/>
          <w:color w:val="000000"/>
          <w:u w:color="000000"/>
        </w:rPr>
        <w:t xml:space="preserve"> Французские альянсы, сеть </w:t>
      </w:r>
      <w:r w:rsidR="00625DB3" w:rsidRPr="00CE573E">
        <w:rPr>
          <w:rFonts w:ascii="Times New Roman" w:hAnsi="Times New Roman" w:cs="Times New Roman"/>
          <w:color w:val="000000"/>
          <w:u w:color="000000"/>
          <w:lang w:val="fr-FR"/>
        </w:rPr>
        <w:t>CampusFrance</w:t>
      </w:r>
      <w:r w:rsidR="00625DB3" w:rsidRPr="00CE573E">
        <w:rPr>
          <w:rFonts w:ascii="Times New Roman" w:hAnsi="Times New Roman" w:cs="Times New Roman"/>
          <w:color w:val="000000"/>
          <w:u w:color="000000"/>
        </w:rPr>
        <w:t xml:space="preserve">. Так, к примеру, </w:t>
      </w:r>
      <w:r w:rsidR="00357F5A">
        <w:rPr>
          <w:rFonts w:ascii="Times New Roman" w:hAnsi="Times New Roman" w:cs="Times New Roman"/>
          <w:color w:val="000000"/>
          <w:u w:color="000000"/>
        </w:rPr>
        <w:t>в Нидерландах</w:t>
      </w:r>
      <w:r w:rsidR="005B2050">
        <w:rPr>
          <w:rFonts w:ascii="Times New Roman" w:hAnsi="Times New Roman" w:cs="Times New Roman"/>
          <w:color w:val="000000"/>
          <w:u w:color="000000"/>
        </w:rPr>
        <w:t xml:space="preserve"> работают 35 Французских альянсов</w:t>
      </w:r>
      <w:r w:rsidR="00357F5A">
        <w:rPr>
          <w:rFonts w:ascii="Times New Roman" w:hAnsi="Times New Roman" w:cs="Times New Roman"/>
          <w:color w:val="000000"/>
          <w:u w:color="000000"/>
        </w:rPr>
        <w:t xml:space="preserve">, 2 Французских института, а в Италии аж </w:t>
      </w:r>
      <w:r w:rsidR="005B2050">
        <w:rPr>
          <w:rFonts w:ascii="Times New Roman" w:hAnsi="Times New Roman" w:cs="Times New Roman"/>
          <w:color w:val="000000"/>
          <w:u w:color="000000"/>
        </w:rPr>
        <w:t>37</w:t>
      </w:r>
      <w:r w:rsidR="005B2050" w:rsidRPr="005B2050">
        <w:rPr>
          <w:rFonts w:ascii="Times New Roman" w:hAnsi="Times New Roman" w:cs="Times New Roman"/>
          <w:color w:val="000000"/>
          <w:u w:color="000000"/>
        </w:rPr>
        <w:t xml:space="preserve"> </w:t>
      </w:r>
      <w:r w:rsidR="005B2050">
        <w:rPr>
          <w:rFonts w:ascii="Times New Roman" w:hAnsi="Times New Roman" w:cs="Times New Roman"/>
          <w:color w:val="000000"/>
          <w:u w:color="000000"/>
        </w:rPr>
        <w:t>Французских альянсов и 5 Французских институтов.</w:t>
      </w:r>
      <w:r w:rsidR="005B2050">
        <w:rPr>
          <w:rStyle w:val="a7"/>
          <w:rFonts w:ascii="Times New Roman" w:hAnsi="Times New Roman" w:cs="Times New Roman"/>
          <w:color w:val="000000"/>
          <w:u w:color="000000"/>
        </w:rPr>
        <w:footnoteReference w:id="157"/>
      </w:r>
      <w:r w:rsidR="005B2050">
        <w:rPr>
          <w:rFonts w:ascii="Times New Roman" w:hAnsi="Times New Roman" w:cs="Times New Roman"/>
          <w:color w:val="000000"/>
          <w:u w:color="000000"/>
        </w:rPr>
        <w:t xml:space="preserve"> </w:t>
      </w:r>
      <w:r w:rsidR="005B4A6B">
        <w:rPr>
          <w:rFonts w:ascii="Times New Roman" w:hAnsi="Times New Roman" w:cs="Times New Roman"/>
          <w:color w:val="000000"/>
          <w:u w:color="000000"/>
        </w:rPr>
        <w:t xml:space="preserve">Кроме того, </w:t>
      </w:r>
      <w:r w:rsidR="005B2050">
        <w:rPr>
          <w:rFonts w:ascii="Times New Roman" w:hAnsi="Times New Roman" w:cs="Times New Roman"/>
          <w:color w:val="000000"/>
          <w:u w:color="000000"/>
        </w:rPr>
        <w:t xml:space="preserve">Франция </w:t>
      </w:r>
      <w:r w:rsidR="005B4A6B">
        <w:rPr>
          <w:rFonts w:ascii="Times New Roman" w:hAnsi="Times New Roman" w:cs="Times New Roman"/>
          <w:color w:val="000000"/>
          <w:u w:color="000000"/>
        </w:rPr>
        <w:t>остаётся одной</w:t>
      </w:r>
      <w:r w:rsidR="002B25A2">
        <w:rPr>
          <w:rFonts w:ascii="Times New Roman" w:hAnsi="Times New Roman" w:cs="Times New Roman"/>
          <w:color w:val="000000"/>
          <w:u w:color="000000"/>
        </w:rPr>
        <w:t xml:space="preserve"> из наиболее востребованных стран Европы среди студентов ЕС для получения образования. </w:t>
      </w:r>
    </w:p>
    <w:p w14:paraId="2F544B26" w14:textId="0CE922AD" w:rsidR="009243AD" w:rsidRDefault="009243AD" w:rsidP="00C36900">
      <w:pPr>
        <w:spacing w:line="360" w:lineRule="auto"/>
        <w:ind w:firstLine="567"/>
        <w:jc w:val="both"/>
        <w:rPr>
          <w:rFonts w:ascii="Times New Roman" w:hAnsi="Times New Roman" w:cs="Times New Roman"/>
          <w:color w:val="000000"/>
          <w:lang w:val="en-US"/>
        </w:rPr>
      </w:pPr>
      <w:proofErr w:type="gramStart"/>
      <w:r w:rsidRPr="00142F8C">
        <w:rPr>
          <w:rFonts w:ascii="Times New Roman" w:hAnsi="Times New Roman" w:cs="Times New Roman"/>
          <w:color w:val="000000"/>
          <w:lang w:val="en-US"/>
        </w:rPr>
        <w:t>Таким образом, европейское направление является одним из наиболее приоритетных для лингвистической политики Франции.</w:t>
      </w:r>
      <w:proofErr w:type="gramEnd"/>
      <w:r w:rsidRPr="00142F8C">
        <w:rPr>
          <w:rFonts w:ascii="Times New Roman" w:hAnsi="Times New Roman" w:cs="Times New Roman"/>
          <w:color w:val="000000"/>
          <w:lang w:val="en-US"/>
        </w:rPr>
        <w:t xml:space="preserve"> </w:t>
      </w:r>
      <w:proofErr w:type="gramStart"/>
      <w:r w:rsidRPr="00142F8C">
        <w:rPr>
          <w:rFonts w:ascii="Times New Roman" w:hAnsi="Times New Roman" w:cs="Times New Roman"/>
          <w:color w:val="000000"/>
          <w:lang w:val="en-US"/>
        </w:rPr>
        <w:t>Французский язык лежал в основе европейской интеграции, со</w:t>
      </w:r>
      <w:r w:rsidR="00BC7B42">
        <w:rPr>
          <w:rFonts w:ascii="Times New Roman" w:hAnsi="Times New Roman" w:cs="Times New Roman"/>
          <w:color w:val="000000"/>
          <w:lang w:val="en-US"/>
        </w:rPr>
        <w:t>здании институтов Европейского С</w:t>
      </w:r>
      <w:r w:rsidRPr="00142F8C">
        <w:rPr>
          <w:rFonts w:ascii="Times New Roman" w:hAnsi="Times New Roman" w:cs="Times New Roman"/>
          <w:color w:val="000000"/>
          <w:lang w:val="en-US"/>
        </w:rPr>
        <w:t>оюза и Совета Европы.</w:t>
      </w:r>
      <w:proofErr w:type="gramEnd"/>
      <w:r w:rsidRPr="00142F8C">
        <w:rPr>
          <w:rFonts w:ascii="Times New Roman" w:hAnsi="Times New Roman" w:cs="Times New Roman"/>
          <w:color w:val="000000"/>
          <w:lang w:val="en-US"/>
        </w:rPr>
        <w:t xml:space="preserve"> </w:t>
      </w:r>
      <w:proofErr w:type="gramStart"/>
      <w:r w:rsidRPr="00142F8C">
        <w:rPr>
          <w:rFonts w:ascii="Times New Roman" w:hAnsi="Times New Roman" w:cs="Times New Roman"/>
          <w:color w:val="000000"/>
          <w:lang w:val="en-US"/>
        </w:rPr>
        <w:t>Особое место французский язык занимает в Суде Европейского Союза, где он является единственным языком совещания судей.</w:t>
      </w:r>
      <w:proofErr w:type="gramEnd"/>
      <w:r w:rsidRPr="00142F8C">
        <w:rPr>
          <w:rFonts w:ascii="Times New Roman" w:hAnsi="Times New Roman" w:cs="Times New Roman"/>
          <w:color w:val="000000"/>
          <w:lang w:val="en-US"/>
        </w:rPr>
        <w:t xml:space="preserve">  </w:t>
      </w:r>
      <w:proofErr w:type="gramStart"/>
      <w:r w:rsidRPr="00142F8C">
        <w:rPr>
          <w:rFonts w:ascii="Times New Roman" w:hAnsi="Times New Roman" w:cs="Times New Roman"/>
          <w:color w:val="000000"/>
          <w:lang w:val="en-US"/>
        </w:rPr>
        <w:t xml:space="preserve">Франция настаивает на соблюдении принципов языкового равенства, отражённых как </w:t>
      </w:r>
      <w:r w:rsidRPr="00142F8C">
        <w:rPr>
          <w:rFonts w:ascii="Times New Roman" w:hAnsi="Times New Roman" w:cs="Times New Roman"/>
          <w:color w:val="000000"/>
        </w:rPr>
        <w:t>в практике Евросоюза, так и Совета Европы</w:t>
      </w:r>
      <w:r w:rsidRPr="00142F8C">
        <w:rPr>
          <w:rFonts w:ascii="Times New Roman" w:hAnsi="Times New Roman" w:cs="Times New Roman"/>
          <w:color w:val="000000"/>
          <w:lang w:val="en-US"/>
        </w:rPr>
        <w:t>.</w:t>
      </w:r>
      <w:proofErr w:type="gramEnd"/>
      <w:r w:rsidRPr="00142F8C">
        <w:rPr>
          <w:rFonts w:ascii="Times New Roman" w:hAnsi="Times New Roman" w:cs="Times New Roman"/>
          <w:color w:val="000000"/>
          <w:lang w:val="en-US"/>
        </w:rPr>
        <w:t xml:space="preserve"> </w:t>
      </w:r>
      <w:proofErr w:type="gramStart"/>
      <w:r w:rsidRPr="00142F8C">
        <w:rPr>
          <w:rFonts w:ascii="Times New Roman" w:hAnsi="Times New Roman" w:cs="Times New Roman"/>
          <w:color w:val="000000"/>
          <w:lang w:val="en-US"/>
        </w:rPr>
        <w:t xml:space="preserve">Франция оказывает финансовую поддержку в организации курсов обучения французскому языку для дипломатов </w:t>
      </w:r>
      <w:r w:rsidRPr="00142F8C">
        <w:rPr>
          <w:rFonts w:ascii="Times New Roman" w:hAnsi="Times New Roman" w:cs="Times New Roman"/>
          <w:color w:val="000000"/>
        </w:rPr>
        <w:t>в институтах ЕС</w:t>
      </w:r>
      <w:r w:rsidRPr="00142F8C">
        <w:rPr>
          <w:rFonts w:ascii="Times New Roman" w:hAnsi="Times New Roman" w:cs="Times New Roman"/>
          <w:color w:val="000000"/>
          <w:lang w:val="en-US"/>
        </w:rPr>
        <w:t xml:space="preserve">, а также успешно проводит деятельность в рамках механизмов </w:t>
      </w:r>
      <w:r w:rsidRPr="00142F8C">
        <w:rPr>
          <w:rFonts w:ascii="Times New Roman" w:hAnsi="Times New Roman" w:cs="Times New Roman"/>
          <w:color w:val="000000"/>
        </w:rPr>
        <w:t>«дипломатии влияния» в странах Европы.</w:t>
      </w:r>
      <w:proofErr w:type="gramEnd"/>
      <w:r w:rsidRPr="00142F8C">
        <w:rPr>
          <w:rFonts w:ascii="Times New Roman" w:hAnsi="Times New Roman" w:cs="Times New Roman"/>
          <w:color w:val="000000"/>
        </w:rPr>
        <w:t xml:space="preserve"> </w:t>
      </w:r>
      <w:r w:rsidRPr="00142F8C">
        <w:rPr>
          <w:rFonts w:ascii="Times New Roman" w:hAnsi="Times New Roman" w:cs="Times New Roman"/>
          <w:color w:val="000000"/>
          <w:lang w:val="en-US"/>
        </w:rPr>
        <w:t xml:space="preserve"> </w:t>
      </w:r>
      <w:proofErr w:type="gramStart"/>
      <w:r w:rsidRPr="00142F8C">
        <w:rPr>
          <w:rFonts w:ascii="Times New Roman" w:hAnsi="Times New Roman" w:cs="Times New Roman"/>
          <w:color w:val="000000"/>
          <w:lang w:val="en-US"/>
        </w:rPr>
        <w:t>Франция будет настаивать на продвижении принципов европейского многоязычия во время своего председательствования в Совете ЕС в первой половине 2022 года.</w:t>
      </w:r>
      <w:proofErr w:type="gramEnd"/>
    </w:p>
    <w:p w14:paraId="00202A47" w14:textId="77777777" w:rsidR="00145FDB" w:rsidRDefault="00145FDB" w:rsidP="00C36900">
      <w:pPr>
        <w:spacing w:line="360" w:lineRule="auto"/>
        <w:ind w:firstLine="567"/>
        <w:jc w:val="both"/>
        <w:rPr>
          <w:rFonts w:ascii="Times New Roman" w:hAnsi="Times New Roman" w:cs="Times New Roman"/>
          <w:color w:val="000000"/>
          <w:lang w:val="en-US"/>
        </w:rPr>
      </w:pPr>
    </w:p>
    <w:p w14:paraId="6D029B11" w14:textId="77777777" w:rsidR="00145FDB" w:rsidRDefault="00145FDB" w:rsidP="00C36900">
      <w:pPr>
        <w:spacing w:line="360" w:lineRule="auto"/>
        <w:ind w:firstLine="567"/>
        <w:jc w:val="both"/>
        <w:rPr>
          <w:rFonts w:ascii="Times New Roman" w:hAnsi="Times New Roman" w:cs="Times New Roman"/>
          <w:color w:val="000000"/>
        </w:rPr>
      </w:pPr>
    </w:p>
    <w:p w14:paraId="59742CD8" w14:textId="4F9D72AD" w:rsidR="009243AD" w:rsidRPr="00C3695E" w:rsidRDefault="009F288E" w:rsidP="00142F8C">
      <w:pPr>
        <w:spacing w:line="360" w:lineRule="auto"/>
        <w:ind w:firstLine="567"/>
        <w:jc w:val="both"/>
        <w:rPr>
          <w:rFonts w:ascii="Times New Roman" w:hAnsi="Times New Roman" w:cs="Times New Roman"/>
          <w:color w:val="000000"/>
          <w:sz w:val="28"/>
          <w:szCs w:val="28"/>
        </w:rPr>
      </w:pPr>
      <w:r w:rsidRPr="00C3695E">
        <w:rPr>
          <w:rFonts w:ascii="Times New Roman" w:hAnsi="Times New Roman" w:cs="Times New Roman"/>
          <w:b/>
          <w:color w:val="000000"/>
          <w:sz w:val="28"/>
          <w:szCs w:val="28"/>
        </w:rPr>
        <w:t>2</w:t>
      </w:r>
      <w:r w:rsidR="009243AD" w:rsidRPr="00C3695E">
        <w:rPr>
          <w:rFonts w:ascii="Times New Roman" w:hAnsi="Times New Roman" w:cs="Times New Roman"/>
          <w:b/>
          <w:color w:val="000000"/>
          <w:sz w:val="28"/>
          <w:szCs w:val="28"/>
        </w:rPr>
        <w:t>.2. Африканская языковая политика Франции</w:t>
      </w:r>
    </w:p>
    <w:p w14:paraId="6C6B93DA" w14:textId="66E3FE5E" w:rsidR="00142F8C" w:rsidRPr="00B15450" w:rsidRDefault="009243AD" w:rsidP="00B15450">
      <w:pPr>
        <w:spacing w:line="360" w:lineRule="auto"/>
        <w:ind w:firstLine="567"/>
        <w:jc w:val="both"/>
        <w:rPr>
          <w:rFonts w:ascii="Times New Roman" w:hAnsi="Times New Roman" w:cs="Times New Roman"/>
          <w:color w:val="000000"/>
        </w:rPr>
      </w:pPr>
      <w:r>
        <w:rPr>
          <w:rFonts w:ascii="Times New Roman" w:hAnsi="Times New Roman" w:cs="Times New Roman"/>
          <w:color w:val="000000"/>
        </w:rPr>
        <w:t>В</w:t>
      </w:r>
      <w:r w:rsidR="007E593C">
        <w:rPr>
          <w:rFonts w:ascii="Times New Roman" w:hAnsi="Times New Roman" w:cs="Times New Roman"/>
          <w:color w:val="000000"/>
        </w:rPr>
        <w:t xml:space="preserve"> соответствии с существующими статистическими данными</w:t>
      </w:r>
      <w:r w:rsidR="00F72C38">
        <w:rPr>
          <w:rFonts w:ascii="Times New Roman" w:hAnsi="Times New Roman" w:cs="Times New Roman"/>
          <w:color w:val="000000"/>
        </w:rPr>
        <w:t xml:space="preserve"> (на 2018 год)</w:t>
      </w:r>
      <w:r w:rsidR="007E593C">
        <w:rPr>
          <w:rFonts w:ascii="Times New Roman" w:hAnsi="Times New Roman" w:cs="Times New Roman"/>
          <w:color w:val="000000"/>
        </w:rPr>
        <w:t xml:space="preserve">, наибольшее число франкофонов насчитывается именно в Африке, составляя </w:t>
      </w:r>
      <w:r w:rsidR="00700049">
        <w:rPr>
          <w:rFonts w:ascii="Times New Roman" w:hAnsi="Times New Roman" w:cs="Times New Roman"/>
          <w:color w:val="000000"/>
        </w:rPr>
        <w:t>47</w:t>
      </w:r>
      <w:r w:rsidR="007E593C">
        <w:rPr>
          <w:rFonts w:ascii="Times New Roman" w:hAnsi="Times New Roman" w:cs="Times New Roman"/>
          <w:color w:val="000000"/>
        </w:rPr>
        <w:t xml:space="preserve"> % от общего числа </w:t>
      </w:r>
      <w:r w:rsidR="00700049">
        <w:rPr>
          <w:rFonts w:ascii="Times New Roman" w:hAnsi="Times New Roman" w:cs="Times New Roman"/>
          <w:color w:val="000000"/>
        </w:rPr>
        <w:t>франкофонов</w:t>
      </w:r>
      <w:r w:rsidR="007E593C">
        <w:rPr>
          <w:rFonts w:ascii="Times New Roman" w:hAnsi="Times New Roman" w:cs="Times New Roman"/>
          <w:color w:val="000000"/>
        </w:rPr>
        <w:t xml:space="preserve"> в</w:t>
      </w:r>
      <w:r w:rsidR="00700049">
        <w:rPr>
          <w:rFonts w:ascii="Times New Roman" w:hAnsi="Times New Roman" w:cs="Times New Roman"/>
          <w:color w:val="000000"/>
        </w:rPr>
        <w:t xml:space="preserve"> мире: 13</w:t>
      </w:r>
      <w:r w:rsidR="007E593C">
        <w:rPr>
          <w:rFonts w:ascii="Times New Roman" w:hAnsi="Times New Roman" w:cs="Times New Roman"/>
          <w:color w:val="000000"/>
        </w:rPr>
        <w:t xml:space="preserve"> % приходится на Сев</w:t>
      </w:r>
      <w:r w:rsidR="00700049">
        <w:rPr>
          <w:rFonts w:ascii="Times New Roman" w:hAnsi="Times New Roman" w:cs="Times New Roman"/>
          <w:color w:val="000000"/>
        </w:rPr>
        <w:t>ерную Африку и Ближний Восток, 3</w:t>
      </w:r>
      <w:r w:rsidR="007E593C">
        <w:rPr>
          <w:rFonts w:ascii="Times New Roman" w:hAnsi="Times New Roman" w:cs="Times New Roman"/>
          <w:color w:val="000000"/>
        </w:rPr>
        <w:t>4 % - на Африку южнее Сахары.</w:t>
      </w:r>
      <w:r w:rsidR="007E593C">
        <w:rPr>
          <w:rStyle w:val="a7"/>
          <w:rFonts w:ascii="Times New Roman" w:hAnsi="Times New Roman" w:cs="Times New Roman"/>
          <w:color w:val="000000"/>
        </w:rPr>
        <w:footnoteReference w:id="158"/>
      </w:r>
      <w:r w:rsidR="007E593C">
        <w:rPr>
          <w:rFonts w:ascii="Times New Roman" w:hAnsi="Times New Roman" w:cs="Times New Roman"/>
          <w:color w:val="000000"/>
        </w:rPr>
        <w:t xml:space="preserve"> </w:t>
      </w:r>
      <w:r w:rsidR="00700049">
        <w:rPr>
          <w:rFonts w:ascii="Times New Roman" w:hAnsi="Times New Roman" w:cs="Times New Roman"/>
          <w:color w:val="000000"/>
        </w:rPr>
        <w:t xml:space="preserve">(Приложение 4). </w:t>
      </w:r>
      <w:r w:rsidR="00DD4F25">
        <w:rPr>
          <w:rFonts w:ascii="Times New Roman" w:hAnsi="Times New Roman" w:cs="Times New Roman"/>
          <w:color w:val="000000"/>
        </w:rPr>
        <w:t xml:space="preserve">Более того, по нынешним оценкам, население Африки, насчитывающее в настоящий момент 1,2 млрд человек, удвоится к 2050 году, и более 40 % данного населения будет </w:t>
      </w:r>
      <w:r w:rsidR="00E0058E">
        <w:rPr>
          <w:rFonts w:ascii="Times New Roman" w:hAnsi="Times New Roman" w:cs="Times New Roman"/>
          <w:color w:val="000000"/>
        </w:rPr>
        <w:t>моложе 15 лет.</w:t>
      </w:r>
      <w:r w:rsidR="00E0058E">
        <w:rPr>
          <w:rStyle w:val="a7"/>
          <w:rFonts w:ascii="Times New Roman" w:hAnsi="Times New Roman" w:cs="Times New Roman"/>
          <w:color w:val="000000"/>
        </w:rPr>
        <w:footnoteReference w:id="159"/>
      </w:r>
      <w:r w:rsidR="00E0058E">
        <w:rPr>
          <w:rFonts w:ascii="Times New Roman" w:hAnsi="Times New Roman" w:cs="Times New Roman"/>
          <w:color w:val="000000"/>
        </w:rPr>
        <w:t xml:space="preserve"> </w:t>
      </w:r>
      <w:r w:rsidR="007E593C">
        <w:rPr>
          <w:rFonts w:ascii="Times New Roman" w:hAnsi="Times New Roman" w:cs="Times New Roman"/>
          <w:color w:val="000000"/>
        </w:rPr>
        <w:t xml:space="preserve">В связи </w:t>
      </w:r>
      <w:r w:rsidR="00F72C38">
        <w:rPr>
          <w:rFonts w:ascii="Times New Roman" w:hAnsi="Times New Roman" w:cs="Times New Roman"/>
          <w:color w:val="000000"/>
        </w:rPr>
        <w:t xml:space="preserve">с этим, мы рассмотрим </w:t>
      </w:r>
      <w:r w:rsidR="00142F8C" w:rsidRPr="00142F8C">
        <w:rPr>
          <w:rFonts w:ascii="Times New Roman" w:hAnsi="Times New Roman" w:cs="Times New Roman"/>
          <w:color w:val="000000"/>
        </w:rPr>
        <w:t xml:space="preserve">более подробно политику Франции по продвижению французского языка в рамках концепции </w:t>
      </w:r>
      <w:r w:rsidR="00142F8C" w:rsidRPr="00142F8C">
        <w:rPr>
          <w:rFonts w:ascii="Times New Roman" w:hAnsi="Times New Roman" w:cs="Times New Roman"/>
          <w:i/>
          <w:color w:val="000000"/>
        </w:rPr>
        <w:t xml:space="preserve">« </w:t>
      </w:r>
      <w:r w:rsidR="00142F8C" w:rsidRPr="00142F8C">
        <w:rPr>
          <w:rFonts w:ascii="Times New Roman" w:hAnsi="Times New Roman" w:cs="Times New Roman"/>
          <w:i/>
          <w:color w:val="000000"/>
          <w:lang w:val="fr-FR"/>
        </w:rPr>
        <w:t>rayonnement culturel »</w:t>
      </w:r>
      <w:r w:rsidR="00142F8C" w:rsidRPr="00142F8C">
        <w:rPr>
          <w:rFonts w:ascii="Times New Roman" w:hAnsi="Times New Roman" w:cs="Times New Roman"/>
          <w:color w:val="000000"/>
          <w:lang w:val="fr-FR"/>
        </w:rPr>
        <w:t xml:space="preserve"> </w:t>
      </w:r>
      <w:r w:rsidR="00142F8C" w:rsidRPr="00142F8C">
        <w:rPr>
          <w:rFonts w:ascii="Times New Roman" w:hAnsi="Times New Roman" w:cs="Times New Roman"/>
          <w:color w:val="000000"/>
        </w:rPr>
        <w:t>в Магрибе и на Ближнем Востоке,</w:t>
      </w:r>
      <w:r w:rsidR="007E593C">
        <w:rPr>
          <w:rFonts w:ascii="Times New Roman" w:hAnsi="Times New Roman" w:cs="Times New Roman"/>
          <w:color w:val="000000"/>
        </w:rPr>
        <w:t xml:space="preserve"> а также</w:t>
      </w:r>
      <w:r w:rsidR="00142F8C" w:rsidRPr="00142F8C">
        <w:rPr>
          <w:rFonts w:ascii="Times New Roman" w:hAnsi="Times New Roman" w:cs="Times New Roman"/>
          <w:color w:val="000000"/>
        </w:rPr>
        <w:t xml:space="preserve"> в Африке южнее </w:t>
      </w:r>
      <w:r w:rsidR="007E593C">
        <w:rPr>
          <w:rFonts w:ascii="Times New Roman" w:hAnsi="Times New Roman" w:cs="Times New Roman"/>
          <w:color w:val="000000"/>
        </w:rPr>
        <w:t>Сахары</w:t>
      </w:r>
      <w:r w:rsidR="00142F8C" w:rsidRPr="00142F8C">
        <w:rPr>
          <w:rFonts w:ascii="Times New Roman" w:hAnsi="Times New Roman" w:cs="Times New Roman"/>
          <w:color w:val="000000"/>
        </w:rPr>
        <w:t>. Выбор именно данных регионов для детального изучения об</w:t>
      </w:r>
      <w:r w:rsidR="00B15450">
        <w:rPr>
          <w:rFonts w:ascii="Times New Roman" w:hAnsi="Times New Roman" w:cs="Times New Roman"/>
          <w:color w:val="000000"/>
        </w:rPr>
        <w:t>ъясняется такими факторами, как</w:t>
      </w:r>
      <w:r w:rsidR="00142F8C" w:rsidRPr="00142F8C">
        <w:rPr>
          <w:rFonts w:ascii="Times New Roman" w:hAnsi="Times New Roman" w:cs="Times New Roman"/>
          <w:color w:val="000000"/>
        </w:rPr>
        <w:t xml:space="preserve"> число людей, говорящих на французском языке и прогнозы по увеличению</w:t>
      </w:r>
      <w:r w:rsidR="00E23696">
        <w:rPr>
          <w:rFonts w:ascii="Times New Roman" w:hAnsi="Times New Roman" w:cs="Times New Roman"/>
          <w:color w:val="000000"/>
        </w:rPr>
        <w:t xml:space="preserve"> численности франкофонного населения</w:t>
      </w:r>
      <w:r w:rsidR="00B15450">
        <w:rPr>
          <w:rFonts w:ascii="Times New Roman" w:hAnsi="Times New Roman" w:cs="Times New Roman"/>
          <w:color w:val="000000"/>
        </w:rPr>
        <w:t>, а также исторически обоснованная</w:t>
      </w:r>
      <w:r w:rsidR="00142F8C" w:rsidRPr="00142F8C">
        <w:rPr>
          <w:rFonts w:ascii="Times New Roman" w:hAnsi="Times New Roman" w:cs="Times New Roman"/>
          <w:color w:val="000000"/>
        </w:rPr>
        <w:t xml:space="preserve"> </w:t>
      </w:r>
      <w:r w:rsidR="00B15450">
        <w:rPr>
          <w:rFonts w:ascii="Times New Roman" w:hAnsi="Times New Roman" w:cs="Times New Roman"/>
          <w:color w:val="000000"/>
        </w:rPr>
        <w:t>преемственность</w:t>
      </w:r>
      <w:r w:rsidR="00142F8C" w:rsidRPr="00142F8C">
        <w:rPr>
          <w:rFonts w:ascii="Times New Roman" w:hAnsi="Times New Roman" w:cs="Times New Roman"/>
          <w:color w:val="000000"/>
        </w:rPr>
        <w:t xml:space="preserve"> двусторонних взаимоотношений Франции с государствами выбранных регионов</w:t>
      </w:r>
      <w:r w:rsidR="00B15450">
        <w:rPr>
          <w:rFonts w:ascii="Times New Roman" w:hAnsi="Times New Roman" w:cs="Times New Roman"/>
          <w:color w:val="000000"/>
        </w:rPr>
        <w:t xml:space="preserve">. </w:t>
      </w:r>
    </w:p>
    <w:p w14:paraId="761409EE" w14:textId="065E4DA4" w:rsidR="00142F8C" w:rsidRPr="00C3695E" w:rsidRDefault="009F288E" w:rsidP="00142F8C">
      <w:pPr>
        <w:spacing w:line="360" w:lineRule="auto"/>
        <w:ind w:firstLine="851"/>
        <w:jc w:val="both"/>
        <w:rPr>
          <w:rFonts w:ascii="Times New Roman" w:hAnsi="Times New Roman" w:cs="Times New Roman"/>
          <w:b/>
          <w:i/>
          <w:color w:val="000000"/>
          <w:sz w:val="26"/>
          <w:szCs w:val="26"/>
        </w:rPr>
      </w:pPr>
      <w:r w:rsidRPr="00C3695E">
        <w:rPr>
          <w:rFonts w:ascii="Times New Roman" w:hAnsi="Times New Roman" w:cs="Times New Roman"/>
          <w:b/>
          <w:color w:val="000000"/>
          <w:sz w:val="26"/>
          <w:szCs w:val="26"/>
        </w:rPr>
        <w:t>2</w:t>
      </w:r>
      <w:r w:rsidR="009243AD" w:rsidRPr="00C3695E">
        <w:rPr>
          <w:rFonts w:ascii="Times New Roman" w:hAnsi="Times New Roman" w:cs="Times New Roman"/>
          <w:b/>
          <w:color w:val="000000"/>
          <w:sz w:val="26"/>
          <w:szCs w:val="26"/>
        </w:rPr>
        <w:t>.2</w:t>
      </w:r>
      <w:r w:rsidR="00142F8C" w:rsidRPr="00C3695E">
        <w:rPr>
          <w:rFonts w:ascii="Times New Roman" w:hAnsi="Times New Roman" w:cs="Times New Roman"/>
          <w:b/>
          <w:color w:val="000000"/>
          <w:sz w:val="26"/>
          <w:szCs w:val="26"/>
        </w:rPr>
        <w:t>.</w:t>
      </w:r>
      <w:r w:rsidR="009243AD" w:rsidRPr="00C3695E">
        <w:rPr>
          <w:rFonts w:ascii="Times New Roman" w:hAnsi="Times New Roman" w:cs="Times New Roman"/>
          <w:b/>
          <w:color w:val="000000"/>
          <w:sz w:val="26"/>
          <w:szCs w:val="26"/>
        </w:rPr>
        <w:t>1.</w:t>
      </w:r>
      <w:r w:rsidR="00142F8C" w:rsidRPr="00C3695E">
        <w:rPr>
          <w:rFonts w:ascii="Times New Roman" w:hAnsi="Times New Roman" w:cs="Times New Roman"/>
          <w:b/>
          <w:color w:val="000000"/>
          <w:sz w:val="26"/>
          <w:szCs w:val="26"/>
        </w:rPr>
        <w:t xml:space="preserve"> Языковая политика Франции в Африке южнее Сахары </w:t>
      </w:r>
      <w:r w:rsidR="00142F8C" w:rsidRPr="00C3695E">
        <w:rPr>
          <w:rFonts w:ascii="Times New Roman" w:hAnsi="Times New Roman" w:cs="Times New Roman"/>
          <w:b/>
          <w:i/>
          <w:color w:val="000000"/>
          <w:sz w:val="26"/>
          <w:szCs w:val="26"/>
        </w:rPr>
        <w:t>(</w:t>
      </w:r>
      <w:r w:rsidR="00142F8C" w:rsidRPr="00C3695E">
        <w:rPr>
          <w:rFonts w:ascii="Times New Roman" w:hAnsi="Times New Roman" w:cs="Times New Roman"/>
          <w:b/>
          <w:i/>
          <w:color w:val="000000"/>
          <w:sz w:val="26"/>
          <w:szCs w:val="26"/>
          <w:lang w:val="fr-FR"/>
        </w:rPr>
        <w:t>Afrique subsaharienne)</w:t>
      </w:r>
      <w:r w:rsidR="00142F8C" w:rsidRPr="00C3695E">
        <w:rPr>
          <w:rFonts w:ascii="Times New Roman" w:hAnsi="Times New Roman" w:cs="Times New Roman"/>
          <w:b/>
          <w:i/>
          <w:color w:val="000000"/>
          <w:sz w:val="26"/>
          <w:szCs w:val="26"/>
        </w:rPr>
        <w:t xml:space="preserve"> </w:t>
      </w:r>
    </w:p>
    <w:p w14:paraId="79CDD37D" w14:textId="6AEB2327" w:rsidR="00142F8C" w:rsidRPr="00142F8C" w:rsidRDefault="00142F8C" w:rsidP="00142F8C">
      <w:pPr>
        <w:widowControl w:val="0"/>
        <w:tabs>
          <w:tab w:val="left" w:pos="5387"/>
        </w:tabs>
        <w:autoSpaceDE w:val="0"/>
        <w:autoSpaceDN w:val="0"/>
        <w:adjustRightInd w:val="0"/>
        <w:spacing w:after="240" w:line="360" w:lineRule="auto"/>
        <w:ind w:firstLine="567"/>
        <w:jc w:val="both"/>
        <w:rPr>
          <w:rFonts w:ascii="Times New Roman" w:hAnsi="Times New Roman" w:cs="Times New Roman"/>
          <w:color w:val="000000"/>
          <w:lang w:val="en-US"/>
        </w:rPr>
      </w:pPr>
      <w:r w:rsidRPr="00142F8C">
        <w:rPr>
          <w:rFonts w:ascii="Times New Roman" w:hAnsi="Times New Roman" w:cs="Times New Roman"/>
          <w:color w:val="000000"/>
        </w:rPr>
        <w:t xml:space="preserve">Франция – это бывшая крупная колониальная держава, большинство колоний которой находились в Африке. В течение </w:t>
      </w:r>
      <w:r w:rsidRPr="00142F8C">
        <w:rPr>
          <w:rFonts w:ascii="Times New Roman" w:hAnsi="Times New Roman" w:cs="Times New Roman"/>
          <w:color w:val="000000"/>
          <w:lang w:val="fr-FR"/>
        </w:rPr>
        <w:t xml:space="preserve">XVIII-XIX </w:t>
      </w:r>
      <w:r w:rsidRPr="00142F8C">
        <w:rPr>
          <w:rFonts w:ascii="Times New Roman" w:hAnsi="Times New Roman" w:cs="Times New Roman"/>
          <w:color w:val="000000"/>
        </w:rPr>
        <w:t xml:space="preserve">вв. Франция смогла создать обширную колониальную систему, состоящую из колоний и протекторатов, в том числе, на обширных территориях Северной, Западной, Центральной и Восточной Африки, что привело к образованию в 1895 году колониального владения Французская Западная Африка, а в 1910 году - Французской Экваториальной Африки. В рамках колониальной системы французский язык выступал языком ведения административных и судебных дел в колониях и протекторатах. В 1940-е годы </w:t>
      </w:r>
      <w:r w:rsidRPr="00142F8C">
        <w:rPr>
          <w:rFonts w:ascii="Times New Roman" w:hAnsi="Times New Roman" w:cs="Times New Roman"/>
          <w:color w:val="000000"/>
          <w:lang w:val="en-US"/>
        </w:rPr>
        <w:t>французские колонии и заморские владения стали основной р</w:t>
      </w:r>
      <w:r w:rsidR="00BC7B42">
        <w:rPr>
          <w:rFonts w:ascii="Times New Roman" w:hAnsi="Times New Roman" w:cs="Times New Roman"/>
          <w:color w:val="000000"/>
          <w:lang w:val="en-US"/>
        </w:rPr>
        <w:t xml:space="preserve">есурсной </w:t>
      </w:r>
      <w:r w:rsidRPr="00142F8C">
        <w:rPr>
          <w:rFonts w:ascii="Times New Roman" w:hAnsi="Times New Roman" w:cs="Times New Roman"/>
          <w:color w:val="000000"/>
          <w:lang w:val="en-US"/>
        </w:rPr>
        <w:t>б</w:t>
      </w:r>
      <w:r w:rsidR="00BC7B42">
        <w:rPr>
          <w:rFonts w:ascii="Times New Roman" w:hAnsi="Times New Roman" w:cs="Times New Roman"/>
          <w:color w:val="000000"/>
          <w:lang w:val="en-US"/>
        </w:rPr>
        <w:t>азой Франции к началу Второй М</w:t>
      </w:r>
      <w:r w:rsidRPr="00142F8C">
        <w:rPr>
          <w:rFonts w:ascii="Times New Roman" w:hAnsi="Times New Roman" w:cs="Times New Roman"/>
          <w:color w:val="000000"/>
          <w:lang w:val="en-US"/>
        </w:rPr>
        <w:t xml:space="preserve">ировой войны. </w:t>
      </w:r>
      <w:proofErr w:type="gramStart"/>
      <w:r w:rsidRPr="00142F8C">
        <w:rPr>
          <w:rFonts w:ascii="Times New Roman" w:hAnsi="Times New Roman" w:cs="Times New Roman"/>
          <w:color w:val="000000"/>
          <w:lang w:val="en-US"/>
        </w:rPr>
        <w:t>Французская Экваториальная Африка была одним из крупнейших экспортеров риса, французская шерстяная, химическая промышленность и цветная металлургия практически полностью работали на поставки сырья из колоний.</w:t>
      </w:r>
      <w:proofErr w:type="gramEnd"/>
      <w:r w:rsidRPr="00142F8C">
        <w:rPr>
          <w:rStyle w:val="a7"/>
          <w:rFonts w:ascii="Times New Roman" w:hAnsi="Times New Roman" w:cs="Times New Roman"/>
          <w:color w:val="000000"/>
          <w:lang w:val="en-US"/>
        </w:rPr>
        <w:footnoteReference w:id="160"/>
      </w:r>
      <w:r w:rsidR="00BC7B42">
        <w:rPr>
          <w:rFonts w:ascii="Times New Roman" w:hAnsi="Times New Roman" w:cs="Times New Roman"/>
          <w:color w:val="000000"/>
          <w:lang w:val="en-US"/>
        </w:rPr>
        <w:t xml:space="preserve"> </w:t>
      </w:r>
      <w:proofErr w:type="gramStart"/>
      <w:r w:rsidR="00BC7B42">
        <w:rPr>
          <w:rFonts w:ascii="Times New Roman" w:hAnsi="Times New Roman" w:cs="Times New Roman"/>
          <w:color w:val="000000"/>
          <w:lang w:val="en-US"/>
        </w:rPr>
        <w:t xml:space="preserve">Более </w:t>
      </w:r>
      <w:r w:rsidRPr="00142F8C">
        <w:rPr>
          <w:rFonts w:ascii="Times New Roman" w:hAnsi="Times New Roman" w:cs="Times New Roman"/>
          <w:color w:val="000000"/>
          <w:lang w:val="en-US"/>
        </w:rPr>
        <w:t xml:space="preserve">того, множество </w:t>
      </w:r>
      <w:r w:rsidR="00BC7B42">
        <w:rPr>
          <w:rFonts w:ascii="Times New Roman" w:hAnsi="Times New Roman" w:cs="Times New Roman"/>
          <w:color w:val="000000"/>
          <w:lang w:val="en-US"/>
        </w:rPr>
        <w:t>добровольце</w:t>
      </w:r>
      <w:r w:rsidRPr="00142F8C">
        <w:rPr>
          <w:rFonts w:ascii="Times New Roman" w:hAnsi="Times New Roman" w:cs="Times New Roman"/>
          <w:color w:val="000000"/>
          <w:lang w:val="en-US"/>
        </w:rPr>
        <w:t xml:space="preserve">в из африканских колоний (из Французского Судана, Дагомеи, Гвинеи, Берега Слоновой Кости, Нигера, Сенегала) </w:t>
      </w:r>
      <w:r w:rsidRPr="00142F8C">
        <w:rPr>
          <w:rFonts w:ascii="Times New Roman" w:hAnsi="Times New Roman" w:cs="Times New Roman"/>
          <w:color w:val="000000"/>
        </w:rPr>
        <w:t>шли служить во французскую армию во время Второй мировой войны.</w:t>
      </w:r>
      <w:proofErr w:type="gramEnd"/>
      <w:r w:rsidRPr="00142F8C">
        <w:rPr>
          <w:rFonts w:ascii="Times New Roman" w:hAnsi="Times New Roman" w:cs="Times New Roman"/>
          <w:color w:val="000000"/>
        </w:rPr>
        <w:t xml:space="preserve"> Таким образом, Франция получила большую материальную помощь от колоний</w:t>
      </w:r>
      <w:r w:rsidRPr="00142F8C">
        <w:rPr>
          <w:rFonts w:ascii="Times New Roman" w:hAnsi="Times New Roman" w:cs="Times New Roman"/>
          <w:color w:val="000000"/>
          <w:lang w:val="en-US"/>
        </w:rPr>
        <w:t xml:space="preserve">. </w:t>
      </w:r>
    </w:p>
    <w:p w14:paraId="68374F21" w14:textId="2F160B5F" w:rsidR="00142F8C" w:rsidRPr="00142F8C" w:rsidRDefault="00142F8C" w:rsidP="00142F8C">
      <w:pPr>
        <w:widowControl w:val="0"/>
        <w:tabs>
          <w:tab w:val="left" w:pos="5387"/>
        </w:tabs>
        <w:autoSpaceDE w:val="0"/>
        <w:autoSpaceDN w:val="0"/>
        <w:adjustRightInd w:val="0"/>
        <w:spacing w:after="240" w:line="360" w:lineRule="auto"/>
        <w:ind w:firstLine="567"/>
        <w:jc w:val="both"/>
        <w:rPr>
          <w:rFonts w:ascii="Times New Roman" w:hAnsi="Times New Roman" w:cs="Times New Roman"/>
          <w:color w:val="000000"/>
        </w:rPr>
      </w:pPr>
      <w:proofErr w:type="gramStart"/>
      <w:r w:rsidRPr="00142F8C">
        <w:rPr>
          <w:rFonts w:ascii="Times New Roman" w:hAnsi="Times New Roman" w:cs="Times New Roman"/>
          <w:color w:val="000000"/>
          <w:lang w:val="en-US"/>
        </w:rPr>
        <w:t xml:space="preserve">Впервые идея франко-африканского единства была озвучена Шарлем де Голлем и отражена в Конституции </w:t>
      </w:r>
      <w:r w:rsidRPr="00142F8C">
        <w:rPr>
          <w:rFonts w:ascii="Times New Roman" w:hAnsi="Times New Roman" w:cs="Times New Roman"/>
          <w:color w:val="000000"/>
          <w:lang w:val="fr-FR"/>
        </w:rPr>
        <w:t xml:space="preserve">IV </w:t>
      </w:r>
      <w:r w:rsidRPr="00142F8C">
        <w:rPr>
          <w:rFonts w:ascii="Times New Roman" w:hAnsi="Times New Roman" w:cs="Times New Roman"/>
          <w:color w:val="000000"/>
        </w:rPr>
        <w:t xml:space="preserve">Французской Республики 1946 года, которая </w:t>
      </w:r>
      <w:r w:rsidRPr="00142F8C">
        <w:rPr>
          <w:rFonts w:ascii="Times New Roman" w:hAnsi="Times New Roman" w:cs="Times New Roman"/>
          <w:color w:val="000000"/>
          <w:lang w:val="en-US"/>
        </w:rPr>
        <w:t>создавала</w:t>
      </w:r>
      <w:r w:rsidRPr="00142F8C">
        <w:rPr>
          <w:rFonts w:ascii="Times New Roman" w:hAnsi="Times New Roman" w:cs="Times New Roman"/>
          <w:color w:val="000000"/>
        </w:rPr>
        <w:t xml:space="preserve"> федеративное образование «Французский Союз» - политический ансамбль метрополии и колоний Франции, объединённых в федерацию.</w:t>
      </w:r>
      <w:proofErr w:type="gramEnd"/>
      <w:r w:rsidRPr="00142F8C">
        <w:rPr>
          <w:rFonts w:ascii="Times New Roman" w:hAnsi="Times New Roman" w:cs="Times New Roman"/>
          <w:color w:val="000000"/>
        </w:rPr>
        <w:t xml:space="preserve"> Шарль ле Голль впервые озвучил идею единства Франции с её экс-колониями за счёт создания федеративного Французского Со</w:t>
      </w:r>
      <w:r w:rsidR="00BC7B42">
        <w:rPr>
          <w:rFonts w:ascii="Times New Roman" w:hAnsi="Times New Roman" w:cs="Times New Roman"/>
          <w:color w:val="000000"/>
        </w:rPr>
        <w:t>юза</w:t>
      </w:r>
      <w:r w:rsidRPr="00142F8C">
        <w:rPr>
          <w:rFonts w:ascii="Times New Roman" w:hAnsi="Times New Roman" w:cs="Times New Roman"/>
          <w:color w:val="000000"/>
        </w:rPr>
        <w:t>: «Мы живём в эпоху, когда свободные люди должны объединиться и действовать сообща. Каждый должен приложить к этому свои усилия: как метрополия, так и заморские территории»</w:t>
      </w:r>
      <w:r w:rsidRPr="00142F8C">
        <w:rPr>
          <w:rStyle w:val="a7"/>
          <w:rFonts w:ascii="Times New Roman" w:hAnsi="Times New Roman" w:cs="Times New Roman"/>
          <w:color w:val="000000"/>
        </w:rPr>
        <w:footnoteReference w:id="161"/>
      </w:r>
      <w:r w:rsidRPr="00142F8C">
        <w:rPr>
          <w:rFonts w:ascii="Times New Roman" w:hAnsi="Times New Roman" w:cs="Times New Roman"/>
          <w:color w:val="000000"/>
        </w:rPr>
        <w:t xml:space="preserve">. Конституция </w:t>
      </w:r>
      <w:r w:rsidRPr="00142F8C">
        <w:rPr>
          <w:rFonts w:ascii="Times New Roman" w:hAnsi="Times New Roman" w:cs="Times New Roman"/>
          <w:color w:val="000000"/>
          <w:lang w:val="fr-FR"/>
        </w:rPr>
        <w:t>V</w:t>
      </w:r>
      <w:r w:rsidRPr="00142F8C">
        <w:rPr>
          <w:rFonts w:ascii="Times New Roman" w:hAnsi="Times New Roman" w:cs="Times New Roman"/>
          <w:color w:val="000000"/>
        </w:rPr>
        <w:t xml:space="preserve"> Французской Республики 1958 года преобразовала административную структуру Французского Союза во Французское Сообщество. </w:t>
      </w:r>
    </w:p>
    <w:p w14:paraId="2CE39468" w14:textId="77777777" w:rsidR="00142F8C" w:rsidRPr="00142F8C" w:rsidRDefault="00142F8C" w:rsidP="00142F8C">
      <w:pPr>
        <w:widowControl w:val="0"/>
        <w:tabs>
          <w:tab w:val="left" w:pos="5387"/>
        </w:tabs>
        <w:autoSpaceDE w:val="0"/>
        <w:autoSpaceDN w:val="0"/>
        <w:adjustRightInd w:val="0"/>
        <w:spacing w:after="240" w:line="360" w:lineRule="auto"/>
        <w:ind w:firstLine="567"/>
        <w:jc w:val="both"/>
        <w:rPr>
          <w:rFonts w:ascii="Times New Roman" w:hAnsi="Times New Roman" w:cs="Times New Roman"/>
          <w:color w:val="000000" w:themeColor="text1"/>
        </w:rPr>
      </w:pPr>
      <w:r w:rsidRPr="00142F8C">
        <w:rPr>
          <w:rFonts w:ascii="Times New Roman" w:hAnsi="Times New Roman" w:cs="Times New Roman"/>
          <w:color w:val="000000"/>
        </w:rPr>
        <w:t xml:space="preserve">Недаром рассуждения о «франкофонии» как сообществе людей, говорящих на французском языке, начались именно с развития отношений Франции с бывшими африканскими колониями.  Именно в данном регионе родилась идея франкофонного движения, связанная с отцами-основателями первой «институциональной» Франкофонии – Агентства культурного и технического сотрудничества (АКТС) – </w:t>
      </w:r>
      <w:r w:rsidRPr="00142F8C">
        <w:rPr>
          <w:rFonts w:ascii="Times New Roman" w:hAnsi="Times New Roman" w:cs="Times New Roman"/>
          <w:color w:val="000000" w:themeColor="text1"/>
        </w:rPr>
        <w:t>первым президентом Сенегала Л. Сенгором, первым президентом Туниса Х. Бургибой и первым президентом Нигера А. Диори.</w:t>
      </w:r>
    </w:p>
    <w:p w14:paraId="5C78C5D6" w14:textId="01DC74D5" w:rsidR="00142F8C" w:rsidRPr="00E93D17" w:rsidRDefault="00142F8C" w:rsidP="00E93D17">
      <w:pPr>
        <w:widowControl w:val="0"/>
        <w:tabs>
          <w:tab w:val="left" w:pos="5387"/>
        </w:tabs>
        <w:autoSpaceDE w:val="0"/>
        <w:autoSpaceDN w:val="0"/>
        <w:adjustRightInd w:val="0"/>
        <w:spacing w:after="240" w:line="360" w:lineRule="auto"/>
        <w:ind w:firstLine="567"/>
        <w:jc w:val="both"/>
        <w:rPr>
          <w:rFonts w:ascii="Times New Roman" w:hAnsi="Times New Roman" w:cs="Times New Roman"/>
          <w:color w:val="000000" w:themeColor="text1"/>
        </w:rPr>
      </w:pPr>
      <w:r w:rsidRPr="00142F8C">
        <w:rPr>
          <w:rFonts w:ascii="Times New Roman" w:hAnsi="Times New Roman" w:cs="Times New Roman"/>
          <w:color w:val="000000" w:themeColor="text1"/>
        </w:rPr>
        <w:t xml:space="preserve">Французский язык – язык, объединяющий Западную Африку и Африку южнее Сахары, представляющий собой конгломерат около 2000 народностей и народов, сохраняющих свою культурную самобытность. При этом, по данным </w:t>
      </w:r>
      <w:r w:rsidRPr="00142F8C">
        <w:rPr>
          <w:rFonts w:ascii="Times New Roman" w:hAnsi="Times New Roman" w:cs="Times New Roman"/>
          <w:color w:val="000000"/>
          <w:lang w:val="en-US"/>
        </w:rPr>
        <w:t>Атласа языков мира ЮНЕСКО, которым угрожает исчезновение, не менее 250 местных языков Африки находятся под угрозой исчезновения, а около 600 уже вымирают.</w:t>
      </w:r>
      <w:r w:rsidRPr="00142F8C">
        <w:rPr>
          <w:rStyle w:val="a7"/>
          <w:rFonts w:ascii="Times New Roman" w:hAnsi="Times New Roman" w:cs="Times New Roman"/>
          <w:color w:val="000000"/>
          <w:lang w:val="en-US"/>
        </w:rPr>
        <w:footnoteReference w:id="162"/>
      </w:r>
      <w:r w:rsidRPr="00142F8C">
        <w:rPr>
          <w:rFonts w:ascii="Times New Roman" w:hAnsi="Times New Roman" w:cs="Times New Roman"/>
          <w:color w:val="000000"/>
          <w:lang w:val="en-US"/>
        </w:rPr>
        <w:t xml:space="preserve"> </w:t>
      </w:r>
      <w:proofErr w:type="gramStart"/>
      <w:r w:rsidRPr="00142F8C">
        <w:rPr>
          <w:rFonts w:ascii="Times New Roman" w:hAnsi="Times New Roman" w:cs="Times New Roman"/>
          <w:color w:val="000000"/>
          <w:lang w:val="en-US"/>
        </w:rPr>
        <w:t xml:space="preserve">Именно поэтому </w:t>
      </w:r>
      <w:r w:rsidRPr="00142F8C">
        <w:rPr>
          <w:rFonts w:ascii="Times New Roman" w:hAnsi="Times New Roman" w:cs="Times New Roman"/>
          <w:color w:val="000000" w:themeColor="text1"/>
        </w:rPr>
        <w:t>французский язык стал языком социального и межкультурного общения на пространстве стран Африки, использующимся наряду с местными языками (</w:t>
      </w:r>
      <w:r w:rsidRPr="00142F8C">
        <w:rPr>
          <w:rFonts w:ascii="Times New Roman" w:hAnsi="Times New Roman" w:cs="Times New Roman"/>
          <w:color w:val="000000"/>
          <w:lang w:val="en-US"/>
        </w:rPr>
        <w:t>мунукутуба, лингала, киконго, лари, теке, мбоши, бембе и др.)</w:t>
      </w:r>
      <w:r w:rsidRPr="00142F8C">
        <w:rPr>
          <w:rStyle w:val="a7"/>
          <w:rFonts w:ascii="Times New Roman" w:hAnsi="Times New Roman" w:cs="Times New Roman"/>
          <w:color w:val="000000"/>
          <w:lang w:val="en-US"/>
        </w:rPr>
        <w:footnoteReference w:id="163"/>
      </w:r>
      <w:r w:rsidRPr="00142F8C">
        <w:rPr>
          <w:rFonts w:ascii="Times New Roman" w:hAnsi="Times New Roman" w:cs="Times New Roman"/>
          <w:color w:val="000000" w:themeColor="text1"/>
        </w:rPr>
        <w:t>.</w:t>
      </w:r>
      <w:proofErr w:type="gramEnd"/>
      <w:r w:rsidRPr="00142F8C">
        <w:rPr>
          <w:rFonts w:ascii="Times New Roman" w:hAnsi="Times New Roman" w:cs="Times New Roman"/>
          <w:color w:val="000000" w:themeColor="text1"/>
        </w:rPr>
        <w:t xml:space="preserve"> Французский язык является государственным (официальным) языком таких госуд</w:t>
      </w:r>
      <w:r w:rsidR="00E147FC">
        <w:rPr>
          <w:rFonts w:ascii="Times New Roman" w:hAnsi="Times New Roman" w:cs="Times New Roman"/>
          <w:color w:val="000000" w:themeColor="text1"/>
        </w:rPr>
        <w:t>а</w:t>
      </w:r>
      <w:r w:rsidRPr="00142F8C">
        <w:rPr>
          <w:rFonts w:ascii="Times New Roman" w:hAnsi="Times New Roman" w:cs="Times New Roman"/>
          <w:color w:val="000000" w:themeColor="text1"/>
        </w:rPr>
        <w:t>рств, как Бенин, Буркина-Фасо, Габон, Гвинея, Демократическая Республика Конго, Конго, Кот-Д'Ивуар, Мали, Нигер, Сенегал и Того, а также одним из нескольких официальных языков Бурунди, Джибути, Камеруна, Коморских островов, Мадагаскара, Руанды, Сейшельских островов, Центральноафриканской Республики, Чада и Экваториальной Гвинеи.</w:t>
      </w:r>
      <w:r w:rsidRPr="00142F8C">
        <w:rPr>
          <w:rStyle w:val="a7"/>
          <w:rFonts w:ascii="Times New Roman" w:hAnsi="Times New Roman" w:cs="Times New Roman"/>
          <w:color w:val="000000" w:themeColor="text1"/>
        </w:rPr>
        <w:footnoteReference w:id="164"/>
      </w:r>
      <w:r w:rsidRPr="00142F8C">
        <w:rPr>
          <w:rFonts w:ascii="Times New Roman" w:hAnsi="Times New Roman" w:cs="Times New Roman"/>
          <w:color w:val="000000" w:themeColor="text1"/>
        </w:rPr>
        <w:t xml:space="preserve"> Таким образом, французский язык имеет привилегированное положение в государствах Африки, являясь языком ведения государственных дел, а также образования. Тем не менее</w:t>
      </w:r>
      <w:r w:rsidR="00BC7B42">
        <w:rPr>
          <w:rFonts w:ascii="Times New Roman" w:hAnsi="Times New Roman" w:cs="Times New Roman"/>
          <w:color w:val="000000" w:themeColor="text1"/>
        </w:rPr>
        <w:t xml:space="preserve">, на местном, семейном уровне, общение происходит </w:t>
      </w:r>
      <w:r w:rsidRPr="00142F8C">
        <w:rPr>
          <w:rFonts w:ascii="Times New Roman" w:hAnsi="Times New Roman" w:cs="Times New Roman"/>
          <w:color w:val="000000" w:themeColor="text1"/>
        </w:rPr>
        <w:t>на различных африканских языках, что подчёркивает важность сохранения мультилингвизма во франкоговорящей Африке. Так, к примеру, в Сенегале первое место среди языков занимает местный язык «волоф» в рамках межсемейного общения.</w:t>
      </w:r>
      <w:r w:rsidRPr="00142F8C">
        <w:rPr>
          <w:rStyle w:val="a7"/>
          <w:rFonts w:ascii="Times New Roman" w:hAnsi="Times New Roman" w:cs="Times New Roman"/>
          <w:color w:val="000000" w:themeColor="text1"/>
        </w:rPr>
        <w:footnoteReference w:id="165"/>
      </w:r>
      <w:r w:rsidRPr="00142F8C">
        <w:rPr>
          <w:rFonts w:ascii="Times New Roman" w:hAnsi="Times New Roman" w:cs="Times New Roman"/>
          <w:color w:val="000000" w:themeColor="text1"/>
        </w:rPr>
        <w:t xml:space="preserve"> </w:t>
      </w:r>
    </w:p>
    <w:p w14:paraId="204A9024" w14:textId="588640D0" w:rsidR="00142F8C" w:rsidRPr="00142F8C" w:rsidRDefault="00142F8C" w:rsidP="00142F8C">
      <w:pPr>
        <w:widowControl w:val="0"/>
        <w:autoSpaceDE w:val="0"/>
        <w:autoSpaceDN w:val="0"/>
        <w:adjustRightInd w:val="0"/>
        <w:spacing w:after="240" w:line="360" w:lineRule="auto"/>
        <w:ind w:firstLine="567"/>
        <w:jc w:val="both"/>
        <w:rPr>
          <w:rFonts w:ascii="Times New Roman" w:hAnsi="Times New Roman" w:cs="Times New Roman"/>
          <w:color w:val="000000"/>
        </w:rPr>
      </w:pPr>
      <w:r w:rsidRPr="00142F8C">
        <w:rPr>
          <w:rFonts w:ascii="Times New Roman" w:hAnsi="Times New Roman" w:cs="Times New Roman"/>
          <w:color w:val="000000" w:themeColor="text1"/>
        </w:rPr>
        <w:t>Знание французского языка способствует социальной мобильности и миграции в европейские страны, в том числе, во Францию.</w:t>
      </w:r>
      <w:r w:rsidRPr="00142F8C">
        <w:rPr>
          <w:rFonts w:ascii="Times New Roman" w:hAnsi="Times New Roman" w:cs="Times New Roman"/>
          <w:color w:val="000000"/>
        </w:rPr>
        <w:t xml:space="preserve"> Так, в соответствии с актуальными данными Национального института статистики и экономических исследований </w:t>
      </w:r>
      <w:r w:rsidRPr="00142F8C">
        <w:rPr>
          <w:rFonts w:ascii="Times New Roman" w:hAnsi="Times New Roman" w:cs="Times New Roman"/>
          <w:i/>
          <w:color w:val="000000"/>
        </w:rPr>
        <w:t>(</w:t>
      </w:r>
      <w:r w:rsidRPr="00142F8C">
        <w:rPr>
          <w:rFonts w:ascii="Times New Roman" w:hAnsi="Times New Roman" w:cs="Times New Roman"/>
          <w:i/>
          <w:color w:val="000000"/>
          <w:lang w:val="fr-FR"/>
        </w:rPr>
        <w:t>Institut de la statistique et des études économiques (Insee))</w:t>
      </w:r>
      <w:r w:rsidRPr="00142F8C">
        <w:rPr>
          <w:rFonts w:ascii="Times New Roman" w:hAnsi="Times New Roman" w:cs="Times New Roman"/>
          <w:color w:val="000000"/>
          <w:lang w:val="fr-FR"/>
        </w:rPr>
        <w:t xml:space="preserve">, </w:t>
      </w:r>
      <w:r w:rsidR="00750A40">
        <w:rPr>
          <w:rFonts w:ascii="Times New Roman" w:hAnsi="Times New Roman" w:cs="Times New Roman"/>
          <w:color w:val="000000"/>
          <w:lang w:val="fr-FR"/>
        </w:rPr>
        <w:t>уроженцы</w:t>
      </w:r>
      <w:r w:rsidRPr="00142F8C">
        <w:rPr>
          <w:rFonts w:ascii="Times New Roman" w:hAnsi="Times New Roman" w:cs="Times New Roman"/>
          <w:color w:val="000000"/>
          <w:lang w:val="fr-FR"/>
        </w:rPr>
        <w:t xml:space="preserve"> </w:t>
      </w:r>
      <w:r w:rsidRPr="00142F8C">
        <w:rPr>
          <w:rFonts w:ascii="Times New Roman" w:hAnsi="Times New Roman" w:cs="Times New Roman"/>
          <w:color w:val="000000"/>
        </w:rPr>
        <w:t>стран Западной и Центральной Африки входят в</w:t>
      </w:r>
      <w:r w:rsidR="00EF6669">
        <w:rPr>
          <w:rFonts w:ascii="Times New Roman" w:hAnsi="Times New Roman" w:cs="Times New Roman"/>
          <w:color w:val="000000"/>
        </w:rPr>
        <w:t xml:space="preserve"> наибольшее</w:t>
      </w:r>
      <w:r w:rsidRPr="00142F8C">
        <w:rPr>
          <w:rFonts w:ascii="Times New Roman" w:hAnsi="Times New Roman" w:cs="Times New Roman"/>
          <w:color w:val="000000"/>
        </w:rPr>
        <w:t xml:space="preserve"> число иммигрантов, прибывших во Францию в 2019 году</w:t>
      </w:r>
      <w:r w:rsidR="00E93D17">
        <w:rPr>
          <w:rFonts w:ascii="Times New Roman" w:hAnsi="Times New Roman" w:cs="Times New Roman"/>
          <w:color w:val="000000"/>
        </w:rPr>
        <w:t>, в частности, из Сенегала, Кот д</w:t>
      </w:r>
      <w:r w:rsidR="00E93D17">
        <w:rPr>
          <w:rFonts w:ascii="Times New Roman" w:hAnsi="Times New Roman" w:cs="Times New Roman"/>
          <w:color w:val="000000"/>
          <w:lang w:val="fr-FR"/>
        </w:rPr>
        <w:t>’</w:t>
      </w:r>
      <w:r w:rsidR="00E93D17">
        <w:rPr>
          <w:rFonts w:ascii="Times New Roman" w:hAnsi="Times New Roman" w:cs="Times New Roman"/>
          <w:color w:val="000000"/>
        </w:rPr>
        <w:t>Ивуара, Камеруна, Демократической Республики Конго, Мали.</w:t>
      </w:r>
      <w:r w:rsidR="00E93D17">
        <w:rPr>
          <w:rStyle w:val="a7"/>
          <w:rFonts w:ascii="Times New Roman" w:hAnsi="Times New Roman" w:cs="Times New Roman"/>
          <w:color w:val="000000"/>
        </w:rPr>
        <w:footnoteReference w:id="166"/>
      </w:r>
    </w:p>
    <w:p w14:paraId="6788700B" w14:textId="05F92683" w:rsidR="00142F8C" w:rsidRPr="00142F8C" w:rsidRDefault="00142F8C" w:rsidP="00F416E6">
      <w:pPr>
        <w:widowControl w:val="0"/>
        <w:autoSpaceDE w:val="0"/>
        <w:autoSpaceDN w:val="0"/>
        <w:adjustRightInd w:val="0"/>
        <w:spacing w:after="240" w:line="360" w:lineRule="auto"/>
        <w:ind w:firstLine="567"/>
        <w:jc w:val="both"/>
        <w:rPr>
          <w:rFonts w:ascii="Times New Roman" w:hAnsi="Times New Roman" w:cs="Times New Roman"/>
          <w:color w:val="000000"/>
          <w:u w:color="000000"/>
        </w:rPr>
      </w:pPr>
      <w:r w:rsidRPr="00142F8C">
        <w:rPr>
          <w:rFonts w:ascii="Times New Roman" w:hAnsi="Times New Roman" w:cs="Times New Roman"/>
          <w:color w:val="000000"/>
          <w:u w:color="000000"/>
        </w:rPr>
        <w:t>Французская «дипломатия влияния» представлена в регионе</w:t>
      </w:r>
      <w:r w:rsidR="00442209">
        <w:rPr>
          <w:rFonts w:ascii="Times New Roman" w:hAnsi="Times New Roman" w:cs="Times New Roman"/>
          <w:color w:val="000000"/>
          <w:u w:color="000000"/>
        </w:rPr>
        <w:t xml:space="preserve"> преимущественно</w:t>
      </w:r>
      <w:r w:rsidRPr="00142F8C">
        <w:rPr>
          <w:rFonts w:ascii="Times New Roman" w:hAnsi="Times New Roman" w:cs="Times New Roman"/>
          <w:color w:val="000000"/>
          <w:u w:color="000000"/>
        </w:rPr>
        <w:t xml:space="preserve"> </w:t>
      </w:r>
      <w:r w:rsidR="00E23696">
        <w:rPr>
          <w:rFonts w:ascii="Times New Roman" w:hAnsi="Times New Roman" w:cs="Times New Roman"/>
          <w:color w:val="000000"/>
          <w:u w:color="000000"/>
        </w:rPr>
        <w:t>сеть</w:t>
      </w:r>
      <w:r w:rsidR="00442209">
        <w:rPr>
          <w:rFonts w:ascii="Times New Roman" w:hAnsi="Times New Roman" w:cs="Times New Roman"/>
          <w:color w:val="000000"/>
          <w:u w:color="000000"/>
        </w:rPr>
        <w:t>ю</w:t>
      </w:r>
      <w:r w:rsidR="00E93D17">
        <w:rPr>
          <w:rFonts w:ascii="Times New Roman" w:hAnsi="Times New Roman" w:cs="Times New Roman"/>
          <w:color w:val="000000"/>
          <w:u w:color="000000"/>
        </w:rPr>
        <w:t xml:space="preserve"> </w:t>
      </w:r>
      <w:r w:rsidR="00E93D17">
        <w:rPr>
          <w:rFonts w:ascii="Times New Roman" w:hAnsi="Times New Roman" w:cs="Times New Roman"/>
          <w:color w:val="000000"/>
          <w:u w:color="000000"/>
          <w:lang w:val="fr-FR"/>
        </w:rPr>
        <w:t>CampusFrance</w:t>
      </w:r>
      <w:r w:rsidR="00192078">
        <w:rPr>
          <w:rFonts w:ascii="Times New Roman" w:hAnsi="Times New Roman" w:cs="Times New Roman"/>
          <w:color w:val="000000"/>
          <w:u w:color="000000"/>
          <w:lang w:val="fr-FR"/>
        </w:rPr>
        <w:t xml:space="preserve"> и деятельностью </w:t>
      </w:r>
      <w:r w:rsidR="00192078">
        <w:rPr>
          <w:rFonts w:ascii="Times New Roman" w:hAnsi="Times New Roman" w:cs="Times New Roman"/>
          <w:color w:val="000000"/>
        </w:rPr>
        <w:t>Агентства</w:t>
      </w:r>
      <w:r w:rsidR="00192078" w:rsidRPr="005A7AC5">
        <w:rPr>
          <w:rFonts w:ascii="Times New Roman" w:hAnsi="Times New Roman" w:cs="Times New Roman"/>
          <w:color w:val="000000"/>
        </w:rPr>
        <w:t xml:space="preserve"> по французскому образованию за рубежом (AEFE)</w:t>
      </w:r>
      <w:r w:rsidRPr="00142F8C">
        <w:rPr>
          <w:rFonts w:ascii="Times New Roman" w:hAnsi="Times New Roman" w:cs="Times New Roman"/>
          <w:color w:val="000000"/>
          <w:u w:color="000000"/>
        </w:rPr>
        <w:t xml:space="preserve">. </w:t>
      </w:r>
      <w:r w:rsidR="00B15450">
        <w:rPr>
          <w:rFonts w:ascii="Times New Roman" w:hAnsi="Times New Roman" w:cs="Times New Roman"/>
          <w:color w:val="000000"/>
          <w:u w:color="000000"/>
        </w:rPr>
        <w:t>Франция – одно из самых востребованных направлений среди африканских студентов, в первую очередь, уроженцев франкофонных государств Африки</w:t>
      </w:r>
      <w:r w:rsidR="00F85B88">
        <w:rPr>
          <w:rFonts w:ascii="Times New Roman" w:hAnsi="Times New Roman" w:cs="Times New Roman"/>
          <w:color w:val="000000"/>
          <w:u w:color="000000"/>
        </w:rPr>
        <w:t xml:space="preserve"> к югу от Сахары, которые в целом составляют </w:t>
      </w:r>
      <w:r w:rsidR="00F85B88" w:rsidRPr="00F85B88">
        <w:rPr>
          <w:rFonts w:ascii="Times New Roman" w:hAnsi="Times New Roman" w:cs="Times New Roman"/>
          <w:color w:val="000000"/>
          <w:u w:color="000000"/>
        </w:rPr>
        <w:t xml:space="preserve">20 % </w:t>
      </w:r>
      <w:r w:rsidR="00F85B88">
        <w:rPr>
          <w:rFonts w:ascii="Times New Roman" w:hAnsi="Times New Roman" w:cs="Times New Roman"/>
          <w:color w:val="000000"/>
          <w:u w:color="000000"/>
        </w:rPr>
        <w:t xml:space="preserve">от общего числа </w:t>
      </w:r>
      <w:r w:rsidR="00F85B88" w:rsidRPr="00F85B88">
        <w:rPr>
          <w:rFonts w:ascii="Times New Roman" w:hAnsi="Times New Roman" w:cs="Times New Roman"/>
          <w:color w:val="000000"/>
          <w:u w:color="000000"/>
        </w:rPr>
        <w:t>иностранных студентов во Франции</w:t>
      </w:r>
      <w:r w:rsidR="00BC7B42">
        <w:rPr>
          <w:rFonts w:ascii="Times New Roman" w:hAnsi="Times New Roman" w:cs="Times New Roman"/>
          <w:color w:val="000000"/>
          <w:u w:color="000000"/>
        </w:rPr>
        <w:t>.</w:t>
      </w:r>
      <w:r w:rsidR="00F85B88">
        <w:rPr>
          <w:rStyle w:val="a7"/>
          <w:rFonts w:ascii="Times New Roman" w:hAnsi="Times New Roman" w:cs="Times New Roman"/>
          <w:color w:val="000000"/>
          <w:u w:color="000000"/>
        </w:rPr>
        <w:footnoteReference w:id="167"/>
      </w:r>
      <w:r w:rsidR="00BC7B42">
        <w:rPr>
          <w:rFonts w:ascii="Times New Roman" w:hAnsi="Times New Roman" w:cs="Times New Roman"/>
          <w:color w:val="000000"/>
          <w:u w:color="000000"/>
        </w:rPr>
        <w:t xml:space="preserve"> </w:t>
      </w:r>
      <w:r w:rsidR="00F85B88">
        <w:rPr>
          <w:rFonts w:ascii="Times New Roman" w:hAnsi="Times New Roman" w:cs="Times New Roman"/>
          <w:color w:val="000000"/>
          <w:u w:color="000000"/>
        </w:rPr>
        <w:t>В</w:t>
      </w:r>
      <w:r w:rsidR="00F85B88" w:rsidRPr="00F85B88">
        <w:rPr>
          <w:rFonts w:ascii="Times New Roman" w:hAnsi="Times New Roman" w:cs="Times New Roman"/>
          <w:color w:val="000000"/>
          <w:u w:color="000000"/>
        </w:rPr>
        <w:t>ысшие учебные заведения</w:t>
      </w:r>
      <w:r w:rsidR="00F85B88">
        <w:rPr>
          <w:rFonts w:ascii="Times New Roman" w:hAnsi="Times New Roman" w:cs="Times New Roman"/>
          <w:color w:val="000000"/>
          <w:u w:color="000000"/>
        </w:rPr>
        <w:t xml:space="preserve"> Франции</w:t>
      </w:r>
      <w:r w:rsidR="00F85B88" w:rsidRPr="00F85B88">
        <w:rPr>
          <w:rFonts w:ascii="Times New Roman" w:hAnsi="Times New Roman" w:cs="Times New Roman"/>
          <w:color w:val="000000"/>
          <w:u w:color="000000"/>
        </w:rPr>
        <w:t xml:space="preserve"> приняли около 62 000 студентов из стран Африки к югу от Сахары в 2016 году, что на 10% больше, чем в 2015 году</w:t>
      </w:r>
      <w:r w:rsidR="003E6CD2">
        <w:rPr>
          <w:rStyle w:val="a7"/>
          <w:rFonts w:ascii="Times New Roman" w:hAnsi="Times New Roman" w:cs="Times New Roman"/>
          <w:color w:val="000000"/>
          <w:u w:color="000000"/>
        </w:rPr>
        <w:footnoteReference w:id="168"/>
      </w:r>
      <w:r w:rsidR="00F85B88" w:rsidRPr="00F85B88">
        <w:rPr>
          <w:rFonts w:ascii="Times New Roman" w:hAnsi="Times New Roman" w:cs="Times New Roman"/>
          <w:color w:val="000000"/>
          <w:u w:color="000000"/>
        </w:rPr>
        <w:t xml:space="preserve">. </w:t>
      </w:r>
      <w:r w:rsidR="00F85B88">
        <w:rPr>
          <w:rFonts w:ascii="Times New Roman" w:hAnsi="Times New Roman" w:cs="Times New Roman"/>
          <w:color w:val="000000"/>
          <w:u w:color="000000"/>
        </w:rPr>
        <w:t xml:space="preserve">Именно поэтому сеть </w:t>
      </w:r>
      <w:r w:rsidR="00F85B88">
        <w:rPr>
          <w:rFonts w:ascii="Times New Roman" w:hAnsi="Times New Roman" w:cs="Times New Roman"/>
          <w:color w:val="000000"/>
          <w:u w:color="000000"/>
          <w:lang w:val="fr-FR"/>
        </w:rPr>
        <w:t>CampusFrance</w:t>
      </w:r>
      <w:r w:rsidR="003E6CD2">
        <w:rPr>
          <w:rFonts w:ascii="Times New Roman" w:hAnsi="Times New Roman" w:cs="Times New Roman"/>
          <w:color w:val="000000"/>
          <w:u w:color="000000"/>
        </w:rPr>
        <w:t xml:space="preserve"> разрабатывает проекты межуниверситетского сотрудничества с африканскими высшими учебными заведениями, а также </w:t>
      </w:r>
      <w:r w:rsidR="003E6CD2" w:rsidRPr="003E6CD2">
        <w:rPr>
          <w:rFonts w:ascii="Times New Roman" w:hAnsi="Times New Roman" w:cs="Times New Roman"/>
          <w:color w:val="000000"/>
          <w:u w:color="000000"/>
        </w:rPr>
        <w:t>координирует программ</w:t>
      </w:r>
      <w:r w:rsidR="003E6CD2">
        <w:rPr>
          <w:rFonts w:ascii="Times New Roman" w:hAnsi="Times New Roman" w:cs="Times New Roman"/>
          <w:color w:val="000000"/>
          <w:u w:color="000000"/>
        </w:rPr>
        <w:t>ы</w:t>
      </w:r>
      <w:r w:rsidR="003E6CD2" w:rsidRPr="003E6CD2">
        <w:rPr>
          <w:rFonts w:ascii="Times New Roman" w:hAnsi="Times New Roman" w:cs="Times New Roman"/>
          <w:color w:val="000000"/>
          <w:u w:color="000000"/>
        </w:rPr>
        <w:t xml:space="preserve"> стипендий для студентов из стран Африки к югу от Сахары, чтобы помочь им финансировать их пребывание во Франции</w:t>
      </w:r>
      <w:r w:rsidR="003E6CD2">
        <w:rPr>
          <w:rFonts w:ascii="Times New Roman" w:hAnsi="Times New Roman" w:cs="Times New Roman"/>
          <w:color w:val="000000"/>
          <w:u w:color="000000"/>
        </w:rPr>
        <w:t xml:space="preserve">. </w:t>
      </w:r>
      <w:r w:rsidR="00E34B65">
        <w:rPr>
          <w:rFonts w:ascii="Times New Roman" w:hAnsi="Times New Roman" w:cs="Times New Roman"/>
          <w:color w:val="000000"/>
          <w:u w:color="000000"/>
        </w:rPr>
        <w:t xml:space="preserve">Тем не менее, нужно указать двойственность политики Франции в отношении  иностранных студентов, уроженцев неевропейских государств. В 2018 году </w:t>
      </w:r>
      <w:r w:rsidR="00E34B65" w:rsidRPr="00E34B65">
        <w:rPr>
          <w:rFonts w:ascii="Times New Roman" w:hAnsi="Times New Roman" w:cs="Times New Roman"/>
          <w:color w:val="000000"/>
          <w:u w:color="000000"/>
        </w:rPr>
        <w:t>Э</w:t>
      </w:r>
      <w:r w:rsidR="00E34B65">
        <w:rPr>
          <w:rFonts w:ascii="Times New Roman" w:hAnsi="Times New Roman" w:cs="Times New Roman"/>
          <w:color w:val="000000"/>
          <w:u w:color="000000"/>
        </w:rPr>
        <w:t>.</w:t>
      </w:r>
      <w:r w:rsidR="00E34B65" w:rsidRPr="00E34B65">
        <w:rPr>
          <w:rFonts w:ascii="Times New Roman" w:hAnsi="Times New Roman" w:cs="Times New Roman"/>
          <w:color w:val="000000"/>
          <w:u w:color="000000"/>
        </w:rPr>
        <w:t xml:space="preserve"> Филипп, премьер-министр</w:t>
      </w:r>
      <w:r w:rsidR="00E34B65">
        <w:rPr>
          <w:rFonts w:ascii="Times New Roman" w:hAnsi="Times New Roman" w:cs="Times New Roman"/>
          <w:color w:val="000000"/>
          <w:u w:color="000000"/>
        </w:rPr>
        <w:t xml:space="preserve"> Франции</w:t>
      </w:r>
      <w:r w:rsidR="00AF5B38">
        <w:rPr>
          <w:rFonts w:ascii="Times New Roman" w:hAnsi="Times New Roman" w:cs="Times New Roman"/>
          <w:color w:val="000000"/>
          <w:u w:color="000000"/>
        </w:rPr>
        <w:t>, объявил о введении новой «стратегии привлекательности</w:t>
      </w:r>
      <w:r w:rsidR="00E34B65" w:rsidRPr="00E34B65">
        <w:rPr>
          <w:rFonts w:ascii="Times New Roman" w:hAnsi="Times New Roman" w:cs="Times New Roman"/>
          <w:color w:val="000000"/>
          <w:u w:color="000000"/>
        </w:rPr>
        <w:t xml:space="preserve">» </w:t>
      </w:r>
      <w:r w:rsidR="00E34B65">
        <w:rPr>
          <w:rFonts w:ascii="Times New Roman" w:hAnsi="Times New Roman" w:cs="Times New Roman"/>
          <w:color w:val="000000"/>
          <w:u w:color="000000"/>
        </w:rPr>
        <w:t xml:space="preserve">французского образования </w:t>
      </w:r>
      <w:r w:rsidR="00E34B65" w:rsidRPr="00E34B65">
        <w:rPr>
          <w:rFonts w:ascii="Times New Roman" w:hAnsi="Times New Roman" w:cs="Times New Roman"/>
          <w:color w:val="000000"/>
          <w:u w:color="000000"/>
        </w:rPr>
        <w:t xml:space="preserve">под названием </w:t>
      </w:r>
      <w:r w:rsidR="00327CC3">
        <w:rPr>
          <w:rFonts w:ascii="Times New Roman" w:hAnsi="Times New Roman" w:cs="Times New Roman"/>
          <w:i/>
          <w:color w:val="000000"/>
          <w:u w:color="000000"/>
        </w:rPr>
        <w:t xml:space="preserve">«Bienvenue en France/Choose </w:t>
      </w:r>
      <w:r w:rsidR="00E34B65" w:rsidRPr="00E34B65">
        <w:rPr>
          <w:rFonts w:ascii="Times New Roman" w:hAnsi="Times New Roman" w:cs="Times New Roman"/>
          <w:i/>
          <w:color w:val="000000"/>
          <w:u w:color="000000"/>
        </w:rPr>
        <w:t>France</w:t>
      </w:r>
      <w:r w:rsidR="00E34B65">
        <w:rPr>
          <w:rFonts w:ascii="Times New Roman" w:hAnsi="Times New Roman" w:cs="Times New Roman"/>
          <w:i/>
          <w:color w:val="000000"/>
          <w:u w:color="000000"/>
        </w:rPr>
        <w:t xml:space="preserve">», </w:t>
      </w:r>
      <w:r w:rsidR="00E34B65">
        <w:rPr>
          <w:rFonts w:ascii="Times New Roman" w:hAnsi="Times New Roman" w:cs="Times New Roman"/>
          <w:color w:val="000000"/>
          <w:u w:color="000000"/>
        </w:rPr>
        <w:t>одной из центральных</w:t>
      </w:r>
      <w:r w:rsidR="00E34B65" w:rsidRPr="00E34B65">
        <w:rPr>
          <w:rFonts w:ascii="Times New Roman" w:hAnsi="Times New Roman" w:cs="Times New Roman"/>
          <w:color w:val="000000"/>
          <w:u w:color="000000"/>
        </w:rPr>
        <w:t xml:space="preserve"> мер</w:t>
      </w:r>
      <w:r w:rsidR="00E34B65">
        <w:rPr>
          <w:rFonts w:ascii="Times New Roman" w:hAnsi="Times New Roman" w:cs="Times New Roman"/>
          <w:color w:val="000000"/>
          <w:u w:color="000000"/>
        </w:rPr>
        <w:t xml:space="preserve"> которых стало</w:t>
      </w:r>
      <w:r w:rsidR="00E34B65" w:rsidRPr="00E34B65">
        <w:rPr>
          <w:rFonts w:ascii="Times New Roman" w:hAnsi="Times New Roman" w:cs="Times New Roman"/>
          <w:color w:val="000000"/>
          <w:u w:color="000000"/>
        </w:rPr>
        <w:t xml:space="preserve"> введение дифференцированного регистрационного взноса</w:t>
      </w:r>
      <w:r w:rsidR="00E34B65">
        <w:rPr>
          <w:rFonts w:ascii="Times New Roman" w:hAnsi="Times New Roman" w:cs="Times New Roman"/>
          <w:color w:val="000000"/>
          <w:u w:color="000000"/>
        </w:rPr>
        <w:t>, превышающего в 16 раз суммы прежнего.</w:t>
      </w:r>
      <w:r w:rsidR="00E34B65">
        <w:rPr>
          <w:rStyle w:val="a7"/>
          <w:rFonts w:ascii="Times New Roman" w:hAnsi="Times New Roman" w:cs="Times New Roman"/>
          <w:color w:val="000000"/>
          <w:u w:color="000000"/>
        </w:rPr>
        <w:footnoteReference w:id="169"/>
      </w:r>
      <w:r w:rsidR="00F416E6">
        <w:rPr>
          <w:rFonts w:ascii="Times New Roman" w:hAnsi="Times New Roman" w:cs="Times New Roman"/>
          <w:color w:val="000000"/>
          <w:u w:color="000000"/>
        </w:rPr>
        <w:t xml:space="preserve"> Данная мера значительно отразилась на возможностях, в первую очередь, африканских студентов приехать учиться во Францию. </w:t>
      </w:r>
    </w:p>
    <w:p w14:paraId="783F5452" w14:textId="620ADD73" w:rsidR="00142F8C" w:rsidRPr="00750A40" w:rsidRDefault="00142F8C" w:rsidP="00142F8C">
      <w:pPr>
        <w:widowControl w:val="0"/>
        <w:tabs>
          <w:tab w:val="left" w:pos="5387"/>
        </w:tabs>
        <w:autoSpaceDE w:val="0"/>
        <w:autoSpaceDN w:val="0"/>
        <w:adjustRightInd w:val="0"/>
        <w:spacing w:after="240" w:line="360" w:lineRule="auto"/>
        <w:ind w:firstLine="567"/>
        <w:jc w:val="both"/>
        <w:rPr>
          <w:rFonts w:ascii="Times New Roman" w:hAnsi="Times New Roman" w:cs="Times New Roman"/>
          <w:color w:val="000000" w:themeColor="text1"/>
        </w:rPr>
      </w:pPr>
      <w:r w:rsidRPr="00142F8C">
        <w:rPr>
          <w:rFonts w:ascii="Times New Roman" w:hAnsi="Times New Roman" w:cs="Times New Roman"/>
          <w:color w:val="000000"/>
        </w:rPr>
        <w:t>Таким образом, французский язык широко распространён в Африке южнее Сахары</w:t>
      </w:r>
      <w:r w:rsidR="00EF6669">
        <w:rPr>
          <w:rFonts w:ascii="Times New Roman" w:hAnsi="Times New Roman" w:cs="Times New Roman"/>
          <w:color w:val="000000"/>
        </w:rPr>
        <w:t>, как государственный</w:t>
      </w:r>
      <w:r w:rsidR="00F416E6">
        <w:rPr>
          <w:rFonts w:ascii="Times New Roman" w:hAnsi="Times New Roman" w:cs="Times New Roman"/>
          <w:color w:val="000000"/>
        </w:rPr>
        <w:t xml:space="preserve"> или как один из неск</w:t>
      </w:r>
      <w:r w:rsidR="00E23696">
        <w:rPr>
          <w:rFonts w:ascii="Times New Roman" w:hAnsi="Times New Roman" w:cs="Times New Roman"/>
          <w:color w:val="000000"/>
        </w:rPr>
        <w:t>ольких государственных</w:t>
      </w:r>
      <w:r w:rsidR="00EF6669">
        <w:rPr>
          <w:rFonts w:ascii="Times New Roman" w:hAnsi="Times New Roman" w:cs="Times New Roman"/>
          <w:color w:val="000000"/>
        </w:rPr>
        <w:t xml:space="preserve"> язык</w:t>
      </w:r>
      <w:r w:rsidR="00E23696">
        <w:rPr>
          <w:rFonts w:ascii="Times New Roman" w:hAnsi="Times New Roman" w:cs="Times New Roman"/>
          <w:color w:val="000000"/>
        </w:rPr>
        <w:t>ов</w:t>
      </w:r>
      <w:r w:rsidR="00EF6669">
        <w:rPr>
          <w:rFonts w:ascii="Times New Roman" w:hAnsi="Times New Roman" w:cs="Times New Roman"/>
          <w:color w:val="000000"/>
        </w:rPr>
        <w:t xml:space="preserve"> </w:t>
      </w:r>
      <w:r w:rsidR="00E23696">
        <w:rPr>
          <w:rFonts w:ascii="Times New Roman" w:hAnsi="Times New Roman" w:cs="Times New Roman"/>
          <w:color w:val="000000"/>
        </w:rPr>
        <w:t>21</w:t>
      </w:r>
      <w:r w:rsidR="00EF6669">
        <w:rPr>
          <w:rFonts w:ascii="Times New Roman" w:hAnsi="Times New Roman" w:cs="Times New Roman"/>
          <w:color w:val="000000"/>
        </w:rPr>
        <w:t xml:space="preserve"> </w:t>
      </w:r>
      <w:r w:rsidR="00F416E6">
        <w:rPr>
          <w:rFonts w:ascii="Times New Roman" w:hAnsi="Times New Roman" w:cs="Times New Roman"/>
          <w:color w:val="000000"/>
        </w:rPr>
        <w:t>африканского</w:t>
      </w:r>
      <w:r w:rsidR="00E93D17">
        <w:rPr>
          <w:rFonts w:ascii="Times New Roman" w:hAnsi="Times New Roman" w:cs="Times New Roman"/>
          <w:color w:val="000000"/>
        </w:rPr>
        <w:t xml:space="preserve"> государств</w:t>
      </w:r>
      <w:r w:rsidR="00F416E6">
        <w:rPr>
          <w:rFonts w:ascii="Times New Roman" w:hAnsi="Times New Roman" w:cs="Times New Roman"/>
          <w:color w:val="000000"/>
        </w:rPr>
        <w:t>а</w:t>
      </w:r>
      <w:r w:rsidR="00E93D17">
        <w:rPr>
          <w:rFonts w:ascii="Times New Roman" w:hAnsi="Times New Roman" w:cs="Times New Roman"/>
          <w:color w:val="000000"/>
        </w:rPr>
        <w:t xml:space="preserve">, а также </w:t>
      </w:r>
      <w:r w:rsidR="00EF6669">
        <w:rPr>
          <w:rFonts w:ascii="Times New Roman" w:hAnsi="Times New Roman" w:cs="Times New Roman"/>
          <w:color w:val="000000"/>
        </w:rPr>
        <w:t>как язык образования и деловых от</w:t>
      </w:r>
      <w:r w:rsidR="00E93D17">
        <w:rPr>
          <w:rFonts w:ascii="Times New Roman" w:hAnsi="Times New Roman" w:cs="Times New Roman"/>
          <w:color w:val="000000"/>
        </w:rPr>
        <w:t>ношений, социальной мобильности</w:t>
      </w:r>
      <w:r w:rsidRPr="00142F8C">
        <w:rPr>
          <w:rFonts w:ascii="Times New Roman" w:hAnsi="Times New Roman" w:cs="Times New Roman"/>
          <w:color w:val="000000"/>
        </w:rPr>
        <w:t xml:space="preserve">. </w:t>
      </w:r>
      <w:r w:rsidR="005A7AC5">
        <w:rPr>
          <w:rFonts w:ascii="Times New Roman" w:hAnsi="Times New Roman" w:cs="Times New Roman"/>
          <w:color w:val="000000"/>
        </w:rPr>
        <w:t xml:space="preserve">Наибольшее количество государств-членов Международной Организации Франкофонии составляют именно государства данного региона. </w:t>
      </w:r>
      <w:r w:rsidR="00750A40">
        <w:rPr>
          <w:rFonts w:ascii="Times New Roman" w:hAnsi="Times New Roman" w:cs="Times New Roman"/>
          <w:color w:val="000000"/>
        </w:rPr>
        <w:t>Французская лингвистическая политика в странах Западной Африки и Африки южнее Сахары направлена на распространение французского языка в рамках образовательных программ</w:t>
      </w:r>
      <w:r w:rsidR="005A7AC5">
        <w:rPr>
          <w:rFonts w:ascii="Times New Roman" w:hAnsi="Times New Roman" w:cs="Times New Roman"/>
          <w:color w:val="000000"/>
        </w:rPr>
        <w:t xml:space="preserve"> за счёт деятельности Агентства</w:t>
      </w:r>
      <w:r w:rsidR="005A7AC5" w:rsidRPr="005A7AC5">
        <w:rPr>
          <w:rFonts w:ascii="Times New Roman" w:hAnsi="Times New Roman" w:cs="Times New Roman"/>
          <w:color w:val="000000"/>
        </w:rPr>
        <w:t xml:space="preserve"> по французскому образованию за рубежом (AEFE)</w:t>
      </w:r>
      <w:r w:rsidR="005A7AC5">
        <w:rPr>
          <w:rFonts w:ascii="Times New Roman" w:hAnsi="Times New Roman" w:cs="Times New Roman"/>
          <w:color w:val="000000"/>
        </w:rPr>
        <w:t xml:space="preserve"> и </w:t>
      </w:r>
      <w:r w:rsidR="005A7AC5">
        <w:rPr>
          <w:rFonts w:ascii="Times New Roman" w:hAnsi="Times New Roman" w:cs="Times New Roman"/>
          <w:color w:val="000000"/>
          <w:lang w:val="fr-FR"/>
        </w:rPr>
        <w:t>CampusFrance</w:t>
      </w:r>
      <w:r w:rsidR="00750A40">
        <w:rPr>
          <w:rFonts w:ascii="Times New Roman" w:hAnsi="Times New Roman" w:cs="Times New Roman"/>
          <w:color w:val="000000"/>
        </w:rPr>
        <w:t xml:space="preserve">, </w:t>
      </w:r>
      <w:r w:rsidR="005A7AC5">
        <w:rPr>
          <w:rFonts w:ascii="Times New Roman" w:hAnsi="Times New Roman" w:cs="Times New Roman"/>
          <w:color w:val="000000"/>
        </w:rPr>
        <w:t xml:space="preserve">организации </w:t>
      </w:r>
      <w:r w:rsidR="00750A40">
        <w:rPr>
          <w:rFonts w:ascii="Times New Roman" w:hAnsi="Times New Roman" w:cs="Times New Roman"/>
          <w:color w:val="000000"/>
        </w:rPr>
        <w:t>культурных проектов</w:t>
      </w:r>
      <w:r w:rsidR="005A7AC5">
        <w:rPr>
          <w:rFonts w:ascii="Times New Roman" w:hAnsi="Times New Roman" w:cs="Times New Roman"/>
          <w:color w:val="000000"/>
        </w:rPr>
        <w:t xml:space="preserve"> в рамках деятельности Французских институтов и Французских альянсов.</w:t>
      </w:r>
    </w:p>
    <w:p w14:paraId="3092D76F" w14:textId="25E09D98" w:rsidR="00142F8C" w:rsidRPr="00C3695E" w:rsidRDefault="009F288E" w:rsidP="00142F8C">
      <w:pPr>
        <w:spacing w:line="360" w:lineRule="auto"/>
        <w:ind w:firstLine="851"/>
        <w:jc w:val="both"/>
        <w:rPr>
          <w:rFonts w:ascii="Times New Roman" w:hAnsi="Times New Roman" w:cs="Times New Roman"/>
          <w:b/>
          <w:color w:val="000000"/>
          <w:sz w:val="26"/>
          <w:szCs w:val="26"/>
        </w:rPr>
      </w:pPr>
      <w:r w:rsidRPr="00C3695E">
        <w:rPr>
          <w:rFonts w:ascii="Times New Roman" w:hAnsi="Times New Roman" w:cs="Times New Roman"/>
          <w:b/>
          <w:color w:val="000000"/>
          <w:sz w:val="26"/>
          <w:szCs w:val="26"/>
        </w:rPr>
        <w:t>2</w:t>
      </w:r>
      <w:r w:rsidR="009243AD" w:rsidRPr="00C3695E">
        <w:rPr>
          <w:rFonts w:ascii="Times New Roman" w:hAnsi="Times New Roman" w:cs="Times New Roman"/>
          <w:b/>
          <w:color w:val="000000"/>
          <w:sz w:val="26"/>
          <w:szCs w:val="26"/>
        </w:rPr>
        <w:t xml:space="preserve">.2.2. </w:t>
      </w:r>
      <w:r w:rsidR="00142F8C" w:rsidRPr="00C3695E">
        <w:rPr>
          <w:rFonts w:ascii="Times New Roman" w:hAnsi="Times New Roman" w:cs="Times New Roman"/>
          <w:b/>
          <w:color w:val="000000"/>
          <w:sz w:val="26"/>
          <w:szCs w:val="26"/>
        </w:rPr>
        <w:t>Франция</w:t>
      </w:r>
      <w:r w:rsidR="00707353" w:rsidRPr="00C3695E">
        <w:rPr>
          <w:rFonts w:ascii="Times New Roman" w:hAnsi="Times New Roman" w:cs="Times New Roman"/>
          <w:b/>
          <w:color w:val="000000"/>
          <w:sz w:val="26"/>
          <w:szCs w:val="26"/>
        </w:rPr>
        <w:t xml:space="preserve"> и французский язык</w:t>
      </w:r>
      <w:r w:rsidR="00142F8C" w:rsidRPr="00C3695E">
        <w:rPr>
          <w:rFonts w:ascii="Times New Roman" w:hAnsi="Times New Roman" w:cs="Times New Roman"/>
          <w:b/>
          <w:color w:val="000000"/>
          <w:sz w:val="26"/>
          <w:szCs w:val="26"/>
        </w:rPr>
        <w:t xml:space="preserve"> в арабском мире (Магриб и Ближний Восток)</w:t>
      </w:r>
    </w:p>
    <w:p w14:paraId="0C5F8ABB" w14:textId="38845B2C" w:rsidR="00142F8C" w:rsidRPr="00142F8C" w:rsidRDefault="00142F8C" w:rsidP="00142F8C">
      <w:pPr>
        <w:widowControl w:val="0"/>
        <w:autoSpaceDE w:val="0"/>
        <w:autoSpaceDN w:val="0"/>
        <w:adjustRightInd w:val="0"/>
        <w:spacing w:after="240" w:line="360" w:lineRule="auto"/>
        <w:ind w:firstLine="567"/>
        <w:jc w:val="both"/>
        <w:rPr>
          <w:rFonts w:ascii="Times New Roman" w:hAnsi="Times New Roman" w:cs="Times New Roman"/>
          <w:color w:val="000000"/>
          <w:u w:color="000000"/>
        </w:rPr>
      </w:pPr>
      <w:r w:rsidRPr="00142F8C">
        <w:rPr>
          <w:rFonts w:ascii="Times New Roman" w:hAnsi="Times New Roman" w:cs="Times New Roman"/>
          <w:color w:val="000000"/>
          <w:u w:color="000000"/>
        </w:rPr>
        <w:t xml:space="preserve">Заинтересованность Франции в выстраивании дружественных отношений с арабскими государствами обусловлена объективной причиной практически двухтысячелетней истории межгосударственных связей. </w:t>
      </w:r>
      <w:r w:rsidRPr="00142F8C">
        <w:rPr>
          <w:rFonts w:ascii="Times New Roman" w:eastAsia="Times New Roman" w:hAnsi="Times New Roman" w:cs="Times New Roman"/>
        </w:rPr>
        <w:t>Франция стала первой европейской страной, где было введено изучение арабского языка и культуры в образовательных учреждениях: уже в 1587 г. в Париже был открыта кафедра арабского языка. В XVII в., когда были установлены дружественные отношения Француз</w:t>
      </w:r>
      <w:r w:rsidR="00E147FC">
        <w:rPr>
          <w:rFonts w:ascii="Times New Roman" w:eastAsia="Times New Roman" w:hAnsi="Times New Roman" w:cs="Times New Roman"/>
        </w:rPr>
        <w:t>с</w:t>
      </w:r>
      <w:r w:rsidRPr="00142F8C">
        <w:rPr>
          <w:rFonts w:ascii="Times New Roman" w:eastAsia="Times New Roman" w:hAnsi="Times New Roman" w:cs="Times New Roman"/>
        </w:rPr>
        <w:t xml:space="preserve">кого королевства с Марокко, Алжиром и Оманом, Людовик XIV приказал ввести курсы по </w:t>
      </w:r>
      <w:r w:rsidR="00E147FC">
        <w:rPr>
          <w:rFonts w:ascii="Times New Roman" w:eastAsia="Times New Roman" w:hAnsi="Times New Roman" w:cs="Times New Roman"/>
        </w:rPr>
        <w:t>изу</w:t>
      </w:r>
      <w:r w:rsidRPr="00142F8C">
        <w:rPr>
          <w:rFonts w:ascii="Times New Roman" w:eastAsia="Times New Roman" w:hAnsi="Times New Roman" w:cs="Times New Roman"/>
        </w:rPr>
        <w:t>чению арабского языка для студентов в целях подготовки переводчиков в дипломатических сношениях, которые он хочет развивать с арабским миром.</w:t>
      </w:r>
      <w:r w:rsidRPr="00142F8C">
        <w:rPr>
          <w:rStyle w:val="a7"/>
          <w:rFonts w:ascii="Times New Roman" w:eastAsia="Times New Roman" w:hAnsi="Times New Roman" w:cs="Times New Roman"/>
        </w:rPr>
        <w:footnoteReference w:id="170"/>
      </w:r>
      <w:r w:rsidRPr="00142F8C">
        <w:rPr>
          <w:rFonts w:ascii="Times New Roman" w:eastAsia="Times New Roman" w:hAnsi="Times New Roman" w:cs="Times New Roman"/>
        </w:rPr>
        <w:t xml:space="preserve"> </w:t>
      </w:r>
      <w:r w:rsidRPr="00142F8C">
        <w:rPr>
          <w:rFonts w:ascii="Times New Roman" w:hAnsi="Times New Roman" w:cs="Times New Roman"/>
          <w:color w:val="000000"/>
        </w:rPr>
        <w:t xml:space="preserve">Франция оказывала и оказывает большое культурное значение на страны арабского мира, и культурно-языковые связи между Францией и арабскими государствами и народами многогранны и обширны. Одним из первых событий в области создания поля культурно-цивилизационного взаимодействия французского и арабского миров стало открытие в 1987 г. Института арабского мира в Париже, основанного в целях знакомства </w:t>
      </w:r>
      <w:r w:rsidR="00442209">
        <w:rPr>
          <w:rFonts w:ascii="Times New Roman" w:hAnsi="Times New Roman" w:cs="Times New Roman"/>
          <w:color w:val="000000"/>
        </w:rPr>
        <w:t>европейцев</w:t>
      </w:r>
      <w:r w:rsidRPr="00142F8C">
        <w:rPr>
          <w:rFonts w:ascii="Times New Roman" w:hAnsi="Times New Roman" w:cs="Times New Roman"/>
          <w:color w:val="000000"/>
        </w:rPr>
        <w:t xml:space="preserve"> с арабской культурой, а также активизации культурного обмена и сотрудничества в научной и технической областях.</w:t>
      </w:r>
      <w:r w:rsidRPr="00142F8C">
        <w:rPr>
          <w:rStyle w:val="a7"/>
          <w:rFonts w:ascii="Times New Roman" w:hAnsi="Times New Roman" w:cs="Times New Roman"/>
          <w:color w:val="000000"/>
        </w:rPr>
        <w:footnoteReference w:id="171"/>
      </w:r>
      <w:r w:rsidRPr="00142F8C">
        <w:rPr>
          <w:rFonts w:ascii="Times New Roman" w:hAnsi="Times New Roman" w:cs="Times New Roman"/>
          <w:color w:val="000000"/>
        </w:rPr>
        <w:t xml:space="preserve"> </w:t>
      </w:r>
    </w:p>
    <w:p w14:paraId="4859CD66" w14:textId="40FAF956" w:rsidR="00142F8C" w:rsidRPr="00142F8C" w:rsidRDefault="00142F8C" w:rsidP="00142F8C">
      <w:pPr>
        <w:widowControl w:val="0"/>
        <w:autoSpaceDE w:val="0"/>
        <w:autoSpaceDN w:val="0"/>
        <w:adjustRightInd w:val="0"/>
        <w:spacing w:after="240" w:line="360" w:lineRule="auto"/>
        <w:ind w:firstLine="567"/>
        <w:jc w:val="both"/>
        <w:rPr>
          <w:rFonts w:ascii="Times New Roman" w:hAnsi="Times New Roman" w:cs="Times New Roman"/>
          <w:color w:val="000000"/>
          <w:u w:color="000000"/>
        </w:rPr>
      </w:pPr>
      <w:r w:rsidRPr="00142F8C">
        <w:rPr>
          <w:rFonts w:ascii="Times New Roman" w:hAnsi="Times New Roman" w:cs="Times New Roman"/>
          <w:color w:val="000000"/>
        </w:rPr>
        <w:t xml:space="preserve">Северная Африка является </w:t>
      </w:r>
      <w:r w:rsidR="00442209">
        <w:rPr>
          <w:rFonts w:ascii="Times New Roman" w:hAnsi="Times New Roman" w:cs="Times New Roman"/>
          <w:color w:val="000000"/>
        </w:rPr>
        <w:t>регионом</w:t>
      </w:r>
      <w:r w:rsidRPr="00142F8C">
        <w:rPr>
          <w:rFonts w:ascii="Times New Roman" w:hAnsi="Times New Roman" w:cs="Times New Roman"/>
          <w:color w:val="000000"/>
        </w:rPr>
        <w:t>, в котором сосуществуют разные языки и их варианты, взаимодополняющие друг друга и образующие единую социо-коммуникативную систему многоязычия и двуязычия</w:t>
      </w:r>
      <w:r w:rsidR="00442209" w:rsidRPr="00142F8C">
        <w:rPr>
          <w:rStyle w:val="a7"/>
          <w:rFonts w:ascii="Times New Roman" w:hAnsi="Times New Roman" w:cs="Times New Roman"/>
          <w:color w:val="000000"/>
        </w:rPr>
        <w:footnoteReference w:id="172"/>
      </w:r>
      <w:r w:rsidRPr="00142F8C">
        <w:rPr>
          <w:rFonts w:ascii="Times New Roman" w:hAnsi="Times New Roman" w:cs="Times New Roman"/>
          <w:color w:val="000000"/>
        </w:rPr>
        <w:t xml:space="preserve">. Французский язык, бывший языком колонизации </w:t>
      </w:r>
      <w:r w:rsidR="00442209" w:rsidRPr="00142F8C">
        <w:rPr>
          <w:rFonts w:ascii="Times New Roman" w:hAnsi="Times New Roman" w:cs="Times New Roman"/>
          <w:color w:val="000000"/>
        </w:rPr>
        <w:t xml:space="preserve">Францией </w:t>
      </w:r>
      <w:r w:rsidRPr="00142F8C">
        <w:rPr>
          <w:rFonts w:ascii="Times New Roman" w:hAnsi="Times New Roman" w:cs="Times New Roman"/>
          <w:color w:val="000000"/>
        </w:rPr>
        <w:t>Северной Африки, претерпел изменения и сейчас рассматривается североафриканскими государствами «как иностранный, второй или привилегированный иностранный».</w:t>
      </w:r>
      <w:r w:rsidRPr="00142F8C">
        <w:rPr>
          <w:rStyle w:val="a7"/>
          <w:rFonts w:ascii="Times New Roman" w:hAnsi="Times New Roman" w:cs="Times New Roman"/>
          <w:color w:val="000000"/>
        </w:rPr>
        <w:footnoteReference w:id="173"/>
      </w:r>
      <w:r w:rsidRPr="00142F8C">
        <w:rPr>
          <w:rFonts w:ascii="Times New Roman" w:hAnsi="Times New Roman" w:cs="Times New Roman"/>
          <w:color w:val="000000"/>
        </w:rPr>
        <w:t xml:space="preserve"> </w:t>
      </w:r>
    </w:p>
    <w:p w14:paraId="38299500" w14:textId="2B934DE9" w:rsidR="00142F8C" w:rsidRPr="00142F8C" w:rsidRDefault="00142F8C" w:rsidP="00142F8C">
      <w:pPr>
        <w:widowControl w:val="0"/>
        <w:autoSpaceDE w:val="0"/>
        <w:autoSpaceDN w:val="0"/>
        <w:adjustRightInd w:val="0"/>
        <w:spacing w:after="240" w:line="360" w:lineRule="auto"/>
        <w:ind w:firstLine="567"/>
        <w:jc w:val="both"/>
        <w:rPr>
          <w:rFonts w:ascii="Times New Roman" w:hAnsi="Times New Roman" w:cs="Times New Roman"/>
          <w:color w:val="000000"/>
          <w:u w:color="000000"/>
        </w:rPr>
      </w:pPr>
      <w:r w:rsidRPr="00142F8C">
        <w:rPr>
          <w:rFonts w:ascii="Times New Roman" w:hAnsi="Times New Roman" w:cs="Times New Roman"/>
          <w:i/>
          <w:color w:val="000000"/>
        </w:rPr>
        <w:t>«Le Grand Magrhèb»</w:t>
      </w:r>
      <w:r w:rsidRPr="00142F8C">
        <w:rPr>
          <w:rFonts w:ascii="Times New Roman" w:hAnsi="Times New Roman" w:cs="Times New Roman"/>
          <w:color w:val="000000"/>
        </w:rPr>
        <w:t xml:space="preserve">  («Магриб» - от арабского «запад», то есть земли, расположенные в Северной Африке к Западу от Аравийского полуострова</w:t>
      </w:r>
      <w:r w:rsidRPr="00142F8C">
        <w:rPr>
          <w:rStyle w:val="a7"/>
          <w:rFonts w:ascii="Times New Roman" w:hAnsi="Times New Roman" w:cs="Times New Roman"/>
          <w:color w:val="000000"/>
        </w:rPr>
        <w:footnoteReference w:id="174"/>
      </w:r>
      <w:r w:rsidRPr="00142F8C">
        <w:rPr>
          <w:rFonts w:ascii="Times New Roman" w:hAnsi="Times New Roman" w:cs="Times New Roman"/>
          <w:color w:val="000000"/>
        </w:rPr>
        <w:t>) - регион в Северной Африке, в который входят такие франкоговорящие государства, как Марокко, Тунис, Алжир, Мавритания; носители французского языка в данных странах составляют 13 % от общемирового числа носителей французского языка,</w:t>
      </w:r>
      <w:r w:rsidRPr="00142F8C">
        <w:rPr>
          <w:rStyle w:val="a7"/>
          <w:rFonts w:ascii="Times New Roman" w:hAnsi="Times New Roman" w:cs="Times New Roman"/>
          <w:color w:val="000000"/>
        </w:rPr>
        <w:footnoteReference w:id="175"/>
      </w:r>
      <w:r w:rsidRPr="00142F8C">
        <w:rPr>
          <w:rFonts w:ascii="Times New Roman" w:hAnsi="Times New Roman" w:cs="Times New Roman"/>
          <w:color w:val="000000"/>
        </w:rPr>
        <w:t xml:space="preserve">  причём в двух государствах региона число носителей французского языка превышает 10 млн человек – в Алжире (более 13 млн) и Марокко (более 12 млн)</w:t>
      </w:r>
      <w:r w:rsidRPr="00142F8C">
        <w:rPr>
          <w:rStyle w:val="a7"/>
          <w:rFonts w:ascii="Times New Roman" w:hAnsi="Times New Roman" w:cs="Times New Roman"/>
          <w:color w:val="000000"/>
        </w:rPr>
        <w:footnoteReference w:id="176"/>
      </w:r>
      <w:r w:rsidRPr="00142F8C">
        <w:rPr>
          <w:rFonts w:ascii="Times New Roman" w:hAnsi="Times New Roman" w:cs="Times New Roman"/>
          <w:color w:val="000000"/>
        </w:rPr>
        <w:t>. В целом, на территории Магриба присутствуют следующие языки: классический арабский, современный (новейший) арабский, разновидности диалектов арабского, берберский (тамазирт) и французский языки. К данным языкам добавляется арабо-французская смесь, или «сабир» (средиземноморский жаргон, состоящий из арабских и французских слов).</w:t>
      </w:r>
      <w:r w:rsidRPr="00142F8C">
        <w:rPr>
          <w:rStyle w:val="a7"/>
          <w:rFonts w:ascii="Times New Roman" w:hAnsi="Times New Roman" w:cs="Times New Roman"/>
          <w:color w:val="000000"/>
        </w:rPr>
        <w:footnoteReference w:id="177"/>
      </w:r>
      <w:r w:rsidRPr="00142F8C">
        <w:rPr>
          <w:rFonts w:ascii="Times New Roman" w:hAnsi="Times New Roman" w:cs="Times New Roman"/>
          <w:color w:val="000000"/>
          <w:u w:color="000000"/>
        </w:rPr>
        <w:t xml:space="preserve"> </w:t>
      </w:r>
      <w:r w:rsidRPr="00142F8C">
        <w:rPr>
          <w:rFonts w:ascii="Times New Roman" w:hAnsi="Times New Roman" w:cs="Times New Roman"/>
          <w:color w:val="000000"/>
        </w:rPr>
        <w:t>Важно отметить, что ни в одном из государств данного региона французский язык не закреплён на конституционом уровне: арабский признан единственным официальным языком; в законодательстве Марокко и Алжира нет ни одного упоминания о французском языке, в то время как в Тунисе сохраняется использование французского языка в образовательной сфере. Тем не менее, законодательно закрепленная ситуация отлична от фактически существующей ситуации, связанной с французским языком, имеющего давние традиции присутствия в Магрибе: в Марокко – с 1907 (</w:t>
      </w:r>
      <w:r w:rsidR="00442209">
        <w:rPr>
          <w:rFonts w:ascii="Times New Roman" w:hAnsi="Times New Roman" w:cs="Times New Roman"/>
          <w:color w:val="000000"/>
        </w:rPr>
        <w:t>стал протекторатом</w:t>
      </w:r>
      <w:r w:rsidRPr="00142F8C">
        <w:rPr>
          <w:rFonts w:ascii="Times New Roman" w:hAnsi="Times New Roman" w:cs="Times New Roman"/>
          <w:color w:val="000000"/>
        </w:rPr>
        <w:t xml:space="preserve"> </w:t>
      </w:r>
      <w:r w:rsidR="00442209">
        <w:rPr>
          <w:rFonts w:ascii="Times New Roman" w:hAnsi="Times New Roman" w:cs="Times New Roman"/>
          <w:color w:val="000000"/>
        </w:rPr>
        <w:t>Франции в 1912 г.</w:t>
      </w:r>
      <w:r w:rsidRPr="00142F8C">
        <w:rPr>
          <w:rFonts w:ascii="Times New Roman" w:hAnsi="Times New Roman" w:cs="Times New Roman"/>
          <w:color w:val="000000"/>
        </w:rPr>
        <w:t>), с 1840 года в Тунисе (протекторат</w:t>
      </w:r>
      <w:r w:rsidR="00442209">
        <w:rPr>
          <w:rFonts w:ascii="Times New Roman" w:hAnsi="Times New Roman" w:cs="Times New Roman"/>
          <w:color w:val="000000"/>
        </w:rPr>
        <w:t xml:space="preserve"> Франции</w:t>
      </w:r>
      <w:r w:rsidRPr="00142F8C">
        <w:rPr>
          <w:rFonts w:ascii="Times New Roman" w:hAnsi="Times New Roman" w:cs="Times New Roman"/>
          <w:color w:val="000000"/>
        </w:rPr>
        <w:t xml:space="preserve"> </w:t>
      </w:r>
      <w:r w:rsidR="00442209">
        <w:rPr>
          <w:rFonts w:ascii="Times New Roman" w:hAnsi="Times New Roman" w:cs="Times New Roman"/>
          <w:color w:val="000000"/>
        </w:rPr>
        <w:t>с</w:t>
      </w:r>
      <w:r w:rsidRPr="00142F8C">
        <w:rPr>
          <w:rFonts w:ascii="Times New Roman" w:hAnsi="Times New Roman" w:cs="Times New Roman"/>
          <w:color w:val="000000"/>
        </w:rPr>
        <w:t xml:space="preserve"> 1881</w:t>
      </w:r>
      <w:r w:rsidR="00442209">
        <w:rPr>
          <w:rFonts w:ascii="Times New Roman" w:hAnsi="Times New Roman" w:cs="Times New Roman"/>
          <w:color w:val="000000"/>
        </w:rPr>
        <w:t xml:space="preserve"> г.</w:t>
      </w:r>
      <w:r w:rsidRPr="00142F8C">
        <w:rPr>
          <w:rFonts w:ascii="Times New Roman" w:hAnsi="Times New Roman" w:cs="Times New Roman"/>
          <w:color w:val="000000"/>
        </w:rPr>
        <w:t>) и с момента высадки в 1830 году – в Алжире (позднее территория была аннексирована Францией).</w:t>
      </w:r>
      <w:r w:rsidRPr="00142F8C">
        <w:rPr>
          <w:rStyle w:val="a7"/>
          <w:rFonts w:ascii="Times New Roman" w:hAnsi="Times New Roman" w:cs="Times New Roman"/>
          <w:color w:val="000000"/>
        </w:rPr>
        <w:footnoteReference w:id="178"/>
      </w:r>
      <w:r w:rsidRPr="00142F8C">
        <w:rPr>
          <w:rFonts w:ascii="Times New Roman" w:hAnsi="Times New Roman" w:cs="Times New Roman"/>
          <w:color w:val="000000"/>
        </w:rPr>
        <w:t xml:space="preserve"> Неудивительно, что три из четырёх франкоговорящих стран региона являются членами МОФ: это Тунис, Марокко, Мавритания. Несмотря на то, что в Алжире, языком «</w:t>
      </w:r>
      <w:r w:rsidRPr="00142F8C">
        <w:rPr>
          <w:rFonts w:ascii="Times New Roman" w:hAnsi="Times New Roman" w:cs="Times New Roman"/>
          <w:i/>
          <w:color w:val="000000"/>
        </w:rPr>
        <w:t>lingua franca</w:t>
      </w:r>
      <w:r w:rsidRPr="00142F8C">
        <w:rPr>
          <w:rFonts w:ascii="Times New Roman" w:hAnsi="Times New Roman" w:cs="Times New Roman"/>
          <w:color w:val="000000"/>
        </w:rPr>
        <w:t>» которого является французский, данная страна не является ни членом, ни ассоциированным членом, ни наблюдателем МОФ</w:t>
      </w:r>
      <w:r w:rsidR="00442209">
        <w:rPr>
          <w:rFonts w:ascii="Times New Roman" w:hAnsi="Times New Roman" w:cs="Times New Roman"/>
          <w:color w:val="000000"/>
        </w:rPr>
        <w:t>. Данное положение страны обусло</w:t>
      </w:r>
      <w:r w:rsidRPr="00142F8C">
        <w:rPr>
          <w:rFonts w:ascii="Times New Roman" w:hAnsi="Times New Roman" w:cs="Times New Roman"/>
          <w:color w:val="000000"/>
        </w:rPr>
        <w:t xml:space="preserve">вливается особой политикой правительства государства по установлению национальной алжирской идентичности в эпоху деколонизации. </w:t>
      </w:r>
    </w:p>
    <w:p w14:paraId="2E45FDC3" w14:textId="11E3357D" w:rsidR="00142F8C" w:rsidRPr="00142F8C" w:rsidRDefault="00142F8C" w:rsidP="00442209">
      <w:pPr>
        <w:widowControl w:val="0"/>
        <w:autoSpaceDE w:val="0"/>
        <w:autoSpaceDN w:val="0"/>
        <w:adjustRightInd w:val="0"/>
        <w:spacing w:after="240" w:line="360" w:lineRule="auto"/>
        <w:ind w:firstLine="567"/>
        <w:jc w:val="both"/>
        <w:rPr>
          <w:rFonts w:ascii="Times New Roman" w:hAnsi="Times New Roman" w:cs="Times New Roman"/>
          <w:color w:val="000000"/>
        </w:rPr>
      </w:pPr>
      <w:r w:rsidRPr="00142F8C">
        <w:rPr>
          <w:rFonts w:ascii="Times New Roman" w:hAnsi="Times New Roman" w:cs="Times New Roman"/>
          <w:color w:val="000000"/>
        </w:rPr>
        <w:t>Французский язык в странах Магриба используется в соответствии с несколькими направлениями.  С одной стороны, французский язык до сих пор признаётся в качестве языка интеллектуальной элиты, за счёт использования которого можно получить выс</w:t>
      </w:r>
      <w:r w:rsidR="00791E25">
        <w:rPr>
          <w:rFonts w:ascii="Times New Roman" w:hAnsi="Times New Roman" w:cs="Times New Roman"/>
          <w:color w:val="000000"/>
        </w:rPr>
        <w:t>о</w:t>
      </w:r>
      <w:r w:rsidRPr="00142F8C">
        <w:rPr>
          <w:rFonts w:ascii="Times New Roman" w:hAnsi="Times New Roman" w:cs="Times New Roman"/>
          <w:color w:val="000000"/>
        </w:rPr>
        <w:t>коквалифицированное образование и доступ к инновационным технологиям (в частности, североафриканское информационное общество, активно использующее сеть Интернет, отличается ведением Интернет-блогов преимущественно на французском языке), обеспечить себе карьерный рост. Так, затрагивая сферу образования, важно отметить, что монополией на школьное образование в государствах Магриба обладает арабский язык, в то время как французский язык стал языком высшего и профессионального образования, занимающего доминирующее положение особенно в научной, медицинской и технической областях.</w:t>
      </w:r>
      <w:r w:rsidRPr="00142F8C">
        <w:rPr>
          <w:rStyle w:val="a7"/>
          <w:rFonts w:ascii="Times New Roman" w:hAnsi="Times New Roman" w:cs="Times New Roman"/>
          <w:color w:val="000000"/>
        </w:rPr>
        <w:footnoteReference w:id="179"/>
      </w:r>
      <w:r w:rsidRPr="00142F8C">
        <w:rPr>
          <w:rFonts w:ascii="Times New Roman" w:hAnsi="Times New Roman" w:cs="Times New Roman"/>
          <w:color w:val="000000"/>
        </w:rPr>
        <w:t xml:space="preserve"> </w:t>
      </w:r>
      <w:r w:rsidRPr="00142F8C">
        <w:rPr>
          <w:rFonts w:ascii="Times New Roman" w:eastAsia="Times New Roman" w:hAnsi="Times New Roman" w:cs="Times New Roman"/>
          <w:color w:val="000000" w:themeColor="text1"/>
          <w:shd w:val="clear" w:color="auto" w:fill="FFFFFF"/>
        </w:rPr>
        <w:t>Развитый диалектизм в государствах региона (</w:t>
      </w:r>
      <w:r w:rsidRPr="00142F8C">
        <w:rPr>
          <w:rFonts w:ascii="Times New Roman" w:hAnsi="Times New Roman" w:cs="Times New Roman"/>
          <w:color w:val="000000"/>
        </w:rPr>
        <w:t>«тунисизмы», «алжиризмы»</w:t>
      </w:r>
      <w:r w:rsidRPr="00142F8C">
        <w:rPr>
          <w:rStyle w:val="a7"/>
          <w:rFonts w:ascii="Times New Roman" w:hAnsi="Times New Roman" w:cs="Times New Roman"/>
          <w:color w:val="000000"/>
        </w:rPr>
        <w:footnoteReference w:id="180"/>
      </w:r>
      <w:r w:rsidRPr="00142F8C">
        <w:rPr>
          <w:rFonts w:ascii="Times New Roman" w:hAnsi="Times New Roman" w:cs="Times New Roman"/>
          <w:color w:val="000000"/>
        </w:rPr>
        <w:t xml:space="preserve"> и др.) иллюстрирует весь социоэтнический и социокультурный колорит, ярковыраженную идентичность национальных общностей стран Магриба, исторически объединённых французским языком. Тем не менее, являясь родными языками для носителей, диалекты региона не могут получить статус официального языка в силу арабского влияния на государства региона. Именно это способствует развитию использования французского языка как средства коммуникации между североафриканскими народами и государствами, что способствует созданию единого лингвистически интегрированного сообщества франкоговорящих государств Северной Африки. </w:t>
      </w:r>
    </w:p>
    <w:p w14:paraId="4E24F6BC" w14:textId="4C2F28A3" w:rsidR="00142F8C" w:rsidRPr="00142F8C" w:rsidRDefault="00142F8C" w:rsidP="00142F8C">
      <w:pPr>
        <w:widowControl w:val="0"/>
        <w:autoSpaceDE w:val="0"/>
        <w:autoSpaceDN w:val="0"/>
        <w:adjustRightInd w:val="0"/>
        <w:spacing w:after="240" w:line="360" w:lineRule="auto"/>
        <w:ind w:firstLine="567"/>
        <w:jc w:val="both"/>
        <w:rPr>
          <w:rFonts w:ascii="Times New Roman" w:hAnsi="Times New Roman" w:cs="Times New Roman"/>
          <w:color w:val="000000"/>
        </w:rPr>
      </w:pPr>
      <w:r w:rsidRPr="00142F8C">
        <w:rPr>
          <w:rFonts w:ascii="Times New Roman" w:hAnsi="Times New Roman" w:cs="Times New Roman"/>
          <w:color w:val="000000"/>
        </w:rPr>
        <w:t>Кроме того, знание фра</w:t>
      </w:r>
      <w:r w:rsidR="00791E25">
        <w:rPr>
          <w:rFonts w:ascii="Times New Roman" w:hAnsi="Times New Roman" w:cs="Times New Roman"/>
          <w:color w:val="000000"/>
        </w:rPr>
        <w:t>нцузского языка, имеющего приори</w:t>
      </w:r>
      <w:r w:rsidRPr="00142F8C">
        <w:rPr>
          <w:rFonts w:ascii="Times New Roman" w:hAnsi="Times New Roman" w:cs="Times New Roman"/>
          <w:color w:val="000000"/>
        </w:rPr>
        <w:t xml:space="preserve">тетный статус в области науки и деловых отношений в данном регионе, выступает импульсом к эмиграции из стран Северной Африки во Францию. Так, в соответствии с актуальной статистикой Национального института статистики и экономических исследований </w:t>
      </w:r>
      <w:r w:rsidRPr="00142F8C">
        <w:rPr>
          <w:rFonts w:ascii="Times New Roman" w:hAnsi="Times New Roman" w:cs="Times New Roman"/>
          <w:i/>
          <w:color w:val="000000"/>
        </w:rPr>
        <w:t>(</w:t>
      </w:r>
      <w:r w:rsidRPr="00142F8C">
        <w:rPr>
          <w:rFonts w:ascii="Times New Roman" w:hAnsi="Times New Roman" w:cs="Times New Roman"/>
          <w:i/>
          <w:color w:val="000000"/>
          <w:lang w:val="fr-FR"/>
        </w:rPr>
        <w:t>Institut de la statistique et des études économiques (Insee))</w:t>
      </w:r>
      <w:r w:rsidRPr="00142F8C">
        <w:rPr>
          <w:rFonts w:ascii="Times New Roman" w:hAnsi="Times New Roman" w:cs="Times New Roman"/>
          <w:color w:val="000000"/>
          <w:lang w:val="fr-FR"/>
        </w:rPr>
        <w:t xml:space="preserve">, </w:t>
      </w:r>
      <w:r w:rsidRPr="00142F8C">
        <w:rPr>
          <w:rFonts w:ascii="Times New Roman" w:hAnsi="Times New Roman" w:cs="Times New Roman"/>
          <w:color w:val="000000"/>
        </w:rPr>
        <w:t>наибольшую долю из общего числа иммигрантов во Францию в 2019 году составили граждане Алжира (12,6 %), Марокко (12,0 %) и Туниса (4,5 %)</w:t>
      </w:r>
      <w:r w:rsidRPr="00142F8C">
        <w:rPr>
          <w:rStyle w:val="a7"/>
          <w:rFonts w:ascii="Times New Roman" w:hAnsi="Times New Roman" w:cs="Times New Roman"/>
          <w:color w:val="000000"/>
        </w:rPr>
        <w:footnoteReference w:id="181"/>
      </w:r>
      <w:r w:rsidRPr="00142F8C">
        <w:rPr>
          <w:rFonts w:ascii="Times New Roman" w:hAnsi="Times New Roman" w:cs="Times New Roman"/>
          <w:color w:val="000000"/>
        </w:rPr>
        <w:t xml:space="preserve"> – стран Магриба. </w:t>
      </w:r>
    </w:p>
    <w:p w14:paraId="7B1A5C6A" w14:textId="11BA73CB" w:rsidR="00142F8C" w:rsidRPr="00142F8C" w:rsidRDefault="00142F8C" w:rsidP="00142F8C">
      <w:pPr>
        <w:widowControl w:val="0"/>
        <w:autoSpaceDE w:val="0"/>
        <w:autoSpaceDN w:val="0"/>
        <w:adjustRightInd w:val="0"/>
        <w:spacing w:after="240" w:line="360" w:lineRule="auto"/>
        <w:ind w:firstLine="567"/>
        <w:jc w:val="both"/>
        <w:rPr>
          <w:rFonts w:ascii="Times New Roman" w:hAnsi="Times New Roman" w:cs="Times New Roman"/>
          <w:color w:val="000000"/>
          <w:u w:color="000000"/>
        </w:rPr>
      </w:pPr>
      <w:r w:rsidRPr="00142F8C">
        <w:rPr>
          <w:rFonts w:ascii="Times New Roman" w:hAnsi="Times New Roman" w:cs="Times New Roman"/>
          <w:color w:val="000000"/>
          <w:u w:color="000000"/>
        </w:rPr>
        <w:t>Французская «дипломатия влияния» представлена в регионе такими институтами, как Французские институты и Французские альянсы. Так, к примеру, в Алжире функционирует 6 Французских институтов, в Марокко – 13 Французских институтов и 1 Французский альянс, в Ливане – 9 Французских институтов, в Тунисе – 3 Французских института и 2 Французских альянса.</w:t>
      </w:r>
      <w:r w:rsidRPr="00142F8C">
        <w:rPr>
          <w:rStyle w:val="a7"/>
          <w:rFonts w:ascii="Times New Roman" w:hAnsi="Times New Roman" w:cs="Times New Roman"/>
          <w:color w:val="000000"/>
          <w:u w:color="000000"/>
        </w:rPr>
        <w:footnoteReference w:id="182"/>
      </w:r>
      <w:r w:rsidR="00EF6669">
        <w:rPr>
          <w:rFonts w:ascii="Times New Roman" w:hAnsi="Times New Roman" w:cs="Times New Roman"/>
          <w:color w:val="000000"/>
          <w:u w:color="000000"/>
        </w:rPr>
        <w:t xml:space="preserve"> </w:t>
      </w:r>
      <w:r w:rsidRPr="00142F8C">
        <w:rPr>
          <w:rFonts w:ascii="Times New Roman" w:hAnsi="Times New Roman" w:cs="Times New Roman"/>
          <w:color w:val="000000"/>
          <w:u w:color="000000"/>
        </w:rPr>
        <w:t xml:space="preserve">Кроме того, деятельность по распространению французского образования осуществляет Франко-ливанская ассоциация образования и культуры </w:t>
      </w:r>
      <w:r w:rsidRPr="00142F8C">
        <w:rPr>
          <w:rFonts w:ascii="Times New Roman" w:hAnsi="Times New Roman" w:cs="Times New Roman"/>
          <w:i/>
          <w:color w:val="000000"/>
          <w:u w:color="000000"/>
        </w:rPr>
        <w:t>(l'Association franco-libanaise pour l'éducation et la culture (AFLEC</w:t>
      </w:r>
      <w:r w:rsidRPr="00142F8C">
        <w:rPr>
          <w:rFonts w:ascii="Times New Roman" w:hAnsi="Times New Roman" w:cs="Times New Roman"/>
          <w:color w:val="000000"/>
          <w:u w:color="000000"/>
        </w:rPr>
        <w:t xml:space="preserve">)), некоммерческая ассоциация, созданная в июне 2000 года для распространения французского языка и культуры </w:t>
      </w:r>
      <w:r w:rsidR="007F54F7">
        <w:rPr>
          <w:rFonts w:ascii="Times New Roman" w:hAnsi="Times New Roman" w:cs="Times New Roman"/>
          <w:color w:val="000000"/>
          <w:u w:color="000000"/>
        </w:rPr>
        <w:t>на Ближнем Востоке</w:t>
      </w:r>
      <w:r w:rsidRPr="00142F8C">
        <w:rPr>
          <w:rFonts w:ascii="Times New Roman" w:hAnsi="Times New Roman" w:cs="Times New Roman"/>
          <w:color w:val="000000"/>
          <w:u w:color="000000"/>
        </w:rPr>
        <w:t xml:space="preserve"> через школы, предоставляющие образование в соответствии с французской системой образования на французском языке. В партнёрстве с Французской Светской миссией (</w:t>
      </w:r>
      <w:r w:rsidRPr="00142F8C">
        <w:rPr>
          <w:rFonts w:ascii="Times New Roman" w:hAnsi="Times New Roman" w:cs="Times New Roman"/>
          <w:color w:val="000000"/>
          <w:u w:color="000000"/>
          <w:lang w:val="fr-FR"/>
        </w:rPr>
        <w:t>MLF)</w:t>
      </w:r>
      <w:r w:rsidRPr="00142F8C">
        <w:rPr>
          <w:rFonts w:ascii="Times New Roman" w:hAnsi="Times New Roman" w:cs="Times New Roman"/>
          <w:color w:val="000000"/>
          <w:u w:color="000000"/>
        </w:rPr>
        <w:t>, ассоциация занимае</w:t>
      </w:r>
      <w:r w:rsidR="00442209">
        <w:rPr>
          <w:rFonts w:ascii="Times New Roman" w:hAnsi="Times New Roman" w:cs="Times New Roman"/>
          <w:color w:val="000000"/>
          <w:u w:color="000000"/>
        </w:rPr>
        <w:t>тся управлением сети французских</w:t>
      </w:r>
      <w:r w:rsidRPr="00142F8C">
        <w:rPr>
          <w:rFonts w:ascii="Times New Roman" w:hAnsi="Times New Roman" w:cs="Times New Roman"/>
          <w:color w:val="000000"/>
          <w:u w:color="000000"/>
        </w:rPr>
        <w:t xml:space="preserve"> учебных заведений, находящихся в её ведении, в Ливане и Объединённых Арабских Эмиратах.</w:t>
      </w:r>
      <w:r w:rsidR="00442209">
        <w:rPr>
          <w:rFonts w:ascii="Times New Roman" w:hAnsi="Times New Roman" w:cs="Times New Roman"/>
          <w:i/>
          <w:color w:val="000000"/>
          <w:u w:color="000000"/>
        </w:rPr>
        <w:t xml:space="preserve"> </w:t>
      </w:r>
      <w:r w:rsidRPr="00142F8C">
        <w:rPr>
          <w:rFonts w:ascii="Times New Roman" w:hAnsi="Times New Roman" w:cs="Times New Roman"/>
          <w:color w:val="000000"/>
          <w:u w:color="000000"/>
        </w:rPr>
        <w:t>Франция проявляет заи</w:t>
      </w:r>
      <w:r w:rsidR="00791E25">
        <w:rPr>
          <w:rFonts w:ascii="Times New Roman" w:hAnsi="Times New Roman" w:cs="Times New Roman"/>
          <w:color w:val="000000"/>
          <w:u w:color="000000"/>
        </w:rPr>
        <w:t>н</w:t>
      </w:r>
      <w:r w:rsidRPr="00142F8C">
        <w:rPr>
          <w:rFonts w:ascii="Times New Roman" w:hAnsi="Times New Roman" w:cs="Times New Roman"/>
          <w:color w:val="000000"/>
          <w:u w:color="000000"/>
        </w:rPr>
        <w:t>тересованность в распространении французского языка в рамках своих национальных интересов в регионе Магриб.</w:t>
      </w:r>
    </w:p>
    <w:p w14:paraId="3D5851B5" w14:textId="41067A79" w:rsidR="00142F8C" w:rsidRDefault="00C317BA" w:rsidP="00142F8C">
      <w:pPr>
        <w:widowControl w:val="0"/>
        <w:autoSpaceDE w:val="0"/>
        <w:autoSpaceDN w:val="0"/>
        <w:adjustRightInd w:val="0"/>
        <w:spacing w:after="240" w:line="360" w:lineRule="auto"/>
        <w:ind w:firstLine="567"/>
        <w:jc w:val="both"/>
        <w:rPr>
          <w:rFonts w:ascii="Times New Roman" w:hAnsi="Times New Roman" w:cs="Times New Roman"/>
          <w:color w:val="000000"/>
        </w:rPr>
      </w:pPr>
      <w:r>
        <w:rPr>
          <w:rFonts w:ascii="Times New Roman" w:hAnsi="Times New Roman" w:cs="Times New Roman"/>
          <w:color w:val="000000"/>
        </w:rPr>
        <w:t>Французский язык, т</w:t>
      </w:r>
      <w:r w:rsidRPr="00142F8C">
        <w:rPr>
          <w:rFonts w:ascii="Times New Roman" w:hAnsi="Times New Roman" w:cs="Times New Roman"/>
          <w:color w:val="000000"/>
        </w:rPr>
        <w:t>аким образом</w:t>
      </w:r>
      <w:r>
        <w:rPr>
          <w:rFonts w:ascii="Times New Roman" w:hAnsi="Times New Roman" w:cs="Times New Roman"/>
          <w:color w:val="000000"/>
        </w:rPr>
        <w:t xml:space="preserve">, </w:t>
      </w:r>
      <w:r w:rsidR="00142F8C" w:rsidRPr="00142F8C">
        <w:rPr>
          <w:rFonts w:ascii="Times New Roman" w:hAnsi="Times New Roman" w:cs="Times New Roman"/>
          <w:color w:val="000000"/>
        </w:rPr>
        <w:t xml:space="preserve">широко распространён в Северной Африке и Ближнем Востоке. </w:t>
      </w:r>
      <w:r w:rsidR="00442209">
        <w:rPr>
          <w:rFonts w:ascii="Times New Roman" w:hAnsi="Times New Roman" w:cs="Times New Roman"/>
          <w:color w:val="000000"/>
        </w:rPr>
        <w:t xml:space="preserve">В регионе присутствует феномен </w:t>
      </w:r>
      <w:r w:rsidR="00142F8C" w:rsidRPr="00142F8C">
        <w:rPr>
          <w:rFonts w:ascii="Times New Roman" w:hAnsi="Times New Roman" w:cs="Times New Roman"/>
          <w:color w:val="000000"/>
        </w:rPr>
        <w:t>двуязычия (арабский и французский языки как лингвистические доминанты в регионе) и многоязычия (смешение языков и их диалектов, лингвистическое взаимопроникновение). Тем не менее, именно знание французского языка является необходимым критерием развития для построения карьеры, а также миграции в развитые страны Европы, в первую очередь, во Францию.</w:t>
      </w:r>
    </w:p>
    <w:p w14:paraId="5ECEB87C" w14:textId="77777777" w:rsidR="00911C48" w:rsidRDefault="00DD4F25" w:rsidP="00911C48">
      <w:pPr>
        <w:widowControl w:val="0"/>
        <w:autoSpaceDE w:val="0"/>
        <w:autoSpaceDN w:val="0"/>
        <w:adjustRightInd w:val="0"/>
        <w:spacing w:after="240" w:line="360" w:lineRule="auto"/>
        <w:ind w:firstLine="567"/>
        <w:jc w:val="both"/>
        <w:rPr>
          <w:rFonts w:ascii="Times New Roman" w:hAnsi="Times New Roman" w:cs="Times New Roman"/>
          <w:color w:val="000000"/>
        </w:rPr>
      </w:pPr>
      <w:r w:rsidRPr="00142F8C">
        <w:rPr>
          <w:rFonts w:ascii="Times New Roman" w:hAnsi="Times New Roman" w:cs="Times New Roman"/>
          <w:color w:val="000000"/>
        </w:rPr>
        <w:t>Таким образом</w:t>
      </w:r>
      <w:r>
        <w:rPr>
          <w:rFonts w:ascii="Times New Roman" w:hAnsi="Times New Roman" w:cs="Times New Roman"/>
          <w:color w:val="000000"/>
        </w:rPr>
        <w:t xml:space="preserve">, одним из центральных территориально-региональных приоритетов языковой политики Франции является африканское направление. </w:t>
      </w:r>
      <w:r w:rsidR="00C317BA">
        <w:rPr>
          <w:rFonts w:ascii="Times New Roman" w:hAnsi="Times New Roman" w:cs="Times New Roman"/>
          <w:color w:val="000000"/>
        </w:rPr>
        <w:t>Африка, наряду с Европой, является одним из двух самых «франкофонных» континентов мира. Учитывая демографические</w:t>
      </w:r>
      <w:r w:rsidR="00791E25">
        <w:rPr>
          <w:rFonts w:ascii="Times New Roman" w:hAnsi="Times New Roman" w:cs="Times New Roman"/>
          <w:color w:val="000000"/>
        </w:rPr>
        <w:t xml:space="preserve"> прогнозы об увели</w:t>
      </w:r>
      <w:r w:rsidR="00C317BA">
        <w:rPr>
          <w:rFonts w:ascii="Times New Roman" w:hAnsi="Times New Roman" w:cs="Times New Roman"/>
          <w:color w:val="000000"/>
        </w:rPr>
        <w:t xml:space="preserve">чении нынешнего населения Африки вдвое к 2050 году, есть основание утверждать о том, что Африка является одним из важнейших региональных источников развития французского языка, что Франции следует учесть в рамках разработки внешней культурно-языковой политики. </w:t>
      </w:r>
      <w:r w:rsidR="0094698A">
        <w:rPr>
          <w:rFonts w:ascii="Times New Roman" w:hAnsi="Times New Roman" w:cs="Times New Roman"/>
          <w:color w:val="000000"/>
        </w:rPr>
        <w:t xml:space="preserve">Франция активно проводит свою политику по распространению французского языка в регионах Африки за счёт институтов «дипломатии влияния». </w:t>
      </w:r>
    </w:p>
    <w:p w14:paraId="53CBEE56" w14:textId="79D738CF" w:rsidR="00C3695E" w:rsidRPr="0094698A" w:rsidRDefault="00142F8C" w:rsidP="00911C48">
      <w:pPr>
        <w:widowControl w:val="0"/>
        <w:autoSpaceDE w:val="0"/>
        <w:autoSpaceDN w:val="0"/>
        <w:adjustRightInd w:val="0"/>
        <w:spacing w:after="240" w:line="360" w:lineRule="auto"/>
        <w:ind w:firstLine="567"/>
        <w:jc w:val="both"/>
        <w:rPr>
          <w:rFonts w:ascii="Times New Roman" w:hAnsi="Times New Roman" w:cs="Times New Roman"/>
          <w:color w:val="000000"/>
        </w:rPr>
      </w:pPr>
      <w:r w:rsidRPr="00142F8C">
        <w:rPr>
          <w:rFonts w:ascii="Times New Roman" w:hAnsi="Times New Roman" w:cs="Times New Roman"/>
          <w:color w:val="000000"/>
        </w:rPr>
        <w:t>Подводя итог всему вышесказанному в третьей главе настоящей работы, необходимо отметить много</w:t>
      </w:r>
      <w:r w:rsidR="0094698A">
        <w:rPr>
          <w:rFonts w:ascii="Times New Roman" w:hAnsi="Times New Roman" w:cs="Times New Roman"/>
          <w:color w:val="000000"/>
        </w:rPr>
        <w:t>гра</w:t>
      </w:r>
      <w:r w:rsidR="009125BB">
        <w:rPr>
          <w:rFonts w:ascii="Times New Roman" w:hAnsi="Times New Roman" w:cs="Times New Roman"/>
          <w:color w:val="000000"/>
        </w:rPr>
        <w:t>нность</w:t>
      </w:r>
      <w:r w:rsidRPr="00142F8C">
        <w:rPr>
          <w:rFonts w:ascii="Times New Roman" w:hAnsi="Times New Roman" w:cs="Times New Roman"/>
          <w:color w:val="000000"/>
        </w:rPr>
        <w:t xml:space="preserve"> международного направления реализации лингвистической политики Франции. Мы выделяем институциональн</w:t>
      </w:r>
      <w:r w:rsidR="0094698A">
        <w:rPr>
          <w:rFonts w:ascii="Times New Roman" w:hAnsi="Times New Roman" w:cs="Times New Roman"/>
          <w:color w:val="000000"/>
        </w:rPr>
        <w:t>ое</w:t>
      </w:r>
      <w:r w:rsidRPr="00142F8C">
        <w:rPr>
          <w:rFonts w:ascii="Times New Roman" w:hAnsi="Times New Roman" w:cs="Times New Roman"/>
          <w:color w:val="000000"/>
        </w:rPr>
        <w:t xml:space="preserve"> и территориальн</w:t>
      </w:r>
      <w:r w:rsidR="0094698A">
        <w:rPr>
          <w:rFonts w:ascii="Times New Roman" w:hAnsi="Times New Roman" w:cs="Times New Roman"/>
          <w:color w:val="000000"/>
        </w:rPr>
        <w:t>ое</w:t>
      </w:r>
      <w:r w:rsidRPr="00142F8C">
        <w:rPr>
          <w:rFonts w:ascii="Times New Roman" w:hAnsi="Times New Roman" w:cs="Times New Roman"/>
          <w:color w:val="000000"/>
        </w:rPr>
        <w:t xml:space="preserve"> </w:t>
      </w:r>
      <w:r w:rsidR="0094698A">
        <w:rPr>
          <w:rFonts w:ascii="Times New Roman" w:hAnsi="Times New Roman" w:cs="Times New Roman"/>
          <w:color w:val="000000"/>
        </w:rPr>
        <w:t>измерения</w:t>
      </w:r>
      <w:r w:rsidRPr="00142F8C">
        <w:rPr>
          <w:rFonts w:ascii="Times New Roman" w:hAnsi="Times New Roman" w:cs="Times New Roman"/>
          <w:color w:val="000000"/>
        </w:rPr>
        <w:t xml:space="preserve"> реализации данной политики. Первый подход основан на защите интересов Франции по продвижению французского языка и многоязычия в рамках международных организаций. Проанализировав историческое развитие институционализации «Франкофонии», мы пришли к выводу о том, что наибольшее развитие дискурс о потенциале Международной Организации Франкофонии получил при президенте Франции Ж</w:t>
      </w:r>
      <w:r w:rsidR="0094698A">
        <w:rPr>
          <w:rFonts w:ascii="Times New Roman" w:hAnsi="Times New Roman" w:cs="Times New Roman"/>
          <w:color w:val="000000"/>
        </w:rPr>
        <w:t>.</w:t>
      </w:r>
      <w:r w:rsidRPr="00142F8C">
        <w:rPr>
          <w:rFonts w:ascii="Times New Roman" w:hAnsi="Times New Roman" w:cs="Times New Roman"/>
          <w:color w:val="000000"/>
        </w:rPr>
        <w:t xml:space="preserve"> Шираке, не без помощи политической воли которого африканские государства Франкофонии, представляющие в Организации наибольшее количество государств-членов, смогли объединиться на основе установления взаимовыгодных связей с Францией. Международная Организация Франко</w:t>
      </w:r>
      <w:r w:rsidR="0094698A">
        <w:rPr>
          <w:rFonts w:ascii="Times New Roman" w:hAnsi="Times New Roman" w:cs="Times New Roman"/>
          <w:color w:val="000000"/>
        </w:rPr>
        <w:t>фонии</w:t>
      </w:r>
      <w:r w:rsidRPr="00142F8C">
        <w:rPr>
          <w:rFonts w:ascii="Times New Roman" w:hAnsi="Times New Roman" w:cs="Times New Roman"/>
          <w:color w:val="000000"/>
        </w:rPr>
        <w:t xml:space="preserve"> – отражение «франкофонной солидарности», которой Франция уделяла внимание и оказывала финансовую поддержку (размер которой был наибольшим в бюджете Организации). Тем не менее, наблюдается тенденция снижения финансирования МОФ Францией, несмотря на сохранение позиции в отношении МОФ как основы франкофонного единства. В этой связи, Франции стоит уделить внимание модернизации национальной внешней культурно-лингвистической политики и перефокусировании внимания на собственной «дипломатии влияния» и государственных, дипломатических механизмах продвижения французского языка и культуры на разных направлениях франкофонии. Данный тезис подтверждается также при подведении итогов рассмотрения роли Франции в продвижении французского языка в ООН и европейских институтах</w:t>
      </w:r>
      <w:r w:rsidR="004155CF">
        <w:rPr>
          <w:rFonts w:ascii="Times New Roman" w:hAnsi="Times New Roman" w:cs="Times New Roman"/>
          <w:color w:val="000000"/>
        </w:rPr>
        <w:t xml:space="preserve">, в которых </w:t>
      </w:r>
      <w:r w:rsidR="004155CF" w:rsidRPr="00142F8C">
        <w:rPr>
          <w:rFonts w:ascii="Times New Roman" w:hAnsi="Times New Roman" w:cs="Times New Roman"/>
          <w:color w:val="000000"/>
        </w:rPr>
        <w:t>преобладает английский язык</w:t>
      </w:r>
      <w:r w:rsidRPr="00142F8C">
        <w:rPr>
          <w:rFonts w:ascii="Times New Roman" w:hAnsi="Times New Roman" w:cs="Times New Roman"/>
          <w:color w:val="000000"/>
        </w:rPr>
        <w:t>.</w:t>
      </w:r>
      <w:r w:rsidR="00C317BA">
        <w:rPr>
          <w:rFonts w:ascii="Times New Roman" w:hAnsi="Times New Roman" w:cs="Times New Roman"/>
          <w:color w:val="000000"/>
        </w:rPr>
        <w:t xml:space="preserve"> </w:t>
      </w:r>
      <w:r w:rsidR="0094698A" w:rsidRPr="00142F8C">
        <w:rPr>
          <w:rFonts w:ascii="Times New Roman" w:hAnsi="Times New Roman" w:cs="Times New Roman"/>
          <w:color w:val="000000"/>
        </w:rPr>
        <w:t xml:space="preserve">Территориальный подход основан на отборе наиболее стратегически важных регионов и стран для реализации внешней лингвистической политики Франции. </w:t>
      </w:r>
      <w:r w:rsidR="00C317BA">
        <w:rPr>
          <w:rFonts w:ascii="Times New Roman" w:hAnsi="Times New Roman" w:cs="Times New Roman"/>
          <w:color w:val="000000"/>
        </w:rPr>
        <w:t>Европейское направление, на наш взгляд, представляет особую</w:t>
      </w:r>
      <w:r w:rsidR="004155CF">
        <w:rPr>
          <w:rFonts w:ascii="Times New Roman" w:hAnsi="Times New Roman" w:cs="Times New Roman"/>
          <w:color w:val="000000"/>
        </w:rPr>
        <w:t xml:space="preserve"> важность в связи со спецификой сложившейся подсистемы международных отношений на европейском пространстве</w:t>
      </w:r>
      <w:r w:rsidR="0094698A">
        <w:rPr>
          <w:rFonts w:ascii="Times New Roman" w:hAnsi="Times New Roman" w:cs="Times New Roman"/>
          <w:color w:val="000000"/>
        </w:rPr>
        <w:t xml:space="preserve"> и актуальной ситуацией, связанной с выходом из ЕС Великобритании</w:t>
      </w:r>
      <w:r w:rsidR="004155CF">
        <w:rPr>
          <w:rFonts w:ascii="Times New Roman" w:hAnsi="Times New Roman" w:cs="Times New Roman"/>
          <w:color w:val="000000"/>
        </w:rPr>
        <w:t xml:space="preserve">. Франции следует усилить государственную политику в рамках «дипломатии влияния» как в институтах ЕС и Совета Европы, так на уровне национальной дипломатии в европейских государствах. </w:t>
      </w:r>
      <w:r w:rsidR="007E593C">
        <w:rPr>
          <w:rFonts w:ascii="Times New Roman" w:hAnsi="Times New Roman" w:cs="Times New Roman"/>
          <w:color w:val="000000"/>
        </w:rPr>
        <w:t>На наш в</w:t>
      </w:r>
      <w:r w:rsidR="004155CF">
        <w:rPr>
          <w:rFonts w:ascii="Times New Roman" w:hAnsi="Times New Roman" w:cs="Times New Roman"/>
          <w:color w:val="000000"/>
        </w:rPr>
        <w:t>згляд, наиболее перспективным в связи с та</w:t>
      </w:r>
      <w:r w:rsidR="00791E25">
        <w:rPr>
          <w:rFonts w:ascii="Times New Roman" w:hAnsi="Times New Roman" w:cs="Times New Roman"/>
          <w:color w:val="000000"/>
        </w:rPr>
        <w:t>ким фактором, как прогнозы увели</w:t>
      </w:r>
      <w:r w:rsidR="004155CF">
        <w:rPr>
          <w:rFonts w:ascii="Times New Roman" w:hAnsi="Times New Roman" w:cs="Times New Roman"/>
          <w:color w:val="000000"/>
        </w:rPr>
        <w:t>чения населения, является африканское направление. Франция проводи</w:t>
      </w:r>
      <w:r w:rsidR="00551492">
        <w:rPr>
          <w:rFonts w:ascii="Times New Roman" w:hAnsi="Times New Roman" w:cs="Times New Roman"/>
          <w:color w:val="000000"/>
        </w:rPr>
        <w:t xml:space="preserve">т успешную языковую политику в </w:t>
      </w:r>
      <w:r w:rsidR="004155CF">
        <w:rPr>
          <w:rFonts w:ascii="Times New Roman" w:hAnsi="Times New Roman" w:cs="Times New Roman"/>
          <w:color w:val="000000"/>
        </w:rPr>
        <w:t xml:space="preserve">странах </w:t>
      </w:r>
      <w:r w:rsidR="00551492">
        <w:rPr>
          <w:rFonts w:ascii="Times New Roman" w:hAnsi="Times New Roman" w:cs="Times New Roman"/>
          <w:color w:val="000000"/>
        </w:rPr>
        <w:t>Африки, продвигая французский язык и культуру через институты публичной дипломатии, а также через МОФ.</w:t>
      </w:r>
    </w:p>
    <w:p w14:paraId="6796EF31" w14:textId="1A65152F" w:rsidR="006D5C37" w:rsidRPr="00C36900" w:rsidRDefault="00A26FD9" w:rsidP="00622813">
      <w:pPr>
        <w:spacing w:line="360" w:lineRule="auto"/>
        <w:ind w:firstLine="567"/>
        <w:rPr>
          <w:rFonts w:ascii="Times New Roman" w:hAnsi="Times New Roman" w:cs="Times New Roman"/>
          <w:b/>
          <w:color w:val="000000"/>
          <w:sz w:val="32"/>
          <w:szCs w:val="32"/>
        </w:rPr>
      </w:pPr>
      <w:r w:rsidRPr="00C36900">
        <w:rPr>
          <w:rFonts w:ascii="Times New Roman" w:hAnsi="Times New Roman" w:cs="Times New Roman"/>
          <w:b/>
          <w:color w:val="000000"/>
          <w:sz w:val="32"/>
          <w:szCs w:val="32"/>
        </w:rPr>
        <w:t>Заключение</w:t>
      </w:r>
    </w:p>
    <w:p w14:paraId="02376B4D" w14:textId="694FE5EF" w:rsidR="009125BB" w:rsidRPr="00043D8F" w:rsidRDefault="0094698A" w:rsidP="005D5752">
      <w:pPr>
        <w:widowControl w:val="0"/>
        <w:autoSpaceDE w:val="0"/>
        <w:autoSpaceDN w:val="0"/>
        <w:adjustRightInd w:val="0"/>
        <w:spacing w:after="240" w:line="360" w:lineRule="auto"/>
        <w:ind w:firstLine="284"/>
        <w:jc w:val="both"/>
        <w:rPr>
          <w:rFonts w:ascii="Times New Roman" w:hAnsi="Times New Roman" w:cs="Times New Roman"/>
          <w:color w:val="000000"/>
          <w:u w:color="000000"/>
        </w:rPr>
      </w:pPr>
      <w:r>
        <w:rPr>
          <w:rFonts w:ascii="Times New Roman" w:hAnsi="Times New Roman" w:cs="Times New Roman"/>
          <w:color w:val="000000"/>
          <w:u w:color="000000"/>
        </w:rPr>
        <w:t>В результате проведения исследования следует сделать</w:t>
      </w:r>
      <w:r w:rsidR="00382A93">
        <w:rPr>
          <w:rFonts w:ascii="Times New Roman" w:hAnsi="Times New Roman" w:cs="Times New Roman"/>
          <w:color w:val="000000"/>
          <w:u w:color="000000"/>
        </w:rPr>
        <w:t xml:space="preserve"> </w:t>
      </w:r>
      <w:r>
        <w:rPr>
          <w:rFonts w:ascii="Times New Roman" w:hAnsi="Times New Roman" w:cs="Times New Roman"/>
          <w:color w:val="000000"/>
          <w:u w:color="000000"/>
        </w:rPr>
        <w:t>выводы</w:t>
      </w:r>
      <w:r w:rsidR="00043D8F">
        <w:rPr>
          <w:rFonts w:ascii="Times New Roman" w:hAnsi="Times New Roman" w:cs="Times New Roman"/>
          <w:color w:val="000000"/>
          <w:u w:color="000000"/>
        </w:rPr>
        <w:t xml:space="preserve">. Франция проводит эффективную лингвистическую политику в рамках реализации концепции </w:t>
      </w:r>
      <w:r w:rsidR="00043D8F" w:rsidRPr="002C00C5">
        <w:rPr>
          <w:rFonts w:ascii="Times New Roman" w:hAnsi="Times New Roman" w:cs="Times New Roman"/>
          <w:i/>
          <w:color w:val="000000"/>
          <w:u w:color="000000"/>
        </w:rPr>
        <w:t>«</w:t>
      </w:r>
      <w:r w:rsidR="00043D8F" w:rsidRPr="002C00C5">
        <w:rPr>
          <w:rFonts w:ascii="Times New Roman" w:hAnsi="Times New Roman" w:cs="Times New Roman"/>
          <w:i/>
          <w:color w:val="000000"/>
          <w:u w:color="000000"/>
          <w:lang w:val="en-US"/>
        </w:rPr>
        <w:t>rayonnement culturel</w:t>
      </w:r>
      <w:r w:rsidR="00043D8F" w:rsidRPr="002C00C5">
        <w:rPr>
          <w:rFonts w:ascii="Times New Roman" w:hAnsi="Times New Roman" w:cs="Times New Roman"/>
          <w:i/>
          <w:color w:val="000000"/>
          <w:u w:color="000000"/>
        </w:rPr>
        <w:t>»,</w:t>
      </w:r>
      <w:r w:rsidR="00043D8F">
        <w:rPr>
          <w:rFonts w:ascii="Times New Roman" w:hAnsi="Times New Roman" w:cs="Times New Roman"/>
          <w:color w:val="000000"/>
          <w:u w:color="000000"/>
        </w:rPr>
        <w:t xml:space="preserve"> </w:t>
      </w:r>
      <w:r>
        <w:rPr>
          <w:rFonts w:ascii="Times New Roman" w:hAnsi="Times New Roman" w:cs="Times New Roman"/>
          <w:color w:val="000000"/>
          <w:u w:color="000000"/>
        </w:rPr>
        <w:t xml:space="preserve">направленную на </w:t>
      </w:r>
      <w:r w:rsidR="00043D8F">
        <w:rPr>
          <w:rFonts w:ascii="Times New Roman" w:hAnsi="Times New Roman" w:cs="Times New Roman"/>
          <w:color w:val="000000"/>
          <w:u w:color="000000"/>
        </w:rPr>
        <w:t>усил</w:t>
      </w:r>
      <w:r>
        <w:rPr>
          <w:rFonts w:ascii="Times New Roman" w:hAnsi="Times New Roman" w:cs="Times New Roman"/>
          <w:color w:val="000000"/>
          <w:u w:color="000000"/>
        </w:rPr>
        <w:t>ение</w:t>
      </w:r>
      <w:r w:rsidR="00043D8F">
        <w:rPr>
          <w:rFonts w:ascii="Times New Roman" w:hAnsi="Times New Roman" w:cs="Times New Roman"/>
          <w:color w:val="000000"/>
          <w:u w:color="000000"/>
        </w:rPr>
        <w:t xml:space="preserve"> статус</w:t>
      </w:r>
      <w:r>
        <w:rPr>
          <w:rFonts w:ascii="Times New Roman" w:hAnsi="Times New Roman" w:cs="Times New Roman"/>
          <w:color w:val="000000"/>
          <w:u w:color="000000"/>
        </w:rPr>
        <w:t>а</w:t>
      </w:r>
      <w:r w:rsidR="00043D8F">
        <w:rPr>
          <w:rFonts w:ascii="Times New Roman" w:hAnsi="Times New Roman" w:cs="Times New Roman"/>
          <w:color w:val="000000"/>
          <w:u w:color="000000"/>
        </w:rPr>
        <w:t xml:space="preserve"> фран</w:t>
      </w:r>
      <w:r w:rsidR="002C00C5">
        <w:rPr>
          <w:rFonts w:ascii="Times New Roman" w:hAnsi="Times New Roman" w:cs="Times New Roman"/>
          <w:color w:val="000000"/>
          <w:u w:color="000000"/>
        </w:rPr>
        <w:t>ц</w:t>
      </w:r>
      <w:r w:rsidR="00043D8F">
        <w:rPr>
          <w:rFonts w:ascii="Times New Roman" w:hAnsi="Times New Roman" w:cs="Times New Roman"/>
          <w:color w:val="000000"/>
          <w:u w:color="000000"/>
        </w:rPr>
        <w:t>узского языка в современных международных отношениях.</w:t>
      </w:r>
    </w:p>
    <w:p w14:paraId="47CB215F" w14:textId="02AF5FEE" w:rsidR="00A82A12" w:rsidRPr="00A82A12" w:rsidRDefault="00FF5150" w:rsidP="00A82A12">
      <w:pPr>
        <w:widowControl w:val="0"/>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hAnsi="Times New Roman" w:cs="Times New Roman"/>
          <w:color w:val="000000"/>
        </w:rPr>
      </w:pPr>
      <w:r w:rsidRPr="00FF5150">
        <w:rPr>
          <w:rFonts w:ascii="Times New Roman" w:hAnsi="Times New Roman" w:cs="Times New Roman"/>
          <w:b/>
          <w:color w:val="000000"/>
          <w:u w:color="000000"/>
        </w:rPr>
        <w:t>Во-первых,</w:t>
      </w:r>
      <w:r>
        <w:rPr>
          <w:rFonts w:ascii="Times New Roman" w:hAnsi="Times New Roman" w:cs="Times New Roman"/>
          <w:color w:val="000000"/>
          <w:u w:color="000000"/>
        </w:rPr>
        <w:t xml:space="preserve"> п</w:t>
      </w:r>
      <w:r w:rsidR="001D79EC">
        <w:rPr>
          <w:rFonts w:ascii="Times New Roman" w:hAnsi="Times New Roman" w:cs="Times New Roman"/>
          <w:color w:val="000000"/>
          <w:u w:color="000000"/>
        </w:rPr>
        <w:t xml:space="preserve">роанализировав основные теоретические и концептуальные подходы к анализу </w:t>
      </w:r>
      <w:r w:rsidR="00382A93">
        <w:rPr>
          <w:rFonts w:ascii="Times New Roman" w:hAnsi="Times New Roman" w:cs="Times New Roman"/>
          <w:color w:val="000000"/>
          <w:u w:color="000000"/>
        </w:rPr>
        <w:t>взаимосвязи языка и политики</w:t>
      </w:r>
      <w:r w:rsidR="001D79EC">
        <w:rPr>
          <w:rFonts w:ascii="Times New Roman" w:hAnsi="Times New Roman" w:cs="Times New Roman"/>
          <w:color w:val="000000"/>
          <w:u w:color="000000"/>
        </w:rPr>
        <w:t xml:space="preserve">, мы смогли вписать понятие «лингвистической политики государства» в </w:t>
      </w:r>
      <w:r w:rsidR="00382A93">
        <w:rPr>
          <w:rFonts w:ascii="Times New Roman" w:hAnsi="Times New Roman" w:cs="Times New Roman"/>
          <w:color w:val="000000"/>
          <w:u w:color="000000"/>
        </w:rPr>
        <w:t xml:space="preserve">дискурс лингвистических исследований в теории международных отношений. </w:t>
      </w:r>
      <w:r w:rsidR="006711AE">
        <w:rPr>
          <w:rFonts w:ascii="Times New Roman" w:hAnsi="Times New Roman" w:cs="Times New Roman"/>
          <w:color w:val="000000"/>
          <w:u w:color="000000"/>
        </w:rPr>
        <w:t>Л</w:t>
      </w:r>
      <w:r w:rsidR="006711AE" w:rsidRPr="009125BB">
        <w:rPr>
          <w:rFonts w:ascii="Times New Roman" w:hAnsi="Times New Roman" w:cs="Times New Roman"/>
          <w:color w:val="000000"/>
          <w:u w:color="000000"/>
        </w:rPr>
        <w:t xml:space="preserve">ингвистическая политика </w:t>
      </w:r>
      <w:r w:rsidR="006711AE">
        <w:rPr>
          <w:rFonts w:ascii="Times New Roman" w:hAnsi="Times New Roman" w:cs="Times New Roman"/>
          <w:color w:val="000000"/>
          <w:u w:color="000000"/>
        </w:rPr>
        <w:t>государства –</w:t>
      </w:r>
      <w:r w:rsidR="006711AE">
        <w:rPr>
          <w:rFonts w:ascii="Times New Roman" w:hAnsi="Times New Roman" w:cs="Times New Roman"/>
          <w:color w:val="000000"/>
        </w:rPr>
        <w:t xml:space="preserve"> </w:t>
      </w:r>
      <w:r w:rsidR="00382A93">
        <w:rPr>
          <w:rFonts w:ascii="Times New Roman" w:hAnsi="Times New Roman" w:cs="Times New Roman"/>
          <w:color w:val="000000"/>
        </w:rPr>
        <w:t xml:space="preserve">это </w:t>
      </w:r>
      <w:r w:rsidR="006711AE" w:rsidRPr="00CF7228">
        <w:rPr>
          <w:rFonts w:ascii="Times New Roman" w:hAnsi="Times New Roman" w:cs="Times New Roman"/>
          <w:color w:val="000000"/>
        </w:rPr>
        <w:t xml:space="preserve">комплекс </w:t>
      </w:r>
      <w:r w:rsidR="006711AE">
        <w:rPr>
          <w:rFonts w:ascii="Times New Roman" w:hAnsi="Times New Roman" w:cs="Times New Roman"/>
          <w:color w:val="000000"/>
        </w:rPr>
        <w:t>нормативных и</w:t>
      </w:r>
      <w:r w:rsidR="006711AE" w:rsidRPr="00CF7228">
        <w:rPr>
          <w:rFonts w:ascii="Times New Roman" w:hAnsi="Times New Roman" w:cs="Times New Roman"/>
          <w:color w:val="000000"/>
        </w:rPr>
        <w:t xml:space="preserve"> практических действий </w:t>
      </w:r>
      <w:r w:rsidR="006711AE">
        <w:rPr>
          <w:rFonts w:ascii="Times New Roman" w:hAnsi="Times New Roman" w:cs="Times New Roman"/>
          <w:color w:val="000000"/>
        </w:rPr>
        <w:t xml:space="preserve">и решений </w:t>
      </w:r>
      <w:r w:rsidR="006711AE" w:rsidRPr="00CF7228">
        <w:rPr>
          <w:rFonts w:ascii="Times New Roman" w:hAnsi="Times New Roman" w:cs="Times New Roman"/>
          <w:color w:val="000000"/>
        </w:rPr>
        <w:t>государства по регулированию использования языка, его распространению и подд</w:t>
      </w:r>
      <w:r w:rsidR="006711AE">
        <w:rPr>
          <w:rFonts w:ascii="Times New Roman" w:hAnsi="Times New Roman" w:cs="Times New Roman"/>
          <w:color w:val="000000"/>
        </w:rPr>
        <w:t>ержанию</w:t>
      </w:r>
      <w:r w:rsidR="002C00C5">
        <w:rPr>
          <w:rFonts w:ascii="Times New Roman" w:hAnsi="Times New Roman" w:cs="Times New Roman"/>
          <w:color w:val="000000"/>
        </w:rPr>
        <w:t xml:space="preserve"> на национальном и международном уровнях</w:t>
      </w:r>
      <w:r w:rsidR="006711AE">
        <w:rPr>
          <w:rFonts w:ascii="Times New Roman" w:hAnsi="Times New Roman" w:cs="Times New Roman"/>
          <w:color w:val="000000"/>
        </w:rPr>
        <w:t>.</w:t>
      </w:r>
      <w:r w:rsidR="00382A93">
        <w:rPr>
          <w:rFonts w:ascii="Times New Roman" w:hAnsi="Times New Roman" w:cs="Times New Roman"/>
          <w:color w:val="000000"/>
          <w:u w:color="000000"/>
        </w:rPr>
        <w:t xml:space="preserve"> П</w:t>
      </w:r>
      <w:r w:rsidR="006711AE" w:rsidRPr="009125BB">
        <w:rPr>
          <w:rFonts w:ascii="Times New Roman" w:hAnsi="Times New Roman" w:cs="Times New Roman"/>
          <w:color w:val="000000"/>
          <w:u w:color="000000"/>
        </w:rPr>
        <w:t xml:space="preserve">ри проведении государством </w:t>
      </w:r>
      <w:r w:rsidR="006711AE" w:rsidRPr="009125BB">
        <w:rPr>
          <w:rFonts w:ascii="Times New Roman" w:hAnsi="Times New Roman" w:cs="Times New Roman"/>
          <w:color w:val="000000"/>
        </w:rPr>
        <w:t>позитивной, эффективной государственной языковой политики язык того или иного государства становится востребован</w:t>
      </w:r>
      <w:r w:rsidR="006711AE">
        <w:rPr>
          <w:rFonts w:ascii="Times New Roman" w:hAnsi="Times New Roman" w:cs="Times New Roman"/>
          <w:color w:val="000000"/>
        </w:rPr>
        <w:t>н</w:t>
      </w:r>
      <w:r w:rsidR="006711AE" w:rsidRPr="009125BB">
        <w:rPr>
          <w:rFonts w:ascii="Times New Roman" w:hAnsi="Times New Roman" w:cs="Times New Roman"/>
          <w:color w:val="000000"/>
        </w:rPr>
        <w:t>ы</w:t>
      </w:r>
      <w:r w:rsidR="006711AE">
        <w:rPr>
          <w:rFonts w:ascii="Times New Roman" w:hAnsi="Times New Roman" w:cs="Times New Roman"/>
          <w:color w:val="000000"/>
        </w:rPr>
        <w:t>м</w:t>
      </w:r>
      <w:r w:rsidR="00382A93">
        <w:rPr>
          <w:rFonts w:ascii="Times New Roman" w:hAnsi="Times New Roman" w:cs="Times New Roman"/>
          <w:color w:val="000000"/>
        </w:rPr>
        <w:t xml:space="preserve">, число его носителей увеличивается. </w:t>
      </w:r>
    </w:p>
    <w:p w14:paraId="229EF935" w14:textId="6D95B06D" w:rsidR="00A82A12" w:rsidRPr="00A82A12" w:rsidRDefault="00A82A12" w:rsidP="00A82A12">
      <w:pPr>
        <w:widowControl w:val="0"/>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hAnsi="Times New Roman" w:cs="Times New Roman"/>
          <w:b/>
          <w:color w:val="000000"/>
          <w:u w:color="000000"/>
        </w:rPr>
      </w:pPr>
      <w:r w:rsidRPr="00CF7228">
        <w:rPr>
          <w:rFonts w:ascii="Times New Roman" w:hAnsi="Times New Roman" w:cs="Times New Roman"/>
          <w:color w:val="000000"/>
          <w:u w:color="000000"/>
        </w:rPr>
        <w:t xml:space="preserve">Особое внимание к языку как к посреднику между сознанием и реальностью, а также как основной «субстанции» социального мира стало уделяться c 1980-х гг.,  в период третьего «большого спора», «рефлективистского поворота» в теории международных отношений. Имеющие эпистемологический характер, третьи «великие дебаты», между постпозитивистами (конструктивистами) и (нео)реалистами, были основаны на критике идеи рационального, объективного актора, существовавшей в позитивизме, в пользу позтпозитивизма и идеи о социальном конструировании знания и акторов. </w:t>
      </w:r>
      <w:r>
        <w:rPr>
          <w:rFonts w:ascii="Times New Roman" w:hAnsi="Times New Roman" w:cs="Times New Roman"/>
          <w:u w:color="000000"/>
        </w:rPr>
        <w:t>В</w:t>
      </w:r>
      <w:r w:rsidRPr="00CF7228">
        <w:rPr>
          <w:rFonts w:ascii="Times New Roman" w:hAnsi="Times New Roman" w:cs="Times New Roman"/>
          <w:u w:color="000000"/>
        </w:rPr>
        <w:t xml:space="preserve">виду социальной роли научного знания, деятельность и природа акторов международных отношений субъективна за счёт </w:t>
      </w:r>
      <w:r w:rsidRPr="00CF7228">
        <w:rPr>
          <w:rFonts w:ascii="Times New Roman" w:hAnsi="Times New Roman" w:cs="Times New Roman"/>
        </w:rPr>
        <w:t>социального конструирования реальности (норм или идентичностей), что является основным понятием конструктивизма в теории международных отношений.</w:t>
      </w:r>
      <w:r w:rsidR="00043D8F">
        <w:rPr>
          <w:rFonts w:ascii="Times New Roman" w:hAnsi="Times New Roman" w:cs="Times New Roman"/>
        </w:rPr>
        <w:t xml:space="preserve"> </w:t>
      </w:r>
      <w:r w:rsidRPr="00CF7228">
        <w:rPr>
          <w:rFonts w:ascii="Times New Roman" w:hAnsi="Times New Roman" w:cs="Times New Roman"/>
        </w:rPr>
        <w:t>Проводником самоконструирования и конструирования реальности и выступает язык, который, заключая в себе языковые структуры, проецирует</w:t>
      </w:r>
      <w:r w:rsidRPr="00CF7228">
        <w:rPr>
          <w:rFonts w:ascii="Times New Roman" w:hAnsi="Times New Roman" w:cs="Times New Roman"/>
          <w:bCs/>
          <w:color w:val="000000"/>
          <w:u w:color="000000"/>
        </w:rPr>
        <w:t xml:space="preserve"> политическую власть.</w:t>
      </w:r>
      <w:r w:rsidR="00043D8F" w:rsidRPr="00043D8F">
        <w:rPr>
          <w:rFonts w:ascii="Times New Roman" w:hAnsi="Times New Roman" w:cs="Times New Roman"/>
        </w:rPr>
        <w:t xml:space="preserve"> </w:t>
      </w:r>
      <w:r w:rsidR="00043D8F">
        <w:rPr>
          <w:rFonts w:ascii="Times New Roman" w:hAnsi="Times New Roman" w:cs="Times New Roman"/>
        </w:rPr>
        <w:t>Государство за счёт языка «конструирует» собственную картину мира и собственную идентичность.</w:t>
      </w:r>
    </w:p>
    <w:p w14:paraId="292EF3B3" w14:textId="48455332" w:rsidR="00A82A12" w:rsidRPr="00A82A12" w:rsidRDefault="002C00C5" w:rsidP="00A82A12">
      <w:pPr>
        <w:widowControl w:val="0"/>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hAnsi="Times New Roman" w:cs="Times New Roman"/>
          <w:color w:val="000000"/>
          <w:u w:color="000000"/>
        </w:rPr>
      </w:pPr>
      <w:r>
        <w:rPr>
          <w:rFonts w:ascii="Times New Roman" w:hAnsi="Times New Roman" w:cs="Times New Roman"/>
          <w:color w:val="000000"/>
        </w:rPr>
        <w:t>Тем не менее, мы делаем</w:t>
      </w:r>
      <w:r w:rsidR="00A82A12">
        <w:rPr>
          <w:rFonts w:ascii="Times New Roman" w:hAnsi="Times New Roman" w:cs="Times New Roman"/>
          <w:color w:val="000000"/>
        </w:rPr>
        <w:t xml:space="preserve"> </w:t>
      </w:r>
      <w:r w:rsidR="00382A93">
        <w:rPr>
          <w:rFonts w:ascii="Times New Roman" w:hAnsi="Times New Roman" w:cs="Times New Roman"/>
          <w:color w:val="000000"/>
        </w:rPr>
        <w:t xml:space="preserve">вывод о том, что лингвистические исследования во многом соответствуют реалистической традиции в теории международных отношениях. Государства, наделённые национальными интересами и природно различные между собой ввиду разного восприятия мира из-за различий между языками, которые они используют (гипотеза Сепира-Уорфа), стремятся к усилению собственного влияния на международной арене и присутствию в глобальной языковой </w:t>
      </w:r>
      <w:r w:rsidR="00A82A12">
        <w:rPr>
          <w:rFonts w:ascii="Times New Roman" w:hAnsi="Times New Roman" w:cs="Times New Roman"/>
          <w:color w:val="000000"/>
        </w:rPr>
        <w:t>системе</w:t>
      </w:r>
      <w:r w:rsidR="00382A93">
        <w:rPr>
          <w:rFonts w:ascii="Times New Roman" w:hAnsi="Times New Roman" w:cs="Times New Roman"/>
          <w:color w:val="000000"/>
        </w:rPr>
        <w:t xml:space="preserve"> за счёт проведения собств</w:t>
      </w:r>
      <w:r w:rsidR="00A82A12">
        <w:rPr>
          <w:rFonts w:ascii="Times New Roman" w:hAnsi="Times New Roman" w:cs="Times New Roman"/>
          <w:color w:val="000000"/>
        </w:rPr>
        <w:t>ен</w:t>
      </w:r>
      <w:r>
        <w:rPr>
          <w:rFonts w:ascii="Times New Roman" w:hAnsi="Times New Roman" w:cs="Times New Roman"/>
          <w:color w:val="000000"/>
        </w:rPr>
        <w:t xml:space="preserve">ной лингвистической политики. С </w:t>
      </w:r>
      <w:r w:rsidR="00A82A12">
        <w:rPr>
          <w:rFonts w:ascii="Times New Roman" w:hAnsi="Times New Roman" w:cs="Times New Roman"/>
          <w:color w:val="000000"/>
        </w:rPr>
        <w:t xml:space="preserve">точки зрения </w:t>
      </w:r>
      <w:r w:rsidR="0094698A">
        <w:rPr>
          <w:rFonts w:ascii="Times New Roman" w:hAnsi="Times New Roman" w:cs="Times New Roman"/>
          <w:color w:val="000000"/>
        </w:rPr>
        <w:t>парадигмы</w:t>
      </w:r>
      <w:r w:rsidR="00A82A12">
        <w:rPr>
          <w:rFonts w:ascii="Times New Roman" w:hAnsi="Times New Roman" w:cs="Times New Roman"/>
          <w:color w:val="000000"/>
        </w:rPr>
        <w:t xml:space="preserve"> политического реализма, лингвистическая политика государства является </w:t>
      </w:r>
      <w:r w:rsidR="00A82A12" w:rsidRPr="00A82A12">
        <w:rPr>
          <w:rFonts w:ascii="Times New Roman" w:hAnsi="Times New Roman" w:cs="Times New Roman"/>
          <w:color w:val="000000"/>
        </w:rPr>
        <w:t>составной и неотъемлемой частью политики по достижению национальных интересов в анархичной среде непрестанного межлингвистического взаимодействия.</w:t>
      </w:r>
    </w:p>
    <w:p w14:paraId="6FD53E58" w14:textId="2B5A21F9" w:rsidR="00DA4B1D" w:rsidRPr="00A82A12" w:rsidRDefault="00FF5150" w:rsidP="00A82A12">
      <w:pPr>
        <w:widowControl w:val="0"/>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hAnsi="Times New Roman" w:cs="Times New Roman"/>
          <w:color w:val="000000"/>
          <w:u w:color="000000"/>
        </w:rPr>
      </w:pPr>
      <w:r w:rsidRPr="00FF5150">
        <w:rPr>
          <w:rFonts w:ascii="Times New Roman" w:hAnsi="Times New Roman" w:cs="Times New Roman"/>
          <w:b/>
          <w:color w:val="000000"/>
        </w:rPr>
        <w:t>Во-вторых,</w:t>
      </w:r>
      <w:r>
        <w:rPr>
          <w:rFonts w:ascii="Times New Roman" w:hAnsi="Times New Roman" w:cs="Times New Roman"/>
          <w:color w:val="000000"/>
        </w:rPr>
        <w:t xml:space="preserve"> </w:t>
      </w:r>
      <w:r w:rsidR="00A82A12">
        <w:rPr>
          <w:rFonts w:ascii="Times New Roman" w:hAnsi="Times New Roman" w:cs="Times New Roman"/>
          <w:color w:val="000000"/>
        </w:rPr>
        <w:t xml:space="preserve">нами были подчёркнуто, что </w:t>
      </w:r>
      <w:r w:rsidR="00382A93" w:rsidRPr="008F106A">
        <w:rPr>
          <w:rFonts w:ascii="Times New Roman" w:hAnsi="Times New Roman" w:cs="Times New Roman"/>
          <w:color w:val="000000"/>
        </w:rPr>
        <w:t xml:space="preserve">языковая проблематика </w:t>
      </w:r>
      <w:r w:rsidR="00A82A12">
        <w:rPr>
          <w:rFonts w:ascii="Times New Roman" w:hAnsi="Times New Roman" w:cs="Times New Roman"/>
          <w:color w:val="000000"/>
        </w:rPr>
        <w:t xml:space="preserve">межпарадигмально </w:t>
      </w:r>
      <w:r w:rsidR="00382A93" w:rsidRPr="008F106A">
        <w:rPr>
          <w:rFonts w:ascii="Times New Roman" w:hAnsi="Times New Roman" w:cs="Times New Roman"/>
          <w:color w:val="000000"/>
        </w:rPr>
        <w:t>актуальна</w:t>
      </w:r>
      <w:r w:rsidR="00A82A12">
        <w:rPr>
          <w:rFonts w:ascii="Times New Roman" w:hAnsi="Times New Roman" w:cs="Times New Roman"/>
          <w:color w:val="000000"/>
        </w:rPr>
        <w:t xml:space="preserve"> как </w:t>
      </w:r>
      <w:r w:rsidR="00382A93" w:rsidRPr="008F106A">
        <w:rPr>
          <w:rFonts w:ascii="Times New Roman" w:hAnsi="Times New Roman" w:cs="Times New Roman"/>
          <w:color w:val="000000"/>
        </w:rPr>
        <w:t>для структурализма, а также  постструктурал</w:t>
      </w:r>
      <w:r w:rsidR="0094698A">
        <w:rPr>
          <w:rFonts w:ascii="Times New Roman" w:hAnsi="Times New Roman" w:cs="Times New Roman"/>
          <w:color w:val="000000"/>
        </w:rPr>
        <w:t>изма,  конструктивизма и</w:t>
      </w:r>
      <w:r w:rsidR="00382A93" w:rsidRPr="008F106A">
        <w:rPr>
          <w:rFonts w:ascii="Times New Roman" w:hAnsi="Times New Roman" w:cs="Times New Roman"/>
          <w:color w:val="000000"/>
        </w:rPr>
        <w:t xml:space="preserve"> постпозитивизма</w:t>
      </w:r>
      <w:r w:rsidR="0094698A">
        <w:rPr>
          <w:rFonts w:ascii="Times New Roman" w:hAnsi="Times New Roman" w:cs="Times New Roman"/>
          <w:color w:val="000000"/>
        </w:rPr>
        <w:t xml:space="preserve"> в целом</w:t>
      </w:r>
      <w:r w:rsidR="00382A93" w:rsidRPr="008F106A">
        <w:rPr>
          <w:rFonts w:ascii="Times New Roman" w:hAnsi="Times New Roman" w:cs="Times New Roman"/>
          <w:color w:val="000000"/>
        </w:rPr>
        <w:t xml:space="preserve">, </w:t>
      </w:r>
      <w:r w:rsidR="00A82A12">
        <w:rPr>
          <w:rFonts w:ascii="Times New Roman" w:hAnsi="Times New Roman" w:cs="Times New Roman"/>
          <w:color w:val="000000"/>
        </w:rPr>
        <w:t>так</w:t>
      </w:r>
      <w:r w:rsidR="0094698A">
        <w:rPr>
          <w:rFonts w:ascii="Times New Roman" w:hAnsi="Times New Roman" w:cs="Times New Roman"/>
          <w:color w:val="000000"/>
        </w:rPr>
        <w:t xml:space="preserve"> и для реализма, который также затрагивае</w:t>
      </w:r>
      <w:r w:rsidR="00382A93" w:rsidRPr="008F106A">
        <w:rPr>
          <w:rFonts w:ascii="Times New Roman" w:hAnsi="Times New Roman" w:cs="Times New Roman"/>
          <w:color w:val="000000"/>
        </w:rPr>
        <w:t>т</w:t>
      </w:r>
      <w:r w:rsidR="00382A93" w:rsidRPr="008F106A">
        <w:rPr>
          <w:rFonts w:ascii="Times New Roman" w:hAnsi="Times New Roman" w:cs="Times New Roman"/>
          <w:color w:val="000000"/>
          <w:lang w:val="en-US"/>
        </w:rPr>
        <w:t xml:space="preserve"> нематериальные факторы, историчность, плюрализм, контекстуальность</w:t>
      </w:r>
      <w:r w:rsidR="00382A93">
        <w:rPr>
          <w:rFonts w:ascii="Times New Roman" w:hAnsi="Times New Roman" w:cs="Times New Roman"/>
          <w:color w:val="000000"/>
          <w:lang w:val="en-US"/>
        </w:rPr>
        <w:t xml:space="preserve">. </w:t>
      </w:r>
      <w:proofErr w:type="gramStart"/>
      <w:r w:rsidR="00382A93">
        <w:rPr>
          <w:rFonts w:ascii="Times New Roman" w:hAnsi="Times New Roman" w:cs="Times New Roman"/>
          <w:color w:val="000000"/>
          <w:lang w:val="en-US"/>
        </w:rPr>
        <w:t>Более того, мы отметили новую теорию, теорию постконструктивизма или лингвополитического реализма, которая не только связывает две парадигмы международных отношений в своём названии, но содержательно объединяет элементы данных двух парадигм.</w:t>
      </w:r>
      <w:proofErr w:type="gramEnd"/>
      <w:r w:rsidR="00382A93">
        <w:rPr>
          <w:rFonts w:ascii="Times New Roman" w:hAnsi="Times New Roman" w:cs="Times New Roman"/>
          <w:color w:val="000000"/>
          <w:lang w:val="en-US"/>
        </w:rPr>
        <w:t xml:space="preserve"> </w:t>
      </w:r>
      <w:proofErr w:type="gramStart"/>
      <w:r w:rsidR="00382A93">
        <w:rPr>
          <w:rFonts w:ascii="Times New Roman" w:hAnsi="Times New Roman" w:cs="Times New Roman"/>
          <w:color w:val="000000"/>
          <w:lang w:val="en-US"/>
        </w:rPr>
        <w:t>На наш взгляд, именно теория лингвополитического реализма наиболее точно отражает понятие лингвистической политики государства.</w:t>
      </w:r>
      <w:proofErr w:type="gramEnd"/>
      <w:r w:rsidR="00382A93">
        <w:rPr>
          <w:rFonts w:ascii="Times New Roman" w:hAnsi="Times New Roman" w:cs="Times New Roman"/>
          <w:color w:val="000000"/>
          <w:lang w:val="en-US"/>
        </w:rPr>
        <w:t xml:space="preserve"> </w:t>
      </w:r>
      <w:r w:rsidR="007963C9" w:rsidRPr="008F106A">
        <w:rPr>
          <w:rFonts w:ascii="Times New Roman" w:hAnsi="Times New Roman" w:cs="Times New Roman"/>
          <w:color w:val="000000"/>
        </w:rPr>
        <w:t xml:space="preserve"> </w:t>
      </w:r>
    </w:p>
    <w:p w14:paraId="36CC37C2" w14:textId="343A1192" w:rsidR="002C00C5" w:rsidRDefault="00A77240" w:rsidP="002C00C5">
      <w:pPr>
        <w:widowControl w:val="0"/>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hAnsi="Times New Roman" w:cs="Times New Roman"/>
          <w:color w:val="000000"/>
        </w:rPr>
      </w:pPr>
      <w:r w:rsidRPr="00CF7228">
        <w:rPr>
          <w:rFonts w:ascii="Times New Roman" w:hAnsi="Times New Roman" w:cs="Times New Roman"/>
          <w:color w:val="000000"/>
        </w:rPr>
        <w:t xml:space="preserve">«Национальность» - один из важнейших признаков лингвистической политики Франции. </w:t>
      </w:r>
      <w:r w:rsidR="002C00C5">
        <w:rPr>
          <w:rFonts w:ascii="Times New Roman" w:hAnsi="Times New Roman" w:cs="Times New Roman"/>
          <w:color w:val="000000"/>
        </w:rPr>
        <w:t>Франция</w:t>
      </w:r>
      <w:r w:rsidRPr="00CF7228">
        <w:rPr>
          <w:rFonts w:ascii="Times New Roman" w:hAnsi="Times New Roman" w:cs="Times New Roman"/>
          <w:color w:val="000000"/>
        </w:rPr>
        <w:t xml:space="preserve"> на протяжении долгих исторических периодов проводило внутреннюю политику языковой централизации, а также внешнюю политику по распространению и продвижению французского языка и французской культуры. Франция отличается тем, что таким образом, продвигая на мировой арене свой</w:t>
      </w:r>
      <w:r w:rsidR="002C00C5">
        <w:rPr>
          <w:rFonts w:ascii="Times New Roman" w:hAnsi="Times New Roman" w:cs="Times New Roman"/>
          <w:color w:val="000000"/>
        </w:rPr>
        <w:t xml:space="preserve"> государственный язык, создала </w:t>
      </w:r>
      <w:r w:rsidRPr="00CF7228">
        <w:rPr>
          <w:rFonts w:ascii="Times New Roman" w:hAnsi="Times New Roman" w:cs="Times New Roman"/>
          <w:color w:val="000000"/>
        </w:rPr>
        <w:t>оформленный и полноценный вектор</w:t>
      </w:r>
      <w:r w:rsidR="002C00C5">
        <w:rPr>
          <w:rFonts w:ascii="Times New Roman" w:hAnsi="Times New Roman" w:cs="Times New Roman"/>
          <w:color w:val="000000"/>
        </w:rPr>
        <w:t xml:space="preserve"> </w:t>
      </w:r>
      <w:r w:rsidRPr="00CF7228">
        <w:rPr>
          <w:rFonts w:ascii="Times New Roman" w:hAnsi="Times New Roman" w:cs="Times New Roman"/>
          <w:color w:val="000000"/>
        </w:rPr>
        <w:t>своей внешней политики и политики «мягкой силы».</w:t>
      </w:r>
    </w:p>
    <w:p w14:paraId="499A16AD" w14:textId="3A0FF2A2" w:rsidR="00701C87" w:rsidRPr="00EC5411" w:rsidRDefault="00FF5150" w:rsidP="00381F12">
      <w:pPr>
        <w:widowControl w:val="0"/>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firstLine="567"/>
        <w:jc w:val="both"/>
        <w:rPr>
          <w:rFonts w:ascii="Times New Roman" w:hAnsi="Times New Roman" w:cs="Times New Roman"/>
          <w:color w:val="000000"/>
        </w:rPr>
      </w:pPr>
      <w:r>
        <w:rPr>
          <w:rFonts w:ascii="Times New Roman" w:hAnsi="Times New Roman" w:cs="Times New Roman"/>
          <w:b/>
          <w:color w:val="000000"/>
        </w:rPr>
        <w:t>В</w:t>
      </w:r>
      <w:r w:rsidRPr="00FF5150">
        <w:rPr>
          <w:rFonts w:ascii="Times New Roman" w:hAnsi="Times New Roman" w:cs="Times New Roman"/>
          <w:b/>
          <w:color w:val="000000"/>
        </w:rPr>
        <w:t>-</w:t>
      </w:r>
      <w:r>
        <w:rPr>
          <w:rFonts w:ascii="Times New Roman" w:hAnsi="Times New Roman" w:cs="Times New Roman"/>
          <w:b/>
          <w:color w:val="000000"/>
        </w:rPr>
        <w:t>третьих</w:t>
      </w:r>
      <w:r w:rsidRPr="00FF5150">
        <w:rPr>
          <w:rFonts w:ascii="Times New Roman" w:hAnsi="Times New Roman" w:cs="Times New Roman"/>
          <w:b/>
          <w:color w:val="000000"/>
        </w:rPr>
        <w:t>,</w:t>
      </w:r>
      <w:r>
        <w:rPr>
          <w:rFonts w:ascii="Times New Roman" w:hAnsi="Times New Roman" w:cs="Times New Roman"/>
          <w:color w:val="000000"/>
        </w:rPr>
        <w:t xml:space="preserve"> </w:t>
      </w:r>
      <w:r w:rsidR="00D21B10">
        <w:rPr>
          <w:rFonts w:ascii="Times New Roman" w:hAnsi="Times New Roman" w:cs="Times New Roman"/>
          <w:color w:val="000000"/>
        </w:rPr>
        <w:t>нами</w:t>
      </w:r>
      <w:r w:rsidR="002C00C5">
        <w:rPr>
          <w:rFonts w:ascii="Times New Roman" w:hAnsi="Times New Roman" w:cs="Times New Roman"/>
          <w:color w:val="000000"/>
        </w:rPr>
        <w:t xml:space="preserve"> </w:t>
      </w:r>
      <w:r w:rsidR="00D21B10">
        <w:rPr>
          <w:rFonts w:ascii="Times New Roman" w:hAnsi="Times New Roman" w:cs="Times New Roman"/>
          <w:color w:val="000000"/>
        </w:rPr>
        <w:t xml:space="preserve">было отмечено, что </w:t>
      </w:r>
      <w:r w:rsidR="006F0073" w:rsidRPr="00EC5411">
        <w:rPr>
          <w:rFonts w:ascii="Times New Roman" w:hAnsi="Times New Roman" w:cs="Times New Roman"/>
          <w:color w:val="000000"/>
          <w:u w:color="000000"/>
        </w:rPr>
        <w:t>на протяжении многих исторических периодов французская государственная власть (королевская, имперская, республиканская) опиралась на язык как на основу национальной политики государства, способствуя консолидации французского общества, центр</w:t>
      </w:r>
      <w:r w:rsidR="00D21B10">
        <w:rPr>
          <w:rFonts w:ascii="Times New Roman" w:hAnsi="Times New Roman" w:cs="Times New Roman"/>
          <w:color w:val="000000"/>
          <w:u w:color="000000"/>
        </w:rPr>
        <w:t>ализации государственной власти</w:t>
      </w:r>
      <w:r w:rsidR="006F0073" w:rsidRPr="00EC5411">
        <w:rPr>
          <w:rFonts w:ascii="Times New Roman" w:hAnsi="Times New Roman" w:cs="Times New Roman"/>
          <w:color w:val="000000"/>
          <w:u w:color="000000"/>
        </w:rPr>
        <w:t xml:space="preserve">. </w:t>
      </w:r>
      <w:r w:rsidR="00D21B10">
        <w:rPr>
          <w:rFonts w:ascii="Times New Roman" w:hAnsi="Times New Roman" w:cs="Times New Roman"/>
          <w:color w:val="000000"/>
          <w:u w:color="000000"/>
        </w:rPr>
        <w:t>С</w:t>
      </w:r>
      <w:r w:rsidR="006F0073" w:rsidRPr="00EC5411">
        <w:rPr>
          <w:rFonts w:ascii="Times New Roman" w:hAnsi="Times New Roman" w:cs="Times New Roman"/>
          <w:color w:val="000000"/>
          <w:u w:color="000000"/>
        </w:rPr>
        <w:t>ложилас</w:t>
      </w:r>
      <w:r w:rsidR="00D21B10">
        <w:rPr>
          <w:rFonts w:ascii="Times New Roman" w:hAnsi="Times New Roman" w:cs="Times New Roman"/>
          <w:color w:val="000000"/>
          <w:u w:color="000000"/>
        </w:rPr>
        <w:t>ь «вертикаль»</w:t>
      </w:r>
      <w:r w:rsidR="006F0073" w:rsidRPr="007722F8">
        <w:rPr>
          <w:rFonts w:ascii="Times New Roman" w:hAnsi="Times New Roman" w:cs="Times New Roman"/>
          <w:color w:val="000000"/>
          <w:u w:color="000000"/>
        </w:rPr>
        <w:t xml:space="preserve"> лингвистической политики Франции</w:t>
      </w:r>
      <w:r w:rsidR="00D21B10">
        <w:rPr>
          <w:rFonts w:ascii="Times New Roman" w:hAnsi="Times New Roman" w:cs="Times New Roman"/>
          <w:i/>
          <w:color w:val="000000"/>
          <w:u w:color="000000"/>
        </w:rPr>
        <w:t xml:space="preserve"> </w:t>
      </w:r>
      <w:r w:rsidR="006F0073" w:rsidRPr="006F0073">
        <w:rPr>
          <w:rFonts w:ascii="Times New Roman" w:hAnsi="Times New Roman" w:cs="Times New Roman"/>
          <w:i/>
          <w:color w:val="000000"/>
          <w:u w:color="000000"/>
        </w:rPr>
        <w:t xml:space="preserve">– </w:t>
      </w:r>
      <w:r w:rsidR="006F0073" w:rsidRPr="00D21B10">
        <w:rPr>
          <w:rFonts w:ascii="Times New Roman" w:hAnsi="Times New Roman" w:cs="Times New Roman"/>
          <w:color w:val="000000"/>
          <w:u w:color="000000"/>
        </w:rPr>
        <w:t xml:space="preserve">принцип государственной политики Франции в области </w:t>
      </w:r>
      <w:r w:rsidR="006F0073" w:rsidRPr="00D21B10">
        <w:rPr>
          <w:rFonts w:ascii="Times New Roman" w:hAnsi="Times New Roman" w:cs="Times New Roman"/>
          <w:color w:val="000000"/>
        </w:rPr>
        <w:t>принятия нормативных и практических действий по регулированию использования и распространения государственного языка, основанный на цен</w:t>
      </w:r>
      <w:r w:rsidR="00791E25">
        <w:rPr>
          <w:rFonts w:ascii="Times New Roman" w:hAnsi="Times New Roman" w:cs="Times New Roman"/>
          <w:color w:val="000000"/>
        </w:rPr>
        <w:t>т</w:t>
      </w:r>
      <w:r w:rsidR="006F0073" w:rsidRPr="00D21B10">
        <w:rPr>
          <w:rFonts w:ascii="Times New Roman" w:hAnsi="Times New Roman" w:cs="Times New Roman"/>
          <w:color w:val="000000"/>
        </w:rPr>
        <w:t>рализации французского языка на национальном уровне</w:t>
      </w:r>
      <w:r w:rsidR="00D21B10">
        <w:rPr>
          <w:rFonts w:ascii="Times New Roman" w:hAnsi="Times New Roman" w:cs="Times New Roman"/>
          <w:color w:val="000000"/>
        </w:rPr>
        <w:t>. О</w:t>
      </w:r>
      <w:r w:rsidR="00E10B58">
        <w:rPr>
          <w:rFonts w:ascii="Times New Roman" w:hAnsi="Times New Roman" w:cs="Times New Roman"/>
          <w:color w:val="000000"/>
        </w:rPr>
        <w:t xml:space="preserve">сновы принципа «вертикали» языковой политики Франции были заложены во Французском Королевстве </w:t>
      </w:r>
      <w:r w:rsidR="00E10B58" w:rsidRPr="00EC5411">
        <w:rPr>
          <w:rFonts w:ascii="Times New Roman" w:hAnsi="Times New Roman" w:cs="Times New Roman"/>
          <w:color w:val="000000"/>
        </w:rPr>
        <w:t>XVI-XVIII вв</w:t>
      </w:r>
      <w:r w:rsidR="00E10B58">
        <w:rPr>
          <w:rFonts w:ascii="Times New Roman" w:hAnsi="Times New Roman" w:cs="Times New Roman"/>
          <w:color w:val="000000"/>
        </w:rPr>
        <w:t>.</w:t>
      </w:r>
      <w:r w:rsidR="002A7775">
        <w:rPr>
          <w:rFonts w:ascii="Times New Roman" w:hAnsi="Times New Roman" w:cs="Times New Roman"/>
          <w:color w:val="000000"/>
        </w:rPr>
        <w:t xml:space="preserve"> (образование Французской Академии, попытки создать словарь французского словаря)</w:t>
      </w:r>
      <w:r w:rsidR="00E10B58">
        <w:rPr>
          <w:rFonts w:ascii="Times New Roman" w:hAnsi="Times New Roman" w:cs="Times New Roman"/>
          <w:color w:val="000000"/>
        </w:rPr>
        <w:t>, в период образования и развития абсолютной монархии во Франции</w:t>
      </w:r>
      <w:r w:rsidR="00D21B10">
        <w:rPr>
          <w:rFonts w:ascii="Times New Roman" w:hAnsi="Times New Roman" w:cs="Times New Roman"/>
          <w:color w:val="000000"/>
        </w:rPr>
        <w:t xml:space="preserve">, в то время как </w:t>
      </w:r>
      <w:r w:rsidR="00E10B58">
        <w:rPr>
          <w:rFonts w:ascii="Times New Roman" w:hAnsi="Times New Roman" w:cs="Times New Roman"/>
          <w:color w:val="000000"/>
        </w:rPr>
        <w:t>централизованная политика по распространению французского языка началась в эпоху Великой Французской революции.</w:t>
      </w:r>
      <w:r w:rsidR="00381F12">
        <w:rPr>
          <w:rFonts w:ascii="Times New Roman" w:hAnsi="Times New Roman" w:cs="Times New Roman"/>
          <w:color w:val="000000"/>
        </w:rPr>
        <w:t xml:space="preserve"> </w:t>
      </w:r>
      <w:r w:rsidR="00701C87">
        <w:rPr>
          <w:rFonts w:ascii="Times New Roman" w:hAnsi="Times New Roman" w:cs="Times New Roman"/>
          <w:color w:val="000000"/>
        </w:rPr>
        <w:t>«Вертикаль» лингвистической политики</w:t>
      </w:r>
      <w:r w:rsidR="00381F12">
        <w:rPr>
          <w:rFonts w:ascii="Times New Roman" w:hAnsi="Times New Roman" w:cs="Times New Roman"/>
          <w:color w:val="000000"/>
        </w:rPr>
        <w:t>, предполагая юридическое закрепление французского языка как единственного</w:t>
      </w:r>
      <w:r w:rsidR="00701C87">
        <w:rPr>
          <w:rFonts w:ascii="Times New Roman" w:hAnsi="Times New Roman" w:cs="Times New Roman"/>
          <w:color w:val="000000"/>
        </w:rPr>
        <w:t xml:space="preserve"> </w:t>
      </w:r>
      <w:r w:rsidR="00381F12">
        <w:rPr>
          <w:rFonts w:ascii="Times New Roman" w:hAnsi="Times New Roman" w:cs="Times New Roman"/>
          <w:color w:val="000000"/>
        </w:rPr>
        <w:t xml:space="preserve">официального языка </w:t>
      </w:r>
      <w:r w:rsidR="00701C87">
        <w:rPr>
          <w:rFonts w:ascii="Times New Roman" w:hAnsi="Times New Roman" w:cs="Times New Roman"/>
          <w:color w:val="000000"/>
        </w:rPr>
        <w:t>Франции</w:t>
      </w:r>
      <w:r w:rsidR="00381F12">
        <w:rPr>
          <w:rFonts w:ascii="Times New Roman" w:hAnsi="Times New Roman" w:cs="Times New Roman"/>
          <w:color w:val="000000"/>
        </w:rPr>
        <w:t>,</w:t>
      </w:r>
      <w:r w:rsidR="0094698A">
        <w:rPr>
          <w:rFonts w:ascii="Times New Roman" w:hAnsi="Times New Roman" w:cs="Times New Roman"/>
          <w:color w:val="000000"/>
        </w:rPr>
        <w:t xml:space="preserve"> однако,</w:t>
      </w:r>
      <w:r w:rsidR="00701C87">
        <w:rPr>
          <w:rFonts w:ascii="Times New Roman" w:hAnsi="Times New Roman" w:cs="Times New Roman"/>
          <w:color w:val="000000"/>
        </w:rPr>
        <w:t xml:space="preserve"> ставит под вопрос существование языкового многообразия на территории государства. Проанализировав современное положение основных миноритарных и региональных языков Франции, мы делаем вывод о том, что Франции</w:t>
      </w:r>
      <w:r w:rsidR="00701C87" w:rsidRPr="00EC5411">
        <w:rPr>
          <w:rFonts w:ascii="Times New Roman" w:hAnsi="Times New Roman" w:cs="Times New Roman"/>
          <w:color w:val="000000"/>
        </w:rPr>
        <w:t xml:space="preserve"> как государству-члену Европейского Союза и Совета Европы</w:t>
      </w:r>
      <w:r w:rsidR="00701C87">
        <w:rPr>
          <w:rFonts w:ascii="Times New Roman" w:hAnsi="Times New Roman" w:cs="Times New Roman"/>
          <w:color w:val="000000"/>
        </w:rPr>
        <w:t xml:space="preserve"> </w:t>
      </w:r>
      <w:r w:rsidR="00701C87" w:rsidRPr="00EC5411">
        <w:rPr>
          <w:rFonts w:ascii="Times New Roman" w:hAnsi="Times New Roman" w:cs="Times New Roman"/>
          <w:color w:val="000000"/>
        </w:rPr>
        <w:t>след</w:t>
      </w:r>
      <w:r w:rsidR="0094698A">
        <w:rPr>
          <w:rFonts w:ascii="Times New Roman" w:hAnsi="Times New Roman" w:cs="Times New Roman"/>
          <w:color w:val="000000"/>
        </w:rPr>
        <w:t xml:space="preserve">ует </w:t>
      </w:r>
      <w:r w:rsidR="00701C87" w:rsidRPr="00EC5411">
        <w:rPr>
          <w:rFonts w:ascii="Times New Roman" w:hAnsi="Times New Roman" w:cs="Times New Roman"/>
          <w:color w:val="000000"/>
        </w:rPr>
        <w:t xml:space="preserve">обратить внимание на соблюдение принципов многоязычия и сохранения разнообразия миноритарных и региональных языков на своей территории. </w:t>
      </w:r>
    </w:p>
    <w:p w14:paraId="2A86274A" w14:textId="5AEAC7AA" w:rsidR="00E755B0" w:rsidRPr="002A7775" w:rsidRDefault="00FF5150" w:rsidP="002A7775">
      <w:pPr>
        <w:widowControl w:val="0"/>
        <w:autoSpaceDE w:val="0"/>
        <w:autoSpaceDN w:val="0"/>
        <w:adjustRightInd w:val="0"/>
        <w:spacing w:after="240" w:line="360" w:lineRule="auto"/>
        <w:ind w:firstLine="567"/>
        <w:jc w:val="both"/>
        <w:rPr>
          <w:rFonts w:ascii="Times New Roman" w:hAnsi="Times New Roman" w:cs="Times New Roman"/>
          <w:color w:val="000000"/>
        </w:rPr>
      </w:pPr>
      <w:r w:rsidRPr="00FF5150">
        <w:rPr>
          <w:rFonts w:ascii="Times New Roman" w:hAnsi="Times New Roman" w:cs="Times New Roman"/>
          <w:b/>
          <w:color w:val="000000"/>
        </w:rPr>
        <w:t>В-четвёртых,</w:t>
      </w:r>
      <w:r>
        <w:rPr>
          <w:rFonts w:ascii="Times New Roman" w:hAnsi="Times New Roman" w:cs="Times New Roman"/>
          <w:color w:val="000000"/>
        </w:rPr>
        <w:t xml:space="preserve"> п</w:t>
      </w:r>
      <w:r w:rsidR="00E755B0" w:rsidRPr="00EC5411">
        <w:rPr>
          <w:rFonts w:ascii="Times New Roman" w:hAnsi="Times New Roman" w:cs="Times New Roman"/>
          <w:color w:val="000000"/>
        </w:rPr>
        <w:t>роа</w:t>
      </w:r>
      <w:r w:rsidR="002A7775">
        <w:rPr>
          <w:rFonts w:ascii="Times New Roman" w:hAnsi="Times New Roman" w:cs="Times New Roman"/>
          <w:color w:val="000000"/>
        </w:rPr>
        <w:t>нализировав основные документы –</w:t>
      </w:r>
      <w:r w:rsidR="00B35BF6">
        <w:rPr>
          <w:rFonts w:ascii="Times New Roman" w:hAnsi="Times New Roman" w:cs="Times New Roman"/>
          <w:color w:val="000000"/>
        </w:rPr>
        <w:t xml:space="preserve"> </w:t>
      </w:r>
      <w:r w:rsidR="002A7775">
        <w:rPr>
          <w:rFonts w:ascii="Times New Roman" w:hAnsi="Times New Roman" w:cs="Times New Roman"/>
          <w:color w:val="000000"/>
        </w:rPr>
        <w:t xml:space="preserve">законы </w:t>
      </w:r>
      <w:r w:rsidR="00E755B0" w:rsidRPr="00EC5411">
        <w:rPr>
          <w:rFonts w:ascii="Times New Roman" w:hAnsi="Times New Roman" w:cs="Times New Roman"/>
          <w:color w:val="000000"/>
        </w:rPr>
        <w:t>французск</w:t>
      </w:r>
      <w:r w:rsidR="002A7775">
        <w:rPr>
          <w:rFonts w:ascii="Times New Roman" w:hAnsi="Times New Roman" w:cs="Times New Roman"/>
          <w:color w:val="000000"/>
        </w:rPr>
        <w:t>ого Парламента</w:t>
      </w:r>
      <w:r w:rsidR="00DB620E">
        <w:rPr>
          <w:rFonts w:ascii="Times New Roman" w:hAnsi="Times New Roman" w:cs="Times New Roman"/>
          <w:color w:val="000000"/>
        </w:rPr>
        <w:t xml:space="preserve">, </w:t>
      </w:r>
      <w:r w:rsidR="00B35BF6" w:rsidRPr="00EC5411">
        <w:rPr>
          <w:rFonts w:ascii="Times New Roman" w:hAnsi="Times New Roman" w:cs="Times New Roman"/>
          <w:color w:val="000000"/>
        </w:rPr>
        <w:t xml:space="preserve">циркуляры </w:t>
      </w:r>
      <w:r w:rsidR="00B35BF6">
        <w:rPr>
          <w:rFonts w:ascii="Times New Roman" w:hAnsi="Times New Roman" w:cs="Times New Roman"/>
          <w:color w:val="000000"/>
        </w:rPr>
        <w:t>Правительства</w:t>
      </w:r>
      <w:r w:rsidR="00E755B0" w:rsidRPr="00EC5411">
        <w:rPr>
          <w:rFonts w:ascii="Times New Roman" w:hAnsi="Times New Roman" w:cs="Times New Roman"/>
          <w:color w:val="000000"/>
        </w:rPr>
        <w:t>, составляющие лингвистическое право Франции, мы пришли к выводу о том, что Франция смогла достигнуть высокого уровня централизации положения французского языка на своей территор</w:t>
      </w:r>
      <w:r w:rsidR="00E755B0">
        <w:rPr>
          <w:rFonts w:ascii="Times New Roman" w:hAnsi="Times New Roman" w:cs="Times New Roman"/>
          <w:color w:val="000000"/>
        </w:rPr>
        <w:t xml:space="preserve">ии. Начиная со второй половины </w:t>
      </w:r>
      <w:r w:rsidR="00E755B0" w:rsidRPr="00EC5411">
        <w:rPr>
          <w:rFonts w:ascii="Times New Roman" w:hAnsi="Times New Roman" w:cs="Times New Roman"/>
          <w:color w:val="000000"/>
          <w:lang w:val="fr-FR"/>
        </w:rPr>
        <w:t xml:space="preserve">XX </w:t>
      </w:r>
      <w:r w:rsidR="00E755B0" w:rsidRPr="00EC5411">
        <w:rPr>
          <w:rFonts w:ascii="Times New Roman" w:hAnsi="Times New Roman" w:cs="Times New Roman"/>
          <w:color w:val="000000"/>
        </w:rPr>
        <w:t xml:space="preserve">века Франция принимала законы по усилению роли французского языка в духе </w:t>
      </w:r>
      <w:r w:rsidR="00E755B0">
        <w:rPr>
          <w:rFonts w:ascii="Times New Roman" w:hAnsi="Times New Roman" w:cs="Times New Roman"/>
          <w:color w:val="000000"/>
        </w:rPr>
        <w:t>принципа «вертикали» государственной языковой политики</w:t>
      </w:r>
      <w:r w:rsidR="00E755B0" w:rsidRPr="00EC5411">
        <w:rPr>
          <w:rFonts w:ascii="Times New Roman" w:hAnsi="Times New Roman" w:cs="Times New Roman"/>
          <w:color w:val="000000"/>
        </w:rPr>
        <w:t xml:space="preserve">, вершиной которой был закон Тубона 1994 года, обязывавший использовать исключительно французские термины в официальных документах правительства, в коммерческой и трудовой областях, деловом общении в ответ на распространяющийся английский язык </w:t>
      </w:r>
      <w:r w:rsidR="00B35BF6">
        <w:rPr>
          <w:rFonts w:ascii="Times New Roman" w:hAnsi="Times New Roman" w:cs="Times New Roman"/>
          <w:color w:val="000000"/>
        </w:rPr>
        <w:t>после образования Европейс</w:t>
      </w:r>
      <w:r w:rsidR="00DB620E">
        <w:rPr>
          <w:rFonts w:ascii="Times New Roman" w:hAnsi="Times New Roman" w:cs="Times New Roman"/>
          <w:color w:val="000000"/>
        </w:rPr>
        <w:t xml:space="preserve">кого Союза на основе Маастрихтского Договора </w:t>
      </w:r>
      <w:r w:rsidR="00B35BF6">
        <w:rPr>
          <w:rFonts w:ascii="Times New Roman" w:hAnsi="Times New Roman" w:cs="Times New Roman"/>
          <w:color w:val="000000"/>
        </w:rPr>
        <w:t>1992 года</w:t>
      </w:r>
      <w:r w:rsidR="00E755B0" w:rsidRPr="00EC5411">
        <w:rPr>
          <w:rFonts w:ascii="Times New Roman" w:hAnsi="Times New Roman" w:cs="Times New Roman"/>
          <w:color w:val="000000"/>
        </w:rPr>
        <w:t>.</w:t>
      </w:r>
      <w:r w:rsidR="00E755B0">
        <w:rPr>
          <w:rFonts w:ascii="Times New Roman" w:hAnsi="Times New Roman" w:cs="Times New Roman"/>
          <w:color w:val="000000"/>
        </w:rPr>
        <w:t xml:space="preserve"> «Вертикаль» государственной лингвистической политики Франции отражается в </w:t>
      </w:r>
      <w:r w:rsidR="00DB620E">
        <w:rPr>
          <w:rFonts w:ascii="Times New Roman" w:hAnsi="Times New Roman" w:cs="Times New Roman"/>
          <w:color w:val="000000"/>
        </w:rPr>
        <w:t>наделении</w:t>
      </w:r>
      <w:r w:rsidR="00E755B0">
        <w:rPr>
          <w:rFonts w:ascii="Times New Roman" w:hAnsi="Times New Roman" w:cs="Times New Roman"/>
          <w:color w:val="000000"/>
        </w:rPr>
        <w:t xml:space="preserve"> конституционной значимостью использования французского языка (статья 2 Конституции Франции 1958 года), в принятии законов по обязательному использованию французского языка государственными служащими и представителями бизнеса,</w:t>
      </w:r>
      <w:r w:rsidR="00791E25">
        <w:rPr>
          <w:rFonts w:ascii="Times New Roman" w:hAnsi="Times New Roman" w:cs="Times New Roman"/>
          <w:color w:val="000000"/>
        </w:rPr>
        <w:t xml:space="preserve"> в сферах теле- и радиовеща</w:t>
      </w:r>
      <w:r w:rsidR="00B35BF6">
        <w:rPr>
          <w:rFonts w:ascii="Times New Roman" w:hAnsi="Times New Roman" w:cs="Times New Roman"/>
          <w:color w:val="000000"/>
        </w:rPr>
        <w:t>ния, а также</w:t>
      </w:r>
      <w:r w:rsidR="00E755B0">
        <w:rPr>
          <w:rFonts w:ascii="Times New Roman" w:hAnsi="Times New Roman" w:cs="Times New Roman"/>
          <w:color w:val="000000"/>
        </w:rPr>
        <w:t xml:space="preserve"> в отказе Франции ратифицировать Европейскую Хартию </w:t>
      </w:r>
      <w:r w:rsidR="00E755B0" w:rsidRPr="00EC5411">
        <w:rPr>
          <w:rFonts w:ascii="Times New Roman" w:eastAsia="Times New Roman" w:hAnsi="Times New Roman" w:cs="Times New Roman"/>
          <w:bCs/>
          <w:color w:val="202122"/>
          <w:shd w:val="clear" w:color="auto" w:fill="FFFFFF"/>
          <w:lang w:val="en-US"/>
        </w:rPr>
        <w:t>региональных языков или языков меньшинств</w:t>
      </w:r>
      <w:r w:rsidR="00E755B0" w:rsidRPr="00EC5411">
        <w:rPr>
          <w:rFonts w:ascii="Times New Roman" w:eastAsia="Times New Roman" w:hAnsi="Times New Roman" w:cs="Times New Roman"/>
          <w:color w:val="202122"/>
          <w:shd w:val="clear" w:color="auto" w:fill="FFFFFF"/>
          <w:lang w:val="en-US"/>
        </w:rPr>
        <w:t> 1992 года</w:t>
      </w:r>
      <w:r w:rsidR="00E755B0">
        <w:rPr>
          <w:rFonts w:ascii="Times New Roman" w:eastAsia="Times New Roman" w:hAnsi="Times New Roman" w:cs="Times New Roman"/>
          <w:color w:val="202122"/>
          <w:shd w:val="clear" w:color="auto" w:fill="FFFFFF"/>
          <w:lang w:val="en-US"/>
        </w:rPr>
        <w:t>.</w:t>
      </w:r>
    </w:p>
    <w:p w14:paraId="76D289BD" w14:textId="59AB995B" w:rsidR="00E755B0" w:rsidRPr="00FC57D8" w:rsidRDefault="00FF5150" w:rsidP="00FC57D8">
      <w:pPr>
        <w:spacing w:line="360" w:lineRule="auto"/>
        <w:ind w:firstLine="567"/>
        <w:jc w:val="both"/>
        <w:rPr>
          <w:rFonts w:ascii="Times New Roman" w:hAnsi="Times New Roman" w:cs="Times New Roman"/>
          <w:color w:val="000000"/>
        </w:rPr>
      </w:pPr>
      <w:proofErr w:type="gramStart"/>
      <w:r w:rsidRPr="00FF5150">
        <w:rPr>
          <w:rFonts w:ascii="Times New Roman" w:eastAsia="Times New Roman" w:hAnsi="Times New Roman" w:cs="Times New Roman"/>
          <w:b/>
          <w:color w:val="202122"/>
          <w:shd w:val="clear" w:color="auto" w:fill="FFFFFF"/>
          <w:lang w:val="en-US"/>
        </w:rPr>
        <w:t>В-пятых,</w:t>
      </w:r>
      <w:r>
        <w:rPr>
          <w:rFonts w:ascii="Times New Roman" w:eastAsia="Times New Roman" w:hAnsi="Times New Roman" w:cs="Times New Roman"/>
          <w:color w:val="202122"/>
          <w:shd w:val="clear" w:color="auto" w:fill="FFFFFF"/>
          <w:lang w:val="en-US"/>
        </w:rPr>
        <w:t xml:space="preserve"> п</w:t>
      </w:r>
      <w:r w:rsidR="00B35BF6">
        <w:rPr>
          <w:rFonts w:ascii="Times New Roman" w:eastAsia="Times New Roman" w:hAnsi="Times New Roman" w:cs="Times New Roman"/>
          <w:color w:val="202122"/>
          <w:shd w:val="clear" w:color="auto" w:fill="FFFFFF"/>
          <w:lang w:val="en-US"/>
        </w:rPr>
        <w:t xml:space="preserve">роводником внешней лингвистической политики Франции являются </w:t>
      </w:r>
      <w:r w:rsidR="002A7775">
        <w:rPr>
          <w:rFonts w:ascii="Times New Roman" w:eastAsia="Times New Roman" w:hAnsi="Times New Roman" w:cs="Times New Roman"/>
          <w:color w:val="202122"/>
          <w:shd w:val="clear" w:color="auto" w:fill="FFFFFF"/>
          <w:lang w:val="en-US"/>
        </w:rPr>
        <w:t xml:space="preserve">институты публичной дипломатии Франции, </w:t>
      </w:r>
      <w:r w:rsidR="002A7775">
        <w:rPr>
          <w:rFonts w:ascii="Times New Roman" w:eastAsia="Times New Roman" w:hAnsi="Times New Roman" w:cs="Times New Roman"/>
          <w:color w:val="202122"/>
          <w:shd w:val="clear" w:color="auto" w:fill="FFFFFF"/>
        </w:rPr>
        <w:t>«дипломатии влияния».</w:t>
      </w:r>
      <w:proofErr w:type="gramEnd"/>
      <w:r w:rsidR="002A7775">
        <w:rPr>
          <w:rFonts w:ascii="Times New Roman" w:eastAsia="Times New Roman" w:hAnsi="Times New Roman" w:cs="Times New Roman"/>
          <w:color w:val="202122"/>
          <w:shd w:val="clear" w:color="auto" w:fill="FFFFFF"/>
        </w:rPr>
        <w:t xml:space="preserve"> </w:t>
      </w:r>
      <w:r w:rsidR="002A7775">
        <w:rPr>
          <w:rFonts w:ascii="Times New Roman" w:hAnsi="Times New Roman" w:cs="Times New Roman"/>
          <w:color w:val="000000"/>
        </w:rPr>
        <w:t>Французская идея «мягкой силы» выражена</w:t>
      </w:r>
      <w:r w:rsidR="00E755B0" w:rsidRPr="00EC5411">
        <w:rPr>
          <w:rFonts w:ascii="Times New Roman" w:hAnsi="Times New Roman" w:cs="Times New Roman"/>
          <w:color w:val="000000"/>
        </w:rPr>
        <w:t xml:space="preserve"> в концепции </w:t>
      </w:r>
      <w:r w:rsidR="00E755B0" w:rsidRPr="002A7775">
        <w:rPr>
          <w:rFonts w:ascii="Times New Roman" w:hAnsi="Times New Roman" w:cs="Times New Roman"/>
          <w:i/>
          <w:color w:val="000000"/>
        </w:rPr>
        <w:t>«</w:t>
      </w:r>
      <w:r w:rsidR="002A7775" w:rsidRPr="002A7775">
        <w:rPr>
          <w:rFonts w:ascii="Times New Roman" w:hAnsi="Times New Roman" w:cs="Times New Roman"/>
          <w:i/>
          <w:color w:val="000000"/>
        </w:rPr>
        <w:t>rayonnement culturel</w:t>
      </w:r>
      <w:r w:rsidR="00E755B0" w:rsidRPr="002A7775">
        <w:rPr>
          <w:rFonts w:ascii="Times New Roman" w:hAnsi="Times New Roman" w:cs="Times New Roman"/>
          <w:i/>
          <w:color w:val="000000"/>
        </w:rPr>
        <w:t>»</w:t>
      </w:r>
      <w:r w:rsidR="002A7775">
        <w:rPr>
          <w:rFonts w:ascii="Times New Roman" w:hAnsi="Times New Roman" w:cs="Times New Roman"/>
          <w:color w:val="000000"/>
        </w:rPr>
        <w:t xml:space="preserve"> и направлена</w:t>
      </w:r>
      <w:r w:rsidR="00E755B0" w:rsidRPr="00EC5411">
        <w:rPr>
          <w:rFonts w:ascii="Times New Roman" w:hAnsi="Times New Roman" w:cs="Times New Roman"/>
          <w:color w:val="000000"/>
        </w:rPr>
        <w:t xml:space="preserve"> на распространение и защит</w:t>
      </w:r>
      <w:r w:rsidR="002A7775">
        <w:rPr>
          <w:rFonts w:ascii="Times New Roman" w:hAnsi="Times New Roman" w:cs="Times New Roman"/>
          <w:color w:val="000000"/>
        </w:rPr>
        <w:t>у французского языка и культуры</w:t>
      </w:r>
      <w:r w:rsidR="00E755B0" w:rsidRPr="00EC5411">
        <w:rPr>
          <w:rFonts w:ascii="Times New Roman" w:hAnsi="Times New Roman" w:cs="Times New Roman"/>
          <w:color w:val="000000"/>
        </w:rPr>
        <w:t xml:space="preserve">. </w:t>
      </w:r>
      <w:r w:rsidR="002A7775" w:rsidRPr="00EC5411">
        <w:rPr>
          <w:rFonts w:ascii="Times New Roman" w:hAnsi="Times New Roman" w:cs="Times New Roman"/>
          <w:color w:val="000000"/>
        </w:rPr>
        <w:t>Современная система публичной дипломатии Франции, представляя собой централизованную систему институтов и механизмов проведения внешней культурно-лингвистической политики</w:t>
      </w:r>
      <w:r w:rsidR="002A7775">
        <w:rPr>
          <w:rFonts w:ascii="Times New Roman" w:hAnsi="Times New Roman" w:cs="Times New Roman"/>
          <w:color w:val="000000"/>
        </w:rPr>
        <w:t xml:space="preserve"> после реформы 2009 года</w:t>
      </w:r>
      <w:r w:rsidR="002A7775" w:rsidRPr="00EC5411">
        <w:rPr>
          <w:rFonts w:ascii="Times New Roman" w:hAnsi="Times New Roman" w:cs="Times New Roman"/>
          <w:color w:val="000000"/>
        </w:rPr>
        <w:t xml:space="preserve">, способствует усилению французского </w:t>
      </w:r>
      <w:r w:rsidR="002A7775">
        <w:rPr>
          <w:rFonts w:ascii="Times New Roman" w:hAnsi="Times New Roman" w:cs="Times New Roman"/>
          <w:color w:val="000000"/>
        </w:rPr>
        <w:t xml:space="preserve">языка </w:t>
      </w:r>
      <w:r w:rsidR="002A7775" w:rsidRPr="00EC5411">
        <w:rPr>
          <w:rFonts w:ascii="Times New Roman" w:hAnsi="Times New Roman" w:cs="Times New Roman"/>
          <w:color w:val="000000"/>
        </w:rPr>
        <w:t>как на национальном, так и на международном уровне</w:t>
      </w:r>
      <w:r w:rsidR="002A7775">
        <w:rPr>
          <w:rFonts w:ascii="Times New Roman" w:hAnsi="Times New Roman" w:cs="Times New Roman"/>
          <w:color w:val="000000"/>
        </w:rPr>
        <w:t>, укрепляя позиции Франции в международных отношениях</w:t>
      </w:r>
      <w:r w:rsidR="002A7775" w:rsidRPr="00EC5411">
        <w:rPr>
          <w:rFonts w:ascii="Times New Roman" w:hAnsi="Times New Roman" w:cs="Times New Roman"/>
          <w:color w:val="000000"/>
        </w:rPr>
        <w:t>.</w:t>
      </w:r>
      <w:r w:rsidR="002A7775">
        <w:rPr>
          <w:rFonts w:ascii="Times New Roman" w:hAnsi="Times New Roman" w:cs="Times New Roman"/>
          <w:color w:val="000000"/>
        </w:rPr>
        <w:t xml:space="preserve"> В данную централизованную сеть входят  культурные и образовательные миссии и центры (</w:t>
      </w:r>
      <w:r w:rsidR="002A7775" w:rsidRPr="00EC5411">
        <w:rPr>
          <w:rFonts w:ascii="Times New Roman" w:hAnsi="Times New Roman" w:cs="Times New Roman"/>
          <w:color w:val="000000"/>
          <w:lang w:val="fr-FR"/>
        </w:rPr>
        <w:t>Французские Альянсы, Французские Институты</w:t>
      </w:r>
      <w:r w:rsidR="002A7775">
        <w:rPr>
          <w:rFonts w:ascii="Times New Roman" w:hAnsi="Times New Roman" w:cs="Times New Roman"/>
          <w:color w:val="000000"/>
          <w:lang w:val="fr-FR"/>
        </w:rPr>
        <w:t>,</w:t>
      </w:r>
      <w:r w:rsidR="002A7775">
        <w:rPr>
          <w:rFonts w:ascii="Times New Roman" w:hAnsi="Times New Roman" w:cs="Times New Roman"/>
          <w:color w:val="000000"/>
          <w:lang w:val="en-US"/>
        </w:rPr>
        <w:t xml:space="preserve"> CampusFrance, </w:t>
      </w:r>
      <w:r w:rsidR="002A7775" w:rsidRPr="00EC5411">
        <w:rPr>
          <w:rFonts w:ascii="Times New Roman" w:hAnsi="Times New Roman" w:cs="Times New Roman"/>
          <w:color w:val="000000"/>
        </w:rPr>
        <w:t>Агентство по французскому образованию за рубежом</w:t>
      </w:r>
      <w:r w:rsidR="002A7775">
        <w:rPr>
          <w:rFonts w:ascii="Times New Roman" w:hAnsi="Times New Roman" w:cs="Times New Roman"/>
          <w:color w:val="000000"/>
        </w:rPr>
        <w:t>,</w:t>
      </w:r>
      <w:r w:rsidR="002A7775" w:rsidRPr="00EC5411">
        <w:rPr>
          <w:rFonts w:ascii="Times New Roman" w:hAnsi="Times New Roman" w:cs="Times New Roman"/>
          <w:color w:val="000000"/>
        </w:rPr>
        <w:t xml:space="preserve"> Французская светская миссия</w:t>
      </w:r>
      <w:r w:rsidR="002A7775">
        <w:rPr>
          <w:rFonts w:ascii="Times New Roman" w:hAnsi="Times New Roman" w:cs="Times New Roman"/>
          <w:color w:val="000000"/>
        </w:rPr>
        <w:t xml:space="preserve">), целью которых является проведение внешней лингвистической политики Франции в рамках концепции «дипломатии влияния» и </w:t>
      </w:r>
      <w:r w:rsidR="002A7775" w:rsidRPr="00317270">
        <w:rPr>
          <w:rFonts w:ascii="Times New Roman" w:hAnsi="Times New Roman" w:cs="Times New Roman"/>
          <w:i/>
          <w:color w:val="000000"/>
        </w:rPr>
        <w:t>«</w:t>
      </w:r>
      <w:r w:rsidR="002A7775" w:rsidRPr="00317270">
        <w:rPr>
          <w:rFonts w:ascii="Times New Roman" w:hAnsi="Times New Roman" w:cs="Times New Roman"/>
          <w:i/>
          <w:color w:val="000000"/>
          <w:lang w:val="en-US"/>
        </w:rPr>
        <w:t>rayonnement culturel</w:t>
      </w:r>
      <w:r w:rsidR="002A7775" w:rsidRPr="00317270">
        <w:rPr>
          <w:rFonts w:ascii="Times New Roman" w:hAnsi="Times New Roman" w:cs="Times New Roman"/>
          <w:i/>
          <w:color w:val="000000"/>
        </w:rPr>
        <w:t>».</w:t>
      </w:r>
      <w:r w:rsidR="002A7775">
        <w:rPr>
          <w:rFonts w:ascii="Times New Roman" w:hAnsi="Times New Roman" w:cs="Times New Roman"/>
          <w:i/>
          <w:color w:val="000000"/>
        </w:rPr>
        <w:t xml:space="preserve"> </w:t>
      </w:r>
      <w:r w:rsidR="002A7775">
        <w:rPr>
          <w:rFonts w:ascii="Times New Roman" w:hAnsi="Times New Roman" w:cs="Times New Roman"/>
          <w:color w:val="000000"/>
        </w:rPr>
        <w:t xml:space="preserve">Данная деятельность является результативной: по </w:t>
      </w:r>
      <w:r w:rsidR="002A7775" w:rsidRPr="00EC5411">
        <w:rPr>
          <w:rFonts w:ascii="Times New Roman" w:hAnsi="Times New Roman" w:cs="Times New Roman"/>
          <w:color w:val="000000"/>
        </w:rPr>
        <w:t xml:space="preserve">статистике </w:t>
      </w:r>
      <w:r w:rsidR="002A7775">
        <w:rPr>
          <w:rFonts w:ascii="Times New Roman" w:hAnsi="Times New Roman" w:cs="Times New Roman"/>
          <w:color w:val="000000"/>
        </w:rPr>
        <w:t>«</w:t>
      </w:r>
      <w:r w:rsidR="002A7775">
        <w:rPr>
          <w:rFonts w:ascii="Times New Roman" w:hAnsi="Times New Roman" w:cs="Times New Roman"/>
          <w:color w:val="000000"/>
          <w:lang w:val="en-US"/>
        </w:rPr>
        <w:t>Statista</w:t>
      </w:r>
      <w:r w:rsidR="002A7775">
        <w:rPr>
          <w:rFonts w:ascii="Times New Roman" w:hAnsi="Times New Roman" w:cs="Times New Roman"/>
          <w:color w:val="000000"/>
        </w:rPr>
        <w:t xml:space="preserve">» </w:t>
      </w:r>
      <w:r w:rsidR="002A7775" w:rsidRPr="00EC5411">
        <w:rPr>
          <w:rFonts w:ascii="Times New Roman" w:hAnsi="Times New Roman" w:cs="Times New Roman"/>
          <w:color w:val="000000"/>
        </w:rPr>
        <w:t>2019 года, Франция занимает первое место в мире по успешности про</w:t>
      </w:r>
      <w:r w:rsidR="00DB620E">
        <w:rPr>
          <w:rFonts w:ascii="Times New Roman" w:hAnsi="Times New Roman" w:cs="Times New Roman"/>
          <w:color w:val="000000"/>
        </w:rPr>
        <w:t xml:space="preserve">ведения политики «мягкой силы» </w:t>
      </w:r>
      <w:r w:rsidR="002A7775" w:rsidRPr="00EC5411">
        <w:rPr>
          <w:rFonts w:ascii="Times New Roman" w:hAnsi="Times New Roman" w:cs="Times New Roman"/>
          <w:color w:val="000000"/>
        </w:rPr>
        <w:t>в соответствии с индексом «</w:t>
      </w:r>
      <w:r w:rsidR="002A7775" w:rsidRPr="00EC5411">
        <w:rPr>
          <w:rFonts w:ascii="Times New Roman" w:hAnsi="Times New Roman" w:cs="Times New Roman"/>
          <w:color w:val="000000"/>
          <w:lang w:val="en-US"/>
        </w:rPr>
        <w:t>The Soft Power 30 Index</w:t>
      </w:r>
      <w:r w:rsidR="002A7775" w:rsidRPr="00EC5411">
        <w:rPr>
          <w:rFonts w:ascii="Times New Roman" w:hAnsi="Times New Roman" w:cs="Times New Roman"/>
          <w:color w:val="000000"/>
        </w:rPr>
        <w:t>», обогнав прежде лидировавших Германию и Великобританию.</w:t>
      </w:r>
      <w:r w:rsidR="00FC57D8">
        <w:rPr>
          <w:rFonts w:ascii="Times New Roman" w:hAnsi="Times New Roman" w:cs="Times New Roman"/>
          <w:color w:val="000000"/>
        </w:rPr>
        <w:t xml:space="preserve"> На настоящий момент, на французском языке говорят около 300 млн чел. в мире, французский язык является </w:t>
      </w:r>
      <w:r w:rsidR="00E9766D">
        <w:rPr>
          <w:rFonts w:ascii="Times New Roman" w:eastAsia="TimesNewRomanPSMT" w:hAnsi="Times New Roman" w:cs="Times New Roman"/>
        </w:rPr>
        <w:t>о</w:t>
      </w:r>
      <w:r w:rsidR="00E9766D" w:rsidRPr="00EC5411">
        <w:rPr>
          <w:rFonts w:ascii="Times New Roman" w:eastAsia="TimesNewRomanPSMT" w:hAnsi="Times New Roman" w:cs="Times New Roman"/>
        </w:rPr>
        <w:t>дним из пяти ведущих языков в мире (после мандаринского, английского, испанского и арабского), вторым языком после английского, изучаемым в качестве иностранного языка, вторым языком, использующимся в дипломатическом общении, третьим языком, использующимся в деловом общении, четвёртым языком в Интернете.</w:t>
      </w:r>
      <w:r w:rsidR="00E9766D">
        <w:rPr>
          <w:rFonts w:ascii="Times New Roman" w:eastAsia="TimesNewRomanPSMT" w:hAnsi="Times New Roman" w:cs="Times New Roman"/>
        </w:rPr>
        <w:t xml:space="preserve"> </w:t>
      </w:r>
      <w:r w:rsidR="00E755B0" w:rsidRPr="00EC5411">
        <w:rPr>
          <w:rFonts w:ascii="Times New Roman" w:hAnsi="Times New Roman" w:cs="Times New Roman"/>
          <w:color w:val="000000"/>
          <w:lang w:val="fr-FR"/>
        </w:rPr>
        <w:t xml:space="preserve">Несмотря на то, что интерес к изучению французского языка не </w:t>
      </w:r>
      <w:r w:rsidR="00E9766D">
        <w:rPr>
          <w:rFonts w:ascii="Times New Roman" w:hAnsi="Times New Roman" w:cs="Times New Roman"/>
          <w:color w:val="000000"/>
          <w:lang w:val="fr-FR"/>
        </w:rPr>
        <w:t>снижается</w:t>
      </w:r>
      <w:r w:rsidR="00E755B0" w:rsidRPr="00EC5411">
        <w:rPr>
          <w:rFonts w:ascii="Times New Roman" w:hAnsi="Times New Roman" w:cs="Times New Roman"/>
          <w:color w:val="000000"/>
          <w:lang w:val="fr-FR"/>
        </w:rPr>
        <w:t xml:space="preserve">, количество институтов публичной дипломатии снижается ввиду проблем финансирования. Франции стоит обновить политику финансирования институтов « дипломатии влияния » в целях повышения эффективности своей лингвистической политики. </w:t>
      </w:r>
    </w:p>
    <w:p w14:paraId="26BA9E3F" w14:textId="4E8C5F65" w:rsidR="00FF5150" w:rsidRDefault="00FF5150" w:rsidP="00FF5150">
      <w:pPr>
        <w:spacing w:line="360" w:lineRule="auto"/>
        <w:ind w:firstLine="567"/>
        <w:jc w:val="both"/>
        <w:rPr>
          <w:rFonts w:ascii="Times New Roman" w:hAnsi="Times New Roman" w:cs="Times New Roman"/>
          <w:color w:val="000000"/>
        </w:rPr>
      </w:pPr>
      <w:r w:rsidRPr="00FF5150">
        <w:rPr>
          <w:rFonts w:ascii="Times New Roman" w:hAnsi="Times New Roman" w:cs="Times New Roman"/>
          <w:b/>
          <w:color w:val="000000"/>
        </w:rPr>
        <w:t>В-шестых,</w:t>
      </w:r>
      <w:r>
        <w:rPr>
          <w:rFonts w:ascii="Times New Roman" w:hAnsi="Times New Roman" w:cs="Times New Roman"/>
          <w:color w:val="000000"/>
        </w:rPr>
        <w:t xml:space="preserve"> в рамках проведения исследования</w:t>
      </w:r>
      <w:r w:rsidR="00E9766D">
        <w:rPr>
          <w:rFonts w:ascii="Times New Roman" w:hAnsi="Times New Roman" w:cs="Times New Roman"/>
          <w:color w:val="000000"/>
        </w:rPr>
        <w:t xml:space="preserve"> мы смогли </w:t>
      </w:r>
      <w:r>
        <w:rPr>
          <w:rFonts w:ascii="Times New Roman" w:hAnsi="Times New Roman" w:cs="Times New Roman"/>
          <w:color w:val="000000"/>
        </w:rPr>
        <w:t>определить приоритеты лингвистической политики Франции. Для этого нами были выделены институциональн</w:t>
      </w:r>
      <w:r w:rsidR="00DB620E">
        <w:rPr>
          <w:rFonts w:ascii="Times New Roman" w:hAnsi="Times New Roman" w:cs="Times New Roman"/>
          <w:color w:val="000000"/>
        </w:rPr>
        <w:t xml:space="preserve">ое </w:t>
      </w:r>
      <w:r>
        <w:rPr>
          <w:rFonts w:ascii="Times New Roman" w:hAnsi="Times New Roman" w:cs="Times New Roman"/>
          <w:color w:val="000000"/>
        </w:rPr>
        <w:t>и территориальн</w:t>
      </w:r>
      <w:r w:rsidR="00DB620E">
        <w:rPr>
          <w:rFonts w:ascii="Times New Roman" w:hAnsi="Times New Roman" w:cs="Times New Roman"/>
          <w:color w:val="000000"/>
        </w:rPr>
        <w:t>ое</w:t>
      </w:r>
      <w:r>
        <w:rPr>
          <w:rFonts w:ascii="Times New Roman" w:hAnsi="Times New Roman" w:cs="Times New Roman"/>
          <w:color w:val="000000"/>
        </w:rPr>
        <w:t xml:space="preserve"> </w:t>
      </w:r>
      <w:r w:rsidR="00DB620E">
        <w:rPr>
          <w:rFonts w:ascii="Times New Roman" w:hAnsi="Times New Roman" w:cs="Times New Roman"/>
          <w:color w:val="000000"/>
        </w:rPr>
        <w:t>измерения исследования</w:t>
      </w:r>
      <w:r>
        <w:rPr>
          <w:rFonts w:ascii="Times New Roman" w:hAnsi="Times New Roman" w:cs="Times New Roman"/>
          <w:color w:val="000000"/>
        </w:rPr>
        <w:t xml:space="preserve">. </w:t>
      </w:r>
    </w:p>
    <w:p w14:paraId="2DB054D4" w14:textId="4B3B5402" w:rsidR="00BB0589" w:rsidRDefault="00FF5150" w:rsidP="00BB0589">
      <w:pPr>
        <w:spacing w:line="360" w:lineRule="auto"/>
        <w:ind w:firstLine="567"/>
        <w:jc w:val="both"/>
        <w:rPr>
          <w:rFonts w:ascii="Times New Roman" w:hAnsi="Times New Roman" w:cs="Times New Roman"/>
          <w:color w:val="000000"/>
        </w:rPr>
      </w:pPr>
      <w:r>
        <w:rPr>
          <w:rFonts w:ascii="Times New Roman" w:hAnsi="Times New Roman" w:cs="Times New Roman"/>
          <w:color w:val="000000"/>
        </w:rPr>
        <w:t xml:space="preserve">На основе институционального подхода нами была проанализирована деятельность Франции по продвижению французского языка в международных организациях. </w:t>
      </w:r>
      <w:proofErr w:type="gramStart"/>
      <w:r w:rsidR="00BB0589">
        <w:rPr>
          <w:rFonts w:ascii="Times New Roman" w:hAnsi="Times New Roman" w:cs="Times New Roman"/>
          <w:color w:val="000000"/>
          <w:lang w:val="en-US"/>
        </w:rPr>
        <w:t>Л</w:t>
      </w:r>
      <w:r w:rsidR="00BB0589" w:rsidRPr="00142F8C">
        <w:rPr>
          <w:rFonts w:ascii="Times New Roman" w:hAnsi="Times New Roman" w:cs="Times New Roman"/>
          <w:color w:val="000000"/>
          <w:lang w:val="en-US"/>
        </w:rPr>
        <w:t>ингвистическая политика Франции по распространению и развитию французского языка на современном этапе выражается в продвижении и развитии Международной Организации Франкофонии.</w:t>
      </w:r>
      <w:proofErr w:type="gramEnd"/>
      <w:r w:rsidR="00BB0589" w:rsidRPr="00142F8C">
        <w:rPr>
          <w:rFonts w:ascii="Times New Roman" w:hAnsi="Times New Roman" w:cs="Times New Roman"/>
          <w:color w:val="000000"/>
          <w:lang w:val="en-US"/>
        </w:rPr>
        <w:t xml:space="preserve"> </w:t>
      </w:r>
      <w:proofErr w:type="gramStart"/>
      <w:r w:rsidR="00BB0589" w:rsidRPr="00142F8C">
        <w:rPr>
          <w:rFonts w:ascii="Times New Roman" w:hAnsi="Times New Roman" w:cs="Times New Roman"/>
          <w:color w:val="000000"/>
          <w:lang w:val="en-US"/>
        </w:rPr>
        <w:t xml:space="preserve">Франкофония играет важную роль в лингвистической политике Франции по укреплению французского языка в мире </w:t>
      </w:r>
      <w:r w:rsidR="00BB0589" w:rsidRPr="00142F8C">
        <w:rPr>
          <w:rFonts w:ascii="Times New Roman" w:hAnsi="Times New Roman" w:cs="Times New Roman"/>
          <w:color w:val="000000"/>
        </w:rPr>
        <w:t xml:space="preserve">и реализации концепции «дипломатии влияния» и </w:t>
      </w:r>
      <w:r w:rsidR="00BB0589" w:rsidRPr="00142F8C">
        <w:rPr>
          <w:rFonts w:ascii="Times New Roman" w:hAnsi="Times New Roman" w:cs="Times New Roman"/>
          <w:i/>
          <w:color w:val="000000"/>
          <w:lang w:val="fr-FR"/>
        </w:rPr>
        <w:t>« rayonnement culturel »</w:t>
      </w:r>
      <w:r w:rsidR="00BB0589" w:rsidRPr="00142F8C">
        <w:rPr>
          <w:rFonts w:ascii="Times New Roman" w:hAnsi="Times New Roman" w:cs="Times New Roman"/>
          <w:color w:val="000000"/>
          <w:lang w:val="fr-FR"/>
        </w:rPr>
        <w:t>.</w:t>
      </w:r>
      <w:proofErr w:type="gramEnd"/>
      <w:r w:rsidR="00BB0589" w:rsidRPr="00142F8C">
        <w:rPr>
          <w:rFonts w:ascii="Times New Roman" w:hAnsi="Times New Roman" w:cs="Times New Roman"/>
          <w:color w:val="000000"/>
          <w:lang w:val="fr-FR"/>
        </w:rPr>
        <w:t xml:space="preserve"> </w:t>
      </w:r>
      <w:r w:rsidRPr="00142F8C">
        <w:rPr>
          <w:rFonts w:ascii="Times New Roman" w:hAnsi="Times New Roman" w:cs="Times New Roman"/>
          <w:color w:val="000000"/>
        </w:rPr>
        <w:t xml:space="preserve">Проанализировав историческое развитие институционализации «Франкофонии», мы пришли к выводу о том, что наибольшее развитие </w:t>
      </w:r>
      <w:r>
        <w:rPr>
          <w:rFonts w:ascii="Times New Roman" w:hAnsi="Times New Roman" w:cs="Times New Roman"/>
          <w:color w:val="000000"/>
        </w:rPr>
        <w:t>идея</w:t>
      </w:r>
      <w:r w:rsidRPr="00142F8C">
        <w:rPr>
          <w:rFonts w:ascii="Times New Roman" w:hAnsi="Times New Roman" w:cs="Times New Roman"/>
          <w:color w:val="000000"/>
        </w:rPr>
        <w:t xml:space="preserve"> о потенциале Международной Организации Франкофонии пол</w:t>
      </w:r>
      <w:r w:rsidR="00DB620E">
        <w:rPr>
          <w:rFonts w:ascii="Times New Roman" w:hAnsi="Times New Roman" w:cs="Times New Roman"/>
          <w:color w:val="000000"/>
        </w:rPr>
        <w:t>учил при президенте Франции Ж.</w:t>
      </w:r>
      <w:r w:rsidRPr="00142F8C">
        <w:rPr>
          <w:rFonts w:ascii="Times New Roman" w:hAnsi="Times New Roman" w:cs="Times New Roman"/>
          <w:color w:val="000000"/>
        </w:rPr>
        <w:t xml:space="preserve"> Шираке, не без помощи политической воли которого африканские государства Франкофонии, представляющие в Организации наибольшее количество государств-членов, смогли объединиться на основе установления взаимовыгодных связей с Францией. Международная Организация Франкофония – отражение «франкофонной солидарности», которой Франция уделяла внимание и оказывала финансовую поддержку (размер которой был наибольшим в бюджете Организации). Тем не менее, наблюдается тенденция снижения финансирования МОФ Францией, несмотря на сохранение позиции в отношении МОФ как основы франкофонного единства. В этой связи, Франции стоит уделить внимание модернизации национальной внешней культурно-лингвистической политики и перефокусировании внимания на собственной «дипломатии влияния» и государственных, дипломатических механизмах продвижения французского языка и культуры на разных направлениях франкофонии (подчёркиваем, франкофонии со строчной буквы). </w:t>
      </w:r>
    </w:p>
    <w:p w14:paraId="56F9E614" w14:textId="6235E63B" w:rsidR="00BB0589" w:rsidRPr="00142F8C" w:rsidRDefault="00BB0589" w:rsidP="00BB0589">
      <w:pPr>
        <w:spacing w:line="360" w:lineRule="auto"/>
        <w:ind w:firstLine="567"/>
        <w:jc w:val="both"/>
        <w:rPr>
          <w:rFonts w:ascii="Times New Roman" w:hAnsi="Times New Roman" w:cs="Times New Roman"/>
          <w:color w:val="000000"/>
        </w:rPr>
      </w:pPr>
      <w:r>
        <w:rPr>
          <w:rFonts w:ascii="Times New Roman" w:hAnsi="Times New Roman" w:cs="Times New Roman"/>
          <w:color w:val="000000"/>
        </w:rPr>
        <w:t>На основе анализа внешней</w:t>
      </w:r>
      <w:r w:rsidRPr="00142F8C">
        <w:rPr>
          <w:rFonts w:ascii="Times New Roman" w:hAnsi="Times New Roman" w:cs="Times New Roman"/>
          <w:color w:val="000000"/>
        </w:rPr>
        <w:t xml:space="preserve"> лингвистическ</w:t>
      </w:r>
      <w:r>
        <w:rPr>
          <w:rFonts w:ascii="Times New Roman" w:hAnsi="Times New Roman" w:cs="Times New Roman"/>
          <w:color w:val="000000"/>
        </w:rPr>
        <w:t>ой политики Франции в ООН, нам</w:t>
      </w:r>
      <w:r w:rsidR="00DB620E">
        <w:rPr>
          <w:rFonts w:ascii="Times New Roman" w:hAnsi="Times New Roman" w:cs="Times New Roman"/>
          <w:color w:val="000000"/>
        </w:rPr>
        <w:t>и</w:t>
      </w:r>
      <w:r>
        <w:rPr>
          <w:rFonts w:ascii="Times New Roman" w:hAnsi="Times New Roman" w:cs="Times New Roman"/>
          <w:color w:val="000000"/>
        </w:rPr>
        <w:t xml:space="preserve"> был сделан вывод, что, несмотря на поддержку многоязычия, в Организаци</w:t>
      </w:r>
      <w:r w:rsidR="00791E25">
        <w:rPr>
          <w:rFonts w:ascii="Times New Roman" w:hAnsi="Times New Roman" w:cs="Times New Roman"/>
          <w:color w:val="000000"/>
        </w:rPr>
        <w:t>и</w:t>
      </w:r>
      <w:r>
        <w:rPr>
          <w:rFonts w:ascii="Times New Roman" w:hAnsi="Times New Roman" w:cs="Times New Roman"/>
          <w:color w:val="000000"/>
        </w:rPr>
        <w:t xml:space="preserve"> преобладает английский язык. Тем не менее, Франция смогла внести вклад в развитие плюрилингвизма в рамках многосторонней дипломатии, за счёт вынесения инициатив по принятию </w:t>
      </w:r>
      <w:r w:rsidRPr="00142F8C">
        <w:rPr>
          <w:rFonts w:ascii="Times New Roman" w:hAnsi="Times New Roman" w:cs="Times New Roman"/>
          <w:color w:val="000000" w:themeColor="text1"/>
        </w:rPr>
        <w:t xml:space="preserve">Конвенции ЮНЕСКО </w:t>
      </w:r>
      <w:r w:rsidRPr="00142F8C">
        <w:rPr>
          <w:rFonts w:ascii="Times New Roman" w:eastAsia="Times New Roman" w:hAnsi="Times New Roman" w:cs="Times New Roman"/>
          <w:color w:val="000000" w:themeColor="text1"/>
          <w:shd w:val="clear" w:color="auto" w:fill="FFFFFF"/>
          <w:lang w:val="en-US"/>
        </w:rPr>
        <w:t xml:space="preserve">об охране и поощрении разнообразия форм культурного самовыражения </w:t>
      </w:r>
      <w:r w:rsidR="00DB620E">
        <w:rPr>
          <w:rFonts w:ascii="Times New Roman" w:hAnsi="Times New Roman" w:cs="Times New Roman"/>
          <w:color w:val="000000" w:themeColor="text1"/>
        </w:rPr>
        <w:t>2005 года</w:t>
      </w:r>
      <w:r w:rsidRPr="00142F8C">
        <w:rPr>
          <w:rFonts w:ascii="Times New Roman" w:hAnsi="Times New Roman" w:cs="Times New Roman"/>
          <w:color w:val="000000" w:themeColor="text1"/>
        </w:rPr>
        <w:t>. В реализации политики по продвижению французского языка в рамках ООН Франция опирается, помимо дипломатической службы, представляющей интересы Франции в органах ООН, на механизмы МОФ (например,</w:t>
      </w:r>
      <w:r w:rsidR="00DB620E">
        <w:rPr>
          <w:rFonts w:ascii="Times New Roman" w:hAnsi="Times New Roman" w:cs="Times New Roman"/>
          <w:color w:val="000000" w:themeColor="text1"/>
        </w:rPr>
        <w:t xml:space="preserve"> «Г</w:t>
      </w:r>
      <w:r w:rsidRPr="00142F8C">
        <w:rPr>
          <w:rFonts w:ascii="Times New Roman" w:hAnsi="Times New Roman" w:cs="Times New Roman"/>
          <w:color w:val="000000" w:themeColor="text1"/>
        </w:rPr>
        <w:t xml:space="preserve">руппы франкофонных послов»). Тем не менее, в связи с перефокусированием приоритетов Франции в отношении МОФ (снижением финансирования Организации), Франции следует обратить внимание на модернизацию </w:t>
      </w:r>
      <w:r>
        <w:rPr>
          <w:rFonts w:ascii="Times New Roman" w:hAnsi="Times New Roman" w:cs="Times New Roman"/>
          <w:color w:val="000000" w:themeColor="text1"/>
        </w:rPr>
        <w:t xml:space="preserve">собственной </w:t>
      </w:r>
      <w:r w:rsidRPr="00142F8C">
        <w:rPr>
          <w:rFonts w:ascii="Times New Roman" w:hAnsi="Times New Roman" w:cs="Times New Roman"/>
          <w:color w:val="000000" w:themeColor="text1"/>
        </w:rPr>
        <w:t xml:space="preserve">государственной системы по продвижению французского языка в рамках реализации международной гражданской службы и дипломатической службы.    </w:t>
      </w:r>
    </w:p>
    <w:p w14:paraId="03AD7E9F" w14:textId="717EF2F0" w:rsidR="00BB0589" w:rsidRDefault="00BB0589" w:rsidP="00B962C0">
      <w:pPr>
        <w:spacing w:line="360" w:lineRule="auto"/>
        <w:ind w:firstLine="567"/>
        <w:jc w:val="both"/>
        <w:rPr>
          <w:rFonts w:ascii="Times New Roman" w:hAnsi="Times New Roman" w:cs="Times New Roman"/>
          <w:color w:val="000000"/>
        </w:rPr>
      </w:pPr>
      <w:r w:rsidRPr="00FF5150">
        <w:rPr>
          <w:rFonts w:ascii="Times New Roman" w:hAnsi="Times New Roman" w:cs="Times New Roman"/>
          <w:b/>
          <w:color w:val="000000"/>
        </w:rPr>
        <w:t>В-</w:t>
      </w:r>
      <w:r>
        <w:rPr>
          <w:rFonts w:ascii="Times New Roman" w:hAnsi="Times New Roman" w:cs="Times New Roman"/>
          <w:b/>
          <w:color w:val="000000"/>
        </w:rPr>
        <w:t>седьмых</w:t>
      </w:r>
      <w:r w:rsidRPr="00FF5150">
        <w:rPr>
          <w:rFonts w:ascii="Times New Roman" w:hAnsi="Times New Roman" w:cs="Times New Roman"/>
          <w:b/>
          <w:color w:val="000000"/>
        </w:rPr>
        <w:t>,</w:t>
      </w:r>
      <w:r>
        <w:rPr>
          <w:rFonts w:ascii="Times New Roman" w:hAnsi="Times New Roman" w:cs="Times New Roman"/>
          <w:color w:val="000000"/>
        </w:rPr>
        <w:t xml:space="preserve"> в рамках территориального подхода, нами были выделены </w:t>
      </w:r>
      <w:r w:rsidR="00B962C0">
        <w:rPr>
          <w:rFonts w:ascii="Times New Roman" w:hAnsi="Times New Roman" w:cs="Times New Roman"/>
          <w:color w:val="000000"/>
        </w:rPr>
        <w:t xml:space="preserve">и проанализированы </w:t>
      </w:r>
      <w:r>
        <w:rPr>
          <w:rFonts w:ascii="Times New Roman" w:hAnsi="Times New Roman" w:cs="Times New Roman"/>
          <w:color w:val="000000"/>
        </w:rPr>
        <w:t xml:space="preserve">два приоритетных направления – европейское и </w:t>
      </w:r>
      <w:r w:rsidR="00B962C0">
        <w:rPr>
          <w:rFonts w:ascii="Times New Roman" w:hAnsi="Times New Roman" w:cs="Times New Roman"/>
          <w:color w:val="000000"/>
        </w:rPr>
        <w:t>африканское</w:t>
      </w:r>
      <w:r>
        <w:rPr>
          <w:rFonts w:ascii="Times New Roman" w:hAnsi="Times New Roman" w:cs="Times New Roman"/>
          <w:color w:val="000000"/>
        </w:rPr>
        <w:t xml:space="preserve">. </w:t>
      </w:r>
    </w:p>
    <w:p w14:paraId="25DF82DA" w14:textId="77777777" w:rsidR="00B962C0" w:rsidRDefault="00FF5150" w:rsidP="00B962C0">
      <w:pPr>
        <w:spacing w:line="360" w:lineRule="auto"/>
        <w:ind w:firstLine="567"/>
        <w:jc w:val="both"/>
        <w:rPr>
          <w:rFonts w:ascii="Times New Roman" w:hAnsi="Times New Roman" w:cs="Times New Roman"/>
          <w:color w:val="000000"/>
        </w:rPr>
      </w:pPr>
      <w:r>
        <w:rPr>
          <w:rFonts w:ascii="Times New Roman" w:hAnsi="Times New Roman" w:cs="Times New Roman"/>
          <w:color w:val="000000"/>
        </w:rPr>
        <w:t xml:space="preserve">Европейское направление, на наш взгляд, представляет особую важность в связи со спецификой сложившейся подсистемы международных отношений на европейском пространстве. Франции следует усилить государственную политику в рамках «дипломатии влияния» как в институтах ЕС и Совета Европы, так на уровне национальной культурной дипломатии в европейских государствах. </w:t>
      </w:r>
      <w:proofErr w:type="gramStart"/>
      <w:r w:rsidR="00B962C0" w:rsidRPr="00142F8C">
        <w:rPr>
          <w:rFonts w:ascii="Times New Roman" w:hAnsi="Times New Roman" w:cs="Times New Roman"/>
          <w:color w:val="000000"/>
          <w:lang w:val="en-US"/>
        </w:rPr>
        <w:t>Французский язык лежал в основе европейской интеграции, создании институтов Европейского союза и Совета Европы.</w:t>
      </w:r>
      <w:proofErr w:type="gramEnd"/>
      <w:r w:rsidR="00B962C0" w:rsidRPr="00142F8C">
        <w:rPr>
          <w:rFonts w:ascii="Times New Roman" w:hAnsi="Times New Roman" w:cs="Times New Roman"/>
          <w:color w:val="000000"/>
          <w:lang w:val="en-US"/>
        </w:rPr>
        <w:t xml:space="preserve"> </w:t>
      </w:r>
      <w:proofErr w:type="gramStart"/>
      <w:r w:rsidR="00B962C0" w:rsidRPr="00142F8C">
        <w:rPr>
          <w:rFonts w:ascii="Times New Roman" w:hAnsi="Times New Roman" w:cs="Times New Roman"/>
          <w:color w:val="000000"/>
          <w:lang w:val="en-US"/>
        </w:rPr>
        <w:t>Особое место французский язык занимает в Суде Европейского Союза, где он является единственным языком совещания судей.</w:t>
      </w:r>
      <w:proofErr w:type="gramEnd"/>
      <w:r w:rsidR="00B962C0" w:rsidRPr="00142F8C">
        <w:rPr>
          <w:rFonts w:ascii="Times New Roman" w:hAnsi="Times New Roman" w:cs="Times New Roman"/>
          <w:color w:val="000000"/>
          <w:lang w:val="en-US"/>
        </w:rPr>
        <w:t xml:space="preserve">  </w:t>
      </w:r>
      <w:proofErr w:type="gramStart"/>
      <w:r w:rsidR="00B962C0" w:rsidRPr="00142F8C">
        <w:rPr>
          <w:rFonts w:ascii="Times New Roman" w:hAnsi="Times New Roman" w:cs="Times New Roman"/>
          <w:color w:val="000000"/>
          <w:lang w:val="en-US"/>
        </w:rPr>
        <w:t xml:space="preserve">Франция настаивает на соблюдении принципов языкового равенства, отражённых как </w:t>
      </w:r>
      <w:r w:rsidR="00B962C0" w:rsidRPr="00142F8C">
        <w:rPr>
          <w:rFonts w:ascii="Times New Roman" w:hAnsi="Times New Roman" w:cs="Times New Roman"/>
          <w:color w:val="000000"/>
        </w:rPr>
        <w:t>в практике Евросоюза, так и Совета Европы</w:t>
      </w:r>
      <w:r w:rsidR="00B962C0" w:rsidRPr="00142F8C">
        <w:rPr>
          <w:rFonts w:ascii="Times New Roman" w:hAnsi="Times New Roman" w:cs="Times New Roman"/>
          <w:color w:val="000000"/>
          <w:lang w:val="en-US"/>
        </w:rPr>
        <w:t>.</w:t>
      </w:r>
      <w:proofErr w:type="gramEnd"/>
      <w:r w:rsidR="00B962C0" w:rsidRPr="00142F8C">
        <w:rPr>
          <w:rFonts w:ascii="Times New Roman" w:hAnsi="Times New Roman" w:cs="Times New Roman"/>
          <w:color w:val="000000"/>
          <w:lang w:val="en-US"/>
        </w:rPr>
        <w:t xml:space="preserve"> </w:t>
      </w:r>
      <w:proofErr w:type="gramStart"/>
      <w:r w:rsidR="00B962C0" w:rsidRPr="00142F8C">
        <w:rPr>
          <w:rFonts w:ascii="Times New Roman" w:hAnsi="Times New Roman" w:cs="Times New Roman"/>
          <w:color w:val="000000"/>
          <w:lang w:val="en-US"/>
        </w:rPr>
        <w:t xml:space="preserve">Франция оказывает финансовую поддержку в организации курсов обучения французскому языку для дипломатов </w:t>
      </w:r>
      <w:r w:rsidR="00B962C0" w:rsidRPr="00142F8C">
        <w:rPr>
          <w:rFonts w:ascii="Times New Roman" w:hAnsi="Times New Roman" w:cs="Times New Roman"/>
          <w:color w:val="000000"/>
        </w:rPr>
        <w:t>в институтах ЕС</w:t>
      </w:r>
      <w:r w:rsidR="00B962C0" w:rsidRPr="00142F8C">
        <w:rPr>
          <w:rFonts w:ascii="Times New Roman" w:hAnsi="Times New Roman" w:cs="Times New Roman"/>
          <w:color w:val="000000"/>
          <w:lang w:val="en-US"/>
        </w:rPr>
        <w:t xml:space="preserve">, а также успешно проводит деятельность в рамках механизмов </w:t>
      </w:r>
      <w:r w:rsidR="00B962C0" w:rsidRPr="00142F8C">
        <w:rPr>
          <w:rFonts w:ascii="Times New Roman" w:hAnsi="Times New Roman" w:cs="Times New Roman"/>
          <w:color w:val="000000"/>
        </w:rPr>
        <w:t>«дипломатии влияния» в странах Европы.</w:t>
      </w:r>
      <w:proofErr w:type="gramEnd"/>
      <w:r w:rsidR="00B962C0" w:rsidRPr="00142F8C">
        <w:rPr>
          <w:rFonts w:ascii="Times New Roman" w:hAnsi="Times New Roman" w:cs="Times New Roman"/>
          <w:color w:val="000000"/>
        </w:rPr>
        <w:t xml:space="preserve"> </w:t>
      </w:r>
      <w:r w:rsidR="00B962C0" w:rsidRPr="00142F8C">
        <w:rPr>
          <w:rFonts w:ascii="Times New Roman" w:hAnsi="Times New Roman" w:cs="Times New Roman"/>
          <w:color w:val="000000"/>
          <w:lang w:val="en-US"/>
        </w:rPr>
        <w:t xml:space="preserve"> </w:t>
      </w:r>
      <w:proofErr w:type="gramStart"/>
      <w:r w:rsidR="00B962C0" w:rsidRPr="00142F8C">
        <w:rPr>
          <w:rFonts w:ascii="Times New Roman" w:hAnsi="Times New Roman" w:cs="Times New Roman"/>
          <w:color w:val="000000"/>
          <w:lang w:val="en-US"/>
        </w:rPr>
        <w:t>Франция будет настаивать на продвижении принципов европейского многоязычия во время своего председательствования в Совете ЕС в первой половине 2022 года.</w:t>
      </w:r>
      <w:proofErr w:type="gramEnd"/>
    </w:p>
    <w:p w14:paraId="45D66F2B" w14:textId="13454AAE" w:rsidR="00E04939" w:rsidRDefault="009243AD" w:rsidP="009243AD">
      <w:pPr>
        <w:widowControl w:val="0"/>
        <w:autoSpaceDE w:val="0"/>
        <w:autoSpaceDN w:val="0"/>
        <w:adjustRightInd w:val="0"/>
        <w:spacing w:after="240" w:line="360" w:lineRule="auto"/>
        <w:ind w:firstLine="567"/>
        <w:jc w:val="both"/>
        <w:rPr>
          <w:rFonts w:ascii="Times New Roman" w:hAnsi="Times New Roman" w:cs="Times New Roman"/>
          <w:color w:val="000000"/>
        </w:rPr>
      </w:pPr>
      <w:r>
        <w:rPr>
          <w:rFonts w:ascii="Times New Roman" w:hAnsi="Times New Roman" w:cs="Times New Roman"/>
          <w:color w:val="000000"/>
        </w:rPr>
        <w:t>Африка, наряду с Европой, является одним из двух самых «франкофонных» континентов мира. Учитывая д</w:t>
      </w:r>
      <w:r w:rsidR="00791E25">
        <w:rPr>
          <w:rFonts w:ascii="Times New Roman" w:hAnsi="Times New Roman" w:cs="Times New Roman"/>
          <w:color w:val="000000"/>
        </w:rPr>
        <w:t>емографические прогнозы об увели</w:t>
      </w:r>
      <w:r>
        <w:rPr>
          <w:rFonts w:ascii="Times New Roman" w:hAnsi="Times New Roman" w:cs="Times New Roman"/>
          <w:color w:val="000000"/>
        </w:rPr>
        <w:t xml:space="preserve">чении нынешнего населения Африки вдвое к 2050 году, есть основание утверждать о том, что Африка является одним из важнейших региональных источников развития французского языка, что Франции следует учесть в рамках разработки внешней культурно-языковой политики. </w:t>
      </w:r>
      <w:r w:rsidR="00B962C0">
        <w:rPr>
          <w:rFonts w:ascii="Times New Roman" w:hAnsi="Times New Roman" w:cs="Times New Roman"/>
          <w:color w:val="000000"/>
        </w:rPr>
        <w:t>Ф</w:t>
      </w:r>
      <w:r w:rsidR="00E04939" w:rsidRPr="00142F8C">
        <w:rPr>
          <w:rFonts w:ascii="Times New Roman" w:hAnsi="Times New Roman" w:cs="Times New Roman"/>
          <w:color w:val="000000"/>
        </w:rPr>
        <w:t>ранцузский язык широко распространён в Африке южнее Сахары</w:t>
      </w:r>
      <w:r w:rsidR="00E04939">
        <w:rPr>
          <w:rFonts w:ascii="Times New Roman" w:hAnsi="Times New Roman" w:cs="Times New Roman"/>
          <w:color w:val="000000"/>
        </w:rPr>
        <w:t>, как государственный или как один из нескольких государственных языков 21 африканского государства, а также как язык образования и деловых отношений, социальной мобильности</w:t>
      </w:r>
      <w:r w:rsidR="00E04939" w:rsidRPr="00142F8C">
        <w:rPr>
          <w:rFonts w:ascii="Times New Roman" w:hAnsi="Times New Roman" w:cs="Times New Roman"/>
          <w:color w:val="000000"/>
        </w:rPr>
        <w:t xml:space="preserve">. </w:t>
      </w:r>
      <w:r w:rsidR="00E04939">
        <w:rPr>
          <w:rFonts w:ascii="Times New Roman" w:hAnsi="Times New Roman" w:cs="Times New Roman"/>
          <w:color w:val="000000"/>
        </w:rPr>
        <w:t>Наибольшее количество государств-членов Международной Организации Франкофонии составляют именно государства данного региона.</w:t>
      </w:r>
      <w:r>
        <w:rPr>
          <w:rFonts w:ascii="Times New Roman" w:hAnsi="Times New Roman" w:cs="Times New Roman"/>
          <w:color w:val="000000"/>
        </w:rPr>
        <w:t xml:space="preserve"> Французский язык </w:t>
      </w:r>
      <w:r w:rsidR="00E04939" w:rsidRPr="00142F8C">
        <w:rPr>
          <w:rFonts w:ascii="Times New Roman" w:hAnsi="Times New Roman" w:cs="Times New Roman"/>
          <w:color w:val="000000"/>
        </w:rPr>
        <w:t xml:space="preserve">широко распространён в Северной Африке и Ближнем Востоке. </w:t>
      </w:r>
      <w:r>
        <w:rPr>
          <w:rFonts w:ascii="Times New Roman" w:hAnsi="Times New Roman" w:cs="Times New Roman"/>
          <w:color w:val="000000"/>
        </w:rPr>
        <w:t>З</w:t>
      </w:r>
      <w:r w:rsidR="00E04939" w:rsidRPr="00142F8C">
        <w:rPr>
          <w:rFonts w:ascii="Times New Roman" w:hAnsi="Times New Roman" w:cs="Times New Roman"/>
          <w:color w:val="000000"/>
        </w:rPr>
        <w:t>нание французского языка является необходимым критерием развития для построения карьеры, а также миграции в развитые страны Европы, в первую очередь, во Францию.</w:t>
      </w:r>
      <w:r w:rsidRPr="009243AD">
        <w:rPr>
          <w:rFonts w:ascii="Times New Roman" w:hAnsi="Times New Roman" w:cs="Times New Roman"/>
          <w:color w:val="000000"/>
        </w:rPr>
        <w:t xml:space="preserve"> </w:t>
      </w:r>
      <w:r>
        <w:rPr>
          <w:rFonts w:ascii="Times New Roman" w:hAnsi="Times New Roman" w:cs="Times New Roman"/>
          <w:color w:val="000000"/>
        </w:rPr>
        <w:t>Французская лингвистическая политика в странах Африки направлена на распространение французского языка в рамках образовательных программ за счёт деятельности Агентства</w:t>
      </w:r>
      <w:r w:rsidRPr="005A7AC5">
        <w:rPr>
          <w:rFonts w:ascii="Times New Roman" w:hAnsi="Times New Roman" w:cs="Times New Roman"/>
          <w:color w:val="000000"/>
        </w:rPr>
        <w:t xml:space="preserve"> по французскому образованию за рубежом (AEFE)</w:t>
      </w:r>
      <w:r>
        <w:rPr>
          <w:rFonts w:ascii="Times New Roman" w:hAnsi="Times New Roman" w:cs="Times New Roman"/>
          <w:color w:val="000000"/>
        </w:rPr>
        <w:t xml:space="preserve"> и </w:t>
      </w:r>
      <w:r>
        <w:rPr>
          <w:rFonts w:ascii="Times New Roman" w:hAnsi="Times New Roman" w:cs="Times New Roman"/>
          <w:color w:val="000000"/>
          <w:lang w:val="fr-FR"/>
        </w:rPr>
        <w:t>CampusFrance</w:t>
      </w:r>
      <w:r>
        <w:rPr>
          <w:rFonts w:ascii="Times New Roman" w:hAnsi="Times New Roman" w:cs="Times New Roman"/>
          <w:color w:val="000000"/>
        </w:rPr>
        <w:t>, организации культурных проектов в рамках деятельности Французских институтов и Французских альянсов.</w:t>
      </w:r>
    </w:p>
    <w:p w14:paraId="42CA4117" w14:textId="2E4F5038" w:rsidR="0005752C" w:rsidRPr="008703EF" w:rsidRDefault="009243AD" w:rsidP="009243AD">
      <w:pPr>
        <w:widowControl w:val="0"/>
        <w:autoSpaceDE w:val="0"/>
        <w:autoSpaceDN w:val="0"/>
        <w:adjustRightInd w:val="0"/>
        <w:spacing w:after="240" w:line="360" w:lineRule="auto"/>
        <w:ind w:firstLine="567"/>
        <w:jc w:val="both"/>
        <w:rPr>
          <w:rFonts w:ascii="Times New Roman" w:hAnsi="Times New Roman" w:cs="Times New Roman"/>
          <w:color w:val="000000"/>
          <w:lang w:val="en-US"/>
        </w:rPr>
      </w:pPr>
      <w:r>
        <w:rPr>
          <w:rFonts w:ascii="Times New Roman" w:hAnsi="Times New Roman" w:cs="Times New Roman"/>
          <w:color w:val="000000"/>
        </w:rPr>
        <w:t>Следует отметить, что б</w:t>
      </w:r>
      <w:r w:rsidR="00551492" w:rsidRPr="00142F8C">
        <w:rPr>
          <w:rFonts w:ascii="Times New Roman" w:hAnsi="Times New Roman" w:cs="Times New Roman"/>
          <w:color w:val="000000"/>
        </w:rPr>
        <w:t xml:space="preserve">ольшинство из </w:t>
      </w:r>
      <w:r>
        <w:rPr>
          <w:rFonts w:ascii="Times New Roman" w:hAnsi="Times New Roman" w:cs="Times New Roman"/>
          <w:color w:val="000000"/>
        </w:rPr>
        <w:t xml:space="preserve">нами </w:t>
      </w:r>
      <w:r w:rsidR="00551492" w:rsidRPr="00142F8C">
        <w:rPr>
          <w:rFonts w:ascii="Times New Roman" w:hAnsi="Times New Roman" w:cs="Times New Roman"/>
          <w:color w:val="000000"/>
        </w:rPr>
        <w:t>проанализированных официальных документов французского правительства</w:t>
      </w:r>
      <w:r>
        <w:rPr>
          <w:rFonts w:ascii="Times New Roman" w:hAnsi="Times New Roman" w:cs="Times New Roman"/>
          <w:color w:val="000000"/>
        </w:rPr>
        <w:t>, связанных</w:t>
      </w:r>
      <w:r w:rsidR="00551492" w:rsidRPr="00142F8C">
        <w:rPr>
          <w:rFonts w:ascii="Times New Roman" w:hAnsi="Times New Roman" w:cs="Times New Roman"/>
          <w:color w:val="000000"/>
        </w:rPr>
        <w:t xml:space="preserve"> </w:t>
      </w:r>
      <w:r>
        <w:rPr>
          <w:rFonts w:ascii="Times New Roman" w:hAnsi="Times New Roman" w:cs="Times New Roman"/>
          <w:color w:val="000000"/>
        </w:rPr>
        <w:t xml:space="preserve">с лингвистической политикой Франции, </w:t>
      </w:r>
      <w:r w:rsidR="00551492" w:rsidRPr="00142F8C">
        <w:rPr>
          <w:rFonts w:ascii="Times New Roman" w:hAnsi="Times New Roman" w:cs="Times New Roman"/>
          <w:color w:val="000000"/>
        </w:rPr>
        <w:t>датируется 2009-201</w:t>
      </w:r>
      <w:r w:rsidR="00791E25">
        <w:rPr>
          <w:rFonts w:ascii="Times New Roman" w:hAnsi="Times New Roman" w:cs="Times New Roman"/>
          <w:color w:val="000000"/>
        </w:rPr>
        <w:t>1 годами, когда во Франции прово</w:t>
      </w:r>
      <w:r w:rsidR="00551492" w:rsidRPr="00142F8C">
        <w:rPr>
          <w:rFonts w:ascii="Times New Roman" w:hAnsi="Times New Roman" w:cs="Times New Roman"/>
          <w:color w:val="000000"/>
        </w:rPr>
        <w:t xml:space="preserve">дилась масштабная реформа системы публичной дипломатии. «Белая книга» по внешнеполитическому курсу Франции разрабатывалась на 2008-2020 года. </w:t>
      </w:r>
      <w:r>
        <w:rPr>
          <w:rFonts w:ascii="Times New Roman" w:hAnsi="Times New Roman" w:cs="Times New Roman"/>
          <w:color w:val="000000"/>
        </w:rPr>
        <w:t>Нам представляется, что</w:t>
      </w:r>
      <w:r w:rsidR="00551492" w:rsidRPr="00142F8C">
        <w:rPr>
          <w:rFonts w:ascii="Times New Roman" w:hAnsi="Times New Roman" w:cs="Times New Roman"/>
          <w:color w:val="000000"/>
        </w:rPr>
        <w:t xml:space="preserve"> в целях достижения </w:t>
      </w:r>
      <w:r w:rsidR="00DB620E">
        <w:rPr>
          <w:rFonts w:ascii="Times New Roman" w:hAnsi="Times New Roman" w:cs="Times New Roman"/>
          <w:color w:val="000000"/>
        </w:rPr>
        <w:t xml:space="preserve">большего </w:t>
      </w:r>
      <w:r w:rsidR="00551492" w:rsidRPr="00142F8C">
        <w:rPr>
          <w:rFonts w:ascii="Times New Roman" w:hAnsi="Times New Roman" w:cs="Times New Roman"/>
          <w:color w:val="000000"/>
        </w:rPr>
        <w:t>успеха в реализации лингвистической политики, Франции необходимо принять новые документы (практические руководства, рекомендации, справочники), которые могли бы системно определить позицию Франции и её дипломатии в отношении продвижения французского языка и идей многоязычия в рамках международных институтов и в приоритетных регионах.</w:t>
      </w:r>
    </w:p>
    <w:p w14:paraId="642FEAB1" w14:textId="77777777" w:rsidR="0005752C" w:rsidRPr="00142F8C" w:rsidRDefault="0005752C" w:rsidP="00A26FD9">
      <w:pPr>
        <w:spacing w:line="360" w:lineRule="auto"/>
        <w:rPr>
          <w:rFonts w:ascii="Times New Roman" w:hAnsi="Times New Roman" w:cs="Times New Roman"/>
          <w:b/>
          <w:color w:val="000000"/>
          <w:u w:val="single"/>
        </w:rPr>
      </w:pPr>
    </w:p>
    <w:p w14:paraId="1D4B7240" w14:textId="77777777" w:rsidR="0005752C" w:rsidRPr="00142F8C" w:rsidRDefault="0005752C" w:rsidP="00A26FD9">
      <w:pPr>
        <w:spacing w:line="360" w:lineRule="auto"/>
        <w:rPr>
          <w:rFonts w:ascii="Times New Roman" w:hAnsi="Times New Roman" w:cs="Times New Roman"/>
          <w:b/>
          <w:color w:val="000000"/>
          <w:u w:val="single"/>
        </w:rPr>
      </w:pPr>
    </w:p>
    <w:p w14:paraId="726AD4F1" w14:textId="77777777" w:rsidR="0005752C" w:rsidRDefault="0005752C" w:rsidP="00A26FD9">
      <w:pPr>
        <w:spacing w:line="360" w:lineRule="auto"/>
        <w:rPr>
          <w:rFonts w:ascii="Times New Roman" w:hAnsi="Times New Roman" w:cs="Times New Roman"/>
          <w:b/>
          <w:color w:val="000000"/>
          <w:u w:val="single"/>
        </w:rPr>
      </w:pPr>
    </w:p>
    <w:p w14:paraId="1803BAA3" w14:textId="77777777" w:rsidR="00145FDB" w:rsidRDefault="00145FDB" w:rsidP="00A26FD9">
      <w:pPr>
        <w:spacing w:line="360" w:lineRule="auto"/>
        <w:rPr>
          <w:rFonts w:ascii="Times New Roman" w:hAnsi="Times New Roman" w:cs="Times New Roman"/>
          <w:b/>
          <w:color w:val="000000"/>
          <w:u w:val="single"/>
        </w:rPr>
      </w:pPr>
    </w:p>
    <w:p w14:paraId="621BD0CF" w14:textId="77777777" w:rsidR="00145FDB" w:rsidRDefault="00145FDB" w:rsidP="00A26FD9">
      <w:pPr>
        <w:spacing w:line="360" w:lineRule="auto"/>
        <w:rPr>
          <w:rFonts w:ascii="Times New Roman" w:hAnsi="Times New Roman" w:cs="Times New Roman"/>
          <w:b/>
          <w:color w:val="000000"/>
          <w:u w:val="single"/>
        </w:rPr>
      </w:pPr>
    </w:p>
    <w:p w14:paraId="60268DFB" w14:textId="77777777" w:rsidR="00145FDB" w:rsidRDefault="00145FDB" w:rsidP="00A26FD9">
      <w:pPr>
        <w:spacing w:line="360" w:lineRule="auto"/>
        <w:rPr>
          <w:rFonts w:ascii="Times New Roman" w:hAnsi="Times New Roman" w:cs="Times New Roman"/>
          <w:b/>
          <w:color w:val="000000"/>
          <w:u w:val="single"/>
        </w:rPr>
      </w:pPr>
    </w:p>
    <w:p w14:paraId="4221CEE5" w14:textId="77777777" w:rsidR="00145FDB" w:rsidRDefault="00145FDB" w:rsidP="00A26FD9">
      <w:pPr>
        <w:spacing w:line="360" w:lineRule="auto"/>
        <w:rPr>
          <w:rFonts w:ascii="Times New Roman" w:hAnsi="Times New Roman" w:cs="Times New Roman"/>
          <w:b/>
          <w:color w:val="000000"/>
          <w:u w:val="single"/>
        </w:rPr>
      </w:pPr>
    </w:p>
    <w:p w14:paraId="260AF292" w14:textId="77777777" w:rsidR="00145FDB" w:rsidRDefault="00145FDB" w:rsidP="00A26FD9">
      <w:pPr>
        <w:spacing w:line="360" w:lineRule="auto"/>
        <w:rPr>
          <w:rFonts w:ascii="Times New Roman" w:hAnsi="Times New Roman" w:cs="Times New Roman"/>
          <w:b/>
          <w:color w:val="000000"/>
          <w:u w:val="single"/>
        </w:rPr>
      </w:pPr>
    </w:p>
    <w:p w14:paraId="0D089A8B" w14:textId="77777777" w:rsidR="00145FDB" w:rsidRDefault="00145FDB" w:rsidP="00A26FD9">
      <w:pPr>
        <w:spacing w:line="360" w:lineRule="auto"/>
        <w:rPr>
          <w:rFonts w:ascii="Times New Roman" w:hAnsi="Times New Roman" w:cs="Times New Roman"/>
          <w:b/>
          <w:color w:val="000000"/>
          <w:u w:val="single"/>
        </w:rPr>
      </w:pPr>
    </w:p>
    <w:p w14:paraId="1E1D6F42" w14:textId="77777777" w:rsidR="00145FDB" w:rsidRDefault="00145FDB" w:rsidP="00A26FD9">
      <w:pPr>
        <w:spacing w:line="360" w:lineRule="auto"/>
        <w:rPr>
          <w:rFonts w:ascii="Times New Roman" w:hAnsi="Times New Roman" w:cs="Times New Roman"/>
          <w:b/>
          <w:color w:val="000000"/>
          <w:u w:val="single"/>
        </w:rPr>
      </w:pPr>
    </w:p>
    <w:p w14:paraId="6A42099F" w14:textId="77777777" w:rsidR="00145FDB" w:rsidRDefault="00145FDB" w:rsidP="00A26FD9">
      <w:pPr>
        <w:spacing w:line="360" w:lineRule="auto"/>
        <w:rPr>
          <w:rFonts w:ascii="Times New Roman" w:hAnsi="Times New Roman" w:cs="Times New Roman"/>
          <w:b/>
          <w:color w:val="000000"/>
          <w:u w:val="single"/>
        </w:rPr>
      </w:pPr>
    </w:p>
    <w:p w14:paraId="02780004" w14:textId="77777777" w:rsidR="00145FDB" w:rsidRDefault="00145FDB" w:rsidP="00A26FD9">
      <w:pPr>
        <w:spacing w:line="360" w:lineRule="auto"/>
        <w:rPr>
          <w:rFonts w:ascii="Times New Roman" w:hAnsi="Times New Roman" w:cs="Times New Roman"/>
          <w:b/>
          <w:color w:val="000000"/>
          <w:u w:val="single"/>
        </w:rPr>
      </w:pPr>
    </w:p>
    <w:p w14:paraId="50A55878" w14:textId="77777777" w:rsidR="00145FDB" w:rsidRDefault="00145FDB" w:rsidP="00A26FD9">
      <w:pPr>
        <w:spacing w:line="360" w:lineRule="auto"/>
        <w:rPr>
          <w:rFonts w:ascii="Times New Roman" w:hAnsi="Times New Roman" w:cs="Times New Roman"/>
          <w:b/>
          <w:color w:val="000000"/>
          <w:u w:val="single"/>
        </w:rPr>
      </w:pPr>
    </w:p>
    <w:p w14:paraId="723FC437" w14:textId="77777777" w:rsidR="00145FDB" w:rsidRDefault="00145FDB" w:rsidP="00A26FD9">
      <w:pPr>
        <w:spacing w:line="360" w:lineRule="auto"/>
        <w:rPr>
          <w:rFonts w:ascii="Times New Roman" w:hAnsi="Times New Roman" w:cs="Times New Roman"/>
          <w:b/>
          <w:color w:val="000000"/>
          <w:u w:val="single"/>
        </w:rPr>
      </w:pPr>
    </w:p>
    <w:p w14:paraId="135773E9" w14:textId="77777777" w:rsidR="00145FDB" w:rsidRDefault="00145FDB" w:rsidP="00A26FD9">
      <w:pPr>
        <w:spacing w:line="360" w:lineRule="auto"/>
        <w:rPr>
          <w:rFonts w:ascii="Times New Roman" w:hAnsi="Times New Roman" w:cs="Times New Roman"/>
          <w:b/>
          <w:color w:val="000000"/>
          <w:u w:val="single"/>
        </w:rPr>
      </w:pPr>
    </w:p>
    <w:p w14:paraId="1D0663ED" w14:textId="77777777" w:rsidR="00145FDB" w:rsidRDefault="00145FDB" w:rsidP="00A26FD9">
      <w:pPr>
        <w:spacing w:line="360" w:lineRule="auto"/>
        <w:rPr>
          <w:rFonts w:ascii="Times New Roman" w:hAnsi="Times New Roman" w:cs="Times New Roman"/>
          <w:b/>
          <w:color w:val="000000"/>
          <w:u w:val="single"/>
        </w:rPr>
      </w:pPr>
    </w:p>
    <w:p w14:paraId="19342A01" w14:textId="77777777" w:rsidR="00145FDB" w:rsidRDefault="00145FDB" w:rsidP="00A26FD9">
      <w:pPr>
        <w:spacing w:line="360" w:lineRule="auto"/>
        <w:rPr>
          <w:rFonts w:ascii="Times New Roman" w:hAnsi="Times New Roman" w:cs="Times New Roman"/>
          <w:b/>
          <w:color w:val="000000"/>
          <w:u w:val="single"/>
        </w:rPr>
      </w:pPr>
    </w:p>
    <w:p w14:paraId="013C36F8" w14:textId="77777777" w:rsidR="00145FDB" w:rsidRDefault="00145FDB" w:rsidP="00A26FD9">
      <w:pPr>
        <w:spacing w:line="360" w:lineRule="auto"/>
        <w:rPr>
          <w:rFonts w:ascii="Times New Roman" w:hAnsi="Times New Roman" w:cs="Times New Roman"/>
          <w:b/>
          <w:color w:val="000000"/>
          <w:u w:val="single"/>
        </w:rPr>
      </w:pPr>
    </w:p>
    <w:p w14:paraId="7E1569F5" w14:textId="77777777" w:rsidR="00145FDB" w:rsidRDefault="00145FDB" w:rsidP="00A26FD9">
      <w:pPr>
        <w:spacing w:line="360" w:lineRule="auto"/>
        <w:rPr>
          <w:rFonts w:ascii="Times New Roman" w:hAnsi="Times New Roman" w:cs="Times New Roman"/>
          <w:b/>
          <w:color w:val="000000"/>
          <w:u w:val="single"/>
        </w:rPr>
      </w:pPr>
    </w:p>
    <w:p w14:paraId="168EE01B" w14:textId="77777777" w:rsidR="00145FDB" w:rsidRDefault="00145FDB" w:rsidP="00A26FD9">
      <w:pPr>
        <w:spacing w:line="360" w:lineRule="auto"/>
        <w:rPr>
          <w:rFonts w:ascii="Times New Roman" w:hAnsi="Times New Roman" w:cs="Times New Roman"/>
          <w:b/>
          <w:color w:val="000000"/>
          <w:u w:val="single"/>
        </w:rPr>
      </w:pPr>
    </w:p>
    <w:p w14:paraId="023833D2" w14:textId="77777777" w:rsidR="00145FDB" w:rsidRDefault="00145FDB" w:rsidP="00A26FD9">
      <w:pPr>
        <w:spacing w:line="360" w:lineRule="auto"/>
        <w:rPr>
          <w:rFonts w:ascii="Times New Roman" w:hAnsi="Times New Roman" w:cs="Times New Roman"/>
          <w:b/>
          <w:color w:val="000000"/>
          <w:u w:val="single"/>
        </w:rPr>
      </w:pPr>
    </w:p>
    <w:p w14:paraId="4128A1C2" w14:textId="77777777" w:rsidR="00145FDB" w:rsidRDefault="00145FDB" w:rsidP="00A26FD9">
      <w:pPr>
        <w:spacing w:line="360" w:lineRule="auto"/>
        <w:rPr>
          <w:rFonts w:ascii="Times New Roman" w:hAnsi="Times New Roman" w:cs="Times New Roman"/>
          <w:b/>
          <w:color w:val="000000"/>
          <w:u w:val="single"/>
        </w:rPr>
      </w:pPr>
    </w:p>
    <w:p w14:paraId="4ED2583C" w14:textId="77777777" w:rsidR="00145FDB" w:rsidRDefault="00145FDB" w:rsidP="00A26FD9">
      <w:pPr>
        <w:spacing w:line="360" w:lineRule="auto"/>
        <w:rPr>
          <w:rFonts w:ascii="Times New Roman" w:hAnsi="Times New Roman" w:cs="Times New Roman"/>
          <w:b/>
          <w:color w:val="000000"/>
          <w:u w:val="single"/>
        </w:rPr>
      </w:pPr>
    </w:p>
    <w:p w14:paraId="768FCE95" w14:textId="77777777" w:rsidR="00145FDB" w:rsidRDefault="00145FDB" w:rsidP="00A26FD9">
      <w:pPr>
        <w:spacing w:line="360" w:lineRule="auto"/>
        <w:rPr>
          <w:rFonts w:ascii="Times New Roman" w:hAnsi="Times New Roman" w:cs="Times New Roman"/>
          <w:b/>
          <w:color w:val="000000"/>
          <w:u w:val="single"/>
        </w:rPr>
      </w:pPr>
    </w:p>
    <w:p w14:paraId="33C54831" w14:textId="77777777" w:rsidR="00DB620E" w:rsidRDefault="00DB620E" w:rsidP="00A26FD9">
      <w:pPr>
        <w:spacing w:line="360" w:lineRule="auto"/>
        <w:rPr>
          <w:rFonts w:ascii="Times New Roman" w:hAnsi="Times New Roman" w:cs="Times New Roman"/>
          <w:b/>
          <w:color w:val="000000"/>
          <w:u w:val="single"/>
        </w:rPr>
      </w:pPr>
    </w:p>
    <w:p w14:paraId="326F3D18" w14:textId="77777777" w:rsidR="00DB620E" w:rsidRDefault="00DB620E" w:rsidP="00A26FD9">
      <w:pPr>
        <w:spacing w:line="360" w:lineRule="auto"/>
        <w:rPr>
          <w:rFonts w:ascii="Times New Roman" w:hAnsi="Times New Roman" w:cs="Times New Roman"/>
          <w:b/>
          <w:color w:val="000000"/>
          <w:u w:val="single"/>
        </w:rPr>
      </w:pPr>
    </w:p>
    <w:p w14:paraId="70878B85" w14:textId="77777777" w:rsidR="00DB620E" w:rsidRDefault="00DB620E" w:rsidP="00A26FD9">
      <w:pPr>
        <w:spacing w:line="360" w:lineRule="auto"/>
        <w:rPr>
          <w:rFonts w:ascii="Times New Roman" w:hAnsi="Times New Roman" w:cs="Times New Roman"/>
          <w:b/>
          <w:color w:val="000000"/>
          <w:u w:val="single"/>
        </w:rPr>
      </w:pPr>
    </w:p>
    <w:p w14:paraId="05F533B3" w14:textId="77777777" w:rsidR="00145FDB" w:rsidRPr="00142F8C" w:rsidRDefault="00145FDB" w:rsidP="00A26FD9">
      <w:pPr>
        <w:spacing w:line="360" w:lineRule="auto"/>
        <w:rPr>
          <w:rFonts w:ascii="Times New Roman" w:hAnsi="Times New Roman" w:cs="Times New Roman"/>
          <w:b/>
          <w:color w:val="000000"/>
          <w:u w:val="single"/>
        </w:rPr>
      </w:pPr>
    </w:p>
    <w:p w14:paraId="6E5F33CB" w14:textId="77777777" w:rsidR="00622813" w:rsidRDefault="00622813" w:rsidP="00142F8C">
      <w:pPr>
        <w:widowControl w:val="0"/>
        <w:autoSpaceDE w:val="0"/>
        <w:autoSpaceDN w:val="0"/>
        <w:adjustRightInd w:val="0"/>
        <w:spacing w:after="240" w:line="360" w:lineRule="auto"/>
        <w:rPr>
          <w:rFonts w:ascii="Times New Roman" w:hAnsi="Times New Roman" w:cs="Times New Roman"/>
          <w:i/>
          <w:sz w:val="28"/>
          <w:szCs w:val="28"/>
          <w:u w:color="000000"/>
        </w:rPr>
      </w:pPr>
    </w:p>
    <w:p w14:paraId="433CF9D8" w14:textId="3A2130C2" w:rsidR="00142F8C" w:rsidRPr="00C36900" w:rsidRDefault="001F52B2" w:rsidP="00142F8C">
      <w:pPr>
        <w:widowControl w:val="0"/>
        <w:autoSpaceDE w:val="0"/>
        <w:autoSpaceDN w:val="0"/>
        <w:adjustRightInd w:val="0"/>
        <w:spacing w:after="240" w:line="360" w:lineRule="auto"/>
        <w:rPr>
          <w:rFonts w:ascii="Times New Roman" w:hAnsi="Times New Roman" w:cs="Times New Roman"/>
          <w:b/>
          <w:color w:val="000000"/>
          <w:sz w:val="32"/>
          <w:szCs w:val="32"/>
        </w:rPr>
      </w:pPr>
      <w:r>
        <w:rPr>
          <w:rFonts w:ascii="Times New Roman" w:hAnsi="Times New Roman" w:cs="Times New Roman"/>
          <w:b/>
          <w:color w:val="000000"/>
          <w:sz w:val="32"/>
          <w:szCs w:val="32"/>
        </w:rPr>
        <w:t>С</w:t>
      </w:r>
      <w:r w:rsidR="00142F8C" w:rsidRPr="00C36900">
        <w:rPr>
          <w:rFonts w:ascii="Times New Roman" w:hAnsi="Times New Roman" w:cs="Times New Roman"/>
          <w:b/>
          <w:color w:val="000000"/>
          <w:sz w:val="32"/>
          <w:szCs w:val="32"/>
        </w:rPr>
        <w:t>писок</w:t>
      </w:r>
      <w:r>
        <w:rPr>
          <w:rFonts w:ascii="Times New Roman" w:hAnsi="Times New Roman" w:cs="Times New Roman"/>
          <w:b/>
          <w:color w:val="000000"/>
          <w:sz w:val="32"/>
          <w:szCs w:val="32"/>
        </w:rPr>
        <w:t xml:space="preserve"> источников и литературы </w:t>
      </w:r>
    </w:p>
    <w:p w14:paraId="475B1DA0" w14:textId="78985CD8" w:rsidR="002C5D23" w:rsidRPr="00C3686B" w:rsidRDefault="00142F8C" w:rsidP="00C368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right="-574"/>
        <w:jc w:val="both"/>
        <w:rPr>
          <w:rFonts w:ascii="Times New Roman" w:hAnsi="Times New Roman" w:cs="Times New Roman"/>
          <w:b/>
          <w:color w:val="000000"/>
          <w:sz w:val="28"/>
          <w:szCs w:val="28"/>
        </w:rPr>
      </w:pPr>
      <w:r w:rsidRPr="00C3686B">
        <w:rPr>
          <w:rFonts w:ascii="Times New Roman" w:hAnsi="Times New Roman" w:cs="Times New Roman"/>
          <w:b/>
          <w:color w:val="000000"/>
          <w:sz w:val="28"/>
          <w:szCs w:val="28"/>
        </w:rPr>
        <w:t>Источники:</w:t>
      </w:r>
    </w:p>
    <w:p w14:paraId="7368FF7E" w14:textId="77777777" w:rsidR="00B1346E" w:rsidRPr="00C3686B" w:rsidRDefault="00B1346E" w:rsidP="00C3686B">
      <w:pPr>
        <w:pStyle w:val="a3"/>
        <w:widowControl w:val="0"/>
        <w:numPr>
          <w:ilvl w:val="0"/>
          <w:numId w:val="41"/>
        </w:numPr>
        <w:tabs>
          <w:tab w:val="left" w:pos="708"/>
        </w:tabs>
        <w:autoSpaceDE w:val="0"/>
        <w:autoSpaceDN w:val="0"/>
        <w:adjustRightInd w:val="0"/>
        <w:spacing w:after="200" w:line="360" w:lineRule="auto"/>
        <w:ind w:left="284" w:right="-574" w:hanging="426"/>
        <w:jc w:val="both"/>
        <w:rPr>
          <w:rFonts w:ascii="Times New Roman" w:hAnsi="Times New Roman" w:cs="Times New Roman"/>
          <w:b/>
          <w:color w:val="000000"/>
          <w:sz w:val="24"/>
          <w:szCs w:val="24"/>
        </w:rPr>
      </w:pPr>
      <w:bookmarkStart w:id="1" w:name="_wus1oagibg85" w:colFirst="0" w:colLast="0"/>
      <w:bookmarkEnd w:id="1"/>
      <w:r w:rsidRPr="00C3686B">
        <w:rPr>
          <w:rFonts w:ascii="Times New Roman" w:eastAsia="Times New Roman" w:hAnsi="Times New Roman" w:cs="Times New Roman"/>
          <w:sz w:val="24"/>
          <w:szCs w:val="24"/>
        </w:rPr>
        <w:t xml:space="preserve">88 États </w:t>
      </w:r>
      <w:proofErr w:type="gramStart"/>
      <w:r w:rsidRPr="00C3686B">
        <w:rPr>
          <w:rFonts w:ascii="Times New Roman" w:eastAsia="Times New Roman" w:hAnsi="Times New Roman" w:cs="Times New Roman"/>
          <w:sz w:val="24"/>
          <w:szCs w:val="24"/>
        </w:rPr>
        <w:t>et</w:t>
      </w:r>
      <w:proofErr w:type="gramEnd"/>
      <w:r w:rsidRPr="00C3686B">
        <w:rPr>
          <w:rFonts w:ascii="Times New Roman" w:eastAsia="Times New Roman" w:hAnsi="Times New Roman" w:cs="Times New Roman"/>
          <w:sz w:val="24"/>
          <w:szCs w:val="24"/>
        </w:rPr>
        <w:t xml:space="preserve"> gouvernements. Organisation Internationale de la Francophonie, 2021. URL:</w:t>
      </w:r>
      <w:hyperlink r:id="rId11">
        <w:r w:rsidRPr="00C3686B">
          <w:rPr>
            <w:rFonts w:ascii="Times New Roman" w:eastAsia="Times New Roman" w:hAnsi="Times New Roman" w:cs="Times New Roman"/>
            <w:sz w:val="24"/>
            <w:szCs w:val="24"/>
          </w:rPr>
          <w:t xml:space="preserve"> </w:t>
        </w:r>
      </w:hyperlink>
      <w:hyperlink r:id="rId12">
        <w:r w:rsidRPr="00C3686B">
          <w:rPr>
            <w:rFonts w:ascii="Times New Roman" w:eastAsia="Times New Roman" w:hAnsi="Times New Roman" w:cs="Times New Roman"/>
            <w:color w:val="0000FF"/>
            <w:sz w:val="24"/>
            <w:szCs w:val="24"/>
            <w:u w:val="single"/>
          </w:rPr>
          <w:t>https://www.francophonie.org/88-etats-et-gouvernements-125</w:t>
        </w:r>
      </w:hyperlink>
      <w:r w:rsidRPr="00C3686B">
        <w:rPr>
          <w:rFonts w:ascii="Times New Roman" w:eastAsia="Times New Roman" w:hAnsi="Times New Roman" w:cs="Times New Roman"/>
          <w:sz w:val="24"/>
          <w:szCs w:val="24"/>
        </w:rPr>
        <w:t xml:space="preserve"> (дата обращения: 03.04.2021)</w:t>
      </w:r>
    </w:p>
    <w:p w14:paraId="1E1E83B4" w14:textId="77777777" w:rsidR="00B1346E" w:rsidRPr="00C3686B" w:rsidRDefault="00B1346E" w:rsidP="00C3686B">
      <w:pPr>
        <w:pStyle w:val="normal"/>
        <w:numPr>
          <w:ilvl w:val="0"/>
          <w:numId w:val="41"/>
        </w:numPr>
        <w:spacing w:before="200" w:after="200" w:line="360" w:lineRule="auto"/>
        <w:ind w:left="284" w:hanging="426"/>
        <w:contextualSpacing/>
        <w:jc w:val="both"/>
        <w:rPr>
          <w:rFonts w:ascii="Times New Roman" w:eastAsia="Times New Roman" w:hAnsi="Times New Roman" w:cs="Times New Roman"/>
        </w:rPr>
      </w:pPr>
      <w:r w:rsidRPr="00C3686B">
        <w:rPr>
          <w:rFonts w:ascii="Times New Roman" w:eastAsia="Times New Roman" w:hAnsi="Times New Roman" w:cs="Times New Roman"/>
        </w:rPr>
        <w:t>Устав Совета Европы. Совет Европы, 1949. URL:</w:t>
      </w:r>
      <w:hyperlink r:id="rId13">
        <w:r w:rsidRPr="00C3686B">
          <w:rPr>
            <w:rFonts w:ascii="Times New Roman" w:eastAsia="Times New Roman" w:hAnsi="Times New Roman" w:cs="Times New Roman"/>
          </w:rPr>
          <w:t xml:space="preserve"> </w:t>
        </w:r>
      </w:hyperlink>
      <w:hyperlink r:id="rId14">
        <w:r w:rsidRPr="00C3686B">
          <w:rPr>
            <w:rFonts w:ascii="Times New Roman" w:eastAsia="Times New Roman" w:hAnsi="Times New Roman" w:cs="Times New Roman"/>
            <w:color w:val="0000FF"/>
            <w:u w:val="single"/>
          </w:rPr>
          <w:t>https://www.coe.int/ru/web/conventions/full-list/-/conventions/rms/0900001680935bd3</w:t>
        </w:r>
      </w:hyperlink>
      <w:r w:rsidRPr="00C3686B">
        <w:rPr>
          <w:rFonts w:ascii="Times New Roman" w:eastAsia="Times New Roman" w:hAnsi="Times New Roman" w:cs="Times New Roman"/>
        </w:rPr>
        <w:t xml:space="preserve"> (дата обращения: 08.04.2021)</w:t>
      </w:r>
    </w:p>
    <w:p w14:paraId="13AF5ED8" w14:textId="77777777" w:rsidR="00B1346E" w:rsidRPr="00C3686B" w:rsidRDefault="00B1346E" w:rsidP="00C3686B">
      <w:pPr>
        <w:pStyle w:val="normal"/>
        <w:numPr>
          <w:ilvl w:val="0"/>
          <w:numId w:val="41"/>
        </w:numPr>
        <w:spacing w:line="360" w:lineRule="auto"/>
        <w:ind w:left="284" w:hanging="426"/>
        <w:contextualSpacing/>
        <w:jc w:val="both"/>
        <w:rPr>
          <w:rFonts w:ascii="Times New Roman" w:eastAsia="Times New Roman" w:hAnsi="Times New Roman" w:cs="Times New Roman"/>
        </w:rPr>
      </w:pPr>
      <w:r w:rsidRPr="00C3686B">
        <w:rPr>
          <w:rFonts w:ascii="Times New Roman" w:eastAsia="Times New Roman" w:hAnsi="Times New Roman" w:cs="Times New Roman"/>
        </w:rPr>
        <w:t>Французский университетский колледж. Санкт-Петербургский Государственный Университет. URL:</w:t>
      </w:r>
      <w:hyperlink r:id="rId15">
        <w:r w:rsidRPr="00C3686B">
          <w:rPr>
            <w:rFonts w:ascii="Times New Roman" w:eastAsia="Times New Roman" w:hAnsi="Times New Roman" w:cs="Times New Roman"/>
          </w:rPr>
          <w:t xml:space="preserve"> </w:t>
        </w:r>
      </w:hyperlink>
      <w:hyperlink r:id="rId16">
        <w:r w:rsidRPr="00C3686B">
          <w:rPr>
            <w:rFonts w:ascii="Times New Roman" w:eastAsia="Times New Roman" w:hAnsi="Times New Roman" w:cs="Times New Roman"/>
            <w:color w:val="0000FF"/>
            <w:u w:val="single"/>
          </w:rPr>
          <w:t>http://cuf.spbu.ru/?page_id=330&amp;lang=ru</w:t>
        </w:r>
      </w:hyperlink>
      <w:r w:rsidRPr="00C3686B">
        <w:rPr>
          <w:rFonts w:ascii="Times New Roman" w:eastAsia="Times New Roman" w:hAnsi="Times New Roman" w:cs="Times New Roman"/>
        </w:rPr>
        <w:t xml:space="preserve"> (дата обращения: 01.04.2021)</w:t>
      </w:r>
    </w:p>
    <w:p w14:paraId="49D63EC3" w14:textId="517557A3" w:rsidR="00B1346E" w:rsidRPr="00C3686B" w:rsidRDefault="00B1346E" w:rsidP="00C3686B">
      <w:pPr>
        <w:pStyle w:val="a3"/>
        <w:widowControl w:val="0"/>
        <w:numPr>
          <w:ilvl w:val="0"/>
          <w:numId w:val="41"/>
        </w:numPr>
        <w:tabs>
          <w:tab w:val="left" w:pos="708"/>
        </w:tabs>
        <w:autoSpaceDE w:val="0"/>
        <w:autoSpaceDN w:val="0"/>
        <w:adjustRightInd w:val="0"/>
        <w:spacing w:after="200" w:line="360" w:lineRule="auto"/>
        <w:ind w:left="284" w:right="-574" w:hanging="426"/>
        <w:jc w:val="both"/>
        <w:rPr>
          <w:rFonts w:ascii="Times New Roman" w:hAnsi="Times New Roman" w:cs="Times New Roman"/>
          <w:b/>
          <w:color w:val="000000"/>
          <w:sz w:val="24"/>
          <w:szCs w:val="24"/>
        </w:rPr>
      </w:pPr>
      <w:r w:rsidRPr="00C3686B">
        <w:rPr>
          <w:rFonts w:ascii="Times New Roman" w:eastAsia="Times New Roman" w:hAnsi="Times New Roman" w:cs="Times New Roman"/>
          <w:sz w:val="24"/>
          <w:szCs w:val="24"/>
        </w:rPr>
        <w:t>Юранец А. Без английского: на каком языке заговорит Европа после Br</w:t>
      </w:r>
      <w:r w:rsidR="00911C48" w:rsidRPr="00C3686B">
        <w:rPr>
          <w:rFonts w:ascii="Times New Roman" w:eastAsia="Times New Roman" w:hAnsi="Times New Roman" w:cs="Times New Roman"/>
          <w:sz w:val="24"/>
          <w:szCs w:val="24"/>
        </w:rPr>
        <w:t>exit / А. Юранец // «Газета.ru», 2021.</w:t>
      </w:r>
      <w:r w:rsidRPr="00C3686B">
        <w:rPr>
          <w:rFonts w:ascii="Times New Roman" w:eastAsia="Times New Roman" w:hAnsi="Times New Roman" w:cs="Times New Roman"/>
          <w:color w:val="333333"/>
          <w:sz w:val="24"/>
          <w:szCs w:val="24"/>
        </w:rPr>
        <w:t xml:space="preserve"> URL</w:t>
      </w:r>
      <w:r w:rsidRPr="00C3686B">
        <w:rPr>
          <w:rFonts w:ascii="Times New Roman" w:eastAsia="Times New Roman" w:hAnsi="Times New Roman" w:cs="Times New Roman"/>
          <w:color w:val="333333"/>
          <w:sz w:val="24"/>
          <w:szCs w:val="24"/>
          <w:shd w:val="clear" w:color="auto" w:fill="FAFAFA"/>
        </w:rPr>
        <w:t>:</w:t>
      </w:r>
      <w:hyperlink r:id="rId17">
        <w:r w:rsidRPr="00C3686B">
          <w:rPr>
            <w:rFonts w:ascii="Times New Roman" w:eastAsia="Times New Roman" w:hAnsi="Times New Roman" w:cs="Times New Roman"/>
            <w:color w:val="333333"/>
            <w:sz w:val="24"/>
            <w:szCs w:val="24"/>
            <w:shd w:val="clear" w:color="auto" w:fill="FAFAFA"/>
          </w:rPr>
          <w:t xml:space="preserve"> </w:t>
        </w:r>
      </w:hyperlink>
      <w:hyperlink r:id="rId18">
        <w:r w:rsidRPr="00C3686B">
          <w:rPr>
            <w:rFonts w:ascii="Times New Roman" w:eastAsia="Times New Roman" w:hAnsi="Times New Roman" w:cs="Times New Roman"/>
            <w:color w:val="0000FF"/>
            <w:sz w:val="24"/>
            <w:szCs w:val="24"/>
            <w:u w:val="single"/>
          </w:rPr>
          <w:t>https://www.gazeta.ru/politics/2021/01/13_a_13434770.shtml</w:t>
        </w:r>
      </w:hyperlink>
      <w:r w:rsidRPr="00C3686B">
        <w:rPr>
          <w:rFonts w:ascii="Times New Roman" w:eastAsia="Times New Roman" w:hAnsi="Times New Roman" w:cs="Times New Roman"/>
          <w:sz w:val="24"/>
          <w:szCs w:val="24"/>
        </w:rPr>
        <w:t xml:space="preserve"> (дата обращения: 09.04.2021)</w:t>
      </w:r>
    </w:p>
    <w:p w14:paraId="3B32A4D1" w14:textId="77777777" w:rsidR="00B1346E" w:rsidRPr="00C3686B" w:rsidRDefault="00B1346E" w:rsidP="00C3686B">
      <w:pPr>
        <w:pStyle w:val="1"/>
        <w:numPr>
          <w:ilvl w:val="0"/>
          <w:numId w:val="41"/>
        </w:numPr>
        <w:shd w:val="clear" w:color="auto" w:fill="FFFFFF"/>
        <w:spacing w:before="480" w:after="80" w:line="360" w:lineRule="auto"/>
        <w:ind w:left="284" w:hanging="426"/>
        <w:contextualSpacing/>
        <w:jc w:val="both"/>
        <w:rPr>
          <w:rFonts w:ascii="Times New Roman" w:eastAsia="Times New Roman" w:hAnsi="Times New Roman" w:cs="Times New Roman"/>
          <w:b w:val="0"/>
          <w:sz w:val="24"/>
          <w:szCs w:val="24"/>
        </w:rPr>
      </w:pPr>
      <w:r w:rsidRPr="00C3686B">
        <w:rPr>
          <w:rFonts w:ascii="Times New Roman" w:eastAsia="Times New Roman" w:hAnsi="Times New Roman" w:cs="Times New Roman"/>
          <w:b w:val="0"/>
          <w:sz w:val="24"/>
          <w:szCs w:val="24"/>
        </w:rPr>
        <w:t xml:space="preserve">Arrêté du 19 avril 2019 relatif aux droits d'inscription dans les établissements </w:t>
      </w:r>
      <w:proofErr w:type="gramStart"/>
      <w:r w:rsidRPr="00C3686B">
        <w:rPr>
          <w:rFonts w:ascii="Times New Roman" w:eastAsia="Times New Roman" w:hAnsi="Times New Roman" w:cs="Times New Roman"/>
          <w:b w:val="0"/>
          <w:sz w:val="24"/>
          <w:szCs w:val="24"/>
        </w:rPr>
        <w:t>publics</w:t>
      </w:r>
      <w:proofErr w:type="gramEnd"/>
      <w:r w:rsidRPr="00C3686B">
        <w:rPr>
          <w:rFonts w:ascii="Times New Roman" w:eastAsia="Times New Roman" w:hAnsi="Times New Roman" w:cs="Times New Roman"/>
          <w:b w:val="0"/>
          <w:sz w:val="24"/>
          <w:szCs w:val="24"/>
        </w:rPr>
        <w:t xml:space="preserve"> d'enseignement supérieur relevant du ministre chargé de l'enseignement supérieur. Gouvernement de France. </w:t>
      </w:r>
      <w:proofErr w:type="gramStart"/>
      <w:r w:rsidRPr="00C3686B">
        <w:rPr>
          <w:rFonts w:ascii="Times New Roman" w:eastAsia="Times New Roman" w:hAnsi="Times New Roman" w:cs="Times New Roman"/>
          <w:b w:val="0"/>
          <w:sz w:val="24"/>
          <w:szCs w:val="24"/>
        </w:rPr>
        <w:t>Légifrance, 2019.</w:t>
      </w:r>
      <w:proofErr w:type="gramEnd"/>
      <w:r w:rsidRPr="00C3686B">
        <w:rPr>
          <w:rFonts w:ascii="Times New Roman" w:eastAsia="Times New Roman" w:hAnsi="Times New Roman" w:cs="Times New Roman"/>
          <w:b w:val="0"/>
          <w:sz w:val="24"/>
          <w:szCs w:val="24"/>
        </w:rPr>
        <w:t xml:space="preserve"> URL:  </w:t>
      </w:r>
      <w:hyperlink r:id="rId19">
        <w:r w:rsidRPr="00C3686B">
          <w:rPr>
            <w:rFonts w:ascii="Times New Roman" w:eastAsia="Times New Roman" w:hAnsi="Times New Roman" w:cs="Times New Roman"/>
            <w:b w:val="0"/>
            <w:color w:val="0000FF"/>
            <w:sz w:val="24"/>
            <w:szCs w:val="24"/>
            <w:u w:val="single"/>
          </w:rPr>
          <w:t>https://www.legifrance.gouv.fr/loda/id/JORFTEXT000038396885/</w:t>
        </w:r>
      </w:hyperlink>
      <w:r w:rsidRPr="00C3686B">
        <w:rPr>
          <w:rFonts w:ascii="Times New Roman" w:eastAsia="Times New Roman" w:hAnsi="Times New Roman" w:cs="Times New Roman"/>
          <w:b w:val="0"/>
          <w:sz w:val="24"/>
          <w:szCs w:val="24"/>
        </w:rPr>
        <w:t xml:space="preserve"> (дата обращения: 16.04.2021)</w:t>
      </w:r>
    </w:p>
    <w:p w14:paraId="20E9C7EF" w14:textId="77777777" w:rsidR="00B1346E" w:rsidRPr="00C3686B" w:rsidRDefault="00B1346E" w:rsidP="00C3686B">
      <w:pPr>
        <w:pStyle w:val="1"/>
        <w:numPr>
          <w:ilvl w:val="0"/>
          <w:numId w:val="41"/>
        </w:numPr>
        <w:shd w:val="clear" w:color="auto" w:fill="FFFFFF"/>
        <w:spacing w:before="480" w:after="80" w:line="360" w:lineRule="auto"/>
        <w:ind w:left="284" w:hanging="426"/>
        <w:contextualSpacing/>
        <w:jc w:val="both"/>
        <w:rPr>
          <w:rFonts w:ascii="Times New Roman" w:eastAsia="Times New Roman" w:hAnsi="Times New Roman" w:cs="Times New Roman"/>
          <w:b w:val="0"/>
          <w:sz w:val="24"/>
          <w:szCs w:val="24"/>
          <w:lang w:val="ru-RU"/>
        </w:rPr>
      </w:pPr>
      <w:r w:rsidRPr="00C3686B">
        <w:rPr>
          <w:rFonts w:ascii="Times New Roman" w:eastAsia="Times New Roman" w:hAnsi="Times New Roman" w:cs="Times New Roman"/>
          <w:b w:val="0"/>
          <w:sz w:val="24"/>
          <w:szCs w:val="24"/>
        </w:rPr>
        <w:t xml:space="preserve">Circulaire du 11 mars 1986 relative à la féminisation des noms de métier, fonction, </w:t>
      </w:r>
      <w:proofErr w:type="gramStart"/>
      <w:r w:rsidRPr="00C3686B">
        <w:rPr>
          <w:rFonts w:ascii="Times New Roman" w:eastAsia="Times New Roman" w:hAnsi="Times New Roman" w:cs="Times New Roman"/>
          <w:b w:val="0"/>
          <w:sz w:val="24"/>
          <w:szCs w:val="24"/>
        </w:rPr>
        <w:t>grade</w:t>
      </w:r>
      <w:proofErr w:type="gramEnd"/>
      <w:r w:rsidRPr="00C3686B">
        <w:rPr>
          <w:rFonts w:ascii="Times New Roman" w:eastAsia="Times New Roman" w:hAnsi="Times New Roman" w:cs="Times New Roman"/>
          <w:b w:val="0"/>
          <w:sz w:val="24"/>
          <w:szCs w:val="24"/>
        </w:rPr>
        <w:t xml:space="preserve"> ou titre. Gouvernement de France. </w:t>
      </w:r>
      <w:proofErr w:type="gramStart"/>
      <w:r w:rsidRPr="00C3686B">
        <w:rPr>
          <w:rFonts w:ascii="Times New Roman" w:eastAsia="Times New Roman" w:hAnsi="Times New Roman" w:cs="Times New Roman"/>
          <w:b w:val="0"/>
          <w:sz w:val="24"/>
          <w:szCs w:val="24"/>
        </w:rPr>
        <w:t>Légifrance, 1986.</w:t>
      </w:r>
      <w:proofErr w:type="gramEnd"/>
      <w:r w:rsidRPr="00C3686B">
        <w:rPr>
          <w:rFonts w:ascii="Times New Roman" w:eastAsia="Times New Roman" w:hAnsi="Times New Roman" w:cs="Times New Roman"/>
          <w:b w:val="0"/>
          <w:sz w:val="24"/>
          <w:szCs w:val="24"/>
        </w:rPr>
        <w:t xml:space="preserve"> URL:</w:t>
      </w:r>
      <w:hyperlink r:id="rId20">
        <w:r w:rsidRPr="00C3686B">
          <w:rPr>
            <w:rFonts w:ascii="Times New Roman" w:eastAsia="Times New Roman" w:hAnsi="Times New Roman" w:cs="Times New Roman"/>
            <w:b w:val="0"/>
            <w:color w:val="4A5E81"/>
            <w:sz w:val="24"/>
            <w:szCs w:val="24"/>
          </w:rPr>
          <w:t xml:space="preserve"> </w:t>
        </w:r>
      </w:hyperlink>
      <w:hyperlink r:id="rId21">
        <w:r w:rsidRPr="00C3686B">
          <w:rPr>
            <w:rFonts w:ascii="Times New Roman" w:eastAsia="Times New Roman" w:hAnsi="Times New Roman" w:cs="Times New Roman"/>
            <w:b w:val="0"/>
            <w:color w:val="0000FF"/>
            <w:sz w:val="24"/>
            <w:szCs w:val="24"/>
            <w:u w:val="single"/>
          </w:rPr>
          <w:t>https://www.legifrance.gouv.fr/jorf/id/JORFTEXT000000866501</w:t>
        </w:r>
      </w:hyperlink>
      <w:r w:rsidRPr="00C3686B">
        <w:rPr>
          <w:rFonts w:ascii="Times New Roman" w:eastAsia="Times New Roman" w:hAnsi="Times New Roman" w:cs="Times New Roman"/>
          <w:b w:val="0"/>
          <w:color w:val="4A5E81"/>
          <w:sz w:val="24"/>
          <w:szCs w:val="24"/>
        </w:rPr>
        <w:t xml:space="preserve"> </w:t>
      </w:r>
      <w:r w:rsidRPr="00C3686B">
        <w:rPr>
          <w:rFonts w:ascii="Times New Roman" w:eastAsia="Times New Roman" w:hAnsi="Times New Roman" w:cs="Times New Roman"/>
          <w:b w:val="0"/>
          <w:sz w:val="24"/>
          <w:szCs w:val="24"/>
        </w:rPr>
        <w:t>(дата обращения: 21.03.2021)</w:t>
      </w:r>
    </w:p>
    <w:p w14:paraId="43A7E5C7" w14:textId="77777777" w:rsidR="00B1346E" w:rsidRPr="00C3686B" w:rsidRDefault="00B1346E" w:rsidP="00C3686B">
      <w:pPr>
        <w:pStyle w:val="normal"/>
        <w:numPr>
          <w:ilvl w:val="0"/>
          <w:numId w:val="41"/>
        </w:numPr>
        <w:spacing w:before="200" w:after="200" w:line="360" w:lineRule="auto"/>
        <w:ind w:left="284" w:hanging="426"/>
        <w:contextualSpacing/>
        <w:jc w:val="both"/>
        <w:rPr>
          <w:rFonts w:ascii="Times New Roman" w:eastAsia="Times New Roman" w:hAnsi="Times New Roman" w:cs="Times New Roman"/>
        </w:rPr>
      </w:pPr>
      <w:r w:rsidRPr="00C3686B">
        <w:rPr>
          <w:rFonts w:ascii="Times New Roman" w:eastAsia="Times New Roman" w:hAnsi="Times New Roman" w:cs="Times New Roman"/>
        </w:rPr>
        <w:t>Circulaire N 5652/SG relative à l'emploi de la langue française. Gouvernement de France. Légifrance, 2013. URL:</w:t>
      </w:r>
      <w:hyperlink r:id="rId22">
        <w:r w:rsidRPr="00C3686B">
          <w:rPr>
            <w:rFonts w:ascii="Times New Roman" w:eastAsia="Times New Roman" w:hAnsi="Times New Roman" w:cs="Times New Roman"/>
          </w:rPr>
          <w:t xml:space="preserve"> </w:t>
        </w:r>
      </w:hyperlink>
      <w:hyperlink r:id="rId23">
        <w:r w:rsidRPr="00C3686B">
          <w:rPr>
            <w:rFonts w:ascii="Times New Roman" w:eastAsia="Times New Roman" w:hAnsi="Times New Roman" w:cs="Times New Roman"/>
            <w:color w:val="0000FF"/>
            <w:u w:val="single"/>
          </w:rPr>
          <w:t>https://www.legifrance.gouv.fr/circulaire/id/36918</w:t>
        </w:r>
      </w:hyperlink>
      <w:r w:rsidRPr="00C3686B">
        <w:rPr>
          <w:rFonts w:ascii="Times New Roman" w:eastAsia="Times New Roman" w:hAnsi="Times New Roman" w:cs="Times New Roman"/>
        </w:rPr>
        <w:t xml:space="preserve"> (дата обращения: 11.04.2021)</w:t>
      </w:r>
    </w:p>
    <w:p w14:paraId="1B26E7D9" w14:textId="77777777" w:rsidR="00B1346E" w:rsidRPr="00C3686B" w:rsidRDefault="00B1346E" w:rsidP="00C3686B">
      <w:pPr>
        <w:pStyle w:val="normal"/>
        <w:numPr>
          <w:ilvl w:val="0"/>
          <w:numId w:val="41"/>
        </w:numPr>
        <w:spacing w:before="200" w:after="200" w:line="360" w:lineRule="auto"/>
        <w:ind w:left="284" w:hanging="426"/>
        <w:contextualSpacing/>
        <w:jc w:val="both"/>
        <w:rPr>
          <w:rFonts w:ascii="Times New Roman" w:eastAsia="Times New Roman" w:hAnsi="Times New Roman" w:cs="Times New Roman"/>
        </w:rPr>
      </w:pPr>
      <w:r w:rsidRPr="00C3686B">
        <w:rPr>
          <w:rFonts w:ascii="Times New Roman" w:eastAsia="Times New Roman" w:hAnsi="Times New Roman" w:cs="Times New Roman"/>
        </w:rPr>
        <w:t>Constitution de la République française. Texte intégral présenté par F. Mélin-Soucramanien – Editions Dalloz, 2019. – 180 p.</w:t>
      </w:r>
    </w:p>
    <w:p w14:paraId="3E994088" w14:textId="77777777" w:rsidR="00B1346E" w:rsidRPr="00C3686B" w:rsidRDefault="00B1346E" w:rsidP="00C3686B">
      <w:pPr>
        <w:pStyle w:val="normal"/>
        <w:numPr>
          <w:ilvl w:val="0"/>
          <w:numId w:val="41"/>
        </w:numPr>
        <w:spacing w:before="200" w:after="260" w:line="360" w:lineRule="auto"/>
        <w:ind w:left="284" w:hanging="426"/>
        <w:contextualSpacing/>
        <w:jc w:val="both"/>
        <w:rPr>
          <w:rFonts w:ascii="Times New Roman" w:eastAsia="Times New Roman" w:hAnsi="Times New Roman" w:cs="Times New Roman"/>
        </w:rPr>
      </w:pPr>
      <w:r w:rsidRPr="00C3686B">
        <w:rPr>
          <w:rFonts w:ascii="Times New Roman" w:eastAsia="Times New Roman" w:hAnsi="Times New Roman" w:cs="Times New Roman"/>
        </w:rPr>
        <w:t xml:space="preserve">De la naissance de la coopération francophone jusqu'à aujourd'hui. Organisation internationale de la Francophonie. URL: </w:t>
      </w:r>
      <w:hyperlink r:id="rId24">
        <w:r w:rsidRPr="00C3686B">
          <w:rPr>
            <w:rFonts w:ascii="Times New Roman" w:eastAsia="Times New Roman" w:hAnsi="Times New Roman" w:cs="Times New Roman"/>
            <w:color w:val="0000FF"/>
            <w:u w:val="single"/>
          </w:rPr>
          <w:t>https://www.francophonie.org/de-la-naissance-de-la-cooperation-francophone-jusqua-aujourdhui-914</w:t>
        </w:r>
      </w:hyperlink>
      <w:r w:rsidRPr="00C3686B">
        <w:rPr>
          <w:rFonts w:ascii="Times New Roman" w:eastAsia="Times New Roman" w:hAnsi="Times New Roman" w:cs="Times New Roman"/>
        </w:rPr>
        <w:t xml:space="preserve"> (дата обращения: 05.04.2021)</w:t>
      </w:r>
    </w:p>
    <w:p w14:paraId="184D6CF0" w14:textId="77777777" w:rsidR="00B1346E" w:rsidRPr="00C3686B" w:rsidRDefault="00B1346E" w:rsidP="00C3686B">
      <w:pPr>
        <w:pStyle w:val="normal"/>
        <w:numPr>
          <w:ilvl w:val="0"/>
          <w:numId w:val="41"/>
        </w:numPr>
        <w:shd w:val="clear" w:color="auto" w:fill="FFFFFF"/>
        <w:spacing w:before="200" w:after="200" w:line="360" w:lineRule="auto"/>
        <w:ind w:left="284" w:hanging="426"/>
        <w:contextualSpacing/>
        <w:jc w:val="both"/>
        <w:rPr>
          <w:rFonts w:ascii="Times New Roman" w:eastAsia="Times New Roman" w:hAnsi="Times New Roman" w:cs="Times New Roman"/>
        </w:rPr>
      </w:pPr>
      <w:r w:rsidRPr="00C3686B">
        <w:rPr>
          <w:rFonts w:ascii="Times New Roman" w:eastAsia="Times New Roman" w:hAnsi="Times New Roman" w:cs="Times New Roman"/>
        </w:rPr>
        <w:t>Décision n° 94-345 DC du 29 juillet 1994. Loi relative à l'emploi de la langue française. Conseil constitutionnel</w:t>
      </w:r>
      <w:r w:rsidRPr="00C3686B">
        <w:rPr>
          <w:rFonts w:ascii="Times New Roman" w:eastAsia="Times New Roman" w:hAnsi="Times New Roman" w:cs="Times New Roman"/>
          <w:lang w:val="en-US"/>
        </w:rPr>
        <w:t>, 1994.</w:t>
      </w:r>
      <w:r w:rsidRPr="00C3686B">
        <w:rPr>
          <w:rFonts w:ascii="Times New Roman" w:eastAsia="Times New Roman" w:hAnsi="Times New Roman" w:cs="Times New Roman"/>
        </w:rPr>
        <w:t xml:space="preserve"> URL:</w:t>
      </w:r>
      <w:hyperlink r:id="rId25" w:anchor=":~:text=D%C3%A9cision%20n%C2%B0%2094%2D345,29%20juillet%201994%20%7C%20Conseil%20constitutionnel">
        <w:r w:rsidRPr="00C3686B">
          <w:rPr>
            <w:rFonts w:ascii="Times New Roman" w:eastAsia="Times New Roman" w:hAnsi="Times New Roman" w:cs="Times New Roman"/>
          </w:rPr>
          <w:t xml:space="preserve"> </w:t>
        </w:r>
      </w:hyperlink>
      <w:hyperlink r:id="rId26" w:anchor=":~:text=D%C3%A9cision%20n%C2%B0%2094%2D345,29%20juillet%201994%20%7C%20Conseil%20constitutionnel">
        <w:r w:rsidRPr="00C3686B">
          <w:rPr>
            <w:rFonts w:ascii="Times New Roman" w:eastAsia="Times New Roman" w:hAnsi="Times New Roman" w:cs="Times New Roman"/>
            <w:color w:val="0000FF"/>
            <w:u w:val="single"/>
          </w:rPr>
          <w:t>https://www.conseil-constitutionnel.fr/decision/1994/94345DC.htm#:~:text=D%C3%A9cision%20n%C2%B0%2094%2D345,29%20juillet%201994%20%7C%20Conseil%20constitutionnel</w:t>
        </w:r>
      </w:hyperlink>
      <w:r w:rsidRPr="00C3686B">
        <w:rPr>
          <w:rFonts w:ascii="Times New Roman" w:eastAsia="Times New Roman" w:hAnsi="Times New Roman" w:cs="Times New Roman"/>
        </w:rPr>
        <w:t xml:space="preserve"> (дата обращения: 24.03.2021)</w:t>
      </w:r>
    </w:p>
    <w:p w14:paraId="6D58EA42" w14:textId="77777777" w:rsidR="00B1346E" w:rsidRPr="00C3686B" w:rsidRDefault="00B1346E" w:rsidP="00C3686B">
      <w:pPr>
        <w:pStyle w:val="normal"/>
        <w:numPr>
          <w:ilvl w:val="0"/>
          <w:numId w:val="41"/>
        </w:numPr>
        <w:shd w:val="clear" w:color="auto" w:fill="FFFFFF"/>
        <w:spacing w:before="200" w:after="200" w:line="360" w:lineRule="auto"/>
        <w:ind w:left="284" w:hanging="426"/>
        <w:contextualSpacing/>
        <w:jc w:val="both"/>
        <w:rPr>
          <w:rFonts w:ascii="Times New Roman" w:eastAsia="Times New Roman" w:hAnsi="Times New Roman" w:cs="Times New Roman"/>
        </w:rPr>
      </w:pPr>
      <w:r w:rsidRPr="00C3686B">
        <w:rPr>
          <w:rFonts w:ascii="Times New Roman" w:eastAsia="Times New Roman" w:hAnsi="Times New Roman" w:cs="Times New Roman"/>
        </w:rPr>
        <w:t>Décision n° 99-412 DC du 15 juin 1999. Charte européenne des langues régionales ou minoritaires. Conseil constitutionnel, 1999. URL:</w:t>
      </w:r>
      <w:hyperlink r:id="rId27" w:anchor=":~:text=Consid%C3%A9rant%2C%20d'une%20part%2C,de%20race%20ou%20de%20religion">
        <w:r w:rsidRPr="00C3686B">
          <w:rPr>
            <w:rFonts w:ascii="Times New Roman" w:eastAsia="Times New Roman" w:hAnsi="Times New Roman" w:cs="Times New Roman"/>
          </w:rPr>
          <w:t xml:space="preserve"> </w:t>
        </w:r>
      </w:hyperlink>
      <w:hyperlink r:id="rId28" w:anchor=":~:text=Consid%C3%A9rant%2C%20d'une%20part%2C,de%20race%20ou%20de%20religion">
        <w:r w:rsidRPr="00C3686B">
          <w:rPr>
            <w:rFonts w:ascii="Times New Roman" w:eastAsia="Times New Roman" w:hAnsi="Times New Roman" w:cs="Times New Roman"/>
            <w:color w:val="0000FF"/>
            <w:u w:val="single"/>
          </w:rPr>
          <w:t>https://www.conseil-constitutionnel.fr/decision/1999/99412DC.htm#:~:text=Consid%C3%A9rant%2C%20d'une%20part%2C,de%20race%20ou%20de%20religion</w:t>
        </w:r>
      </w:hyperlink>
      <w:r w:rsidRPr="00C3686B">
        <w:rPr>
          <w:rFonts w:ascii="Times New Roman" w:eastAsia="Times New Roman" w:hAnsi="Times New Roman" w:cs="Times New Roman"/>
        </w:rPr>
        <w:t xml:space="preserve"> (дата обращения: 23.03.2021)</w:t>
      </w:r>
    </w:p>
    <w:p w14:paraId="071FD33A" w14:textId="77777777" w:rsidR="00B1346E" w:rsidRPr="00C3686B" w:rsidRDefault="00B1346E" w:rsidP="00C3686B">
      <w:pPr>
        <w:pStyle w:val="normal"/>
        <w:numPr>
          <w:ilvl w:val="0"/>
          <w:numId w:val="41"/>
        </w:numPr>
        <w:spacing w:before="200" w:after="200" w:line="360" w:lineRule="auto"/>
        <w:ind w:left="284" w:hanging="426"/>
        <w:contextualSpacing/>
        <w:jc w:val="both"/>
        <w:rPr>
          <w:rFonts w:ascii="Times New Roman" w:eastAsia="Times New Roman" w:hAnsi="Times New Roman" w:cs="Times New Roman"/>
        </w:rPr>
      </w:pPr>
      <w:r w:rsidRPr="00C3686B">
        <w:rPr>
          <w:rFonts w:ascii="Times New Roman" w:eastAsia="Times New Roman" w:hAnsi="Times New Roman" w:cs="Times New Roman"/>
        </w:rPr>
        <w:t>Déclaration de Montreux adoptée lors de la XIIIe Conférence des chefs d'État et de gouvernement des pays ayant le français en partage Montreux (Vaud), Suisse, 23 - 24 octobre 2010. Organisation internationale de la Francophonie, 2010. URL:</w:t>
      </w:r>
      <w:hyperlink r:id="rId29">
        <w:r w:rsidRPr="00C3686B">
          <w:rPr>
            <w:rFonts w:ascii="Times New Roman" w:eastAsia="Times New Roman" w:hAnsi="Times New Roman" w:cs="Times New Roman"/>
          </w:rPr>
          <w:t xml:space="preserve"> </w:t>
        </w:r>
      </w:hyperlink>
      <w:hyperlink r:id="rId30">
        <w:r w:rsidRPr="00C3686B">
          <w:rPr>
            <w:rFonts w:ascii="Times New Roman" w:eastAsia="Times New Roman" w:hAnsi="Times New Roman" w:cs="Times New Roman"/>
            <w:color w:val="0000FF"/>
            <w:u w:val="single"/>
          </w:rPr>
          <w:t>http://www.axl.cefan.ulaval.ca/francophonie/Montreux-2010-declaration.htm</w:t>
        </w:r>
      </w:hyperlink>
      <w:r w:rsidRPr="00C3686B">
        <w:rPr>
          <w:rFonts w:ascii="Times New Roman" w:eastAsia="Times New Roman" w:hAnsi="Times New Roman" w:cs="Times New Roman"/>
        </w:rPr>
        <w:t xml:space="preserve">  (дата обращения: 11.04.2021)</w:t>
      </w:r>
    </w:p>
    <w:p w14:paraId="74AF1A50" w14:textId="77777777" w:rsidR="00FB3CA9" w:rsidRPr="00FB3CA9" w:rsidRDefault="00FB3CA9" w:rsidP="00FB3CA9">
      <w:pPr>
        <w:pStyle w:val="normal"/>
        <w:numPr>
          <w:ilvl w:val="0"/>
          <w:numId w:val="41"/>
        </w:numPr>
        <w:spacing w:line="360" w:lineRule="auto"/>
        <w:ind w:left="284" w:hanging="426"/>
        <w:contextualSpacing/>
        <w:jc w:val="both"/>
        <w:rPr>
          <w:rFonts w:ascii="Times New Roman" w:eastAsia="Times New Roman" w:hAnsi="Times New Roman" w:cs="Times New Roman"/>
        </w:rPr>
      </w:pPr>
      <w:r w:rsidRPr="00C3686B">
        <w:rPr>
          <w:rFonts w:ascii="Times New Roman" w:eastAsia="Times New Roman" w:hAnsi="Times New Roman" w:cs="Times New Roman"/>
        </w:rPr>
        <w:t>Décret n°72-19 du 7 janvier 1972 relatif à l’enrichissement de la langue française. Gouvernement de France. Légifrance, 1972. URL:</w:t>
      </w:r>
      <w:hyperlink r:id="rId31">
        <w:r w:rsidRPr="00C3686B">
          <w:rPr>
            <w:rFonts w:ascii="Times New Roman" w:eastAsia="Times New Roman" w:hAnsi="Times New Roman" w:cs="Times New Roman"/>
            <w:color w:val="4A5E81"/>
          </w:rPr>
          <w:t xml:space="preserve"> </w:t>
        </w:r>
      </w:hyperlink>
      <w:hyperlink r:id="rId32">
        <w:r w:rsidRPr="00FB3CA9">
          <w:rPr>
            <w:rFonts w:ascii="Times New Roman" w:eastAsia="Times New Roman" w:hAnsi="Times New Roman" w:cs="Times New Roman"/>
            <w:color w:val="0000FF"/>
            <w:u w:val="single"/>
          </w:rPr>
          <w:t>https://www.legifrance.gouv.fr/jorf/id/JORFTEXT000000879206</w:t>
        </w:r>
      </w:hyperlink>
      <w:r w:rsidRPr="00FB3CA9">
        <w:rPr>
          <w:rFonts w:ascii="Times New Roman" w:eastAsia="Times New Roman" w:hAnsi="Times New Roman" w:cs="Times New Roman"/>
          <w:color w:val="4A5E81"/>
        </w:rPr>
        <w:t xml:space="preserve"> </w:t>
      </w:r>
      <w:r w:rsidRPr="00FB3CA9">
        <w:rPr>
          <w:rFonts w:ascii="Times New Roman" w:eastAsia="Times New Roman" w:hAnsi="Times New Roman" w:cs="Times New Roman"/>
        </w:rPr>
        <w:t>(дата обращения: 21.03.2021)</w:t>
      </w:r>
    </w:p>
    <w:p w14:paraId="7C917076" w14:textId="77777777" w:rsidR="00FB3CA9" w:rsidRPr="00FB3CA9" w:rsidRDefault="00FB3CA9" w:rsidP="00FB3CA9">
      <w:pPr>
        <w:pStyle w:val="normal"/>
        <w:numPr>
          <w:ilvl w:val="0"/>
          <w:numId w:val="41"/>
        </w:numPr>
        <w:spacing w:line="360" w:lineRule="auto"/>
        <w:ind w:left="284" w:hanging="426"/>
        <w:contextualSpacing/>
        <w:jc w:val="both"/>
        <w:rPr>
          <w:rFonts w:ascii="Times New Roman" w:eastAsia="Times New Roman" w:hAnsi="Times New Roman" w:cs="Times New Roman"/>
        </w:rPr>
      </w:pPr>
      <w:r w:rsidRPr="00FB3CA9">
        <w:rPr>
          <w:rFonts w:ascii="Times New Roman" w:eastAsia="Times New Roman" w:hAnsi="Times New Roman" w:cs="Times New Roman"/>
        </w:rPr>
        <w:t xml:space="preserve">Estimation du nombre de francophones. </w:t>
      </w:r>
      <w:r w:rsidRPr="00FB3CA9">
        <w:rPr>
          <w:rFonts w:ascii="Times New Roman" w:hAnsi="Times New Roman" w:cs="Times New Roman"/>
        </w:rPr>
        <w:t xml:space="preserve">Observatoire de la langue française </w:t>
      </w:r>
      <w:r w:rsidRPr="00FB3CA9">
        <w:rPr>
          <w:rFonts w:ascii="Times New Roman" w:hAnsi="Times New Roman" w:cs="Times New Roman"/>
          <w:lang w:val="fr-FR"/>
        </w:rPr>
        <w:t>de l’Organisation internationale de la Francophonie, 2018. URL:</w:t>
      </w:r>
      <w:r w:rsidRPr="00FB3CA9">
        <w:rPr>
          <w:rFonts w:ascii="Times New Roman" w:hAnsi="Times New Roman" w:cs="Times New Roman"/>
        </w:rPr>
        <w:t xml:space="preserve"> </w:t>
      </w:r>
      <w:hyperlink r:id="rId33" w:history="1">
        <w:r w:rsidRPr="00FB3CA9">
          <w:rPr>
            <w:rStyle w:val="a6"/>
            <w:rFonts w:ascii="Times New Roman" w:hAnsi="Times New Roman" w:cs="Times New Roman"/>
          </w:rPr>
          <w:t>http://observatoire.francophonie.org/2018/synthese.pdf</w:t>
        </w:r>
      </w:hyperlink>
      <w:r w:rsidRPr="00FB3CA9">
        <w:rPr>
          <w:rFonts w:ascii="Times New Roman" w:hAnsi="Times New Roman" w:cs="Times New Roman"/>
        </w:rPr>
        <w:t xml:space="preserve"> (дата обращения: 15.04.2021)</w:t>
      </w:r>
    </w:p>
    <w:p w14:paraId="21915666" w14:textId="77777777" w:rsidR="00B1346E" w:rsidRPr="00C3686B" w:rsidRDefault="00B1346E" w:rsidP="00C3686B">
      <w:pPr>
        <w:pStyle w:val="normal"/>
        <w:numPr>
          <w:ilvl w:val="0"/>
          <w:numId w:val="41"/>
        </w:numPr>
        <w:spacing w:before="200" w:after="200" w:line="360" w:lineRule="auto"/>
        <w:ind w:left="284" w:hanging="426"/>
        <w:contextualSpacing/>
        <w:jc w:val="both"/>
        <w:rPr>
          <w:rFonts w:ascii="Times New Roman" w:eastAsia="Times New Roman" w:hAnsi="Times New Roman" w:cs="Times New Roman"/>
        </w:rPr>
      </w:pPr>
      <w:r w:rsidRPr="00C3686B">
        <w:rPr>
          <w:rFonts w:ascii="Times New Roman" w:eastAsia="Times New Roman" w:hAnsi="Times New Roman" w:cs="Times New Roman"/>
        </w:rPr>
        <w:t>Entrée en vigueur du quota de 40 % de chansons francophones à la radio. Conseil supérieur de l’audiovisuel, 1996. URL:</w:t>
      </w:r>
      <w:hyperlink r:id="rId34">
        <w:r w:rsidRPr="00C3686B">
          <w:rPr>
            <w:rFonts w:ascii="Times New Roman" w:eastAsia="Times New Roman" w:hAnsi="Times New Roman" w:cs="Times New Roman"/>
          </w:rPr>
          <w:t xml:space="preserve"> </w:t>
        </w:r>
      </w:hyperlink>
      <w:hyperlink r:id="rId35">
        <w:r w:rsidRPr="00C3686B">
          <w:rPr>
            <w:rFonts w:ascii="Times New Roman" w:eastAsia="Times New Roman" w:hAnsi="Times New Roman" w:cs="Times New Roman"/>
            <w:color w:val="0000FF"/>
            <w:u w:val="single"/>
          </w:rPr>
          <w:t>https://www.csa.fr/Informer/Espace-presse/Communiques-de-presse/Entree-en-vigueur-du-quota-de-40-de-chansons-francophones-a-la-radio</w:t>
        </w:r>
      </w:hyperlink>
      <w:r w:rsidRPr="00C3686B">
        <w:rPr>
          <w:rFonts w:ascii="Times New Roman" w:eastAsia="Times New Roman" w:hAnsi="Times New Roman" w:cs="Times New Roman"/>
        </w:rPr>
        <w:t xml:space="preserve"> (дата обращения: 23.03.2021)</w:t>
      </w:r>
    </w:p>
    <w:p w14:paraId="5FAC3B21" w14:textId="77777777" w:rsidR="00B1346E" w:rsidRPr="00C3686B" w:rsidRDefault="00B1346E" w:rsidP="00C3686B">
      <w:pPr>
        <w:pStyle w:val="normal"/>
        <w:numPr>
          <w:ilvl w:val="0"/>
          <w:numId w:val="41"/>
        </w:numPr>
        <w:spacing w:before="200" w:after="200" w:line="360" w:lineRule="auto"/>
        <w:ind w:left="284" w:hanging="426"/>
        <w:contextualSpacing/>
        <w:jc w:val="both"/>
        <w:rPr>
          <w:rFonts w:ascii="Times New Roman" w:eastAsia="Times New Roman" w:hAnsi="Times New Roman" w:cs="Times New Roman"/>
        </w:rPr>
      </w:pPr>
      <w:r w:rsidRPr="00C3686B">
        <w:rPr>
          <w:rFonts w:ascii="Times New Roman" w:eastAsia="Times New Roman" w:hAnsi="Times New Roman" w:cs="Times New Roman"/>
        </w:rPr>
        <w:t>Évaluation stratégique de la contribution française à l’Organisation internationale de la Francophonie (2010-2015). Rapport d’évaluation No137. Synthèse. Ministère des Affaires étrangères et du Développement international. Direction générale de la mondialisation, de la culture, de l’enseignement et du développement international, 2017. URL:</w:t>
      </w:r>
      <w:hyperlink r:id="rId36">
        <w:r w:rsidRPr="00C3686B">
          <w:rPr>
            <w:rFonts w:ascii="Times New Roman" w:eastAsia="Times New Roman" w:hAnsi="Times New Roman" w:cs="Times New Roman"/>
          </w:rPr>
          <w:t xml:space="preserve"> </w:t>
        </w:r>
      </w:hyperlink>
      <w:hyperlink r:id="rId37">
        <w:r w:rsidRPr="00C3686B">
          <w:rPr>
            <w:rFonts w:ascii="Times New Roman" w:eastAsia="Times New Roman" w:hAnsi="Times New Roman" w:cs="Times New Roman"/>
            <w:color w:val="0000FF"/>
            <w:u w:val="single"/>
          </w:rPr>
          <w:t>https://www.diplomatie.gouv.fr/IMG/pdf/francophonie-2_cle81e517.pdf</w:t>
        </w:r>
      </w:hyperlink>
      <w:r w:rsidRPr="00C3686B">
        <w:rPr>
          <w:rFonts w:ascii="Times New Roman" w:eastAsia="Times New Roman" w:hAnsi="Times New Roman" w:cs="Times New Roman"/>
        </w:rPr>
        <w:t xml:space="preserve"> (дата обращения: 06.04.2021)</w:t>
      </w:r>
    </w:p>
    <w:p w14:paraId="6D65440B" w14:textId="77777777" w:rsidR="00B1346E" w:rsidRPr="00C3686B" w:rsidRDefault="00B1346E" w:rsidP="00C3686B">
      <w:pPr>
        <w:pStyle w:val="normal"/>
        <w:numPr>
          <w:ilvl w:val="0"/>
          <w:numId w:val="41"/>
        </w:numPr>
        <w:spacing w:before="200" w:after="200" w:line="360" w:lineRule="auto"/>
        <w:ind w:left="284" w:hanging="426"/>
        <w:contextualSpacing/>
        <w:jc w:val="both"/>
        <w:rPr>
          <w:rFonts w:ascii="Times New Roman" w:eastAsia="Times New Roman" w:hAnsi="Times New Roman" w:cs="Times New Roman"/>
        </w:rPr>
      </w:pPr>
      <w:r w:rsidRPr="00C3686B">
        <w:rPr>
          <w:rFonts w:ascii="Times New Roman" w:eastAsia="Times New Roman" w:hAnsi="Times New Roman" w:cs="Times New Roman"/>
        </w:rPr>
        <w:t>Financement de la Francophonie. Dossier. Encyclopédie de la Francophonie. URL:</w:t>
      </w:r>
      <w:hyperlink r:id="rId38">
        <w:r w:rsidRPr="00C3686B">
          <w:rPr>
            <w:rFonts w:ascii="Times New Roman" w:eastAsia="Times New Roman" w:hAnsi="Times New Roman" w:cs="Times New Roman"/>
          </w:rPr>
          <w:t xml:space="preserve"> </w:t>
        </w:r>
      </w:hyperlink>
      <w:hyperlink r:id="rId39">
        <w:r w:rsidRPr="00C3686B">
          <w:rPr>
            <w:rFonts w:ascii="Times New Roman" w:eastAsia="Times New Roman" w:hAnsi="Times New Roman" w:cs="Times New Roman"/>
            <w:color w:val="0000FF"/>
            <w:u w:val="single"/>
          </w:rPr>
          <w:t>http://agora-2.org/francophonie.nsf/Dossiers/Financement_de_la_Francophonie</w:t>
        </w:r>
      </w:hyperlink>
      <w:r w:rsidRPr="00C3686B">
        <w:rPr>
          <w:rFonts w:ascii="Times New Roman" w:eastAsia="Times New Roman" w:hAnsi="Times New Roman" w:cs="Times New Roman"/>
        </w:rPr>
        <w:t xml:space="preserve"> (дата обращения: 06.04.2021)</w:t>
      </w:r>
    </w:p>
    <w:p w14:paraId="60F038C7" w14:textId="77777777" w:rsidR="00B1346E" w:rsidRPr="00C3686B" w:rsidRDefault="00B1346E" w:rsidP="00C3686B">
      <w:pPr>
        <w:pStyle w:val="normal"/>
        <w:numPr>
          <w:ilvl w:val="0"/>
          <w:numId w:val="41"/>
        </w:numPr>
        <w:spacing w:before="200" w:after="200" w:line="360" w:lineRule="auto"/>
        <w:ind w:left="284" w:hanging="426"/>
        <w:contextualSpacing/>
        <w:jc w:val="both"/>
        <w:rPr>
          <w:rFonts w:ascii="Times New Roman" w:eastAsia="Times New Roman" w:hAnsi="Times New Roman" w:cs="Times New Roman"/>
        </w:rPr>
      </w:pPr>
      <w:r w:rsidRPr="00C3686B">
        <w:rPr>
          <w:rFonts w:ascii="Times New Roman" w:eastAsia="Times New Roman" w:hAnsi="Times New Roman" w:cs="Times New Roman"/>
        </w:rPr>
        <w:t xml:space="preserve">Francophonie et rayonnement culturel. </w:t>
      </w:r>
      <w:r w:rsidRPr="00C3686B">
        <w:rPr>
          <w:rFonts w:ascii="Times New Roman" w:eastAsia="Times New Roman" w:hAnsi="Times New Roman" w:cs="Times New Roman"/>
          <w:color w:val="222222"/>
        </w:rPr>
        <w:t xml:space="preserve">Vie-publique.fr, 2020. </w:t>
      </w:r>
      <w:r w:rsidRPr="00C3686B">
        <w:rPr>
          <w:rFonts w:ascii="Times New Roman" w:eastAsia="Times New Roman" w:hAnsi="Times New Roman" w:cs="Times New Roman"/>
        </w:rPr>
        <w:t>URL:</w:t>
      </w:r>
      <w:hyperlink r:id="rId40">
        <w:r w:rsidRPr="00C3686B">
          <w:rPr>
            <w:rFonts w:ascii="Times New Roman" w:eastAsia="Times New Roman" w:hAnsi="Times New Roman" w:cs="Times New Roman"/>
          </w:rPr>
          <w:t xml:space="preserve"> </w:t>
        </w:r>
      </w:hyperlink>
      <w:hyperlink r:id="rId41">
        <w:r w:rsidRPr="00C3686B">
          <w:rPr>
            <w:rFonts w:ascii="Times New Roman" w:eastAsia="Times New Roman" w:hAnsi="Times New Roman" w:cs="Times New Roman"/>
            <w:color w:val="0000FF"/>
            <w:u w:val="single"/>
          </w:rPr>
          <w:t>https://www.vie-publique.fr/eclairage/274026-francophonie-et-rayonnement-culturel</w:t>
        </w:r>
      </w:hyperlink>
      <w:r w:rsidRPr="00C3686B">
        <w:rPr>
          <w:rFonts w:ascii="Times New Roman" w:eastAsia="Times New Roman" w:hAnsi="Times New Roman" w:cs="Times New Roman"/>
        </w:rPr>
        <w:t xml:space="preserve"> (дата обращения: 28.03.2021).</w:t>
      </w:r>
    </w:p>
    <w:p w14:paraId="7ABF21F3" w14:textId="77777777" w:rsidR="00B1346E" w:rsidRPr="00C3686B" w:rsidRDefault="00B1346E" w:rsidP="00C3686B">
      <w:pPr>
        <w:pStyle w:val="1"/>
        <w:numPr>
          <w:ilvl w:val="0"/>
          <w:numId w:val="41"/>
        </w:numPr>
        <w:shd w:val="clear" w:color="auto" w:fill="FFFFFF"/>
        <w:spacing w:before="480" w:after="0" w:line="360" w:lineRule="auto"/>
        <w:ind w:left="284" w:hanging="426"/>
        <w:contextualSpacing/>
        <w:jc w:val="both"/>
        <w:rPr>
          <w:rFonts w:ascii="Times New Roman" w:eastAsia="Times New Roman" w:hAnsi="Times New Roman" w:cs="Times New Roman"/>
          <w:b w:val="0"/>
          <w:sz w:val="24"/>
          <w:szCs w:val="24"/>
        </w:rPr>
      </w:pPr>
      <w:proofErr w:type="gramStart"/>
      <w:r w:rsidRPr="00C3686B">
        <w:rPr>
          <w:rFonts w:ascii="Times New Roman" w:eastAsia="Times New Roman" w:hAnsi="Times New Roman" w:cs="Times New Roman"/>
          <w:b w:val="0"/>
          <w:sz w:val="24"/>
          <w:szCs w:val="24"/>
        </w:rPr>
        <w:t>Global soft power ranking 2019.</w:t>
      </w:r>
      <w:proofErr w:type="gramEnd"/>
      <w:r w:rsidRPr="00C3686B">
        <w:rPr>
          <w:rFonts w:ascii="Times New Roman" w:eastAsia="Times New Roman" w:hAnsi="Times New Roman" w:cs="Times New Roman"/>
          <w:b w:val="0"/>
          <w:sz w:val="24"/>
          <w:szCs w:val="24"/>
        </w:rPr>
        <w:t xml:space="preserve"> Countries with the </w:t>
      </w:r>
      <w:proofErr w:type="gramStart"/>
      <w:r w:rsidRPr="00C3686B">
        <w:rPr>
          <w:rFonts w:ascii="Times New Roman" w:eastAsia="Times New Roman" w:hAnsi="Times New Roman" w:cs="Times New Roman"/>
          <w:b w:val="0"/>
          <w:sz w:val="24"/>
          <w:szCs w:val="24"/>
        </w:rPr>
        <w:t>most soft</w:t>
      </w:r>
      <w:proofErr w:type="gramEnd"/>
      <w:r w:rsidRPr="00C3686B">
        <w:rPr>
          <w:rFonts w:ascii="Times New Roman" w:eastAsia="Times New Roman" w:hAnsi="Times New Roman" w:cs="Times New Roman"/>
          <w:b w:val="0"/>
          <w:sz w:val="24"/>
          <w:szCs w:val="24"/>
        </w:rPr>
        <w:t xml:space="preserve"> power in the world according to the Soft Power 30 index in 2019. Statista. URL:</w:t>
      </w:r>
      <w:hyperlink r:id="rId42">
        <w:r w:rsidRPr="00C3686B">
          <w:rPr>
            <w:rFonts w:ascii="Times New Roman" w:eastAsia="Times New Roman" w:hAnsi="Times New Roman" w:cs="Times New Roman"/>
            <w:b w:val="0"/>
            <w:sz w:val="24"/>
            <w:szCs w:val="24"/>
          </w:rPr>
          <w:t xml:space="preserve"> </w:t>
        </w:r>
      </w:hyperlink>
      <w:hyperlink r:id="rId43">
        <w:r w:rsidRPr="00C3686B">
          <w:rPr>
            <w:rFonts w:ascii="Times New Roman" w:eastAsia="Times New Roman" w:hAnsi="Times New Roman" w:cs="Times New Roman"/>
            <w:b w:val="0"/>
            <w:color w:val="0000FF"/>
            <w:sz w:val="24"/>
            <w:szCs w:val="24"/>
            <w:u w:val="single"/>
          </w:rPr>
          <w:t>https://www.statista.com/statistics/726921/top-30-portland-soft-power-index/</w:t>
        </w:r>
      </w:hyperlink>
      <w:r w:rsidRPr="00C3686B">
        <w:rPr>
          <w:rFonts w:ascii="Times New Roman" w:eastAsia="Times New Roman" w:hAnsi="Times New Roman" w:cs="Times New Roman"/>
          <w:b w:val="0"/>
          <w:sz w:val="24"/>
          <w:szCs w:val="24"/>
        </w:rPr>
        <w:t xml:space="preserve"> (дата обращения: 02.04.2021).</w:t>
      </w:r>
    </w:p>
    <w:p w14:paraId="11866A8E" w14:textId="77777777" w:rsidR="00B1346E" w:rsidRPr="00C3686B" w:rsidRDefault="00B1346E" w:rsidP="00C3686B">
      <w:pPr>
        <w:pStyle w:val="normal"/>
        <w:numPr>
          <w:ilvl w:val="0"/>
          <w:numId w:val="41"/>
        </w:numPr>
        <w:spacing w:before="200" w:after="200" w:line="360" w:lineRule="auto"/>
        <w:ind w:left="284" w:hanging="426"/>
        <w:contextualSpacing/>
        <w:jc w:val="both"/>
        <w:rPr>
          <w:rFonts w:ascii="Times New Roman" w:eastAsia="Times New Roman" w:hAnsi="Times New Roman" w:cs="Times New Roman"/>
        </w:rPr>
      </w:pPr>
      <w:bookmarkStart w:id="2" w:name="_aqbr64hkkc6z" w:colFirst="0" w:colLast="0"/>
      <w:bookmarkEnd w:id="2"/>
      <w:r w:rsidRPr="00C3686B">
        <w:rPr>
          <w:rFonts w:ascii="Times New Roman" w:eastAsia="Times New Roman" w:hAnsi="Times New Roman" w:cs="Times New Roman"/>
        </w:rPr>
        <w:t>L’essentiel sur… les immigrés et les étrangers. Institut de la statistique et des études économiques (Insee), 2021. URL:</w:t>
      </w:r>
      <w:hyperlink r:id="rId44" w:anchor="graphique-Fcontinent_radio1">
        <w:r w:rsidRPr="00C3686B">
          <w:rPr>
            <w:rFonts w:ascii="Times New Roman" w:eastAsia="Times New Roman" w:hAnsi="Times New Roman" w:cs="Times New Roman"/>
          </w:rPr>
          <w:t xml:space="preserve"> </w:t>
        </w:r>
      </w:hyperlink>
      <w:hyperlink r:id="rId45" w:anchor="graphique-Fcontinent_radio1">
        <w:r w:rsidRPr="00C3686B">
          <w:rPr>
            <w:rFonts w:ascii="Times New Roman" w:eastAsia="Times New Roman" w:hAnsi="Times New Roman" w:cs="Times New Roman"/>
            <w:color w:val="0000FF"/>
            <w:u w:val="single"/>
          </w:rPr>
          <w:t>https://www.insee.fr/fr/statistiques/3633212#graphique-Fcontinent_radio1</w:t>
        </w:r>
      </w:hyperlink>
      <w:r w:rsidRPr="00C3686B">
        <w:rPr>
          <w:rFonts w:ascii="Times New Roman" w:eastAsia="Times New Roman" w:hAnsi="Times New Roman" w:cs="Times New Roman"/>
        </w:rPr>
        <w:t xml:space="preserve"> (дата обращения: 16.04.2021)</w:t>
      </w:r>
    </w:p>
    <w:p w14:paraId="6CB2860D" w14:textId="77777777" w:rsidR="00B1346E" w:rsidRPr="00C3686B" w:rsidRDefault="00B1346E" w:rsidP="00C3686B">
      <w:pPr>
        <w:pStyle w:val="normal"/>
        <w:numPr>
          <w:ilvl w:val="0"/>
          <w:numId w:val="41"/>
        </w:numPr>
        <w:spacing w:before="200" w:after="200" w:line="360" w:lineRule="auto"/>
        <w:ind w:left="284" w:hanging="426"/>
        <w:contextualSpacing/>
        <w:jc w:val="both"/>
        <w:rPr>
          <w:rFonts w:ascii="Times New Roman" w:eastAsia="Times New Roman" w:hAnsi="Times New Roman" w:cs="Times New Roman"/>
        </w:rPr>
      </w:pPr>
      <w:r w:rsidRPr="00C3686B">
        <w:rPr>
          <w:rFonts w:ascii="Times New Roman" w:eastAsia="Times New Roman" w:hAnsi="Times New Roman" w:cs="Times New Roman"/>
        </w:rPr>
        <w:t>La Convention de 2005 sur la protection et la promotion de la diversité des expressions culturelles. L’Organisation des Nations unies pour l’éducation, la science et la culture (L’UNESCO), Paris, 2005.  URL :</w:t>
      </w:r>
      <w:hyperlink r:id="rId46">
        <w:r w:rsidRPr="00C3686B">
          <w:rPr>
            <w:rFonts w:ascii="Times New Roman" w:eastAsia="Times New Roman" w:hAnsi="Times New Roman" w:cs="Times New Roman"/>
          </w:rPr>
          <w:t xml:space="preserve"> </w:t>
        </w:r>
      </w:hyperlink>
      <w:hyperlink r:id="rId47">
        <w:r w:rsidRPr="00C3686B">
          <w:rPr>
            <w:rFonts w:ascii="Times New Roman" w:eastAsia="Times New Roman" w:hAnsi="Times New Roman" w:cs="Times New Roman"/>
            <w:color w:val="0000FF"/>
            <w:u w:val="single"/>
          </w:rPr>
          <w:t>https://en.unesco.org/creativity/sites/creativity/files/2913_16_passport_web_f.pdf</w:t>
        </w:r>
      </w:hyperlink>
      <w:r w:rsidRPr="00C3686B">
        <w:rPr>
          <w:rFonts w:ascii="Times New Roman" w:eastAsia="Times New Roman" w:hAnsi="Times New Roman" w:cs="Times New Roman"/>
        </w:rPr>
        <w:t xml:space="preserve"> (дата обращения: 12.04.2021)</w:t>
      </w:r>
    </w:p>
    <w:p w14:paraId="17CD90F8" w14:textId="77777777" w:rsidR="00B1346E" w:rsidRPr="00C3686B" w:rsidRDefault="00B1346E" w:rsidP="00C3686B">
      <w:pPr>
        <w:pStyle w:val="normal"/>
        <w:numPr>
          <w:ilvl w:val="0"/>
          <w:numId w:val="41"/>
        </w:numPr>
        <w:spacing w:before="200" w:after="200" w:line="360" w:lineRule="auto"/>
        <w:ind w:left="284" w:hanging="426"/>
        <w:contextualSpacing/>
        <w:jc w:val="both"/>
        <w:rPr>
          <w:rFonts w:ascii="Times New Roman" w:eastAsia="Times New Roman" w:hAnsi="Times New Roman" w:cs="Times New Roman"/>
        </w:rPr>
      </w:pPr>
      <w:r w:rsidRPr="00C3686B">
        <w:rPr>
          <w:rFonts w:ascii="Times New Roman" w:eastAsia="Times New Roman" w:hAnsi="Times New Roman" w:cs="Times New Roman"/>
        </w:rPr>
        <w:t>La culture française dans le monde. Institut Français. URL:</w:t>
      </w:r>
      <w:hyperlink r:id="rId48">
        <w:r w:rsidRPr="00C3686B">
          <w:rPr>
            <w:rFonts w:ascii="Times New Roman" w:eastAsia="Times New Roman" w:hAnsi="Times New Roman" w:cs="Times New Roman"/>
          </w:rPr>
          <w:t xml:space="preserve"> </w:t>
        </w:r>
      </w:hyperlink>
      <w:hyperlink r:id="rId49">
        <w:r w:rsidRPr="00C3686B">
          <w:rPr>
            <w:rFonts w:ascii="Times New Roman" w:eastAsia="Times New Roman" w:hAnsi="Times New Roman" w:cs="Times New Roman"/>
            <w:color w:val="0000FF"/>
            <w:u w:val="single"/>
          </w:rPr>
          <w:t>https://www.institutfrancais.com/fr/dans-le-monde/liste/lieux?type_lieu=251</w:t>
        </w:r>
      </w:hyperlink>
      <w:r w:rsidRPr="00C3686B">
        <w:rPr>
          <w:rFonts w:ascii="Times New Roman" w:eastAsia="Times New Roman" w:hAnsi="Times New Roman" w:cs="Times New Roman"/>
        </w:rPr>
        <w:t xml:space="preserve"> (дата обращения: 16.04.2021)</w:t>
      </w:r>
    </w:p>
    <w:p w14:paraId="443F3177" w14:textId="77777777" w:rsidR="00B1346E" w:rsidRPr="00C3686B" w:rsidRDefault="00B1346E" w:rsidP="00C3686B">
      <w:pPr>
        <w:pStyle w:val="normal"/>
        <w:numPr>
          <w:ilvl w:val="0"/>
          <w:numId w:val="41"/>
        </w:numPr>
        <w:spacing w:before="200" w:after="200" w:line="360" w:lineRule="auto"/>
        <w:ind w:left="284" w:hanging="426"/>
        <w:contextualSpacing/>
        <w:jc w:val="both"/>
        <w:rPr>
          <w:rFonts w:ascii="Times New Roman" w:eastAsia="Times New Roman" w:hAnsi="Times New Roman" w:cs="Times New Roman"/>
        </w:rPr>
      </w:pPr>
      <w:r w:rsidRPr="00C3686B">
        <w:rPr>
          <w:rFonts w:ascii="Times New Roman" w:eastAsia="Times New Roman" w:hAnsi="Times New Roman" w:cs="Times New Roman"/>
        </w:rPr>
        <w:t>La France et l'Europe dans le monde - Livre blanc sur la politique étrangère et européenne de la France 2008 – 2020. Rapport officiel de Alain JUPPÉ et Louis SCHWEITZER, 224 p., la Documentation française, 2009. URL:</w:t>
      </w:r>
      <w:hyperlink r:id="rId50">
        <w:r w:rsidRPr="00C3686B">
          <w:rPr>
            <w:rFonts w:ascii="Times New Roman" w:eastAsia="Times New Roman" w:hAnsi="Times New Roman" w:cs="Times New Roman"/>
          </w:rPr>
          <w:t xml:space="preserve"> </w:t>
        </w:r>
      </w:hyperlink>
      <w:hyperlink r:id="rId51">
        <w:r w:rsidRPr="00C3686B">
          <w:rPr>
            <w:rFonts w:ascii="Times New Roman" w:eastAsia="Times New Roman" w:hAnsi="Times New Roman" w:cs="Times New Roman"/>
            <w:color w:val="0000FF"/>
            <w:u w:val="single"/>
          </w:rPr>
          <w:t>https://www.vie-publique.fr/sites/default/files/rapport/pdf/084000459.pdf</w:t>
        </w:r>
      </w:hyperlink>
      <w:r w:rsidRPr="00C3686B">
        <w:rPr>
          <w:rFonts w:ascii="Times New Roman" w:eastAsia="Times New Roman" w:hAnsi="Times New Roman" w:cs="Times New Roman"/>
        </w:rPr>
        <w:t xml:space="preserve"> (дата обращения: 30.03.2021)</w:t>
      </w:r>
    </w:p>
    <w:p w14:paraId="475984FC" w14:textId="3911B9E4" w:rsidR="00B1346E" w:rsidRPr="00C3686B" w:rsidRDefault="00B1346E" w:rsidP="00C3686B">
      <w:pPr>
        <w:pStyle w:val="normal"/>
        <w:numPr>
          <w:ilvl w:val="0"/>
          <w:numId w:val="41"/>
        </w:numPr>
        <w:spacing w:line="360" w:lineRule="auto"/>
        <w:ind w:left="284" w:hanging="426"/>
        <w:contextualSpacing/>
        <w:jc w:val="both"/>
        <w:rPr>
          <w:rFonts w:ascii="Times New Roman" w:eastAsia="Times New Roman" w:hAnsi="Times New Roman" w:cs="Times New Roman"/>
        </w:rPr>
      </w:pPr>
      <w:r w:rsidRPr="00C3686B">
        <w:rPr>
          <w:rFonts w:ascii="Times New Roman" w:eastAsia="Times New Roman" w:hAnsi="Times New Roman" w:cs="Times New Roman"/>
        </w:rPr>
        <w:t xml:space="preserve">La France et la promotion du français dans le monde. Ministère </w:t>
      </w:r>
      <w:r w:rsidR="00911C48" w:rsidRPr="00C3686B">
        <w:rPr>
          <w:rFonts w:ascii="Times New Roman" w:eastAsia="Times New Roman" w:hAnsi="Times New Roman" w:cs="Times New Roman"/>
        </w:rPr>
        <w:t>de l</w:t>
      </w:r>
      <w:r w:rsidR="00911C48" w:rsidRPr="00C3686B">
        <w:rPr>
          <w:rFonts w:ascii="Times New Roman" w:eastAsia="Times New Roman" w:hAnsi="Times New Roman" w:cs="Times New Roman"/>
          <w:lang w:val="fr-FR"/>
        </w:rPr>
        <w:t xml:space="preserve">’Europe et </w:t>
      </w:r>
      <w:r w:rsidRPr="00C3686B">
        <w:rPr>
          <w:rFonts w:ascii="Times New Roman" w:eastAsia="Times New Roman" w:hAnsi="Times New Roman" w:cs="Times New Roman"/>
        </w:rPr>
        <w:t>des affaires étrangères. 2010. Direction générale de la mondialisation, du développement et des partenariats. Direction de la politique culturelle et du Français, 2010. URL:</w:t>
      </w:r>
      <w:hyperlink r:id="rId52">
        <w:r w:rsidRPr="00C3686B">
          <w:rPr>
            <w:rFonts w:ascii="Times New Roman" w:eastAsia="Times New Roman" w:hAnsi="Times New Roman" w:cs="Times New Roman"/>
          </w:rPr>
          <w:t xml:space="preserve"> </w:t>
        </w:r>
      </w:hyperlink>
      <w:hyperlink r:id="rId53">
        <w:r w:rsidRPr="00C3686B">
          <w:rPr>
            <w:rFonts w:ascii="Times New Roman" w:eastAsia="Times New Roman" w:hAnsi="Times New Roman" w:cs="Times New Roman"/>
            <w:color w:val="0000FF"/>
            <w:u w:val="single"/>
          </w:rPr>
          <w:t>https://www.diplomatie.gouv.fr/IMG/pdf/FR_la_promotion_du_francais_dans_le_monde_cle4136a1.pdf</w:t>
        </w:r>
      </w:hyperlink>
      <w:r w:rsidRPr="00C3686B">
        <w:rPr>
          <w:rFonts w:ascii="Times New Roman" w:eastAsia="Times New Roman" w:hAnsi="Times New Roman" w:cs="Times New Roman"/>
        </w:rPr>
        <w:t xml:space="preserve"> (дата обращения: 10.04.2021)</w:t>
      </w:r>
    </w:p>
    <w:p w14:paraId="504FA0D2" w14:textId="77777777" w:rsidR="00B1346E" w:rsidRPr="00C3686B" w:rsidRDefault="00B1346E" w:rsidP="00C3686B">
      <w:pPr>
        <w:pStyle w:val="normal"/>
        <w:numPr>
          <w:ilvl w:val="0"/>
          <w:numId w:val="41"/>
        </w:numPr>
        <w:spacing w:line="360" w:lineRule="auto"/>
        <w:ind w:left="284" w:hanging="426"/>
        <w:contextualSpacing/>
        <w:jc w:val="both"/>
        <w:rPr>
          <w:rFonts w:ascii="Times New Roman" w:eastAsia="Times New Roman" w:hAnsi="Times New Roman" w:cs="Times New Roman"/>
        </w:rPr>
      </w:pPr>
      <w:r w:rsidRPr="00C3686B">
        <w:rPr>
          <w:rFonts w:ascii="Times New Roman" w:eastAsia="Times New Roman" w:hAnsi="Times New Roman" w:cs="Times New Roman"/>
        </w:rPr>
        <w:t>La Francophonie en bref. Organisation internationale de la Francophonie. URL:</w:t>
      </w:r>
      <w:hyperlink r:id="rId54">
        <w:r w:rsidRPr="00C3686B">
          <w:rPr>
            <w:rFonts w:ascii="Times New Roman" w:eastAsia="Times New Roman" w:hAnsi="Times New Roman" w:cs="Times New Roman"/>
          </w:rPr>
          <w:t xml:space="preserve"> </w:t>
        </w:r>
      </w:hyperlink>
      <w:hyperlink r:id="rId55">
        <w:r w:rsidRPr="00C3686B">
          <w:rPr>
            <w:rFonts w:ascii="Times New Roman" w:eastAsia="Times New Roman" w:hAnsi="Times New Roman" w:cs="Times New Roman"/>
            <w:color w:val="0000FF"/>
            <w:u w:val="single"/>
          </w:rPr>
          <w:t>https://www.francophonie.org/lorganisation-internationale-de-la-francophonie-81</w:t>
        </w:r>
      </w:hyperlink>
      <w:r w:rsidRPr="00C3686B">
        <w:rPr>
          <w:rFonts w:ascii="Times New Roman" w:eastAsia="Times New Roman" w:hAnsi="Times New Roman" w:cs="Times New Roman"/>
        </w:rPr>
        <w:t xml:space="preserve"> (дата обращения: 04.04.2021)</w:t>
      </w:r>
    </w:p>
    <w:p w14:paraId="19D97A00" w14:textId="77777777" w:rsidR="00B1346E" w:rsidRPr="00C3686B" w:rsidRDefault="00B1346E" w:rsidP="00C3686B">
      <w:pPr>
        <w:pStyle w:val="normal"/>
        <w:numPr>
          <w:ilvl w:val="0"/>
          <w:numId w:val="41"/>
        </w:numPr>
        <w:spacing w:after="240" w:line="360" w:lineRule="auto"/>
        <w:ind w:left="284" w:hanging="426"/>
        <w:contextualSpacing/>
        <w:jc w:val="both"/>
        <w:rPr>
          <w:rFonts w:ascii="Times New Roman" w:eastAsia="Times New Roman" w:hAnsi="Times New Roman" w:cs="Times New Roman"/>
          <w:color w:val="3B3B3B"/>
        </w:rPr>
      </w:pPr>
      <w:r w:rsidRPr="00C3686B">
        <w:rPr>
          <w:rFonts w:ascii="Times New Roman" w:eastAsia="Times New Roman" w:hAnsi="Times New Roman" w:cs="Times New Roman"/>
          <w:color w:val="3B3B3B"/>
        </w:rPr>
        <w:t xml:space="preserve">La langue française dans le monde. Édition 2019. Organisation internationale de la Francophonie, 2019. URL: </w:t>
      </w:r>
      <w:hyperlink r:id="rId56">
        <w:r w:rsidRPr="00C3686B">
          <w:rPr>
            <w:rFonts w:ascii="Times New Roman" w:eastAsia="Times New Roman" w:hAnsi="Times New Roman" w:cs="Times New Roman"/>
            <w:color w:val="0000FF"/>
            <w:u w:val="single"/>
          </w:rPr>
          <w:t>http://observatoire.francophonie.org/wp-content/uploads/2020/02/Edition-2019-La-langue-francaise-dans-le-monde_VF-2020-.pdf</w:t>
        </w:r>
      </w:hyperlink>
      <w:r w:rsidRPr="00C3686B">
        <w:rPr>
          <w:rFonts w:ascii="Times New Roman" w:eastAsia="Times New Roman" w:hAnsi="Times New Roman" w:cs="Times New Roman"/>
          <w:color w:val="3B3B3B"/>
        </w:rPr>
        <w:t xml:space="preserve"> (</w:t>
      </w:r>
      <w:r w:rsidRPr="00C3686B">
        <w:rPr>
          <w:rFonts w:ascii="Times New Roman" w:eastAsia="Times New Roman" w:hAnsi="Times New Roman" w:cs="Times New Roman"/>
        </w:rPr>
        <w:t>дата обращения</w:t>
      </w:r>
      <w:r w:rsidRPr="00C3686B">
        <w:rPr>
          <w:rFonts w:ascii="Times New Roman" w:eastAsia="Times New Roman" w:hAnsi="Times New Roman" w:cs="Times New Roman"/>
          <w:color w:val="3B3B3B"/>
        </w:rPr>
        <w:t>: 14.04.2021)</w:t>
      </w:r>
    </w:p>
    <w:p w14:paraId="472A0015" w14:textId="77777777" w:rsidR="00B1346E" w:rsidRPr="00C3686B" w:rsidRDefault="00B1346E" w:rsidP="00C3686B">
      <w:pPr>
        <w:pStyle w:val="normal"/>
        <w:numPr>
          <w:ilvl w:val="0"/>
          <w:numId w:val="41"/>
        </w:numPr>
        <w:spacing w:line="360" w:lineRule="auto"/>
        <w:ind w:left="284" w:hanging="426"/>
        <w:contextualSpacing/>
        <w:jc w:val="both"/>
        <w:rPr>
          <w:rFonts w:ascii="Times New Roman" w:eastAsia="Times New Roman" w:hAnsi="Times New Roman" w:cs="Times New Roman"/>
        </w:rPr>
      </w:pPr>
      <w:r w:rsidRPr="00C3686B">
        <w:rPr>
          <w:rFonts w:ascii="Times New Roman" w:eastAsia="Times New Roman" w:hAnsi="Times New Roman" w:cs="Times New Roman"/>
        </w:rPr>
        <w:t>La langue française dans le monde. Mission laïque française, 2020. URL:</w:t>
      </w:r>
      <w:hyperlink r:id="rId57" w:anchor=":~:text=Il%20est%20seule%20langue%20officielle,Mali%2C%20Niger%2C%20S%C3%A9n%C3%A9gal%20et%20Togo">
        <w:r w:rsidRPr="00C3686B">
          <w:rPr>
            <w:rFonts w:ascii="Times New Roman" w:eastAsia="Times New Roman" w:hAnsi="Times New Roman" w:cs="Times New Roman"/>
          </w:rPr>
          <w:t xml:space="preserve"> </w:t>
        </w:r>
      </w:hyperlink>
      <w:hyperlink r:id="rId58" w:anchor=":~:text=Il%20est%20seule%20langue%20officielle,Mali%2C%20Niger%2C%20S%C3%A9n%C3%A9gal%20et%20Togo">
        <w:r w:rsidRPr="00C3686B">
          <w:rPr>
            <w:rFonts w:ascii="Times New Roman" w:eastAsia="Times New Roman" w:hAnsi="Times New Roman" w:cs="Times New Roman"/>
            <w:color w:val="0000FF"/>
            <w:u w:val="single"/>
          </w:rPr>
          <w:t>https://www.mlfmonde.org/tribunes/la-langue-francaise-dans-le-monde/#:~:text=Il%20est%20seule%20langue%20officielle,Mali%2C%20Niger%2C%20S%C3%A9n%C3%A9gal%20et%20Togo</w:t>
        </w:r>
      </w:hyperlink>
      <w:r w:rsidRPr="00C3686B">
        <w:rPr>
          <w:rFonts w:ascii="Times New Roman" w:eastAsia="Times New Roman" w:hAnsi="Times New Roman" w:cs="Times New Roman"/>
        </w:rPr>
        <w:t xml:space="preserve"> (дата обращения: 22.04.2021)</w:t>
      </w:r>
    </w:p>
    <w:p w14:paraId="3151F44E" w14:textId="77777777" w:rsidR="00B1346E" w:rsidRPr="00C3686B" w:rsidRDefault="00B1346E" w:rsidP="00C3686B">
      <w:pPr>
        <w:pStyle w:val="normal"/>
        <w:numPr>
          <w:ilvl w:val="0"/>
          <w:numId w:val="41"/>
        </w:numPr>
        <w:spacing w:before="200" w:after="200" w:line="360" w:lineRule="auto"/>
        <w:ind w:left="284" w:hanging="426"/>
        <w:contextualSpacing/>
        <w:jc w:val="both"/>
        <w:rPr>
          <w:rFonts w:ascii="Times New Roman" w:eastAsia="Times New Roman" w:hAnsi="Times New Roman" w:cs="Times New Roman"/>
        </w:rPr>
      </w:pPr>
      <w:r w:rsidRPr="00C3686B">
        <w:rPr>
          <w:rFonts w:ascii="Times New Roman" w:eastAsia="Times New Roman" w:hAnsi="Times New Roman" w:cs="Times New Roman"/>
        </w:rPr>
        <w:t>La langue française en chiffres. France Diplomatie. URL:</w:t>
      </w:r>
      <w:hyperlink r:id="rId59">
        <w:r w:rsidRPr="00C3686B">
          <w:rPr>
            <w:rFonts w:ascii="Times New Roman" w:eastAsia="Times New Roman" w:hAnsi="Times New Roman" w:cs="Times New Roman"/>
          </w:rPr>
          <w:t xml:space="preserve"> </w:t>
        </w:r>
      </w:hyperlink>
      <w:hyperlink r:id="rId60">
        <w:r w:rsidRPr="00C3686B">
          <w:rPr>
            <w:rFonts w:ascii="Times New Roman" w:eastAsia="Times New Roman" w:hAnsi="Times New Roman" w:cs="Times New Roman"/>
            <w:color w:val="0000FF"/>
            <w:u w:val="single"/>
          </w:rPr>
          <w:t>https://www.diplomatie.gouv.fr/fr/politique-etrangere-de-la-france/francophonie-et-langue-francaise/la-langue-francaise-en-chiffres/</w:t>
        </w:r>
      </w:hyperlink>
      <w:r w:rsidRPr="00C3686B">
        <w:rPr>
          <w:rFonts w:ascii="Times New Roman" w:eastAsia="Times New Roman" w:hAnsi="Times New Roman" w:cs="Times New Roman"/>
        </w:rPr>
        <w:t xml:space="preserve"> (дата обращения: 06.02.2021)</w:t>
      </w:r>
    </w:p>
    <w:p w14:paraId="30162389" w14:textId="77777777" w:rsidR="00B1346E" w:rsidRPr="00C3686B" w:rsidRDefault="00B1346E" w:rsidP="00C3686B">
      <w:pPr>
        <w:pStyle w:val="normal"/>
        <w:numPr>
          <w:ilvl w:val="0"/>
          <w:numId w:val="41"/>
        </w:numPr>
        <w:spacing w:before="200" w:after="200" w:line="360" w:lineRule="auto"/>
        <w:ind w:left="284" w:hanging="426"/>
        <w:contextualSpacing/>
        <w:jc w:val="both"/>
        <w:rPr>
          <w:rFonts w:ascii="Times New Roman" w:eastAsia="Times New Roman" w:hAnsi="Times New Roman" w:cs="Times New Roman"/>
        </w:rPr>
      </w:pPr>
      <w:r w:rsidRPr="00C3686B">
        <w:rPr>
          <w:rFonts w:ascii="Times New Roman" w:eastAsia="Times New Roman" w:hAnsi="Times New Roman" w:cs="Times New Roman"/>
        </w:rPr>
        <w:t>La mobilisation des États et gouvernements de la Francophonie. Organisation internationale de la Francophonie. URL:</w:t>
      </w:r>
      <w:hyperlink r:id="rId61">
        <w:r w:rsidRPr="00C3686B">
          <w:rPr>
            <w:rFonts w:ascii="Times New Roman" w:eastAsia="Times New Roman" w:hAnsi="Times New Roman" w:cs="Times New Roman"/>
          </w:rPr>
          <w:t xml:space="preserve"> </w:t>
        </w:r>
      </w:hyperlink>
      <w:hyperlink r:id="rId62">
        <w:r w:rsidRPr="00C3686B">
          <w:rPr>
            <w:rFonts w:ascii="Times New Roman" w:eastAsia="Times New Roman" w:hAnsi="Times New Roman" w:cs="Times New Roman"/>
            <w:color w:val="0000FF"/>
            <w:u w:val="single"/>
          </w:rPr>
          <w:t>http://observatoire.francophonie.org/wp-content/uploads/2016/11/GAF.pdf</w:t>
        </w:r>
      </w:hyperlink>
      <w:r w:rsidRPr="00C3686B">
        <w:rPr>
          <w:rFonts w:ascii="Times New Roman" w:eastAsia="Times New Roman" w:hAnsi="Times New Roman" w:cs="Times New Roman"/>
        </w:rPr>
        <w:t xml:space="preserve"> (дата обращения: 10.04.2021)</w:t>
      </w:r>
    </w:p>
    <w:p w14:paraId="5C5E1862" w14:textId="77777777" w:rsidR="00B1346E" w:rsidRPr="00C3686B" w:rsidRDefault="00B1346E" w:rsidP="00C3686B">
      <w:pPr>
        <w:pStyle w:val="normal"/>
        <w:numPr>
          <w:ilvl w:val="0"/>
          <w:numId w:val="41"/>
        </w:numPr>
        <w:spacing w:before="200" w:after="200" w:line="360" w:lineRule="auto"/>
        <w:ind w:left="284" w:hanging="426"/>
        <w:contextualSpacing/>
        <w:jc w:val="both"/>
        <w:rPr>
          <w:rFonts w:ascii="Times New Roman" w:eastAsia="Times New Roman" w:hAnsi="Times New Roman" w:cs="Times New Roman"/>
        </w:rPr>
      </w:pPr>
      <w:r w:rsidRPr="00C3686B">
        <w:rPr>
          <w:rFonts w:ascii="Times New Roman" w:eastAsia="Times New Roman" w:hAnsi="Times New Roman" w:cs="Times New Roman"/>
        </w:rPr>
        <w:t>Le français, langue des organisations internationales. Organisation internationale de la Francophonie. URL:</w:t>
      </w:r>
      <w:hyperlink r:id="rId63">
        <w:r w:rsidRPr="00C3686B">
          <w:rPr>
            <w:rFonts w:ascii="Times New Roman" w:eastAsia="Times New Roman" w:hAnsi="Times New Roman" w:cs="Times New Roman"/>
          </w:rPr>
          <w:t xml:space="preserve"> </w:t>
        </w:r>
      </w:hyperlink>
      <w:hyperlink r:id="rId64">
        <w:r w:rsidRPr="00C3686B">
          <w:rPr>
            <w:rFonts w:ascii="Times New Roman" w:eastAsia="Times New Roman" w:hAnsi="Times New Roman" w:cs="Times New Roman"/>
            <w:color w:val="0000FF"/>
            <w:u w:val="single"/>
          </w:rPr>
          <w:t>http://observatoire.francophonie.org/le-francais-langue-de-communication-et-des-affaires/le-francais-langue-des-organisations-internationales/</w:t>
        </w:r>
      </w:hyperlink>
      <w:r w:rsidRPr="00C3686B">
        <w:rPr>
          <w:rFonts w:ascii="Times New Roman" w:eastAsia="Times New Roman" w:hAnsi="Times New Roman" w:cs="Times New Roman"/>
        </w:rPr>
        <w:t xml:space="preserve"> (дата обращения: 10.04.2021)</w:t>
      </w:r>
    </w:p>
    <w:p w14:paraId="20DA4ABC" w14:textId="77777777" w:rsidR="00B1346E" w:rsidRPr="00C3686B" w:rsidRDefault="00B1346E" w:rsidP="00C3686B">
      <w:pPr>
        <w:pStyle w:val="normal"/>
        <w:numPr>
          <w:ilvl w:val="0"/>
          <w:numId w:val="41"/>
        </w:numPr>
        <w:spacing w:before="200" w:after="200" w:line="360" w:lineRule="auto"/>
        <w:ind w:left="284" w:hanging="426"/>
        <w:contextualSpacing/>
        <w:jc w:val="both"/>
        <w:rPr>
          <w:rFonts w:ascii="Times New Roman" w:eastAsia="Times New Roman" w:hAnsi="Times New Roman" w:cs="Times New Roman"/>
        </w:rPr>
      </w:pPr>
      <w:r w:rsidRPr="00C3686B">
        <w:rPr>
          <w:rFonts w:ascii="Times New Roman" w:eastAsia="Times New Roman" w:hAnsi="Times New Roman" w:cs="Times New Roman"/>
        </w:rPr>
        <w:t>Le rayonnement culturel international: une ambition pour la diplomatie française. Rapport d'information n° 458 (2008-2009) de MM. Jacques LEGENDRE et Josselin de ROHAN, fait au nom de la commission des affaires culturelles et de la commission des affaires étrangères, le Sénat français, 2009. URL:</w:t>
      </w:r>
      <w:hyperlink r:id="rId65">
        <w:r w:rsidRPr="00C3686B">
          <w:rPr>
            <w:rFonts w:ascii="Times New Roman" w:eastAsia="Times New Roman" w:hAnsi="Times New Roman" w:cs="Times New Roman"/>
          </w:rPr>
          <w:t xml:space="preserve"> </w:t>
        </w:r>
      </w:hyperlink>
      <w:hyperlink r:id="rId66">
        <w:r w:rsidRPr="00C3686B">
          <w:rPr>
            <w:rFonts w:ascii="Times New Roman" w:eastAsia="Times New Roman" w:hAnsi="Times New Roman" w:cs="Times New Roman"/>
            <w:color w:val="0000FF"/>
            <w:u w:val="single"/>
          </w:rPr>
          <w:t>https://www.senat.fr/rap/r08-458/r08-458.html</w:t>
        </w:r>
      </w:hyperlink>
      <w:r w:rsidRPr="00C3686B">
        <w:rPr>
          <w:rFonts w:ascii="Times New Roman" w:eastAsia="Times New Roman" w:hAnsi="Times New Roman" w:cs="Times New Roman"/>
        </w:rPr>
        <w:t xml:space="preserve"> (дата обращения: 30.03.2021)</w:t>
      </w:r>
    </w:p>
    <w:p w14:paraId="7171CDAF" w14:textId="77777777" w:rsidR="00B1346E" w:rsidRPr="00C3686B" w:rsidRDefault="00B1346E" w:rsidP="00C3686B">
      <w:pPr>
        <w:pStyle w:val="normal"/>
        <w:numPr>
          <w:ilvl w:val="0"/>
          <w:numId w:val="41"/>
        </w:numPr>
        <w:spacing w:line="360" w:lineRule="auto"/>
        <w:ind w:left="284" w:hanging="426"/>
        <w:contextualSpacing/>
        <w:jc w:val="both"/>
        <w:rPr>
          <w:rFonts w:ascii="Times New Roman" w:eastAsia="Times New Roman" w:hAnsi="Times New Roman" w:cs="Times New Roman"/>
        </w:rPr>
      </w:pPr>
      <w:r w:rsidRPr="00C3686B">
        <w:rPr>
          <w:rFonts w:ascii="Times New Roman" w:eastAsia="Times New Roman" w:hAnsi="Times New Roman" w:cs="Times New Roman"/>
        </w:rPr>
        <w:t xml:space="preserve">Le réseau de coopération et d’action culturelle. France Diplomatie, 2019. URL: </w:t>
      </w:r>
      <w:hyperlink r:id="rId67">
        <w:r w:rsidRPr="00C3686B">
          <w:rPr>
            <w:rFonts w:ascii="Times New Roman" w:eastAsia="Times New Roman" w:hAnsi="Times New Roman" w:cs="Times New Roman"/>
            <w:color w:val="0000FF"/>
            <w:u w:val="single"/>
          </w:rPr>
          <w:t>https://www.diplomatie.gouv.fr/fr/le-ministere-et-son-reseau/missions-organisation/le-reseau-de-cooperation-et-d-action-culturelle/</w:t>
        </w:r>
      </w:hyperlink>
      <w:r w:rsidRPr="00C3686B">
        <w:rPr>
          <w:rFonts w:ascii="Times New Roman" w:eastAsia="Times New Roman" w:hAnsi="Times New Roman" w:cs="Times New Roman"/>
        </w:rPr>
        <w:t xml:space="preserve"> (дата обращения: 01.04.2021)</w:t>
      </w:r>
    </w:p>
    <w:p w14:paraId="35ECA60A" w14:textId="77777777" w:rsidR="00B1346E" w:rsidRPr="00C3686B" w:rsidRDefault="00B1346E" w:rsidP="00C3686B">
      <w:pPr>
        <w:pStyle w:val="normal"/>
        <w:numPr>
          <w:ilvl w:val="0"/>
          <w:numId w:val="41"/>
        </w:numPr>
        <w:spacing w:before="200" w:after="200" w:line="360" w:lineRule="auto"/>
        <w:ind w:left="284" w:hanging="426"/>
        <w:contextualSpacing/>
        <w:jc w:val="both"/>
        <w:rPr>
          <w:rFonts w:ascii="Times New Roman" w:eastAsia="Times New Roman" w:hAnsi="Times New Roman" w:cs="Times New Roman"/>
        </w:rPr>
      </w:pPr>
      <w:r w:rsidRPr="00C3686B">
        <w:rPr>
          <w:rFonts w:ascii="Times New Roman" w:eastAsia="Times New Roman" w:hAnsi="Times New Roman" w:cs="Times New Roman"/>
        </w:rPr>
        <w:t>Les activités de Campus France en Afrique. Campus France. URL:</w:t>
      </w:r>
      <w:hyperlink r:id="rId68">
        <w:r w:rsidRPr="00C3686B">
          <w:rPr>
            <w:rFonts w:ascii="Times New Roman" w:eastAsia="Times New Roman" w:hAnsi="Times New Roman" w:cs="Times New Roman"/>
          </w:rPr>
          <w:t xml:space="preserve"> </w:t>
        </w:r>
      </w:hyperlink>
      <w:hyperlink r:id="rId69">
        <w:r w:rsidRPr="00C3686B">
          <w:rPr>
            <w:rFonts w:ascii="Times New Roman" w:eastAsia="Times New Roman" w:hAnsi="Times New Roman" w:cs="Times New Roman"/>
            <w:color w:val="0000FF"/>
            <w:u w:val="single"/>
          </w:rPr>
          <w:t>https://www.campusfrance.org/fr/les-activites-de-campus-france-en-afrique</w:t>
        </w:r>
      </w:hyperlink>
      <w:r w:rsidRPr="00C3686B">
        <w:rPr>
          <w:rFonts w:ascii="Times New Roman" w:eastAsia="Times New Roman" w:hAnsi="Times New Roman" w:cs="Times New Roman"/>
        </w:rPr>
        <w:t xml:space="preserve"> (дата обращения: 14.04.2021)</w:t>
      </w:r>
    </w:p>
    <w:p w14:paraId="52AAA406" w14:textId="3AA362AB" w:rsidR="00B1346E" w:rsidRPr="00C3686B" w:rsidRDefault="00B1346E" w:rsidP="00C3686B">
      <w:pPr>
        <w:pStyle w:val="normal"/>
        <w:numPr>
          <w:ilvl w:val="0"/>
          <w:numId w:val="41"/>
        </w:numPr>
        <w:spacing w:after="240" w:line="360" w:lineRule="auto"/>
        <w:ind w:left="284" w:hanging="426"/>
        <w:contextualSpacing/>
        <w:jc w:val="both"/>
        <w:rPr>
          <w:rFonts w:ascii="Times New Roman" w:eastAsia="Times New Roman" w:hAnsi="Times New Roman" w:cs="Times New Roman"/>
        </w:rPr>
      </w:pPr>
      <w:r w:rsidRPr="00C3686B">
        <w:rPr>
          <w:rFonts w:ascii="Times New Roman" w:eastAsia="Times New Roman" w:hAnsi="Times New Roman" w:cs="Times New Roman"/>
        </w:rPr>
        <w:t>LOI n 2010-873 du 27 juillet 2010 relative à l'action extérieure de l'Etat (1). Légifrance, 2010. URL:</w:t>
      </w:r>
      <w:hyperlink r:id="rId70">
        <w:r w:rsidRPr="00C3686B">
          <w:rPr>
            <w:rFonts w:ascii="Times New Roman" w:eastAsia="Times New Roman" w:hAnsi="Times New Roman" w:cs="Times New Roman"/>
          </w:rPr>
          <w:t xml:space="preserve"> </w:t>
        </w:r>
      </w:hyperlink>
      <w:hyperlink r:id="rId71">
        <w:r w:rsidRPr="00C3686B">
          <w:rPr>
            <w:rFonts w:ascii="Times New Roman" w:eastAsia="Times New Roman" w:hAnsi="Times New Roman" w:cs="Times New Roman"/>
            <w:color w:val="0000FF"/>
            <w:u w:val="single"/>
          </w:rPr>
          <w:t>https://www.legifrance.gouv.fr/loda/id/JORFTEXT000022521532/</w:t>
        </w:r>
      </w:hyperlink>
      <w:r w:rsidRPr="00C3686B">
        <w:rPr>
          <w:rFonts w:ascii="Times New Roman" w:eastAsia="Times New Roman" w:hAnsi="Times New Roman" w:cs="Times New Roman"/>
        </w:rPr>
        <w:t xml:space="preserve"> (дата обращения: 30.03.2021).  </w:t>
      </w:r>
    </w:p>
    <w:p w14:paraId="77636493" w14:textId="290D105E" w:rsidR="00B1346E" w:rsidRPr="00C3686B" w:rsidRDefault="00B1346E" w:rsidP="00C3686B">
      <w:pPr>
        <w:pStyle w:val="normal"/>
        <w:numPr>
          <w:ilvl w:val="0"/>
          <w:numId w:val="41"/>
        </w:numPr>
        <w:spacing w:before="200" w:after="200" w:line="360" w:lineRule="auto"/>
        <w:ind w:left="284" w:hanging="426"/>
        <w:contextualSpacing/>
        <w:jc w:val="both"/>
        <w:rPr>
          <w:rFonts w:ascii="Times New Roman" w:eastAsia="Times New Roman" w:hAnsi="Times New Roman" w:cs="Times New Roman"/>
        </w:rPr>
      </w:pPr>
      <w:r w:rsidRPr="00C3686B">
        <w:rPr>
          <w:rFonts w:ascii="Times New Roman" w:eastAsia="Times New Roman" w:hAnsi="Times New Roman" w:cs="Times New Roman"/>
        </w:rPr>
        <w:t>LOI n° 2017-86 du 27 janvier 2017 relative à l'égalité et à la citoyenneté. Légifrance, 2017. URL:</w:t>
      </w:r>
      <w:hyperlink r:id="rId72">
        <w:r w:rsidRPr="00C3686B">
          <w:rPr>
            <w:rFonts w:ascii="Times New Roman" w:eastAsia="Times New Roman" w:hAnsi="Times New Roman" w:cs="Times New Roman"/>
          </w:rPr>
          <w:t xml:space="preserve"> </w:t>
        </w:r>
      </w:hyperlink>
      <w:hyperlink r:id="rId73">
        <w:r w:rsidRPr="00C3686B">
          <w:rPr>
            <w:rFonts w:ascii="Times New Roman" w:eastAsia="Times New Roman" w:hAnsi="Times New Roman" w:cs="Times New Roman"/>
            <w:color w:val="0000FF"/>
            <w:u w:val="single"/>
          </w:rPr>
          <w:t>https://www.legifrance.gouv.fr/circulaire/id/36918</w:t>
        </w:r>
      </w:hyperlink>
      <w:r w:rsidRPr="00C3686B">
        <w:rPr>
          <w:rFonts w:ascii="Times New Roman" w:eastAsia="Times New Roman" w:hAnsi="Times New Roman" w:cs="Times New Roman"/>
        </w:rPr>
        <w:t xml:space="preserve">  (дата обращения: 29.03.2021)</w:t>
      </w:r>
    </w:p>
    <w:p w14:paraId="3B1658E8" w14:textId="3879C5BF" w:rsidR="00B1346E" w:rsidRPr="00C3686B" w:rsidRDefault="00B1346E" w:rsidP="00C3686B">
      <w:pPr>
        <w:pStyle w:val="1"/>
        <w:numPr>
          <w:ilvl w:val="0"/>
          <w:numId w:val="41"/>
        </w:numPr>
        <w:shd w:val="clear" w:color="auto" w:fill="FFFFFF"/>
        <w:spacing w:before="480" w:after="80" w:line="360" w:lineRule="auto"/>
        <w:ind w:left="284" w:hanging="426"/>
        <w:contextualSpacing/>
        <w:jc w:val="both"/>
        <w:rPr>
          <w:rFonts w:ascii="Times New Roman" w:eastAsia="Times New Roman" w:hAnsi="Times New Roman" w:cs="Times New Roman"/>
          <w:b w:val="0"/>
          <w:sz w:val="24"/>
          <w:szCs w:val="24"/>
          <w:lang w:val="ru-RU"/>
        </w:rPr>
      </w:pPr>
      <w:proofErr w:type="gramStart"/>
      <w:r w:rsidRPr="00C3686B">
        <w:rPr>
          <w:rFonts w:ascii="Times New Roman" w:eastAsia="Times New Roman" w:hAnsi="Times New Roman" w:cs="Times New Roman"/>
          <w:b w:val="0"/>
          <w:sz w:val="24"/>
          <w:szCs w:val="24"/>
        </w:rPr>
        <w:t xml:space="preserve">Loi n° 86-1067 du 30 septembre 1986 relative à la liberté </w:t>
      </w:r>
      <w:r w:rsidR="00AF6B57" w:rsidRPr="00C3686B">
        <w:rPr>
          <w:rFonts w:ascii="Times New Roman" w:eastAsia="Times New Roman" w:hAnsi="Times New Roman" w:cs="Times New Roman"/>
          <w:b w:val="0"/>
          <w:sz w:val="24"/>
          <w:szCs w:val="24"/>
        </w:rPr>
        <w:t>de communication (Loi Léotard).</w:t>
      </w:r>
      <w:proofErr w:type="gramEnd"/>
      <w:r w:rsidR="00AF6B57" w:rsidRPr="00C3686B">
        <w:rPr>
          <w:rFonts w:ascii="Times New Roman" w:eastAsia="Times New Roman" w:hAnsi="Times New Roman" w:cs="Times New Roman"/>
          <w:b w:val="0"/>
          <w:sz w:val="24"/>
          <w:szCs w:val="24"/>
        </w:rPr>
        <w:t xml:space="preserve"> </w:t>
      </w:r>
      <w:proofErr w:type="gramStart"/>
      <w:r w:rsidRPr="00C3686B">
        <w:rPr>
          <w:rFonts w:ascii="Times New Roman" w:eastAsia="Times New Roman" w:hAnsi="Times New Roman" w:cs="Times New Roman"/>
          <w:b w:val="0"/>
          <w:sz w:val="24"/>
          <w:szCs w:val="24"/>
        </w:rPr>
        <w:t>Légifrance, 1986.</w:t>
      </w:r>
      <w:proofErr w:type="gramEnd"/>
      <w:r w:rsidRPr="00C3686B">
        <w:rPr>
          <w:rFonts w:ascii="Times New Roman" w:eastAsia="Times New Roman" w:hAnsi="Times New Roman" w:cs="Times New Roman"/>
          <w:b w:val="0"/>
          <w:sz w:val="24"/>
          <w:szCs w:val="24"/>
        </w:rPr>
        <w:t xml:space="preserve"> URL:</w:t>
      </w:r>
      <w:hyperlink r:id="rId74">
        <w:r w:rsidRPr="00C3686B">
          <w:rPr>
            <w:rFonts w:ascii="Times New Roman" w:eastAsia="Times New Roman" w:hAnsi="Times New Roman" w:cs="Times New Roman"/>
            <w:b w:val="0"/>
            <w:color w:val="4A5E81"/>
            <w:sz w:val="24"/>
            <w:szCs w:val="24"/>
          </w:rPr>
          <w:t xml:space="preserve"> </w:t>
        </w:r>
      </w:hyperlink>
      <w:hyperlink r:id="rId75">
        <w:r w:rsidRPr="00C3686B">
          <w:rPr>
            <w:rFonts w:ascii="Times New Roman" w:eastAsia="Times New Roman" w:hAnsi="Times New Roman" w:cs="Times New Roman"/>
            <w:b w:val="0"/>
            <w:color w:val="0000FF"/>
            <w:sz w:val="24"/>
            <w:szCs w:val="24"/>
            <w:u w:val="single"/>
          </w:rPr>
          <w:t>https://www.legifrance.gouv.fr/loda/id/JORFTEXT000000512205/?isSuggest=true</w:t>
        </w:r>
      </w:hyperlink>
      <w:r w:rsidRPr="00C3686B">
        <w:rPr>
          <w:rFonts w:ascii="Times New Roman" w:eastAsia="Times New Roman" w:hAnsi="Times New Roman" w:cs="Times New Roman"/>
          <w:b w:val="0"/>
          <w:color w:val="4A5E81"/>
          <w:sz w:val="24"/>
          <w:szCs w:val="24"/>
        </w:rPr>
        <w:t xml:space="preserve"> </w:t>
      </w:r>
      <w:r w:rsidRPr="00C3686B">
        <w:rPr>
          <w:rFonts w:ascii="Times New Roman" w:eastAsia="Times New Roman" w:hAnsi="Times New Roman" w:cs="Times New Roman"/>
          <w:b w:val="0"/>
          <w:sz w:val="24"/>
          <w:szCs w:val="24"/>
        </w:rPr>
        <w:t xml:space="preserve"> (дата обращения: 21.03.2021)</w:t>
      </w:r>
    </w:p>
    <w:p w14:paraId="635D9FB6" w14:textId="2488240F" w:rsidR="00B1346E" w:rsidRPr="00C3686B" w:rsidRDefault="00B1346E" w:rsidP="00C3686B">
      <w:pPr>
        <w:pStyle w:val="normal"/>
        <w:numPr>
          <w:ilvl w:val="0"/>
          <w:numId w:val="41"/>
        </w:numPr>
        <w:spacing w:before="200" w:after="200" w:line="360" w:lineRule="auto"/>
        <w:ind w:left="284" w:hanging="426"/>
        <w:contextualSpacing/>
        <w:jc w:val="both"/>
        <w:rPr>
          <w:rFonts w:ascii="Times New Roman" w:eastAsia="Times New Roman" w:hAnsi="Times New Roman" w:cs="Times New Roman"/>
        </w:rPr>
      </w:pPr>
      <w:r w:rsidRPr="00C3686B">
        <w:rPr>
          <w:rFonts w:ascii="Times New Roman" w:eastAsia="Times New Roman" w:hAnsi="Times New Roman" w:cs="Times New Roman"/>
        </w:rPr>
        <w:t>LOI n° 94-665 du 4 août 1994 relative à l'emploi de la langue française. Légifrance, 1994. URL:</w:t>
      </w:r>
      <w:r w:rsidR="00AF6B57" w:rsidRPr="00C3686B">
        <w:rPr>
          <w:rFonts w:ascii="Times New Roman" w:eastAsia="Times New Roman" w:hAnsi="Times New Roman" w:cs="Times New Roman"/>
        </w:rPr>
        <w:t xml:space="preserve"> </w:t>
      </w:r>
      <w:hyperlink r:id="rId76">
        <w:r w:rsidRPr="00C3686B">
          <w:rPr>
            <w:rFonts w:ascii="Times New Roman" w:eastAsia="Times New Roman" w:hAnsi="Times New Roman" w:cs="Times New Roman"/>
            <w:color w:val="0000FF"/>
            <w:u w:val="single"/>
          </w:rPr>
          <w:t>https://www.legifrance.gouv.fr/affichTexte.do;jsessionid=C13D35C42A69FBEDE2D6373DE8A4BECF.tplgfr21s_2?cidTexte=JORFTEXT000000349929&amp;dateTexte=19940805</w:t>
        </w:r>
      </w:hyperlink>
      <w:r w:rsidRPr="00C3686B">
        <w:rPr>
          <w:rFonts w:ascii="Times New Roman" w:eastAsia="Times New Roman" w:hAnsi="Times New Roman" w:cs="Times New Roman"/>
        </w:rPr>
        <w:t xml:space="preserve"> (дата обращения: 24.03.2021)</w:t>
      </w:r>
    </w:p>
    <w:p w14:paraId="19C4E462" w14:textId="594B8D20" w:rsidR="00B1346E" w:rsidRPr="00C3686B" w:rsidRDefault="00B1346E" w:rsidP="00C3686B">
      <w:pPr>
        <w:pStyle w:val="normal"/>
        <w:numPr>
          <w:ilvl w:val="0"/>
          <w:numId w:val="41"/>
        </w:numPr>
        <w:spacing w:before="200" w:after="200" w:line="360" w:lineRule="auto"/>
        <w:ind w:left="284" w:hanging="426"/>
        <w:contextualSpacing/>
        <w:jc w:val="both"/>
        <w:rPr>
          <w:rFonts w:ascii="Times New Roman" w:eastAsia="Times New Roman" w:hAnsi="Times New Roman" w:cs="Times New Roman"/>
        </w:rPr>
      </w:pPr>
      <w:r w:rsidRPr="00C3686B">
        <w:rPr>
          <w:rFonts w:ascii="Times New Roman" w:eastAsia="Times New Roman" w:hAnsi="Times New Roman" w:cs="Times New Roman"/>
        </w:rPr>
        <w:t xml:space="preserve">Loi n°75-1349 du 31 décembre 1975 relative à l'emploi de la langue française. Légifrance, 1975. URL: </w:t>
      </w:r>
      <w:hyperlink r:id="rId77">
        <w:r w:rsidRPr="00C3686B">
          <w:rPr>
            <w:rFonts w:ascii="Times New Roman" w:eastAsia="Times New Roman" w:hAnsi="Times New Roman" w:cs="Times New Roman"/>
            <w:color w:val="0000FF"/>
            <w:u w:val="single"/>
          </w:rPr>
          <w:t>https://www.legifrance.gouv.fr/affichTexte.do?cidTexte=JORFTEXT000000521788</w:t>
        </w:r>
      </w:hyperlink>
      <w:r w:rsidRPr="00C3686B">
        <w:rPr>
          <w:rFonts w:ascii="Times New Roman" w:eastAsia="Times New Roman" w:hAnsi="Times New Roman" w:cs="Times New Roman"/>
        </w:rPr>
        <w:t xml:space="preserve">  (</w:t>
      </w:r>
      <w:r w:rsidR="00AF6B57" w:rsidRPr="00C3686B">
        <w:rPr>
          <w:rFonts w:ascii="Times New Roman" w:eastAsia="Times New Roman" w:hAnsi="Times New Roman" w:cs="Times New Roman"/>
        </w:rPr>
        <w:t>дата обращения</w:t>
      </w:r>
      <w:r w:rsidRPr="00C3686B">
        <w:rPr>
          <w:rFonts w:ascii="Times New Roman" w:eastAsia="Times New Roman" w:hAnsi="Times New Roman" w:cs="Times New Roman"/>
        </w:rPr>
        <w:t>: 21.03.2021)</w:t>
      </w:r>
    </w:p>
    <w:p w14:paraId="317A4038" w14:textId="77777777" w:rsidR="00B1346E" w:rsidRPr="00C3686B" w:rsidRDefault="00B1346E" w:rsidP="00C3686B">
      <w:pPr>
        <w:pStyle w:val="1"/>
        <w:numPr>
          <w:ilvl w:val="0"/>
          <w:numId w:val="41"/>
        </w:numPr>
        <w:shd w:val="clear" w:color="auto" w:fill="FFFFFF"/>
        <w:spacing w:before="480" w:after="220" w:line="360" w:lineRule="auto"/>
        <w:ind w:left="284" w:hanging="426"/>
        <w:contextualSpacing/>
        <w:jc w:val="both"/>
        <w:rPr>
          <w:rFonts w:ascii="Times New Roman" w:eastAsia="Times New Roman" w:hAnsi="Times New Roman" w:cs="Times New Roman"/>
          <w:b w:val="0"/>
          <w:color w:val="333333"/>
          <w:sz w:val="24"/>
          <w:szCs w:val="24"/>
          <w:lang w:val="ru-RU"/>
        </w:rPr>
      </w:pPr>
      <w:r w:rsidRPr="00C3686B">
        <w:rPr>
          <w:rFonts w:ascii="Times New Roman" w:eastAsia="Times New Roman" w:hAnsi="Times New Roman" w:cs="Times New Roman"/>
          <w:b w:val="0"/>
          <w:sz w:val="24"/>
          <w:szCs w:val="24"/>
        </w:rPr>
        <w:t xml:space="preserve">Macron E. Une ambition pour la langue française </w:t>
      </w:r>
      <w:proofErr w:type="gramStart"/>
      <w:r w:rsidRPr="00C3686B">
        <w:rPr>
          <w:rFonts w:ascii="Times New Roman" w:eastAsia="Times New Roman" w:hAnsi="Times New Roman" w:cs="Times New Roman"/>
          <w:b w:val="0"/>
          <w:sz w:val="24"/>
          <w:szCs w:val="24"/>
        </w:rPr>
        <w:t>et</w:t>
      </w:r>
      <w:proofErr w:type="gramEnd"/>
      <w:r w:rsidRPr="00C3686B">
        <w:rPr>
          <w:rFonts w:ascii="Times New Roman" w:eastAsia="Times New Roman" w:hAnsi="Times New Roman" w:cs="Times New Roman"/>
          <w:b w:val="0"/>
          <w:sz w:val="24"/>
          <w:szCs w:val="24"/>
        </w:rPr>
        <w:t xml:space="preserve"> le plurilinguisme / E. Macron // L'Elysée, 2019. URL:</w:t>
      </w:r>
      <w:hyperlink r:id="rId78">
        <w:r w:rsidRPr="00C3686B">
          <w:rPr>
            <w:rFonts w:ascii="Times New Roman" w:eastAsia="Times New Roman" w:hAnsi="Times New Roman" w:cs="Times New Roman"/>
            <w:b w:val="0"/>
            <w:sz w:val="24"/>
            <w:szCs w:val="24"/>
          </w:rPr>
          <w:t xml:space="preserve"> </w:t>
        </w:r>
      </w:hyperlink>
      <w:hyperlink r:id="rId79">
        <w:r w:rsidRPr="00C3686B">
          <w:rPr>
            <w:rFonts w:ascii="Times New Roman" w:eastAsia="Times New Roman" w:hAnsi="Times New Roman" w:cs="Times New Roman"/>
            <w:b w:val="0"/>
            <w:color w:val="0000FF"/>
            <w:sz w:val="24"/>
            <w:szCs w:val="24"/>
            <w:u w:val="single"/>
          </w:rPr>
          <w:t>https://www.elysee.fr/emmanuel-macron/2019/03/20/une-ambition-pour-la-langue-francaise-et-le-plurilinguisme</w:t>
        </w:r>
      </w:hyperlink>
      <w:r w:rsidRPr="00C3686B">
        <w:rPr>
          <w:rFonts w:ascii="Times New Roman" w:eastAsia="Times New Roman" w:hAnsi="Times New Roman" w:cs="Times New Roman"/>
          <w:b w:val="0"/>
          <w:sz w:val="24"/>
          <w:szCs w:val="24"/>
        </w:rPr>
        <w:t xml:space="preserve"> (дата обращения: 02.04.2021)</w:t>
      </w:r>
    </w:p>
    <w:p w14:paraId="39FE7C29" w14:textId="77777777" w:rsidR="00B1346E" w:rsidRPr="00C3686B" w:rsidRDefault="00B1346E" w:rsidP="00C3686B">
      <w:pPr>
        <w:pStyle w:val="normal"/>
        <w:numPr>
          <w:ilvl w:val="0"/>
          <w:numId w:val="41"/>
        </w:numPr>
        <w:spacing w:before="200" w:after="200" w:line="360" w:lineRule="auto"/>
        <w:ind w:left="284" w:hanging="426"/>
        <w:contextualSpacing/>
        <w:jc w:val="both"/>
        <w:rPr>
          <w:rFonts w:ascii="Times New Roman" w:eastAsia="Times New Roman" w:hAnsi="Times New Roman" w:cs="Times New Roman"/>
        </w:rPr>
      </w:pPr>
      <w:r w:rsidRPr="00C3686B">
        <w:rPr>
          <w:rFonts w:ascii="Times New Roman" w:eastAsia="Times New Roman" w:hAnsi="Times New Roman" w:cs="Times New Roman"/>
          <w:color w:val="0F2741"/>
          <w:highlight w:val="white"/>
        </w:rPr>
        <w:t>Most common languages used on the Internet as of January 2020, by share of internet users / Statista.com, 2020. URL:</w:t>
      </w:r>
      <w:hyperlink r:id="rId80">
        <w:r w:rsidRPr="00C3686B">
          <w:rPr>
            <w:rFonts w:ascii="Times New Roman" w:eastAsia="Times New Roman" w:hAnsi="Times New Roman" w:cs="Times New Roman"/>
            <w:color w:val="0F2741"/>
            <w:highlight w:val="white"/>
          </w:rPr>
          <w:t xml:space="preserve"> </w:t>
        </w:r>
      </w:hyperlink>
      <w:hyperlink r:id="rId81">
        <w:r w:rsidRPr="00C3686B">
          <w:rPr>
            <w:rFonts w:ascii="Times New Roman" w:eastAsia="Times New Roman" w:hAnsi="Times New Roman" w:cs="Times New Roman"/>
            <w:color w:val="0000FF"/>
            <w:highlight w:val="white"/>
            <w:u w:val="single"/>
          </w:rPr>
          <w:t>https://www.statista.com/statistics/262946/share-of-the-most-common-languages-on-the-internet/</w:t>
        </w:r>
      </w:hyperlink>
      <w:r w:rsidRPr="00C3686B">
        <w:rPr>
          <w:rFonts w:ascii="Times New Roman" w:eastAsia="Times New Roman" w:hAnsi="Times New Roman" w:cs="Times New Roman"/>
          <w:color w:val="0F2741"/>
          <w:highlight w:val="white"/>
        </w:rPr>
        <w:t xml:space="preserve"> (дата обращения: 26.02.2021)</w:t>
      </w:r>
    </w:p>
    <w:p w14:paraId="72EE063C" w14:textId="77777777" w:rsidR="00B1346E" w:rsidRPr="00C3686B" w:rsidRDefault="00B1346E" w:rsidP="00C3686B">
      <w:pPr>
        <w:pStyle w:val="normal"/>
        <w:numPr>
          <w:ilvl w:val="0"/>
          <w:numId w:val="41"/>
        </w:numPr>
        <w:spacing w:line="360" w:lineRule="auto"/>
        <w:ind w:left="284" w:hanging="426"/>
        <w:contextualSpacing/>
        <w:jc w:val="both"/>
        <w:rPr>
          <w:rFonts w:ascii="Times New Roman" w:eastAsia="Times New Roman" w:hAnsi="Times New Roman" w:cs="Times New Roman"/>
        </w:rPr>
      </w:pPr>
      <w:r w:rsidRPr="00C3686B">
        <w:rPr>
          <w:rFonts w:ascii="Times New Roman" w:eastAsia="Times New Roman" w:hAnsi="Times New Roman" w:cs="Times New Roman"/>
        </w:rPr>
        <w:t>Mushikiwabo L. Après le Brexit, la primauté de l’anglais peut-elle perdurer alors qu’il ne figure plus parmi les langues officielles de l’Union ? / L. Mushikiwabo // Le Monde, 2020. URL:</w:t>
      </w:r>
      <w:hyperlink r:id="rId82">
        <w:r w:rsidRPr="00C3686B">
          <w:rPr>
            <w:rFonts w:ascii="Times New Roman" w:eastAsia="Times New Roman" w:hAnsi="Times New Roman" w:cs="Times New Roman"/>
          </w:rPr>
          <w:t xml:space="preserve"> </w:t>
        </w:r>
      </w:hyperlink>
      <w:hyperlink r:id="rId83">
        <w:r w:rsidRPr="00C3686B">
          <w:rPr>
            <w:rFonts w:ascii="Times New Roman" w:eastAsia="Times New Roman" w:hAnsi="Times New Roman" w:cs="Times New Roman"/>
            <w:color w:val="0000FF"/>
            <w:u w:val="single"/>
          </w:rPr>
          <w:t>https://www.lemonde.fr/idees/article/2020/02/06/apres-le-brexit-la-primaute-de-l-anglais-peut-elle-perdurer-alors-qu-il-ne-figure-plus-parmi-les-langues-officielles-de-l-union_6028573_3232.html</w:t>
        </w:r>
      </w:hyperlink>
      <w:r w:rsidRPr="00C3686B">
        <w:rPr>
          <w:rFonts w:ascii="Times New Roman" w:eastAsia="Times New Roman" w:hAnsi="Times New Roman" w:cs="Times New Roman"/>
        </w:rPr>
        <w:t xml:space="preserve"> (дата обращения: 12.04.2021)</w:t>
      </w:r>
    </w:p>
    <w:p w14:paraId="307227BB" w14:textId="77777777" w:rsidR="00B1346E" w:rsidRPr="00C3686B" w:rsidRDefault="00B1346E" w:rsidP="00C3686B">
      <w:pPr>
        <w:pStyle w:val="normal"/>
        <w:numPr>
          <w:ilvl w:val="0"/>
          <w:numId w:val="41"/>
        </w:numPr>
        <w:spacing w:before="200" w:after="200" w:line="360" w:lineRule="auto"/>
        <w:ind w:left="284" w:hanging="426"/>
        <w:contextualSpacing/>
        <w:jc w:val="both"/>
        <w:rPr>
          <w:rFonts w:ascii="Times New Roman" w:eastAsia="Times New Roman" w:hAnsi="Times New Roman" w:cs="Times New Roman"/>
        </w:rPr>
      </w:pPr>
      <w:r w:rsidRPr="00C3686B">
        <w:rPr>
          <w:rFonts w:ascii="Times New Roman" w:eastAsia="Times New Roman" w:hAnsi="Times New Roman" w:cs="Times New Roman"/>
        </w:rPr>
        <w:t xml:space="preserve">Ordonnance du 25 août 1539 sur le fait de la justice (dite ordonnance de Villers-Cotterêts). Gouvernement </w:t>
      </w:r>
      <w:r w:rsidRPr="00C3686B">
        <w:rPr>
          <w:rFonts w:ascii="Times New Roman" w:eastAsia="Times New Roman" w:hAnsi="Times New Roman" w:cs="Times New Roman"/>
          <w:lang w:val="en-US"/>
        </w:rPr>
        <w:t xml:space="preserve">de France. </w:t>
      </w:r>
      <w:r w:rsidRPr="00C3686B">
        <w:rPr>
          <w:rFonts w:ascii="Times New Roman" w:eastAsia="Times New Roman" w:hAnsi="Times New Roman" w:cs="Times New Roman"/>
        </w:rPr>
        <w:t>Légifrance. URL :</w:t>
      </w:r>
      <w:hyperlink r:id="rId84">
        <w:r w:rsidRPr="00C3686B">
          <w:rPr>
            <w:rFonts w:ascii="Times New Roman" w:eastAsia="Times New Roman" w:hAnsi="Times New Roman" w:cs="Times New Roman"/>
          </w:rPr>
          <w:t xml:space="preserve"> </w:t>
        </w:r>
      </w:hyperlink>
      <w:hyperlink r:id="rId85">
        <w:r w:rsidRPr="00C3686B">
          <w:rPr>
            <w:rFonts w:ascii="Times New Roman" w:eastAsia="Times New Roman" w:hAnsi="Times New Roman" w:cs="Times New Roman"/>
            <w:color w:val="0000FF"/>
            <w:u w:val="single"/>
          </w:rPr>
          <w:t>https://www.legifrance.gouv.fr/loda/id/LEGITEXT000006070939/</w:t>
        </w:r>
      </w:hyperlink>
      <w:r w:rsidRPr="00C3686B">
        <w:rPr>
          <w:rFonts w:ascii="Times New Roman" w:eastAsia="Times New Roman" w:hAnsi="Times New Roman" w:cs="Times New Roman"/>
        </w:rPr>
        <w:t xml:space="preserve"> (дата обращения: 05.02.2021)</w:t>
      </w:r>
    </w:p>
    <w:p w14:paraId="266AF532" w14:textId="77777777" w:rsidR="00B1346E" w:rsidRPr="00C3686B" w:rsidRDefault="00B1346E" w:rsidP="00C3686B">
      <w:pPr>
        <w:pStyle w:val="normal"/>
        <w:numPr>
          <w:ilvl w:val="0"/>
          <w:numId w:val="41"/>
        </w:numPr>
        <w:spacing w:line="360" w:lineRule="auto"/>
        <w:ind w:left="284" w:hanging="426"/>
        <w:contextualSpacing/>
        <w:jc w:val="both"/>
        <w:rPr>
          <w:rFonts w:ascii="Times New Roman" w:eastAsia="Times New Roman" w:hAnsi="Times New Roman" w:cs="Times New Roman"/>
        </w:rPr>
      </w:pPr>
      <w:r w:rsidRPr="00C3686B">
        <w:rPr>
          <w:rFonts w:ascii="Times New Roman" w:eastAsia="Times New Roman" w:hAnsi="Times New Roman" w:cs="Times New Roman"/>
        </w:rPr>
        <w:t xml:space="preserve">Pilotage, soutien, conseil. Agence pour l’enseignement français à l’étranger. Ministère de l’Europe et des affaires étrangères. URL: </w:t>
      </w:r>
      <w:hyperlink r:id="rId86">
        <w:r w:rsidRPr="00C3686B">
          <w:rPr>
            <w:rFonts w:ascii="Times New Roman" w:eastAsia="Times New Roman" w:hAnsi="Times New Roman" w:cs="Times New Roman"/>
            <w:color w:val="0000FF"/>
            <w:u w:val="single"/>
          </w:rPr>
          <w:t>https://www.aefe.fr/aefe/propos-de-laefe/pilotage-soutien-conseil</w:t>
        </w:r>
      </w:hyperlink>
      <w:r w:rsidRPr="00C3686B">
        <w:rPr>
          <w:rFonts w:ascii="Times New Roman" w:eastAsia="Times New Roman" w:hAnsi="Times New Roman" w:cs="Times New Roman"/>
        </w:rPr>
        <w:t xml:space="preserve"> (дата обращения: 01.04.2021)</w:t>
      </w:r>
    </w:p>
    <w:p w14:paraId="704D44D8" w14:textId="77777777" w:rsidR="00B1346E" w:rsidRPr="00C3686B" w:rsidRDefault="00B1346E" w:rsidP="00C3686B">
      <w:pPr>
        <w:pStyle w:val="normal"/>
        <w:numPr>
          <w:ilvl w:val="0"/>
          <w:numId w:val="41"/>
        </w:numPr>
        <w:spacing w:before="200" w:after="200" w:line="360" w:lineRule="auto"/>
        <w:ind w:left="284" w:hanging="426"/>
        <w:contextualSpacing/>
        <w:jc w:val="both"/>
        <w:rPr>
          <w:rFonts w:ascii="Times New Roman" w:eastAsia="Times New Roman" w:hAnsi="Times New Roman" w:cs="Times New Roman"/>
        </w:rPr>
      </w:pPr>
      <w:r w:rsidRPr="00C3686B">
        <w:rPr>
          <w:rFonts w:ascii="Times New Roman" w:eastAsia="Times New Roman" w:hAnsi="Times New Roman" w:cs="Times New Roman"/>
        </w:rPr>
        <w:t>Qui parle français dans le monde? Observatoire de la langue française de l’Organisation internationale de la Francophonie. URL:</w:t>
      </w:r>
      <w:hyperlink r:id="rId87">
        <w:r w:rsidRPr="00C3686B">
          <w:rPr>
            <w:rFonts w:ascii="Times New Roman" w:eastAsia="Times New Roman" w:hAnsi="Times New Roman" w:cs="Times New Roman"/>
          </w:rPr>
          <w:t xml:space="preserve"> </w:t>
        </w:r>
      </w:hyperlink>
      <w:hyperlink r:id="rId88">
        <w:r w:rsidRPr="00C3686B">
          <w:rPr>
            <w:rFonts w:ascii="Times New Roman" w:eastAsia="Times New Roman" w:hAnsi="Times New Roman" w:cs="Times New Roman"/>
            <w:color w:val="0000FF"/>
            <w:u w:val="single"/>
          </w:rPr>
          <w:t>http://observatoire.francophonie.org/qui-parle-francais-dans-le-monde/</w:t>
        </w:r>
      </w:hyperlink>
      <w:r w:rsidRPr="00C3686B">
        <w:rPr>
          <w:rFonts w:ascii="Times New Roman" w:eastAsia="Times New Roman" w:hAnsi="Times New Roman" w:cs="Times New Roman"/>
        </w:rPr>
        <w:t xml:space="preserve"> (дата обращения: 15.04.2021)</w:t>
      </w:r>
    </w:p>
    <w:p w14:paraId="5F570FD2" w14:textId="77777777" w:rsidR="00B1346E" w:rsidRPr="00C3686B" w:rsidRDefault="00B1346E" w:rsidP="00C3686B">
      <w:pPr>
        <w:pStyle w:val="normal"/>
        <w:numPr>
          <w:ilvl w:val="0"/>
          <w:numId w:val="41"/>
        </w:numPr>
        <w:spacing w:before="200" w:after="200" w:line="360" w:lineRule="auto"/>
        <w:ind w:left="284" w:hanging="426"/>
        <w:contextualSpacing/>
        <w:jc w:val="both"/>
        <w:rPr>
          <w:rFonts w:ascii="Times New Roman" w:eastAsia="Times New Roman" w:hAnsi="Times New Roman" w:cs="Times New Roman"/>
        </w:rPr>
      </w:pPr>
      <w:r w:rsidRPr="00C3686B">
        <w:rPr>
          <w:rFonts w:ascii="Times New Roman" w:eastAsia="Times New Roman" w:hAnsi="Times New Roman" w:cs="Times New Roman"/>
        </w:rPr>
        <w:t>Rapport N 2013/О1/066 Proposition pour un statut de co-officialité et la revitalisation de la langue corse. Rapport de Monsieur le Président du Conseil exécutif. Assemblée de Corse, 2013. URL:</w:t>
      </w:r>
      <w:hyperlink r:id="rId89">
        <w:r w:rsidRPr="00C3686B">
          <w:rPr>
            <w:rFonts w:ascii="Times New Roman" w:eastAsia="Times New Roman" w:hAnsi="Times New Roman" w:cs="Times New Roman"/>
          </w:rPr>
          <w:t xml:space="preserve"> </w:t>
        </w:r>
      </w:hyperlink>
      <w:hyperlink r:id="rId90">
        <w:r w:rsidRPr="00C3686B">
          <w:rPr>
            <w:rFonts w:ascii="Times New Roman" w:eastAsia="Times New Roman" w:hAnsi="Times New Roman" w:cs="Times New Roman"/>
            <w:color w:val="0000FF"/>
            <w:u w:val="single"/>
          </w:rPr>
          <w:t>https://france3-regions.francetvinfo.fr/sites/regions_france3/files/assets/documents/12proposition_de_statut_pour_la_coofficialite_et_la_revitalisation_de_la_langue_corse.pdf</w:t>
        </w:r>
      </w:hyperlink>
      <w:r w:rsidRPr="00C3686B">
        <w:rPr>
          <w:rFonts w:ascii="Times New Roman" w:eastAsia="Times New Roman" w:hAnsi="Times New Roman" w:cs="Times New Roman"/>
        </w:rPr>
        <w:t xml:space="preserve"> (дата обращения: 19.03.2021)</w:t>
      </w:r>
    </w:p>
    <w:p w14:paraId="2A06E726" w14:textId="77777777" w:rsidR="00B1346E" w:rsidRPr="00C3686B" w:rsidRDefault="00B1346E" w:rsidP="00C3686B">
      <w:pPr>
        <w:pStyle w:val="normal"/>
        <w:numPr>
          <w:ilvl w:val="0"/>
          <w:numId w:val="41"/>
        </w:numPr>
        <w:spacing w:line="360" w:lineRule="auto"/>
        <w:ind w:left="284" w:hanging="426"/>
        <w:contextualSpacing/>
        <w:jc w:val="both"/>
        <w:rPr>
          <w:rFonts w:ascii="Times New Roman" w:eastAsia="Times New Roman" w:hAnsi="Times New Roman" w:cs="Times New Roman"/>
        </w:rPr>
      </w:pPr>
      <w:r w:rsidRPr="00C3686B">
        <w:rPr>
          <w:rFonts w:ascii="Times New Roman" w:eastAsia="Times New Roman" w:hAnsi="Times New Roman" w:cs="Times New Roman"/>
        </w:rPr>
        <w:t>Régime linguistique. La Cour de justice de l’Union européenne. URL:</w:t>
      </w:r>
      <w:hyperlink r:id="rId91">
        <w:r w:rsidRPr="00C3686B">
          <w:rPr>
            <w:rFonts w:ascii="Times New Roman" w:eastAsia="Times New Roman" w:hAnsi="Times New Roman" w:cs="Times New Roman"/>
          </w:rPr>
          <w:t xml:space="preserve"> </w:t>
        </w:r>
      </w:hyperlink>
      <w:hyperlink r:id="rId92">
        <w:r w:rsidRPr="00C3686B">
          <w:rPr>
            <w:rFonts w:ascii="Times New Roman" w:eastAsia="Times New Roman" w:hAnsi="Times New Roman" w:cs="Times New Roman"/>
            <w:color w:val="0000FF"/>
            <w:u w:val="single"/>
          </w:rPr>
          <w:t>https://curia.europa.eu/jcms/jcms/Jo2_10739/fr/</w:t>
        </w:r>
      </w:hyperlink>
      <w:r w:rsidRPr="00C3686B">
        <w:rPr>
          <w:rFonts w:ascii="Times New Roman" w:eastAsia="Times New Roman" w:hAnsi="Times New Roman" w:cs="Times New Roman"/>
        </w:rPr>
        <w:t xml:space="preserve"> (дата обращения: 08.04.2021)</w:t>
      </w:r>
    </w:p>
    <w:p w14:paraId="65DE59F2" w14:textId="77777777" w:rsidR="00B1346E" w:rsidRPr="00C3686B" w:rsidRDefault="00B1346E" w:rsidP="00C3686B">
      <w:pPr>
        <w:pStyle w:val="normal"/>
        <w:numPr>
          <w:ilvl w:val="0"/>
          <w:numId w:val="41"/>
        </w:numPr>
        <w:spacing w:after="240" w:line="360" w:lineRule="auto"/>
        <w:ind w:left="284" w:hanging="426"/>
        <w:contextualSpacing/>
        <w:jc w:val="both"/>
        <w:rPr>
          <w:rFonts w:ascii="Times New Roman" w:eastAsia="Times New Roman" w:hAnsi="Times New Roman" w:cs="Times New Roman"/>
        </w:rPr>
      </w:pPr>
      <w:r w:rsidRPr="00C3686B">
        <w:rPr>
          <w:rFonts w:ascii="Times New Roman" w:eastAsia="Times New Roman" w:hAnsi="Times New Roman" w:cs="Times New Roman"/>
        </w:rPr>
        <w:t xml:space="preserve">Statuts et modalités d’adhésion à la Conférence des chefs d’État et de gouvernement des pays ayant le français en partage. Service des conférences internationales de l’OIF. Organisation internationale de la Francophonie. URL:  </w:t>
      </w:r>
      <w:hyperlink r:id="rId93">
        <w:r w:rsidRPr="00C3686B">
          <w:rPr>
            <w:rFonts w:ascii="Times New Roman" w:eastAsia="Times New Roman" w:hAnsi="Times New Roman" w:cs="Times New Roman"/>
            <w:color w:val="0000FF"/>
            <w:u w:val="single"/>
          </w:rPr>
          <w:t>https://www.francophonie.org/sites/default/files/2019-09/modalites%20adhesion%20OIF.pdf</w:t>
        </w:r>
      </w:hyperlink>
      <w:r w:rsidRPr="00C3686B">
        <w:rPr>
          <w:rFonts w:ascii="Times New Roman" w:eastAsia="Times New Roman" w:hAnsi="Times New Roman" w:cs="Times New Roman"/>
        </w:rPr>
        <w:t xml:space="preserve"> (дата обращения: 03.04.2021)</w:t>
      </w:r>
    </w:p>
    <w:p w14:paraId="1E2D7B26" w14:textId="77777777" w:rsidR="00B1346E" w:rsidRPr="00C3686B" w:rsidRDefault="00B1346E" w:rsidP="00C3686B">
      <w:pPr>
        <w:pStyle w:val="normal"/>
        <w:numPr>
          <w:ilvl w:val="0"/>
          <w:numId w:val="41"/>
        </w:numPr>
        <w:spacing w:line="360" w:lineRule="auto"/>
        <w:ind w:left="284" w:hanging="426"/>
        <w:contextualSpacing/>
        <w:jc w:val="both"/>
        <w:rPr>
          <w:rFonts w:ascii="Times New Roman" w:eastAsia="Times New Roman" w:hAnsi="Times New Roman" w:cs="Times New Roman"/>
        </w:rPr>
      </w:pPr>
      <w:r w:rsidRPr="00C3686B">
        <w:rPr>
          <w:rFonts w:ascii="Times New Roman" w:eastAsia="Times New Roman" w:hAnsi="Times New Roman" w:cs="Times New Roman"/>
        </w:rPr>
        <w:t>The Schuman Declaration – 9 May 1950. Europa.eu, the official website of the European Union. URL:</w:t>
      </w:r>
      <w:hyperlink r:id="rId94">
        <w:r w:rsidRPr="00C3686B">
          <w:rPr>
            <w:rFonts w:ascii="Times New Roman" w:eastAsia="Times New Roman" w:hAnsi="Times New Roman" w:cs="Times New Roman"/>
          </w:rPr>
          <w:t xml:space="preserve"> </w:t>
        </w:r>
      </w:hyperlink>
      <w:hyperlink r:id="rId95">
        <w:r w:rsidRPr="00C3686B">
          <w:rPr>
            <w:rFonts w:ascii="Times New Roman" w:eastAsia="Times New Roman" w:hAnsi="Times New Roman" w:cs="Times New Roman"/>
            <w:color w:val="0000FF"/>
            <w:u w:val="single"/>
          </w:rPr>
          <w:t>https://europa.eu/european-union/abouteuropa_en</w:t>
        </w:r>
      </w:hyperlink>
      <w:r w:rsidRPr="00C3686B">
        <w:rPr>
          <w:rFonts w:ascii="Times New Roman" w:eastAsia="Times New Roman" w:hAnsi="Times New Roman" w:cs="Times New Roman"/>
        </w:rPr>
        <w:t xml:space="preserve"> (дата обращения: 08.04.2021)</w:t>
      </w:r>
    </w:p>
    <w:p w14:paraId="51DA194D" w14:textId="77777777" w:rsidR="00B1346E" w:rsidRPr="00C3686B" w:rsidRDefault="00B1346E" w:rsidP="00C3686B">
      <w:pPr>
        <w:pStyle w:val="normal"/>
        <w:numPr>
          <w:ilvl w:val="0"/>
          <w:numId w:val="41"/>
        </w:numPr>
        <w:spacing w:before="200" w:after="200" w:line="360" w:lineRule="auto"/>
        <w:ind w:left="284" w:hanging="426"/>
        <w:contextualSpacing/>
        <w:jc w:val="both"/>
        <w:rPr>
          <w:rFonts w:ascii="Times New Roman" w:eastAsia="Times New Roman" w:hAnsi="Times New Roman" w:cs="Times New Roman"/>
        </w:rPr>
      </w:pPr>
      <w:r w:rsidRPr="00C3686B">
        <w:rPr>
          <w:rFonts w:ascii="Times New Roman" w:eastAsia="Times New Roman" w:hAnsi="Times New Roman" w:cs="Times New Roman"/>
        </w:rPr>
        <w:t>UNESCO Atlas of the World's Languages in Danger. UNESCO. URL:</w:t>
      </w:r>
      <w:hyperlink r:id="rId96">
        <w:r w:rsidRPr="00C3686B">
          <w:rPr>
            <w:rFonts w:ascii="Times New Roman" w:eastAsia="Times New Roman" w:hAnsi="Times New Roman" w:cs="Times New Roman"/>
          </w:rPr>
          <w:t xml:space="preserve"> </w:t>
        </w:r>
      </w:hyperlink>
      <w:hyperlink r:id="rId97">
        <w:r w:rsidRPr="00C3686B">
          <w:rPr>
            <w:rFonts w:ascii="Times New Roman" w:eastAsia="Times New Roman" w:hAnsi="Times New Roman" w:cs="Times New Roman"/>
            <w:color w:val="0000FF"/>
            <w:u w:val="single"/>
          </w:rPr>
          <w:t>http://www.unesco.org/languages-atlas/en/atlasmap.html</w:t>
        </w:r>
      </w:hyperlink>
      <w:r w:rsidRPr="00C3686B">
        <w:rPr>
          <w:rFonts w:ascii="Times New Roman" w:eastAsia="Times New Roman" w:hAnsi="Times New Roman" w:cs="Times New Roman"/>
        </w:rPr>
        <w:t xml:space="preserve"> (дата обращения: 21.04.2021)</w:t>
      </w:r>
    </w:p>
    <w:p w14:paraId="3709772A" w14:textId="77777777" w:rsidR="00B1346E" w:rsidRPr="00C3686B" w:rsidRDefault="00B1346E" w:rsidP="00C3686B">
      <w:pPr>
        <w:pStyle w:val="normal"/>
        <w:numPr>
          <w:ilvl w:val="0"/>
          <w:numId w:val="41"/>
        </w:numPr>
        <w:spacing w:line="360" w:lineRule="auto"/>
        <w:ind w:left="284" w:hanging="426"/>
        <w:contextualSpacing/>
        <w:jc w:val="both"/>
        <w:rPr>
          <w:rFonts w:ascii="Times New Roman" w:eastAsia="Times New Roman" w:hAnsi="Times New Roman" w:cs="Times New Roman"/>
        </w:rPr>
      </w:pPr>
      <w:r w:rsidRPr="00C3686B">
        <w:rPr>
          <w:rFonts w:ascii="Times New Roman" w:eastAsia="Times New Roman" w:hAnsi="Times New Roman" w:cs="Times New Roman"/>
        </w:rPr>
        <w:t>Usages et avenir du français dans l’espace francophone du Sud. Observatoire de la langue française de l’Organisation internationale de la Francophonie, 2018. URL:</w:t>
      </w:r>
      <w:hyperlink r:id="rId98">
        <w:r w:rsidRPr="00C3686B">
          <w:rPr>
            <w:rFonts w:ascii="Times New Roman" w:eastAsia="Times New Roman" w:hAnsi="Times New Roman" w:cs="Times New Roman"/>
          </w:rPr>
          <w:t xml:space="preserve"> </w:t>
        </w:r>
      </w:hyperlink>
      <w:hyperlink r:id="rId99">
        <w:r w:rsidRPr="00C3686B">
          <w:rPr>
            <w:rFonts w:ascii="Times New Roman" w:eastAsia="Times New Roman" w:hAnsi="Times New Roman" w:cs="Times New Roman"/>
            <w:color w:val="0000FF"/>
            <w:u w:val="single"/>
          </w:rPr>
          <w:t>http://observatoire.francophonie.org/wp-content/uploads/2018/08/2018-Usages-Francais-Afrique-Maghreb-Liban.pdf</w:t>
        </w:r>
      </w:hyperlink>
      <w:r w:rsidRPr="00C3686B">
        <w:rPr>
          <w:rFonts w:ascii="Times New Roman" w:eastAsia="Times New Roman" w:hAnsi="Times New Roman" w:cs="Times New Roman"/>
        </w:rPr>
        <w:t xml:space="preserve"> (дата обращения: 22.04.2021)</w:t>
      </w:r>
    </w:p>
    <w:p w14:paraId="012D5815" w14:textId="77777777" w:rsidR="00B1346E" w:rsidRPr="00C3686B" w:rsidRDefault="00B1346E" w:rsidP="00C3686B">
      <w:pPr>
        <w:pStyle w:val="normal"/>
        <w:numPr>
          <w:ilvl w:val="0"/>
          <w:numId w:val="41"/>
        </w:numPr>
        <w:spacing w:before="200" w:after="240" w:line="360" w:lineRule="auto"/>
        <w:ind w:left="284" w:hanging="426"/>
        <w:contextualSpacing/>
        <w:jc w:val="both"/>
        <w:rPr>
          <w:rFonts w:ascii="Times New Roman" w:eastAsia="Times New Roman" w:hAnsi="Times New Roman" w:cs="Times New Roman"/>
        </w:rPr>
      </w:pPr>
      <w:r w:rsidRPr="00C3686B">
        <w:rPr>
          <w:rFonts w:ascii="Times New Roman" w:eastAsia="Times New Roman" w:hAnsi="Times New Roman" w:cs="Times New Roman"/>
        </w:rPr>
        <w:t>Vade-mecum - Le Français dans les institutions européennes. Secrétariat général des affaires européennes (SGAE). Représentation permanente de la France auprès de l’Union européenne. 2016. URL:</w:t>
      </w:r>
      <w:hyperlink r:id="rId100">
        <w:r w:rsidRPr="00C3686B">
          <w:rPr>
            <w:rFonts w:ascii="Times New Roman" w:eastAsia="Times New Roman" w:hAnsi="Times New Roman" w:cs="Times New Roman"/>
          </w:rPr>
          <w:t xml:space="preserve"> </w:t>
        </w:r>
      </w:hyperlink>
      <w:hyperlink r:id="rId101">
        <w:r w:rsidRPr="00C3686B">
          <w:rPr>
            <w:rFonts w:ascii="Times New Roman" w:eastAsia="Times New Roman" w:hAnsi="Times New Roman" w:cs="Times New Roman"/>
            <w:color w:val="0000FF"/>
            <w:u w:val="single"/>
          </w:rPr>
          <w:t>https://sgae.gouv.fr/files/live/sites/SGAE/files/contributed/SGAE/01_SGAE/documents/Vade-mecum%20-%20Le%20fran%C3%A7ais%20institutions%20europ%C3%A9ennes.pdf</w:t>
        </w:r>
      </w:hyperlink>
      <w:r w:rsidRPr="00C3686B">
        <w:rPr>
          <w:rFonts w:ascii="Times New Roman" w:eastAsia="Times New Roman" w:hAnsi="Times New Roman" w:cs="Times New Roman"/>
        </w:rPr>
        <w:t xml:space="preserve"> (дата обращения: 09.04.2021)</w:t>
      </w:r>
    </w:p>
    <w:p w14:paraId="4398DE98" w14:textId="77777777" w:rsidR="00B1346E" w:rsidRPr="00E85119" w:rsidRDefault="00B1346E" w:rsidP="00E85119">
      <w:pPr>
        <w:pStyle w:val="normal"/>
        <w:numPr>
          <w:ilvl w:val="0"/>
          <w:numId w:val="41"/>
        </w:numPr>
        <w:spacing w:before="200" w:after="200" w:line="360" w:lineRule="auto"/>
        <w:ind w:left="284" w:hanging="426"/>
        <w:contextualSpacing/>
        <w:jc w:val="both"/>
        <w:rPr>
          <w:rFonts w:ascii="Times New Roman" w:eastAsia="Times New Roman" w:hAnsi="Times New Roman" w:cs="Times New Roman"/>
        </w:rPr>
      </w:pPr>
      <w:r w:rsidRPr="00C3686B">
        <w:rPr>
          <w:rFonts w:ascii="Times New Roman" w:eastAsia="Times New Roman" w:hAnsi="Times New Roman" w:cs="Times New Roman"/>
        </w:rPr>
        <w:t xml:space="preserve">Vade-mecum relatif à l’usage de la langue française dans les organisations internationales. Guide pratique de </w:t>
      </w:r>
      <w:r w:rsidRPr="00E85119">
        <w:rPr>
          <w:rFonts w:ascii="Times New Roman" w:eastAsia="Times New Roman" w:hAnsi="Times New Roman" w:cs="Times New Roman"/>
        </w:rPr>
        <w:t>mise en œuvre du Vade-mecum. Observatoire de la langue française. Organisation internationale de la Francophonie, 2011. URL:</w:t>
      </w:r>
      <w:hyperlink r:id="rId102">
        <w:r w:rsidRPr="00E85119">
          <w:rPr>
            <w:rFonts w:ascii="Times New Roman" w:eastAsia="Times New Roman" w:hAnsi="Times New Roman" w:cs="Times New Roman"/>
          </w:rPr>
          <w:t xml:space="preserve"> </w:t>
        </w:r>
      </w:hyperlink>
      <w:hyperlink r:id="rId103">
        <w:r w:rsidRPr="00E85119">
          <w:rPr>
            <w:rFonts w:ascii="Times New Roman" w:eastAsia="Times New Roman" w:hAnsi="Times New Roman" w:cs="Times New Roman"/>
            <w:color w:val="0000FF"/>
            <w:u w:val="single"/>
          </w:rPr>
          <w:t>https://www.diplomatie.gouv.fr/IMG/pdf/Guide_pratique_du_VADEMECUM.pdf</w:t>
        </w:r>
      </w:hyperlink>
      <w:r w:rsidRPr="00E85119">
        <w:rPr>
          <w:rFonts w:ascii="Times New Roman" w:eastAsia="Times New Roman" w:hAnsi="Times New Roman" w:cs="Times New Roman"/>
        </w:rPr>
        <w:t xml:space="preserve"> (дата обращения: 29.03.2021)</w:t>
      </w:r>
    </w:p>
    <w:p w14:paraId="1204C9DF" w14:textId="77777777" w:rsidR="00E85119" w:rsidRPr="00E85119" w:rsidRDefault="00E85119" w:rsidP="00E85119">
      <w:pPr>
        <w:pStyle w:val="1"/>
        <w:numPr>
          <w:ilvl w:val="0"/>
          <w:numId w:val="41"/>
        </w:numPr>
        <w:shd w:val="clear" w:color="auto" w:fill="FFFFFF"/>
        <w:spacing w:before="480" w:after="220" w:line="360" w:lineRule="auto"/>
        <w:ind w:left="284" w:hanging="426"/>
        <w:contextualSpacing/>
        <w:jc w:val="both"/>
        <w:rPr>
          <w:rFonts w:ascii="Times New Roman" w:eastAsia="Times New Roman" w:hAnsi="Times New Roman" w:cs="Times New Roman"/>
          <w:b w:val="0"/>
          <w:color w:val="333333"/>
          <w:sz w:val="24"/>
          <w:szCs w:val="24"/>
        </w:rPr>
      </w:pPr>
      <w:bookmarkStart w:id="3" w:name="_3wfook3zpgbd" w:colFirst="0" w:colLast="0"/>
      <w:bookmarkEnd w:id="3"/>
      <w:r w:rsidRPr="00E85119">
        <w:rPr>
          <w:rFonts w:ascii="Times New Roman" w:eastAsia="Times New Roman" w:hAnsi="Times New Roman" w:cs="Times New Roman"/>
          <w:b w:val="0"/>
          <w:sz w:val="24"/>
          <w:szCs w:val="24"/>
        </w:rPr>
        <w:t xml:space="preserve">Vade-mecum relatif à l’usage de la langue française dans les organisations </w:t>
      </w:r>
      <w:proofErr w:type="gramStart"/>
      <w:r w:rsidRPr="00E85119">
        <w:rPr>
          <w:rFonts w:ascii="Times New Roman" w:eastAsia="Times New Roman" w:hAnsi="Times New Roman" w:cs="Times New Roman"/>
          <w:b w:val="0"/>
          <w:sz w:val="24"/>
          <w:szCs w:val="24"/>
        </w:rPr>
        <w:t>internationales</w:t>
      </w:r>
      <w:proofErr w:type="gramEnd"/>
      <w:r w:rsidRPr="00E85119">
        <w:rPr>
          <w:rFonts w:ascii="Times New Roman" w:eastAsia="Times New Roman" w:hAnsi="Times New Roman" w:cs="Times New Roman"/>
          <w:b w:val="0"/>
          <w:sz w:val="24"/>
          <w:szCs w:val="24"/>
        </w:rPr>
        <w:t xml:space="preserve"> adopté par la CMF le 26 septembre 2006. Service des conférences </w:t>
      </w:r>
      <w:proofErr w:type="gramStart"/>
      <w:r w:rsidRPr="00E85119">
        <w:rPr>
          <w:rFonts w:ascii="Times New Roman" w:eastAsia="Times New Roman" w:hAnsi="Times New Roman" w:cs="Times New Roman"/>
          <w:b w:val="0"/>
          <w:sz w:val="24"/>
          <w:szCs w:val="24"/>
        </w:rPr>
        <w:t>internationales</w:t>
      </w:r>
      <w:proofErr w:type="gramEnd"/>
      <w:r w:rsidRPr="00E85119">
        <w:rPr>
          <w:rFonts w:ascii="Times New Roman" w:eastAsia="Times New Roman" w:hAnsi="Times New Roman" w:cs="Times New Roman"/>
          <w:b w:val="0"/>
          <w:sz w:val="24"/>
          <w:szCs w:val="24"/>
        </w:rPr>
        <w:t xml:space="preserve"> de l’OIF – Organisation internationale de la Francophonie, 2006. URL: </w:t>
      </w:r>
      <w:hyperlink r:id="rId104" w:history="1">
        <w:r w:rsidRPr="00E85119">
          <w:rPr>
            <w:rStyle w:val="a6"/>
            <w:rFonts w:ascii="Times New Roman" w:hAnsi="Times New Roman" w:cs="Times New Roman"/>
            <w:b w:val="0"/>
            <w:sz w:val="24"/>
            <w:szCs w:val="24"/>
          </w:rPr>
          <w:t>http://www.affoimonde.org/documents/Docs/vademecum.pdf</w:t>
        </w:r>
      </w:hyperlink>
      <w:r w:rsidRPr="00E85119">
        <w:rPr>
          <w:rFonts w:ascii="Times New Roman" w:hAnsi="Times New Roman" w:cs="Times New Roman"/>
          <w:b w:val="0"/>
          <w:sz w:val="24"/>
          <w:szCs w:val="24"/>
        </w:rPr>
        <w:t xml:space="preserve"> </w:t>
      </w:r>
      <w:r w:rsidRPr="00E85119">
        <w:rPr>
          <w:rFonts w:ascii="Times New Roman" w:hAnsi="Times New Roman" w:cs="Times New Roman"/>
          <w:b w:val="0"/>
          <w:sz w:val="24"/>
          <w:szCs w:val="24"/>
          <w:lang w:val="fr-FR"/>
        </w:rPr>
        <w:t>(</w:t>
      </w:r>
      <w:r w:rsidRPr="00E85119">
        <w:rPr>
          <w:rFonts w:ascii="Times New Roman" w:hAnsi="Times New Roman" w:cs="Times New Roman"/>
          <w:b w:val="0"/>
          <w:color w:val="000000"/>
          <w:sz w:val="24"/>
          <w:szCs w:val="24"/>
          <w:lang w:val="fr-FR"/>
        </w:rPr>
        <w:t>дата обращения</w:t>
      </w:r>
      <w:r w:rsidRPr="00E85119">
        <w:rPr>
          <w:rFonts w:ascii="Times New Roman" w:hAnsi="Times New Roman" w:cs="Times New Roman"/>
          <w:b w:val="0"/>
          <w:bCs w:val="0"/>
          <w:color w:val="000000"/>
          <w:sz w:val="24"/>
          <w:szCs w:val="24"/>
        </w:rPr>
        <w:t>: 10.04.2021)</w:t>
      </w:r>
    </w:p>
    <w:p w14:paraId="4ED929DB" w14:textId="5CC12163" w:rsidR="00B1346E" w:rsidRPr="00E85119" w:rsidRDefault="00B1346E" w:rsidP="00E85119">
      <w:pPr>
        <w:pStyle w:val="1"/>
        <w:numPr>
          <w:ilvl w:val="0"/>
          <w:numId w:val="41"/>
        </w:numPr>
        <w:shd w:val="clear" w:color="auto" w:fill="FFFFFF"/>
        <w:spacing w:before="480" w:after="220" w:line="360" w:lineRule="auto"/>
        <w:ind w:left="284" w:hanging="426"/>
        <w:contextualSpacing/>
        <w:jc w:val="both"/>
        <w:rPr>
          <w:rFonts w:ascii="Times New Roman" w:eastAsia="Times New Roman" w:hAnsi="Times New Roman" w:cs="Times New Roman"/>
          <w:b w:val="0"/>
          <w:color w:val="333333"/>
          <w:sz w:val="24"/>
          <w:szCs w:val="24"/>
        </w:rPr>
      </w:pPr>
      <w:r w:rsidRPr="00E85119">
        <w:rPr>
          <w:rFonts w:ascii="Times New Roman" w:eastAsia="Times New Roman" w:hAnsi="Times New Roman" w:cs="Times New Roman"/>
          <w:b w:val="0"/>
          <w:color w:val="333333"/>
          <w:sz w:val="24"/>
          <w:szCs w:val="24"/>
        </w:rPr>
        <w:t xml:space="preserve">What are the top 200 most spoken languages? </w:t>
      </w:r>
      <w:proofErr w:type="gramStart"/>
      <w:r w:rsidRPr="00E85119">
        <w:rPr>
          <w:rFonts w:ascii="Times New Roman" w:eastAsia="Times New Roman" w:hAnsi="Times New Roman" w:cs="Times New Roman"/>
          <w:b w:val="0"/>
          <w:color w:val="333333"/>
          <w:sz w:val="24"/>
          <w:szCs w:val="24"/>
        </w:rPr>
        <w:t xml:space="preserve">/ </w:t>
      </w:r>
      <w:r w:rsidRPr="00E85119">
        <w:rPr>
          <w:rFonts w:ascii="Times New Roman" w:eastAsia="Times New Roman" w:hAnsi="Times New Roman" w:cs="Times New Roman"/>
          <w:b w:val="0"/>
          <w:sz w:val="24"/>
          <w:szCs w:val="24"/>
        </w:rPr>
        <w:t>Ethnologue.com</w:t>
      </w:r>
      <w:r w:rsidRPr="00E85119">
        <w:rPr>
          <w:rFonts w:ascii="Times New Roman" w:eastAsia="Times New Roman" w:hAnsi="Times New Roman" w:cs="Times New Roman"/>
          <w:b w:val="0"/>
          <w:color w:val="333333"/>
          <w:sz w:val="24"/>
          <w:szCs w:val="24"/>
        </w:rPr>
        <w:t>, 2021.</w:t>
      </w:r>
      <w:proofErr w:type="gramEnd"/>
      <w:r w:rsidRPr="00E85119">
        <w:rPr>
          <w:rFonts w:ascii="Times New Roman" w:eastAsia="Times New Roman" w:hAnsi="Times New Roman" w:cs="Times New Roman"/>
          <w:b w:val="0"/>
          <w:color w:val="333333"/>
          <w:sz w:val="24"/>
          <w:szCs w:val="24"/>
        </w:rPr>
        <w:t xml:space="preserve"> URL:</w:t>
      </w:r>
      <w:hyperlink r:id="rId105">
        <w:r w:rsidRPr="00E85119">
          <w:rPr>
            <w:rFonts w:ascii="Times New Roman" w:eastAsia="Times New Roman" w:hAnsi="Times New Roman" w:cs="Times New Roman"/>
            <w:b w:val="0"/>
            <w:color w:val="333333"/>
            <w:sz w:val="24"/>
            <w:szCs w:val="24"/>
          </w:rPr>
          <w:t xml:space="preserve"> </w:t>
        </w:r>
      </w:hyperlink>
      <w:hyperlink r:id="rId106">
        <w:r w:rsidRPr="00E85119">
          <w:rPr>
            <w:rFonts w:ascii="Times New Roman" w:eastAsia="Times New Roman" w:hAnsi="Times New Roman" w:cs="Times New Roman"/>
            <w:b w:val="0"/>
            <w:color w:val="0000FF"/>
            <w:sz w:val="24"/>
            <w:szCs w:val="24"/>
            <w:u w:val="single"/>
          </w:rPr>
          <w:t>https://www.ethnologue.com/guides/ethnologue200</w:t>
        </w:r>
      </w:hyperlink>
      <w:r w:rsidRPr="00E85119">
        <w:rPr>
          <w:rFonts w:ascii="Times New Roman" w:eastAsia="Times New Roman" w:hAnsi="Times New Roman" w:cs="Times New Roman"/>
          <w:b w:val="0"/>
          <w:color w:val="333333"/>
          <w:sz w:val="24"/>
          <w:szCs w:val="24"/>
        </w:rPr>
        <w:t xml:space="preserve"> (</w:t>
      </w:r>
      <w:r w:rsidRPr="00E85119">
        <w:rPr>
          <w:rFonts w:ascii="Times New Roman" w:eastAsia="Times New Roman" w:hAnsi="Times New Roman" w:cs="Times New Roman"/>
          <w:b w:val="0"/>
          <w:sz w:val="24"/>
          <w:szCs w:val="24"/>
        </w:rPr>
        <w:t xml:space="preserve">дата обращения: </w:t>
      </w:r>
      <w:r w:rsidRPr="00E85119">
        <w:rPr>
          <w:rFonts w:ascii="Times New Roman" w:eastAsia="Times New Roman" w:hAnsi="Times New Roman" w:cs="Times New Roman"/>
          <w:b w:val="0"/>
          <w:color w:val="333333"/>
          <w:sz w:val="24"/>
          <w:szCs w:val="24"/>
        </w:rPr>
        <w:t>01.03.</w:t>
      </w:r>
      <w:r w:rsidRPr="00E85119">
        <w:rPr>
          <w:rFonts w:ascii="Times New Roman" w:eastAsia="Times New Roman" w:hAnsi="Times New Roman" w:cs="Times New Roman"/>
          <w:b w:val="0"/>
          <w:sz w:val="24"/>
          <w:szCs w:val="24"/>
        </w:rPr>
        <w:t>2021</w:t>
      </w:r>
      <w:r w:rsidRPr="00E85119">
        <w:rPr>
          <w:rFonts w:ascii="Times New Roman" w:eastAsia="Times New Roman" w:hAnsi="Times New Roman" w:cs="Times New Roman"/>
          <w:b w:val="0"/>
          <w:color w:val="333333"/>
          <w:sz w:val="24"/>
          <w:szCs w:val="24"/>
        </w:rPr>
        <w:t>)</w:t>
      </w:r>
    </w:p>
    <w:p w14:paraId="059219D2" w14:textId="235F1726" w:rsidR="002E069D" w:rsidRPr="00C3686B" w:rsidRDefault="002E069D" w:rsidP="00C368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360" w:lineRule="auto"/>
        <w:ind w:left="-142" w:right="-574"/>
        <w:jc w:val="both"/>
        <w:rPr>
          <w:rFonts w:ascii="Times New Roman" w:hAnsi="Times New Roman" w:cs="Times New Roman"/>
          <w:b/>
          <w:color w:val="000000"/>
          <w:sz w:val="28"/>
          <w:szCs w:val="28"/>
        </w:rPr>
      </w:pPr>
      <w:r w:rsidRPr="00C3686B">
        <w:rPr>
          <w:rFonts w:ascii="Times New Roman" w:hAnsi="Times New Roman" w:cs="Times New Roman"/>
          <w:b/>
          <w:color w:val="000000"/>
          <w:sz w:val="28"/>
          <w:szCs w:val="28"/>
        </w:rPr>
        <w:t>Литература:</w:t>
      </w:r>
    </w:p>
    <w:p w14:paraId="3C320B33" w14:textId="77777777" w:rsidR="00B1346E" w:rsidRPr="00C3686B" w:rsidRDefault="00B1346E" w:rsidP="00C3686B">
      <w:pPr>
        <w:pStyle w:val="normal"/>
        <w:numPr>
          <w:ilvl w:val="0"/>
          <w:numId w:val="42"/>
        </w:numPr>
        <w:spacing w:line="360" w:lineRule="auto"/>
        <w:ind w:left="284" w:hanging="426"/>
        <w:contextualSpacing/>
        <w:jc w:val="both"/>
        <w:rPr>
          <w:rFonts w:ascii="Times New Roman" w:eastAsia="Times New Roman" w:hAnsi="Times New Roman" w:cs="Times New Roman"/>
        </w:rPr>
      </w:pPr>
      <w:r w:rsidRPr="00C3686B">
        <w:rPr>
          <w:rFonts w:ascii="Times New Roman" w:eastAsia="Times New Roman" w:hAnsi="Times New Roman" w:cs="Times New Roman"/>
        </w:rPr>
        <w:t>Агеева В.Д. Реформирование концепции внешней культурной политики Франции: «дипломатия влияния» и феномен «мягкой силы» / В.Д. Агеева // Исторические, философские, политические и юридические науки, культурология и искусствоведение. Вопросы теории и практики. Тамбов: Грамота, № 8 (58), 2015. URL:</w:t>
      </w:r>
      <w:hyperlink r:id="rId107">
        <w:r w:rsidRPr="00C3686B">
          <w:rPr>
            <w:rFonts w:ascii="Times New Roman" w:eastAsia="Times New Roman" w:hAnsi="Times New Roman" w:cs="Times New Roman"/>
          </w:rPr>
          <w:t xml:space="preserve"> </w:t>
        </w:r>
      </w:hyperlink>
      <w:hyperlink r:id="rId108">
        <w:r w:rsidRPr="00C3686B">
          <w:rPr>
            <w:rFonts w:ascii="Times New Roman" w:eastAsia="Times New Roman" w:hAnsi="Times New Roman" w:cs="Times New Roman"/>
            <w:color w:val="0000FF"/>
            <w:u w:val="single"/>
          </w:rPr>
          <w:t>https://www.gramota.net/articles/issn_1997-292X_2015_8-1_01.pdf</w:t>
        </w:r>
      </w:hyperlink>
      <w:r w:rsidRPr="00C3686B">
        <w:rPr>
          <w:rFonts w:ascii="Times New Roman" w:eastAsia="Times New Roman" w:hAnsi="Times New Roman" w:cs="Times New Roman"/>
        </w:rPr>
        <w:t xml:space="preserve"> (дата обращения: 30.03.2021)</w:t>
      </w:r>
    </w:p>
    <w:p w14:paraId="66E467C9" w14:textId="77777777" w:rsidR="00B1346E" w:rsidRPr="00C3686B" w:rsidRDefault="00B1346E" w:rsidP="00C3686B">
      <w:pPr>
        <w:pStyle w:val="1"/>
        <w:numPr>
          <w:ilvl w:val="0"/>
          <w:numId w:val="42"/>
        </w:numPr>
        <w:spacing w:before="480" w:after="0" w:line="360" w:lineRule="auto"/>
        <w:ind w:left="284"/>
        <w:contextualSpacing/>
        <w:jc w:val="both"/>
        <w:rPr>
          <w:rFonts w:ascii="Times New Roman" w:eastAsia="Times New Roman" w:hAnsi="Times New Roman" w:cs="Times New Roman"/>
          <w:b w:val="0"/>
          <w:sz w:val="24"/>
          <w:szCs w:val="24"/>
        </w:rPr>
      </w:pPr>
      <w:r w:rsidRPr="00C3686B">
        <w:rPr>
          <w:rFonts w:ascii="Times New Roman" w:eastAsia="Times New Roman" w:hAnsi="Times New Roman" w:cs="Times New Roman"/>
          <w:b w:val="0"/>
          <w:sz w:val="24"/>
          <w:szCs w:val="24"/>
        </w:rPr>
        <w:t xml:space="preserve">Алпатов В.М. Языковая политика в современном мире: «Одноязычная» и «Двуязычная» практики и проблема языковой ассимиляции / В.М. </w:t>
      </w:r>
      <w:proofErr w:type="gramStart"/>
      <w:r w:rsidRPr="00C3686B">
        <w:rPr>
          <w:rFonts w:ascii="Times New Roman" w:eastAsia="Times New Roman" w:hAnsi="Times New Roman" w:cs="Times New Roman"/>
          <w:b w:val="0"/>
          <w:sz w:val="24"/>
          <w:szCs w:val="24"/>
        </w:rPr>
        <w:t>Алпатов // Сравнительная политика.</w:t>
      </w:r>
      <w:proofErr w:type="gramEnd"/>
      <w:r w:rsidRPr="00C3686B">
        <w:rPr>
          <w:rFonts w:ascii="Times New Roman" w:eastAsia="Times New Roman" w:hAnsi="Times New Roman" w:cs="Times New Roman"/>
          <w:b w:val="0"/>
          <w:sz w:val="24"/>
          <w:szCs w:val="24"/>
        </w:rPr>
        <w:t xml:space="preserve"> </w:t>
      </w:r>
      <w:proofErr w:type="gramStart"/>
      <w:r w:rsidRPr="00C3686B">
        <w:rPr>
          <w:rFonts w:ascii="Times New Roman" w:eastAsia="Times New Roman" w:hAnsi="Times New Roman" w:cs="Times New Roman"/>
          <w:b w:val="0"/>
          <w:sz w:val="24"/>
          <w:szCs w:val="24"/>
        </w:rPr>
        <w:t>Языкознание и литературоведение, No  2(12), 2013.</w:t>
      </w:r>
      <w:proofErr w:type="gramEnd"/>
      <w:r w:rsidRPr="00C3686B">
        <w:rPr>
          <w:rFonts w:ascii="Times New Roman" w:eastAsia="Times New Roman" w:hAnsi="Times New Roman" w:cs="Times New Roman"/>
          <w:b w:val="0"/>
          <w:sz w:val="24"/>
          <w:szCs w:val="24"/>
        </w:rPr>
        <w:t xml:space="preserve"> </w:t>
      </w:r>
      <w:proofErr w:type="gramStart"/>
      <w:r w:rsidRPr="00C3686B">
        <w:rPr>
          <w:rFonts w:ascii="Times New Roman" w:eastAsia="Times New Roman" w:hAnsi="Times New Roman" w:cs="Times New Roman"/>
          <w:b w:val="0"/>
          <w:sz w:val="24"/>
          <w:szCs w:val="24"/>
        </w:rPr>
        <w:t>URL :</w:t>
      </w:r>
      <w:proofErr w:type="gramEnd"/>
      <w:r w:rsidR="00A02687">
        <w:fldChar w:fldCharType="begin"/>
      </w:r>
      <w:r w:rsidR="00A02687">
        <w:instrText xml:space="preserve"> HYPERLINK "https://cyberleninka.ru/article/n/yazykovaya-politika-v-sovremennom-mire-odnoyazychnaya-i-dvuyazychnaya-praktiki-i-problema-yazykovoy-assimilyatsii" \h </w:instrText>
      </w:r>
      <w:r w:rsidR="00A02687">
        <w:fldChar w:fldCharType="separate"/>
      </w:r>
      <w:r w:rsidRPr="00C3686B">
        <w:rPr>
          <w:rFonts w:ascii="Times New Roman" w:eastAsia="Times New Roman" w:hAnsi="Times New Roman" w:cs="Times New Roman"/>
          <w:b w:val="0"/>
          <w:sz w:val="24"/>
          <w:szCs w:val="24"/>
        </w:rPr>
        <w:t xml:space="preserve"> </w:t>
      </w:r>
      <w:r w:rsidR="00A02687">
        <w:rPr>
          <w:rFonts w:ascii="Times New Roman" w:eastAsia="Times New Roman" w:hAnsi="Times New Roman" w:cs="Times New Roman"/>
          <w:b w:val="0"/>
          <w:sz w:val="24"/>
          <w:szCs w:val="24"/>
        </w:rPr>
        <w:fldChar w:fldCharType="end"/>
      </w:r>
      <w:hyperlink r:id="rId109">
        <w:r w:rsidRPr="00C3686B">
          <w:rPr>
            <w:rFonts w:ascii="Times New Roman" w:eastAsia="Times New Roman" w:hAnsi="Times New Roman" w:cs="Times New Roman"/>
            <w:b w:val="0"/>
            <w:color w:val="0000FF"/>
            <w:sz w:val="24"/>
            <w:szCs w:val="24"/>
            <w:u w:val="single"/>
          </w:rPr>
          <w:t>https://cyberleninka.ru/article/n/yazykovaya-politika-v-sovremennom-mire-odnoyazychnaya-i-dvuyazychnaya-praktiki-i-problema-yazykovoy-assimilyatsii</w:t>
        </w:r>
      </w:hyperlink>
      <w:r w:rsidRPr="00C3686B">
        <w:rPr>
          <w:rFonts w:ascii="Times New Roman" w:eastAsia="Times New Roman" w:hAnsi="Times New Roman" w:cs="Times New Roman"/>
          <w:b w:val="0"/>
          <w:sz w:val="24"/>
          <w:szCs w:val="24"/>
        </w:rPr>
        <w:t xml:space="preserve"> (дата обращения: 17.02.2021)</w:t>
      </w:r>
    </w:p>
    <w:p w14:paraId="636E7610" w14:textId="77777777" w:rsidR="00B1346E" w:rsidRPr="00C3686B" w:rsidRDefault="00B1346E" w:rsidP="00C3686B">
      <w:pPr>
        <w:pStyle w:val="normal"/>
        <w:numPr>
          <w:ilvl w:val="0"/>
          <w:numId w:val="42"/>
        </w:numPr>
        <w:spacing w:before="200" w:after="240"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Андерсон Б. Воображаемые сообщества. Размышления об истоках и распространении национализма / Б. Андерсон // Библиотека Гумер - социология, 2001. URL:</w:t>
      </w:r>
      <w:hyperlink r:id="rId110">
        <w:r w:rsidRPr="00C3686B">
          <w:rPr>
            <w:rFonts w:ascii="Times New Roman" w:eastAsia="Times New Roman" w:hAnsi="Times New Roman" w:cs="Times New Roman"/>
          </w:rPr>
          <w:t xml:space="preserve"> </w:t>
        </w:r>
      </w:hyperlink>
      <w:hyperlink r:id="rId111">
        <w:r w:rsidRPr="00C3686B">
          <w:rPr>
            <w:rFonts w:ascii="Times New Roman" w:eastAsia="Times New Roman" w:hAnsi="Times New Roman" w:cs="Times New Roman"/>
            <w:color w:val="0000FF"/>
            <w:u w:val="single"/>
          </w:rPr>
          <w:t>https://www.gumer.info/bibliotek_Buks/Sociolog/anders/index.php</w:t>
        </w:r>
      </w:hyperlink>
      <w:r w:rsidRPr="00C3686B">
        <w:rPr>
          <w:rFonts w:ascii="Times New Roman" w:eastAsia="Times New Roman" w:hAnsi="Times New Roman" w:cs="Times New Roman"/>
        </w:rPr>
        <w:t xml:space="preserve"> (дата обращения: 27.02.2021)</w:t>
      </w:r>
    </w:p>
    <w:p w14:paraId="1FB4412B" w14:textId="77777777" w:rsidR="00B1346E" w:rsidRPr="00C3686B" w:rsidRDefault="00B1346E" w:rsidP="00C3686B">
      <w:pPr>
        <w:pStyle w:val="normal"/>
        <w:numPr>
          <w:ilvl w:val="0"/>
          <w:numId w:val="42"/>
        </w:numPr>
        <w:spacing w:before="200" w:after="200"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Аристотель Политика / Аристотель. – СПб.: Азбука, Азбука-Аттикус, 2015. – 352 с</w:t>
      </w:r>
    </w:p>
    <w:p w14:paraId="6134E40A" w14:textId="77777777" w:rsidR="00B1346E" w:rsidRPr="00C3686B" w:rsidRDefault="00B1346E" w:rsidP="00C3686B">
      <w:pPr>
        <w:pStyle w:val="normal"/>
        <w:numPr>
          <w:ilvl w:val="0"/>
          <w:numId w:val="42"/>
        </w:numPr>
        <w:spacing w:before="200" w:after="200" w:line="360" w:lineRule="auto"/>
        <w:ind w:left="284"/>
        <w:contextualSpacing/>
        <w:jc w:val="both"/>
        <w:rPr>
          <w:rFonts w:ascii="Times New Roman" w:eastAsia="Times New Roman" w:hAnsi="Times New Roman" w:cs="Times New Roman"/>
        </w:rPr>
      </w:pPr>
      <w:bookmarkStart w:id="4" w:name="_ks8ld9xn2zpz" w:colFirst="0" w:colLast="0"/>
      <w:bookmarkEnd w:id="4"/>
      <w:r w:rsidRPr="00C3686B">
        <w:rPr>
          <w:rFonts w:ascii="Times New Roman" w:eastAsia="Times New Roman" w:hAnsi="Times New Roman" w:cs="Times New Roman"/>
        </w:rPr>
        <w:t>Багана Ж. Некоторые синтаксические особенности французского языка в Африке</w:t>
      </w:r>
      <w:r w:rsidRPr="00C3686B">
        <w:rPr>
          <w:rFonts w:ascii="Times New Roman" w:eastAsia="Times New Roman" w:hAnsi="Times New Roman" w:cs="Times New Roman"/>
          <w:b/>
        </w:rPr>
        <w:t xml:space="preserve"> / </w:t>
      </w:r>
      <w:r w:rsidRPr="00C3686B">
        <w:rPr>
          <w:rFonts w:ascii="Times New Roman" w:eastAsia="Times New Roman" w:hAnsi="Times New Roman" w:cs="Times New Roman"/>
        </w:rPr>
        <w:t xml:space="preserve">Ж. Багана </w:t>
      </w:r>
      <w:r w:rsidRPr="00C3686B">
        <w:rPr>
          <w:rFonts w:ascii="Times New Roman" w:eastAsia="Times New Roman" w:hAnsi="Times New Roman" w:cs="Times New Roman"/>
          <w:b/>
        </w:rPr>
        <w:t>//</w:t>
      </w:r>
      <w:hyperlink r:id="rId112">
        <w:r w:rsidRPr="00C3686B">
          <w:rPr>
            <w:rFonts w:ascii="Times New Roman" w:eastAsia="Times New Roman" w:hAnsi="Times New Roman" w:cs="Times New Roman"/>
            <w:b/>
          </w:rPr>
          <w:t xml:space="preserve"> </w:t>
        </w:r>
      </w:hyperlink>
      <w:hyperlink r:id="rId113">
        <w:r w:rsidRPr="00C3686B">
          <w:rPr>
            <w:rFonts w:ascii="Times New Roman" w:eastAsia="Times New Roman" w:hAnsi="Times New Roman" w:cs="Times New Roman"/>
          </w:rPr>
          <w:t>Полилингвиальность и транскультурные практики</w:t>
        </w:r>
      </w:hyperlink>
      <w:r w:rsidRPr="00C3686B">
        <w:rPr>
          <w:rFonts w:ascii="Times New Roman" w:eastAsia="Times New Roman" w:hAnsi="Times New Roman" w:cs="Times New Roman"/>
        </w:rPr>
        <w:t>.</w:t>
      </w:r>
      <w:hyperlink r:id="rId114">
        <w:r w:rsidRPr="00C3686B">
          <w:rPr>
            <w:rFonts w:ascii="Times New Roman" w:eastAsia="Times New Roman" w:hAnsi="Times New Roman" w:cs="Times New Roman"/>
          </w:rPr>
          <w:t xml:space="preserve"> </w:t>
        </w:r>
      </w:hyperlink>
      <w:r w:rsidR="00A02687">
        <w:fldChar w:fldCharType="begin"/>
      </w:r>
      <w:r w:rsidR="00A02687">
        <w:instrText xml:space="preserve"> HYPERLINK "https://cyberleninka.ru/article/c/languages-and-literature" \h </w:instrText>
      </w:r>
      <w:r w:rsidR="00A02687">
        <w:fldChar w:fldCharType="separate"/>
      </w:r>
      <w:r w:rsidRPr="00C3686B">
        <w:rPr>
          <w:rFonts w:ascii="Times New Roman" w:eastAsia="Times New Roman" w:hAnsi="Times New Roman" w:cs="Times New Roman"/>
        </w:rPr>
        <w:t>Языкознание и литературоведение</w:t>
      </w:r>
      <w:r w:rsidR="00A02687">
        <w:rPr>
          <w:rFonts w:ascii="Times New Roman" w:eastAsia="Times New Roman" w:hAnsi="Times New Roman" w:cs="Times New Roman"/>
        </w:rPr>
        <w:fldChar w:fldCharType="end"/>
      </w:r>
      <w:r w:rsidRPr="00C3686B">
        <w:rPr>
          <w:rFonts w:ascii="Times New Roman" w:eastAsia="Times New Roman" w:hAnsi="Times New Roman" w:cs="Times New Roman"/>
        </w:rPr>
        <w:t>, 2015. URL:</w:t>
      </w:r>
      <w:hyperlink r:id="rId115">
        <w:r w:rsidRPr="00C3686B">
          <w:rPr>
            <w:rFonts w:ascii="Times New Roman" w:eastAsia="Times New Roman" w:hAnsi="Times New Roman" w:cs="Times New Roman"/>
          </w:rPr>
          <w:t xml:space="preserve"> </w:t>
        </w:r>
      </w:hyperlink>
      <w:hyperlink r:id="rId116">
        <w:r w:rsidRPr="00C3686B">
          <w:rPr>
            <w:rFonts w:ascii="Times New Roman" w:eastAsia="Times New Roman" w:hAnsi="Times New Roman" w:cs="Times New Roman"/>
            <w:color w:val="0000FF"/>
            <w:u w:val="single"/>
          </w:rPr>
          <w:t>https://cyberleninka.ru/article/n/nekotorye-sintaksicheskie-osobennosti-frantsuzskogo-yazyka-v-afrike</w:t>
        </w:r>
      </w:hyperlink>
      <w:r w:rsidRPr="00C3686B">
        <w:rPr>
          <w:rFonts w:ascii="Times New Roman" w:eastAsia="Times New Roman" w:hAnsi="Times New Roman" w:cs="Times New Roman"/>
        </w:rPr>
        <w:t xml:space="preserve"> (дата обращения: 21.04.2021)</w:t>
      </w:r>
    </w:p>
    <w:p w14:paraId="451D302B" w14:textId="77777777" w:rsidR="00B1346E" w:rsidRPr="00C3686B" w:rsidRDefault="00B1346E" w:rsidP="00C3686B">
      <w:pPr>
        <w:pStyle w:val="normal"/>
        <w:numPr>
          <w:ilvl w:val="0"/>
          <w:numId w:val="42"/>
        </w:numPr>
        <w:spacing w:before="200" w:after="200" w:line="360" w:lineRule="auto"/>
        <w:ind w:left="284"/>
        <w:contextualSpacing/>
        <w:jc w:val="both"/>
        <w:rPr>
          <w:rFonts w:ascii="Times New Roman" w:eastAsia="Times New Roman" w:hAnsi="Times New Roman" w:cs="Times New Roman"/>
        </w:rPr>
      </w:pPr>
      <w:bookmarkStart w:id="5" w:name="_k6u7sf3cso82" w:colFirst="0" w:colLast="0"/>
      <w:bookmarkEnd w:id="5"/>
      <w:r w:rsidRPr="00C3686B">
        <w:rPr>
          <w:rFonts w:ascii="Times New Roman" w:eastAsia="Times New Roman" w:hAnsi="Times New Roman" w:cs="Times New Roman"/>
        </w:rPr>
        <w:t>Барри А.К. Исторические и культурные связи Франции с арабским миром / А.К. Барри //  Вестник РУДН, серия Международные отношения, № 2, 2010. URL:</w:t>
      </w:r>
      <w:hyperlink r:id="rId117">
        <w:r w:rsidRPr="00C3686B">
          <w:rPr>
            <w:rFonts w:ascii="Times New Roman" w:eastAsia="Times New Roman" w:hAnsi="Times New Roman" w:cs="Times New Roman"/>
          </w:rPr>
          <w:t xml:space="preserve"> </w:t>
        </w:r>
      </w:hyperlink>
      <w:hyperlink r:id="rId118">
        <w:r w:rsidRPr="00C3686B">
          <w:rPr>
            <w:rFonts w:ascii="Times New Roman" w:eastAsia="Times New Roman" w:hAnsi="Times New Roman" w:cs="Times New Roman"/>
            <w:color w:val="0000FF"/>
            <w:u w:val="single"/>
          </w:rPr>
          <w:t>https://cyberleninka.ru/article/n/istoricheskie-i-kulturnye-svyazi-frantsii-s-arabskim-mirom</w:t>
        </w:r>
      </w:hyperlink>
      <w:r w:rsidRPr="00C3686B">
        <w:rPr>
          <w:rFonts w:ascii="Times New Roman" w:eastAsia="Times New Roman" w:hAnsi="Times New Roman" w:cs="Times New Roman"/>
        </w:rPr>
        <w:t xml:space="preserve"> (дата обращения: 14.04.2021)</w:t>
      </w:r>
    </w:p>
    <w:p w14:paraId="0BCDC7FA" w14:textId="77777777" w:rsidR="00B1346E" w:rsidRPr="00C3686B" w:rsidRDefault="00B1346E" w:rsidP="00C3686B">
      <w:pPr>
        <w:pStyle w:val="normal"/>
        <w:numPr>
          <w:ilvl w:val="0"/>
          <w:numId w:val="42"/>
        </w:numPr>
        <w:spacing w:before="200" w:after="200"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 xml:space="preserve">Боголюбова Н.М., Николаева Ю.В. Языковой аспект внешней культурной политики современной Франции / Н.М. Боголюбова, Ю.В. Николаева </w:t>
      </w:r>
      <w:r w:rsidRPr="00C3686B">
        <w:rPr>
          <w:rFonts w:ascii="Times New Roman" w:eastAsia="Times New Roman" w:hAnsi="Times New Roman" w:cs="Times New Roman"/>
          <w:color w:val="333333"/>
          <w:highlight w:val="white"/>
        </w:rPr>
        <w:t>//</w:t>
      </w:r>
      <w:hyperlink r:id="rId119">
        <w:r w:rsidRPr="00C3686B">
          <w:rPr>
            <w:rFonts w:ascii="Times New Roman" w:eastAsia="Times New Roman" w:hAnsi="Times New Roman" w:cs="Times New Roman"/>
            <w:color w:val="333333"/>
            <w:highlight w:val="white"/>
          </w:rPr>
          <w:t xml:space="preserve"> </w:t>
        </w:r>
      </w:hyperlink>
      <w:hyperlink r:id="rId120">
        <w:r w:rsidRPr="00C3686B">
          <w:rPr>
            <w:rFonts w:ascii="Times New Roman" w:eastAsia="Times New Roman" w:hAnsi="Times New Roman" w:cs="Times New Roman"/>
          </w:rPr>
          <w:t>Труды Санкт-Петербургского государственного института культуры</w:t>
        </w:r>
      </w:hyperlink>
      <w:r w:rsidRPr="00C3686B">
        <w:rPr>
          <w:rFonts w:ascii="Times New Roman" w:eastAsia="Times New Roman" w:hAnsi="Times New Roman" w:cs="Times New Roman"/>
          <w:color w:val="333333"/>
          <w:highlight w:val="white"/>
        </w:rPr>
        <w:t>, 2010. URL</w:t>
      </w:r>
      <w:r w:rsidRPr="00C3686B">
        <w:rPr>
          <w:rFonts w:ascii="Times New Roman" w:eastAsia="Times New Roman" w:hAnsi="Times New Roman" w:cs="Times New Roman"/>
        </w:rPr>
        <w:t>:</w:t>
      </w:r>
      <w:hyperlink r:id="rId121">
        <w:r w:rsidRPr="00C3686B">
          <w:rPr>
            <w:rFonts w:ascii="Times New Roman" w:eastAsia="Times New Roman" w:hAnsi="Times New Roman" w:cs="Times New Roman"/>
          </w:rPr>
          <w:t xml:space="preserve"> </w:t>
        </w:r>
      </w:hyperlink>
      <w:hyperlink r:id="rId122">
        <w:r w:rsidRPr="00C3686B">
          <w:rPr>
            <w:rFonts w:ascii="Times New Roman" w:eastAsia="Times New Roman" w:hAnsi="Times New Roman" w:cs="Times New Roman"/>
            <w:color w:val="0000FF"/>
            <w:u w:val="single"/>
          </w:rPr>
          <w:t>https://cyberleninka.ru/article/n/yazykovoy-aspekt-vneshney-kulturnoy-politiki-sovremennoy-frantsii</w:t>
        </w:r>
      </w:hyperlink>
      <w:r w:rsidRPr="00C3686B">
        <w:rPr>
          <w:rFonts w:ascii="Times New Roman" w:eastAsia="Times New Roman" w:hAnsi="Times New Roman" w:cs="Times New Roman"/>
        </w:rPr>
        <w:t xml:space="preserve"> (дата обращения: 23.03.2021)</w:t>
      </w:r>
    </w:p>
    <w:p w14:paraId="707D79F0" w14:textId="77777777" w:rsidR="00B1346E" w:rsidRPr="00C3686B" w:rsidRDefault="00B1346E" w:rsidP="00C3686B">
      <w:pPr>
        <w:pStyle w:val="normal"/>
        <w:numPr>
          <w:ilvl w:val="0"/>
          <w:numId w:val="42"/>
        </w:numPr>
        <w:spacing w:before="200" w:after="200"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Богуславская В.В., Китанина Э. А. Идеологический пуризм в контексте патриотизма: социокультурный аспект / В.В. Богуславская,  Э.А. Китанина //</w:t>
      </w:r>
      <w:hyperlink r:id="rId123">
        <w:r w:rsidRPr="00C3686B">
          <w:rPr>
            <w:rFonts w:ascii="Times New Roman" w:eastAsia="Times New Roman" w:hAnsi="Times New Roman" w:cs="Times New Roman"/>
          </w:rPr>
          <w:t xml:space="preserve"> </w:t>
        </w:r>
      </w:hyperlink>
      <w:hyperlink r:id="rId124">
        <w:r w:rsidRPr="00C3686B">
          <w:rPr>
            <w:rFonts w:ascii="Times New Roman" w:eastAsia="Times New Roman" w:hAnsi="Times New Roman" w:cs="Times New Roman"/>
          </w:rPr>
          <w:t>Общество: социология, психология, педагогика</w:t>
        </w:r>
      </w:hyperlink>
      <w:r w:rsidRPr="00C3686B">
        <w:rPr>
          <w:rFonts w:ascii="Times New Roman" w:eastAsia="Times New Roman" w:hAnsi="Times New Roman" w:cs="Times New Roman"/>
        </w:rPr>
        <w:t>, Сер. Языкознание, 2016. URL:</w:t>
      </w:r>
      <w:hyperlink r:id="rId125">
        <w:r w:rsidRPr="00C3686B">
          <w:rPr>
            <w:rFonts w:ascii="Times New Roman" w:eastAsia="Times New Roman" w:hAnsi="Times New Roman" w:cs="Times New Roman"/>
          </w:rPr>
          <w:t xml:space="preserve"> </w:t>
        </w:r>
      </w:hyperlink>
      <w:hyperlink r:id="rId126">
        <w:r w:rsidRPr="00C3686B">
          <w:rPr>
            <w:rFonts w:ascii="Times New Roman" w:eastAsia="Times New Roman" w:hAnsi="Times New Roman" w:cs="Times New Roman"/>
            <w:color w:val="0000FF"/>
            <w:u w:val="single"/>
          </w:rPr>
          <w:t>https://cyberleninka.ru/article/n/ideologicheskiy-purizm-v-kontekste-patriotizma-sotsiokulturnyy-aspekt</w:t>
        </w:r>
      </w:hyperlink>
      <w:r w:rsidRPr="00C3686B">
        <w:rPr>
          <w:rFonts w:ascii="Times New Roman" w:eastAsia="Times New Roman" w:hAnsi="Times New Roman" w:cs="Times New Roman"/>
          <w:color w:val="0000FF"/>
          <w:u w:val="single"/>
        </w:rPr>
        <w:t xml:space="preserve"> </w:t>
      </w:r>
      <w:r w:rsidRPr="00C3686B">
        <w:rPr>
          <w:rFonts w:ascii="Times New Roman" w:eastAsia="Times New Roman" w:hAnsi="Times New Roman" w:cs="Times New Roman"/>
        </w:rPr>
        <w:t>(дата обращения: 10.03.2021)</w:t>
      </w:r>
    </w:p>
    <w:p w14:paraId="18BBEE44" w14:textId="77777777" w:rsidR="00B1346E" w:rsidRPr="00C3686B" w:rsidRDefault="00B1346E" w:rsidP="00C3686B">
      <w:pPr>
        <w:pStyle w:val="normal"/>
        <w:numPr>
          <w:ilvl w:val="0"/>
          <w:numId w:val="42"/>
        </w:numPr>
        <w:spacing w:before="200" w:after="200" w:line="360" w:lineRule="auto"/>
        <w:ind w:left="284"/>
        <w:contextualSpacing/>
        <w:jc w:val="both"/>
        <w:rPr>
          <w:rFonts w:ascii="Times New Roman" w:eastAsia="Times New Roman" w:hAnsi="Times New Roman" w:cs="Times New Roman"/>
        </w:rPr>
      </w:pPr>
      <w:r w:rsidRPr="00C3686B">
        <w:rPr>
          <w:rFonts w:ascii="Times New Roman" w:hAnsi="Times New Roman" w:cs="Times New Roman"/>
          <w:color w:val="000000"/>
          <w:lang w:val="en-US"/>
        </w:rPr>
        <w:t>Бокерия С.А</w:t>
      </w:r>
      <w:proofErr w:type="gramStart"/>
      <w:r w:rsidRPr="00C3686B">
        <w:rPr>
          <w:rFonts w:ascii="Times New Roman" w:hAnsi="Times New Roman" w:cs="Times New Roman"/>
          <w:color w:val="000000"/>
          <w:lang w:val="en-US"/>
        </w:rPr>
        <w:t>.,</w:t>
      </w:r>
      <w:proofErr w:type="gramEnd"/>
      <w:r w:rsidRPr="00C3686B">
        <w:rPr>
          <w:rFonts w:ascii="Times New Roman" w:hAnsi="Times New Roman" w:cs="Times New Roman"/>
          <w:color w:val="000000"/>
          <w:lang w:val="en-US"/>
        </w:rPr>
        <w:t xml:space="preserve"> Соколова Н.В. “Мягкая сила” как инструмент обеспечения национальной безопасности в контексте культурно-л</w:t>
      </w:r>
      <w:r w:rsidRPr="00C3686B">
        <w:rPr>
          <w:rFonts w:ascii="Times New Roman" w:hAnsi="Times New Roman" w:cs="Times New Roman"/>
          <w:color w:val="000000"/>
        </w:rPr>
        <w:t xml:space="preserve">ингвистической политики Франции </w:t>
      </w:r>
      <w:r w:rsidRPr="00C3686B">
        <w:rPr>
          <w:rFonts w:ascii="Times New Roman" w:hAnsi="Times New Roman" w:cs="Times New Roman"/>
          <w:color w:val="000000"/>
          <w:lang w:val="en-US"/>
        </w:rPr>
        <w:t xml:space="preserve">/ С.А. Бокерия, Н.В. Соколова // </w:t>
      </w:r>
      <w:hyperlink r:id="rId127" w:history="1">
        <w:r w:rsidRPr="00C3686B">
          <w:rPr>
            <w:rFonts w:ascii="Times New Roman" w:hAnsi="Times New Roman" w:cs="Times New Roman"/>
            <w:color w:val="000000"/>
            <w:lang w:val="en-US"/>
          </w:rPr>
          <w:t>Вестник Российского университета дружбы народов. Серия: Международные отношения</w:t>
        </w:r>
      </w:hyperlink>
      <w:r w:rsidRPr="00C3686B">
        <w:rPr>
          <w:rFonts w:ascii="Times New Roman" w:hAnsi="Times New Roman" w:cs="Times New Roman"/>
          <w:color w:val="000000"/>
        </w:rPr>
        <w:t>,</w:t>
      </w:r>
      <w:r w:rsidRPr="00C3686B">
        <w:rPr>
          <w:rFonts w:ascii="Times New Roman" w:hAnsi="Times New Roman" w:cs="Times New Roman"/>
          <w:color w:val="000000"/>
          <w:lang w:val="en-US"/>
        </w:rPr>
        <w:t xml:space="preserve"> П</w:t>
      </w:r>
      <w:r w:rsidRPr="00C3686B">
        <w:rPr>
          <w:rFonts w:ascii="Times New Roman" w:hAnsi="Times New Roman" w:cs="Times New Roman"/>
          <w:color w:val="000000"/>
        </w:rPr>
        <w:t xml:space="preserve">олитика и политические науки, </w:t>
      </w:r>
      <w:r w:rsidRPr="00C3686B">
        <w:rPr>
          <w:rFonts w:ascii="Times New Roman" w:hAnsi="Times New Roman" w:cs="Times New Roman"/>
          <w:color w:val="000000"/>
          <w:lang w:val="en-US"/>
        </w:rPr>
        <w:t xml:space="preserve">2014.  URL: </w:t>
      </w:r>
      <w:hyperlink r:id="rId128" w:history="1">
        <w:r w:rsidRPr="00C3686B">
          <w:rPr>
            <w:rFonts w:ascii="Times New Roman" w:hAnsi="Times New Roman" w:cs="Times New Roman"/>
            <w:color w:val="0000FF"/>
            <w:u w:val="single" w:color="0000FF"/>
            <w:lang w:val="en-US"/>
          </w:rPr>
          <w:t>https://cyberleninka.ru/article/n/myagkaya-sila-kak-instrument-obespecheniya-natsionalnoy-bezopasnosti-v-kontekste-kulturno-lingvisticheskoy-politiki-frantsii</w:t>
        </w:r>
      </w:hyperlink>
      <w:r w:rsidRPr="00C3686B">
        <w:rPr>
          <w:rFonts w:ascii="Times New Roman" w:hAnsi="Times New Roman" w:cs="Times New Roman"/>
          <w:color w:val="0000FF"/>
          <w:u w:val="single" w:color="0000FF"/>
          <w:lang w:val="en-US"/>
        </w:rPr>
        <w:t xml:space="preserve"> </w:t>
      </w:r>
      <w:r w:rsidRPr="00C3686B">
        <w:rPr>
          <w:rFonts w:ascii="Times New Roman" w:hAnsi="Times New Roman" w:cs="Times New Roman"/>
          <w:color w:val="000000"/>
          <w:u w:color="0000FF"/>
          <w:lang w:val="en-US"/>
        </w:rPr>
        <w:t xml:space="preserve">(дата обращения: </w:t>
      </w:r>
      <w:r w:rsidRPr="00C3686B">
        <w:rPr>
          <w:rFonts w:ascii="Times New Roman" w:hAnsi="Times New Roman" w:cs="Times New Roman"/>
          <w:color w:val="000000"/>
        </w:rPr>
        <w:t>14.03.2021</w:t>
      </w:r>
      <w:r w:rsidRPr="00C3686B">
        <w:rPr>
          <w:rFonts w:ascii="Times New Roman" w:hAnsi="Times New Roman" w:cs="Times New Roman"/>
          <w:color w:val="000000"/>
          <w:u w:color="0000FF"/>
          <w:lang w:val="en-US"/>
        </w:rPr>
        <w:t>)</w:t>
      </w:r>
    </w:p>
    <w:p w14:paraId="7CB066C3" w14:textId="77777777" w:rsidR="00B1346E" w:rsidRPr="00C3686B" w:rsidRDefault="00B1346E" w:rsidP="00C3686B">
      <w:pPr>
        <w:pStyle w:val="normal"/>
        <w:numPr>
          <w:ilvl w:val="0"/>
          <w:numId w:val="42"/>
        </w:numPr>
        <w:spacing w:before="200" w:after="200"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Бурлинова Н.В.</w:t>
      </w:r>
      <w:r w:rsidRPr="00C3686B">
        <w:rPr>
          <w:rFonts w:ascii="Times New Roman" w:eastAsia="Times New Roman" w:hAnsi="Times New Roman" w:cs="Times New Roman"/>
          <w:i/>
        </w:rPr>
        <w:t xml:space="preserve"> </w:t>
      </w:r>
      <w:r w:rsidRPr="00C3686B">
        <w:rPr>
          <w:rFonts w:ascii="Times New Roman" w:eastAsia="Times New Roman" w:hAnsi="Times New Roman" w:cs="Times New Roman"/>
        </w:rPr>
        <w:t>Курс общественного дипломата. Учеб.-метод. материалы, No 4/2017 / Н.В. Бурлинова // Российский совет по международным делам (РСМД). М.: НП РСМД, 2017. URL:</w:t>
      </w:r>
      <w:hyperlink r:id="rId129">
        <w:r w:rsidRPr="00C3686B">
          <w:rPr>
            <w:rFonts w:ascii="Times New Roman" w:eastAsia="Times New Roman" w:hAnsi="Times New Roman" w:cs="Times New Roman"/>
          </w:rPr>
          <w:t xml:space="preserve"> </w:t>
        </w:r>
      </w:hyperlink>
      <w:hyperlink r:id="rId130">
        <w:r w:rsidRPr="00C3686B">
          <w:rPr>
            <w:rFonts w:ascii="Times New Roman" w:eastAsia="Times New Roman" w:hAnsi="Times New Roman" w:cs="Times New Roman"/>
            <w:color w:val="0000FF"/>
            <w:u w:val="single"/>
          </w:rPr>
          <w:t>https://russiancouncil.ru/activity/educationalmaterials/kurs-obshchestvennogo-diplomata/</w:t>
        </w:r>
      </w:hyperlink>
      <w:r w:rsidRPr="00C3686B">
        <w:rPr>
          <w:rFonts w:ascii="Times New Roman" w:eastAsia="Times New Roman" w:hAnsi="Times New Roman" w:cs="Times New Roman"/>
        </w:rPr>
        <w:t xml:space="preserve"> (дата обращения: 25.03.2021)</w:t>
      </w:r>
    </w:p>
    <w:p w14:paraId="166352A9" w14:textId="77777777" w:rsidR="00B1346E" w:rsidRPr="00C3686B" w:rsidRDefault="00B1346E" w:rsidP="00C3686B">
      <w:pPr>
        <w:pStyle w:val="normal"/>
        <w:numPr>
          <w:ilvl w:val="0"/>
          <w:numId w:val="42"/>
        </w:numPr>
        <w:spacing w:before="200" w:after="200"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Витгенштейн Л. Философские исследования / Л. Витгенштейн // Библиотека по философии, 1945. URL:</w:t>
      </w:r>
      <w:hyperlink r:id="rId131">
        <w:r w:rsidRPr="00C3686B">
          <w:rPr>
            <w:rFonts w:ascii="Times New Roman" w:eastAsia="Times New Roman" w:hAnsi="Times New Roman" w:cs="Times New Roman"/>
          </w:rPr>
          <w:t xml:space="preserve"> </w:t>
        </w:r>
      </w:hyperlink>
      <w:hyperlink r:id="rId132">
        <w:r w:rsidRPr="00C3686B">
          <w:rPr>
            <w:rFonts w:ascii="Times New Roman" w:eastAsia="Times New Roman" w:hAnsi="Times New Roman" w:cs="Times New Roman"/>
            <w:color w:val="0000FF"/>
            <w:u w:val="single"/>
          </w:rPr>
          <w:t>http://filosof.historic.ru/books/item/f00/s00/z0000273/st000.shtml</w:t>
        </w:r>
      </w:hyperlink>
      <w:r w:rsidRPr="00C3686B">
        <w:rPr>
          <w:rFonts w:ascii="Times New Roman" w:eastAsia="Times New Roman" w:hAnsi="Times New Roman" w:cs="Times New Roman"/>
        </w:rPr>
        <w:t xml:space="preserve"> (дата обращения: 01.03.2021)</w:t>
      </w:r>
    </w:p>
    <w:p w14:paraId="7B66CEC5" w14:textId="77777777" w:rsidR="00B1346E" w:rsidRPr="00C3686B" w:rsidRDefault="00B1346E" w:rsidP="00C3686B">
      <w:pPr>
        <w:pStyle w:val="normal"/>
        <w:numPr>
          <w:ilvl w:val="0"/>
          <w:numId w:val="42"/>
        </w:numPr>
        <w:spacing w:before="200" w:after="200"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Голубева-Монаткина Н.И. О новом описании миноритарных языков Франции / Н.И.  Голубева-Монаткина // Языковая политика и языковые конфликты в современном мире: Международная конференция (Москва, 16–19 сентября 2014): Доклады и сообщения. / Отв. ред. А.Н.Биткеева, В.Ю. Михальченко; Институт языкознания РАН, Научно-исследовательский центр по национально-языковым отношениям. — М., 2014. URL:</w:t>
      </w:r>
      <w:hyperlink r:id="rId133">
        <w:r w:rsidRPr="00C3686B">
          <w:rPr>
            <w:rFonts w:ascii="Times New Roman" w:eastAsia="Times New Roman" w:hAnsi="Times New Roman" w:cs="Times New Roman"/>
          </w:rPr>
          <w:t xml:space="preserve"> </w:t>
        </w:r>
      </w:hyperlink>
      <w:hyperlink r:id="rId134">
        <w:r w:rsidRPr="00C3686B">
          <w:rPr>
            <w:rFonts w:ascii="Times New Roman" w:eastAsia="Times New Roman" w:hAnsi="Times New Roman" w:cs="Times New Roman"/>
            <w:color w:val="0000FF"/>
            <w:u w:val="single"/>
          </w:rPr>
          <w:t>https://iling-ran.ru/library/sociolingva/2014_language_policy.pd</w:t>
        </w:r>
      </w:hyperlink>
      <w:r w:rsidRPr="00C3686B">
        <w:rPr>
          <w:rFonts w:ascii="Times New Roman" w:eastAsia="Times New Roman" w:hAnsi="Times New Roman" w:cs="Times New Roman"/>
        </w:rPr>
        <w:t xml:space="preserve"> (дата обращения: 18.03.2021)</w:t>
      </w:r>
    </w:p>
    <w:p w14:paraId="3217504E" w14:textId="77777777" w:rsidR="00B1346E" w:rsidRPr="00C3686B" w:rsidRDefault="00B1346E" w:rsidP="00C3686B">
      <w:pPr>
        <w:pStyle w:val="normal"/>
        <w:numPr>
          <w:ilvl w:val="0"/>
          <w:numId w:val="42"/>
        </w:numPr>
        <w:spacing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Гудалов Н.Н., Чернов И.В. Роль языка в реалистической традиции изучения международных отношений /  Н.Н. Гудалов, И.В Чернов // «Полития», № 2 (97). 2020. URL:</w:t>
      </w:r>
      <w:hyperlink r:id="rId135">
        <w:r w:rsidRPr="00C3686B">
          <w:rPr>
            <w:rFonts w:ascii="Times New Roman" w:eastAsia="Times New Roman" w:hAnsi="Times New Roman" w:cs="Times New Roman"/>
          </w:rPr>
          <w:t xml:space="preserve"> </w:t>
        </w:r>
      </w:hyperlink>
      <w:hyperlink r:id="rId136">
        <w:r w:rsidRPr="00C3686B">
          <w:rPr>
            <w:rFonts w:ascii="Times New Roman" w:eastAsia="Times New Roman" w:hAnsi="Times New Roman" w:cs="Times New Roman"/>
            <w:color w:val="0000FF"/>
            <w:u w:val="single"/>
          </w:rPr>
          <w:t>http://politeia.ru/files/articles/rus/Politeia-2020-2(97)-54-66.pdf</w:t>
        </w:r>
      </w:hyperlink>
      <w:r w:rsidRPr="00C3686B">
        <w:rPr>
          <w:rFonts w:ascii="Times New Roman" w:eastAsia="Times New Roman" w:hAnsi="Times New Roman" w:cs="Times New Roman"/>
        </w:rPr>
        <w:t xml:space="preserve"> (дата обращения: 28.02.2021)</w:t>
      </w:r>
    </w:p>
    <w:p w14:paraId="43709A2D" w14:textId="77777777" w:rsidR="00B1346E" w:rsidRPr="00C3686B" w:rsidRDefault="00B1346E" w:rsidP="00C3686B">
      <w:pPr>
        <w:pStyle w:val="normal"/>
        <w:numPr>
          <w:ilvl w:val="0"/>
          <w:numId w:val="42"/>
        </w:numPr>
        <w:spacing w:before="200" w:after="240" w:line="360" w:lineRule="auto"/>
        <w:ind w:left="284"/>
        <w:contextualSpacing/>
        <w:jc w:val="both"/>
        <w:rPr>
          <w:rFonts w:ascii="Times New Roman" w:eastAsia="Times New Roman" w:hAnsi="Times New Roman" w:cs="Times New Roman"/>
        </w:rPr>
      </w:pPr>
      <w:bookmarkStart w:id="6" w:name="_gz16dih0hnrq" w:colFirst="0" w:colLast="0"/>
      <w:bookmarkEnd w:id="6"/>
      <w:r w:rsidRPr="00C3686B">
        <w:rPr>
          <w:rFonts w:ascii="Times New Roman" w:eastAsia="Times New Roman" w:hAnsi="Times New Roman" w:cs="Times New Roman"/>
        </w:rPr>
        <w:t>Гулинов Д.Ю. Вертикаль языковой политики Франции / Д.Ю. Гулинов // Вестник КГУ им. Н.А. Некрасова, No 3, 2012. URL:</w:t>
      </w:r>
      <w:hyperlink r:id="rId137">
        <w:r w:rsidRPr="00C3686B">
          <w:rPr>
            <w:rFonts w:ascii="Times New Roman" w:eastAsia="Times New Roman" w:hAnsi="Times New Roman" w:cs="Times New Roman"/>
          </w:rPr>
          <w:t xml:space="preserve"> </w:t>
        </w:r>
      </w:hyperlink>
      <w:hyperlink r:id="rId138">
        <w:r w:rsidRPr="00C3686B">
          <w:rPr>
            <w:rFonts w:ascii="Times New Roman" w:eastAsia="Times New Roman" w:hAnsi="Times New Roman" w:cs="Times New Roman"/>
            <w:color w:val="0000FF"/>
            <w:u w:val="single"/>
          </w:rPr>
          <w:t>https://cyberleninka.ru/article/n/vertikal-yazykovoy-politiki-frantsii</w:t>
        </w:r>
      </w:hyperlink>
      <w:r w:rsidRPr="00C3686B">
        <w:rPr>
          <w:rFonts w:ascii="Times New Roman" w:eastAsia="Times New Roman" w:hAnsi="Times New Roman" w:cs="Times New Roman"/>
        </w:rPr>
        <w:t xml:space="preserve"> (дата обращения: 10.03.2021)</w:t>
      </w:r>
    </w:p>
    <w:p w14:paraId="51D78205" w14:textId="77777777" w:rsidR="00B1346E" w:rsidRPr="00C3686B" w:rsidRDefault="00B1346E" w:rsidP="00C3686B">
      <w:pPr>
        <w:pStyle w:val="normal"/>
        <w:numPr>
          <w:ilvl w:val="0"/>
          <w:numId w:val="42"/>
        </w:numPr>
        <w:spacing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Гулинов Д.Ю. Язык политики и политика в языке / Д.Ю. Гулинов // Вестник СамГУ, №5 (116), 2014.  URL:</w:t>
      </w:r>
      <w:hyperlink r:id="rId139">
        <w:r w:rsidRPr="00C3686B">
          <w:rPr>
            <w:rFonts w:ascii="Times New Roman" w:eastAsia="Times New Roman" w:hAnsi="Times New Roman" w:cs="Times New Roman"/>
          </w:rPr>
          <w:t xml:space="preserve"> </w:t>
        </w:r>
      </w:hyperlink>
      <w:hyperlink r:id="rId140">
        <w:r w:rsidRPr="00C3686B">
          <w:rPr>
            <w:rFonts w:ascii="Times New Roman" w:eastAsia="Times New Roman" w:hAnsi="Times New Roman" w:cs="Times New Roman"/>
            <w:color w:val="0000FF"/>
            <w:u w:val="single"/>
          </w:rPr>
          <w:t>https://cyberleninka.ru/article/n/yazyk-politiki-i-politika-v-yazyke</w:t>
        </w:r>
      </w:hyperlink>
      <w:r w:rsidRPr="00C3686B">
        <w:rPr>
          <w:rFonts w:ascii="Times New Roman" w:eastAsia="Times New Roman" w:hAnsi="Times New Roman" w:cs="Times New Roman"/>
          <w:color w:val="0000FF"/>
          <w:u w:val="single"/>
        </w:rPr>
        <w:t xml:space="preserve"> </w:t>
      </w:r>
      <w:r w:rsidRPr="00C3686B">
        <w:rPr>
          <w:rFonts w:ascii="Times New Roman" w:eastAsia="Times New Roman" w:hAnsi="Times New Roman" w:cs="Times New Roman"/>
        </w:rPr>
        <w:t>(дата обращения:</w:t>
      </w:r>
      <w:r w:rsidRPr="00C3686B">
        <w:rPr>
          <w:rFonts w:ascii="Times New Roman" w:eastAsia="Times New Roman" w:hAnsi="Times New Roman" w:cs="Times New Roman"/>
          <w:b/>
        </w:rPr>
        <w:t xml:space="preserve"> </w:t>
      </w:r>
      <w:r w:rsidRPr="00C3686B">
        <w:rPr>
          <w:rFonts w:ascii="Times New Roman" w:eastAsia="Times New Roman" w:hAnsi="Times New Roman" w:cs="Times New Roman"/>
        </w:rPr>
        <w:t>20.02.2021)</w:t>
      </w:r>
    </w:p>
    <w:p w14:paraId="53A3D334" w14:textId="77777777" w:rsidR="00B1346E" w:rsidRPr="00C3686B" w:rsidRDefault="00B1346E" w:rsidP="00C3686B">
      <w:pPr>
        <w:pStyle w:val="normal"/>
        <w:numPr>
          <w:ilvl w:val="0"/>
          <w:numId w:val="42"/>
        </w:numPr>
        <w:spacing w:after="240"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Дагбаева О.И. Особенности языковой ситуации в странах Северной Африки / О.И. Дагбаева // Вестник РУДН, серия Вопросы образования: языки и специальность, No 1, 2015.  URL:</w:t>
      </w:r>
      <w:hyperlink r:id="rId141">
        <w:r w:rsidRPr="00C3686B">
          <w:rPr>
            <w:rFonts w:ascii="Times New Roman" w:eastAsia="Times New Roman" w:hAnsi="Times New Roman" w:cs="Times New Roman"/>
          </w:rPr>
          <w:t xml:space="preserve"> </w:t>
        </w:r>
      </w:hyperlink>
      <w:hyperlink r:id="rId142">
        <w:r w:rsidRPr="00C3686B">
          <w:rPr>
            <w:rFonts w:ascii="Times New Roman" w:eastAsia="Times New Roman" w:hAnsi="Times New Roman" w:cs="Times New Roman"/>
            <w:color w:val="0000FF"/>
            <w:u w:val="single"/>
          </w:rPr>
          <w:t>https://cyberleninka.ru/article/n/osobennosti-yazykovoy-situatsii-v-stranah-severnoy-afriki</w:t>
        </w:r>
      </w:hyperlink>
      <w:r w:rsidRPr="00C3686B">
        <w:rPr>
          <w:rFonts w:ascii="Times New Roman" w:eastAsia="Times New Roman" w:hAnsi="Times New Roman" w:cs="Times New Roman"/>
        </w:rPr>
        <w:t xml:space="preserve"> (дата обращения: 15.04.2021)</w:t>
      </w:r>
    </w:p>
    <w:p w14:paraId="4EEA667A" w14:textId="77777777" w:rsidR="00B1346E" w:rsidRPr="00C3686B" w:rsidRDefault="00B1346E" w:rsidP="00C3686B">
      <w:pPr>
        <w:pStyle w:val="normal"/>
        <w:numPr>
          <w:ilvl w:val="0"/>
          <w:numId w:val="42"/>
        </w:numPr>
        <w:spacing w:before="200" w:after="200"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Долматова Е. А. Модернизация и инновация в колониальной политике Шарля де Голля / Е. А. Долматова // Учёные записки Орловского Государственного университета. Серия: Гуманитарные и социальные науки. Рубрика: История и археология. Орёл, 2012. URL:</w:t>
      </w:r>
      <w:hyperlink r:id="rId143">
        <w:r w:rsidRPr="00C3686B">
          <w:rPr>
            <w:rFonts w:ascii="Times New Roman" w:eastAsia="Times New Roman" w:hAnsi="Times New Roman" w:cs="Times New Roman"/>
          </w:rPr>
          <w:t xml:space="preserve"> </w:t>
        </w:r>
      </w:hyperlink>
      <w:hyperlink r:id="rId144">
        <w:r w:rsidRPr="00C3686B">
          <w:rPr>
            <w:rFonts w:ascii="Times New Roman" w:eastAsia="Times New Roman" w:hAnsi="Times New Roman" w:cs="Times New Roman"/>
            <w:color w:val="0000FF"/>
            <w:u w:val="single"/>
          </w:rPr>
          <w:t>https://cyberleninka.ru/article/n/modernizatsiya-i-innovatsiya-v-kolonialnoy-politike-sharlya-de-gollya</w:t>
        </w:r>
      </w:hyperlink>
      <w:r w:rsidRPr="00C3686B">
        <w:rPr>
          <w:rFonts w:ascii="Times New Roman" w:eastAsia="Times New Roman" w:hAnsi="Times New Roman" w:cs="Times New Roman"/>
        </w:rPr>
        <w:t xml:space="preserve"> (дата обращения: 20.04.2021)</w:t>
      </w:r>
    </w:p>
    <w:p w14:paraId="116A4870" w14:textId="77777777" w:rsidR="00B1346E" w:rsidRPr="00C3686B" w:rsidRDefault="00B1346E" w:rsidP="00C3686B">
      <w:pPr>
        <w:pStyle w:val="normal"/>
        <w:numPr>
          <w:ilvl w:val="0"/>
          <w:numId w:val="42"/>
        </w:numPr>
        <w:spacing w:before="200" w:after="200"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Долматова Е. А. Французская Тропическая Африка: от колониальной зависимости к суверенитету / Е. А. Долматова // Учёные записки Орловского Государственного университета. Серия: Гуманитарные и социальные науки. Рубрика: История. Научный журнал, 3 (34). Орёл, 2009. URL:</w:t>
      </w:r>
      <w:hyperlink r:id="rId145">
        <w:r w:rsidRPr="00C3686B">
          <w:rPr>
            <w:rFonts w:ascii="Times New Roman" w:eastAsia="Times New Roman" w:hAnsi="Times New Roman" w:cs="Times New Roman"/>
          </w:rPr>
          <w:t xml:space="preserve"> </w:t>
        </w:r>
      </w:hyperlink>
      <w:hyperlink r:id="rId146">
        <w:r w:rsidRPr="00C3686B">
          <w:rPr>
            <w:rFonts w:ascii="Times New Roman" w:eastAsia="Times New Roman" w:hAnsi="Times New Roman" w:cs="Times New Roman"/>
            <w:color w:val="0000FF"/>
            <w:u w:val="single"/>
          </w:rPr>
          <w:t>https://readera.ru/francuzskaja-tropicheskaja-afrikaot-kolonialnoj-zavisimosti-k-suverenitetu-142204622</w:t>
        </w:r>
      </w:hyperlink>
      <w:r w:rsidRPr="00C3686B">
        <w:rPr>
          <w:rFonts w:ascii="Times New Roman" w:eastAsia="Times New Roman" w:hAnsi="Times New Roman" w:cs="Times New Roman"/>
        </w:rPr>
        <w:t xml:space="preserve">  (дата обращения: 21.04.2021)</w:t>
      </w:r>
    </w:p>
    <w:p w14:paraId="3569BCAA" w14:textId="77777777" w:rsidR="00B1346E" w:rsidRPr="00C3686B" w:rsidRDefault="00B1346E" w:rsidP="00C3686B">
      <w:pPr>
        <w:pStyle w:val="normal"/>
        <w:numPr>
          <w:ilvl w:val="0"/>
          <w:numId w:val="42"/>
        </w:numPr>
        <w:spacing w:before="200" w:after="200"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color w:val="262626"/>
        </w:rPr>
        <w:t xml:space="preserve">Ермакова Э.В. Франция и Европейская хартия региональных языков или языков меньшинств – неразрешимая дилемма </w:t>
      </w:r>
      <w:r w:rsidRPr="00C3686B">
        <w:rPr>
          <w:rFonts w:ascii="Times New Roman" w:eastAsia="Times New Roman" w:hAnsi="Times New Roman" w:cs="Times New Roman"/>
        </w:rPr>
        <w:t>/ Э.В. Ермакова // Вестник МГИМО Университета, Мировая политика, 2015. URL:</w:t>
      </w:r>
      <w:hyperlink r:id="rId147">
        <w:r w:rsidRPr="00C3686B">
          <w:rPr>
            <w:rFonts w:ascii="Times New Roman" w:eastAsia="Times New Roman" w:hAnsi="Times New Roman" w:cs="Times New Roman"/>
            <w:color w:val="0000FF"/>
            <w:u w:val="single"/>
          </w:rPr>
          <w:t>https://cyberleninka.ru/article/n/frantsiya-i-evropeyskaya-hartiya-regionalnyh-yazykov-ili-yazykov-menshinstv-nerazreshimaya-dilemma</w:t>
        </w:r>
      </w:hyperlink>
      <w:r w:rsidRPr="00C3686B">
        <w:rPr>
          <w:rFonts w:ascii="Times New Roman" w:eastAsia="Times New Roman" w:hAnsi="Times New Roman" w:cs="Times New Roman"/>
        </w:rPr>
        <w:t xml:space="preserve">  (дата обращения: 17.03.2021)</w:t>
      </w:r>
    </w:p>
    <w:p w14:paraId="3477A6A4" w14:textId="77777777" w:rsidR="00B1346E" w:rsidRPr="00C3686B" w:rsidRDefault="00B1346E" w:rsidP="00C3686B">
      <w:pPr>
        <w:pStyle w:val="normal"/>
        <w:numPr>
          <w:ilvl w:val="0"/>
          <w:numId w:val="42"/>
        </w:numPr>
        <w:spacing w:after="240"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 xml:space="preserve">Жерновая О.Р., Смирнова О.А. Проблема лингвистического национализма в государствах-членах Европейского Союза (на примере Великобритании и Франции) </w:t>
      </w:r>
      <w:r w:rsidRPr="00C3686B">
        <w:rPr>
          <w:rFonts w:ascii="Times New Roman" w:eastAsia="Times New Roman" w:hAnsi="Times New Roman" w:cs="Times New Roman"/>
          <w:b/>
        </w:rPr>
        <w:t xml:space="preserve">/ </w:t>
      </w:r>
      <w:r w:rsidRPr="00C3686B">
        <w:rPr>
          <w:rFonts w:ascii="Times New Roman" w:eastAsia="Times New Roman" w:hAnsi="Times New Roman" w:cs="Times New Roman"/>
        </w:rPr>
        <w:t>О.Р. Жерновая, О.А.Смирнова // Вестник Нижегородского университета им. Н.И. Лобачевского, No 3 (1), 2012. URL:</w:t>
      </w:r>
      <w:hyperlink r:id="rId148">
        <w:r w:rsidRPr="00C3686B">
          <w:rPr>
            <w:rFonts w:ascii="Times New Roman" w:eastAsia="Times New Roman" w:hAnsi="Times New Roman" w:cs="Times New Roman"/>
          </w:rPr>
          <w:t xml:space="preserve"> </w:t>
        </w:r>
      </w:hyperlink>
      <w:hyperlink r:id="rId149">
        <w:r w:rsidRPr="00C3686B">
          <w:rPr>
            <w:rFonts w:ascii="Times New Roman" w:eastAsia="Times New Roman" w:hAnsi="Times New Roman" w:cs="Times New Roman"/>
            <w:color w:val="0000FF"/>
            <w:u w:val="single"/>
          </w:rPr>
          <w:t>https://cyberleninka.ru/article/n/problema-lingvisticheskogo-natsionalizma-v-gosudarstvah-chlenah-evropeyskogo-soyuza-na-primere-velikobritanii-i-frantsii</w:t>
        </w:r>
      </w:hyperlink>
      <w:r w:rsidRPr="00C3686B">
        <w:rPr>
          <w:rFonts w:ascii="Times New Roman" w:eastAsia="Times New Roman" w:hAnsi="Times New Roman" w:cs="Times New Roman"/>
        </w:rPr>
        <w:t xml:space="preserve"> (дата обращения: 28.02.2021)</w:t>
      </w:r>
    </w:p>
    <w:p w14:paraId="6D40B618" w14:textId="77777777" w:rsidR="00B1346E" w:rsidRPr="00C3686B" w:rsidRDefault="00B1346E" w:rsidP="00C3686B">
      <w:pPr>
        <w:pStyle w:val="normal"/>
        <w:numPr>
          <w:ilvl w:val="0"/>
          <w:numId w:val="42"/>
        </w:numPr>
        <w:spacing w:before="200" w:after="200"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color w:val="202122"/>
          <w:highlight w:val="white"/>
        </w:rPr>
        <w:t xml:space="preserve">Исполинов А. С. </w:t>
      </w:r>
      <w:hyperlink r:id="rId150">
        <w:r w:rsidRPr="00C3686B">
          <w:rPr>
            <w:rFonts w:ascii="Times New Roman" w:eastAsia="Times New Roman" w:hAnsi="Times New Roman" w:cs="Times New Roman"/>
            <w:highlight w:val="white"/>
          </w:rPr>
          <w:t>Концепция acquis communautaire в праве Европейского союза</w:t>
        </w:r>
      </w:hyperlink>
      <w:r w:rsidRPr="00C3686B">
        <w:rPr>
          <w:rFonts w:ascii="Times New Roman" w:eastAsia="Times New Roman" w:hAnsi="Times New Roman" w:cs="Times New Roman"/>
          <w:color w:val="202122"/>
          <w:highlight w:val="white"/>
        </w:rPr>
        <w:t xml:space="preserve"> / А.С. Исполинов // Вестник Московского университета. Серия 11. Право,  C. 68—88, 2010. URL:</w:t>
      </w:r>
      <w:hyperlink r:id="rId151">
        <w:r w:rsidRPr="00C3686B">
          <w:rPr>
            <w:rFonts w:ascii="Times New Roman" w:eastAsia="Times New Roman" w:hAnsi="Times New Roman" w:cs="Times New Roman"/>
            <w:color w:val="202122"/>
            <w:highlight w:val="white"/>
          </w:rPr>
          <w:t xml:space="preserve"> </w:t>
        </w:r>
      </w:hyperlink>
      <w:hyperlink r:id="rId152">
        <w:r w:rsidRPr="00C3686B">
          <w:rPr>
            <w:rFonts w:ascii="Times New Roman" w:eastAsia="Times New Roman" w:hAnsi="Times New Roman" w:cs="Times New Roman"/>
            <w:color w:val="0000FF"/>
            <w:highlight w:val="white"/>
            <w:u w:val="single"/>
          </w:rPr>
          <w:t>https://cyberleninka.ru/article/n/kontseptsiya-aquis-communautaire-v-prave-evropeyskogo-soyuza</w:t>
        </w:r>
      </w:hyperlink>
      <w:r w:rsidRPr="00C3686B">
        <w:rPr>
          <w:rFonts w:ascii="Times New Roman" w:eastAsia="Times New Roman" w:hAnsi="Times New Roman" w:cs="Times New Roman"/>
          <w:color w:val="202122"/>
          <w:highlight w:val="white"/>
        </w:rPr>
        <w:t xml:space="preserve"> (дата обращения: 09.04.2021)</w:t>
      </w:r>
    </w:p>
    <w:p w14:paraId="6696B2B9" w14:textId="77777777" w:rsidR="00B1346E" w:rsidRPr="00AB59CD" w:rsidRDefault="00B1346E" w:rsidP="00C3686B">
      <w:pPr>
        <w:pStyle w:val="normal"/>
        <w:numPr>
          <w:ilvl w:val="0"/>
          <w:numId w:val="42"/>
        </w:numPr>
        <w:shd w:val="clear" w:color="auto" w:fill="FFFFFF"/>
        <w:spacing w:before="200" w:after="200" w:line="360" w:lineRule="auto"/>
        <w:ind w:left="284"/>
        <w:contextualSpacing/>
        <w:jc w:val="both"/>
        <w:rPr>
          <w:rFonts w:ascii="Times New Roman" w:eastAsia="Times New Roman" w:hAnsi="Times New Roman" w:cs="Times New Roman"/>
          <w:color w:val="111111"/>
        </w:rPr>
      </w:pPr>
      <w:r w:rsidRPr="00C3686B">
        <w:rPr>
          <w:rFonts w:ascii="Times New Roman" w:eastAsia="Times New Roman" w:hAnsi="Times New Roman" w:cs="Times New Roman"/>
        </w:rPr>
        <w:t>Кабакчи В.В. Английский язык межкультурного общения - новый аспект в преподавании английского языка: постановка проблемы / В. В. Кабакчи // Иностранные языки в школе,  № 6, С. 84-89, 2000.  URL:</w:t>
      </w:r>
      <w:hyperlink r:id="rId153">
        <w:r w:rsidRPr="00C3686B">
          <w:rPr>
            <w:rFonts w:ascii="Times New Roman" w:eastAsia="Times New Roman" w:hAnsi="Times New Roman" w:cs="Times New Roman"/>
          </w:rPr>
          <w:t xml:space="preserve"> </w:t>
        </w:r>
      </w:hyperlink>
      <w:hyperlink r:id="rId154">
        <w:r w:rsidRPr="00C3686B">
          <w:rPr>
            <w:rFonts w:ascii="Times New Roman" w:eastAsia="Times New Roman" w:hAnsi="Times New Roman" w:cs="Times New Roman"/>
            <w:color w:val="0000FF"/>
            <w:u w:val="single"/>
          </w:rPr>
          <w:t>https://elibrary.ru/item.asp?id=23898940</w:t>
        </w:r>
      </w:hyperlink>
      <w:r w:rsidRPr="00C3686B">
        <w:rPr>
          <w:rFonts w:ascii="Times New Roman" w:eastAsia="Times New Roman" w:hAnsi="Times New Roman" w:cs="Times New Roman"/>
        </w:rPr>
        <w:t xml:space="preserve"> </w:t>
      </w:r>
      <w:r w:rsidRPr="00C3686B">
        <w:rPr>
          <w:rFonts w:ascii="Times New Roman" w:eastAsia="Times New Roman" w:hAnsi="Times New Roman" w:cs="Times New Roman"/>
          <w:color w:val="111111"/>
        </w:rPr>
        <w:t>(</w:t>
      </w:r>
      <w:r w:rsidRPr="00C3686B">
        <w:rPr>
          <w:rFonts w:ascii="Times New Roman" w:eastAsia="Times New Roman" w:hAnsi="Times New Roman" w:cs="Times New Roman"/>
        </w:rPr>
        <w:t xml:space="preserve">дата </w:t>
      </w:r>
      <w:r w:rsidRPr="00AB59CD">
        <w:rPr>
          <w:rFonts w:ascii="Times New Roman" w:eastAsia="Times New Roman" w:hAnsi="Times New Roman" w:cs="Times New Roman"/>
        </w:rPr>
        <w:t>обращения:</w:t>
      </w:r>
      <w:r w:rsidRPr="00AB59CD">
        <w:rPr>
          <w:rFonts w:ascii="Times New Roman" w:eastAsia="Times New Roman" w:hAnsi="Times New Roman" w:cs="Times New Roman"/>
          <w:b/>
        </w:rPr>
        <w:t xml:space="preserve"> </w:t>
      </w:r>
      <w:r w:rsidRPr="00AB59CD">
        <w:rPr>
          <w:rFonts w:ascii="Times New Roman" w:eastAsia="Times New Roman" w:hAnsi="Times New Roman" w:cs="Times New Roman"/>
          <w:color w:val="111111"/>
        </w:rPr>
        <w:t>27.02.</w:t>
      </w:r>
      <w:r w:rsidRPr="00AB59CD">
        <w:rPr>
          <w:rFonts w:ascii="Times New Roman" w:eastAsia="Times New Roman" w:hAnsi="Times New Roman" w:cs="Times New Roman"/>
        </w:rPr>
        <w:t>2021</w:t>
      </w:r>
      <w:r w:rsidRPr="00AB59CD">
        <w:rPr>
          <w:rFonts w:ascii="Times New Roman" w:eastAsia="Times New Roman" w:hAnsi="Times New Roman" w:cs="Times New Roman"/>
          <w:color w:val="111111"/>
        </w:rPr>
        <w:t>)</w:t>
      </w:r>
    </w:p>
    <w:p w14:paraId="510BE465" w14:textId="43D88F03" w:rsidR="00AB59CD" w:rsidRPr="00AB59CD" w:rsidRDefault="00AB59CD" w:rsidP="00C3686B">
      <w:pPr>
        <w:pStyle w:val="normal"/>
        <w:numPr>
          <w:ilvl w:val="0"/>
          <w:numId w:val="42"/>
        </w:numPr>
        <w:spacing w:before="200" w:after="240" w:line="360" w:lineRule="auto"/>
        <w:ind w:left="284"/>
        <w:contextualSpacing/>
        <w:jc w:val="both"/>
        <w:rPr>
          <w:rFonts w:ascii="Times New Roman" w:eastAsia="Times New Roman" w:hAnsi="Times New Roman" w:cs="Times New Roman"/>
        </w:rPr>
      </w:pPr>
      <w:r w:rsidRPr="00AB59CD">
        <w:rPr>
          <w:rFonts w:ascii="Times New Roman" w:hAnsi="Times New Roman" w:cs="Times New Roman"/>
        </w:rPr>
        <w:t>Клоков В.Т. Современный взгляд на языковую</w:t>
      </w:r>
      <w:r>
        <w:rPr>
          <w:rFonts w:ascii="Times New Roman" w:hAnsi="Times New Roman" w:cs="Times New Roman"/>
        </w:rPr>
        <w:t xml:space="preserve"> </w:t>
      </w:r>
      <w:r w:rsidRPr="00AB59CD">
        <w:rPr>
          <w:rFonts w:ascii="Times New Roman" w:hAnsi="Times New Roman" w:cs="Times New Roman"/>
        </w:rPr>
        <w:t xml:space="preserve">политику Франции. Часть I. </w:t>
      </w:r>
      <w:r w:rsidRPr="00AB59CD">
        <w:rPr>
          <w:rFonts w:ascii="Times New Roman" w:hAnsi="Times New Roman" w:cs="Times New Roman"/>
          <w:color w:val="000000"/>
        </w:rPr>
        <w:t xml:space="preserve">/ В.Т. Клоков // Известия Саратовского университета. Новая серия. Серия </w:t>
      </w:r>
      <w:r w:rsidRPr="00AB59CD">
        <w:rPr>
          <w:rFonts w:ascii="Times New Roman" w:hAnsi="Times New Roman" w:cs="Times New Roman"/>
          <w:iCs/>
          <w:color w:val="000000"/>
        </w:rPr>
        <w:t xml:space="preserve">Филология. Журналистика, </w:t>
      </w:r>
      <w:r w:rsidRPr="00AB59CD">
        <w:rPr>
          <w:rFonts w:ascii="Times New Roman" w:hAnsi="Times New Roman" w:cs="Times New Roman"/>
          <w:color w:val="000000"/>
        </w:rPr>
        <w:t xml:space="preserve">2009. URL: </w:t>
      </w:r>
      <w:hyperlink r:id="rId155" w:history="1">
        <w:r w:rsidRPr="00AB59CD">
          <w:rPr>
            <w:rStyle w:val="a6"/>
            <w:rFonts w:ascii="Times New Roman" w:hAnsi="Times New Roman" w:cs="Times New Roman"/>
          </w:rPr>
          <w:t>https://cyberleninka.ru/article/n/sovremennyy-vzglyad-na-yazykovuyu-politiku-frantsii-chast-i</w:t>
        </w:r>
      </w:hyperlink>
      <w:r w:rsidRPr="00AB59CD">
        <w:rPr>
          <w:rFonts w:ascii="Times New Roman" w:hAnsi="Times New Roman" w:cs="Times New Roman"/>
        </w:rPr>
        <w:t xml:space="preserve"> </w:t>
      </w:r>
      <w:r w:rsidRPr="00AB59CD">
        <w:rPr>
          <w:rFonts w:ascii="Times New Roman" w:hAnsi="Times New Roman" w:cs="Times New Roman"/>
          <w:color w:val="000000"/>
        </w:rPr>
        <w:t>(дата обращения: 09.03.2021)</w:t>
      </w:r>
    </w:p>
    <w:p w14:paraId="1DE61E2B" w14:textId="28BBFE6F" w:rsidR="00B1346E" w:rsidRPr="00C3686B" w:rsidRDefault="00B1346E" w:rsidP="00C3686B">
      <w:pPr>
        <w:pStyle w:val="normal"/>
        <w:numPr>
          <w:ilvl w:val="0"/>
          <w:numId w:val="42"/>
        </w:numPr>
        <w:spacing w:before="200" w:after="240"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 xml:space="preserve">Клоков В.Т. Современный взгляд на развитие французской языковой политики. Часть II. / В.Т. Клоков // Известия Саратовского университета. </w:t>
      </w:r>
      <w:r w:rsidR="00AB59CD" w:rsidRPr="00AB59CD">
        <w:rPr>
          <w:rFonts w:ascii="Times New Roman" w:hAnsi="Times New Roman" w:cs="Times New Roman"/>
          <w:color w:val="000000"/>
        </w:rPr>
        <w:t xml:space="preserve">Новая серия. Серия </w:t>
      </w:r>
      <w:r w:rsidR="00AB59CD">
        <w:rPr>
          <w:rFonts w:ascii="Times New Roman" w:hAnsi="Times New Roman" w:cs="Times New Roman"/>
          <w:iCs/>
          <w:color w:val="000000"/>
        </w:rPr>
        <w:t>Филология. Журналистика</w:t>
      </w:r>
      <w:r w:rsidRPr="00C3686B">
        <w:rPr>
          <w:rFonts w:ascii="Times New Roman" w:eastAsia="Times New Roman" w:hAnsi="Times New Roman" w:cs="Times New Roman"/>
        </w:rPr>
        <w:t>, 2009. URL:</w:t>
      </w:r>
      <w:hyperlink r:id="rId156">
        <w:r w:rsidRPr="00C3686B">
          <w:rPr>
            <w:rFonts w:ascii="Times New Roman" w:eastAsia="Times New Roman" w:hAnsi="Times New Roman" w:cs="Times New Roman"/>
          </w:rPr>
          <w:t xml:space="preserve"> </w:t>
        </w:r>
      </w:hyperlink>
      <w:hyperlink r:id="rId157">
        <w:r w:rsidRPr="00C3686B">
          <w:rPr>
            <w:rFonts w:ascii="Times New Roman" w:eastAsia="Times New Roman" w:hAnsi="Times New Roman" w:cs="Times New Roman"/>
            <w:color w:val="0000FF"/>
            <w:u w:val="single"/>
          </w:rPr>
          <w:t>https://cyberleninka.ru/article/n/sovremennyy-vzglyad-na-razvitie-frantsuzskoy-yazykovoy-politiki-chast-ii</w:t>
        </w:r>
      </w:hyperlink>
      <w:r w:rsidRPr="00C3686B">
        <w:rPr>
          <w:rFonts w:ascii="Times New Roman" w:eastAsia="Times New Roman" w:hAnsi="Times New Roman" w:cs="Times New Roman"/>
        </w:rPr>
        <w:t xml:space="preserve"> (дата обращения: 13.03.2021)</w:t>
      </w:r>
    </w:p>
    <w:p w14:paraId="20200CBF" w14:textId="77777777" w:rsidR="00B1346E" w:rsidRPr="00C3686B" w:rsidRDefault="00B1346E" w:rsidP="00C3686B">
      <w:pPr>
        <w:pStyle w:val="normal"/>
        <w:numPr>
          <w:ilvl w:val="0"/>
          <w:numId w:val="42"/>
        </w:numPr>
        <w:spacing w:line="360" w:lineRule="auto"/>
        <w:ind w:left="284" w:right="-580"/>
        <w:contextualSpacing/>
        <w:jc w:val="both"/>
        <w:rPr>
          <w:rFonts w:ascii="Times New Roman" w:eastAsia="Times New Roman" w:hAnsi="Times New Roman" w:cs="Times New Roman"/>
        </w:rPr>
      </w:pPr>
      <w:r w:rsidRPr="00C3686B">
        <w:rPr>
          <w:rFonts w:ascii="Times New Roman" w:eastAsia="Times New Roman" w:hAnsi="Times New Roman" w:cs="Times New Roman"/>
        </w:rPr>
        <w:t>Косенко С.И. Политика и система франкофонии в эпоху глобализации (европейские аспекты) / С.И. Косенко //</w:t>
      </w:r>
      <w:hyperlink r:id="rId158">
        <w:r w:rsidRPr="00C3686B">
          <w:rPr>
            <w:rFonts w:ascii="Times New Roman" w:eastAsia="Times New Roman" w:hAnsi="Times New Roman" w:cs="Times New Roman"/>
          </w:rPr>
          <w:t xml:space="preserve"> </w:t>
        </w:r>
      </w:hyperlink>
      <w:hyperlink r:id="rId159">
        <w:r w:rsidRPr="00C3686B">
          <w:rPr>
            <w:rFonts w:ascii="Times New Roman" w:eastAsia="Times New Roman" w:hAnsi="Times New Roman" w:cs="Times New Roman"/>
            <w:color w:val="000000" w:themeColor="text1"/>
          </w:rPr>
          <w:t>Вестник МГИМО Университета</w:t>
        </w:r>
      </w:hyperlink>
      <w:r w:rsidRPr="00C3686B">
        <w:rPr>
          <w:rFonts w:ascii="Times New Roman" w:eastAsia="Times New Roman" w:hAnsi="Times New Roman" w:cs="Times New Roman"/>
          <w:color w:val="000000" w:themeColor="text1"/>
        </w:rPr>
        <w:t>.</w:t>
      </w:r>
      <w:r w:rsidRPr="00C3686B">
        <w:rPr>
          <w:rFonts w:ascii="Times New Roman" w:eastAsia="Times New Roman" w:hAnsi="Times New Roman" w:cs="Times New Roman"/>
        </w:rPr>
        <w:t xml:space="preserve"> Политология, 2014. URL: </w:t>
      </w:r>
      <w:r w:rsidRPr="00C3686B">
        <w:rPr>
          <w:rFonts w:ascii="Times New Roman" w:eastAsia="Times New Roman" w:hAnsi="Times New Roman" w:cs="Times New Roman"/>
          <w:color w:val="0000FF"/>
          <w:u w:val="single"/>
        </w:rPr>
        <w:t xml:space="preserve">https://cyberleninka.ru/article/n/politika-i-sistema-frankofonii-v-epohu-globalizatsii-evropeyskie-aspekty </w:t>
      </w:r>
      <w:r w:rsidRPr="00C3686B">
        <w:rPr>
          <w:rFonts w:ascii="Times New Roman" w:eastAsia="Times New Roman" w:hAnsi="Times New Roman" w:cs="Times New Roman"/>
        </w:rPr>
        <w:t>(дата обращения: 05.04.2021)</w:t>
      </w:r>
    </w:p>
    <w:p w14:paraId="0895CCEA" w14:textId="77777777" w:rsidR="00B1346E" w:rsidRPr="00C3686B" w:rsidRDefault="00B1346E" w:rsidP="00C3686B">
      <w:pPr>
        <w:pStyle w:val="normal"/>
        <w:numPr>
          <w:ilvl w:val="0"/>
          <w:numId w:val="42"/>
        </w:numPr>
        <w:spacing w:before="200" w:after="200"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Кристева Ю. Бахтин, слово, диалог и роман / Ю. Кристева // Перевод Г.К. Косиков, 1993 (Kristeva J. Bakhtine, le mot, le dialogue et le roman). Диалог. Карнавал. Хронотоп, № 4, 1993. URL:</w:t>
      </w:r>
      <w:hyperlink r:id="rId160">
        <w:r w:rsidRPr="00C3686B">
          <w:rPr>
            <w:rFonts w:ascii="Times New Roman" w:eastAsia="Times New Roman" w:hAnsi="Times New Roman" w:cs="Times New Roman"/>
          </w:rPr>
          <w:t xml:space="preserve"> </w:t>
        </w:r>
      </w:hyperlink>
      <w:hyperlink r:id="rId161">
        <w:r w:rsidRPr="00C3686B">
          <w:rPr>
            <w:rFonts w:ascii="Times New Roman" w:eastAsia="Times New Roman" w:hAnsi="Times New Roman" w:cs="Times New Roman"/>
            <w:color w:val="0000FF"/>
            <w:u w:val="single"/>
          </w:rPr>
          <w:t>http://docplayer.ru/407781-Bahtin-slovo-dialog-i-roman.html</w:t>
        </w:r>
      </w:hyperlink>
      <w:r w:rsidRPr="00C3686B">
        <w:rPr>
          <w:rFonts w:ascii="Times New Roman" w:eastAsia="Times New Roman" w:hAnsi="Times New Roman" w:cs="Times New Roman"/>
        </w:rPr>
        <w:t xml:space="preserve"> (дата обращения: 04.03.2021)</w:t>
      </w:r>
    </w:p>
    <w:p w14:paraId="75E2D218" w14:textId="77777777" w:rsidR="00B1346E" w:rsidRPr="00C3686B" w:rsidRDefault="00B1346E" w:rsidP="00C3686B">
      <w:pPr>
        <w:pStyle w:val="normal"/>
        <w:numPr>
          <w:ilvl w:val="0"/>
          <w:numId w:val="42"/>
        </w:numPr>
        <w:spacing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Куракина С.Н. Особенности формирования языка права в условиях европейского многоязычия / С.Н. Куракина. — М.: РГУП, 2016. – 176 c.</w:t>
      </w:r>
    </w:p>
    <w:p w14:paraId="19A2DF8D" w14:textId="77777777" w:rsidR="00B1346E" w:rsidRPr="00C3686B" w:rsidRDefault="00B1346E" w:rsidP="00C3686B">
      <w:pPr>
        <w:pStyle w:val="normal"/>
        <w:numPr>
          <w:ilvl w:val="0"/>
          <w:numId w:val="42"/>
        </w:numPr>
        <w:spacing w:before="200" w:after="200"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 xml:space="preserve">Куралесина Е.Н. Законодательные основы современной политики Франции в отношении французского языка / Е.Н. Куралесина </w:t>
      </w:r>
      <w:r w:rsidRPr="00C3686B">
        <w:rPr>
          <w:rFonts w:ascii="Times New Roman" w:eastAsia="Times New Roman" w:hAnsi="Times New Roman" w:cs="Times New Roman"/>
          <w:color w:val="333333"/>
          <w:highlight w:val="white"/>
        </w:rPr>
        <w:t>// Известия РГПУ им. А.И. Герцена, №131, 2011. URL</w:t>
      </w:r>
      <w:r w:rsidRPr="00C3686B">
        <w:rPr>
          <w:rFonts w:ascii="Times New Roman" w:eastAsia="Times New Roman" w:hAnsi="Times New Roman" w:cs="Times New Roman"/>
        </w:rPr>
        <w:t>:</w:t>
      </w:r>
      <w:hyperlink r:id="rId162">
        <w:r w:rsidRPr="00C3686B">
          <w:rPr>
            <w:rFonts w:ascii="Times New Roman" w:eastAsia="Times New Roman" w:hAnsi="Times New Roman" w:cs="Times New Roman"/>
          </w:rPr>
          <w:t xml:space="preserve"> </w:t>
        </w:r>
      </w:hyperlink>
      <w:hyperlink r:id="rId163">
        <w:r w:rsidRPr="00C3686B">
          <w:rPr>
            <w:rFonts w:ascii="Times New Roman" w:eastAsia="Times New Roman" w:hAnsi="Times New Roman" w:cs="Times New Roman"/>
            <w:color w:val="0000FF"/>
            <w:u w:val="single"/>
          </w:rPr>
          <w:t>https://lib.herzen.spb.ru/text/kuralesina_131_186_190.pdf</w:t>
        </w:r>
      </w:hyperlink>
      <w:r w:rsidRPr="00C3686B">
        <w:rPr>
          <w:rFonts w:ascii="Times New Roman" w:eastAsia="Times New Roman" w:hAnsi="Times New Roman" w:cs="Times New Roman"/>
        </w:rPr>
        <w:t xml:space="preserve">  (дата обращения: 24.03.2021)</w:t>
      </w:r>
    </w:p>
    <w:p w14:paraId="1866EF61" w14:textId="77777777" w:rsidR="00B1346E" w:rsidRPr="00C3686B" w:rsidRDefault="00B1346E" w:rsidP="00C3686B">
      <w:pPr>
        <w:pStyle w:val="normal"/>
        <w:numPr>
          <w:ilvl w:val="0"/>
          <w:numId w:val="42"/>
        </w:numPr>
        <w:spacing w:before="200" w:after="200" w:line="360" w:lineRule="auto"/>
        <w:ind w:left="284"/>
        <w:contextualSpacing/>
        <w:jc w:val="both"/>
        <w:rPr>
          <w:rFonts w:ascii="Times New Roman" w:eastAsia="Times New Roman" w:hAnsi="Times New Roman" w:cs="Times New Roman"/>
          <w:color w:val="222222"/>
        </w:rPr>
      </w:pPr>
      <w:r w:rsidRPr="00C3686B">
        <w:rPr>
          <w:rFonts w:ascii="Times New Roman" w:eastAsia="Times New Roman" w:hAnsi="Times New Roman" w:cs="Times New Roman"/>
          <w:color w:val="222222"/>
        </w:rPr>
        <w:t>Марусенко М.А. Языковая политика Франции / М.А. Марусенко. - Санкт-Петербург: Изд. дом С.-Петерб. гос. ун-та, 2011. – 622 с.</w:t>
      </w:r>
    </w:p>
    <w:p w14:paraId="3FFA16D5" w14:textId="77777777" w:rsidR="00B1346E" w:rsidRPr="00C3686B" w:rsidRDefault="00B1346E" w:rsidP="00C3686B">
      <w:pPr>
        <w:pStyle w:val="normal"/>
        <w:numPr>
          <w:ilvl w:val="0"/>
          <w:numId w:val="42"/>
        </w:numPr>
        <w:spacing w:after="240"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Поморцева Н. П., Калегина Т.Е. Роль и место французского языка в лингвистическом ландшафте стран Северной Африки (на примере стран Магриба) / Н. П. Поморцева, Т.Е. Калегина // Современный мусульманский мир: электрон. журн. No 1, 2017. URL:</w:t>
      </w:r>
      <w:hyperlink r:id="rId164">
        <w:r w:rsidRPr="00C3686B">
          <w:rPr>
            <w:rFonts w:ascii="Times New Roman" w:eastAsia="Times New Roman" w:hAnsi="Times New Roman" w:cs="Times New Roman"/>
          </w:rPr>
          <w:t xml:space="preserve"> </w:t>
        </w:r>
      </w:hyperlink>
      <w:hyperlink r:id="rId165">
        <w:r w:rsidRPr="00C3686B">
          <w:rPr>
            <w:rFonts w:ascii="Times New Roman" w:eastAsia="Times New Roman" w:hAnsi="Times New Roman" w:cs="Times New Roman"/>
            <w:color w:val="0000FF"/>
            <w:u w:val="single"/>
          </w:rPr>
          <w:t>https://islamjournal.ru/2017/id12/</w:t>
        </w:r>
      </w:hyperlink>
      <w:r w:rsidRPr="00C3686B">
        <w:rPr>
          <w:rFonts w:ascii="Times New Roman" w:eastAsia="Times New Roman" w:hAnsi="Times New Roman" w:cs="Times New Roman"/>
        </w:rPr>
        <w:t xml:space="preserve"> (дата обращения: 15.04.2021)</w:t>
      </w:r>
    </w:p>
    <w:p w14:paraId="784AC4DD" w14:textId="77777777" w:rsidR="00B1346E" w:rsidRPr="00C3686B" w:rsidRDefault="00B1346E" w:rsidP="00C3686B">
      <w:pPr>
        <w:pStyle w:val="normal"/>
        <w:numPr>
          <w:ilvl w:val="0"/>
          <w:numId w:val="42"/>
        </w:numPr>
        <w:spacing w:before="200" w:after="200"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Селиверстова О.А. Внешняя политика как неотъемлемый компонент концепции «мягкой силы»: сравнительно-сопоставительный аспект / О.А. Селиверстова // Вестник МГОУ, Серия: Лингвистика, №4, 2015. URL:</w:t>
      </w:r>
      <w:hyperlink r:id="rId166">
        <w:r w:rsidRPr="00C3686B">
          <w:rPr>
            <w:rFonts w:ascii="Times New Roman" w:eastAsia="Times New Roman" w:hAnsi="Times New Roman" w:cs="Times New Roman"/>
          </w:rPr>
          <w:t xml:space="preserve"> </w:t>
        </w:r>
      </w:hyperlink>
      <w:hyperlink r:id="rId167">
        <w:r w:rsidRPr="00C3686B">
          <w:rPr>
            <w:rFonts w:ascii="Times New Roman" w:eastAsia="Times New Roman" w:hAnsi="Times New Roman" w:cs="Times New Roman"/>
            <w:color w:val="0000FF"/>
            <w:u w:val="single"/>
          </w:rPr>
          <w:t>http://vestnik-mgou.ru/Articles/Doc/9351</w:t>
        </w:r>
      </w:hyperlink>
      <w:r w:rsidRPr="00C3686B">
        <w:rPr>
          <w:rFonts w:ascii="Times New Roman" w:eastAsia="Times New Roman" w:hAnsi="Times New Roman" w:cs="Times New Roman"/>
        </w:rPr>
        <w:t xml:space="preserve"> (дата обращения: 25.03.2021)</w:t>
      </w:r>
    </w:p>
    <w:p w14:paraId="676F4A2B" w14:textId="77777777" w:rsidR="00B1346E" w:rsidRPr="00C3686B" w:rsidRDefault="00B1346E" w:rsidP="00C3686B">
      <w:pPr>
        <w:pStyle w:val="normal"/>
        <w:numPr>
          <w:ilvl w:val="0"/>
          <w:numId w:val="42"/>
        </w:numPr>
        <w:spacing w:before="200" w:after="220"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Сепир Э. Избранные труды по языкознанию и культурологии. ‒ М.: Прогресс Универс, 1993. – 656 с.</w:t>
      </w:r>
    </w:p>
    <w:p w14:paraId="337D4570" w14:textId="77777777" w:rsidR="00B1346E" w:rsidRPr="00C3686B" w:rsidRDefault="00B1346E" w:rsidP="00C3686B">
      <w:pPr>
        <w:pStyle w:val="normal"/>
        <w:numPr>
          <w:ilvl w:val="0"/>
          <w:numId w:val="42"/>
        </w:numPr>
        <w:spacing w:before="200" w:after="200"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Сланевская Н.М. Лингвистическое измерение международных отношений / Н.М. Сланевская. – СПб.: Нестор, 2005. – 100 с.</w:t>
      </w:r>
    </w:p>
    <w:p w14:paraId="67DDB027" w14:textId="4EA2A4A6" w:rsidR="00B1346E" w:rsidRPr="00C3686B" w:rsidRDefault="00B1346E" w:rsidP="00C3686B">
      <w:pPr>
        <w:pStyle w:val="normal"/>
        <w:numPr>
          <w:ilvl w:val="0"/>
          <w:numId w:val="42"/>
        </w:numPr>
        <w:spacing w:before="200" w:after="200"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Смирнова О.А. Автореферат диссертации на соискание учёной степени кандидата политических наук на тему: «Государственные социолингвистические технологии и их реализация в современном политическом процессе Франции и франкоговорящих госуд</w:t>
      </w:r>
      <w:r w:rsidR="00C3686B" w:rsidRPr="00C3686B">
        <w:rPr>
          <w:rFonts w:ascii="Times New Roman" w:eastAsia="Times New Roman" w:hAnsi="Times New Roman" w:cs="Times New Roman"/>
        </w:rPr>
        <w:t xml:space="preserve">арств» / О.А. Смирнова </w:t>
      </w:r>
      <w:r w:rsidRPr="00C3686B">
        <w:rPr>
          <w:rFonts w:ascii="Times New Roman" w:eastAsia="Times New Roman" w:hAnsi="Times New Roman" w:cs="Times New Roman"/>
        </w:rPr>
        <w:t>// Нижегородский государственный университет им. Н.И. Лобачевского, 2004. URL:</w:t>
      </w:r>
      <w:hyperlink r:id="rId168">
        <w:r w:rsidRPr="00C3686B">
          <w:rPr>
            <w:rFonts w:ascii="Times New Roman" w:eastAsia="Times New Roman" w:hAnsi="Times New Roman" w:cs="Times New Roman"/>
          </w:rPr>
          <w:t xml:space="preserve"> </w:t>
        </w:r>
      </w:hyperlink>
      <w:hyperlink r:id="rId169">
        <w:r w:rsidRPr="00C3686B">
          <w:rPr>
            <w:rFonts w:ascii="Times New Roman" w:eastAsia="Times New Roman" w:hAnsi="Times New Roman" w:cs="Times New Roman"/>
            <w:color w:val="0000FF"/>
            <w:u w:val="single"/>
          </w:rPr>
          <w:t>https://www.dissercat.com/content/gosudarstvennye-sotsiolingvisticheskie-tekhnologii-i-ikh-realizatsiya-v-sovremennom-politich</w:t>
        </w:r>
      </w:hyperlink>
      <w:r w:rsidRPr="00C3686B">
        <w:rPr>
          <w:rFonts w:ascii="Times New Roman" w:eastAsia="Times New Roman" w:hAnsi="Times New Roman" w:cs="Times New Roman"/>
        </w:rPr>
        <w:t xml:space="preserve"> (дата обращения: 05.02.2021)</w:t>
      </w:r>
    </w:p>
    <w:p w14:paraId="3EBBB989" w14:textId="77777777" w:rsidR="00B1346E" w:rsidRPr="00C3686B" w:rsidRDefault="00B1346E" w:rsidP="00C3686B">
      <w:pPr>
        <w:pStyle w:val="normal"/>
        <w:numPr>
          <w:ilvl w:val="0"/>
          <w:numId w:val="42"/>
        </w:numPr>
        <w:spacing w:before="200" w:after="200"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Хантингтон С. Столкновение цивилизаций / С. Хантингтон; пер. с англ. Т. Велимеева. – Москва: АСТ, 2014. – 571 c.</w:t>
      </w:r>
    </w:p>
    <w:p w14:paraId="42C98FCA" w14:textId="77777777" w:rsidR="00B1346E" w:rsidRPr="00C3686B" w:rsidRDefault="00B1346E" w:rsidP="00C3686B">
      <w:pPr>
        <w:pStyle w:val="normal"/>
        <w:numPr>
          <w:ilvl w:val="0"/>
          <w:numId w:val="42"/>
        </w:numPr>
        <w:spacing w:before="200" w:after="200"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Чернов И.В. Международная Организация Франкофонии: лингвистическое измерение мировой политики / И.В. Чернов. - СПб.: Изд-во С.-Петерб. ун-та, 2006. – 224 с.</w:t>
      </w:r>
    </w:p>
    <w:p w14:paraId="499E1C1D" w14:textId="77777777" w:rsidR="00B1346E" w:rsidRPr="00C3686B" w:rsidRDefault="00B1346E" w:rsidP="00C3686B">
      <w:pPr>
        <w:pStyle w:val="normal"/>
        <w:numPr>
          <w:ilvl w:val="0"/>
          <w:numId w:val="42"/>
        </w:numPr>
        <w:spacing w:before="200" w:after="240"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Чернов И.В.</w:t>
      </w:r>
      <w:r w:rsidRPr="00C3686B">
        <w:rPr>
          <w:rFonts w:ascii="Times New Roman" w:eastAsia="Times New Roman" w:hAnsi="Times New Roman" w:cs="Times New Roman"/>
          <w:i/>
        </w:rPr>
        <w:t xml:space="preserve"> </w:t>
      </w:r>
      <w:r w:rsidRPr="00C3686B">
        <w:rPr>
          <w:rFonts w:ascii="Times New Roman" w:eastAsia="Times New Roman" w:hAnsi="Times New Roman" w:cs="Times New Roman"/>
        </w:rPr>
        <w:t>Постконструктивизм, или Теория лингвополитического реализма в международных отношениях / И.В. Чернов // Вестник Санкт-Петербургского университета. Политология. Международные отношения. Т. 11. Вып. 1. С. 86–104, 2018. URL:</w:t>
      </w:r>
      <w:hyperlink r:id="rId170">
        <w:r w:rsidRPr="00C3686B">
          <w:rPr>
            <w:rFonts w:ascii="Times New Roman" w:eastAsia="Times New Roman" w:hAnsi="Times New Roman" w:cs="Times New Roman"/>
          </w:rPr>
          <w:t xml:space="preserve"> </w:t>
        </w:r>
      </w:hyperlink>
      <w:hyperlink r:id="rId171">
        <w:r w:rsidRPr="00C3686B">
          <w:rPr>
            <w:rFonts w:ascii="Times New Roman" w:eastAsia="Times New Roman" w:hAnsi="Times New Roman" w:cs="Times New Roman"/>
            <w:color w:val="0000FF"/>
            <w:u w:val="single"/>
          </w:rPr>
          <w:t>https://doi.org/10.21638/11701/spbu06.2018.107</w:t>
        </w:r>
      </w:hyperlink>
      <w:r w:rsidRPr="00C3686B">
        <w:rPr>
          <w:rFonts w:ascii="Times New Roman" w:eastAsia="Times New Roman" w:hAnsi="Times New Roman" w:cs="Times New Roman"/>
        </w:rPr>
        <w:t xml:space="preserve">  (дата обращения: 05.03.2021)</w:t>
      </w:r>
    </w:p>
    <w:p w14:paraId="51A9554F" w14:textId="77777777" w:rsidR="00B1346E" w:rsidRPr="00C3686B" w:rsidRDefault="00B1346E" w:rsidP="00C3686B">
      <w:pPr>
        <w:pStyle w:val="normal"/>
        <w:numPr>
          <w:ilvl w:val="0"/>
          <w:numId w:val="42"/>
        </w:numPr>
        <w:spacing w:before="200" w:after="200"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Чернов И.В. Сила слова (лингвополитическая критика концепции «Soft Power») / И.В. Чернов // Актуальные проблемы мировой политики. Том 9 : ежегодный альманах / под ред. Ягья Ватаняра Саидовича. - Санкт-Петербург : СПбГУ, 2019. - 408 с. URL:</w:t>
      </w:r>
      <w:hyperlink r:id="rId172">
        <w:r w:rsidRPr="00C3686B">
          <w:rPr>
            <w:rFonts w:ascii="Times New Roman" w:eastAsia="Times New Roman" w:hAnsi="Times New Roman" w:cs="Times New Roman"/>
          </w:rPr>
          <w:t xml:space="preserve"> </w:t>
        </w:r>
      </w:hyperlink>
      <w:hyperlink r:id="rId173">
        <w:r w:rsidRPr="00C3686B">
          <w:rPr>
            <w:rFonts w:ascii="Times New Roman" w:eastAsia="Times New Roman" w:hAnsi="Times New Roman" w:cs="Times New Roman"/>
            <w:color w:val="0000FF"/>
            <w:u w:val="single"/>
          </w:rPr>
          <w:t>https://proxy.library.spbu.ru:7813/catalog/product/1245441</w:t>
        </w:r>
      </w:hyperlink>
      <w:r w:rsidRPr="00C3686B">
        <w:rPr>
          <w:rFonts w:ascii="Times New Roman" w:eastAsia="Times New Roman" w:hAnsi="Times New Roman" w:cs="Times New Roman"/>
        </w:rPr>
        <w:t xml:space="preserve"> (дата обращения: 03.02.2021)</w:t>
      </w:r>
    </w:p>
    <w:p w14:paraId="683A8A31" w14:textId="66AEAA33" w:rsidR="00B1346E" w:rsidRPr="00C3686B" w:rsidRDefault="00B1346E" w:rsidP="00C3686B">
      <w:pPr>
        <w:pStyle w:val="normal"/>
        <w:numPr>
          <w:ilvl w:val="0"/>
          <w:numId w:val="42"/>
        </w:numPr>
        <w:spacing w:before="200" w:after="200"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Шкундин М.З. Теория международных отношений в условиях глобализации</w:t>
      </w:r>
      <w:r w:rsidR="008C7EBA" w:rsidRPr="00C3686B">
        <w:rPr>
          <w:rFonts w:ascii="Times New Roman" w:eastAsia="Times New Roman" w:hAnsi="Times New Roman" w:cs="Times New Roman"/>
        </w:rPr>
        <w:t>.</w:t>
      </w:r>
      <w:r w:rsidRPr="00C3686B">
        <w:rPr>
          <w:rFonts w:ascii="Times New Roman" w:eastAsia="Times New Roman" w:hAnsi="Times New Roman" w:cs="Times New Roman"/>
        </w:rPr>
        <w:t xml:space="preserve"> Мировая политика в условиях кризиса / М.З. Шкундин // Клуб мировой политической экономики ВШЭ, 2009. URL: </w:t>
      </w:r>
      <w:hyperlink r:id="rId174">
        <w:r w:rsidRPr="00C3686B">
          <w:rPr>
            <w:rFonts w:ascii="Times New Roman" w:eastAsia="Times New Roman" w:hAnsi="Times New Roman" w:cs="Times New Roman"/>
            <w:color w:val="0000FF"/>
            <w:u w:val="single"/>
          </w:rPr>
          <w:t>http://www.wpec.ru/text/200912122112.htm</w:t>
        </w:r>
      </w:hyperlink>
      <w:r w:rsidRPr="00C3686B">
        <w:rPr>
          <w:rFonts w:ascii="Times New Roman" w:eastAsia="Times New Roman" w:hAnsi="Times New Roman" w:cs="Times New Roman"/>
        </w:rPr>
        <w:t xml:space="preserve"> (дата обращения: 03.02.2021)</w:t>
      </w:r>
    </w:p>
    <w:p w14:paraId="28D4797B" w14:textId="77777777" w:rsidR="00B1346E" w:rsidRPr="00C3686B" w:rsidRDefault="00B1346E" w:rsidP="00C3686B">
      <w:pPr>
        <w:pStyle w:val="normal"/>
        <w:numPr>
          <w:ilvl w:val="0"/>
          <w:numId w:val="42"/>
        </w:numPr>
        <w:spacing w:before="200" w:after="200"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Эдельман М. Политический язык: успех слова и провал политики; пер. англ. Н. А. Пром, Т. С. Лихачёвой / М. Эдельман // Политическая лингвистика, №1 (61), 2017. URL:</w:t>
      </w:r>
      <w:hyperlink r:id="rId175">
        <w:r w:rsidRPr="00C3686B">
          <w:rPr>
            <w:rFonts w:ascii="Times New Roman" w:eastAsia="Times New Roman" w:hAnsi="Times New Roman" w:cs="Times New Roman"/>
          </w:rPr>
          <w:t xml:space="preserve"> </w:t>
        </w:r>
      </w:hyperlink>
      <w:hyperlink r:id="rId176">
        <w:r w:rsidRPr="00C3686B">
          <w:rPr>
            <w:rFonts w:ascii="Times New Roman" w:eastAsia="Times New Roman" w:hAnsi="Times New Roman" w:cs="Times New Roman"/>
            <w:color w:val="0000FF"/>
            <w:u w:val="single"/>
          </w:rPr>
          <w:t>https://cyberleninka.ru/article/v/yazyk-issledovaniya-i-yazyk-vlasti</w:t>
        </w:r>
      </w:hyperlink>
      <w:r w:rsidRPr="00C3686B">
        <w:rPr>
          <w:rFonts w:ascii="Times New Roman" w:eastAsia="Times New Roman" w:hAnsi="Times New Roman" w:cs="Times New Roman"/>
        </w:rPr>
        <w:t xml:space="preserve"> (дата обращения: 11.02.2021)</w:t>
      </w:r>
    </w:p>
    <w:p w14:paraId="7A452AF0" w14:textId="77777777" w:rsidR="00B1346E" w:rsidRPr="00C3686B" w:rsidRDefault="00B1346E" w:rsidP="00C3686B">
      <w:pPr>
        <w:pStyle w:val="normal"/>
        <w:numPr>
          <w:ilvl w:val="0"/>
          <w:numId w:val="42"/>
        </w:numPr>
        <w:spacing w:before="200" w:after="200"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Ягья В.С., Чернов И.В., Блинова Н.В. Лингвистическое измерение мировой политики / В.С. Ягья, И.В. Чернов, Н.В. Блинова. - СПб.: СПбГУ, 2009. – 261 с.</w:t>
      </w:r>
    </w:p>
    <w:p w14:paraId="4A8D2F6D" w14:textId="77777777" w:rsidR="00B1346E" w:rsidRPr="00C3686B" w:rsidRDefault="00B1346E" w:rsidP="00C3686B">
      <w:pPr>
        <w:pStyle w:val="normal"/>
        <w:numPr>
          <w:ilvl w:val="0"/>
          <w:numId w:val="42"/>
        </w:numPr>
        <w:spacing w:before="200" w:after="240"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Ягья В.С., Чернов И.В., Ковалевская Н.В. Лингвиафан. Роль лингвистического фактора в социальном управлении и историческом развитии / В.С. Ягья, И.В. Чернов, Н.В. Ковалевская // Управленческое консультирование, №7. 2016. URL:</w:t>
      </w:r>
      <w:hyperlink r:id="rId177">
        <w:r w:rsidRPr="00C3686B">
          <w:rPr>
            <w:rFonts w:ascii="Times New Roman" w:eastAsia="Times New Roman" w:hAnsi="Times New Roman" w:cs="Times New Roman"/>
          </w:rPr>
          <w:t xml:space="preserve"> </w:t>
        </w:r>
      </w:hyperlink>
      <w:hyperlink r:id="rId178">
        <w:r w:rsidRPr="00C3686B">
          <w:rPr>
            <w:rFonts w:ascii="Times New Roman" w:eastAsia="Times New Roman" w:hAnsi="Times New Roman" w:cs="Times New Roman"/>
            <w:color w:val="0000FF"/>
            <w:u w:val="single"/>
          </w:rPr>
          <w:t>https://cyberleninka.ru/article/v/rol-lingvisticheskogo-faktora-v-sotsialnom-upravlenii-i-istoricheskom-razvitii</w:t>
        </w:r>
      </w:hyperlink>
      <w:r w:rsidRPr="00C3686B">
        <w:rPr>
          <w:rFonts w:ascii="Times New Roman" w:eastAsia="Times New Roman" w:hAnsi="Times New Roman" w:cs="Times New Roman"/>
        </w:rPr>
        <w:t xml:space="preserve"> (дата обращения: 26.02.2021)</w:t>
      </w:r>
    </w:p>
    <w:p w14:paraId="2561345A" w14:textId="77777777" w:rsidR="00B1346E" w:rsidRPr="00C3686B" w:rsidRDefault="00B1346E" w:rsidP="00C3686B">
      <w:pPr>
        <w:pStyle w:val="normal"/>
        <w:numPr>
          <w:ilvl w:val="0"/>
          <w:numId w:val="42"/>
        </w:numPr>
        <w:spacing w:before="200" w:after="240"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Apaolaza E. Z. «Principios constitucionales sobre las lenguas en Francia» / E. Z. Apaolaza // Revista de Llengua i Dret, núm. 63, p. 92-112, 2015. URL:</w:t>
      </w:r>
      <w:hyperlink r:id="rId179">
        <w:r w:rsidRPr="00C3686B">
          <w:rPr>
            <w:rFonts w:ascii="Times New Roman" w:eastAsia="Times New Roman" w:hAnsi="Times New Roman" w:cs="Times New Roman"/>
          </w:rPr>
          <w:t xml:space="preserve"> </w:t>
        </w:r>
      </w:hyperlink>
      <w:hyperlink r:id="rId180">
        <w:r w:rsidRPr="00C3686B">
          <w:rPr>
            <w:rFonts w:ascii="Times New Roman" w:eastAsia="Times New Roman" w:hAnsi="Times New Roman" w:cs="Times New Roman"/>
            <w:color w:val="0000FF"/>
            <w:u w:val="single"/>
          </w:rPr>
          <w:t>http://revistes.eapc.gencat.cat/index.php/rld/article/view/10.2436-20.8030.02.95</w:t>
        </w:r>
      </w:hyperlink>
      <w:r w:rsidRPr="00C3686B">
        <w:rPr>
          <w:rFonts w:ascii="Times New Roman" w:eastAsia="Times New Roman" w:hAnsi="Times New Roman" w:cs="Times New Roman"/>
        </w:rPr>
        <w:t xml:space="preserve"> (дата обращения: 22.03.2021)</w:t>
      </w:r>
    </w:p>
    <w:p w14:paraId="1D222CAD" w14:textId="2EF05E59" w:rsidR="00B1346E" w:rsidRPr="00C3686B" w:rsidRDefault="00B1346E" w:rsidP="00C3686B">
      <w:pPr>
        <w:pStyle w:val="normal"/>
        <w:numPr>
          <w:ilvl w:val="0"/>
          <w:numId w:val="42"/>
        </w:numPr>
        <w:spacing w:before="200" w:after="240"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De Rivarol A</w:t>
      </w:r>
      <w:r w:rsidRPr="00C3686B">
        <w:rPr>
          <w:rFonts w:ascii="Times New Roman" w:eastAsia="Times New Roman" w:hAnsi="Times New Roman" w:cs="Times New Roman"/>
          <w:i/>
        </w:rPr>
        <w:t>.</w:t>
      </w:r>
      <w:r w:rsidRPr="00C3686B">
        <w:rPr>
          <w:rFonts w:ascii="Times New Roman" w:eastAsia="Times New Roman" w:hAnsi="Times New Roman" w:cs="Times New Roman"/>
          <w:b/>
          <w:highlight w:val="white"/>
        </w:rPr>
        <w:t xml:space="preserve"> </w:t>
      </w:r>
      <w:r w:rsidRPr="00C3686B">
        <w:rPr>
          <w:rFonts w:ascii="Times New Roman" w:eastAsia="Times New Roman" w:hAnsi="Times New Roman" w:cs="Times New Roman"/>
          <w:highlight w:val="white"/>
        </w:rPr>
        <w:t>De l'universalité de la langue française / A. de Rivarol // Bibliothèque nationale de France</w:t>
      </w:r>
      <w:r w:rsidRPr="00C3686B">
        <w:rPr>
          <w:rFonts w:ascii="Times New Roman" w:eastAsia="Times New Roman" w:hAnsi="Times New Roman" w:cs="Times New Roman"/>
        </w:rPr>
        <w:t xml:space="preserve">. Gallica. </w:t>
      </w:r>
      <w:r w:rsidRPr="00C3686B">
        <w:rPr>
          <w:rFonts w:ascii="Times New Roman" w:eastAsia="Times New Roman" w:hAnsi="Times New Roman" w:cs="Times New Roman"/>
          <w:highlight w:val="white"/>
        </w:rPr>
        <w:t>Diffusion Distique (Paris)</w:t>
      </w:r>
      <w:r w:rsidRPr="00C3686B">
        <w:rPr>
          <w:rFonts w:ascii="Times New Roman" w:eastAsia="Times New Roman" w:hAnsi="Times New Roman" w:cs="Times New Roman"/>
        </w:rPr>
        <w:t>, 1991. URL:</w:t>
      </w:r>
      <w:hyperlink r:id="rId181">
        <w:r w:rsidRPr="00C3686B">
          <w:rPr>
            <w:rFonts w:ascii="Times New Roman" w:eastAsia="Times New Roman" w:hAnsi="Times New Roman" w:cs="Times New Roman"/>
          </w:rPr>
          <w:t xml:space="preserve"> </w:t>
        </w:r>
      </w:hyperlink>
      <w:hyperlink r:id="rId182">
        <w:r w:rsidRPr="00C3686B">
          <w:rPr>
            <w:rFonts w:ascii="Times New Roman" w:eastAsia="Times New Roman" w:hAnsi="Times New Roman" w:cs="Times New Roman"/>
            <w:color w:val="0000FF"/>
            <w:u w:val="single"/>
          </w:rPr>
          <w:t>https://gallica.bnf.fr/ark:/12148/bpt6k98382/f8.item</w:t>
        </w:r>
      </w:hyperlink>
      <w:r w:rsidRPr="00C3686B">
        <w:rPr>
          <w:rFonts w:ascii="Times New Roman" w:eastAsia="Times New Roman" w:hAnsi="Times New Roman" w:cs="Times New Roman"/>
        </w:rPr>
        <w:t xml:space="preserve"> (дата обращения: 13.03.</w:t>
      </w:r>
      <w:r w:rsidR="00C3686B" w:rsidRPr="00C3686B">
        <w:rPr>
          <w:rFonts w:ascii="Times New Roman" w:eastAsia="Times New Roman" w:hAnsi="Times New Roman" w:cs="Times New Roman"/>
        </w:rPr>
        <w:t>20</w:t>
      </w:r>
      <w:r w:rsidRPr="00C3686B">
        <w:rPr>
          <w:rFonts w:ascii="Times New Roman" w:eastAsia="Times New Roman" w:hAnsi="Times New Roman" w:cs="Times New Roman"/>
        </w:rPr>
        <w:t>21)</w:t>
      </w:r>
    </w:p>
    <w:p w14:paraId="4318A35E" w14:textId="77777777" w:rsidR="00B1346E" w:rsidRPr="00C3686B" w:rsidRDefault="00B1346E" w:rsidP="00C3686B">
      <w:pPr>
        <w:pStyle w:val="normal"/>
        <w:numPr>
          <w:ilvl w:val="0"/>
          <w:numId w:val="42"/>
        </w:numPr>
        <w:spacing w:before="200" w:after="240"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De Saint Robert M.-J. L’utilisation du français dans les négociations et les organisations internationales / M.-J. de Saint Robert // Géoéconomie,</w:t>
      </w:r>
      <w:r w:rsidRPr="00C3686B">
        <w:rPr>
          <w:rFonts w:ascii="Times New Roman" w:eastAsia="Times New Roman" w:hAnsi="Times New Roman" w:cs="Times New Roman"/>
          <w:color w:val="1A1A1A"/>
        </w:rPr>
        <w:t xml:space="preserve"> n° 55, P. 113-123, 2010. URL:</w:t>
      </w:r>
      <w:hyperlink r:id="rId183">
        <w:r w:rsidRPr="00C3686B">
          <w:rPr>
            <w:rFonts w:ascii="Times New Roman" w:eastAsia="Times New Roman" w:hAnsi="Times New Roman" w:cs="Times New Roman"/>
            <w:color w:val="1A1A1A"/>
          </w:rPr>
          <w:t xml:space="preserve"> </w:t>
        </w:r>
      </w:hyperlink>
      <w:hyperlink r:id="rId184">
        <w:r w:rsidRPr="00C3686B">
          <w:rPr>
            <w:rFonts w:ascii="Times New Roman" w:eastAsia="Times New Roman" w:hAnsi="Times New Roman" w:cs="Times New Roman"/>
            <w:color w:val="0000FF"/>
            <w:u w:val="single"/>
          </w:rPr>
          <w:t>https://www.cairn.info/revue-geoeconomie-2010-4-page-113.htm</w:t>
        </w:r>
      </w:hyperlink>
      <w:r w:rsidRPr="00C3686B">
        <w:rPr>
          <w:rFonts w:ascii="Times New Roman" w:eastAsia="Times New Roman" w:hAnsi="Times New Roman" w:cs="Times New Roman"/>
          <w:color w:val="262626"/>
        </w:rPr>
        <w:t xml:space="preserve"> </w:t>
      </w:r>
      <w:r w:rsidRPr="00C3686B">
        <w:rPr>
          <w:rFonts w:ascii="Times New Roman" w:eastAsia="Times New Roman" w:hAnsi="Times New Roman" w:cs="Times New Roman"/>
        </w:rPr>
        <w:t>(дата обращения: 11.04.2021)</w:t>
      </w:r>
    </w:p>
    <w:p w14:paraId="234021AB" w14:textId="77777777" w:rsidR="00B1346E" w:rsidRPr="00C3686B" w:rsidRDefault="00B1346E" w:rsidP="00C3686B">
      <w:pPr>
        <w:pStyle w:val="normal"/>
        <w:numPr>
          <w:ilvl w:val="0"/>
          <w:numId w:val="42"/>
        </w:numPr>
        <w:spacing w:after="240"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Gazeau-Secret A. Francophonie et diplomatie d’influence / A. Gazeau-Secret // Géoéconomie,</w:t>
      </w:r>
      <w:r w:rsidRPr="00C3686B">
        <w:rPr>
          <w:rFonts w:ascii="Times New Roman" w:eastAsia="Times New Roman" w:hAnsi="Times New Roman" w:cs="Times New Roman"/>
          <w:color w:val="1A1A1A"/>
        </w:rPr>
        <w:t xml:space="preserve"> n° 55, P. 39-56, 2010. URL:</w:t>
      </w:r>
      <w:hyperlink r:id="rId185">
        <w:r w:rsidRPr="00C3686B">
          <w:rPr>
            <w:rFonts w:ascii="Times New Roman" w:eastAsia="Times New Roman" w:hAnsi="Times New Roman" w:cs="Times New Roman"/>
            <w:color w:val="1A1A1A"/>
          </w:rPr>
          <w:t xml:space="preserve"> </w:t>
        </w:r>
      </w:hyperlink>
      <w:hyperlink r:id="rId186">
        <w:r w:rsidRPr="00C3686B">
          <w:rPr>
            <w:rFonts w:ascii="Times New Roman" w:eastAsia="Times New Roman" w:hAnsi="Times New Roman" w:cs="Times New Roman"/>
            <w:color w:val="0000FF"/>
            <w:u w:val="single"/>
          </w:rPr>
          <w:t>https://www.cairn.info/revue-geoeconomie-2010-4-page-39.htm</w:t>
        </w:r>
      </w:hyperlink>
      <w:r w:rsidRPr="00C3686B">
        <w:rPr>
          <w:rFonts w:ascii="Times New Roman" w:eastAsia="Times New Roman" w:hAnsi="Times New Roman" w:cs="Times New Roman"/>
          <w:color w:val="262626"/>
        </w:rPr>
        <w:t xml:space="preserve"> </w:t>
      </w:r>
      <w:r w:rsidRPr="00C3686B">
        <w:rPr>
          <w:rFonts w:ascii="Times New Roman" w:eastAsia="Times New Roman" w:hAnsi="Times New Roman" w:cs="Times New Roman"/>
        </w:rPr>
        <w:t>(дата обращения: 07.04.2021)</w:t>
      </w:r>
    </w:p>
    <w:p w14:paraId="6E5872C3" w14:textId="77777777" w:rsidR="00B1346E" w:rsidRPr="00C3686B" w:rsidRDefault="00B1346E" w:rsidP="00C3686B">
      <w:pPr>
        <w:pStyle w:val="normal"/>
        <w:numPr>
          <w:ilvl w:val="0"/>
          <w:numId w:val="42"/>
        </w:numPr>
        <w:spacing w:before="200" w:after="240"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Harguindéguy J.-B., Cole A. La politique linguistique de la France à l’épreuve des revendications ethnoterritoriales / J.-B. Harguindéguy, A. Cole // Presses de Sciences Po, Revue française de science politique, Vol. 59, P. 939-966.  2009. URL:</w:t>
      </w:r>
      <w:hyperlink r:id="rId187">
        <w:r w:rsidRPr="00C3686B">
          <w:rPr>
            <w:rFonts w:ascii="Times New Roman" w:eastAsia="Times New Roman" w:hAnsi="Times New Roman" w:cs="Times New Roman"/>
          </w:rPr>
          <w:t xml:space="preserve"> </w:t>
        </w:r>
      </w:hyperlink>
      <w:hyperlink r:id="rId188">
        <w:r w:rsidRPr="00C3686B">
          <w:rPr>
            <w:rFonts w:ascii="Times New Roman" w:eastAsia="Times New Roman" w:hAnsi="Times New Roman" w:cs="Times New Roman"/>
            <w:color w:val="0000FF"/>
            <w:u w:val="single"/>
          </w:rPr>
          <w:t>https://www.cairn.info/revue-francaise-de-science-politique-2009-5-page-939.htm?contenu=article</w:t>
        </w:r>
      </w:hyperlink>
      <w:r w:rsidRPr="00C3686B">
        <w:rPr>
          <w:rFonts w:ascii="Times New Roman" w:eastAsia="Times New Roman" w:hAnsi="Times New Roman" w:cs="Times New Roman"/>
        </w:rPr>
        <w:t xml:space="preserve"> (дата обращения: 12.03.2021)</w:t>
      </w:r>
    </w:p>
    <w:p w14:paraId="52379448" w14:textId="77777777" w:rsidR="00B1346E" w:rsidRPr="00C3686B" w:rsidRDefault="00B1346E" w:rsidP="00C3686B">
      <w:pPr>
        <w:pStyle w:val="normal"/>
        <w:numPr>
          <w:ilvl w:val="0"/>
          <w:numId w:val="42"/>
        </w:numPr>
        <w:spacing w:before="200" w:after="200" w:line="360" w:lineRule="auto"/>
        <w:ind w:left="284"/>
        <w:contextualSpacing/>
        <w:jc w:val="both"/>
        <w:rPr>
          <w:rFonts w:ascii="Times New Roman" w:eastAsia="Times New Roman" w:hAnsi="Times New Roman" w:cs="Times New Roman"/>
          <w:highlight w:val="white"/>
        </w:rPr>
      </w:pPr>
      <w:r w:rsidRPr="00C3686B">
        <w:rPr>
          <w:rFonts w:ascii="Times New Roman" w:eastAsia="Times New Roman" w:hAnsi="Times New Roman" w:cs="Times New Roman"/>
        </w:rPr>
        <w:t xml:space="preserve">Kappler F. The beginning. Summer 1949 in Strasbourg. / F. Kappler // Europe : A Human Enterprise. </w:t>
      </w:r>
      <w:r w:rsidRPr="00C3686B">
        <w:rPr>
          <w:rFonts w:ascii="Times New Roman" w:eastAsia="Times New Roman" w:hAnsi="Times New Roman" w:cs="Times New Roman"/>
          <w:highlight w:val="white"/>
        </w:rPr>
        <w:t>30 stories for 70 years of European history 1949-2019. - Council of Europe, Strasbourg, 2019. - 255 p.</w:t>
      </w:r>
    </w:p>
    <w:p w14:paraId="3940684C" w14:textId="77777777" w:rsidR="00B1346E" w:rsidRPr="00C3686B" w:rsidRDefault="00B1346E" w:rsidP="00C3686B">
      <w:pPr>
        <w:pStyle w:val="normal"/>
        <w:numPr>
          <w:ilvl w:val="0"/>
          <w:numId w:val="42"/>
        </w:numPr>
        <w:spacing w:before="200" w:after="240"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Klinkenberg J.-M. L’héritage du passé: aux origines de l’expansion du français / J.-M. Klinkenberg // L’avenir du français, Paris, P. 9, 2008. URL:</w:t>
      </w:r>
      <w:hyperlink r:id="rId189">
        <w:r w:rsidRPr="00C3686B">
          <w:rPr>
            <w:rFonts w:ascii="Times New Roman" w:eastAsia="Times New Roman" w:hAnsi="Times New Roman" w:cs="Times New Roman"/>
          </w:rPr>
          <w:t xml:space="preserve"> </w:t>
        </w:r>
      </w:hyperlink>
      <w:hyperlink r:id="rId190">
        <w:r w:rsidRPr="00C3686B">
          <w:rPr>
            <w:rFonts w:ascii="Times New Roman" w:eastAsia="Times New Roman" w:hAnsi="Times New Roman" w:cs="Times New Roman"/>
            <w:color w:val="0000FF"/>
            <w:u w:val="single"/>
          </w:rPr>
          <w:t>https://www.researchgate.net/profile/Patrick_Chardenet/publication/237388780_L%27_AVENIR_DU_FRANCAIS/links/58c30270a6fdcce648de59e2/L-AVENIR-DU-FRANCAIS.pdf</w:t>
        </w:r>
      </w:hyperlink>
      <w:r w:rsidRPr="00C3686B">
        <w:rPr>
          <w:rFonts w:ascii="Times New Roman" w:eastAsia="Times New Roman" w:hAnsi="Times New Roman" w:cs="Times New Roman"/>
        </w:rPr>
        <w:t xml:space="preserve"> (дата обращения: 14.03.2021)</w:t>
      </w:r>
    </w:p>
    <w:p w14:paraId="76EDF2CA" w14:textId="3AD713E2" w:rsidR="00B1346E" w:rsidRPr="00C3686B" w:rsidRDefault="00B1346E" w:rsidP="00C3686B">
      <w:pPr>
        <w:pStyle w:val="normal"/>
        <w:numPr>
          <w:ilvl w:val="0"/>
          <w:numId w:val="42"/>
        </w:numPr>
        <w:spacing w:before="200" w:after="200"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L'édition de l'Histoire sociale des langues de France. Présentation générale. Langues-de-france.org., 2013. URL:</w:t>
      </w:r>
      <w:hyperlink r:id="rId191" w:anchor="wa-anchor-j9qwndpp1dqm19ph4w">
        <w:r w:rsidRPr="00C3686B">
          <w:rPr>
            <w:rFonts w:ascii="Times New Roman" w:eastAsia="Times New Roman" w:hAnsi="Times New Roman" w:cs="Times New Roman"/>
          </w:rPr>
          <w:t xml:space="preserve"> </w:t>
        </w:r>
      </w:hyperlink>
      <w:hyperlink r:id="rId192" w:anchor="wa-anchor-j9qwndpp1dqm19ph4w">
        <w:r w:rsidRPr="00C3686B">
          <w:rPr>
            <w:rFonts w:ascii="Times New Roman" w:eastAsia="Times New Roman" w:hAnsi="Times New Roman" w:cs="Times New Roman"/>
            <w:color w:val="0000FF"/>
            <w:u w:val="single"/>
          </w:rPr>
          <w:t>http://www.langues-de-france.org/presentation-ouvrage.html#wa-anchor-j9qwndpp1dqm19ph4w</w:t>
        </w:r>
      </w:hyperlink>
      <w:r w:rsidRPr="00C3686B">
        <w:rPr>
          <w:rFonts w:ascii="Times New Roman" w:eastAsia="Times New Roman" w:hAnsi="Times New Roman" w:cs="Times New Roman"/>
        </w:rPr>
        <w:t xml:space="preserve"> (дата обращения: 18.03.2021)</w:t>
      </w:r>
    </w:p>
    <w:p w14:paraId="21881EA7" w14:textId="56604D1B" w:rsidR="00B1346E" w:rsidRPr="00C3686B" w:rsidRDefault="00B1346E" w:rsidP="00C3686B">
      <w:pPr>
        <w:pStyle w:val="normal"/>
        <w:numPr>
          <w:ilvl w:val="0"/>
          <w:numId w:val="42"/>
        </w:numPr>
        <w:spacing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 xml:space="preserve">Legendre J. Les limites de l’« État francophone » :  vers un réseau mondial de la Francophonie / J. Legendre // Revue internationale et stratégique, N 71, P. 49-52, 2008. URL: </w:t>
      </w:r>
      <w:hyperlink r:id="rId193">
        <w:r w:rsidRPr="00C3686B">
          <w:rPr>
            <w:rFonts w:ascii="Times New Roman" w:eastAsia="Times New Roman" w:hAnsi="Times New Roman" w:cs="Times New Roman"/>
            <w:color w:val="0000FF"/>
            <w:u w:val="single"/>
          </w:rPr>
          <w:t>https://www.cairn.info/revue-internationale-et-strategique-2008-3-page-49.htm</w:t>
        </w:r>
      </w:hyperlink>
      <w:r w:rsidRPr="00C3686B">
        <w:rPr>
          <w:rFonts w:ascii="Times New Roman" w:eastAsia="Times New Roman" w:hAnsi="Times New Roman" w:cs="Times New Roman"/>
        </w:rPr>
        <w:t xml:space="preserve"> (дата обращения: 21.03.</w:t>
      </w:r>
      <w:r w:rsidR="00C3686B" w:rsidRPr="00C3686B">
        <w:rPr>
          <w:rFonts w:ascii="Times New Roman" w:eastAsia="Times New Roman" w:hAnsi="Times New Roman" w:cs="Times New Roman"/>
        </w:rPr>
        <w:t>20</w:t>
      </w:r>
      <w:r w:rsidRPr="00C3686B">
        <w:rPr>
          <w:rFonts w:ascii="Times New Roman" w:eastAsia="Times New Roman" w:hAnsi="Times New Roman" w:cs="Times New Roman"/>
        </w:rPr>
        <w:t>21)</w:t>
      </w:r>
    </w:p>
    <w:p w14:paraId="7E0CBC77" w14:textId="77777777" w:rsidR="00B1346E" w:rsidRPr="00C3686B" w:rsidRDefault="00B1346E" w:rsidP="00C3686B">
      <w:pPr>
        <w:pStyle w:val="normal"/>
        <w:numPr>
          <w:ilvl w:val="0"/>
          <w:numId w:val="42"/>
        </w:numPr>
        <w:spacing w:after="240"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Lemieux E. Nouvelle guerre coloniale. La France aurait-elle perdu la guerre du soft power? / E. Lemieux // Le nouvel Économiste, 2010. URL:</w:t>
      </w:r>
      <w:hyperlink r:id="rId194">
        <w:r w:rsidRPr="00C3686B">
          <w:rPr>
            <w:rFonts w:ascii="Times New Roman" w:eastAsia="Times New Roman" w:hAnsi="Times New Roman" w:cs="Times New Roman"/>
          </w:rPr>
          <w:t xml:space="preserve"> </w:t>
        </w:r>
      </w:hyperlink>
      <w:hyperlink r:id="rId195">
        <w:r w:rsidRPr="00C3686B">
          <w:rPr>
            <w:rFonts w:ascii="Times New Roman" w:eastAsia="Times New Roman" w:hAnsi="Times New Roman" w:cs="Times New Roman"/>
            <w:color w:val="0000FF"/>
            <w:u w:val="single"/>
          </w:rPr>
          <w:t>https://www.lenouveleconomiste.fr/nouvelle-guerre-coloniale-3339/</w:t>
        </w:r>
      </w:hyperlink>
      <w:r w:rsidRPr="00C3686B">
        <w:rPr>
          <w:rFonts w:ascii="Times New Roman" w:eastAsia="Times New Roman" w:hAnsi="Times New Roman" w:cs="Times New Roman"/>
        </w:rPr>
        <w:t xml:space="preserve"> (дата обращения: 29.03.2021).  </w:t>
      </w:r>
    </w:p>
    <w:p w14:paraId="49A70C3A" w14:textId="77777777" w:rsidR="00B1346E" w:rsidRPr="00C3686B" w:rsidRDefault="00B1346E" w:rsidP="00C3686B">
      <w:pPr>
        <w:pStyle w:val="normal"/>
        <w:numPr>
          <w:ilvl w:val="0"/>
          <w:numId w:val="42"/>
        </w:numPr>
        <w:spacing w:after="240"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Martel F. Culture: pourquoi la France va perdre la bataille du “soft power” / F. Martel // Terra Nova, Note 1/10, 2010. URL:</w:t>
      </w:r>
      <w:hyperlink r:id="rId196">
        <w:r w:rsidRPr="00C3686B">
          <w:rPr>
            <w:rFonts w:ascii="Times New Roman" w:eastAsia="Times New Roman" w:hAnsi="Times New Roman" w:cs="Times New Roman"/>
          </w:rPr>
          <w:t xml:space="preserve"> </w:t>
        </w:r>
      </w:hyperlink>
      <w:hyperlink r:id="rId197">
        <w:r w:rsidRPr="00C3686B">
          <w:rPr>
            <w:rFonts w:ascii="Times New Roman" w:eastAsia="Times New Roman" w:hAnsi="Times New Roman" w:cs="Times New Roman"/>
            <w:color w:val="0000FF"/>
            <w:u w:val="single"/>
          </w:rPr>
          <w:t>https://tnova.fr/system/contents/files/000/000/891/original/252-martel.pdf?1436965281</w:t>
        </w:r>
      </w:hyperlink>
      <w:r w:rsidRPr="00C3686B">
        <w:rPr>
          <w:rFonts w:ascii="Times New Roman" w:eastAsia="Times New Roman" w:hAnsi="Times New Roman" w:cs="Times New Roman"/>
        </w:rPr>
        <w:t xml:space="preserve"> (дата обращения 28.03.2021).  </w:t>
      </w:r>
    </w:p>
    <w:p w14:paraId="288CF599" w14:textId="77777777" w:rsidR="00B1346E" w:rsidRPr="00C3686B" w:rsidRDefault="00B1346E" w:rsidP="00C3686B">
      <w:pPr>
        <w:pStyle w:val="normal"/>
        <w:numPr>
          <w:ilvl w:val="0"/>
          <w:numId w:val="42"/>
        </w:numPr>
        <w:spacing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Nye, Jr. J. S. Soft Power: The Means to Success in World Politics / J. S. Nye, Jr., Public Affairs. – 191 p., 2004. URL:</w:t>
      </w:r>
      <w:hyperlink r:id="rId198">
        <w:r w:rsidRPr="00C3686B">
          <w:rPr>
            <w:rFonts w:ascii="Times New Roman" w:eastAsia="Times New Roman" w:hAnsi="Times New Roman" w:cs="Times New Roman"/>
          </w:rPr>
          <w:t xml:space="preserve"> </w:t>
        </w:r>
      </w:hyperlink>
      <w:hyperlink r:id="rId199">
        <w:r w:rsidRPr="00C3686B">
          <w:rPr>
            <w:rFonts w:ascii="Times New Roman" w:eastAsia="Times New Roman" w:hAnsi="Times New Roman" w:cs="Times New Roman"/>
            <w:color w:val="0000FF"/>
            <w:u w:val="single"/>
          </w:rPr>
          <w:t>https://www.foreignaffairs.com/reviews/capsule-review/2004-05-01/soft-power-means-success-world-politics</w:t>
        </w:r>
      </w:hyperlink>
      <w:r w:rsidRPr="00C3686B">
        <w:rPr>
          <w:rFonts w:ascii="Times New Roman" w:eastAsia="Times New Roman" w:hAnsi="Times New Roman" w:cs="Times New Roman"/>
          <w:color w:val="0000FF"/>
          <w:u w:val="single"/>
        </w:rPr>
        <w:t xml:space="preserve"> </w:t>
      </w:r>
      <w:r w:rsidRPr="00C3686B">
        <w:rPr>
          <w:rFonts w:ascii="Times New Roman" w:eastAsia="Times New Roman" w:hAnsi="Times New Roman" w:cs="Times New Roman"/>
        </w:rPr>
        <w:t>(дата обращения: 23.03.2021).</w:t>
      </w:r>
    </w:p>
    <w:p w14:paraId="42B6B0F8" w14:textId="77777777" w:rsidR="00B1346E" w:rsidRPr="00C3686B" w:rsidRDefault="00B1346E" w:rsidP="00C3686B">
      <w:pPr>
        <w:pStyle w:val="normal"/>
        <w:numPr>
          <w:ilvl w:val="0"/>
          <w:numId w:val="42"/>
        </w:numPr>
        <w:spacing w:before="200" w:after="200"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Oakes L. Normative language policy and minority language rights: rethinking the case of regional languages in France. / L.Oakes // Lang Policy, 2017. URL:</w:t>
      </w:r>
      <w:hyperlink r:id="rId200">
        <w:r w:rsidRPr="00C3686B">
          <w:rPr>
            <w:rFonts w:ascii="Times New Roman" w:eastAsia="Times New Roman" w:hAnsi="Times New Roman" w:cs="Times New Roman"/>
          </w:rPr>
          <w:t xml:space="preserve"> </w:t>
        </w:r>
      </w:hyperlink>
      <w:hyperlink r:id="rId201">
        <w:r w:rsidRPr="00C3686B">
          <w:rPr>
            <w:rFonts w:ascii="Times New Roman" w:eastAsia="Times New Roman" w:hAnsi="Times New Roman" w:cs="Times New Roman"/>
            <w:color w:val="0000FF"/>
            <w:u w:val="single"/>
          </w:rPr>
          <w:t>https://link.springer.com/content/pdf/10.1007%2Fs10993-016-9411-5.pdf</w:t>
        </w:r>
      </w:hyperlink>
      <w:r w:rsidRPr="00C3686B">
        <w:rPr>
          <w:rFonts w:ascii="Times New Roman" w:eastAsia="Times New Roman" w:hAnsi="Times New Roman" w:cs="Times New Roman"/>
        </w:rPr>
        <w:t xml:space="preserve"> (дата обращения: 19.03.2021)</w:t>
      </w:r>
    </w:p>
    <w:p w14:paraId="75AFF162" w14:textId="77777777" w:rsidR="00B1346E" w:rsidRPr="00C3686B" w:rsidRDefault="00B1346E" w:rsidP="00C3686B">
      <w:pPr>
        <w:pStyle w:val="normal"/>
        <w:numPr>
          <w:ilvl w:val="0"/>
          <w:numId w:val="42"/>
        </w:numPr>
        <w:shd w:val="clear" w:color="auto" w:fill="FFFFFF"/>
        <w:spacing w:before="200" w:after="200"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Onuf  N. Construstivism: A User’s Manual / N. Onuf // International Relations in a Constructed World, Routledge, 1998. – 21 p. URL:</w:t>
      </w:r>
      <w:hyperlink r:id="rId202">
        <w:r w:rsidRPr="00C3686B">
          <w:rPr>
            <w:rFonts w:ascii="Times New Roman" w:eastAsia="Times New Roman" w:hAnsi="Times New Roman" w:cs="Times New Roman"/>
          </w:rPr>
          <w:t xml:space="preserve"> </w:t>
        </w:r>
      </w:hyperlink>
      <w:hyperlink r:id="rId203">
        <w:r w:rsidRPr="00C3686B">
          <w:rPr>
            <w:rFonts w:ascii="Times New Roman" w:eastAsia="Times New Roman" w:hAnsi="Times New Roman" w:cs="Times New Roman"/>
            <w:color w:val="0000FF"/>
            <w:u w:val="single"/>
          </w:rPr>
          <w:t>https://www.taylorfrancis.com/chapters/constructivism-user-manual-nicholas-onuf/e/10.4324/9781315703299-3</w:t>
        </w:r>
      </w:hyperlink>
      <w:r w:rsidRPr="00C3686B">
        <w:rPr>
          <w:rFonts w:ascii="Times New Roman" w:eastAsia="Times New Roman" w:hAnsi="Times New Roman" w:cs="Times New Roman"/>
        </w:rPr>
        <w:t xml:space="preserve"> (дата обращения: 19.02.2021)</w:t>
      </w:r>
    </w:p>
    <w:p w14:paraId="79CC2DE4" w14:textId="77777777" w:rsidR="00B1346E" w:rsidRPr="00C3686B" w:rsidRDefault="00B1346E" w:rsidP="00C3686B">
      <w:pPr>
        <w:pStyle w:val="normal"/>
        <w:numPr>
          <w:ilvl w:val="0"/>
          <w:numId w:val="42"/>
        </w:numPr>
        <w:spacing w:before="200" w:after="200"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Petrenko V.V., Potapova A.S. Political Linguistics as a Constituent Part of Modern Political Theory / V.V. Petrenko, A.S. Potapova // Procedia - Social and Behavioral Sciences, 2014. URL:</w:t>
      </w:r>
      <w:hyperlink r:id="rId204">
        <w:r w:rsidRPr="00C3686B">
          <w:rPr>
            <w:rFonts w:ascii="Times New Roman" w:eastAsia="Times New Roman" w:hAnsi="Times New Roman" w:cs="Times New Roman"/>
          </w:rPr>
          <w:t xml:space="preserve"> </w:t>
        </w:r>
      </w:hyperlink>
      <w:hyperlink r:id="rId205">
        <w:r w:rsidRPr="00C3686B">
          <w:rPr>
            <w:rFonts w:ascii="Times New Roman" w:eastAsia="Times New Roman" w:hAnsi="Times New Roman" w:cs="Times New Roman"/>
            <w:color w:val="0000FF"/>
            <w:u w:val="single"/>
          </w:rPr>
          <w:t>https://www.researchgate.net/publication/275544719_Political_Linguistics_as_a_Constituent_Part_of_Modern_Political_Theory</w:t>
        </w:r>
      </w:hyperlink>
      <w:r w:rsidRPr="00C3686B">
        <w:rPr>
          <w:rFonts w:ascii="Times New Roman" w:eastAsia="Times New Roman" w:hAnsi="Times New Roman" w:cs="Times New Roman"/>
        </w:rPr>
        <w:t xml:space="preserve"> (дата обращения: 11.02.2021)</w:t>
      </w:r>
    </w:p>
    <w:p w14:paraId="2909763F" w14:textId="77777777" w:rsidR="00B1346E" w:rsidRPr="00C3686B" w:rsidRDefault="00B1346E" w:rsidP="00C3686B">
      <w:pPr>
        <w:pStyle w:val="normal"/>
        <w:numPr>
          <w:ilvl w:val="0"/>
          <w:numId w:val="42"/>
        </w:numPr>
        <w:shd w:val="clear" w:color="auto" w:fill="FFFFFF"/>
        <w:spacing w:before="200" w:after="200" w:line="360" w:lineRule="auto"/>
        <w:ind w:left="284"/>
        <w:contextualSpacing/>
        <w:jc w:val="both"/>
        <w:rPr>
          <w:rFonts w:ascii="Times New Roman" w:eastAsia="Times New Roman" w:hAnsi="Times New Roman" w:cs="Times New Roman"/>
          <w:color w:val="111111"/>
        </w:rPr>
      </w:pPr>
      <w:r w:rsidRPr="00C3686B">
        <w:rPr>
          <w:rFonts w:ascii="Times New Roman" w:eastAsia="Times New Roman" w:hAnsi="Times New Roman" w:cs="Times New Roman"/>
          <w:color w:val="111111"/>
        </w:rPr>
        <w:t xml:space="preserve">Pierozak I. Calvet, Louis-Jean. Pour une écologie des langues du monde. Paris, Plon, 1999,  304 p. / I. Pierozak // Cahiers d’études africaines, P.163-164, 2001. URL : </w:t>
      </w:r>
      <w:hyperlink r:id="rId206">
        <w:r w:rsidRPr="00C3686B">
          <w:rPr>
            <w:rFonts w:ascii="Times New Roman" w:eastAsia="Times New Roman" w:hAnsi="Times New Roman" w:cs="Times New Roman"/>
            <w:color w:val="0000FF"/>
            <w:u w:val="single"/>
          </w:rPr>
          <w:t>https://journals.openedition.org/etudesafricaines/131</w:t>
        </w:r>
      </w:hyperlink>
      <w:r w:rsidRPr="00C3686B">
        <w:rPr>
          <w:rFonts w:ascii="Times New Roman" w:eastAsia="Times New Roman" w:hAnsi="Times New Roman" w:cs="Times New Roman"/>
          <w:color w:val="111111"/>
        </w:rPr>
        <w:t xml:space="preserve"> (</w:t>
      </w:r>
      <w:r w:rsidRPr="00C3686B">
        <w:rPr>
          <w:rFonts w:ascii="Times New Roman" w:eastAsia="Times New Roman" w:hAnsi="Times New Roman" w:cs="Times New Roman"/>
        </w:rPr>
        <w:t>дата обращения:</w:t>
      </w:r>
      <w:r w:rsidRPr="00C3686B">
        <w:rPr>
          <w:rFonts w:ascii="Times New Roman" w:eastAsia="Times New Roman" w:hAnsi="Times New Roman" w:cs="Times New Roman"/>
          <w:b/>
        </w:rPr>
        <w:t xml:space="preserve"> </w:t>
      </w:r>
      <w:r w:rsidRPr="00C3686B">
        <w:rPr>
          <w:rFonts w:ascii="Times New Roman" w:eastAsia="Times New Roman" w:hAnsi="Times New Roman" w:cs="Times New Roman"/>
          <w:color w:val="111111"/>
        </w:rPr>
        <w:t>27.02.</w:t>
      </w:r>
      <w:r w:rsidRPr="00C3686B">
        <w:rPr>
          <w:rFonts w:ascii="Times New Roman" w:eastAsia="Times New Roman" w:hAnsi="Times New Roman" w:cs="Times New Roman"/>
        </w:rPr>
        <w:t>2021</w:t>
      </w:r>
      <w:r w:rsidRPr="00C3686B">
        <w:rPr>
          <w:rFonts w:ascii="Times New Roman" w:eastAsia="Times New Roman" w:hAnsi="Times New Roman" w:cs="Times New Roman"/>
          <w:color w:val="111111"/>
        </w:rPr>
        <w:t>)</w:t>
      </w:r>
    </w:p>
    <w:p w14:paraId="6B0A1072" w14:textId="77777777" w:rsidR="00B1346E" w:rsidRPr="00C3686B" w:rsidRDefault="00B1346E" w:rsidP="00C3686B">
      <w:pPr>
        <w:pStyle w:val="normal"/>
        <w:numPr>
          <w:ilvl w:val="0"/>
          <w:numId w:val="42"/>
        </w:numPr>
        <w:spacing w:before="200" w:after="240"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Raffarin J.-P. Les défis de la Francophonie / J.-P. Raffarin // Géoéconomie,</w:t>
      </w:r>
      <w:r w:rsidRPr="00C3686B">
        <w:rPr>
          <w:rFonts w:ascii="Times New Roman" w:eastAsia="Times New Roman" w:hAnsi="Times New Roman" w:cs="Times New Roman"/>
          <w:color w:val="1A1A1A"/>
        </w:rPr>
        <w:t xml:space="preserve"> n° 55, P. 23-30, 2010. URL:</w:t>
      </w:r>
      <w:hyperlink r:id="rId207">
        <w:r w:rsidRPr="00C3686B">
          <w:rPr>
            <w:rFonts w:ascii="Times New Roman" w:eastAsia="Times New Roman" w:hAnsi="Times New Roman" w:cs="Times New Roman"/>
            <w:color w:val="1A1A1A"/>
          </w:rPr>
          <w:t xml:space="preserve"> </w:t>
        </w:r>
      </w:hyperlink>
      <w:hyperlink r:id="rId208">
        <w:r w:rsidRPr="00C3686B">
          <w:rPr>
            <w:rFonts w:ascii="Times New Roman" w:eastAsia="Times New Roman" w:hAnsi="Times New Roman" w:cs="Times New Roman"/>
            <w:color w:val="0000FF"/>
            <w:u w:val="single"/>
          </w:rPr>
          <w:t>https://www.cairn.info/revue-geoeconomie-2010-4-page-23.htm</w:t>
        </w:r>
      </w:hyperlink>
      <w:r w:rsidRPr="00C3686B">
        <w:rPr>
          <w:rFonts w:ascii="Times New Roman" w:eastAsia="Times New Roman" w:hAnsi="Times New Roman" w:cs="Times New Roman"/>
          <w:color w:val="262626"/>
        </w:rPr>
        <w:t xml:space="preserve"> </w:t>
      </w:r>
      <w:r w:rsidRPr="00C3686B">
        <w:rPr>
          <w:rFonts w:ascii="Times New Roman" w:eastAsia="Times New Roman" w:hAnsi="Times New Roman" w:cs="Times New Roman"/>
        </w:rPr>
        <w:t>(дата обращения: 11.04.2021)</w:t>
      </w:r>
    </w:p>
    <w:p w14:paraId="7C25E324" w14:textId="77777777" w:rsidR="00B1346E" w:rsidRPr="00C3686B" w:rsidRDefault="00B1346E" w:rsidP="00C3686B">
      <w:pPr>
        <w:pStyle w:val="normal"/>
        <w:numPr>
          <w:ilvl w:val="0"/>
          <w:numId w:val="42"/>
        </w:numPr>
        <w:spacing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 xml:space="preserve">Reclus O. France, Algérie et colonies. / O. Reclus // Paris, France: Librairie Hachette. </w:t>
      </w:r>
      <w:r w:rsidRPr="00C3686B">
        <w:rPr>
          <w:rFonts w:ascii="Times New Roman" w:eastAsia="Times New Roman" w:hAnsi="Times New Roman" w:cs="Times New Roman"/>
          <w:color w:val="333333"/>
          <w:highlight w:val="white"/>
        </w:rPr>
        <w:t>Bibliothèque nationale de France, département Philosophie, histoire, sciences de l'homme, L8-62 (B)</w:t>
      </w:r>
      <w:r w:rsidRPr="00C3686B">
        <w:rPr>
          <w:rFonts w:ascii="Times New Roman" w:eastAsia="Times New Roman" w:hAnsi="Times New Roman" w:cs="Times New Roman"/>
        </w:rPr>
        <w:t>, p. 422, 1883. URL:</w:t>
      </w:r>
      <w:hyperlink r:id="rId209">
        <w:r w:rsidRPr="00C3686B">
          <w:rPr>
            <w:rFonts w:ascii="Times New Roman" w:eastAsia="Times New Roman" w:hAnsi="Times New Roman" w:cs="Times New Roman"/>
          </w:rPr>
          <w:t xml:space="preserve"> </w:t>
        </w:r>
      </w:hyperlink>
      <w:hyperlink r:id="rId210">
        <w:r w:rsidRPr="00C3686B">
          <w:rPr>
            <w:rFonts w:ascii="Times New Roman" w:eastAsia="Times New Roman" w:hAnsi="Times New Roman" w:cs="Times New Roman"/>
            <w:color w:val="0000FF"/>
            <w:u w:val="single"/>
          </w:rPr>
          <w:t>https://gallica.bnf.fr/ark:/12148/bpt6k75061t/f425.item.texteImage#</w:t>
        </w:r>
      </w:hyperlink>
      <w:r w:rsidRPr="00C3686B">
        <w:rPr>
          <w:rFonts w:ascii="Times New Roman" w:eastAsia="Times New Roman" w:hAnsi="Times New Roman" w:cs="Times New Roman"/>
        </w:rPr>
        <w:t xml:space="preserve"> (дата обращения: 03.04.2021)</w:t>
      </w:r>
    </w:p>
    <w:p w14:paraId="5487D47D" w14:textId="77777777" w:rsidR="00B1346E" w:rsidRPr="00C3686B" w:rsidRDefault="00B1346E" w:rsidP="00C3686B">
      <w:pPr>
        <w:pStyle w:val="normal"/>
        <w:numPr>
          <w:ilvl w:val="0"/>
          <w:numId w:val="42"/>
        </w:numPr>
        <w:spacing w:before="200" w:after="200"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rPr>
        <w:t>Senghor L. S.  Le Français, langue de culture / S.L. Senghor // « Esprit », Nouvelle Série, No 311 (11). – P. 837-844, 1962. URL:</w:t>
      </w:r>
      <w:hyperlink r:id="rId211">
        <w:r w:rsidRPr="00C3686B">
          <w:rPr>
            <w:rFonts w:ascii="Times New Roman" w:eastAsia="Times New Roman" w:hAnsi="Times New Roman" w:cs="Times New Roman"/>
          </w:rPr>
          <w:t xml:space="preserve"> </w:t>
        </w:r>
      </w:hyperlink>
      <w:hyperlink r:id="rId212">
        <w:r w:rsidRPr="00C3686B">
          <w:rPr>
            <w:rFonts w:ascii="Times New Roman" w:eastAsia="Times New Roman" w:hAnsi="Times New Roman" w:cs="Times New Roman"/>
            <w:color w:val="0000FF"/>
            <w:u w:val="single"/>
          </w:rPr>
          <w:t>https://www.jstor.org/stable/24258977?seq=1</w:t>
        </w:r>
      </w:hyperlink>
      <w:r w:rsidRPr="00C3686B">
        <w:rPr>
          <w:rFonts w:ascii="Times New Roman" w:eastAsia="Times New Roman" w:hAnsi="Times New Roman" w:cs="Times New Roman"/>
        </w:rPr>
        <w:t xml:space="preserve"> (дата обращения: 04.04.2021)</w:t>
      </w:r>
    </w:p>
    <w:p w14:paraId="79EF955A" w14:textId="77777777" w:rsidR="00B1346E" w:rsidRPr="00C3686B" w:rsidRDefault="00B1346E" w:rsidP="00C3686B">
      <w:pPr>
        <w:pStyle w:val="1"/>
        <w:numPr>
          <w:ilvl w:val="0"/>
          <w:numId w:val="42"/>
        </w:numPr>
        <w:spacing w:before="480" w:after="0" w:line="360" w:lineRule="auto"/>
        <w:ind w:left="284"/>
        <w:contextualSpacing/>
        <w:jc w:val="both"/>
        <w:rPr>
          <w:rFonts w:ascii="Times New Roman" w:eastAsia="Times New Roman" w:hAnsi="Times New Roman" w:cs="Times New Roman"/>
          <w:b w:val="0"/>
          <w:sz w:val="24"/>
          <w:szCs w:val="24"/>
        </w:rPr>
      </w:pPr>
      <w:r w:rsidRPr="00C3686B">
        <w:rPr>
          <w:rFonts w:ascii="Times New Roman" w:eastAsia="Times New Roman" w:hAnsi="Times New Roman" w:cs="Times New Roman"/>
          <w:b w:val="0"/>
          <w:sz w:val="24"/>
          <w:szCs w:val="24"/>
        </w:rPr>
        <w:t xml:space="preserve">Skutnabb-Kangas T., Phillipson R. 'Mother Tongue': The Theoretical and Sociopolitical Construction of a Concept / T. Skutnabb-Kangas, R. Phillipson // In Ammon, Ulrich (ed.). Status and Function of Languages and Language Varieties, Berlin, New York: Walter de Gruyter &amp; Co, 1989. URL: </w:t>
      </w:r>
      <w:r w:rsidRPr="00C3686B">
        <w:rPr>
          <w:rFonts w:ascii="Times New Roman" w:eastAsia="Times New Roman" w:hAnsi="Times New Roman" w:cs="Times New Roman"/>
          <w:b w:val="0"/>
          <w:color w:val="0000FF"/>
          <w:sz w:val="24"/>
          <w:szCs w:val="24"/>
          <w:highlight w:val="white"/>
          <w:u w:val="single"/>
        </w:rPr>
        <w:t>https://doi.org/10.1515/9783110860252.450</w:t>
      </w:r>
      <w:r w:rsidRPr="00C3686B">
        <w:rPr>
          <w:rFonts w:ascii="Times New Roman" w:eastAsia="Times New Roman" w:hAnsi="Times New Roman" w:cs="Times New Roman"/>
          <w:b w:val="0"/>
          <w:color w:val="0000FF"/>
          <w:sz w:val="24"/>
          <w:szCs w:val="24"/>
        </w:rPr>
        <w:t xml:space="preserve"> </w:t>
      </w:r>
      <w:r w:rsidRPr="00C3686B">
        <w:rPr>
          <w:rFonts w:ascii="Times New Roman" w:eastAsia="Times New Roman" w:hAnsi="Times New Roman" w:cs="Times New Roman"/>
          <w:b w:val="0"/>
          <w:sz w:val="24"/>
          <w:szCs w:val="24"/>
        </w:rPr>
        <w:t>(дата обращения: 20.02.2021)</w:t>
      </w:r>
    </w:p>
    <w:p w14:paraId="774184A5" w14:textId="77777777" w:rsidR="00B1346E" w:rsidRPr="00C3686B" w:rsidRDefault="00B1346E" w:rsidP="00C3686B">
      <w:pPr>
        <w:pStyle w:val="normal"/>
        <w:numPr>
          <w:ilvl w:val="0"/>
          <w:numId w:val="42"/>
        </w:numPr>
        <w:spacing w:line="360" w:lineRule="auto"/>
        <w:ind w:left="284"/>
        <w:contextualSpacing/>
        <w:jc w:val="both"/>
        <w:rPr>
          <w:rFonts w:ascii="Times New Roman" w:eastAsia="Times New Roman" w:hAnsi="Times New Roman" w:cs="Times New Roman"/>
        </w:rPr>
      </w:pPr>
      <w:r w:rsidRPr="00C3686B">
        <w:rPr>
          <w:rFonts w:ascii="Times New Roman" w:eastAsia="Times New Roman" w:hAnsi="Times New Roman" w:cs="Times New Roman"/>
          <w:color w:val="333333"/>
          <w:highlight w:val="white"/>
        </w:rPr>
        <w:t>Turpin F. Du bon usage des « pères fondateurs »: Jacques Chirac, un « père fondateur » oublié de la francophonie politique ? / F. Turpin // Revue Internationale des Francophonies, La Francophonie, liaison entre mondes émergents. Dynamiques Asie-Afrique, 2019. URL:</w:t>
      </w:r>
      <w:hyperlink r:id="rId213">
        <w:r w:rsidRPr="00C3686B">
          <w:rPr>
            <w:rFonts w:ascii="Times New Roman" w:eastAsia="Times New Roman" w:hAnsi="Times New Roman" w:cs="Times New Roman"/>
            <w:color w:val="333333"/>
            <w:highlight w:val="white"/>
          </w:rPr>
          <w:t xml:space="preserve"> </w:t>
        </w:r>
      </w:hyperlink>
      <w:hyperlink r:id="rId214">
        <w:r w:rsidRPr="00C3686B">
          <w:rPr>
            <w:rFonts w:ascii="Times New Roman" w:eastAsia="Times New Roman" w:hAnsi="Times New Roman" w:cs="Times New Roman"/>
            <w:color w:val="0000FF"/>
            <w:u w:val="single"/>
          </w:rPr>
          <w:t>https://publications-prairial.fr/rif-nova/index.php?id=549&amp;lang=en?id=549&amp;lang=en</w:t>
        </w:r>
      </w:hyperlink>
      <w:r w:rsidRPr="00C3686B">
        <w:rPr>
          <w:rFonts w:ascii="Times New Roman" w:eastAsia="Times New Roman" w:hAnsi="Times New Roman" w:cs="Times New Roman"/>
          <w:color w:val="333333"/>
          <w:highlight w:val="white"/>
        </w:rPr>
        <w:t>. (</w:t>
      </w:r>
      <w:r w:rsidRPr="00C3686B">
        <w:rPr>
          <w:rFonts w:ascii="Times New Roman" w:eastAsia="Times New Roman" w:hAnsi="Times New Roman" w:cs="Times New Roman"/>
        </w:rPr>
        <w:t>дата обращения</w:t>
      </w:r>
      <w:r w:rsidRPr="00C3686B">
        <w:rPr>
          <w:rFonts w:ascii="Times New Roman" w:eastAsia="Times New Roman" w:hAnsi="Times New Roman" w:cs="Times New Roman"/>
          <w:color w:val="333333"/>
          <w:highlight w:val="white"/>
        </w:rPr>
        <w:t>: 05.04.2021)</w:t>
      </w:r>
    </w:p>
    <w:p w14:paraId="676D09F7" w14:textId="77777777" w:rsidR="002E069D" w:rsidRDefault="002E069D" w:rsidP="009729F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ind w:left="426" w:right="-574"/>
        <w:rPr>
          <w:rFonts w:ascii="Times New Roman" w:hAnsi="Times New Roman" w:cs="Times New Roman"/>
          <w:b/>
          <w:color w:val="000000"/>
        </w:rPr>
      </w:pPr>
    </w:p>
    <w:p w14:paraId="5D243453" w14:textId="77777777" w:rsidR="002E069D" w:rsidRDefault="002E069D" w:rsidP="001F52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ind w:right="-574"/>
        <w:rPr>
          <w:rFonts w:ascii="Times New Roman" w:hAnsi="Times New Roman" w:cs="Times New Roman"/>
          <w:b/>
          <w:color w:val="000000"/>
        </w:rPr>
      </w:pPr>
    </w:p>
    <w:p w14:paraId="20735D8F" w14:textId="1F2F98F9" w:rsidR="00142F8C" w:rsidRPr="00926DC1" w:rsidRDefault="00142F8C" w:rsidP="00926DC1">
      <w:pPr>
        <w:pStyle w:val="a4"/>
        <w:spacing w:line="360" w:lineRule="auto"/>
        <w:ind w:right="-574"/>
        <w:rPr>
          <w:rFonts w:ascii="Times New Roman" w:hAnsi="Times New Roman" w:cs="Times New Roman"/>
          <w:color w:val="000000"/>
        </w:rPr>
      </w:pPr>
    </w:p>
    <w:p w14:paraId="4AABE698" w14:textId="77777777" w:rsidR="00A26FD9" w:rsidRPr="0052765D" w:rsidRDefault="00A26FD9" w:rsidP="00A26FD9">
      <w:pPr>
        <w:pStyle w:val="a4"/>
        <w:spacing w:line="360" w:lineRule="auto"/>
        <w:ind w:right="-574"/>
        <w:rPr>
          <w:rFonts w:ascii="Times New Roman" w:hAnsi="Times New Roman" w:cs="Times New Roman"/>
          <w:color w:val="000000"/>
        </w:rPr>
      </w:pPr>
    </w:p>
    <w:p w14:paraId="0AF52510" w14:textId="77777777" w:rsidR="00A26FD9" w:rsidRDefault="00A26FD9" w:rsidP="00A26FD9">
      <w:pPr>
        <w:spacing w:line="360" w:lineRule="auto"/>
        <w:rPr>
          <w:rFonts w:ascii="Times New Roman" w:hAnsi="Times New Roman" w:cs="Times New Roman"/>
          <w:b/>
          <w:color w:val="000000"/>
          <w:u w:val="single"/>
        </w:rPr>
      </w:pPr>
    </w:p>
    <w:p w14:paraId="0A761D57" w14:textId="77777777" w:rsidR="00E0248F" w:rsidRDefault="00E0248F" w:rsidP="00A26FD9">
      <w:pPr>
        <w:spacing w:line="360" w:lineRule="auto"/>
        <w:rPr>
          <w:rFonts w:ascii="Times New Roman" w:hAnsi="Times New Roman" w:cs="Times New Roman"/>
          <w:b/>
          <w:color w:val="000000"/>
          <w:u w:val="single"/>
        </w:rPr>
      </w:pPr>
    </w:p>
    <w:p w14:paraId="70504ED8" w14:textId="77777777" w:rsidR="00E0248F" w:rsidRDefault="00E0248F" w:rsidP="00A26FD9">
      <w:pPr>
        <w:spacing w:line="360" w:lineRule="auto"/>
        <w:rPr>
          <w:rFonts w:ascii="Times New Roman" w:hAnsi="Times New Roman" w:cs="Times New Roman"/>
          <w:b/>
          <w:color w:val="000000"/>
          <w:u w:val="single"/>
        </w:rPr>
      </w:pPr>
    </w:p>
    <w:p w14:paraId="53EDB62B" w14:textId="77777777" w:rsidR="00E0248F" w:rsidRDefault="00E0248F" w:rsidP="00A26FD9">
      <w:pPr>
        <w:spacing w:line="360" w:lineRule="auto"/>
        <w:rPr>
          <w:rFonts w:ascii="Times New Roman" w:hAnsi="Times New Roman" w:cs="Times New Roman"/>
          <w:b/>
          <w:color w:val="000000"/>
          <w:u w:val="single"/>
        </w:rPr>
      </w:pPr>
    </w:p>
    <w:p w14:paraId="617279A5" w14:textId="77777777" w:rsidR="00E0248F" w:rsidRDefault="00E0248F" w:rsidP="00A26FD9">
      <w:pPr>
        <w:spacing w:line="360" w:lineRule="auto"/>
        <w:rPr>
          <w:rFonts w:ascii="Times New Roman" w:hAnsi="Times New Roman" w:cs="Times New Roman"/>
          <w:b/>
          <w:color w:val="000000"/>
          <w:u w:val="single"/>
        </w:rPr>
      </w:pPr>
    </w:p>
    <w:p w14:paraId="7FB1899A" w14:textId="77777777" w:rsidR="00E0248F" w:rsidRDefault="00E0248F" w:rsidP="00A26FD9">
      <w:pPr>
        <w:spacing w:line="360" w:lineRule="auto"/>
        <w:rPr>
          <w:rFonts w:ascii="Times New Roman" w:hAnsi="Times New Roman" w:cs="Times New Roman"/>
          <w:b/>
          <w:color w:val="000000"/>
          <w:u w:val="single"/>
        </w:rPr>
      </w:pPr>
    </w:p>
    <w:p w14:paraId="58F8D0E8" w14:textId="77777777" w:rsidR="00E0248F" w:rsidRDefault="00E0248F" w:rsidP="00A26FD9">
      <w:pPr>
        <w:spacing w:line="360" w:lineRule="auto"/>
        <w:rPr>
          <w:rFonts w:ascii="Times New Roman" w:hAnsi="Times New Roman" w:cs="Times New Roman"/>
          <w:b/>
          <w:color w:val="000000"/>
          <w:u w:val="single"/>
        </w:rPr>
      </w:pPr>
    </w:p>
    <w:p w14:paraId="5C7326C7" w14:textId="77777777" w:rsidR="00E0248F" w:rsidRDefault="00E0248F" w:rsidP="00A26FD9">
      <w:pPr>
        <w:spacing w:line="360" w:lineRule="auto"/>
        <w:rPr>
          <w:rFonts w:ascii="Times New Roman" w:hAnsi="Times New Roman" w:cs="Times New Roman"/>
          <w:b/>
          <w:color w:val="000000"/>
          <w:u w:val="single"/>
        </w:rPr>
      </w:pPr>
    </w:p>
    <w:p w14:paraId="48A3799B" w14:textId="77777777" w:rsidR="00E0248F" w:rsidRDefault="00E0248F" w:rsidP="00A26FD9">
      <w:pPr>
        <w:spacing w:line="360" w:lineRule="auto"/>
        <w:rPr>
          <w:rFonts w:ascii="Times New Roman" w:hAnsi="Times New Roman" w:cs="Times New Roman"/>
          <w:b/>
          <w:color w:val="000000"/>
          <w:u w:val="single"/>
        </w:rPr>
      </w:pPr>
    </w:p>
    <w:p w14:paraId="427D1CEE" w14:textId="77777777" w:rsidR="00E0248F" w:rsidRDefault="00E0248F" w:rsidP="00A26FD9">
      <w:pPr>
        <w:spacing w:line="360" w:lineRule="auto"/>
        <w:rPr>
          <w:rFonts w:ascii="Times New Roman" w:hAnsi="Times New Roman" w:cs="Times New Roman"/>
          <w:b/>
          <w:color w:val="000000"/>
          <w:u w:val="single"/>
        </w:rPr>
      </w:pPr>
    </w:p>
    <w:p w14:paraId="54CBA655" w14:textId="77777777" w:rsidR="00E0248F" w:rsidRDefault="00E0248F" w:rsidP="00A26FD9">
      <w:pPr>
        <w:spacing w:line="360" w:lineRule="auto"/>
        <w:rPr>
          <w:rFonts w:ascii="Times New Roman" w:hAnsi="Times New Roman" w:cs="Times New Roman"/>
          <w:b/>
          <w:color w:val="000000"/>
          <w:u w:val="single"/>
        </w:rPr>
      </w:pPr>
    </w:p>
    <w:p w14:paraId="278A9DF6" w14:textId="77777777" w:rsidR="00B1346E" w:rsidRDefault="00B1346E" w:rsidP="00A26FD9">
      <w:pPr>
        <w:spacing w:line="360" w:lineRule="auto"/>
        <w:rPr>
          <w:rFonts w:ascii="Times New Roman" w:hAnsi="Times New Roman" w:cs="Times New Roman"/>
          <w:b/>
          <w:color w:val="000000"/>
          <w:u w:val="single"/>
        </w:rPr>
      </w:pPr>
    </w:p>
    <w:p w14:paraId="0BDAAF20" w14:textId="77777777" w:rsidR="00B1346E" w:rsidRDefault="00B1346E" w:rsidP="00A26FD9">
      <w:pPr>
        <w:spacing w:line="360" w:lineRule="auto"/>
        <w:rPr>
          <w:rFonts w:ascii="Times New Roman" w:hAnsi="Times New Roman" w:cs="Times New Roman"/>
          <w:b/>
          <w:color w:val="000000"/>
          <w:u w:val="single"/>
        </w:rPr>
      </w:pPr>
    </w:p>
    <w:p w14:paraId="5F7D2069" w14:textId="77777777" w:rsidR="00B1346E" w:rsidRDefault="00B1346E" w:rsidP="00A26FD9">
      <w:pPr>
        <w:spacing w:line="360" w:lineRule="auto"/>
        <w:rPr>
          <w:rFonts w:ascii="Times New Roman" w:hAnsi="Times New Roman" w:cs="Times New Roman"/>
          <w:b/>
          <w:color w:val="000000"/>
          <w:u w:val="single"/>
        </w:rPr>
      </w:pPr>
    </w:p>
    <w:p w14:paraId="5E51486A" w14:textId="77777777" w:rsidR="00B1346E" w:rsidRDefault="00B1346E" w:rsidP="00A26FD9">
      <w:pPr>
        <w:spacing w:line="360" w:lineRule="auto"/>
        <w:rPr>
          <w:rFonts w:ascii="Times New Roman" w:hAnsi="Times New Roman" w:cs="Times New Roman"/>
          <w:b/>
          <w:color w:val="000000"/>
          <w:u w:val="single"/>
        </w:rPr>
      </w:pPr>
    </w:p>
    <w:p w14:paraId="6F53F667" w14:textId="77777777" w:rsidR="00B1346E" w:rsidRDefault="00B1346E" w:rsidP="00A26FD9">
      <w:pPr>
        <w:spacing w:line="360" w:lineRule="auto"/>
        <w:rPr>
          <w:rFonts w:ascii="Times New Roman" w:hAnsi="Times New Roman" w:cs="Times New Roman"/>
          <w:b/>
          <w:color w:val="000000"/>
          <w:u w:val="single"/>
        </w:rPr>
      </w:pPr>
    </w:p>
    <w:p w14:paraId="782AC7B3" w14:textId="77777777" w:rsidR="00E85119" w:rsidRDefault="00E85119" w:rsidP="00A26FD9">
      <w:pPr>
        <w:spacing w:line="360" w:lineRule="auto"/>
        <w:rPr>
          <w:rFonts w:ascii="Times New Roman" w:hAnsi="Times New Roman" w:cs="Times New Roman"/>
          <w:b/>
          <w:color w:val="000000"/>
          <w:u w:val="single"/>
        </w:rPr>
      </w:pPr>
    </w:p>
    <w:p w14:paraId="1C3C1E15" w14:textId="77777777" w:rsidR="00E85119" w:rsidRDefault="00E85119" w:rsidP="00A26FD9">
      <w:pPr>
        <w:spacing w:line="360" w:lineRule="auto"/>
        <w:rPr>
          <w:rFonts w:ascii="Times New Roman" w:hAnsi="Times New Roman" w:cs="Times New Roman"/>
          <w:b/>
          <w:color w:val="000000"/>
          <w:u w:val="single"/>
        </w:rPr>
      </w:pPr>
    </w:p>
    <w:p w14:paraId="495ACF70" w14:textId="77777777" w:rsidR="00E85119" w:rsidRDefault="00E85119" w:rsidP="00A26FD9">
      <w:pPr>
        <w:spacing w:line="360" w:lineRule="auto"/>
        <w:rPr>
          <w:rFonts w:ascii="Times New Roman" w:hAnsi="Times New Roman" w:cs="Times New Roman"/>
          <w:b/>
          <w:color w:val="000000"/>
          <w:u w:val="single"/>
        </w:rPr>
      </w:pPr>
    </w:p>
    <w:p w14:paraId="3BD4E44A" w14:textId="77777777" w:rsidR="00E85119" w:rsidRDefault="00E85119" w:rsidP="00A26FD9">
      <w:pPr>
        <w:spacing w:line="360" w:lineRule="auto"/>
        <w:rPr>
          <w:rFonts w:ascii="Times New Roman" w:hAnsi="Times New Roman" w:cs="Times New Roman"/>
          <w:b/>
          <w:color w:val="000000"/>
          <w:u w:val="single"/>
        </w:rPr>
      </w:pPr>
    </w:p>
    <w:p w14:paraId="7146B43C" w14:textId="77777777" w:rsidR="00E85119" w:rsidRDefault="00E85119" w:rsidP="00A26FD9">
      <w:pPr>
        <w:spacing w:line="360" w:lineRule="auto"/>
        <w:rPr>
          <w:rFonts w:ascii="Times New Roman" w:hAnsi="Times New Roman" w:cs="Times New Roman"/>
          <w:b/>
          <w:color w:val="000000"/>
          <w:u w:val="single"/>
        </w:rPr>
      </w:pPr>
    </w:p>
    <w:p w14:paraId="0320BCD7" w14:textId="77777777" w:rsidR="00B1346E" w:rsidRDefault="00B1346E" w:rsidP="00A26FD9">
      <w:pPr>
        <w:spacing w:line="360" w:lineRule="auto"/>
        <w:rPr>
          <w:rFonts w:ascii="Times New Roman" w:hAnsi="Times New Roman" w:cs="Times New Roman"/>
          <w:b/>
          <w:color w:val="000000"/>
          <w:u w:val="single"/>
        </w:rPr>
      </w:pPr>
    </w:p>
    <w:p w14:paraId="19666C10" w14:textId="77777777" w:rsidR="00C3686B" w:rsidRDefault="00C3686B" w:rsidP="00DB620E">
      <w:pPr>
        <w:rPr>
          <w:rFonts w:ascii="Times New Roman" w:hAnsi="Times New Roman" w:cs="Times New Roman"/>
          <w:b/>
          <w:color w:val="000000"/>
          <w:u w:val="single"/>
        </w:rPr>
      </w:pPr>
    </w:p>
    <w:p w14:paraId="72945361" w14:textId="77777777" w:rsidR="00FB3CA9" w:rsidRPr="00142F8C" w:rsidRDefault="00FB3CA9" w:rsidP="00DB620E">
      <w:pPr>
        <w:rPr>
          <w:rFonts w:ascii="Times New Roman" w:hAnsi="Times New Roman" w:cs="Times New Roman"/>
          <w:b/>
        </w:rPr>
      </w:pPr>
    </w:p>
    <w:p w14:paraId="259D359D" w14:textId="1B1E94EA" w:rsidR="00974BEA" w:rsidRPr="00974BEA" w:rsidRDefault="00974BEA" w:rsidP="00974BEA">
      <w:pPr>
        <w:spacing w:line="360" w:lineRule="auto"/>
        <w:jc w:val="both"/>
        <w:rPr>
          <w:rFonts w:ascii="Times New Roman" w:hAnsi="Times New Roman" w:cs="Times New Roman"/>
          <w:b/>
          <w:color w:val="000000"/>
          <w:sz w:val="32"/>
          <w:szCs w:val="32"/>
        </w:rPr>
      </w:pPr>
      <w:r w:rsidRPr="00974BEA">
        <w:rPr>
          <w:rFonts w:ascii="Times New Roman" w:hAnsi="Times New Roman" w:cs="Times New Roman"/>
          <w:b/>
          <w:color w:val="000000"/>
          <w:sz w:val="32"/>
          <w:szCs w:val="32"/>
        </w:rPr>
        <w:t>Приложения</w:t>
      </w:r>
    </w:p>
    <w:p w14:paraId="5BE2E40A" w14:textId="2E107795" w:rsidR="00142F8C" w:rsidRPr="00974BEA" w:rsidRDefault="00142F8C" w:rsidP="00974BEA">
      <w:pPr>
        <w:spacing w:line="360" w:lineRule="auto"/>
        <w:jc w:val="both"/>
        <w:rPr>
          <w:rFonts w:ascii="Times New Roman" w:hAnsi="Times New Roman" w:cs="Times New Roman"/>
          <w:b/>
          <w:color w:val="000000"/>
          <w:sz w:val="28"/>
          <w:szCs w:val="28"/>
        </w:rPr>
      </w:pPr>
      <w:r w:rsidRPr="00974BEA">
        <w:rPr>
          <w:rFonts w:ascii="Times New Roman" w:hAnsi="Times New Roman" w:cs="Times New Roman"/>
          <w:b/>
          <w:color w:val="000000"/>
          <w:sz w:val="28"/>
          <w:szCs w:val="28"/>
        </w:rPr>
        <w:t xml:space="preserve">Приложение 1. Карта </w:t>
      </w:r>
      <w:r w:rsidR="006216A9" w:rsidRPr="00974BEA">
        <w:rPr>
          <w:rFonts w:ascii="Times New Roman" w:hAnsi="Times New Roman" w:cs="Times New Roman"/>
          <w:b/>
          <w:color w:val="000000"/>
          <w:sz w:val="28"/>
          <w:szCs w:val="28"/>
        </w:rPr>
        <w:t>государств-</w:t>
      </w:r>
      <w:r w:rsidRPr="00974BEA">
        <w:rPr>
          <w:rFonts w:ascii="Times New Roman" w:hAnsi="Times New Roman" w:cs="Times New Roman"/>
          <w:b/>
          <w:color w:val="000000"/>
          <w:sz w:val="28"/>
          <w:szCs w:val="28"/>
        </w:rPr>
        <w:t xml:space="preserve">членов </w:t>
      </w:r>
      <w:r w:rsidR="00F25E7B" w:rsidRPr="00974BEA">
        <w:rPr>
          <w:rFonts w:ascii="Times New Roman" w:hAnsi="Times New Roman" w:cs="Times New Roman"/>
          <w:b/>
          <w:color w:val="000000"/>
          <w:sz w:val="28"/>
          <w:szCs w:val="28"/>
        </w:rPr>
        <w:t>Международной Организации Франкофонии (МОФ)</w:t>
      </w:r>
      <w:r w:rsidR="00590767" w:rsidRPr="00974BEA">
        <w:rPr>
          <w:rFonts w:ascii="Times New Roman" w:hAnsi="Times New Roman" w:cs="Times New Roman"/>
          <w:b/>
          <w:color w:val="000000"/>
          <w:sz w:val="28"/>
          <w:szCs w:val="28"/>
        </w:rPr>
        <w:t>.</w:t>
      </w:r>
    </w:p>
    <w:p w14:paraId="5721C6EA" w14:textId="77777777" w:rsidR="00E0248F" w:rsidRDefault="00E0248F" w:rsidP="00142F8C">
      <w:pPr>
        <w:spacing w:line="360" w:lineRule="auto"/>
        <w:jc w:val="both"/>
        <w:rPr>
          <w:rFonts w:ascii="Times New Roman" w:hAnsi="Times New Roman" w:cs="Times New Roman"/>
          <w:b/>
          <w:color w:val="000000"/>
        </w:rPr>
      </w:pPr>
    </w:p>
    <w:p w14:paraId="2BB6067D" w14:textId="1C2467EA" w:rsidR="00E0248F" w:rsidRDefault="00F25E7B" w:rsidP="00142F8C">
      <w:pPr>
        <w:spacing w:line="360" w:lineRule="auto"/>
        <w:jc w:val="both"/>
        <w:rPr>
          <w:rFonts w:ascii="Times New Roman" w:hAnsi="Times New Roman" w:cs="Times New Roman"/>
          <w:b/>
          <w:color w:val="000000"/>
        </w:rPr>
      </w:pPr>
      <w:r>
        <w:rPr>
          <w:rFonts w:ascii="Times New Roman" w:hAnsi="Times New Roman" w:cs="Times New Roman"/>
          <w:b/>
          <w:noProof/>
          <w:color w:val="000000"/>
          <w:lang w:val="en-US"/>
        </w:rPr>
        <w:drawing>
          <wp:inline distT="0" distB="0" distL="0" distR="0" wp14:anchorId="11FE3209" wp14:editId="06C92D8D">
            <wp:extent cx="5935980" cy="4213225"/>
            <wp:effectExtent l="0" t="0" r="7620" b="3175"/>
            <wp:docPr id="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e_88 etats et gvts OIF.pdf"/>
                    <pic:cNvPicPr/>
                  </pic:nvPicPr>
                  <pic:blipFill>
                    <a:blip r:embed="rId215">
                      <a:extLst>
                        <a:ext uri="{28A0092B-C50C-407E-A947-70E740481C1C}">
                          <a14:useLocalDpi xmlns:a14="http://schemas.microsoft.com/office/drawing/2010/main" val="0"/>
                        </a:ext>
                      </a:extLst>
                    </a:blip>
                    <a:stretch>
                      <a:fillRect/>
                    </a:stretch>
                  </pic:blipFill>
                  <pic:spPr>
                    <a:xfrm>
                      <a:off x="0" y="0"/>
                      <a:ext cx="5935980" cy="4213225"/>
                    </a:xfrm>
                    <a:prstGeom prst="rect">
                      <a:avLst/>
                    </a:prstGeom>
                  </pic:spPr>
                </pic:pic>
              </a:graphicData>
            </a:graphic>
          </wp:inline>
        </w:drawing>
      </w:r>
    </w:p>
    <w:p w14:paraId="7747D46E" w14:textId="77777777" w:rsidR="00F86D9A" w:rsidRDefault="00F86D9A" w:rsidP="00F86D9A">
      <w:pPr>
        <w:widowControl w:val="0"/>
        <w:tabs>
          <w:tab w:val="left" w:pos="708"/>
        </w:tabs>
        <w:autoSpaceDE w:val="0"/>
        <w:autoSpaceDN w:val="0"/>
        <w:adjustRightInd w:val="0"/>
        <w:spacing w:after="200" w:line="360" w:lineRule="auto"/>
        <w:ind w:right="-574"/>
        <w:jc w:val="both"/>
        <w:rPr>
          <w:rFonts w:ascii="Times New Roman" w:hAnsi="Times New Roman" w:cs="Times New Roman"/>
          <w:b/>
          <w:i/>
          <w:color w:val="000000"/>
        </w:rPr>
      </w:pPr>
    </w:p>
    <w:p w14:paraId="6C113A28" w14:textId="7D74D531" w:rsidR="00E817A7" w:rsidRPr="00F86D9A" w:rsidRDefault="00F25E7B" w:rsidP="00F86D9A">
      <w:pPr>
        <w:widowControl w:val="0"/>
        <w:tabs>
          <w:tab w:val="left" w:pos="708"/>
        </w:tabs>
        <w:autoSpaceDE w:val="0"/>
        <w:autoSpaceDN w:val="0"/>
        <w:adjustRightInd w:val="0"/>
        <w:spacing w:after="200" w:line="360" w:lineRule="auto"/>
        <w:ind w:right="-574"/>
        <w:jc w:val="both"/>
        <w:rPr>
          <w:rFonts w:ascii="Times New Roman" w:hAnsi="Times New Roman" w:cs="Times New Roman"/>
          <w:b/>
          <w:i/>
          <w:color w:val="000000"/>
        </w:rPr>
      </w:pPr>
      <w:r w:rsidRPr="00F86D9A">
        <w:rPr>
          <w:rFonts w:ascii="Times New Roman" w:hAnsi="Times New Roman" w:cs="Times New Roman"/>
          <w:b/>
          <w:i/>
          <w:color w:val="000000"/>
        </w:rPr>
        <w:t>Источник</w:t>
      </w:r>
      <w:r w:rsidRPr="00F86D9A">
        <w:rPr>
          <w:rFonts w:ascii="Times New Roman" w:hAnsi="Times New Roman" w:cs="Times New Roman"/>
          <w:i/>
          <w:color w:val="000000"/>
        </w:rPr>
        <w:t xml:space="preserve"> – </w:t>
      </w:r>
      <w:r w:rsidR="00E817A7" w:rsidRPr="00F86D9A">
        <w:rPr>
          <w:rFonts w:ascii="Times New Roman" w:eastAsia="Times New Roman" w:hAnsi="Times New Roman" w:cs="Times New Roman"/>
          <w:i/>
        </w:rPr>
        <w:t>88 États et gouvernements. Organisation Internationale de la Francophonie, 2021. URL:</w:t>
      </w:r>
      <w:hyperlink r:id="rId216">
        <w:r w:rsidR="00E817A7" w:rsidRPr="00F86D9A">
          <w:rPr>
            <w:rFonts w:ascii="Times New Roman" w:eastAsia="Times New Roman" w:hAnsi="Times New Roman" w:cs="Times New Roman"/>
            <w:i/>
          </w:rPr>
          <w:t xml:space="preserve"> </w:t>
        </w:r>
      </w:hyperlink>
      <w:hyperlink r:id="rId217">
        <w:r w:rsidR="00E817A7" w:rsidRPr="00F86D9A">
          <w:rPr>
            <w:rFonts w:ascii="Times New Roman" w:eastAsia="Times New Roman" w:hAnsi="Times New Roman" w:cs="Times New Roman"/>
            <w:i/>
            <w:color w:val="0000FF"/>
            <w:u w:val="single"/>
          </w:rPr>
          <w:t>https://www.francophonie.org/88-etats-et-gouvernements-125</w:t>
        </w:r>
      </w:hyperlink>
      <w:r w:rsidR="00E817A7" w:rsidRPr="00F86D9A">
        <w:rPr>
          <w:rFonts w:ascii="Times New Roman" w:eastAsia="Times New Roman" w:hAnsi="Times New Roman" w:cs="Times New Roman"/>
          <w:i/>
        </w:rPr>
        <w:t xml:space="preserve"> </w:t>
      </w:r>
      <w:r w:rsidR="00F86D9A">
        <w:rPr>
          <w:rFonts w:ascii="Times New Roman" w:eastAsia="Times New Roman" w:hAnsi="Times New Roman" w:cs="Times New Roman"/>
          <w:i/>
        </w:rPr>
        <w:t>(дата обращения: 28.05.2021)</w:t>
      </w:r>
    </w:p>
    <w:p w14:paraId="4B83D8E3" w14:textId="07448E3C" w:rsidR="00F25E7B" w:rsidRPr="00B97B7F" w:rsidRDefault="00F25E7B" w:rsidP="00F25E7B">
      <w:pPr>
        <w:spacing w:line="276" w:lineRule="auto"/>
        <w:jc w:val="both"/>
        <w:rPr>
          <w:rFonts w:ascii="Times New Roman" w:eastAsia="Times New Roman" w:hAnsi="Times New Roman" w:cs="Times New Roman"/>
          <w:i/>
        </w:rPr>
      </w:pPr>
    </w:p>
    <w:p w14:paraId="50296C69" w14:textId="77777777" w:rsidR="00E0248F" w:rsidRDefault="00E0248F" w:rsidP="00142F8C">
      <w:pPr>
        <w:spacing w:line="360" w:lineRule="auto"/>
        <w:jc w:val="both"/>
        <w:rPr>
          <w:rFonts w:ascii="Times New Roman" w:hAnsi="Times New Roman" w:cs="Times New Roman"/>
          <w:b/>
          <w:color w:val="000000"/>
        </w:rPr>
      </w:pPr>
    </w:p>
    <w:p w14:paraId="6030CFBC" w14:textId="77777777" w:rsidR="00E0248F" w:rsidRDefault="00E0248F" w:rsidP="00142F8C">
      <w:pPr>
        <w:spacing w:line="360" w:lineRule="auto"/>
        <w:jc w:val="both"/>
        <w:rPr>
          <w:rFonts w:ascii="Times New Roman" w:hAnsi="Times New Roman" w:cs="Times New Roman"/>
          <w:b/>
          <w:color w:val="000000"/>
        </w:rPr>
      </w:pPr>
    </w:p>
    <w:p w14:paraId="4B9E5190" w14:textId="77777777" w:rsidR="00E0248F" w:rsidRDefault="00E0248F" w:rsidP="00142F8C">
      <w:pPr>
        <w:spacing w:line="360" w:lineRule="auto"/>
        <w:jc w:val="both"/>
        <w:rPr>
          <w:rFonts w:ascii="Times New Roman" w:hAnsi="Times New Roman" w:cs="Times New Roman"/>
          <w:b/>
          <w:color w:val="000000"/>
        </w:rPr>
      </w:pPr>
    </w:p>
    <w:p w14:paraId="13ABDB3B" w14:textId="77777777" w:rsidR="00E0248F" w:rsidRDefault="00E0248F" w:rsidP="00142F8C">
      <w:pPr>
        <w:spacing w:line="360" w:lineRule="auto"/>
        <w:jc w:val="both"/>
        <w:rPr>
          <w:rFonts w:ascii="Times New Roman" w:hAnsi="Times New Roman" w:cs="Times New Roman"/>
          <w:b/>
          <w:color w:val="000000"/>
        </w:rPr>
      </w:pPr>
    </w:p>
    <w:p w14:paraId="430618B6" w14:textId="77777777" w:rsidR="00E0248F" w:rsidRDefault="00E0248F" w:rsidP="00142F8C">
      <w:pPr>
        <w:spacing w:line="360" w:lineRule="auto"/>
        <w:jc w:val="both"/>
        <w:rPr>
          <w:rFonts w:ascii="Times New Roman" w:hAnsi="Times New Roman" w:cs="Times New Roman"/>
          <w:b/>
          <w:color w:val="000000"/>
        </w:rPr>
      </w:pPr>
    </w:p>
    <w:p w14:paraId="5BEED362" w14:textId="77777777" w:rsidR="00E0248F" w:rsidRDefault="00E0248F" w:rsidP="00142F8C">
      <w:pPr>
        <w:spacing w:line="360" w:lineRule="auto"/>
        <w:jc w:val="both"/>
        <w:rPr>
          <w:rFonts w:ascii="Times New Roman" w:hAnsi="Times New Roman" w:cs="Times New Roman"/>
          <w:b/>
          <w:color w:val="000000"/>
        </w:rPr>
      </w:pPr>
    </w:p>
    <w:p w14:paraId="1D3CBD7A" w14:textId="77777777" w:rsidR="00E0248F" w:rsidRDefault="00E0248F" w:rsidP="00142F8C">
      <w:pPr>
        <w:spacing w:line="360" w:lineRule="auto"/>
        <w:jc w:val="both"/>
        <w:rPr>
          <w:rFonts w:ascii="Times New Roman" w:hAnsi="Times New Roman" w:cs="Times New Roman"/>
          <w:b/>
          <w:color w:val="000000"/>
        </w:rPr>
      </w:pPr>
    </w:p>
    <w:p w14:paraId="2A5346F3" w14:textId="47CC6DAB" w:rsidR="00142F8C" w:rsidRPr="00974BEA" w:rsidRDefault="00142F8C" w:rsidP="00142F8C">
      <w:pPr>
        <w:spacing w:line="360" w:lineRule="auto"/>
        <w:jc w:val="both"/>
        <w:rPr>
          <w:rFonts w:ascii="Times New Roman" w:hAnsi="Times New Roman" w:cs="Times New Roman"/>
          <w:b/>
          <w:color w:val="000000"/>
          <w:sz w:val="28"/>
          <w:szCs w:val="28"/>
        </w:rPr>
      </w:pPr>
      <w:r w:rsidRPr="00974BEA">
        <w:rPr>
          <w:rFonts w:ascii="Times New Roman" w:hAnsi="Times New Roman" w:cs="Times New Roman"/>
          <w:b/>
          <w:color w:val="000000"/>
          <w:sz w:val="28"/>
          <w:szCs w:val="28"/>
        </w:rPr>
        <w:t>Приложение 2. Фи</w:t>
      </w:r>
      <w:r w:rsidR="00E0248F" w:rsidRPr="00974BEA">
        <w:rPr>
          <w:rFonts w:ascii="Times New Roman" w:hAnsi="Times New Roman" w:cs="Times New Roman"/>
          <w:b/>
          <w:color w:val="000000"/>
          <w:sz w:val="28"/>
          <w:szCs w:val="28"/>
        </w:rPr>
        <w:t>нансирование М</w:t>
      </w:r>
      <w:r w:rsidR="00975B64" w:rsidRPr="00974BEA">
        <w:rPr>
          <w:rFonts w:ascii="Times New Roman" w:hAnsi="Times New Roman" w:cs="Times New Roman"/>
          <w:b/>
          <w:color w:val="000000"/>
          <w:sz w:val="28"/>
          <w:szCs w:val="28"/>
        </w:rPr>
        <w:t>еждународной Организации Франкофонии</w:t>
      </w:r>
      <w:r w:rsidR="00E0248F" w:rsidRPr="00974BEA">
        <w:rPr>
          <w:rFonts w:ascii="Times New Roman" w:hAnsi="Times New Roman" w:cs="Times New Roman"/>
          <w:b/>
          <w:color w:val="000000"/>
          <w:sz w:val="28"/>
          <w:szCs w:val="28"/>
        </w:rPr>
        <w:t xml:space="preserve"> </w:t>
      </w:r>
      <w:r w:rsidR="00B97B7F" w:rsidRPr="00974BEA">
        <w:rPr>
          <w:rFonts w:ascii="Times New Roman" w:hAnsi="Times New Roman" w:cs="Times New Roman"/>
          <w:b/>
          <w:color w:val="000000"/>
          <w:sz w:val="28"/>
          <w:szCs w:val="28"/>
        </w:rPr>
        <w:t xml:space="preserve">(МОФ) </w:t>
      </w:r>
      <w:r w:rsidR="00590767" w:rsidRPr="00974BEA">
        <w:rPr>
          <w:rFonts w:ascii="Times New Roman" w:hAnsi="Times New Roman" w:cs="Times New Roman"/>
          <w:b/>
          <w:color w:val="000000"/>
          <w:sz w:val="28"/>
          <w:szCs w:val="28"/>
        </w:rPr>
        <w:t>Францией.</w:t>
      </w:r>
    </w:p>
    <w:p w14:paraId="3A3FD990" w14:textId="77777777" w:rsidR="00E0248F" w:rsidRPr="00E0248F" w:rsidRDefault="00E0248F" w:rsidP="00142F8C">
      <w:pPr>
        <w:spacing w:line="360" w:lineRule="auto"/>
        <w:jc w:val="both"/>
        <w:rPr>
          <w:rFonts w:ascii="Times New Roman" w:hAnsi="Times New Roman" w:cs="Times New Roman"/>
          <w:b/>
          <w:color w:val="000000"/>
        </w:rPr>
      </w:pPr>
    </w:p>
    <w:p w14:paraId="51B4AE40" w14:textId="59F138D2" w:rsidR="00E0248F" w:rsidRPr="00B97B7F" w:rsidRDefault="00E0248F" w:rsidP="00142F8C">
      <w:pPr>
        <w:spacing w:line="360" w:lineRule="auto"/>
        <w:jc w:val="both"/>
        <w:rPr>
          <w:rFonts w:ascii="Times New Roman" w:hAnsi="Times New Roman" w:cs="Times New Roman"/>
          <w:b/>
          <w:color w:val="000000"/>
          <w:highlight w:val="yellow"/>
          <w:lang w:val="fr-FR"/>
        </w:rPr>
      </w:pPr>
      <w:r>
        <w:rPr>
          <w:rFonts w:ascii="Times New Roman" w:hAnsi="Times New Roman" w:cs="Times New Roman"/>
          <w:b/>
          <w:noProof/>
          <w:color w:val="000000"/>
          <w:lang w:val="en-US"/>
        </w:rPr>
        <w:drawing>
          <wp:inline distT="0" distB="0" distL="0" distR="0" wp14:anchorId="161DB6B8" wp14:editId="790157A1">
            <wp:extent cx="6088699" cy="4350932"/>
            <wp:effectExtent l="0" t="0" r="7620" b="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ncement de France de l'OIF.png"/>
                    <pic:cNvPicPr/>
                  </pic:nvPicPr>
                  <pic:blipFill>
                    <a:blip r:embed="rId218">
                      <a:extLst>
                        <a:ext uri="{28A0092B-C50C-407E-A947-70E740481C1C}">
                          <a14:useLocalDpi xmlns:a14="http://schemas.microsoft.com/office/drawing/2010/main" val="0"/>
                        </a:ext>
                      </a:extLst>
                    </a:blip>
                    <a:stretch>
                      <a:fillRect/>
                    </a:stretch>
                  </pic:blipFill>
                  <pic:spPr>
                    <a:xfrm>
                      <a:off x="0" y="0"/>
                      <a:ext cx="6090102" cy="4351935"/>
                    </a:xfrm>
                    <a:prstGeom prst="rect">
                      <a:avLst/>
                    </a:prstGeom>
                  </pic:spPr>
                </pic:pic>
              </a:graphicData>
            </a:graphic>
          </wp:inline>
        </w:drawing>
      </w:r>
    </w:p>
    <w:p w14:paraId="2FCC7848" w14:textId="77777777" w:rsidR="00B97B7F" w:rsidRDefault="00B97B7F" w:rsidP="00142F8C">
      <w:pPr>
        <w:spacing w:line="360" w:lineRule="auto"/>
        <w:jc w:val="both"/>
        <w:rPr>
          <w:rFonts w:ascii="Times New Roman" w:hAnsi="Times New Roman" w:cs="Times New Roman"/>
          <w:i/>
          <w:color w:val="000000"/>
        </w:rPr>
      </w:pPr>
    </w:p>
    <w:p w14:paraId="427B5D2B" w14:textId="2B735241" w:rsidR="00E0248F" w:rsidRPr="00B97B7F" w:rsidRDefault="00E0248F" w:rsidP="00F86D9A">
      <w:pPr>
        <w:spacing w:line="360" w:lineRule="auto"/>
        <w:jc w:val="both"/>
        <w:rPr>
          <w:rFonts w:ascii="Times New Roman" w:eastAsia="Times New Roman" w:hAnsi="Times New Roman" w:cs="Times New Roman"/>
          <w:i/>
        </w:rPr>
      </w:pPr>
      <w:r w:rsidRPr="006216A9">
        <w:rPr>
          <w:rFonts w:ascii="Times New Roman" w:hAnsi="Times New Roman" w:cs="Times New Roman"/>
          <w:b/>
          <w:i/>
          <w:color w:val="000000"/>
        </w:rPr>
        <w:t>Источник</w:t>
      </w:r>
      <w:r w:rsidRPr="00E0248F">
        <w:rPr>
          <w:rFonts w:ascii="Times New Roman" w:hAnsi="Times New Roman" w:cs="Times New Roman"/>
          <w:i/>
          <w:color w:val="000000"/>
        </w:rPr>
        <w:t xml:space="preserve"> </w:t>
      </w:r>
      <w:r w:rsidR="00B97B7F">
        <w:rPr>
          <w:rFonts w:ascii="Times New Roman" w:hAnsi="Times New Roman" w:cs="Times New Roman"/>
          <w:i/>
          <w:color w:val="000000"/>
        </w:rPr>
        <w:t>–</w:t>
      </w:r>
      <w:r w:rsidRPr="00E0248F">
        <w:rPr>
          <w:rFonts w:ascii="Times New Roman" w:hAnsi="Times New Roman" w:cs="Times New Roman"/>
          <w:i/>
          <w:color w:val="000000"/>
        </w:rPr>
        <w:t xml:space="preserve"> </w:t>
      </w:r>
      <w:r w:rsidR="00B97B7F" w:rsidRPr="00B97B7F">
        <w:rPr>
          <w:rFonts w:ascii="Times New Roman" w:eastAsia="Times New Roman" w:hAnsi="Times New Roman" w:cs="Times New Roman"/>
          <w:i/>
        </w:rPr>
        <w:t xml:space="preserve">Ministère </w:t>
      </w:r>
      <w:r w:rsidR="00C3686B">
        <w:rPr>
          <w:rFonts w:ascii="Times New Roman" w:eastAsia="Times New Roman" w:hAnsi="Times New Roman" w:cs="Times New Roman"/>
          <w:i/>
          <w:lang w:val="fr-FR"/>
        </w:rPr>
        <w:t xml:space="preserve">de l’Europe et </w:t>
      </w:r>
      <w:r w:rsidR="00C3686B">
        <w:rPr>
          <w:rFonts w:ascii="Times New Roman" w:eastAsia="Times New Roman" w:hAnsi="Times New Roman" w:cs="Times New Roman"/>
          <w:i/>
        </w:rPr>
        <w:t>des a</w:t>
      </w:r>
      <w:r w:rsidR="00B97B7F" w:rsidRPr="00B97B7F">
        <w:rPr>
          <w:rFonts w:ascii="Times New Roman" w:eastAsia="Times New Roman" w:hAnsi="Times New Roman" w:cs="Times New Roman"/>
          <w:i/>
        </w:rPr>
        <w:t>ffaires étrangères</w:t>
      </w:r>
      <w:r w:rsidR="00B97B7F">
        <w:rPr>
          <w:rFonts w:ascii="Times New Roman" w:eastAsia="Times New Roman" w:hAnsi="Times New Roman" w:cs="Times New Roman"/>
          <w:i/>
        </w:rPr>
        <w:t>,</w:t>
      </w:r>
      <w:r w:rsidR="00B97B7F" w:rsidRPr="00B97B7F">
        <w:rPr>
          <w:rFonts w:ascii="Times New Roman" w:eastAsia="Times New Roman" w:hAnsi="Times New Roman" w:cs="Times New Roman"/>
          <w:i/>
        </w:rPr>
        <w:t xml:space="preserve"> Direction générale de la mondialisation, de la culture, de l’enseignement et du développement international</w:t>
      </w:r>
      <w:r w:rsidR="00B97B7F">
        <w:rPr>
          <w:rFonts w:ascii="Times New Roman" w:eastAsia="Times New Roman" w:hAnsi="Times New Roman" w:cs="Times New Roman"/>
          <w:i/>
        </w:rPr>
        <w:t xml:space="preserve">. Rapport </w:t>
      </w:r>
      <w:r w:rsidR="00B97B7F" w:rsidRPr="00B97B7F">
        <w:rPr>
          <w:rFonts w:ascii="Times New Roman" w:eastAsia="Times New Roman" w:hAnsi="Times New Roman" w:cs="Times New Roman"/>
          <w:i/>
        </w:rPr>
        <w:t xml:space="preserve">d’évaluation No137 </w:t>
      </w:r>
      <w:r w:rsidR="00B97B7F" w:rsidRPr="00B97B7F">
        <w:rPr>
          <w:rFonts w:ascii="Times New Roman" w:eastAsia="Times New Roman" w:hAnsi="Times New Roman" w:cs="Times New Roman"/>
          <w:i/>
          <w:lang w:val="fr-FR"/>
        </w:rPr>
        <w:t>« </w:t>
      </w:r>
      <w:r w:rsidR="00B97B7F" w:rsidRPr="00B97B7F">
        <w:rPr>
          <w:rFonts w:ascii="Times New Roman" w:eastAsia="Times New Roman" w:hAnsi="Times New Roman" w:cs="Times New Roman"/>
          <w:i/>
        </w:rPr>
        <w:t>Évaluation stratégique de la contribution française à l’Organisation internationale de la Francophonie (2010-2015)», 2017</w:t>
      </w:r>
      <w:r w:rsidR="00B97B7F" w:rsidRPr="00B97B7F">
        <w:rPr>
          <w:rFonts w:ascii="Times New Roman" w:eastAsia="Times New Roman" w:hAnsi="Times New Roman" w:cs="Times New Roman"/>
          <w:i/>
          <w:lang w:val="fr-FR"/>
        </w:rPr>
        <w:t>.</w:t>
      </w:r>
      <w:r w:rsidR="00B97B7F" w:rsidRPr="001A30E8">
        <w:rPr>
          <w:rFonts w:ascii="Times New Roman" w:eastAsia="Times New Roman" w:hAnsi="Times New Roman" w:cs="Times New Roman"/>
        </w:rPr>
        <w:t xml:space="preserve"> URL:</w:t>
      </w:r>
      <w:hyperlink r:id="rId219">
        <w:r w:rsidR="00B97B7F" w:rsidRPr="001A30E8">
          <w:rPr>
            <w:rFonts w:ascii="Times New Roman" w:eastAsia="Times New Roman" w:hAnsi="Times New Roman" w:cs="Times New Roman"/>
          </w:rPr>
          <w:t xml:space="preserve"> </w:t>
        </w:r>
      </w:hyperlink>
      <w:hyperlink r:id="rId220">
        <w:r w:rsidR="00B97B7F" w:rsidRPr="001A30E8">
          <w:rPr>
            <w:rFonts w:ascii="Times New Roman" w:eastAsia="Times New Roman" w:hAnsi="Times New Roman" w:cs="Times New Roman"/>
            <w:color w:val="0000FF"/>
            <w:u w:val="single"/>
          </w:rPr>
          <w:t>https://www.diplomatie.gouv.fr/IMG/pdf/francophonie-2_cle81e517.pdf</w:t>
        </w:r>
      </w:hyperlink>
      <w:r w:rsidR="00F86D9A" w:rsidRPr="00F86D9A">
        <w:rPr>
          <w:rFonts w:ascii="Times New Roman" w:eastAsia="Times New Roman" w:hAnsi="Times New Roman" w:cs="Times New Roman"/>
          <w:color w:val="0000FF"/>
        </w:rPr>
        <w:t xml:space="preserve"> </w:t>
      </w:r>
      <w:r w:rsidR="00F86D9A">
        <w:rPr>
          <w:rFonts w:ascii="Times New Roman" w:eastAsia="Times New Roman" w:hAnsi="Times New Roman" w:cs="Times New Roman"/>
          <w:i/>
        </w:rPr>
        <w:t>(дата обращения: 28.05.2021)</w:t>
      </w:r>
    </w:p>
    <w:p w14:paraId="11B222D9" w14:textId="77777777" w:rsidR="00E0248F" w:rsidRDefault="00E0248F" w:rsidP="00142F8C">
      <w:pPr>
        <w:spacing w:line="360" w:lineRule="auto"/>
        <w:jc w:val="both"/>
        <w:rPr>
          <w:rFonts w:ascii="Times New Roman" w:hAnsi="Times New Roman" w:cs="Times New Roman"/>
          <w:b/>
          <w:color w:val="000000"/>
          <w:highlight w:val="yellow"/>
        </w:rPr>
      </w:pPr>
    </w:p>
    <w:p w14:paraId="79EFABB5" w14:textId="77777777" w:rsidR="00E0248F" w:rsidRDefault="00E0248F" w:rsidP="00142F8C">
      <w:pPr>
        <w:spacing w:line="360" w:lineRule="auto"/>
        <w:jc w:val="both"/>
        <w:rPr>
          <w:rFonts w:ascii="Times New Roman" w:hAnsi="Times New Roman" w:cs="Times New Roman"/>
          <w:b/>
          <w:color w:val="000000"/>
          <w:highlight w:val="yellow"/>
        </w:rPr>
      </w:pPr>
    </w:p>
    <w:p w14:paraId="7A9B2687" w14:textId="77777777" w:rsidR="00E0248F" w:rsidRDefault="00E0248F" w:rsidP="00142F8C">
      <w:pPr>
        <w:spacing w:line="360" w:lineRule="auto"/>
        <w:jc w:val="both"/>
        <w:rPr>
          <w:rFonts w:ascii="Times New Roman" w:hAnsi="Times New Roman" w:cs="Times New Roman"/>
          <w:b/>
          <w:color w:val="000000"/>
          <w:highlight w:val="yellow"/>
        </w:rPr>
      </w:pPr>
    </w:p>
    <w:p w14:paraId="2D21F8EA" w14:textId="77777777" w:rsidR="00E0248F" w:rsidRDefault="00E0248F" w:rsidP="00142F8C">
      <w:pPr>
        <w:spacing w:line="360" w:lineRule="auto"/>
        <w:jc w:val="both"/>
        <w:rPr>
          <w:rFonts w:ascii="Times New Roman" w:hAnsi="Times New Roman" w:cs="Times New Roman"/>
          <w:b/>
          <w:color w:val="000000"/>
          <w:highlight w:val="yellow"/>
        </w:rPr>
      </w:pPr>
    </w:p>
    <w:p w14:paraId="0B56E3D4" w14:textId="77777777" w:rsidR="00E0248F" w:rsidRDefault="00E0248F" w:rsidP="00142F8C">
      <w:pPr>
        <w:spacing w:line="360" w:lineRule="auto"/>
        <w:jc w:val="both"/>
        <w:rPr>
          <w:rFonts w:ascii="Times New Roman" w:hAnsi="Times New Roman" w:cs="Times New Roman"/>
          <w:b/>
          <w:color w:val="000000"/>
          <w:highlight w:val="yellow"/>
        </w:rPr>
      </w:pPr>
    </w:p>
    <w:p w14:paraId="1F6F060C" w14:textId="77777777" w:rsidR="00E0248F" w:rsidRDefault="00E0248F" w:rsidP="00142F8C">
      <w:pPr>
        <w:spacing w:line="360" w:lineRule="auto"/>
        <w:jc w:val="both"/>
        <w:rPr>
          <w:rFonts w:ascii="Times New Roman" w:hAnsi="Times New Roman" w:cs="Times New Roman"/>
          <w:b/>
          <w:color w:val="000000"/>
          <w:highlight w:val="yellow"/>
        </w:rPr>
      </w:pPr>
    </w:p>
    <w:p w14:paraId="522F3FAA" w14:textId="4FA224A4" w:rsidR="00B97B7F" w:rsidRPr="0080319D" w:rsidRDefault="00B97B7F" w:rsidP="00142F8C">
      <w:pPr>
        <w:spacing w:line="360" w:lineRule="auto"/>
        <w:jc w:val="both"/>
        <w:rPr>
          <w:rFonts w:ascii="Times New Roman" w:hAnsi="Times New Roman" w:cs="Times New Roman"/>
          <w:b/>
          <w:color w:val="000000"/>
          <w:highlight w:val="yellow"/>
        </w:rPr>
      </w:pPr>
    </w:p>
    <w:p w14:paraId="6D58F563" w14:textId="689F4FFE" w:rsidR="00B97B7F" w:rsidRPr="00974BEA" w:rsidRDefault="00142F8C" w:rsidP="00142F8C">
      <w:pPr>
        <w:spacing w:line="360" w:lineRule="auto"/>
        <w:jc w:val="both"/>
        <w:rPr>
          <w:rFonts w:ascii="Times New Roman" w:hAnsi="Times New Roman" w:cs="Times New Roman"/>
          <w:b/>
          <w:color w:val="000000"/>
          <w:sz w:val="28"/>
          <w:szCs w:val="28"/>
        </w:rPr>
      </w:pPr>
      <w:r w:rsidRPr="00974BEA">
        <w:rPr>
          <w:rFonts w:ascii="Times New Roman" w:hAnsi="Times New Roman" w:cs="Times New Roman"/>
          <w:b/>
          <w:color w:val="000000"/>
          <w:sz w:val="28"/>
          <w:szCs w:val="28"/>
        </w:rPr>
        <w:t xml:space="preserve">Приложение 3. </w:t>
      </w:r>
      <w:r w:rsidR="00B97B7F" w:rsidRPr="00974BEA">
        <w:rPr>
          <w:rFonts w:ascii="Times New Roman" w:hAnsi="Times New Roman" w:cs="Times New Roman"/>
          <w:b/>
          <w:color w:val="000000"/>
          <w:sz w:val="28"/>
          <w:szCs w:val="28"/>
        </w:rPr>
        <w:t>Шкала уставных взносов государств-членов Международной Организации Франкофонии (МОФ) на 2019-2022 гг.</w:t>
      </w:r>
    </w:p>
    <w:p w14:paraId="66EFD256" w14:textId="30C0DC33" w:rsidR="00B97B7F" w:rsidRPr="006216A9" w:rsidRDefault="006216A9" w:rsidP="006216A9">
      <w:pPr>
        <w:widowControl w:val="0"/>
        <w:autoSpaceDE w:val="0"/>
        <w:autoSpaceDN w:val="0"/>
        <w:adjustRightInd w:val="0"/>
        <w:spacing w:line="280" w:lineRule="atLeast"/>
        <w:rPr>
          <w:rFonts w:ascii="Times" w:hAnsi="Times" w:cs="Times"/>
          <w:color w:val="000000"/>
          <w:lang w:val="en-US"/>
        </w:rPr>
      </w:pPr>
      <w:r>
        <w:rPr>
          <w:rFonts w:ascii="Times" w:hAnsi="Times" w:cs="Times"/>
          <w:color w:val="000000"/>
          <w:lang w:val="en-US"/>
        </w:rPr>
        <w:t xml:space="preserve"> </w:t>
      </w:r>
    </w:p>
    <w:p w14:paraId="0715B37A" w14:textId="4D9D8FF5" w:rsidR="00974BEA" w:rsidRDefault="00974BEA" w:rsidP="00F25E7B">
      <w:pPr>
        <w:widowControl w:val="0"/>
        <w:autoSpaceDE w:val="0"/>
        <w:autoSpaceDN w:val="0"/>
        <w:adjustRightInd w:val="0"/>
        <w:spacing w:line="276" w:lineRule="auto"/>
        <w:jc w:val="both"/>
        <w:rPr>
          <w:rFonts w:ascii="Times" w:hAnsi="Times" w:cs="Times"/>
          <w:color w:val="000000"/>
          <w:lang w:val="en-US"/>
        </w:rPr>
      </w:pPr>
      <w:r>
        <w:rPr>
          <w:rFonts w:ascii="Times" w:hAnsi="Times" w:cs="Times"/>
          <w:noProof/>
          <w:color w:val="000000"/>
          <w:lang w:val="en-US"/>
        </w:rPr>
        <w:drawing>
          <wp:inline distT="0" distB="0" distL="0" distR="0" wp14:anchorId="3D49061F" wp14:editId="5CCBC96E">
            <wp:extent cx="5522302" cy="595113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522830" cy="5951701"/>
                    </a:xfrm>
                    <a:prstGeom prst="rect">
                      <a:avLst/>
                    </a:prstGeom>
                    <a:noFill/>
                    <a:ln>
                      <a:noFill/>
                    </a:ln>
                  </pic:spPr>
                </pic:pic>
              </a:graphicData>
            </a:graphic>
          </wp:inline>
        </w:drawing>
      </w:r>
    </w:p>
    <w:p w14:paraId="777B8877" w14:textId="77777777" w:rsidR="00974BEA" w:rsidRDefault="00974BEA" w:rsidP="00F25E7B">
      <w:pPr>
        <w:widowControl w:val="0"/>
        <w:autoSpaceDE w:val="0"/>
        <w:autoSpaceDN w:val="0"/>
        <w:adjustRightInd w:val="0"/>
        <w:spacing w:line="276" w:lineRule="auto"/>
        <w:jc w:val="both"/>
        <w:rPr>
          <w:rFonts w:ascii="Times New Roman" w:hAnsi="Times New Roman" w:cs="Times New Roman"/>
          <w:b/>
          <w:i/>
          <w:color w:val="000000"/>
        </w:rPr>
      </w:pPr>
    </w:p>
    <w:p w14:paraId="592F2634" w14:textId="77777777" w:rsidR="00974BEA" w:rsidRDefault="00974BEA" w:rsidP="00F25E7B">
      <w:pPr>
        <w:widowControl w:val="0"/>
        <w:autoSpaceDE w:val="0"/>
        <w:autoSpaceDN w:val="0"/>
        <w:adjustRightInd w:val="0"/>
        <w:spacing w:line="276" w:lineRule="auto"/>
        <w:jc w:val="both"/>
        <w:rPr>
          <w:rFonts w:ascii="Times New Roman" w:hAnsi="Times New Roman" w:cs="Times New Roman"/>
          <w:b/>
          <w:i/>
          <w:color w:val="000000"/>
        </w:rPr>
      </w:pPr>
    </w:p>
    <w:p w14:paraId="36AF54DF" w14:textId="1004BB7D" w:rsidR="00E817A7" w:rsidRPr="00F25E7B" w:rsidRDefault="006216A9" w:rsidP="001500AD">
      <w:pPr>
        <w:widowControl w:val="0"/>
        <w:autoSpaceDE w:val="0"/>
        <w:autoSpaceDN w:val="0"/>
        <w:adjustRightInd w:val="0"/>
        <w:spacing w:line="360" w:lineRule="auto"/>
        <w:jc w:val="both"/>
        <w:rPr>
          <w:rFonts w:ascii="Times New Roman" w:hAnsi="Times New Roman" w:cs="Times New Roman"/>
          <w:i/>
          <w:color w:val="000000"/>
          <w:lang w:val="en-US"/>
        </w:rPr>
      </w:pPr>
      <w:r w:rsidRPr="006216A9">
        <w:rPr>
          <w:rFonts w:ascii="Times New Roman" w:hAnsi="Times New Roman" w:cs="Times New Roman"/>
          <w:b/>
          <w:i/>
          <w:color w:val="000000"/>
        </w:rPr>
        <w:t>Источник</w:t>
      </w:r>
      <w:r w:rsidRPr="00E0248F">
        <w:rPr>
          <w:rFonts w:ascii="Times New Roman" w:hAnsi="Times New Roman" w:cs="Times New Roman"/>
          <w:i/>
          <w:color w:val="000000"/>
        </w:rPr>
        <w:t xml:space="preserve"> </w:t>
      </w:r>
      <w:r>
        <w:rPr>
          <w:rFonts w:ascii="Times New Roman" w:hAnsi="Times New Roman" w:cs="Times New Roman"/>
          <w:i/>
          <w:color w:val="000000"/>
        </w:rPr>
        <w:t>–</w:t>
      </w:r>
      <w:r w:rsidRPr="00E0248F">
        <w:rPr>
          <w:rFonts w:ascii="Times New Roman" w:hAnsi="Times New Roman" w:cs="Times New Roman"/>
          <w:i/>
          <w:color w:val="000000"/>
        </w:rPr>
        <w:t xml:space="preserve"> </w:t>
      </w:r>
      <w:r w:rsidR="00F25E7B" w:rsidRPr="00F25E7B">
        <w:rPr>
          <w:rFonts w:ascii="Times New Roman" w:hAnsi="Times New Roman" w:cs="Times New Roman"/>
          <w:i/>
          <w:color w:val="000000"/>
        </w:rPr>
        <w:t>Résolution portant adoption du budget</w:t>
      </w:r>
      <w:r w:rsidR="00F25E7B">
        <w:rPr>
          <w:rFonts w:ascii="Times New Roman" w:hAnsi="Times New Roman" w:cs="Times New Roman"/>
          <w:i/>
          <w:color w:val="000000"/>
        </w:rPr>
        <w:t xml:space="preserve"> </w:t>
      </w:r>
      <w:r w:rsidR="00F25E7B" w:rsidRPr="00F25E7B">
        <w:rPr>
          <w:rFonts w:ascii="Times New Roman" w:hAnsi="Times New Roman" w:cs="Times New Roman"/>
          <w:i/>
          <w:color w:val="000000"/>
        </w:rPr>
        <w:t>et fixation des contributions statutaires de l’OIF au titre de l’exercice 2019-2022</w:t>
      </w:r>
      <w:r w:rsidR="00F25E7B">
        <w:rPr>
          <w:rFonts w:ascii="Times New Roman" w:hAnsi="Times New Roman" w:cs="Times New Roman"/>
          <w:i/>
          <w:color w:val="000000"/>
        </w:rPr>
        <w:t xml:space="preserve">. </w:t>
      </w:r>
      <w:r w:rsidR="00F25E7B" w:rsidRPr="00F25E7B">
        <w:rPr>
          <w:rFonts w:ascii="Times New Roman" w:hAnsi="Times New Roman" w:cs="Times New Roman"/>
          <w:i/>
          <w:color w:val="000000"/>
        </w:rPr>
        <w:t>35e session de la Conférence ministérielle de la Francophonie</w:t>
      </w:r>
      <w:r w:rsidR="00F25E7B">
        <w:rPr>
          <w:rFonts w:ascii="Times New Roman" w:hAnsi="Times New Roman" w:cs="Times New Roman"/>
          <w:i/>
          <w:color w:val="000000"/>
        </w:rPr>
        <w:t xml:space="preserve">. </w:t>
      </w:r>
      <w:r w:rsidR="00F25E7B" w:rsidRPr="00F25E7B">
        <w:rPr>
          <w:rFonts w:ascii="Times New Roman" w:hAnsi="Times New Roman" w:cs="Times New Roman"/>
          <w:i/>
          <w:color w:val="000000"/>
        </w:rPr>
        <w:t>Erevan, les 8 et 9 octobre 2018</w:t>
      </w:r>
      <w:r w:rsidR="00F25E7B">
        <w:rPr>
          <w:rFonts w:ascii="Times New Roman" w:hAnsi="Times New Roman" w:cs="Times New Roman"/>
          <w:i/>
          <w:color w:val="000000"/>
        </w:rPr>
        <w:t xml:space="preserve">. </w:t>
      </w:r>
      <w:r w:rsidR="00F25E7B">
        <w:rPr>
          <w:rFonts w:ascii="Times New Roman" w:hAnsi="Times New Roman" w:cs="Times New Roman"/>
          <w:i/>
          <w:color w:val="000000"/>
          <w:lang w:val="en-US"/>
        </w:rPr>
        <w:t xml:space="preserve">URL: </w:t>
      </w:r>
      <w:hyperlink r:id="rId222" w:history="1">
        <w:r w:rsidR="00F25E7B" w:rsidRPr="0061503D">
          <w:rPr>
            <w:rStyle w:val="a6"/>
            <w:rFonts w:ascii="Times New Roman" w:hAnsi="Times New Roman" w:cs="Times New Roman"/>
            <w:i/>
            <w:lang w:val="en-US"/>
          </w:rPr>
          <w:t>https://www.francophonie.org/sites/default/files/2019-10/resol_budget_oif_2019_2022_09102018.pdf</w:t>
        </w:r>
      </w:hyperlink>
      <w:r w:rsidR="00F25E7B">
        <w:rPr>
          <w:rFonts w:ascii="Times New Roman" w:hAnsi="Times New Roman" w:cs="Times New Roman"/>
          <w:i/>
          <w:color w:val="000000"/>
          <w:lang w:val="en-US"/>
        </w:rPr>
        <w:t xml:space="preserve"> </w:t>
      </w:r>
      <w:r w:rsidR="00F86D9A">
        <w:rPr>
          <w:rFonts w:ascii="Times New Roman" w:eastAsia="Times New Roman" w:hAnsi="Times New Roman" w:cs="Times New Roman"/>
          <w:i/>
        </w:rPr>
        <w:t>(дата обращения: 28.05.2021)</w:t>
      </w:r>
    </w:p>
    <w:p w14:paraId="57D5AE4B" w14:textId="36466F8E" w:rsidR="00142F8C" w:rsidRPr="00700049" w:rsidRDefault="00E817A7" w:rsidP="00142F8C">
      <w:pPr>
        <w:spacing w:line="360" w:lineRule="auto"/>
        <w:jc w:val="both"/>
        <w:rPr>
          <w:rFonts w:ascii="Times New Roman" w:hAnsi="Times New Roman" w:cs="Times New Roman"/>
          <w:b/>
          <w:color w:val="000000"/>
          <w:sz w:val="28"/>
          <w:szCs w:val="28"/>
        </w:rPr>
      </w:pPr>
      <w:r w:rsidRPr="00700049">
        <w:rPr>
          <w:rFonts w:ascii="Times New Roman" w:hAnsi="Times New Roman" w:cs="Times New Roman"/>
          <w:b/>
          <w:color w:val="000000"/>
          <w:sz w:val="28"/>
          <w:szCs w:val="28"/>
        </w:rPr>
        <w:t xml:space="preserve">Приложение 4. </w:t>
      </w:r>
      <w:r w:rsidR="00C370BB" w:rsidRPr="00700049">
        <w:rPr>
          <w:rFonts w:ascii="Times New Roman" w:hAnsi="Times New Roman" w:cs="Times New Roman"/>
          <w:b/>
          <w:color w:val="000000"/>
          <w:sz w:val="28"/>
          <w:szCs w:val="28"/>
        </w:rPr>
        <w:t xml:space="preserve">Распределение </w:t>
      </w:r>
      <w:r w:rsidR="001500AD">
        <w:rPr>
          <w:rFonts w:ascii="Times New Roman" w:hAnsi="Times New Roman" w:cs="Times New Roman"/>
          <w:b/>
          <w:color w:val="000000"/>
          <w:sz w:val="28"/>
          <w:szCs w:val="28"/>
        </w:rPr>
        <w:t>франкофонов</w:t>
      </w:r>
      <w:r w:rsidR="00C370BB" w:rsidRPr="00700049">
        <w:rPr>
          <w:rFonts w:ascii="Times New Roman" w:hAnsi="Times New Roman" w:cs="Times New Roman"/>
          <w:b/>
          <w:color w:val="000000"/>
          <w:sz w:val="28"/>
          <w:szCs w:val="28"/>
        </w:rPr>
        <w:t xml:space="preserve"> по регионам мира</w:t>
      </w:r>
      <w:r w:rsidR="00974BEA" w:rsidRPr="00700049">
        <w:rPr>
          <w:rFonts w:ascii="Times New Roman" w:hAnsi="Times New Roman" w:cs="Times New Roman"/>
          <w:b/>
          <w:color w:val="000000"/>
          <w:sz w:val="28"/>
          <w:szCs w:val="28"/>
        </w:rPr>
        <w:t xml:space="preserve"> на 2018 год</w:t>
      </w:r>
      <w:r w:rsidR="00C370BB" w:rsidRPr="00700049">
        <w:rPr>
          <w:rFonts w:ascii="Times New Roman" w:hAnsi="Times New Roman" w:cs="Times New Roman"/>
          <w:b/>
          <w:color w:val="000000"/>
          <w:sz w:val="28"/>
          <w:szCs w:val="28"/>
        </w:rPr>
        <w:t>.</w:t>
      </w:r>
      <w:r w:rsidR="00142F8C" w:rsidRPr="00700049">
        <w:rPr>
          <w:rFonts w:ascii="Times New Roman" w:hAnsi="Times New Roman" w:cs="Times New Roman"/>
          <w:b/>
          <w:color w:val="000000"/>
          <w:sz w:val="28"/>
          <w:szCs w:val="28"/>
        </w:rPr>
        <w:t xml:space="preserve"> </w:t>
      </w:r>
    </w:p>
    <w:p w14:paraId="58C540FE" w14:textId="77777777" w:rsidR="006D3AE4" w:rsidRPr="00700049" w:rsidRDefault="006D3AE4" w:rsidP="00700049">
      <w:pPr>
        <w:rPr>
          <w:rFonts w:ascii="Times New Roman" w:hAnsi="Times New Roman" w:cs="Times New Roman"/>
          <w:b/>
          <w:sz w:val="28"/>
          <w:szCs w:val="28"/>
        </w:rPr>
      </w:pPr>
    </w:p>
    <w:p w14:paraId="225B392D" w14:textId="3E1AD371" w:rsidR="006D3AE4" w:rsidRDefault="00DE42E2" w:rsidP="00B61EDD">
      <w:pPr>
        <w:jc w:val="center"/>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14:anchorId="262E60FB" wp14:editId="796D4D74">
            <wp:extent cx="6317469" cy="3523672"/>
            <wp:effectExtent l="0" t="0" r="7620" b="6985"/>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artition mondiale des francophones.png"/>
                    <pic:cNvPicPr/>
                  </pic:nvPicPr>
                  <pic:blipFill>
                    <a:blip r:embed="rId223">
                      <a:extLst>
                        <a:ext uri="{28A0092B-C50C-407E-A947-70E740481C1C}">
                          <a14:useLocalDpi xmlns:a14="http://schemas.microsoft.com/office/drawing/2010/main" val="0"/>
                        </a:ext>
                      </a:extLst>
                    </a:blip>
                    <a:stretch>
                      <a:fillRect/>
                    </a:stretch>
                  </pic:blipFill>
                  <pic:spPr>
                    <a:xfrm>
                      <a:off x="0" y="0"/>
                      <a:ext cx="6317469" cy="3523672"/>
                    </a:xfrm>
                    <a:prstGeom prst="rect">
                      <a:avLst/>
                    </a:prstGeom>
                  </pic:spPr>
                </pic:pic>
              </a:graphicData>
            </a:graphic>
          </wp:inline>
        </w:drawing>
      </w:r>
    </w:p>
    <w:p w14:paraId="5FB73854" w14:textId="77777777" w:rsidR="00DE42E2" w:rsidRDefault="00DE42E2" w:rsidP="00F86D9A">
      <w:pPr>
        <w:widowControl w:val="0"/>
        <w:autoSpaceDE w:val="0"/>
        <w:autoSpaceDN w:val="0"/>
        <w:adjustRightInd w:val="0"/>
        <w:spacing w:line="276" w:lineRule="auto"/>
        <w:jc w:val="both"/>
        <w:rPr>
          <w:rFonts w:ascii="Times New Roman" w:hAnsi="Times New Roman" w:cs="Times New Roman"/>
          <w:b/>
          <w:i/>
          <w:color w:val="000000"/>
        </w:rPr>
      </w:pPr>
    </w:p>
    <w:p w14:paraId="02D00BE5" w14:textId="6F2C2EAC" w:rsidR="00F86D9A" w:rsidRPr="001A30E8" w:rsidRDefault="00DE42E2" w:rsidP="00F86D9A">
      <w:pPr>
        <w:pStyle w:val="normal"/>
        <w:spacing w:before="200" w:after="200" w:line="360" w:lineRule="auto"/>
        <w:contextualSpacing/>
        <w:jc w:val="both"/>
        <w:rPr>
          <w:rFonts w:ascii="Times New Roman" w:eastAsia="Times New Roman" w:hAnsi="Times New Roman" w:cs="Times New Roman"/>
        </w:rPr>
      </w:pPr>
      <w:r w:rsidRPr="006216A9">
        <w:rPr>
          <w:rFonts w:ascii="Times New Roman" w:hAnsi="Times New Roman" w:cs="Times New Roman"/>
          <w:b/>
          <w:i/>
          <w:color w:val="000000"/>
        </w:rPr>
        <w:t>Источник</w:t>
      </w:r>
      <w:r w:rsidRPr="00E0248F">
        <w:rPr>
          <w:rFonts w:ascii="Times New Roman" w:hAnsi="Times New Roman" w:cs="Times New Roman"/>
          <w:i/>
          <w:color w:val="000000"/>
        </w:rPr>
        <w:t xml:space="preserve"> </w:t>
      </w:r>
      <w:r w:rsidRPr="00F86D9A">
        <w:rPr>
          <w:rFonts w:ascii="Times New Roman" w:hAnsi="Times New Roman" w:cs="Times New Roman"/>
          <w:i/>
          <w:color w:val="000000"/>
        </w:rPr>
        <w:t xml:space="preserve">– </w:t>
      </w:r>
      <w:r w:rsidR="00F86D9A" w:rsidRPr="00F86D9A">
        <w:rPr>
          <w:rFonts w:ascii="Times New Roman" w:eastAsia="Times New Roman" w:hAnsi="Times New Roman" w:cs="Times New Roman"/>
          <w:i/>
        </w:rPr>
        <w:t>Qui parle français dans le monde? Observatoire de la langue française de l’Organisation internationale de la Francophonie. URL:</w:t>
      </w:r>
      <w:hyperlink r:id="rId224">
        <w:r w:rsidR="00F86D9A" w:rsidRPr="00F86D9A">
          <w:rPr>
            <w:rFonts w:ascii="Times New Roman" w:eastAsia="Times New Roman" w:hAnsi="Times New Roman" w:cs="Times New Roman"/>
            <w:i/>
          </w:rPr>
          <w:t xml:space="preserve"> </w:t>
        </w:r>
      </w:hyperlink>
      <w:hyperlink r:id="rId225">
        <w:r w:rsidR="00F86D9A" w:rsidRPr="00F86D9A">
          <w:rPr>
            <w:rFonts w:ascii="Times New Roman" w:eastAsia="Times New Roman" w:hAnsi="Times New Roman" w:cs="Times New Roman"/>
            <w:i/>
            <w:color w:val="0000FF"/>
            <w:u w:val="single"/>
          </w:rPr>
          <w:t>http://observatoire.francophonie.org/qui-parle-francais-dans-le-monde/</w:t>
        </w:r>
      </w:hyperlink>
      <w:r w:rsidR="00F86D9A" w:rsidRPr="00F86D9A">
        <w:rPr>
          <w:rFonts w:ascii="Times New Roman" w:eastAsia="Times New Roman" w:hAnsi="Times New Roman" w:cs="Times New Roman"/>
          <w:i/>
        </w:rPr>
        <w:t xml:space="preserve"> </w:t>
      </w:r>
      <w:r w:rsidR="00F86D9A">
        <w:rPr>
          <w:rFonts w:ascii="Times New Roman" w:eastAsia="Times New Roman" w:hAnsi="Times New Roman" w:cs="Times New Roman"/>
          <w:i/>
        </w:rPr>
        <w:t>(дата обращения: 28.05.2021)</w:t>
      </w:r>
    </w:p>
    <w:p w14:paraId="31BAA0CA" w14:textId="208E012E" w:rsidR="00DE42E2" w:rsidRDefault="00DE42E2" w:rsidP="00DE42E2">
      <w:pPr>
        <w:widowControl w:val="0"/>
        <w:autoSpaceDE w:val="0"/>
        <w:autoSpaceDN w:val="0"/>
        <w:adjustRightInd w:val="0"/>
        <w:spacing w:line="276" w:lineRule="auto"/>
        <w:jc w:val="both"/>
        <w:rPr>
          <w:rFonts w:ascii="Times New Roman" w:hAnsi="Times New Roman" w:cs="Times New Roman"/>
          <w:i/>
          <w:color w:val="000000"/>
          <w:lang w:val="en-US"/>
        </w:rPr>
      </w:pPr>
    </w:p>
    <w:p w14:paraId="6D174B8F" w14:textId="77777777" w:rsidR="00DE42E2" w:rsidRPr="00DE42E2" w:rsidRDefault="00DE42E2" w:rsidP="00B61EDD">
      <w:pPr>
        <w:jc w:val="center"/>
        <w:rPr>
          <w:rFonts w:ascii="Times New Roman" w:hAnsi="Times New Roman" w:cs="Times New Roman"/>
          <w:b/>
          <w:sz w:val="28"/>
          <w:szCs w:val="28"/>
        </w:rPr>
      </w:pPr>
    </w:p>
    <w:sectPr w:rsidR="00DE42E2" w:rsidRPr="00DE42E2" w:rsidSect="00220481">
      <w:footerReference w:type="even" r:id="rId226"/>
      <w:footerReference w:type="default" r:id="rId227"/>
      <w:pgSz w:w="11900" w:h="16840"/>
      <w:pgMar w:top="1418" w:right="851" w:bottom="1701" w:left="1701" w:header="708" w:footer="708"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59E89A" w14:textId="77777777" w:rsidR="005C16CF" w:rsidRDefault="005C16CF" w:rsidP="00A26FD9">
      <w:r>
        <w:separator/>
      </w:r>
    </w:p>
  </w:endnote>
  <w:endnote w:type="continuationSeparator" w:id="0">
    <w:p w14:paraId="360245F7" w14:textId="77777777" w:rsidR="005C16CF" w:rsidRDefault="005C16CF" w:rsidP="00A26F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NewRomanPSMT">
    <w:altName w:val="Times New Roman"/>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879BEF" w14:textId="77777777" w:rsidR="005C16CF" w:rsidRDefault="005C16CF" w:rsidP="00220481">
    <w:pPr>
      <w:pStyle w:val="af"/>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772F1D65" w14:textId="77777777" w:rsidR="005C16CF" w:rsidRDefault="005C16CF" w:rsidP="00BA7D92">
    <w:pPr>
      <w:pStyle w:val="af"/>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EB97AA" w14:textId="77777777" w:rsidR="005C16CF" w:rsidRPr="00622813" w:rsidRDefault="005C16CF" w:rsidP="00220481">
    <w:pPr>
      <w:pStyle w:val="af"/>
      <w:framePr w:wrap="around" w:vAnchor="text" w:hAnchor="margin" w:xAlign="center" w:y="1"/>
      <w:rPr>
        <w:rStyle w:val="af2"/>
        <w:rFonts w:ascii="Times New Roman" w:hAnsi="Times New Roman" w:cs="Times New Roman"/>
        <w:color w:val="000000" w:themeColor="text1"/>
      </w:rPr>
    </w:pPr>
    <w:r w:rsidRPr="00622813">
      <w:rPr>
        <w:rStyle w:val="af2"/>
        <w:rFonts w:ascii="Times New Roman" w:hAnsi="Times New Roman" w:cs="Times New Roman"/>
        <w:color w:val="000000" w:themeColor="text1"/>
      </w:rPr>
      <w:fldChar w:fldCharType="begin"/>
    </w:r>
    <w:r w:rsidRPr="00622813">
      <w:rPr>
        <w:rStyle w:val="af2"/>
        <w:rFonts w:ascii="Times New Roman" w:hAnsi="Times New Roman" w:cs="Times New Roman"/>
        <w:color w:val="000000" w:themeColor="text1"/>
      </w:rPr>
      <w:instrText xml:space="preserve">PAGE  </w:instrText>
    </w:r>
    <w:r w:rsidRPr="00622813">
      <w:rPr>
        <w:rStyle w:val="af2"/>
        <w:rFonts w:ascii="Times New Roman" w:hAnsi="Times New Roman" w:cs="Times New Roman"/>
        <w:color w:val="000000" w:themeColor="text1"/>
      </w:rPr>
      <w:fldChar w:fldCharType="separate"/>
    </w:r>
    <w:r w:rsidR="00810786">
      <w:rPr>
        <w:rStyle w:val="af2"/>
        <w:rFonts w:ascii="Times New Roman" w:hAnsi="Times New Roman" w:cs="Times New Roman"/>
        <w:noProof/>
        <w:color w:val="000000" w:themeColor="text1"/>
      </w:rPr>
      <w:t>2</w:t>
    </w:r>
    <w:r w:rsidRPr="00622813">
      <w:rPr>
        <w:rStyle w:val="af2"/>
        <w:rFonts w:ascii="Times New Roman" w:hAnsi="Times New Roman" w:cs="Times New Roman"/>
        <w:color w:val="000000" w:themeColor="text1"/>
      </w:rPr>
      <w:fldChar w:fldCharType="end"/>
    </w:r>
  </w:p>
  <w:p w14:paraId="464BC2D3" w14:textId="77777777" w:rsidR="005C16CF" w:rsidRDefault="005C16CF" w:rsidP="00BA7D92">
    <w:pPr>
      <w:pStyle w:val="af"/>
      <w:ind w:right="360"/>
    </w:pPr>
  </w:p>
  <w:p w14:paraId="37149C9C" w14:textId="77777777" w:rsidR="005C16CF" w:rsidRDefault="005C16CF" w:rsidP="00BA7D92">
    <w:pPr>
      <w:pStyle w:val="af"/>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2EAA40" w14:textId="77777777" w:rsidR="005C16CF" w:rsidRDefault="005C16CF" w:rsidP="00A26FD9">
      <w:r>
        <w:separator/>
      </w:r>
    </w:p>
  </w:footnote>
  <w:footnote w:type="continuationSeparator" w:id="0">
    <w:p w14:paraId="58A6C4E4" w14:textId="77777777" w:rsidR="005C16CF" w:rsidRDefault="005C16CF" w:rsidP="00A26FD9">
      <w:r>
        <w:continuationSeparator/>
      </w:r>
    </w:p>
  </w:footnote>
  <w:footnote w:id="1">
    <w:p w14:paraId="29775AA8" w14:textId="6CF47508" w:rsidR="005C16CF" w:rsidRPr="00C3686B" w:rsidRDefault="005C16CF" w:rsidP="00C3686B">
      <w:pPr>
        <w:pStyle w:val="a4"/>
        <w:contextualSpacing/>
        <w:jc w:val="both"/>
        <w:rPr>
          <w:rFonts w:ascii="Times New Roman" w:hAnsi="Times New Roman" w:cs="Times New Roman"/>
          <w:sz w:val="20"/>
          <w:szCs w:val="20"/>
          <w:lang w:val="fr-FR"/>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ru-RU"/>
        </w:rPr>
        <w:t xml:space="preserve">Шкундин М.З. </w:t>
      </w:r>
      <w:r w:rsidRPr="00C3686B">
        <w:rPr>
          <w:rFonts w:ascii="Times New Roman" w:hAnsi="Times New Roman" w:cs="Times New Roman"/>
          <w:sz w:val="20"/>
          <w:szCs w:val="20"/>
        </w:rPr>
        <w:t>Теория международных отношений в условиях глобализации</w:t>
      </w:r>
      <w:r w:rsidRPr="00C3686B">
        <w:rPr>
          <w:rFonts w:ascii="Times New Roman" w:hAnsi="Times New Roman" w:cs="Times New Roman"/>
          <w:sz w:val="20"/>
          <w:szCs w:val="20"/>
          <w:lang w:val="ru-RU"/>
        </w:rPr>
        <w:t>.</w:t>
      </w:r>
      <w:r w:rsidRPr="00C3686B">
        <w:rPr>
          <w:rFonts w:ascii="Times New Roman" w:hAnsi="Times New Roman" w:cs="Times New Roman"/>
          <w:sz w:val="20"/>
          <w:szCs w:val="20"/>
        </w:rPr>
        <w:t xml:space="preserve"> </w:t>
      </w:r>
      <w:proofErr w:type="gramStart"/>
      <w:r w:rsidRPr="00C3686B">
        <w:rPr>
          <w:rFonts w:ascii="Times New Roman" w:hAnsi="Times New Roman" w:cs="Times New Roman"/>
          <w:sz w:val="20"/>
          <w:szCs w:val="20"/>
        </w:rPr>
        <w:t>Мировая политика в условиях кризиса / М.З.</w:t>
      </w:r>
      <w:proofErr w:type="gramEnd"/>
      <w:r w:rsidRPr="00C3686B">
        <w:rPr>
          <w:rFonts w:ascii="Times New Roman" w:hAnsi="Times New Roman" w:cs="Times New Roman"/>
          <w:sz w:val="20"/>
          <w:szCs w:val="20"/>
        </w:rPr>
        <w:t xml:space="preserve"> </w:t>
      </w:r>
      <w:proofErr w:type="gramStart"/>
      <w:r w:rsidRPr="00C3686B">
        <w:rPr>
          <w:rFonts w:ascii="Times New Roman" w:hAnsi="Times New Roman" w:cs="Times New Roman"/>
          <w:sz w:val="20"/>
          <w:szCs w:val="20"/>
        </w:rPr>
        <w:t>Шкундин // Клуб мировой политической экономики ВШЭ, 2009.</w:t>
      </w:r>
      <w:proofErr w:type="gramEnd"/>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fr-FR"/>
        </w:rPr>
        <w:t xml:space="preserve">URL: </w:t>
      </w:r>
    </w:p>
    <w:p w14:paraId="6B60FED7" w14:textId="79BF0268" w:rsidR="005C16CF" w:rsidRPr="00C3686B" w:rsidRDefault="005C16CF" w:rsidP="00C3686B">
      <w:pPr>
        <w:pStyle w:val="a4"/>
        <w:contextualSpacing/>
        <w:jc w:val="both"/>
        <w:rPr>
          <w:rFonts w:ascii="Times New Roman" w:hAnsi="Times New Roman" w:cs="Times New Roman"/>
          <w:sz w:val="20"/>
          <w:szCs w:val="20"/>
          <w:lang w:val="fr-FR"/>
        </w:rPr>
      </w:pPr>
      <w:hyperlink r:id="rId1" w:history="1">
        <w:r w:rsidRPr="00C3686B">
          <w:rPr>
            <w:rStyle w:val="a6"/>
            <w:rFonts w:ascii="Times New Roman" w:hAnsi="Times New Roman" w:cs="Times New Roman"/>
            <w:sz w:val="20"/>
            <w:szCs w:val="20"/>
            <w:lang w:val="fr-FR"/>
          </w:rPr>
          <w:t>http://www.wpec.ru/text/200912122112.htm</w:t>
        </w:r>
      </w:hyperlink>
      <w:r w:rsidRPr="00C3686B">
        <w:rPr>
          <w:rFonts w:ascii="Times New Roman" w:hAnsi="Times New Roman" w:cs="Times New Roman"/>
          <w:sz w:val="20"/>
          <w:szCs w:val="20"/>
          <w:lang w:val="fr-FR"/>
        </w:rPr>
        <w:t xml:space="preserve"> </w:t>
      </w:r>
      <w:r w:rsidRPr="00C3686B">
        <w:rPr>
          <w:rFonts w:ascii="Times New Roman" w:hAnsi="Times New Roman" w:cs="Times New Roman"/>
          <w:sz w:val="20"/>
          <w:szCs w:val="20"/>
          <w:lang w:val="ru-RU"/>
        </w:rPr>
        <w:t>(дата обращения: 03.02.2021)</w:t>
      </w:r>
    </w:p>
  </w:footnote>
  <w:footnote w:id="2">
    <w:p w14:paraId="0F4A9357" w14:textId="5A8CD9D2"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ru-RU"/>
        </w:rPr>
        <w:t>Чернов И.В. Сила слова (лингвополитическая критика концепции «</w:t>
      </w:r>
      <w:r w:rsidRPr="00C3686B">
        <w:rPr>
          <w:rFonts w:ascii="Times New Roman" w:hAnsi="Times New Roman" w:cs="Times New Roman"/>
          <w:sz w:val="20"/>
          <w:szCs w:val="20"/>
          <w:lang w:val="fr-FR"/>
        </w:rPr>
        <w:t>Soft Power</w:t>
      </w:r>
      <w:r w:rsidRPr="00C3686B">
        <w:rPr>
          <w:rFonts w:ascii="Times New Roman" w:hAnsi="Times New Roman" w:cs="Times New Roman"/>
          <w:sz w:val="20"/>
          <w:szCs w:val="20"/>
          <w:lang w:val="ru-RU"/>
        </w:rPr>
        <w:t xml:space="preserve">») / И.В. Чернов </w:t>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ru-RU"/>
        </w:rPr>
        <w:t xml:space="preserve">Актуальные проблемы мировой политики. Том 9 : ежегодный альманах / под ред. Ягья Ватаняра Саидовича. - Санкт-Петербург : СПбГУ, 2019. - 408 с. – С. 340. – URL: </w:t>
      </w:r>
      <w:hyperlink r:id="rId2" w:history="1">
        <w:r w:rsidRPr="00C3686B">
          <w:rPr>
            <w:rStyle w:val="a6"/>
            <w:rFonts w:ascii="Times New Roman" w:hAnsi="Times New Roman" w:cs="Times New Roman"/>
            <w:sz w:val="20"/>
            <w:szCs w:val="20"/>
            <w:lang w:val="ru-RU"/>
          </w:rPr>
          <w:t>https://proxy.library.spbu.ru:7813/catalog/product/1245441</w:t>
        </w:r>
      </w:hyperlink>
      <w:r w:rsidRPr="00C3686B">
        <w:rPr>
          <w:rFonts w:ascii="Times New Roman" w:hAnsi="Times New Roman" w:cs="Times New Roman"/>
          <w:sz w:val="20"/>
          <w:szCs w:val="20"/>
          <w:lang w:val="ru-RU"/>
        </w:rPr>
        <w:t xml:space="preserve"> (дата обращения: 03.02.2021)</w:t>
      </w:r>
    </w:p>
  </w:footnote>
  <w:footnote w:id="3">
    <w:p w14:paraId="3B032CD9" w14:textId="793AA9B1" w:rsidR="005C16CF" w:rsidRPr="00C3686B" w:rsidRDefault="005C16CF" w:rsidP="00C3686B">
      <w:pPr>
        <w:pStyle w:val="a4"/>
        <w:contextualSpacing/>
        <w:jc w:val="both"/>
        <w:rPr>
          <w:rFonts w:ascii="Times New Roman" w:eastAsia="Times New Roman" w:hAnsi="Times New Roman" w:cs="Times New Roman"/>
          <w:color w:val="333333"/>
          <w:sz w:val="20"/>
          <w:szCs w:val="20"/>
          <w:shd w:val="clear" w:color="auto" w:fill="FFFFFF"/>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ru-RU"/>
        </w:rPr>
        <w:t xml:space="preserve">Смирнова О.А. Автореферат диссертации на соискание учёной степени кандидата политических наук на тему: «Государственные социолингвистические технологии и их реализация в современном политическом процессе Франции и франкоговорящих государств» / О.А. Смирнова // Нижегородский государственный университет им. Н.И. Лобачевского, 2004. </w:t>
      </w:r>
      <w:r w:rsidRPr="00C3686B">
        <w:rPr>
          <w:rFonts w:ascii="Times New Roman" w:hAnsi="Times New Roman" w:cs="Times New Roman"/>
          <w:sz w:val="20"/>
          <w:szCs w:val="20"/>
        </w:rPr>
        <w:t xml:space="preserve">URL: </w:t>
      </w:r>
      <w:hyperlink r:id="rId3" w:history="1">
        <w:r w:rsidRPr="00C3686B">
          <w:rPr>
            <w:rStyle w:val="a6"/>
            <w:rFonts w:ascii="Times New Roman" w:hAnsi="Times New Roman" w:cs="Times New Roman"/>
            <w:sz w:val="20"/>
            <w:szCs w:val="20"/>
          </w:rPr>
          <w:t>https://www.dissercat.com/content/gosudarstvennye-sotsiolingvisticheskie-tekhnologii-i-ikh-realizatsiya-v-sovremennom-politich</w:t>
        </w:r>
      </w:hyperlink>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ru-RU"/>
        </w:rPr>
        <w:t>(дата обращения: 05.02.2021)</w:t>
      </w:r>
    </w:p>
  </w:footnote>
  <w:footnote w:id="4">
    <w:p w14:paraId="03DC5C2C" w14:textId="49CDE0E1"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eastAsia="Times New Roman" w:hAnsi="Times New Roman" w:cs="Times New Roman"/>
          <w:b/>
          <w:bCs/>
          <w:sz w:val="20"/>
          <w:szCs w:val="20"/>
        </w:rPr>
        <w:t xml:space="preserve"> </w:t>
      </w:r>
      <w:proofErr w:type="gramStart"/>
      <w:r w:rsidRPr="00C3686B">
        <w:rPr>
          <w:rFonts w:ascii="Times New Roman" w:eastAsia="Times New Roman" w:hAnsi="Times New Roman" w:cs="Times New Roman"/>
          <w:bCs/>
          <w:sz w:val="20"/>
          <w:szCs w:val="20"/>
        </w:rPr>
        <w:t>Ordonnance du 25 août 1539 sur le fait de la justice (dite ordonnance de Villers-Cotterêts).</w:t>
      </w:r>
      <w:proofErr w:type="gramEnd"/>
      <w:r w:rsidRPr="00C3686B">
        <w:rPr>
          <w:rFonts w:ascii="Times New Roman" w:hAnsi="Times New Roman" w:cs="Times New Roman"/>
          <w:sz w:val="20"/>
          <w:szCs w:val="20"/>
        </w:rPr>
        <w:t xml:space="preserve"> Gouvernement de France. </w:t>
      </w:r>
      <w:r w:rsidRPr="00C3686B">
        <w:rPr>
          <w:rFonts w:ascii="Times New Roman" w:hAnsi="Times New Roman" w:cs="Times New Roman"/>
          <w:sz w:val="20"/>
          <w:szCs w:val="20"/>
          <w:lang w:val="fr-FR"/>
        </w:rPr>
        <w:t xml:space="preserve">Légifrance. URL: </w:t>
      </w:r>
      <w:hyperlink r:id="rId4" w:history="1">
        <w:r w:rsidRPr="00C3686B">
          <w:rPr>
            <w:rStyle w:val="a6"/>
            <w:rFonts w:ascii="Times New Roman" w:hAnsi="Times New Roman" w:cs="Times New Roman"/>
            <w:sz w:val="20"/>
            <w:szCs w:val="20"/>
          </w:rPr>
          <w:t>https://www.legifrance.gouv.fr/loda/id/LEGITEXT000006070939/</w:t>
        </w:r>
      </w:hyperlink>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ru-RU"/>
        </w:rPr>
        <w:t>(</w:t>
      </w:r>
      <w:r w:rsidRPr="00C3686B">
        <w:rPr>
          <w:rFonts w:ascii="Times New Roman" w:hAnsi="Times New Roman" w:cs="Times New Roman"/>
          <w:sz w:val="20"/>
          <w:szCs w:val="20"/>
          <w:lang w:val="fr-FR"/>
        </w:rPr>
        <w:t>дата обращения</w:t>
      </w:r>
      <w:r w:rsidRPr="00C3686B">
        <w:rPr>
          <w:rFonts w:ascii="Times New Roman" w:hAnsi="Times New Roman" w:cs="Times New Roman"/>
          <w:sz w:val="20"/>
          <w:szCs w:val="20"/>
          <w:lang w:val="ru-RU"/>
        </w:rPr>
        <w:t>: 05.02.2021)</w:t>
      </w:r>
    </w:p>
  </w:footnote>
  <w:footnote w:id="5">
    <w:p w14:paraId="37C8C792" w14:textId="688D2421"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fr-FR"/>
        </w:rPr>
        <w:t>La langue française en chiffres. France Diplomatie. URL:</w:t>
      </w:r>
      <w:r w:rsidRPr="00C3686B">
        <w:rPr>
          <w:rFonts w:ascii="Times New Roman" w:hAnsi="Times New Roman" w:cs="Times New Roman"/>
          <w:sz w:val="20"/>
          <w:szCs w:val="20"/>
        </w:rPr>
        <w:t xml:space="preserve"> </w:t>
      </w:r>
      <w:hyperlink r:id="rId5" w:history="1">
        <w:r w:rsidRPr="00C3686B">
          <w:rPr>
            <w:rStyle w:val="a6"/>
            <w:rFonts w:ascii="Times New Roman" w:hAnsi="Times New Roman" w:cs="Times New Roman"/>
            <w:sz w:val="20"/>
            <w:szCs w:val="20"/>
          </w:rPr>
          <w:t>https://www.diplomatie.gouv.fr/fr/politique-etrangere-de-la-france/francophonie-et-langue-francaise/la-langue-francaise-en-chiffres/</w:t>
        </w:r>
      </w:hyperlink>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ru-RU"/>
        </w:rPr>
        <w:t>(</w:t>
      </w:r>
      <w:r w:rsidRPr="00C3686B">
        <w:rPr>
          <w:rFonts w:ascii="Times New Roman" w:hAnsi="Times New Roman" w:cs="Times New Roman"/>
          <w:sz w:val="20"/>
          <w:szCs w:val="20"/>
          <w:lang w:val="fr-FR"/>
        </w:rPr>
        <w:t>дата обращения</w:t>
      </w:r>
      <w:r w:rsidRPr="00C3686B">
        <w:rPr>
          <w:rFonts w:ascii="Times New Roman" w:hAnsi="Times New Roman" w:cs="Times New Roman"/>
          <w:sz w:val="20"/>
          <w:szCs w:val="20"/>
          <w:lang w:val="ru-RU"/>
        </w:rPr>
        <w:t xml:space="preserve">: 06.02.2021) </w:t>
      </w:r>
    </w:p>
  </w:footnote>
  <w:footnote w:id="6">
    <w:p w14:paraId="2C9CFFBC" w14:textId="77777777"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fr-FR"/>
        </w:rPr>
        <w:t>Ibid.</w:t>
      </w:r>
    </w:p>
  </w:footnote>
  <w:footnote w:id="7">
    <w:p w14:paraId="38C97484" w14:textId="148EF1C7"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lang w:val="ru-RU"/>
        </w:rPr>
        <w:t xml:space="preserve"> </w:t>
      </w:r>
      <w:r w:rsidRPr="00C3686B">
        <w:rPr>
          <w:rFonts w:ascii="Times New Roman" w:hAnsi="Times New Roman" w:cs="Times New Roman"/>
          <w:sz w:val="20"/>
          <w:szCs w:val="20"/>
          <w:lang w:val="ru-RU"/>
        </w:rPr>
        <w:t xml:space="preserve">Ягья В.С., Чернов И.В., Блинова Н.В. Лингвистическое измерение мировой политики / В.С. Ягья, И.В. Чернов, Н.В. Блинова. - СПб.: СПбГУ, 2009, С. 16 </w:t>
      </w:r>
    </w:p>
  </w:footnote>
  <w:footnote w:id="8">
    <w:p w14:paraId="2387B131" w14:textId="76508428"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lang w:val="ru-RU"/>
        </w:rPr>
        <w:t xml:space="preserve"> </w:t>
      </w:r>
      <w:r w:rsidRPr="00C3686B">
        <w:rPr>
          <w:rFonts w:ascii="Times New Roman" w:hAnsi="Times New Roman" w:cs="Times New Roman"/>
          <w:sz w:val="20"/>
          <w:szCs w:val="20"/>
          <w:lang w:val="ru-RU"/>
        </w:rPr>
        <w:t>Там же, С. 17</w:t>
      </w:r>
    </w:p>
  </w:footnote>
  <w:footnote w:id="9">
    <w:p w14:paraId="27A568FD" w14:textId="44A55FB0"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lang w:val="ru-RU"/>
        </w:rPr>
        <w:t xml:space="preserve"> </w:t>
      </w:r>
      <w:r w:rsidRPr="00C3686B">
        <w:rPr>
          <w:rFonts w:ascii="Times New Roman" w:hAnsi="Times New Roman" w:cs="Times New Roman"/>
          <w:sz w:val="20"/>
          <w:szCs w:val="20"/>
          <w:lang w:val="ru-RU"/>
        </w:rPr>
        <w:t>Аристотель Политика / Аристотель. – СПб.: Азбука, Азбука-Аттикус, 2015, С. 5</w:t>
      </w:r>
    </w:p>
  </w:footnote>
  <w:footnote w:id="10">
    <w:p w14:paraId="5822853D" w14:textId="09EAF73C" w:rsidR="005C16CF" w:rsidRPr="00C3686B" w:rsidRDefault="005C16CF" w:rsidP="00C3686B">
      <w:pPr>
        <w:pStyle w:val="a4"/>
        <w:contextualSpacing/>
        <w:jc w:val="both"/>
        <w:rPr>
          <w:rFonts w:ascii="Times New Roman" w:hAnsi="Times New Roman" w:cs="Times New Roman"/>
          <w:color w:val="000000"/>
          <w:sz w:val="20"/>
          <w:szCs w:val="20"/>
          <w:lang w:val="fr-FR"/>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proofErr w:type="gramStart"/>
      <w:r w:rsidRPr="00C3686B">
        <w:rPr>
          <w:rFonts w:ascii="Times New Roman" w:hAnsi="Times New Roman" w:cs="Times New Roman"/>
          <w:color w:val="000000"/>
          <w:sz w:val="20"/>
          <w:szCs w:val="20"/>
        </w:rPr>
        <w:t>Petrenko V.V., Potapova A.S. Political Linguistics as a Constituent Part of Modern Political Theory / V.V. Petrenko, A.S. Potapova // Procedia - Social and Behavioral Sciences, 2014.</w:t>
      </w:r>
      <w:proofErr w:type="gramEnd"/>
      <w:r w:rsidRPr="00C3686B">
        <w:rPr>
          <w:rFonts w:ascii="Times New Roman" w:hAnsi="Times New Roman" w:cs="Times New Roman"/>
          <w:color w:val="000000"/>
          <w:sz w:val="20"/>
          <w:szCs w:val="20"/>
        </w:rPr>
        <w:t xml:space="preserve"> </w:t>
      </w:r>
      <w:r w:rsidRPr="00C3686B">
        <w:rPr>
          <w:rFonts w:ascii="Times New Roman" w:hAnsi="Times New Roman" w:cs="Times New Roman"/>
          <w:color w:val="000000"/>
          <w:sz w:val="20"/>
          <w:szCs w:val="20"/>
          <w:lang w:val="fr-FR"/>
        </w:rPr>
        <w:t xml:space="preserve">URL: </w:t>
      </w:r>
      <w:hyperlink r:id="rId6" w:history="1">
        <w:r w:rsidRPr="00C3686B">
          <w:rPr>
            <w:rStyle w:val="a6"/>
            <w:rFonts w:ascii="Times New Roman" w:hAnsi="Times New Roman" w:cs="Times New Roman"/>
            <w:sz w:val="20"/>
            <w:szCs w:val="20"/>
            <w:lang w:val="fr-FR"/>
          </w:rPr>
          <w:t>https://www.researchgate.net/publication/275544719_Political_Linguistics_as_a_Constituent_Part_of_Modern_Political_Theory</w:t>
        </w:r>
      </w:hyperlink>
      <w:r w:rsidRPr="00C3686B">
        <w:rPr>
          <w:rFonts w:ascii="Times New Roman" w:hAnsi="Times New Roman" w:cs="Times New Roman"/>
          <w:color w:val="000000"/>
          <w:sz w:val="20"/>
          <w:szCs w:val="20"/>
          <w:lang w:val="fr-FR"/>
        </w:rPr>
        <w:t xml:space="preserve"> </w:t>
      </w:r>
      <w:r w:rsidRPr="00C3686B">
        <w:rPr>
          <w:rFonts w:ascii="Times New Roman" w:hAnsi="Times New Roman" w:cs="Times New Roman"/>
          <w:color w:val="000000"/>
          <w:sz w:val="20"/>
          <w:szCs w:val="20"/>
          <w:lang w:val="ru-RU"/>
        </w:rPr>
        <w:t>(дата обращения: 11.0</w:t>
      </w:r>
      <w:r w:rsidRPr="00C3686B">
        <w:rPr>
          <w:rFonts w:ascii="Times New Roman" w:hAnsi="Times New Roman" w:cs="Times New Roman"/>
          <w:color w:val="000000"/>
          <w:sz w:val="20"/>
          <w:szCs w:val="20"/>
        </w:rPr>
        <w:t>2</w:t>
      </w:r>
      <w:r w:rsidRPr="00C3686B">
        <w:rPr>
          <w:rFonts w:ascii="Times New Roman" w:hAnsi="Times New Roman" w:cs="Times New Roman"/>
          <w:color w:val="000000"/>
          <w:sz w:val="20"/>
          <w:szCs w:val="20"/>
          <w:lang w:val="ru-RU"/>
        </w:rPr>
        <w:t>.2021)</w:t>
      </w:r>
    </w:p>
  </w:footnote>
  <w:footnote w:id="11">
    <w:p w14:paraId="3F5E4A34" w14:textId="1D29EB5B"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lang w:val="ru-RU"/>
        </w:rPr>
        <w:t xml:space="preserve"> </w:t>
      </w:r>
      <w:r w:rsidRPr="00C3686B">
        <w:rPr>
          <w:rFonts w:ascii="Times New Roman" w:hAnsi="Times New Roman" w:cs="Times New Roman"/>
          <w:sz w:val="20"/>
          <w:szCs w:val="20"/>
          <w:lang w:val="ru-RU"/>
        </w:rPr>
        <w:t>Чернов И.В. Международная Организация Франкофонии: лингвистическое измерение мировой политики / И.В. Чернов. - СПб.: Изд-во С.-Петерб. ун-та, 2006,  С. 12</w:t>
      </w:r>
    </w:p>
  </w:footnote>
  <w:footnote w:id="12">
    <w:p w14:paraId="1F518CF3" w14:textId="161B6049" w:rsidR="005C16CF" w:rsidRPr="00C3686B" w:rsidRDefault="005C16CF" w:rsidP="00C3686B">
      <w:pPr>
        <w:contextualSpacing/>
        <w:jc w:val="both"/>
        <w:rPr>
          <w:rFonts w:ascii="Times New Roman" w:eastAsia="Times New Roman" w:hAnsi="Times New Roman" w:cs="Times New Roman"/>
          <w:sz w:val="20"/>
          <w:szCs w:val="20"/>
          <w:lang w:val="fr-FR"/>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eastAsia="Times New Roman" w:hAnsi="Times New Roman" w:cs="Times New Roman"/>
          <w:color w:val="000000"/>
          <w:sz w:val="20"/>
          <w:szCs w:val="20"/>
          <w:lang w:val="en-US"/>
        </w:rPr>
        <w:t>Эдельман М. Политический язык: успех слова и провал политики; пер. англ. Н. А. Пром, Т. С. Лихачёвой / М. Эдельман // Политическая лингвистика, №1 (61), 2017. URL:</w:t>
      </w:r>
      <w:hyperlink r:id="rId7" w:history="1">
        <w:r w:rsidRPr="00C3686B">
          <w:rPr>
            <w:rFonts w:ascii="Times New Roman" w:eastAsia="Times New Roman" w:hAnsi="Times New Roman" w:cs="Times New Roman"/>
            <w:color w:val="000000"/>
            <w:sz w:val="20"/>
            <w:szCs w:val="20"/>
            <w:lang w:val="en-US"/>
          </w:rPr>
          <w:t xml:space="preserve"> </w:t>
        </w:r>
        <w:r w:rsidRPr="00C3686B">
          <w:rPr>
            <w:rFonts w:ascii="Times New Roman" w:eastAsia="Times New Roman" w:hAnsi="Times New Roman" w:cs="Times New Roman"/>
            <w:color w:val="0000FF" w:themeColor="hyperlink"/>
            <w:sz w:val="20"/>
            <w:szCs w:val="20"/>
            <w:u w:val="single"/>
            <w:lang w:val="en-US"/>
          </w:rPr>
          <w:t>https://cyberleninka.ru/article/v/yazyk-issledovaniya-i-yazyk-vlasti</w:t>
        </w:r>
      </w:hyperlink>
      <w:r w:rsidRPr="00C3686B">
        <w:rPr>
          <w:rFonts w:ascii="Times New Roman" w:eastAsia="Times New Roman" w:hAnsi="Times New Roman" w:cs="Times New Roman"/>
          <w:color w:val="000000"/>
          <w:sz w:val="20"/>
          <w:szCs w:val="20"/>
          <w:lang w:val="en-US"/>
        </w:rPr>
        <w:t xml:space="preserve"> (дата обращения: 11.02.2021)</w:t>
      </w:r>
    </w:p>
  </w:footnote>
  <w:footnote w:id="13">
    <w:p w14:paraId="0AA8B9A0" w14:textId="6E6D2442"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lang w:val="ru-RU"/>
        </w:rPr>
        <w:t xml:space="preserve"> </w:t>
      </w:r>
      <w:r w:rsidRPr="00C3686B">
        <w:rPr>
          <w:rFonts w:ascii="Times New Roman" w:hAnsi="Times New Roman" w:cs="Times New Roman"/>
          <w:sz w:val="20"/>
          <w:szCs w:val="20"/>
          <w:lang w:val="ru-RU"/>
        </w:rPr>
        <w:t>Чернов И.В. Международная Организация Франкофонии: лингвистическое измерение мировой политики / И.В. Чернов. - СПб.: Изд-во С.-Петерб. ун-та, 2006,  С. 14</w:t>
      </w:r>
    </w:p>
  </w:footnote>
  <w:footnote w:id="14">
    <w:p w14:paraId="05E5F616" w14:textId="0D9E7B44" w:rsidR="005C16CF" w:rsidRPr="00C3686B" w:rsidRDefault="005C16CF" w:rsidP="00C3686B">
      <w:pPr>
        <w:contextualSpacing/>
        <w:jc w:val="both"/>
        <w:rPr>
          <w:rFonts w:ascii="Times New Roman" w:eastAsia="Times New Roman" w:hAnsi="Times New Roman" w:cs="Times New Roman"/>
          <w:sz w:val="20"/>
          <w:szCs w:val="20"/>
          <w:lang w:val="en-US"/>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eastAsia="Times New Roman" w:hAnsi="Times New Roman" w:cs="Times New Roman"/>
          <w:color w:val="000000"/>
          <w:sz w:val="20"/>
          <w:szCs w:val="20"/>
          <w:lang w:val="en-US"/>
        </w:rPr>
        <w:t xml:space="preserve">Алпатов В.М. Языковая политика в современном мире: «Одноязычная» и «Двуязычная» практики и проблема языковой ассимиляции / В.М. </w:t>
      </w:r>
      <w:proofErr w:type="gramStart"/>
      <w:r w:rsidRPr="00C3686B">
        <w:rPr>
          <w:rFonts w:ascii="Times New Roman" w:eastAsia="Times New Roman" w:hAnsi="Times New Roman" w:cs="Times New Roman"/>
          <w:color w:val="000000"/>
          <w:sz w:val="20"/>
          <w:szCs w:val="20"/>
          <w:lang w:val="en-US"/>
        </w:rPr>
        <w:t>Алпатов // Сравнительная политика.</w:t>
      </w:r>
      <w:proofErr w:type="gramEnd"/>
      <w:r w:rsidRPr="00C3686B">
        <w:rPr>
          <w:rFonts w:ascii="Times New Roman" w:eastAsia="Times New Roman" w:hAnsi="Times New Roman" w:cs="Times New Roman"/>
          <w:color w:val="000000"/>
          <w:sz w:val="20"/>
          <w:szCs w:val="20"/>
          <w:lang w:val="en-US"/>
        </w:rPr>
        <w:t xml:space="preserve"> </w:t>
      </w:r>
      <w:proofErr w:type="gramStart"/>
      <w:r w:rsidRPr="00C3686B">
        <w:rPr>
          <w:rFonts w:ascii="Times New Roman" w:eastAsia="Times New Roman" w:hAnsi="Times New Roman" w:cs="Times New Roman"/>
          <w:color w:val="000000"/>
          <w:sz w:val="20"/>
          <w:szCs w:val="20"/>
          <w:lang w:val="en-US"/>
        </w:rPr>
        <w:t>Языкознание и литературоведение, No  2(12), 2013.</w:t>
      </w:r>
      <w:proofErr w:type="gramEnd"/>
      <w:r w:rsidRPr="00C3686B">
        <w:rPr>
          <w:rFonts w:ascii="Times New Roman" w:eastAsia="Times New Roman" w:hAnsi="Times New Roman" w:cs="Times New Roman"/>
          <w:color w:val="000000"/>
          <w:sz w:val="20"/>
          <w:szCs w:val="20"/>
          <w:lang w:val="en-US"/>
        </w:rPr>
        <w:t xml:space="preserve"> </w:t>
      </w:r>
      <w:proofErr w:type="gramStart"/>
      <w:r w:rsidRPr="00C3686B">
        <w:rPr>
          <w:rFonts w:ascii="Times New Roman" w:eastAsia="Times New Roman" w:hAnsi="Times New Roman" w:cs="Times New Roman"/>
          <w:color w:val="000000"/>
          <w:sz w:val="20"/>
          <w:szCs w:val="20"/>
          <w:lang w:val="en-US"/>
        </w:rPr>
        <w:t>URL :</w:t>
      </w:r>
      <w:proofErr w:type="gramEnd"/>
      <w:r>
        <w:fldChar w:fldCharType="begin"/>
      </w:r>
      <w:r>
        <w:instrText xml:space="preserve"> HYPERLINK "https://cyberleninka.ru/article/n/yazykovaya-politika-v-sovremennom-mire-odnoyazychnaya-i-dvuyazychnaya-praktiki-i-problema-yazykovoy-assimilyatsii" </w:instrText>
      </w:r>
      <w:r>
        <w:fldChar w:fldCharType="separate"/>
      </w:r>
      <w:r w:rsidRPr="00C3686B">
        <w:rPr>
          <w:rFonts w:ascii="Times New Roman" w:eastAsia="Times New Roman" w:hAnsi="Times New Roman" w:cs="Times New Roman"/>
          <w:color w:val="000000"/>
          <w:sz w:val="20"/>
          <w:szCs w:val="20"/>
          <w:lang w:val="en-US"/>
        </w:rPr>
        <w:t xml:space="preserve"> </w:t>
      </w:r>
      <w:r w:rsidRPr="00C3686B">
        <w:rPr>
          <w:rFonts w:ascii="Times New Roman" w:eastAsia="Times New Roman" w:hAnsi="Times New Roman" w:cs="Times New Roman"/>
          <w:color w:val="0000FF" w:themeColor="hyperlink"/>
          <w:sz w:val="20"/>
          <w:szCs w:val="20"/>
          <w:u w:val="single"/>
          <w:lang w:val="en-US"/>
        </w:rPr>
        <w:t>https://cyberleninka.ru/article/n/yazykovaya-politika-v-sovremennom-mire-odnoyazychnaya-i-dvuyazychnaya-praktiki-i-problema-yazykovoy-assimilyatsii</w:t>
      </w:r>
      <w:r>
        <w:rPr>
          <w:rFonts w:ascii="Times New Roman" w:eastAsia="Times New Roman" w:hAnsi="Times New Roman" w:cs="Times New Roman"/>
          <w:color w:val="0000FF" w:themeColor="hyperlink"/>
          <w:sz w:val="20"/>
          <w:szCs w:val="20"/>
          <w:u w:val="single"/>
          <w:lang w:val="en-US"/>
        </w:rPr>
        <w:fldChar w:fldCharType="end"/>
      </w:r>
      <w:r w:rsidRPr="00C3686B">
        <w:rPr>
          <w:rFonts w:ascii="Times New Roman" w:eastAsia="Times New Roman" w:hAnsi="Times New Roman" w:cs="Times New Roman"/>
          <w:color w:val="000000"/>
          <w:sz w:val="20"/>
          <w:szCs w:val="20"/>
          <w:lang w:val="en-US"/>
        </w:rPr>
        <w:t xml:space="preserve"> (дата обращения: 17.02.2021)</w:t>
      </w:r>
    </w:p>
  </w:footnote>
  <w:footnote w:id="15">
    <w:p w14:paraId="621E5DFE" w14:textId="77777777"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ru-RU"/>
        </w:rPr>
        <w:t>Там же.</w:t>
      </w:r>
    </w:p>
  </w:footnote>
  <w:footnote w:id="16">
    <w:p w14:paraId="4208B55C" w14:textId="10967A4D" w:rsidR="005C16CF" w:rsidRPr="00C3686B" w:rsidRDefault="005C16CF" w:rsidP="00C368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contextualSpacing/>
        <w:jc w:val="both"/>
        <w:rPr>
          <w:rFonts w:ascii="Times New Roman" w:hAnsi="Times New Roman" w:cs="Times New Roman"/>
          <w:color w:val="000000"/>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color w:val="000000"/>
          <w:sz w:val="20"/>
          <w:szCs w:val="20"/>
          <w:lang w:val="en-US"/>
        </w:rPr>
        <w:t xml:space="preserve">Skutnabb-Kangas T., Phillipson R. 'Mother Tongue': The Theoretical and Sociopolitical </w:t>
      </w:r>
      <w:r w:rsidRPr="00C3686B">
        <w:rPr>
          <w:rFonts w:ascii="Times New Roman" w:hAnsi="Times New Roman" w:cs="Times New Roman"/>
          <w:sz w:val="20"/>
          <w:szCs w:val="20"/>
          <w:lang w:val="en-US"/>
        </w:rPr>
        <w:t xml:space="preserve">Construction of a Concept / </w:t>
      </w:r>
      <w:r w:rsidRPr="00C3686B">
        <w:rPr>
          <w:rFonts w:ascii="Times New Roman" w:hAnsi="Times New Roman" w:cs="Times New Roman"/>
          <w:color w:val="000000"/>
          <w:sz w:val="20"/>
          <w:szCs w:val="20"/>
          <w:lang w:val="en-US"/>
        </w:rPr>
        <w:t xml:space="preserve">T. Skutnabb-Kangas, R. Phillipson // </w:t>
      </w:r>
      <w:r w:rsidRPr="00C3686B">
        <w:rPr>
          <w:rFonts w:ascii="Times New Roman" w:hAnsi="Times New Roman" w:cs="Times New Roman"/>
          <w:sz w:val="20"/>
          <w:szCs w:val="20"/>
          <w:lang w:val="en-US"/>
        </w:rPr>
        <w:t xml:space="preserve">In Ammon, Ulrich (ed.). Status and Function of Languages and Language Varieties, Berlin, New York: Walter de Gruyter &amp; Co, 1989. URL: </w:t>
      </w:r>
      <w:r w:rsidRPr="00C3686B">
        <w:rPr>
          <w:rFonts w:ascii="Times New Roman" w:eastAsia="Times New Roman" w:hAnsi="Times New Roman" w:cs="Times New Roman"/>
          <w:color w:val="0000FF"/>
          <w:sz w:val="20"/>
          <w:szCs w:val="20"/>
        </w:rPr>
        <w:fldChar w:fldCharType="begin"/>
      </w:r>
      <w:r w:rsidRPr="00C3686B">
        <w:rPr>
          <w:rFonts w:ascii="Times New Roman" w:eastAsia="Times New Roman" w:hAnsi="Times New Roman" w:cs="Times New Roman"/>
          <w:color w:val="0000FF"/>
          <w:sz w:val="20"/>
          <w:szCs w:val="20"/>
        </w:rPr>
        <w:instrText xml:space="preserve"> HYPERLINK "https://doi.org/10.1515/9783110860252.450" \t "_blank" </w:instrText>
      </w:r>
      <w:r w:rsidRPr="00C3686B">
        <w:rPr>
          <w:rFonts w:ascii="Times New Roman" w:eastAsia="Times New Roman" w:hAnsi="Times New Roman" w:cs="Times New Roman"/>
          <w:color w:val="0000FF"/>
          <w:sz w:val="20"/>
          <w:szCs w:val="20"/>
        </w:rPr>
        <w:fldChar w:fldCharType="separate"/>
      </w:r>
      <w:r w:rsidRPr="00C3686B">
        <w:rPr>
          <w:rStyle w:val="a6"/>
          <w:rFonts w:ascii="Times New Roman" w:eastAsia="Times New Roman" w:hAnsi="Times New Roman" w:cs="Times New Roman"/>
          <w:color w:val="0000FF"/>
          <w:sz w:val="20"/>
          <w:szCs w:val="20"/>
          <w:shd w:val="clear" w:color="auto" w:fill="FFFFFF"/>
        </w:rPr>
        <w:t>https://doi.org/10.1515/9783110860252.450</w:t>
      </w:r>
      <w:r w:rsidRPr="00C3686B">
        <w:rPr>
          <w:rFonts w:ascii="Times New Roman" w:eastAsia="Times New Roman" w:hAnsi="Times New Roman" w:cs="Times New Roman"/>
          <w:color w:val="0000FF"/>
          <w:sz w:val="20"/>
          <w:szCs w:val="20"/>
        </w:rPr>
        <w:fldChar w:fldCharType="end"/>
      </w:r>
      <w:r w:rsidRPr="00C3686B">
        <w:rPr>
          <w:rFonts w:ascii="Times New Roman" w:eastAsia="Times New Roman" w:hAnsi="Times New Roman" w:cs="Times New Roman"/>
          <w:color w:val="0000FF"/>
          <w:sz w:val="20"/>
          <w:szCs w:val="20"/>
        </w:rPr>
        <w:t xml:space="preserve"> </w:t>
      </w:r>
      <w:r w:rsidRPr="00C3686B">
        <w:rPr>
          <w:rFonts w:ascii="Times New Roman" w:eastAsia="Times New Roman" w:hAnsi="Times New Roman" w:cs="Times New Roman"/>
          <w:sz w:val="20"/>
          <w:szCs w:val="20"/>
          <w:lang w:val="fr-FR"/>
        </w:rPr>
        <w:t>(</w:t>
      </w:r>
      <w:r w:rsidRPr="00C3686B">
        <w:rPr>
          <w:rFonts w:ascii="Times New Roman" w:eastAsia="Times New Roman" w:hAnsi="Times New Roman" w:cs="Times New Roman"/>
          <w:color w:val="000000"/>
          <w:sz w:val="20"/>
          <w:szCs w:val="20"/>
        </w:rPr>
        <w:t>дата обращения:</w:t>
      </w:r>
      <w:r w:rsidRPr="00C3686B">
        <w:rPr>
          <w:rFonts w:ascii="Times New Roman" w:eastAsia="Times New Roman" w:hAnsi="Times New Roman" w:cs="Times New Roman"/>
          <w:b/>
          <w:color w:val="000000"/>
          <w:sz w:val="20"/>
          <w:szCs w:val="20"/>
        </w:rPr>
        <w:t xml:space="preserve"> </w:t>
      </w:r>
      <w:r w:rsidRPr="00C3686B">
        <w:rPr>
          <w:rFonts w:ascii="Times New Roman" w:eastAsia="Times New Roman" w:hAnsi="Times New Roman" w:cs="Times New Roman"/>
          <w:sz w:val="20"/>
          <w:szCs w:val="20"/>
        </w:rPr>
        <w:t>20.02.2021)</w:t>
      </w:r>
    </w:p>
  </w:footnote>
  <w:footnote w:id="17">
    <w:p w14:paraId="2FE69AB2" w14:textId="33499FCB" w:rsidR="005C16CF" w:rsidRPr="00C3686B" w:rsidRDefault="005C16CF" w:rsidP="00C3686B">
      <w:pPr>
        <w:pStyle w:val="a4"/>
        <w:tabs>
          <w:tab w:val="left" w:pos="1701"/>
        </w:tabs>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lang w:val="ru-RU"/>
        </w:rPr>
        <w:t xml:space="preserve"> </w:t>
      </w:r>
      <w:r w:rsidRPr="00C3686B">
        <w:rPr>
          <w:rFonts w:ascii="Times New Roman" w:hAnsi="Times New Roman" w:cs="Times New Roman"/>
          <w:color w:val="000000"/>
          <w:sz w:val="20"/>
          <w:szCs w:val="20"/>
          <w:lang w:val="ru-RU"/>
        </w:rPr>
        <w:t xml:space="preserve">Гулинов Д.Ю. Язык политики и политика в языке / Д.Ю. Гулинов // Вестник СамГУ, №5 (116), 2014.  URL: </w:t>
      </w:r>
      <w:hyperlink r:id="rId8" w:history="1">
        <w:r w:rsidRPr="00C3686B">
          <w:rPr>
            <w:rStyle w:val="a6"/>
            <w:rFonts w:ascii="Times New Roman" w:hAnsi="Times New Roman" w:cs="Times New Roman"/>
            <w:sz w:val="20"/>
            <w:szCs w:val="20"/>
          </w:rPr>
          <w:t>https</w:t>
        </w:r>
        <w:r w:rsidRPr="00C3686B">
          <w:rPr>
            <w:rStyle w:val="a6"/>
            <w:rFonts w:ascii="Times New Roman" w:hAnsi="Times New Roman" w:cs="Times New Roman"/>
            <w:sz w:val="20"/>
            <w:szCs w:val="20"/>
            <w:lang w:val="ru-RU"/>
          </w:rPr>
          <w:t>://</w:t>
        </w:r>
        <w:r w:rsidRPr="00C3686B">
          <w:rPr>
            <w:rStyle w:val="a6"/>
            <w:rFonts w:ascii="Times New Roman" w:hAnsi="Times New Roman" w:cs="Times New Roman"/>
            <w:sz w:val="20"/>
            <w:szCs w:val="20"/>
          </w:rPr>
          <w:t>cyberleninka</w:t>
        </w:r>
        <w:r w:rsidRPr="00C3686B">
          <w:rPr>
            <w:rStyle w:val="a6"/>
            <w:rFonts w:ascii="Times New Roman" w:hAnsi="Times New Roman" w:cs="Times New Roman"/>
            <w:sz w:val="20"/>
            <w:szCs w:val="20"/>
            <w:lang w:val="ru-RU"/>
          </w:rPr>
          <w:t>.</w:t>
        </w:r>
        <w:r w:rsidRPr="00C3686B">
          <w:rPr>
            <w:rStyle w:val="a6"/>
            <w:rFonts w:ascii="Times New Roman" w:hAnsi="Times New Roman" w:cs="Times New Roman"/>
            <w:sz w:val="20"/>
            <w:szCs w:val="20"/>
          </w:rPr>
          <w:t>ru</w:t>
        </w:r>
        <w:r w:rsidRPr="00C3686B">
          <w:rPr>
            <w:rStyle w:val="a6"/>
            <w:rFonts w:ascii="Times New Roman" w:hAnsi="Times New Roman" w:cs="Times New Roman"/>
            <w:sz w:val="20"/>
            <w:szCs w:val="20"/>
            <w:lang w:val="ru-RU"/>
          </w:rPr>
          <w:t>/</w:t>
        </w:r>
        <w:r w:rsidRPr="00C3686B">
          <w:rPr>
            <w:rStyle w:val="a6"/>
            <w:rFonts w:ascii="Times New Roman" w:hAnsi="Times New Roman" w:cs="Times New Roman"/>
            <w:sz w:val="20"/>
            <w:szCs w:val="20"/>
          </w:rPr>
          <w:t>article</w:t>
        </w:r>
        <w:r w:rsidRPr="00C3686B">
          <w:rPr>
            <w:rStyle w:val="a6"/>
            <w:rFonts w:ascii="Times New Roman" w:hAnsi="Times New Roman" w:cs="Times New Roman"/>
            <w:sz w:val="20"/>
            <w:szCs w:val="20"/>
            <w:lang w:val="ru-RU"/>
          </w:rPr>
          <w:t>/</w:t>
        </w:r>
        <w:r w:rsidRPr="00C3686B">
          <w:rPr>
            <w:rStyle w:val="a6"/>
            <w:rFonts w:ascii="Times New Roman" w:hAnsi="Times New Roman" w:cs="Times New Roman"/>
            <w:sz w:val="20"/>
            <w:szCs w:val="20"/>
          </w:rPr>
          <w:t>n</w:t>
        </w:r>
        <w:r w:rsidRPr="00C3686B">
          <w:rPr>
            <w:rStyle w:val="a6"/>
            <w:rFonts w:ascii="Times New Roman" w:hAnsi="Times New Roman" w:cs="Times New Roman"/>
            <w:sz w:val="20"/>
            <w:szCs w:val="20"/>
            <w:lang w:val="ru-RU"/>
          </w:rPr>
          <w:t>/</w:t>
        </w:r>
        <w:r w:rsidRPr="00C3686B">
          <w:rPr>
            <w:rStyle w:val="a6"/>
            <w:rFonts w:ascii="Times New Roman" w:hAnsi="Times New Roman" w:cs="Times New Roman"/>
            <w:sz w:val="20"/>
            <w:szCs w:val="20"/>
          </w:rPr>
          <w:t>yazyk</w:t>
        </w:r>
        <w:r w:rsidRPr="00C3686B">
          <w:rPr>
            <w:rStyle w:val="a6"/>
            <w:rFonts w:ascii="Times New Roman" w:hAnsi="Times New Roman" w:cs="Times New Roman"/>
            <w:sz w:val="20"/>
            <w:szCs w:val="20"/>
            <w:lang w:val="ru-RU"/>
          </w:rPr>
          <w:t>-</w:t>
        </w:r>
        <w:r w:rsidRPr="00C3686B">
          <w:rPr>
            <w:rStyle w:val="a6"/>
            <w:rFonts w:ascii="Times New Roman" w:hAnsi="Times New Roman" w:cs="Times New Roman"/>
            <w:sz w:val="20"/>
            <w:szCs w:val="20"/>
          </w:rPr>
          <w:t>politiki</w:t>
        </w:r>
        <w:r w:rsidRPr="00C3686B">
          <w:rPr>
            <w:rStyle w:val="a6"/>
            <w:rFonts w:ascii="Times New Roman" w:hAnsi="Times New Roman" w:cs="Times New Roman"/>
            <w:sz w:val="20"/>
            <w:szCs w:val="20"/>
            <w:lang w:val="ru-RU"/>
          </w:rPr>
          <w:t>-</w:t>
        </w:r>
        <w:r w:rsidRPr="00C3686B">
          <w:rPr>
            <w:rStyle w:val="a6"/>
            <w:rFonts w:ascii="Times New Roman" w:hAnsi="Times New Roman" w:cs="Times New Roman"/>
            <w:sz w:val="20"/>
            <w:szCs w:val="20"/>
          </w:rPr>
          <w:t>i</w:t>
        </w:r>
        <w:r w:rsidRPr="00C3686B">
          <w:rPr>
            <w:rStyle w:val="a6"/>
            <w:rFonts w:ascii="Times New Roman" w:hAnsi="Times New Roman" w:cs="Times New Roman"/>
            <w:sz w:val="20"/>
            <w:szCs w:val="20"/>
            <w:lang w:val="ru-RU"/>
          </w:rPr>
          <w:t>-</w:t>
        </w:r>
        <w:r w:rsidRPr="00C3686B">
          <w:rPr>
            <w:rStyle w:val="a6"/>
            <w:rFonts w:ascii="Times New Roman" w:hAnsi="Times New Roman" w:cs="Times New Roman"/>
            <w:sz w:val="20"/>
            <w:szCs w:val="20"/>
          </w:rPr>
          <w:t>politika</w:t>
        </w:r>
        <w:r w:rsidRPr="00C3686B">
          <w:rPr>
            <w:rStyle w:val="a6"/>
            <w:rFonts w:ascii="Times New Roman" w:hAnsi="Times New Roman" w:cs="Times New Roman"/>
            <w:sz w:val="20"/>
            <w:szCs w:val="20"/>
            <w:lang w:val="ru-RU"/>
          </w:rPr>
          <w:t>-</w:t>
        </w:r>
        <w:r w:rsidRPr="00C3686B">
          <w:rPr>
            <w:rStyle w:val="a6"/>
            <w:rFonts w:ascii="Times New Roman" w:hAnsi="Times New Roman" w:cs="Times New Roman"/>
            <w:sz w:val="20"/>
            <w:szCs w:val="20"/>
          </w:rPr>
          <w:t>v</w:t>
        </w:r>
        <w:r w:rsidRPr="00C3686B">
          <w:rPr>
            <w:rStyle w:val="a6"/>
            <w:rFonts w:ascii="Times New Roman" w:hAnsi="Times New Roman" w:cs="Times New Roman"/>
            <w:sz w:val="20"/>
            <w:szCs w:val="20"/>
            <w:lang w:val="ru-RU"/>
          </w:rPr>
          <w:t>-</w:t>
        </w:r>
        <w:r w:rsidRPr="00C3686B">
          <w:rPr>
            <w:rStyle w:val="a6"/>
            <w:rFonts w:ascii="Times New Roman" w:hAnsi="Times New Roman" w:cs="Times New Roman"/>
            <w:sz w:val="20"/>
            <w:szCs w:val="20"/>
          </w:rPr>
          <w:t>yazyke</w:t>
        </w:r>
      </w:hyperlink>
      <w:r w:rsidRPr="00C3686B">
        <w:rPr>
          <w:rStyle w:val="a6"/>
          <w:rFonts w:ascii="Times New Roman" w:hAnsi="Times New Roman" w:cs="Times New Roman"/>
          <w:sz w:val="20"/>
          <w:szCs w:val="20"/>
          <w:lang w:val="ru-RU"/>
        </w:rPr>
        <w:t xml:space="preserve"> </w:t>
      </w:r>
      <w:r w:rsidRPr="00C3686B">
        <w:rPr>
          <w:rFonts w:ascii="Times New Roman" w:hAnsi="Times New Roman" w:cs="Times New Roman"/>
          <w:color w:val="000000"/>
          <w:sz w:val="20"/>
          <w:szCs w:val="20"/>
          <w:lang w:val="ru-RU"/>
        </w:rPr>
        <w:t>(</w:t>
      </w:r>
      <w:r w:rsidRPr="00C3686B">
        <w:rPr>
          <w:rFonts w:ascii="Times New Roman" w:eastAsia="Times New Roman" w:hAnsi="Times New Roman" w:cs="Times New Roman"/>
          <w:color w:val="000000"/>
          <w:sz w:val="20"/>
          <w:szCs w:val="20"/>
        </w:rPr>
        <w:t>дата обращения:</w:t>
      </w:r>
      <w:r w:rsidRPr="00C3686B">
        <w:rPr>
          <w:rFonts w:ascii="Times New Roman" w:eastAsia="Times New Roman" w:hAnsi="Times New Roman" w:cs="Times New Roman"/>
          <w:b/>
          <w:color w:val="000000"/>
          <w:sz w:val="20"/>
          <w:szCs w:val="20"/>
        </w:rPr>
        <w:t xml:space="preserve"> </w:t>
      </w:r>
      <w:r w:rsidRPr="00C3686B">
        <w:rPr>
          <w:rFonts w:ascii="Times New Roman" w:hAnsi="Times New Roman" w:cs="Times New Roman"/>
          <w:color w:val="000000"/>
          <w:sz w:val="20"/>
          <w:szCs w:val="20"/>
          <w:lang w:val="ru-RU"/>
        </w:rPr>
        <w:t>20.02.2021)</w:t>
      </w:r>
    </w:p>
  </w:footnote>
  <w:footnote w:id="18">
    <w:p w14:paraId="617CA9E3" w14:textId="220D49CA" w:rsidR="005C16CF" w:rsidRPr="00C3686B" w:rsidRDefault="005C16CF" w:rsidP="00C3686B">
      <w:pPr>
        <w:contextualSpacing/>
        <w:jc w:val="both"/>
        <w:rPr>
          <w:rFonts w:ascii="Times New Roman" w:eastAsia="Times New Roman" w:hAnsi="Times New Roman" w:cs="Times New Roman"/>
          <w:sz w:val="20"/>
          <w:szCs w:val="20"/>
          <w:lang w:val="en-US"/>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eastAsia="Times New Roman" w:hAnsi="Times New Roman" w:cs="Times New Roman"/>
          <w:color w:val="000000"/>
          <w:sz w:val="20"/>
          <w:szCs w:val="20"/>
          <w:lang w:val="en-US"/>
        </w:rPr>
        <w:t xml:space="preserve">Кабакчи В. В. Английский язык межкультурного общения - новый аспект в преподавании английского языка: постановка проблемы / В. В. Кабакчи // Иностранные языки в школе, № 6, </w:t>
      </w:r>
      <w:r w:rsidRPr="00C3686B">
        <w:rPr>
          <w:rFonts w:ascii="Times New Roman" w:eastAsia="Times New Roman" w:hAnsi="Times New Roman" w:cs="Times New Roman"/>
          <w:color w:val="000000"/>
          <w:sz w:val="20"/>
          <w:szCs w:val="20"/>
        </w:rPr>
        <w:t>С</w:t>
      </w:r>
      <w:r w:rsidRPr="00C3686B">
        <w:rPr>
          <w:rFonts w:ascii="Times New Roman" w:eastAsia="Times New Roman" w:hAnsi="Times New Roman" w:cs="Times New Roman"/>
          <w:color w:val="000000"/>
          <w:sz w:val="20"/>
          <w:szCs w:val="20"/>
          <w:lang w:val="en-US"/>
        </w:rPr>
        <w:t xml:space="preserve">. 84-89, 2000. </w:t>
      </w:r>
    </w:p>
    <w:p w14:paraId="63226D53" w14:textId="42AC27B9" w:rsidR="005C16CF" w:rsidRPr="00C3686B" w:rsidRDefault="005C16CF" w:rsidP="00C3686B">
      <w:pPr>
        <w:shd w:val="clear" w:color="auto" w:fill="FFFFFF"/>
        <w:contextualSpacing/>
        <w:jc w:val="both"/>
        <w:rPr>
          <w:rFonts w:ascii="Times New Roman" w:eastAsia="Times New Roman" w:hAnsi="Times New Roman" w:cs="Times New Roman"/>
          <w:color w:val="111111"/>
          <w:sz w:val="20"/>
          <w:szCs w:val="20"/>
          <w:lang w:val="fr-FR"/>
        </w:rPr>
      </w:pPr>
      <w:r w:rsidRPr="00C3686B">
        <w:rPr>
          <w:rFonts w:ascii="Times New Roman" w:eastAsia="Times New Roman" w:hAnsi="Times New Roman" w:cs="Times New Roman"/>
          <w:color w:val="000000"/>
          <w:sz w:val="20"/>
          <w:szCs w:val="20"/>
          <w:lang w:val="fr-FR"/>
        </w:rPr>
        <w:t>URL</w:t>
      </w:r>
      <w:r w:rsidRPr="00C3686B">
        <w:rPr>
          <w:rFonts w:ascii="Times New Roman" w:eastAsia="Times New Roman" w:hAnsi="Times New Roman" w:cs="Times New Roman"/>
          <w:color w:val="000000"/>
          <w:sz w:val="20"/>
          <w:szCs w:val="20"/>
          <w:lang w:val="en-US"/>
        </w:rPr>
        <w:t xml:space="preserve">: </w:t>
      </w:r>
      <w:hyperlink r:id="rId9" w:history="1">
        <w:r w:rsidRPr="00C3686B">
          <w:rPr>
            <w:rStyle w:val="a6"/>
            <w:rFonts w:ascii="Times New Roman" w:eastAsia="Times New Roman" w:hAnsi="Times New Roman" w:cs="Times New Roman"/>
            <w:sz w:val="20"/>
            <w:szCs w:val="20"/>
            <w:lang w:val="en-US"/>
          </w:rPr>
          <w:t>https://elibrary.ru/item.asp?id=23898940</w:t>
        </w:r>
      </w:hyperlink>
      <w:r w:rsidRPr="00C3686B">
        <w:rPr>
          <w:rFonts w:ascii="Times New Roman" w:eastAsia="Times New Roman" w:hAnsi="Times New Roman" w:cs="Times New Roman"/>
          <w:color w:val="000000"/>
          <w:sz w:val="20"/>
          <w:szCs w:val="20"/>
          <w:lang w:val="en-US"/>
        </w:rPr>
        <w:t xml:space="preserve"> </w:t>
      </w:r>
      <w:r w:rsidRPr="00C3686B">
        <w:rPr>
          <w:rFonts w:ascii="Times New Roman" w:eastAsia="Times New Roman" w:hAnsi="Times New Roman" w:cs="Times New Roman"/>
          <w:color w:val="111111"/>
          <w:sz w:val="20"/>
          <w:szCs w:val="20"/>
          <w:lang w:val="en-US"/>
        </w:rPr>
        <w:t>(</w:t>
      </w:r>
      <w:r w:rsidRPr="00C3686B">
        <w:rPr>
          <w:rFonts w:ascii="Times New Roman" w:eastAsia="Times New Roman" w:hAnsi="Times New Roman" w:cs="Times New Roman"/>
          <w:color w:val="000000"/>
          <w:sz w:val="20"/>
          <w:szCs w:val="20"/>
        </w:rPr>
        <w:t>дата обращения:</w:t>
      </w:r>
      <w:r w:rsidRPr="00C3686B">
        <w:rPr>
          <w:rFonts w:ascii="Times New Roman" w:eastAsia="Times New Roman" w:hAnsi="Times New Roman" w:cs="Times New Roman"/>
          <w:b/>
          <w:color w:val="000000"/>
          <w:sz w:val="20"/>
          <w:szCs w:val="20"/>
        </w:rPr>
        <w:t xml:space="preserve"> </w:t>
      </w:r>
      <w:r w:rsidRPr="00C3686B">
        <w:rPr>
          <w:rFonts w:ascii="Times New Roman" w:eastAsia="Times New Roman" w:hAnsi="Times New Roman" w:cs="Times New Roman"/>
          <w:color w:val="111111"/>
          <w:sz w:val="20"/>
          <w:szCs w:val="20"/>
          <w:lang w:val="fr-FR"/>
        </w:rPr>
        <w:t>27.02.2021)</w:t>
      </w:r>
    </w:p>
  </w:footnote>
  <w:footnote w:id="19">
    <w:p w14:paraId="3AC9005D" w14:textId="4F968806" w:rsidR="005C16CF" w:rsidRPr="00C3686B" w:rsidRDefault="005C16CF" w:rsidP="00C3686B">
      <w:pPr>
        <w:contextualSpacing/>
        <w:jc w:val="both"/>
        <w:rPr>
          <w:rFonts w:ascii="Times New Roman" w:eastAsia="Times New Roman" w:hAnsi="Times New Roman" w:cs="Times New Roman"/>
          <w:bCs/>
          <w:color w:val="0F2741"/>
          <w:sz w:val="20"/>
          <w:szCs w:val="20"/>
          <w:shd w:val="clear" w:color="auto" w:fill="FFFFFF"/>
          <w:lang w:val="en-US"/>
        </w:rPr>
      </w:pPr>
      <w:r w:rsidRPr="00C3686B">
        <w:rPr>
          <w:rStyle w:val="a7"/>
          <w:rFonts w:ascii="Times New Roman" w:hAnsi="Times New Roman" w:cs="Times New Roman"/>
          <w:sz w:val="20"/>
          <w:szCs w:val="20"/>
        </w:rPr>
        <w:footnoteRef/>
      </w:r>
      <w:r w:rsidRPr="00C3686B">
        <w:rPr>
          <w:rFonts w:ascii="Times New Roman" w:eastAsia="Times New Roman" w:hAnsi="Times New Roman" w:cs="Times New Roman"/>
          <w:bCs/>
          <w:color w:val="0F2741"/>
          <w:sz w:val="20"/>
          <w:szCs w:val="20"/>
          <w:shd w:val="clear" w:color="auto" w:fill="FFFFFF"/>
          <w:lang w:val="en-US"/>
        </w:rPr>
        <w:t xml:space="preserve"> Most common languages used on the Internet as of January 2020, by share of </w:t>
      </w:r>
      <w:proofErr w:type="gramStart"/>
      <w:r w:rsidRPr="00C3686B">
        <w:rPr>
          <w:rFonts w:ascii="Times New Roman" w:eastAsia="Times New Roman" w:hAnsi="Times New Roman" w:cs="Times New Roman"/>
          <w:bCs/>
          <w:color w:val="0F2741"/>
          <w:sz w:val="20"/>
          <w:szCs w:val="20"/>
          <w:shd w:val="clear" w:color="auto" w:fill="FFFFFF"/>
          <w:lang w:val="en-US"/>
        </w:rPr>
        <w:t>internet</w:t>
      </w:r>
      <w:proofErr w:type="gramEnd"/>
      <w:r w:rsidRPr="00C3686B">
        <w:rPr>
          <w:rFonts w:ascii="Times New Roman" w:eastAsia="Times New Roman" w:hAnsi="Times New Roman" w:cs="Times New Roman"/>
          <w:bCs/>
          <w:color w:val="0F2741"/>
          <w:sz w:val="20"/>
          <w:szCs w:val="20"/>
          <w:shd w:val="clear" w:color="auto" w:fill="FFFFFF"/>
          <w:lang w:val="en-US"/>
        </w:rPr>
        <w:t xml:space="preserve"> users / </w:t>
      </w:r>
      <w:r w:rsidRPr="00C3686B">
        <w:rPr>
          <w:rFonts w:ascii="Times New Roman" w:eastAsia="Times New Roman" w:hAnsi="Times New Roman" w:cs="Times New Roman"/>
          <w:bCs/>
          <w:sz w:val="20"/>
          <w:szCs w:val="20"/>
          <w:shd w:val="clear" w:color="auto" w:fill="FFFFFF"/>
          <w:lang w:val="en-US"/>
        </w:rPr>
        <w:t>Statista.com</w:t>
      </w:r>
      <w:r w:rsidRPr="00C3686B">
        <w:rPr>
          <w:rFonts w:ascii="Times New Roman" w:eastAsia="Times New Roman" w:hAnsi="Times New Roman" w:cs="Times New Roman"/>
          <w:bCs/>
          <w:color w:val="0F2741"/>
          <w:sz w:val="20"/>
          <w:szCs w:val="20"/>
          <w:shd w:val="clear" w:color="auto" w:fill="FFFFFF"/>
          <w:lang w:val="en-US"/>
        </w:rPr>
        <w:t xml:space="preserve">, 2020. </w:t>
      </w:r>
      <w:r w:rsidRPr="00C3686B">
        <w:rPr>
          <w:rFonts w:ascii="Times New Roman" w:eastAsia="Times New Roman" w:hAnsi="Times New Roman" w:cs="Times New Roman"/>
          <w:bCs/>
          <w:color w:val="0F2741"/>
          <w:sz w:val="20"/>
          <w:szCs w:val="20"/>
          <w:shd w:val="clear" w:color="auto" w:fill="FFFFFF"/>
          <w:lang w:val="fr-FR"/>
        </w:rPr>
        <w:t xml:space="preserve">URL: </w:t>
      </w:r>
      <w:hyperlink r:id="rId10" w:history="1">
        <w:r w:rsidRPr="00C3686B">
          <w:rPr>
            <w:rStyle w:val="a6"/>
            <w:rFonts w:ascii="Times New Roman" w:hAnsi="Times New Roman" w:cs="Times New Roman"/>
            <w:sz w:val="20"/>
            <w:szCs w:val="20"/>
          </w:rPr>
          <w:t>https://www.statista.com/statistics/262946/share-of-the-most-common-languages-on-the-internet/</w:t>
        </w:r>
      </w:hyperlink>
      <w:r w:rsidRPr="00C3686B">
        <w:rPr>
          <w:rFonts w:ascii="Times New Roman" w:eastAsia="Times New Roman" w:hAnsi="Times New Roman" w:cs="Times New Roman"/>
          <w:sz w:val="20"/>
          <w:szCs w:val="20"/>
          <w:lang w:val="en-US"/>
        </w:rPr>
        <w:t xml:space="preserve"> (</w:t>
      </w:r>
      <w:r w:rsidRPr="00C3686B">
        <w:rPr>
          <w:rFonts w:ascii="Times New Roman" w:eastAsia="Times New Roman" w:hAnsi="Times New Roman" w:cs="Times New Roman"/>
          <w:color w:val="000000"/>
          <w:sz w:val="20"/>
          <w:szCs w:val="20"/>
        </w:rPr>
        <w:t>дата обращения</w:t>
      </w:r>
      <w:r w:rsidRPr="00C3686B">
        <w:rPr>
          <w:rFonts w:ascii="Times New Roman" w:eastAsia="Times New Roman" w:hAnsi="Times New Roman" w:cs="Times New Roman"/>
          <w:sz w:val="20"/>
          <w:szCs w:val="20"/>
          <w:lang w:val="fr-FR"/>
        </w:rPr>
        <w:t>: 26.02.2021)</w:t>
      </w:r>
    </w:p>
  </w:footnote>
  <w:footnote w:id="20">
    <w:p w14:paraId="4C1FC940" w14:textId="597056EA" w:rsidR="005C16CF" w:rsidRPr="00C3686B" w:rsidRDefault="005C16CF" w:rsidP="00C3686B">
      <w:pPr>
        <w:shd w:val="clear" w:color="auto" w:fill="FFFFFF"/>
        <w:contextualSpacing/>
        <w:jc w:val="both"/>
        <w:rPr>
          <w:rFonts w:ascii="Times New Roman" w:eastAsia="Times New Roman" w:hAnsi="Times New Roman" w:cs="Times New Roman"/>
          <w:color w:val="111111"/>
          <w:sz w:val="20"/>
          <w:szCs w:val="20"/>
          <w:lang w:val="fr-FR"/>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eastAsia="Times New Roman" w:hAnsi="Times New Roman" w:cs="Times New Roman"/>
          <w:color w:val="111111"/>
          <w:sz w:val="20"/>
          <w:szCs w:val="20"/>
        </w:rPr>
        <w:t>Pierozak I. Calvet, Louis-Jean. Pour une écologie des langues du monde. Paris, Plon, 1999,  304 p. / I. Pierozak // Cahiers d’études africaines, Langues d</w:t>
      </w:r>
      <w:r w:rsidRPr="00C3686B">
        <w:rPr>
          <w:rFonts w:ascii="Times New Roman" w:eastAsia="Times New Roman" w:hAnsi="Times New Roman" w:cs="Times New Roman"/>
          <w:color w:val="111111"/>
          <w:sz w:val="20"/>
          <w:szCs w:val="20"/>
          <w:lang w:val="fr-FR"/>
        </w:rPr>
        <w:t>éliées,</w:t>
      </w:r>
      <w:r w:rsidRPr="00C3686B">
        <w:rPr>
          <w:rFonts w:ascii="Times New Roman" w:eastAsia="Times New Roman" w:hAnsi="Times New Roman" w:cs="Times New Roman"/>
          <w:color w:val="111111"/>
          <w:sz w:val="20"/>
          <w:szCs w:val="20"/>
        </w:rPr>
        <w:t xml:space="preserve"> </w:t>
      </w:r>
      <w:r w:rsidRPr="00C3686B">
        <w:rPr>
          <w:rFonts w:ascii="Times New Roman" w:eastAsia="Times New Roman" w:hAnsi="Times New Roman" w:cs="Times New Roman"/>
          <w:color w:val="111111"/>
          <w:sz w:val="20"/>
          <w:szCs w:val="20"/>
          <w:lang w:val="en-US"/>
        </w:rPr>
        <w:t>P.</w:t>
      </w:r>
      <w:r w:rsidRPr="00C3686B">
        <w:rPr>
          <w:rFonts w:ascii="Times New Roman" w:eastAsia="Times New Roman" w:hAnsi="Times New Roman" w:cs="Times New Roman"/>
          <w:color w:val="111111"/>
          <w:sz w:val="20"/>
          <w:szCs w:val="20"/>
        </w:rPr>
        <w:t>163-164, 2001. URL: </w:t>
      </w:r>
      <w:hyperlink r:id="rId11" w:history="1">
        <w:r w:rsidRPr="00C3686B">
          <w:rPr>
            <w:rStyle w:val="a6"/>
            <w:rFonts w:ascii="Times New Roman" w:eastAsia="Times New Roman" w:hAnsi="Times New Roman" w:cs="Times New Roman"/>
            <w:sz w:val="20"/>
            <w:szCs w:val="20"/>
          </w:rPr>
          <w:t>https://journals.openedition.org/etudesafricaines/131</w:t>
        </w:r>
      </w:hyperlink>
      <w:r w:rsidRPr="00C3686B">
        <w:rPr>
          <w:rFonts w:ascii="Times New Roman" w:eastAsia="Times New Roman" w:hAnsi="Times New Roman" w:cs="Times New Roman"/>
          <w:color w:val="111111"/>
          <w:sz w:val="20"/>
          <w:szCs w:val="20"/>
        </w:rPr>
        <w:t xml:space="preserve"> </w:t>
      </w:r>
      <w:r w:rsidRPr="00C3686B">
        <w:rPr>
          <w:rFonts w:ascii="Times New Roman" w:eastAsia="Times New Roman" w:hAnsi="Times New Roman" w:cs="Times New Roman"/>
          <w:color w:val="111111"/>
          <w:sz w:val="20"/>
          <w:szCs w:val="20"/>
          <w:lang w:val="en-US"/>
        </w:rPr>
        <w:t>(</w:t>
      </w:r>
      <w:r w:rsidRPr="00C3686B">
        <w:rPr>
          <w:rFonts w:ascii="Times New Roman" w:eastAsia="Times New Roman" w:hAnsi="Times New Roman" w:cs="Times New Roman"/>
          <w:color w:val="000000"/>
          <w:sz w:val="20"/>
          <w:szCs w:val="20"/>
        </w:rPr>
        <w:t>дата обращения:</w:t>
      </w:r>
      <w:r w:rsidRPr="00C3686B">
        <w:rPr>
          <w:rFonts w:ascii="Times New Roman" w:eastAsia="Times New Roman" w:hAnsi="Times New Roman" w:cs="Times New Roman"/>
          <w:b/>
          <w:color w:val="000000"/>
          <w:sz w:val="20"/>
          <w:szCs w:val="20"/>
        </w:rPr>
        <w:t xml:space="preserve"> </w:t>
      </w:r>
      <w:r w:rsidRPr="00C3686B">
        <w:rPr>
          <w:rFonts w:ascii="Times New Roman" w:eastAsia="Times New Roman" w:hAnsi="Times New Roman" w:cs="Times New Roman"/>
          <w:color w:val="111111"/>
          <w:sz w:val="20"/>
          <w:szCs w:val="20"/>
          <w:lang w:val="fr-FR"/>
        </w:rPr>
        <w:t>27.02.2021)</w:t>
      </w:r>
    </w:p>
  </w:footnote>
  <w:footnote w:id="21">
    <w:p w14:paraId="7611A3A0" w14:textId="2A840F55"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eastAsia="Times New Roman" w:hAnsi="Times New Roman" w:cs="Times New Roman"/>
          <w:sz w:val="20"/>
          <w:szCs w:val="20"/>
        </w:rPr>
        <w:t>Гудалов Н.Н</w:t>
      </w:r>
      <w:proofErr w:type="gramStart"/>
      <w:r w:rsidRPr="00C3686B">
        <w:rPr>
          <w:rFonts w:ascii="Times New Roman" w:eastAsia="Times New Roman" w:hAnsi="Times New Roman" w:cs="Times New Roman"/>
          <w:sz w:val="20"/>
          <w:szCs w:val="20"/>
        </w:rPr>
        <w:t>.,</w:t>
      </w:r>
      <w:proofErr w:type="gramEnd"/>
      <w:r w:rsidRPr="00C3686B">
        <w:rPr>
          <w:rFonts w:ascii="Times New Roman" w:eastAsia="Times New Roman" w:hAnsi="Times New Roman" w:cs="Times New Roman"/>
          <w:sz w:val="20"/>
          <w:szCs w:val="20"/>
        </w:rPr>
        <w:t xml:space="preserve"> Чернов И.В. Роль языка в реалистической традиции изучения международных отношений </w:t>
      </w:r>
      <w:proofErr w:type="gramStart"/>
      <w:r w:rsidRPr="00C3686B">
        <w:rPr>
          <w:rFonts w:ascii="Times New Roman" w:eastAsia="Times New Roman" w:hAnsi="Times New Roman" w:cs="Times New Roman"/>
          <w:sz w:val="20"/>
          <w:szCs w:val="20"/>
        </w:rPr>
        <w:t>/  Н.Н</w:t>
      </w:r>
      <w:proofErr w:type="gramEnd"/>
      <w:r w:rsidRPr="00C3686B">
        <w:rPr>
          <w:rFonts w:ascii="Times New Roman" w:eastAsia="Times New Roman" w:hAnsi="Times New Roman" w:cs="Times New Roman"/>
          <w:sz w:val="20"/>
          <w:szCs w:val="20"/>
        </w:rPr>
        <w:t xml:space="preserve">. </w:t>
      </w:r>
      <w:proofErr w:type="gramStart"/>
      <w:r w:rsidRPr="00C3686B">
        <w:rPr>
          <w:rFonts w:ascii="Times New Roman" w:eastAsia="Times New Roman" w:hAnsi="Times New Roman" w:cs="Times New Roman"/>
          <w:sz w:val="20"/>
          <w:szCs w:val="20"/>
        </w:rPr>
        <w:t>Гудалов, И.В Чернов // «Полития», № 2 (97), 2020.</w:t>
      </w:r>
      <w:proofErr w:type="gramEnd"/>
      <w:r w:rsidRPr="00C3686B">
        <w:rPr>
          <w:rFonts w:ascii="Times New Roman" w:eastAsia="Times New Roman" w:hAnsi="Times New Roman" w:cs="Times New Roman"/>
          <w:sz w:val="20"/>
          <w:szCs w:val="20"/>
        </w:rPr>
        <w:t xml:space="preserve"> URL: </w:t>
      </w:r>
      <w:hyperlink r:id="rId12" w:history="1">
        <w:r w:rsidRPr="00C3686B">
          <w:rPr>
            <w:rStyle w:val="a6"/>
            <w:rFonts w:ascii="Times New Roman" w:eastAsia="Times New Roman" w:hAnsi="Times New Roman" w:cs="Times New Roman"/>
            <w:sz w:val="20"/>
            <w:szCs w:val="20"/>
          </w:rPr>
          <w:t>http://politeia.ru/files/articles/rus/Politeia-2020-2(97)-54-66.pdf</w:t>
        </w:r>
      </w:hyperlink>
      <w:r w:rsidRPr="00C3686B">
        <w:rPr>
          <w:rFonts w:ascii="Times New Roman" w:eastAsia="Times New Roman" w:hAnsi="Times New Roman" w:cs="Times New Roman"/>
          <w:sz w:val="20"/>
          <w:szCs w:val="20"/>
        </w:rPr>
        <w:t xml:space="preserve"> </w:t>
      </w:r>
      <w:r w:rsidRPr="00C3686B">
        <w:rPr>
          <w:rFonts w:ascii="Times New Roman" w:hAnsi="Times New Roman" w:cs="Times New Roman"/>
          <w:color w:val="000000"/>
          <w:sz w:val="20"/>
          <w:szCs w:val="20"/>
        </w:rPr>
        <w:t>(дата обращения: 28.02.2021)</w:t>
      </w:r>
    </w:p>
  </w:footnote>
  <w:footnote w:id="22">
    <w:p w14:paraId="12CDD9B5" w14:textId="274CE887" w:rsidR="005C16CF" w:rsidRPr="00C3686B" w:rsidRDefault="005C16CF" w:rsidP="00C3686B">
      <w:pPr>
        <w:contextualSpacing/>
        <w:jc w:val="both"/>
        <w:rPr>
          <w:rFonts w:ascii="Times New Roman" w:eastAsia="Times New Roman" w:hAnsi="Times New Roman" w:cs="Times New Roman"/>
          <w:sz w:val="20"/>
          <w:szCs w:val="20"/>
          <w:lang w:val="en-US"/>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color w:val="000000"/>
          <w:sz w:val="20"/>
          <w:szCs w:val="20"/>
        </w:rPr>
        <w:t xml:space="preserve">Ягья В.С., Чернов И.В., Ковалевская Н.В. Лингвиафан. Роль лингвистического фактора в социальном управлении и историческом развитии / В.С. Ягья, И.В. Чернов, Н.В. Ковалевская // </w:t>
      </w:r>
      <w:r w:rsidRPr="00C3686B">
        <w:rPr>
          <w:rFonts w:ascii="Times New Roman" w:eastAsia="Times New Roman" w:hAnsi="Times New Roman" w:cs="Times New Roman"/>
          <w:color w:val="000000"/>
          <w:sz w:val="20"/>
          <w:szCs w:val="20"/>
          <w:lang w:val="en-US"/>
        </w:rPr>
        <w:t xml:space="preserve">Управленческое консультирование, №7. 2016. </w:t>
      </w:r>
      <w:r w:rsidRPr="00C3686B">
        <w:rPr>
          <w:rFonts w:ascii="Times New Roman" w:hAnsi="Times New Roman" w:cs="Times New Roman"/>
          <w:color w:val="000000"/>
          <w:sz w:val="20"/>
          <w:szCs w:val="20"/>
          <w:lang w:val="en-US"/>
        </w:rPr>
        <w:t>URL</w:t>
      </w:r>
      <w:r w:rsidRPr="00C3686B">
        <w:rPr>
          <w:rFonts w:ascii="Times New Roman" w:hAnsi="Times New Roman" w:cs="Times New Roman"/>
          <w:color w:val="000000"/>
          <w:sz w:val="20"/>
          <w:szCs w:val="20"/>
        </w:rPr>
        <w:t xml:space="preserve">: </w:t>
      </w:r>
      <w:hyperlink r:id="rId13" w:history="1">
        <w:r w:rsidRPr="00C3686B">
          <w:rPr>
            <w:rStyle w:val="a6"/>
            <w:rFonts w:ascii="Times New Roman" w:hAnsi="Times New Roman" w:cs="Times New Roman"/>
            <w:sz w:val="20"/>
            <w:szCs w:val="20"/>
          </w:rPr>
          <w:t>https://cyberleninka.ru/article/v/rol-lingvisticheskogo-faktora-v-sotsialnom-upravlenii-i-istoricheskom-razvitii</w:t>
        </w:r>
      </w:hyperlink>
      <w:r w:rsidRPr="00C3686B">
        <w:rPr>
          <w:rFonts w:ascii="Times New Roman" w:hAnsi="Times New Roman" w:cs="Times New Roman"/>
          <w:color w:val="000000"/>
          <w:sz w:val="20"/>
          <w:szCs w:val="20"/>
        </w:rPr>
        <w:t xml:space="preserve"> (дата обращения: 26.02.2021)</w:t>
      </w:r>
    </w:p>
  </w:footnote>
  <w:footnote w:id="23">
    <w:p w14:paraId="7E25C141" w14:textId="4C8142CE" w:rsidR="005C16CF" w:rsidRPr="00C3686B" w:rsidRDefault="005C16CF" w:rsidP="00C3686B">
      <w:pPr>
        <w:contextualSpacing/>
        <w:jc w:val="both"/>
        <w:rPr>
          <w:rFonts w:ascii="Times New Roman" w:eastAsia="Times New Roman" w:hAnsi="Times New Roman" w:cs="Times New Roman"/>
          <w:sz w:val="20"/>
          <w:szCs w:val="20"/>
          <w:lang w:val="en-US"/>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eastAsia="Times New Roman" w:hAnsi="Times New Roman" w:cs="Times New Roman"/>
          <w:sz w:val="20"/>
          <w:szCs w:val="20"/>
          <w:lang w:val="en-US"/>
        </w:rPr>
        <w:t>Гудалов Н.Н</w:t>
      </w:r>
      <w:proofErr w:type="gramStart"/>
      <w:r w:rsidRPr="00C3686B">
        <w:rPr>
          <w:rFonts w:ascii="Times New Roman" w:eastAsia="Times New Roman" w:hAnsi="Times New Roman" w:cs="Times New Roman"/>
          <w:sz w:val="20"/>
          <w:szCs w:val="20"/>
          <w:lang w:val="en-US"/>
        </w:rPr>
        <w:t>.,</w:t>
      </w:r>
      <w:proofErr w:type="gramEnd"/>
      <w:r w:rsidRPr="00C3686B">
        <w:rPr>
          <w:rFonts w:ascii="Times New Roman" w:eastAsia="Times New Roman" w:hAnsi="Times New Roman" w:cs="Times New Roman"/>
          <w:sz w:val="20"/>
          <w:szCs w:val="20"/>
          <w:lang w:val="en-US"/>
        </w:rPr>
        <w:t xml:space="preserve"> Чернов И.В. Роль языка в реалистической традиции изучения международных отношений </w:t>
      </w:r>
      <w:proofErr w:type="gramStart"/>
      <w:r w:rsidRPr="00C3686B">
        <w:rPr>
          <w:rFonts w:ascii="Times New Roman" w:eastAsia="Times New Roman" w:hAnsi="Times New Roman" w:cs="Times New Roman"/>
          <w:sz w:val="20"/>
          <w:szCs w:val="20"/>
          <w:lang w:val="en-US"/>
        </w:rPr>
        <w:t>/  Н.Н</w:t>
      </w:r>
      <w:proofErr w:type="gramEnd"/>
      <w:r w:rsidRPr="00C3686B">
        <w:rPr>
          <w:rFonts w:ascii="Times New Roman" w:eastAsia="Times New Roman" w:hAnsi="Times New Roman" w:cs="Times New Roman"/>
          <w:sz w:val="20"/>
          <w:szCs w:val="20"/>
          <w:lang w:val="en-US"/>
        </w:rPr>
        <w:t xml:space="preserve">. </w:t>
      </w:r>
      <w:proofErr w:type="gramStart"/>
      <w:r w:rsidRPr="00C3686B">
        <w:rPr>
          <w:rFonts w:ascii="Times New Roman" w:eastAsia="Times New Roman" w:hAnsi="Times New Roman" w:cs="Times New Roman"/>
          <w:sz w:val="20"/>
          <w:szCs w:val="20"/>
          <w:lang w:val="en-US"/>
        </w:rPr>
        <w:t xml:space="preserve">Гудалов, И.В Чернов // </w:t>
      </w:r>
      <w:r w:rsidRPr="00C3686B">
        <w:rPr>
          <w:rFonts w:ascii="Times New Roman" w:eastAsia="Times New Roman" w:hAnsi="Times New Roman" w:cs="Times New Roman"/>
          <w:sz w:val="20"/>
          <w:szCs w:val="20"/>
        </w:rPr>
        <w:t xml:space="preserve">«Полития», </w:t>
      </w:r>
      <w:r w:rsidRPr="00C3686B">
        <w:rPr>
          <w:rFonts w:ascii="Times New Roman" w:eastAsia="Times New Roman" w:hAnsi="Times New Roman" w:cs="Times New Roman"/>
          <w:sz w:val="20"/>
          <w:szCs w:val="20"/>
          <w:lang w:val="en-US"/>
        </w:rPr>
        <w:t>№ 2 (97) 2020.</w:t>
      </w:r>
      <w:proofErr w:type="gramEnd"/>
      <w:r w:rsidRPr="00C3686B">
        <w:rPr>
          <w:rFonts w:ascii="Times New Roman" w:eastAsia="Times New Roman" w:hAnsi="Times New Roman" w:cs="Times New Roman"/>
          <w:sz w:val="20"/>
          <w:szCs w:val="20"/>
          <w:lang w:val="en-US"/>
        </w:rPr>
        <w:t xml:space="preserve"> URL: </w:t>
      </w:r>
      <w:hyperlink r:id="rId14" w:history="1">
        <w:r w:rsidRPr="00C3686B">
          <w:rPr>
            <w:rStyle w:val="a6"/>
            <w:rFonts w:ascii="Times New Roman" w:eastAsia="Times New Roman" w:hAnsi="Times New Roman" w:cs="Times New Roman"/>
            <w:sz w:val="20"/>
            <w:szCs w:val="20"/>
            <w:lang w:val="en-US"/>
          </w:rPr>
          <w:t>http://politeia.ru/files/articles/rus/Politeia-2020-2(97)-54-66.pdf</w:t>
        </w:r>
      </w:hyperlink>
      <w:r w:rsidRPr="00C3686B">
        <w:rPr>
          <w:rFonts w:ascii="Times New Roman" w:eastAsia="Times New Roman" w:hAnsi="Times New Roman" w:cs="Times New Roman"/>
          <w:sz w:val="20"/>
          <w:szCs w:val="20"/>
          <w:lang w:val="en-US"/>
        </w:rPr>
        <w:t xml:space="preserve"> </w:t>
      </w:r>
      <w:r w:rsidRPr="00C3686B">
        <w:rPr>
          <w:rFonts w:ascii="Times New Roman" w:hAnsi="Times New Roman" w:cs="Times New Roman"/>
          <w:color w:val="000000"/>
          <w:sz w:val="20"/>
          <w:szCs w:val="20"/>
        </w:rPr>
        <w:t>(дата обращения: 28.02.2021)</w:t>
      </w:r>
    </w:p>
  </w:footnote>
  <w:footnote w:id="24">
    <w:p w14:paraId="7A787171" w14:textId="742E0E8E" w:rsidR="005C16CF" w:rsidRPr="00C3686B" w:rsidRDefault="005C16CF" w:rsidP="00C3686B">
      <w:pPr>
        <w:widowControl w:val="0"/>
        <w:tabs>
          <w:tab w:val="left" w:pos="220"/>
          <w:tab w:val="left" w:pos="720"/>
        </w:tabs>
        <w:autoSpaceDE w:val="0"/>
        <w:autoSpaceDN w:val="0"/>
        <w:adjustRightInd w:val="0"/>
        <w:spacing w:after="213"/>
        <w:contextualSpacing/>
        <w:jc w:val="both"/>
        <w:rPr>
          <w:rFonts w:ascii="Times New Roman" w:hAnsi="Times New Roman" w:cs="Times New Roman"/>
          <w:color w:val="000000"/>
          <w:sz w:val="20"/>
          <w:szCs w:val="20"/>
          <w:lang w:val="en-US"/>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color w:val="000000"/>
          <w:sz w:val="20"/>
          <w:szCs w:val="20"/>
          <w:lang w:val="en-US"/>
        </w:rPr>
        <w:t xml:space="preserve">Чернов И.В. Международная организация Франкофонии: Лингвистическое измерение мировой политики </w:t>
      </w:r>
      <w:r w:rsidRPr="00C3686B">
        <w:rPr>
          <w:rFonts w:ascii="Times New Roman" w:hAnsi="Times New Roman" w:cs="Times New Roman"/>
          <w:sz w:val="20"/>
          <w:szCs w:val="20"/>
        </w:rPr>
        <w:t xml:space="preserve">/ И.В. </w:t>
      </w:r>
      <w:r w:rsidRPr="00C3686B">
        <w:rPr>
          <w:rFonts w:ascii="Times New Roman" w:hAnsi="Times New Roman" w:cs="Times New Roman"/>
          <w:sz w:val="20"/>
          <w:szCs w:val="20"/>
        </w:rPr>
        <w:t>Чернов</w:t>
      </w:r>
      <w:r w:rsidRPr="00C3686B">
        <w:rPr>
          <w:rFonts w:ascii="Times New Roman" w:hAnsi="Times New Roman" w:cs="Times New Roman"/>
          <w:color w:val="000000"/>
          <w:sz w:val="20"/>
          <w:szCs w:val="20"/>
          <w:lang w:val="en-US"/>
        </w:rPr>
        <w:t>. –  СПб</w:t>
      </w:r>
      <w:proofErr w:type="gramStart"/>
      <w:r w:rsidRPr="00C3686B">
        <w:rPr>
          <w:rFonts w:ascii="Times New Roman" w:hAnsi="Times New Roman" w:cs="Times New Roman"/>
          <w:color w:val="000000"/>
          <w:sz w:val="20"/>
          <w:szCs w:val="20"/>
          <w:lang w:val="en-US"/>
        </w:rPr>
        <w:t>.:</w:t>
      </w:r>
      <w:proofErr w:type="gramEnd"/>
      <w:r w:rsidRPr="00C3686B">
        <w:rPr>
          <w:rFonts w:ascii="Times New Roman" w:hAnsi="Times New Roman" w:cs="Times New Roman"/>
          <w:color w:val="000000"/>
          <w:sz w:val="20"/>
          <w:szCs w:val="20"/>
          <w:lang w:val="en-US"/>
        </w:rPr>
        <w:t xml:space="preserve"> Изд-во С.-Петербургского ун-та, 2006, С. 43.  </w:t>
      </w:r>
    </w:p>
  </w:footnote>
  <w:footnote w:id="25">
    <w:p w14:paraId="79A4EA0B" w14:textId="6DAA37FA" w:rsidR="005C16CF" w:rsidRPr="00C3686B" w:rsidRDefault="005C16CF" w:rsidP="00C368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ontextualSpacing/>
        <w:jc w:val="both"/>
        <w:rPr>
          <w:rFonts w:ascii="Times New Roman" w:hAnsi="Times New Roman" w:cs="Times New Roman"/>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rPr>
        <w:t>Хантингтон С. Столкновение цивилизаций / С. Хантингтон; пер. с англ. Т. Велимеева. – Москва: АСТ, 2014. – 571</w:t>
      </w:r>
      <w:r w:rsidRPr="00C3686B">
        <w:rPr>
          <w:rFonts w:ascii="Times New Roman" w:hAnsi="Times New Roman" w:cs="Times New Roman"/>
          <w:sz w:val="20"/>
          <w:szCs w:val="20"/>
          <w:lang w:val="en-US"/>
        </w:rPr>
        <w:t xml:space="preserve"> с.</w:t>
      </w:r>
    </w:p>
  </w:footnote>
  <w:footnote w:id="26">
    <w:p w14:paraId="46B39AB6" w14:textId="7123C96F" w:rsidR="005C16CF" w:rsidRPr="00C3686B" w:rsidRDefault="005C16CF" w:rsidP="00C3686B">
      <w:pPr>
        <w:pStyle w:val="normal"/>
        <w:spacing w:before="200" w:after="220"/>
        <w:contextualSpacing/>
        <w:jc w:val="both"/>
        <w:rPr>
          <w:rFonts w:ascii="Times New Roman" w:eastAsia="Times New Roman" w:hAnsi="Times New Roman" w:cs="Times New Roman"/>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eastAsia="Times New Roman" w:hAnsi="Times New Roman" w:cs="Times New Roman"/>
          <w:sz w:val="20"/>
          <w:szCs w:val="20"/>
        </w:rPr>
        <w:t>Сепир Э. Избранные труды по языкознанию и культурологии. ‒ М.: Прогресс Универс, 1993. – 656 с.</w:t>
      </w:r>
    </w:p>
  </w:footnote>
  <w:footnote w:id="27">
    <w:p w14:paraId="7343158D" w14:textId="032BA9BF"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lang w:val="ru-RU"/>
        </w:rPr>
        <w:t xml:space="preserve"> </w:t>
      </w:r>
      <w:r w:rsidRPr="00C3686B">
        <w:rPr>
          <w:rFonts w:ascii="Times New Roman" w:hAnsi="Times New Roman" w:cs="Times New Roman"/>
          <w:sz w:val="20"/>
          <w:szCs w:val="20"/>
          <w:lang w:val="ru-RU"/>
        </w:rPr>
        <w:t>Чернов И.В. Международная Организация Франкофонии: лингвистическое измерение мировой политики / И.В. Чернов. - СПб.: Изд-во С.-Петерб. ун-та, 2006, С. 34</w:t>
      </w:r>
    </w:p>
  </w:footnote>
  <w:footnote w:id="28">
    <w:p w14:paraId="6F9EAF77" w14:textId="3CA3E5EB"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lang w:val="ru-RU"/>
        </w:rPr>
        <w:t xml:space="preserve"> </w:t>
      </w:r>
      <w:r w:rsidRPr="00C3686B">
        <w:rPr>
          <w:rFonts w:ascii="Times New Roman" w:hAnsi="Times New Roman" w:cs="Times New Roman"/>
          <w:sz w:val="20"/>
          <w:szCs w:val="20"/>
          <w:lang w:val="ru-RU"/>
        </w:rPr>
        <w:t>Там же, С. 38</w:t>
      </w:r>
    </w:p>
  </w:footnote>
  <w:footnote w:id="29">
    <w:p w14:paraId="35BE6224" w14:textId="7A2E9DB7"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ru-RU"/>
        </w:rPr>
        <w:t>Там же, С. 41</w:t>
      </w:r>
    </w:p>
  </w:footnote>
  <w:footnote w:id="30">
    <w:p w14:paraId="63C7C6EF" w14:textId="73805668" w:rsidR="005C16CF" w:rsidRPr="00C3686B" w:rsidRDefault="005C16CF" w:rsidP="00C3686B">
      <w:pPr>
        <w:pStyle w:val="a4"/>
        <w:tabs>
          <w:tab w:val="left" w:pos="1701"/>
        </w:tabs>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lang w:val="ru-RU"/>
        </w:rPr>
        <w:t xml:space="preserve"> </w:t>
      </w:r>
      <w:r w:rsidRPr="00C3686B">
        <w:rPr>
          <w:rFonts w:ascii="Times New Roman" w:hAnsi="Times New Roman" w:cs="Times New Roman"/>
          <w:sz w:val="20"/>
          <w:szCs w:val="20"/>
          <w:lang w:val="ru-RU"/>
        </w:rPr>
        <w:t>Там же, С. 42</w:t>
      </w:r>
    </w:p>
  </w:footnote>
  <w:footnote w:id="31">
    <w:p w14:paraId="0227A016" w14:textId="1958EF41" w:rsidR="005C16CF" w:rsidRPr="00C3686B" w:rsidRDefault="005C16CF" w:rsidP="00C3686B">
      <w:pPr>
        <w:pStyle w:val="1"/>
        <w:shd w:val="clear" w:color="auto" w:fill="FFFFFF"/>
        <w:tabs>
          <w:tab w:val="left" w:pos="1701"/>
        </w:tabs>
        <w:spacing w:before="0" w:beforeAutospacing="0" w:after="225" w:afterAutospacing="0"/>
        <w:contextualSpacing/>
        <w:jc w:val="both"/>
        <w:textAlignment w:val="baseline"/>
        <w:rPr>
          <w:rFonts w:ascii="Times New Roman" w:eastAsia="Times New Roman" w:hAnsi="Times New Roman" w:cs="Times New Roman"/>
          <w:color w:val="333333"/>
          <w:sz w:val="20"/>
          <w:szCs w:val="20"/>
          <w:lang w:val="ru-RU"/>
        </w:rPr>
      </w:pPr>
      <w:r w:rsidRPr="00C3686B">
        <w:rPr>
          <w:rStyle w:val="a7"/>
          <w:rFonts w:ascii="Times New Roman" w:hAnsi="Times New Roman" w:cs="Times New Roman"/>
          <w:b w:val="0"/>
          <w:sz w:val="20"/>
          <w:szCs w:val="20"/>
        </w:rPr>
        <w:footnoteRef/>
      </w:r>
      <w:r w:rsidRPr="00C3686B">
        <w:rPr>
          <w:rFonts w:ascii="Times New Roman" w:eastAsia="Times New Roman" w:hAnsi="Times New Roman" w:cs="Times New Roman"/>
          <w:b w:val="0"/>
          <w:color w:val="333333"/>
          <w:sz w:val="20"/>
          <w:szCs w:val="20"/>
        </w:rPr>
        <w:t xml:space="preserve">What are the top 200 most spoken languages? </w:t>
      </w:r>
      <w:proofErr w:type="gramStart"/>
      <w:r w:rsidRPr="00C3686B">
        <w:rPr>
          <w:rFonts w:ascii="Times New Roman" w:eastAsia="Times New Roman" w:hAnsi="Times New Roman" w:cs="Times New Roman"/>
          <w:b w:val="0"/>
          <w:color w:val="333333"/>
          <w:sz w:val="20"/>
          <w:szCs w:val="20"/>
        </w:rPr>
        <w:t xml:space="preserve">/ </w:t>
      </w:r>
      <w:r w:rsidRPr="00C3686B">
        <w:rPr>
          <w:rFonts w:ascii="Times New Roman" w:eastAsia="Times New Roman" w:hAnsi="Times New Roman" w:cs="Times New Roman"/>
          <w:b w:val="0"/>
          <w:sz w:val="20"/>
          <w:szCs w:val="20"/>
          <w:lang w:val="fr-FR"/>
        </w:rPr>
        <w:t>Ethnologue.com</w:t>
      </w:r>
      <w:r w:rsidRPr="00C3686B">
        <w:rPr>
          <w:rFonts w:ascii="Times New Roman" w:eastAsia="Times New Roman" w:hAnsi="Times New Roman" w:cs="Times New Roman"/>
          <w:b w:val="0"/>
          <w:color w:val="333333"/>
          <w:sz w:val="20"/>
          <w:szCs w:val="20"/>
        </w:rPr>
        <w:t>, 2021.</w:t>
      </w:r>
      <w:proofErr w:type="gramEnd"/>
      <w:r w:rsidRPr="00C3686B">
        <w:rPr>
          <w:rFonts w:ascii="Times New Roman" w:eastAsia="Times New Roman" w:hAnsi="Times New Roman" w:cs="Times New Roman"/>
          <w:b w:val="0"/>
          <w:color w:val="333333"/>
          <w:sz w:val="20"/>
          <w:szCs w:val="20"/>
          <w:lang w:val="fr-FR"/>
        </w:rPr>
        <w:t xml:space="preserve"> URL: </w:t>
      </w:r>
      <w:hyperlink r:id="rId15" w:history="1">
        <w:r w:rsidRPr="00C3686B">
          <w:rPr>
            <w:rStyle w:val="a6"/>
            <w:rFonts w:ascii="Times New Roman" w:eastAsia="Times New Roman" w:hAnsi="Times New Roman" w:cs="Times New Roman"/>
            <w:b w:val="0"/>
            <w:sz w:val="20"/>
            <w:szCs w:val="20"/>
          </w:rPr>
          <w:t>https://www.ethnologue.com/guides/ethnologue200</w:t>
        </w:r>
      </w:hyperlink>
      <w:r w:rsidRPr="00C3686B">
        <w:rPr>
          <w:rFonts w:ascii="Times New Roman" w:eastAsia="Times New Roman" w:hAnsi="Times New Roman" w:cs="Times New Roman"/>
          <w:b w:val="0"/>
          <w:color w:val="333333"/>
          <w:sz w:val="20"/>
          <w:szCs w:val="20"/>
        </w:rPr>
        <w:t xml:space="preserve"> (</w:t>
      </w:r>
      <w:r w:rsidRPr="00C3686B">
        <w:rPr>
          <w:rFonts w:ascii="Times New Roman" w:eastAsia="Times New Roman" w:hAnsi="Times New Roman" w:cs="Times New Roman"/>
          <w:b w:val="0"/>
          <w:color w:val="000000"/>
          <w:sz w:val="20"/>
          <w:szCs w:val="20"/>
        </w:rPr>
        <w:t xml:space="preserve">дата обращения: </w:t>
      </w:r>
      <w:r w:rsidRPr="00C3686B">
        <w:rPr>
          <w:rFonts w:ascii="Times New Roman" w:eastAsia="Times New Roman" w:hAnsi="Times New Roman" w:cs="Times New Roman"/>
          <w:b w:val="0"/>
          <w:color w:val="333333"/>
          <w:sz w:val="20"/>
          <w:szCs w:val="20"/>
          <w:lang w:val="ru-RU"/>
        </w:rPr>
        <w:t>01.03.2021)</w:t>
      </w:r>
    </w:p>
  </w:footnote>
  <w:footnote w:id="32">
    <w:p w14:paraId="20B1DF88" w14:textId="21B70A40" w:rsidR="005C16CF" w:rsidRPr="00C3686B" w:rsidRDefault="005C16CF" w:rsidP="00C3686B">
      <w:pPr>
        <w:shd w:val="clear" w:color="auto" w:fill="FFFFFF"/>
        <w:contextualSpacing/>
        <w:jc w:val="both"/>
        <w:rPr>
          <w:rFonts w:ascii="Times New Roman" w:eastAsia="Times New Roman" w:hAnsi="Times New Roman" w:cs="Times New Roman"/>
          <w:spacing w:val="5"/>
          <w:sz w:val="20"/>
          <w:szCs w:val="20"/>
          <w:lang w:val="en-US"/>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es-ES_tradnl"/>
        </w:rPr>
        <w:t xml:space="preserve">Onuf  </w:t>
      </w:r>
      <w:r w:rsidRPr="00C3686B">
        <w:rPr>
          <w:rFonts w:ascii="Times New Roman" w:hAnsi="Times New Roman" w:cs="Times New Roman"/>
          <w:sz w:val="20"/>
          <w:szCs w:val="20"/>
        </w:rPr>
        <w:t xml:space="preserve">N. </w:t>
      </w:r>
      <w:r w:rsidRPr="00C3686B">
        <w:rPr>
          <w:rFonts w:ascii="Times New Roman" w:hAnsi="Times New Roman" w:cs="Times New Roman"/>
          <w:sz w:val="20"/>
          <w:szCs w:val="20"/>
          <w:lang w:val="es-ES_tradnl"/>
        </w:rPr>
        <w:t>Construstivism: A User</w:t>
      </w:r>
      <w:r w:rsidRPr="00C3686B">
        <w:rPr>
          <w:rFonts w:ascii="Times New Roman" w:hAnsi="Times New Roman" w:cs="Times New Roman"/>
          <w:sz w:val="20"/>
          <w:szCs w:val="20"/>
          <w:lang w:val="fr-FR"/>
        </w:rPr>
        <w:t xml:space="preserve">’s </w:t>
      </w:r>
      <w:r w:rsidRPr="00C3686B">
        <w:rPr>
          <w:rFonts w:ascii="Times New Roman" w:hAnsi="Times New Roman" w:cs="Times New Roman"/>
          <w:sz w:val="20"/>
          <w:szCs w:val="20"/>
          <w:lang w:val="es-ES_tradnl"/>
        </w:rPr>
        <w:t xml:space="preserve">Manual / N. Onuf // </w:t>
      </w:r>
      <w:r w:rsidRPr="00C3686B">
        <w:rPr>
          <w:rFonts w:ascii="Times New Roman" w:eastAsia="Times New Roman" w:hAnsi="Times New Roman" w:cs="Times New Roman"/>
          <w:spacing w:val="6"/>
          <w:sz w:val="20"/>
          <w:szCs w:val="20"/>
          <w:shd w:val="clear" w:color="auto" w:fill="FFFFFF"/>
          <w:lang w:val="en-US"/>
        </w:rPr>
        <w:t xml:space="preserve">International Relations in a Constructed World, </w:t>
      </w:r>
      <w:r w:rsidRPr="00C3686B">
        <w:rPr>
          <w:rFonts w:ascii="Times New Roman" w:eastAsia="Times New Roman" w:hAnsi="Times New Roman" w:cs="Times New Roman"/>
          <w:spacing w:val="5"/>
          <w:sz w:val="20"/>
          <w:szCs w:val="20"/>
          <w:lang w:val="en-US"/>
        </w:rPr>
        <w:t xml:space="preserve">Routledge, 1998. – 21 p. URL: </w:t>
      </w:r>
      <w:hyperlink r:id="rId16" w:history="1">
        <w:r w:rsidRPr="00C3686B">
          <w:rPr>
            <w:rStyle w:val="a6"/>
            <w:rFonts w:ascii="Times New Roman" w:eastAsia="Times New Roman" w:hAnsi="Times New Roman" w:cs="Times New Roman"/>
            <w:spacing w:val="5"/>
            <w:sz w:val="20"/>
            <w:szCs w:val="20"/>
            <w:lang w:val="en-US"/>
          </w:rPr>
          <w:t>https://www.taylorfrancis.com/chapters/constructivism-user-manual-nicholas-onuf/e/10.4324/9781315703299-3</w:t>
        </w:r>
      </w:hyperlink>
      <w:r w:rsidRPr="00C3686B">
        <w:rPr>
          <w:rFonts w:ascii="Times New Roman" w:eastAsia="Times New Roman" w:hAnsi="Times New Roman" w:cs="Times New Roman"/>
          <w:spacing w:val="5"/>
          <w:sz w:val="20"/>
          <w:szCs w:val="20"/>
          <w:lang w:val="en-US"/>
        </w:rPr>
        <w:t xml:space="preserve"> (дата обращения: 19.02.2021)</w:t>
      </w:r>
    </w:p>
  </w:footnote>
  <w:footnote w:id="33">
    <w:p w14:paraId="62D921FF" w14:textId="15ECC8C8" w:rsidR="005C16CF" w:rsidRPr="00C3686B" w:rsidRDefault="005C16CF" w:rsidP="00C3686B">
      <w:pPr>
        <w:contextualSpacing/>
        <w:jc w:val="both"/>
        <w:rPr>
          <w:rFonts w:ascii="Times New Roman" w:eastAsia="Times New Roman" w:hAnsi="Times New Roman" w:cs="Times New Roman"/>
          <w:sz w:val="20"/>
          <w:szCs w:val="20"/>
          <w:lang w:val="en-US"/>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eastAsia="Times New Roman" w:hAnsi="Times New Roman" w:cs="Times New Roman"/>
          <w:color w:val="000000"/>
          <w:sz w:val="20"/>
          <w:szCs w:val="20"/>
          <w:lang w:val="en-US"/>
        </w:rPr>
        <w:t>Ягья В.С</w:t>
      </w:r>
      <w:proofErr w:type="gramStart"/>
      <w:r w:rsidRPr="00C3686B">
        <w:rPr>
          <w:rFonts w:ascii="Times New Roman" w:eastAsia="Times New Roman" w:hAnsi="Times New Roman" w:cs="Times New Roman"/>
          <w:color w:val="000000"/>
          <w:sz w:val="20"/>
          <w:szCs w:val="20"/>
          <w:lang w:val="en-US"/>
        </w:rPr>
        <w:t>.,</w:t>
      </w:r>
      <w:proofErr w:type="gramEnd"/>
      <w:r w:rsidRPr="00C3686B">
        <w:rPr>
          <w:rFonts w:ascii="Times New Roman" w:eastAsia="Times New Roman" w:hAnsi="Times New Roman" w:cs="Times New Roman"/>
          <w:color w:val="000000"/>
          <w:sz w:val="20"/>
          <w:szCs w:val="20"/>
          <w:lang w:val="en-US"/>
        </w:rPr>
        <w:t xml:space="preserve"> Чернов И.В., Ковалевская Н.В. Лингвиафан. </w:t>
      </w:r>
      <w:proofErr w:type="gramStart"/>
      <w:r w:rsidRPr="00C3686B">
        <w:rPr>
          <w:rFonts w:ascii="Times New Roman" w:eastAsia="Times New Roman" w:hAnsi="Times New Roman" w:cs="Times New Roman"/>
          <w:color w:val="000000"/>
          <w:sz w:val="20"/>
          <w:szCs w:val="20"/>
          <w:lang w:val="en-US"/>
        </w:rPr>
        <w:t>Роль лингвистического фактора в социальном управлении и историческом развитии / В.С.</w:t>
      </w:r>
      <w:proofErr w:type="gramEnd"/>
      <w:r w:rsidRPr="00C3686B">
        <w:rPr>
          <w:rFonts w:ascii="Times New Roman" w:eastAsia="Times New Roman" w:hAnsi="Times New Roman" w:cs="Times New Roman"/>
          <w:color w:val="000000"/>
          <w:sz w:val="20"/>
          <w:szCs w:val="20"/>
          <w:lang w:val="en-US"/>
        </w:rPr>
        <w:t xml:space="preserve"> </w:t>
      </w:r>
      <w:proofErr w:type="gramStart"/>
      <w:r w:rsidRPr="00C3686B">
        <w:rPr>
          <w:rFonts w:ascii="Times New Roman" w:eastAsia="Times New Roman" w:hAnsi="Times New Roman" w:cs="Times New Roman"/>
          <w:color w:val="000000"/>
          <w:sz w:val="20"/>
          <w:szCs w:val="20"/>
          <w:lang w:val="en-US"/>
        </w:rPr>
        <w:t>Ягья, И.В.</w:t>
      </w:r>
      <w:proofErr w:type="gramEnd"/>
      <w:r w:rsidRPr="00C3686B">
        <w:rPr>
          <w:rFonts w:ascii="Times New Roman" w:eastAsia="Times New Roman" w:hAnsi="Times New Roman" w:cs="Times New Roman"/>
          <w:color w:val="000000"/>
          <w:sz w:val="20"/>
          <w:szCs w:val="20"/>
          <w:lang w:val="en-US"/>
        </w:rPr>
        <w:t xml:space="preserve"> </w:t>
      </w:r>
      <w:proofErr w:type="gramStart"/>
      <w:r w:rsidRPr="00C3686B">
        <w:rPr>
          <w:rFonts w:ascii="Times New Roman" w:eastAsia="Times New Roman" w:hAnsi="Times New Roman" w:cs="Times New Roman"/>
          <w:color w:val="000000"/>
          <w:sz w:val="20"/>
          <w:szCs w:val="20"/>
          <w:lang w:val="en-US"/>
        </w:rPr>
        <w:t>Чернов, Н.В.</w:t>
      </w:r>
      <w:proofErr w:type="gramEnd"/>
      <w:r w:rsidRPr="00C3686B">
        <w:rPr>
          <w:rFonts w:ascii="Times New Roman" w:eastAsia="Times New Roman" w:hAnsi="Times New Roman" w:cs="Times New Roman"/>
          <w:color w:val="000000"/>
          <w:sz w:val="20"/>
          <w:szCs w:val="20"/>
          <w:lang w:val="en-US"/>
        </w:rPr>
        <w:t xml:space="preserve"> </w:t>
      </w:r>
      <w:proofErr w:type="gramStart"/>
      <w:r w:rsidRPr="00C3686B">
        <w:rPr>
          <w:rFonts w:ascii="Times New Roman" w:eastAsia="Times New Roman" w:hAnsi="Times New Roman" w:cs="Times New Roman"/>
          <w:color w:val="000000"/>
          <w:sz w:val="20"/>
          <w:szCs w:val="20"/>
          <w:lang w:val="en-US"/>
        </w:rPr>
        <w:t>Ковалевская // Управленческое консультирование, №7.</w:t>
      </w:r>
      <w:proofErr w:type="gramEnd"/>
      <w:r w:rsidRPr="00C3686B">
        <w:rPr>
          <w:rFonts w:ascii="Times New Roman" w:eastAsia="Times New Roman" w:hAnsi="Times New Roman" w:cs="Times New Roman"/>
          <w:color w:val="000000"/>
          <w:sz w:val="20"/>
          <w:szCs w:val="20"/>
          <w:lang w:val="en-US"/>
        </w:rPr>
        <w:t xml:space="preserve"> 2016. URL:</w:t>
      </w:r>
      <w:hyperlink r:id="rId17" w:history="1">
        <w:r w:rsidRPr="00C3686B">
          <w:rPr>
            <w:rFonts w:ascii="Times New Roman" w:eastAsia="Times New Roman" w:hAnsi="Times New Roman" w:cs="Times New Roman"/>
            <w:color w:val="000000"/>
            <w:sz w:val="20"/>
            <w:szCs w:val="20"/>
            <w:lang w:val="en-US"/>
          </w:rPr>
          <w:t xml:space="preserve"> </w:t>
        </w:r>
        <w:r w:rsidRPr="00C3686B">
          <w:rPr>
            <w:rFonts w:ascii="Times New Roman" w:eastAsia="Times New Roman" w:hAnsi="Times New Roman" w:cs="Times New Roman"/>
            <w:color w:val="0000FF" w:themeColor="hyperlink"/>
            <w:sz w:val="20"/>
            <w:szCs w:val="20"/>
            <w:u w:val="single"/>
            <w:lang w:val="en-US"/>
          </w:rPr>
          <w:t>https://cyberleninka.ru/article/v/rol-lingvisticheskogo-faktora-v-sotsialnom-upravlenii-i-istoricheskom-razvitii</w:t>
        </w:r>
      </w:hyperlink>
      <w:r w:rsidRPr="00C3686B">
        <w:rPr>
          <w:rFonts w:ascii="Times New Roman" w:eastAsia="Times New Roman" w:hAnsi="Times New Roman" w:cs="Times New Roman"/>
          <w:color w:val="000000"/>
          <w:sz w:val="20"/>
          <w:szCs w:val="20"/>
          <w:lang w:val="en-US"/>
        </w:rPr>
        <w:t xml:space="preserve"> (дата обращения: 2</w:t>
      </w:r>
      <w:r w:rsidRPr="00C3686B">
        <w:rPr>
          <w:rFonts w:ascii="Times New Roman" w:eastAsia="Times New Roman" w:hAnsi="Times New Roman" w:cs="Times New Roman"/>
          <w:color w:val="000000"/>
          <w:sz w:val="20"/>
          <w:szCs w:val="20"/>
        </w:rPr>
        <w:t>8</w:t>
      </w:r>
      <w:r w:rsidRPr="00C3686B">
        <w:rPr>
          <w:rFonts w:ascii="Times New Roman" w:eastAsia="Times New Roman" w:hAnsi="Times New Roman" w:cs="Times New Roman"/>
          <w:color w:val="000000"/>
          <w:sz w:val="20"/>
          <w:szCs w:val="20"/>
          <w:lang w:val="en-US"/>
        </w:rPr>
        <w:t>.02.2021)</w:t>
      </w:r>
    </w:p>
  </w:footnote>
  <w:footnote w:id="34">
    <w:p w14:paraId="3EFA1951" w14:textId="77777777"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ru-RU"/>
        </w:rPr>
        <w:t>Там же.</w:t>
      </w:r>
    </w:p>
  </w:footnote>
  <w:footnote w:id="35">
    <w:p w14:paraId="1BA9FE90" w14:textId="7FA11A20"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lang w:val="ru-RU"/>
        </w:rPr>
        <w:t xml:space="preserve"> </w:t>
      </w:r>
      <w:r w:rsidRPr="00C3686B">
        <w:rPr>
          <w:rFonts w:ascii="Times New Roman" w:hAnsi="Times New Roman" w:cs="Times New Roman"/>
          <w:sz w:val="20"/>
          <w:szCs w:val="20"/>
          <w:lang w:val="ru-RU"/>
        </w:rPr>
        <w:t xml:space="preserve">Ягья В.С., Чернов И.В., Блинова Н.В. Лингвистическое измерение мировой политики / </w:t>
      </w:r>
      <w:r w:rsidRPr="00C3686B">
        <w:rPr>
          <w:rFonts w:ascii="Times New Roman" w:hAnsi="Times New Roman" w:cs="Times New Roman"/>
          <w:color w:val="000000"/>
          <w:sz w:val="20"/>
          <w:szCs w:val="20"/>
        </w:rPr>
        <w:t>В.С. Ягья, И.В. Чернов, Н.В. Блинова.</w:t>
      </w:r>
      <w:r w:rsidRPr="00C3686B">
        <w:rPr>
          <w:rFonts w:ascii="Times New Roman" w:hAnsi="Times New Roman" w:cs="Times New Roman"/>
          <w:sz w:val="20"/>
          <w:szCs w:val="20"/>
          <w:lang w:val="ru-RU"/>
        </w:rPr>
        <w:t xml:space="preserve"> –  СПб.: СПбГУ, 2009, С. 72</w:t>
      </w:r>
    </w:p>
  </w:footnote>
  <w:footnote w:id="36">
    <w:p w14:paraId="63978E63" w14:textId="4D4828C0" w:rsidR="005C16CF" w:rsidRPr="00C3686B" w:rsidRDefault="005C16CF" w:rsidP="00C3686B">
      <w:pPr>
        <w:contextualSpacing/>
        <w:jc w:val="both"/>
        <w:rPr>
          <w:rFonts w:ascii="Times New Roman" w:eastAsia="Times New Roman" w:hAnsi="Times New Roman" w:cs="Times New Roman"/>
          <w:sz w:val="20"/>
          <w:szCs w:val="20"/>
          <w:lang w:val="en-US"/>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eastAsia="Times New Roman" w:hAnsi="Times New Roman" w:cs="Times New Roman"/>
          <w:color w:val="000000"/>
          <w:sz w:val="20"/>
          <w:szCs w:val="20"/>
          <w:lang w:val="en-US"/>
        </w:rPr>
        <w:t>Жерновая О.Р</w:t>
      </w:r>
      <w:proofErr w:type="gramStart"/>
      <w:r w:rsidRPr="00C3686B">
        <w:rPr>
          <w:rFonts w:ascii="Times New Roman" w:eastAsia="Times New Roman" w:hAnsi="Times New Roman" w:cs="Times New Roman"/>
          <w:color w:val="000000"/>
          <w:sz w:val="20"/>
          <w:szCs w:val="20"/>
          <w:lang w:val="en-US"/>
        </w:rPr>
        <w:t>.,</w:t>
      </w:r>
      <w:proofErr w:type="gramEnd"/>
      <w:r w:rsidRPr="00C3686B">
        <w:rPr>
          <w:rFonts w:ascii="Times New Roman" w:eastAsia="Times New Roman" w:hAnsi="Times New Roman" w:cs="Times New Roman"/>
          <w:color w:val="000000"/>
          <w:sz w:val="20"/>
          <w:szCs w:val="20"/>
          <w:lang w:val="en-US"/>
        </w:rPr>
        <w:t xml:space="preserve"> Смирнова О.А. </w:t>
      </w:r>
      <w:proofErr w:type="gramStart"/>
      <w:r w:rsidRPr="00C3686B">
        <w:rPr>
          <w:rFonts w:ascii="Times New Roman" w:eastAsia="Times New Roman" w:hAnsi="Times New Roman" w:cs="Times New Roman"/>
          <w:color w:val="000000"/>
          <w:sz w:val="20"/>
          <w:szCs w:val="20"/>
          <w:lang w:val="en-US"/>
        </w:rPr>
        <w:t xml:space="preserve">Проблема лингвистического национализма в государствах-членах Европейского Союза (на примере Великобритании и Франции) </w:t>
      </w:r>
      <w:r w:rsidRPr="00C3686B">
        <w:rPr>
          <w:rFonts w:ascii="Times New Roman" w:eastAsia="Times New Roman" w:hAnsi="Times New Roman" w:cs="Times New Roman"/>
          <w:b/>
          <w:bCs/>
          <w:color w:val="000000"/>
          <w:sz w:val="20"/>
          <w:szCs w:val="20"/>
          <w:lang w:val="en-US"/>
        </w:rPr>
        <w:t xml:space="preserve">/ </w:t>
      </w:r>
      <w:r w:rsidRPr="00C3686B">
        <w:rPr>
          <w:rFonts w:ascii="Times New Roman" w:eastAsia="Times New Roman" w:hAnsi="Times New Roman" w:cs="Times New Roman"/>
          <w:color w:val="000000"/>
          <w:sz w:val="20"/>
          <w:szCs w:val="20"/>
          <w:lang w:val="en-US"/>
        </w:rPr>
        <w:t>О.Р.</w:t>
      </w:r>
      <w:proofErr w:type="gramEnd"/>
      <w:r w:rsidRPr="00C3686B">
        <w:rPr>
          <w:rFonts w:ascii="Times New Roman" w:eastAsia="Times New Roman" w:hAnsi="Times New Roman" w:cs="Times New Roman"/>
          <w:color w:val="000000"/>
          <w:sz w:val="20"/>
          <w:szCs w:val="20"/>
          <w:lang w:val="en-US"/>
        </w:rPr>
        <w:t xml:space="preserve"> </w:t>
      </w:r>
      <w:proofErr w:type="gramStart"/>
      <w:r w:rsidRPr="00C3686B">
        <w:rPr>
          <w:rFonts w:ascii="Times New Roman" w:eastAsia="Times New Roman" w:hAnsi="Times New Roman" w:cs="Times New Roman"/>
          <w:color w:val="000000"/>
          <w:sz w:val="20"/>
          <w:szCs w:val="20"/>
          <w:lang w:val="en-US"/>
        </w:rPr>
        <w:t>Жерновая, О.А.Смирнова // Вестник Нижегородского университета им.</w:t>
      </w:r>
      <w:proofErr w:type="gramEnd"/>
      <w:r w:rsidRPr="00C3686B">
        <w:rPr>
          <w:rFonts w:ascii="Times New Roman" w:eastAsia="Times New Roman" w:hAnsi="Times New Roman" w:cs="Times New Roman"/>
          <w:color w:val="000000"/>
          <w:sz w:val="20"/>
          <w:szCs w:val="20"/>
          <w:lang w:val="en-US"/>
        </w:rPr>
        <w:t xml:space="preserve"> </w:t>
      </w:r>
      <w:proofErr w:type="gramStart"/>
      <w:r w:rsidRPr="00C3686B">
        <w:rPr>
          <w:rFonts w:ascii="Times New Roman" w:eastAsia="Times New Roman" w:hAnsi="Times New Roman" w:cs="Times New Roman"/>
          <w:color w:val="000000"/>
          <w:sz w:val="20"/>
          <w:szCs w:val="20"/>
          <w:lang w:val="en-US"/>
        </w:rPr>
        <w:t>Н.И. Лобачевского, No 3 (1), 2012.</w:t>
      </w:r>
      <w:proofErr w:type="gramEnd"/>
      <w:r w:rsidRPr="00C3686B">
        <w:rPr>
          <w:rFonts w:ascii="Times New Roman" w:eastAsia="Times New Roman" w:hAnsi="Times New Roman" w:cs="Times New Roman"/>
          <w:color w:val="000000"/>
          <w:sz w:val="20"/>
          <w:szCs w:val="20"/>
          <w:lang w:val="en-US"/>
        </w:rPr>
        <w:t xml:space="preserve"> URL:</w:t>
      </w:r>
      <w:hyperlink r:id="rId18" w:history="1">
        <w:r w:rsidRPr="00C3686B">
          <w:rPr>
            <w:rFonts w:ascii="Times New Roman" w:eastAsia="Times New Roman" w:hAnsi="Times New Roman" w:cs="Times New Roman"/>
            <w:color w:val="000000"/>
            <w:sz w:val="20"/>
            <w:szCs w:val="20"/>
            <w:lang w:val="en-US"/>
          </w:rPr>
          <w:t xml:space="preserve"> </w:t>
        </w:r>
        <w:r w:rsidRPr="00C3686B">
          <w:rPr>
            <w:rFonts w:ascii="Times New Roman" w:eastAsia="Times New Roman" w:hAnsi="Times New Roman" w:cs="Times New Roman"/>
            <w:color w:val="0000FF" w:themeColor="hyperlink"/>
            <w:sz w:val="20"/>
            <w:szCs w:val="20"/>
            <w:u w:val="single"/>
            <w:lang w:val="en-US"/>
          </w:rPr>
          <w:t>https://cyberleninka.ru/article/n/problema-lingvisticheskogo-natsionalizma-v-gosudarstvah-chlenah-evropeyskogo-soyuza-na-primere-velikobritanii-i-frantsii</w:t>
        </w:r>
      </w:hyperlink>
      <w:r w:rsidRPr="00C3686B">
        <w:rPr>
          <w:rFonts w:ascii="Times New Roman" w:eastAsia="Times New Roman" w:hAnsi="Times New Roman" w:cs="Times New Roman"/>
          <w:color w:val="000000"/>
          <w:sz w:val="20"/>
          <w:szCs w:val="20"/>
          <w:lang w:val="en-US"/>
        </w:rPr>
        <w:t xml:space="preserve"> (дата обращения: 28.02.2021)</w:t>
      </w:r>
    </w:p>
  </w:footnote>
  <w:footnote w:id="37">
    <w:p w14:paraId="483E4F05" w14:textId="0A7BE10E"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color w:val="000000"/>
          <w:sz w:val="20"/>
          <w:szCs w:val="20"/>
        </w:rPr>
        <w:t xml:space="preserve">Алпатов В.М. </w:t>
      </w:r>
      <w:r w:rsidRPr="00C3686B">
        <w:rPr>
          <w:rFonts w:ascii="Times New Roman" w:eastAsia="Times New Roman" w:hAnsi="Times New Roman" w:cs="Times New Roman"/>
          <w:iCs/>
          <w:color w:val="000000"/>
          <w:sz w:val="20"/>
          <w:szCs w:val="20"/>
          <w:bdr w:val="none" w:sz="0" w:space="0" w:color="auto" w:frame="1"/>
        </w:rPr>
        <w:t xml:space="preserve">Языковая политика в современном мире: «Одноязычная» и «Двуязычная» практики и проблема языковой ассимиляции </w:t>
      </w:r>
      <w:r w:rsidRPr="00C3686B">
        <w:rPr>
          <w:rFonts w:ascii="Times New Roman" w:eastAsia="Times New Roman" w:hAnsi="Times New Roman" w:cs="Times New Roman"/>
          <w:iCs/>
          <w:color w:val="000000"/>
          <w:sz w:val="20"/>
          <w:szCs w:val="20"/>
          <w:bdr w:val="none" w:sz="0" w:space="0" w:color="auto" w:frame="1"/>
          <w:lang w:val="ru-RU"/>
        </w:rPr>
        <w:t xml:space="preserve">/ В.М. </w:t>
      </w:r>
      <w:r w:rsidRPr="00C3686B">
        <w:rPr>
          <w:rFonts w:ascii="Times New Roman" w:eastAsia="Times New Roman" w:hAnsi="Times New Roman" w:cs="Times New Roman"/>
          <w:iCs/>
          <w:color w:val="000000"/>
          <w:sz w:val="20"/>
          <w:szCs w:val="20"/>
          <w:bdr w:val="none" w:sz="0" w:space="0" w:color="auto" w:frame="1"/>
          <w:lang w:val="ru-RU"/>
        </w:rPr>
        <w:t>Алпатов // Сравнительная политика</w:t>
      </w:r>
      <w:r w:rsidRPr="00C3686B">
        <w:rPr>
          <w:rFonts w:ascii="Times New Roman" w:hAnsi="Times New Roman" w:cs="Times New Roman"/>
          <w:color w:val="000000"/>
          <w:sz w:val="20"/>
          <w:szCs w:val="20"/>
        </w:rPr>
        <w:t xml:space="preserve">. </w:t>
      </w:r>
      <w:proofErr w:type="gramStart"/>
      <w:r w:rsidRPr="00C3686B">
        <w:rPr>
          <w:rFonts w:ascii="Times New Roman" w:hAnsi="Times New Roman" w:cs="Times New Roman"/>
          <w:color w:val="000000"/>
          <w:sz w:val="20"/>
          <w:szCs w:val="20"/>
        </w:rPr>
        <w:t>Языкознание и литературоведение, No  2(12), 2013.</w:t>
      </w:r>
      <w:proofErr w:type="gramEnd"/>
      <w:r w:rsidRPr="00C3686B">
        <w:rPr>
          <w:rFonts w:ascii="Times New Roman" w:hAnsi="Times New Roman" w:cs="Times New Roman"/>
          <w:color w:val="000000"/>
          <w:sz w:val="20"/>
          <w:szCs w:val="20"/>
        </w:rPr>
        <w:t xml:space="preserve"> </w:t>
      </w:r>
      <w:r w:rsidRPr="00C3686B">
        <w:rPr>
          <w:rFonts w:ascii="Times New Roman" w:hAnsi="Times New Roman" w:cs="Times New Roman"/>
          <w:color w:val="000000"/>
          <w:sz w:val="20"/>
          <w:szCs w:val="20"/>
          <w:lang w:val="fr-FR"/>
        </w:rPr>
        <w:t xml:space="preserve">URL: </w:t>
      </w:r>
      <w:hyperlink r:id="rId19" w:history="1">
        <w:r w:rsidRPr="00C3686B">
          <w:rPr>
            <w:rStyle w:val="a6"/>
            <w:rFonts w:ascii="Times New Roman" w:eastAsia="Times New Roman" w:hAnsi="Times New Roman" w:cs="Times New Roman"/>
            <w:sz w:val="20"/>
            <w:szCs w:val="20"/>
          </w:rPr>
          <w:t>https://cyberleninka.ru/article/n/yazykovaya-politika-v-sovremennom-mire-odnoyazychnaya-i-dvuyazychnaya-praktiki-i-problema-yazykovoy-assimilyatsii</w:t>
        </w:r>
      </w:hyperlink>
      <w:r w:rsidRPr="00C3686B">
        <w:rPr>
          <w:rFonts w:ascii="Times New Roman" w:eastAsia="Times New Roman" w:hAnsi="Times New Roman" w:cs="Times New Roman"/>
          <w:color w:val="000000"/>
          <w:sz w:val="20"/>
          <w:szCs w:val="20"/>
        </w:rPr>
        <w:t xml:space="preserve"> (дата обращения: 26.02.2021)</w:t>
      </w:r>
    </w:p>
  </w:footnote>
  <w:footnote w:id="38">
    <w:p w14:paraId="1EC9522C" w14:textId="2F4168AF" w:rsidR="005C16CF" w:rsidRPr="00C3686B" w:rsidRDefault="005C16CF" w:rsidP="00C3686B">
      <w:pPr>
        <w:widowControl w:val="0"/>
        <w:autoSpaceDE w:val="0"/>
        <w:autoSpaceDN w:val="0"/>
        <w:adjustRightInd w:val="0"/>
        <w:spacing w:after="240"/>
        <w:contextualSpacing/>
        <w:jc w:val="both"/>
        <w:rPr>
          <w:rFonts w:ascii="Times New Roman" w:hAnsi="Times New Roman" w:cs="Times New Roman"/>
          <w:color w:val="000000"/>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proofErr w:type="gramStart"/>
      <w:r w:rsidRPr="00C3686B">
        <w:rPr>
          <w:rFonts w:ascii="Times New Roman" w:hAnsi="Times New Roman" w:cs="Times New Roman"/>
          <w:color w:val="000000"/>
          <w:sz w:val="20"/>
          <w:szCs w:val="20"/>
          <w:lang w:val="en-US"/>
        </w:rPr>
        <w:t>Андерсон Б. Воображаемые сообщества.</w:t>
      </w:r>
      <w:proofErr w:type="gramEnd"/>
      <w:r w:rsidRPr="00C3686B">
        <w:rPr>
          <w:rFonts w:ascii="Times New Roman" w:hAnsi="Times New Roman" w:cs="Times New Roman"/>
          <w:color w:val="000000"/>
          <w:sz w:val="20"/>
          <w:szCs w:val="20"/>
          <w:lang w:val="en-US"/>
        </w:rPr>
        <w:t xml:space="preserve"> </w:t>
      </w:r>
      <w:proofErr w:type="gramStart"/>
      <w:r w:rsidRPr="00C3686B">
        <w:rPr>
          <w:rFonts w:ascii="Times New Roman" w:hAnsi="Times New Roman" w:cs="Times New Roman"/>
          <w:color w:val="000000"/>
          <w:sz w:val="20"/>
          <w:szCs w:val="20"/>
          <w:lang w:val="en-US"/>
        </w:rPr>
        <w:t xml:space="preserve">Размышления об истоках и распространении национализма / Б. Андерсон </w:t>
      </w:r>
      <w:r w:rsidRPr="00C3686B">
        <w:rPr>
          <w:rFonts w:ascii="Times New Roman" w:hAnsi="Times New Roman" w:cs="Times New Roman"/>
          <w:color w:val="000000"/>
          <w:sz w:val="20"/>
          <w:szCs w:val="20"/>
        </w:rPr>
        <w:t>//</w:t>
      </w:r>
      <w:r w:rsidRPr="00C3686B">
        <w:rPr>
          <w:rFonts w:ascii="Times New Roman" w:hAnsi="Times New Roman" w:cs="Times New Roman"/>
          <w:color w:val="000000"/>
          <w:sz w:val="20"/>
          <w:szCs w:val="20"/>
          <w:lang w:val="en-US"/>
        </w:rPr>
        <w:t xml:space="preserve"> Библиотека Гумер – социология, 2001.</w:t>
      </w:r>
      <w:proofErr w:type="gramEnd"/>
      <w:r w:rsidRPr="00C3686B">
        <w:rPr>
          <w:rFonts w:ascii="Times New Roman" w:hAnsi="Times New Roman" w:cs="Times New Roman"/>
          <w:color w:val="000000"/>
          <w:sz w:val="20"/>
          <w:szCs w:val="20"/>
          <w:lang w:val="en-US"/>
        </w:rPr>
        <w:t xml:space="preserve"> </w:t>
      </w:r>
      <w:r w:rsidRPr="00C3686B">
        <w:rPr>
          <w:rFonts w:ascii="Times New Roman" w:hAnsi="Times New Roman" w:cs="Times New Roman"/>
          <w:color w:val="000000"/>
          <w:sz w:val="20"/>
          <w:szCs w:val="20"/>
          <w:lang w:val="fr-FR"/>
        </w:rPr>
        <w:t xml:space="preserve">URL: </w:t>
      </w:r>
      <w:hyperlink r:id="rId20" w:history="1">
        <w:r w:rsidRPr="00C3686B">
          <w:rPr>
            <w:rStyle w:val="a6"/>
            <w:rFonts w:ascii="Times New Roman" w:hAnsi="Times New Roman" w:cs="Times New Roman"/>
            <w:sz w:val="20"/>
            <w:szCs w:val="20"/>
          </w:rPr>
          <w:t>https://www.gumer.info/bibliotek_Buks/Sociolog/anders/index.php</w:t>
        </w:r>
      </w:hyperlink>
      <w:r w:rsidRPr="00C3686B">
        <w:rPr>
          <w:rFonts w:ascii="Times New Roman" w:hAnsi="Times New Roman" w:cs="Times New Roman"/>
          <w:color w:val="000000"/>
          <w:sz w:val="20"/>
          <w:szCs w:val="20"/>
        </w:rPr>
        <w:t xml:space="preserve"> (дата обращения: </w:t>
      </w:r>
      <w:r w:rsidRPr="00C3686B">
        <w:rPr>
          <w:rFonts w:ascii="Times New Roman" w:eastAsia="Times New Roman" w:hAnsi="Times New Roman" w:cs="Times New Roman"/>
          <w:color w:val="000000"/>
          <w:sz w:val="20"/>
          <w:szCs w:val="20"/>
        </w:rPr>
        <w:t>27.02.2021)</w:t>
      </w:r>
    </w:p>
  </w:footnote>
  <w:footnote w:id="39">
    <w:p w14:paraId="4948A844" w14:textId="1097AF79" w:rsidR="005C16CF" w:rsidRPr="00C3686B" w:rsidRDefault="005C16CF" w:rsidP="00C3686B">
      <w:pPr>
        <w:pStyle w:val="a4"/>
        <w:contextualSpacing/>
        <w:jc w:val="both"/>
        <w:rPr>
          <w:rFonts w:ascii="Times New Roman" w:hAnsi="Times New Roman" w:cs="Times New Roman"/>
          <w:color w:val="000000"/>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proofErr w:type="gramStart"/>
      <w:r w:rsidRPr="00C3686B">
        <w:rPr>
          <w:rFonts w:ascii="Times New Roman" w:hAnsi="Times New Roman" w:cs="Times New Roman"/>
          <w:color w:val="000000"/>
          <w:sz w:val="20"/>
          <w:szCs w:val="20"/>
        </w:rPr>
        <w:t xml:space="preserve">Витгенштейн Л. Философские исследования / Л. Витгенштейн // </w:t>
      </w:r>
      <w:r w:rsidRPr="00C3686B">
        <w:rPr>
          <w:rFonts w:ascii="Times New Roman" w:hAnsi="Times New Roman" w:cs="Times New Roman"/>
          <w:color w:val="000000"/>
          <w:sz w:val="20"/>
          <w:szCs w:val="20"/>
          <w:lang w:val="ru-RU"/>
        </w:rPr>
        <w:t>Библиотека по философии, 1945.</w:t>
      </w:r>
      <w:proofErr w:type="gramEnd"/>
      <w:r w:rsidRPr="00C3686B">
        <w:rPr>
          <w:rFonts w:ascii="Times New Roman" w:hAnsi="Times New Roman" w:cs="Times New Roman"/>
          <w:color w:val="000000"/>
          <w:sz w:val="20"/>
          <w:szCs w:val="20"/>
          <w:lang w:val="ru-RU"/>
        </w:rPr>
        <w:t xml:space="preserve"> </w:t>
      </w:r>
      <w:r w:rsidRPr="00C3686B">
        <w:rPr>
          <w:rFonts w:ascii="Times New Roman" w:hAnsi="Times New Roman" w:cs="Times New Roman"/>
          <w:color w:val="000000"/>
          <w:sz w:val="20"/>
          <w:szCs w:val="20"/>
          <w:lang w:val="fr-FR"/>
        </w:rPr>
        <w:t>URL</w:t>
      </w:r>
      <w:r w:rsidRPr="00C3686B">
        <w:rPr>
          <w:rFonts w:ascii="Times New Roman" w:hAnsi="Times New Roman" w:cs="Times New Roman"/>
          <w:color w:val="000000"/>
          <w:sz w:val="20"/>
          <w:szCs w:val="20"/>
          <w:lang w:val="ru-RU"/>
        </w:rPr>
        <w:t xml:space="preserve">: </w:t>
      </w:r>
      <w:hyperlink r:id="rId21" w:history="1">
        <w:r w:rsidRPr="00C3686B">
          <w:rPr>
            <w:rStyle w:val="a6"/>
            <w:rFonts w:ascii="Times New Roman" w:hAnsi="Times New Roman" w:cs="Times New Roman"/>
            <w:sz w:val="20"/>
            <w:szCs w:val="20"/>
            <w:lang w:val="ru-RU"/>
          </w:rPr>
          <w:t>http://filosof.historic.ru/books/item/f00/s00/z0000273/st000.shtml</w:t>
        </w:r>
      </w:hyperlink>
      <w:r w:rsidRPr="00C3686B">
        <w:rPr>
          <w:rFonts w:ascii="Times New Roman" w:hAnsi="Times New Roman" w:cs="Times New Roman"/>
          <w:sz w:val="20"/>
          <w:szCs w:val="20"/>
          <w:lang w:val="ru-RU"/>
        </w:rPr>
        <w:t xml:space="preserve"> </w:t>
      </w:r>
      <w:r w:rsidRPr="00C3686B">
        <w:rPr>
          <w:rFonts w:ascii="Times New Roman" w:eastAsia="Times New Roman" w:hAnsi="Times New Roman" w:cs="Times New Roman"/>
          <w:color w:val="000000"/>
          <w:sz w:val="20"/>
          <w:szCs w:val="20"/>
        </w:rPr>
        <w:t>(дата обращения: 01.03.2021)</w:t>
      </w:r>
    </w:p>
  </w:footnote>
  <w:footnote w:id="40">
    <w:p w14:paraId="036C0236" w14:textId="77777777"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ru-RU"/>
        </w:rPr>
        <w:t>Там же.</w:t>
      </w:r>
    </w:p>
  </w:footnote>
  <w:footnote w:id="41">
    <w:p w14:paraId="619D8C5C" w14:textId="77777777"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ru-RU"/>
        </w:rPr>
        <w:t>Там же.</w:t>
      </w:r>
    </w:p>
  </w:footnote>
  <w:footnote w:id="42">
    <w:p w14:paraId="741E8ED8" w14:textId="197CC806" w:rsidR="005C16CF" w:rsidRPr="00C3686B" w:rsidRDefault="005C16CF" w:rsidP="00C3686B">
      <w:pPr>
        <w:contextualSpacing/>
        <w:jc w:val="both"/>
        <w:rPr>
          <w:rFonts w:ascii="Times New Roman" w:eastAsia="Times New Roman" w:hAnsi="Times New Roman" w:cs="Times New Roman"/>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eastAsia="Times New Roman" w:hAnsi="Times New Roman" w:cs="Times New Roman"/>
          <w:sz w:val="20"/>
          <w:szCs w:val="20"/>
        </w:rPr>
        <w:t>Кристева Ю. Бахтин, слово, диалог и роман</w:t>
      </w:r>
      <w:r w:rsidRPr="00C3686B">
        <w:rPr>
          <w:rFonts w:ascii="Times New Roman" w:hAnsi="Times New Roman" w:cs="Times New Roman"/>
          <w:bCs/>
          <w:color w:val="000000"/>
          <w:sz w:val="20"/>
          <w:szCs w:val="20"/>
          <w:u w:color="000000"/>
        </w:rPr>
        <w:t xml:space="preserve"> / </w:t>
      </w:r>
      <w:r w:rsidRPr="00C3686B">
        <w:rPr>
          <w:rFonts w:ascii="Times New Roman" w:hAnsi="Times New Roman" w:cs="Times New Roman"/>
          <w:bCs/>
          <w:color w:val="000000"/>
          <w:sz w:val="20"/>
          <w:szCs w:val="20"/>
          <w:u w:color="000000"/>
          <w:lang w:val="fr-FR"/>
        </w:rPr>
        <w:t xml:space="preserve">Ю. Кристева </w:t>
      </w:r>
      <w:r w:rsidRPr="00C3686B">
        <w:rPr>
          <w:rFonts w:ascii="Times New Roman" w:hAnsi="Times New Roman" w:cs="Times New Roman"/>
          <w:bCs/>
          <w:color w:val="000000"/>
          <w:sz w:val="20"/>
          <w:szCs w:val="20"/>
          <w:u w:color="000000"/>
        </w:rPr>
        <w:t xml:space="preserve">// </w:t>
      </w:r>
      <w:r w:rsidRPr="00C3686B">
        <w:rPr>
          <w:rFonts w:ascii="Times New Roman" w:eastAsia="Times New Roman" w:hAnsi="Times New Roman" w:cs="Times New Roman"/>
          <w:sz w:val="20"/>
          <w:szCs w:val="20"/>
        </w:rPr>
        <w:t>Перевод Г.К. Косиков, 1993 (</w:t>
      </w:r>
      <w:r w:rsidRPr="00C3686B">
        <w:rPr>
          <w:rFonts w:ascii="Times New Roman" w:hAnsi="Times New Roman" w:cs="Times New Roman"/>
          <w:sz w:val="20"/>
          <w:szCs w:val="20"/>
          <w:lang w:val="fr-FR"/>
        </w:rPr>
        <w:t xml:space="preserve">Kristeva J. </w:t>
      </w:r>
      <w:r w:rsidRPr="00C3686B">
        <w:rPr>
          <w:rFonts w:ascii="Times New Roman" w:hAnsi="Times New Roman" w:cs="Times New Roman"/>
          <w:bCs/>
          <w:color w:val="000000"/>
          <w:sz w:val="20"/>
          <w:szCs w:val="20"/>
          <w:u w:color="000000"/>
          <w:lang w:val="en-US"/>
        </w:rPr>
        <w:t>Bakhtine, le mot, le dialogue et le roman</w:t>
      </w:r>
      <w:r w:rsidRPr="00C3686B">
        <w:rPr>
          <w:rFonts w:ascii="Times New Roman" w:eastAsia="Times New Roman" w:hAnsi="Times New Roman" w:cs="Times New Roman"/>
          <w:sz w:val="20"/>
          <w:szCs w:val="20"/>
        </w:rPr>
        <w:t>). Диалог. Карнавал. Хронотоп, № 4, 1993.</w:t>
      </w:r>
      <w:r w:rsidRPr="00C3686B">
        <w:rPr>
          <w:rFonts w:ascii="Times New Roman" w:hAnsi="Times New Roman" w:cs="Times New Roman"/>
          <w:bCs/>
          <w:color w:val="000000"/>
          <w:sz w:val="20"/>
          <w:szCs w:val="20"/>
          <w:u w:color="000000"/>
        </w:rPr>
        <w:t xml:space="preserve"> </w:t>
      </w:r>
      <w:r w:rsidRPr="00C3686B">
        <w:rPr>
          <w:rFonts w:ascii="Times New Roman" w:eastAsia="Times New Roman" w:hAnsi="Times New Roman" w:cs="Times New Roman"/>
          <w:sz w:val="20"/>
          <w:szCs w:val="20"/>
          <w:lang w:val="fr-FR"/>
        </w:rPr>
        <w:t>URL</w:t>
      </w:r>
      <w:r w:rsidRPr="00C3686B">
        <w:rPr>
          <w:rFonts w:ascii="Times New Roman" w:eastAsia="Times New Roman" w:hAnsi="Times New Roman" w:cs="Times New Roman"/>
          <w:sz w:val="20"/>
          <w:szCs w:val="20"/>
        </w:rPr>
        <w:t xml:space="preserve">: </w:t>
      </w:r>
      <w:hyperlink r:id="rId22" w:history="1">
        <w:r w:rsidRPr="00C3686B">
          <w:rPr>
            <w:rStyle w:val="a6"/>
            <w:rFonts w:ascii="Times New Roman" w:eastAsia="Times New Roman" w:hAnsi="Times New Roman" w:cs="Times New Roman"/>
            <w:sz w:val="20"/>
            <w:szCs w:val="20"/>
          </w:rPr>
          <w:t>http://docplayer.ru/407781-Bahtin-slovo-dialog-i-roman.html</w:t>
        </w:r>
      </w:hyperlink>
      <w:r w:rsidRPr="00C3686B">
        <w:rPr>
          <w:rFonts w:ascii="Times New Roman" w:eastAsia="Times New Roman" w:hAnsi="Times New Roman" w:cs="Times New Roman"/>
          <w:sz w:val="20"/>
          <w:szCs w:val="20"/>
        </w:rPr>
        <w:t xml:space="preserve"> (дата обращения: 04.03.2021)</w:t>
      </w:r>
    </w:p>
  </w:footnote>
  <w:footnote w:id="43">
    <w:p w14:paraId="535AE41C" w14:textId="2FC0FB11" w:rsidR="005C16CF" w:rsidRPr="00C3686B" w:rsidRDefault="005C16CF" w:rsidP="00C3686B">
      <w:pPr>
        <w:widowControl w:val="0"/>
        <w:autoSpaceDE w:val="0"/>
        <w:autoSpaceDN w:val="0"/>
        <w:adjustRightInd w:val="0"/>
        <w:spacing w:after="240"/>
        <w:contextualSpacing/>
        <w:jc w:val="both"/>
        <w:rPr>
          <w:rFonts w:ascii="Times New Roman" w:hAnsi="Times New Roman" w:cs="Times New Roman"/>
          <w:color w:val="000000"/>
          <w:sz w:val="20"/>
          <w:szCs w:val="20"/>
          <w:lang w:val="en-US"/>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iCs/>
          <w:color w:val="000000"/>
          <w:sz w:val="20"/>
          <w:szCs w:val="20"/>
          <w:lang w:val="en-US"/>
        </w:rPr>
        <w:t>Чернов И.В.</w:t>
      </w:r>
      <w:r w:rsidRPr="00C3686B">
        <w:rPr>
          <w:rFonts w:ascii="Times New Roman" w:hAnsi="Times New Roman" w:cs="Times New Roman"/>
          <w:i/>
          <w:iCs/>
          <w:color w:val="000000"/>
          <w:sz w:val="20"/>
          <w:szCs w:val="20"/>
          <w:lang w:val="en-US"/>
        </w:rPr>
        <w:t xml:space="preserve"> </w:t>
      </w:r>
      <w:proofErr w:type="gramStart"/>
      <w:r w:rsidRPr="00C3686B">
        <w:rPr>
          <w:rFonts w:ascii="Times New Roman" w:hAnsi="Times New Roman" w:cs="Times New Roman"/>
          <w:color w:val="000000"/>
          <w:sz w:val="20"/>
          <w:szCs w:val="20"/>
          <w:lang w:val="en-US"/>
        </w:rPr>
        <w:t>Постконструктивизм, или Теория лингвополитического реализма в международных отношениях / И.В.</w:t>
      </w:r>
      <w:proofErr w:type="gramEnd"/>
      <w:r w:rsidRPr="00C3686B">
        <w:rPr>
          <w:rFonts w:ascii="Times New Roman" w:hAnsi="Times New Roman" w:cs="Times New Roman"/>
          <w:color w:val="000000"/>
          <w:sz w:val="20"/>
          <w:szCs w:val="20"/>
          <w:lang w:val="en-US"/>
        </w:rPr>
        <w:t xml:space="preserve"> </w:t>
      </w:r>
      <w:proofErr w:type="gramStart"/>
      <w:r w:rsidRPr="00C3686B">
        <w:rPr>
          <w:rFonts w:ascii="Times New Roman" w:hAnsi="Times New Roman" w:cs="Times New Roman"/>
          <w:color w:val="000000"/>
          <w:sz w:val="20"/>
          <w:szCs w:val="20"/>
          <w:lang w:val="en-US"/>
        </w:rPr>
        <w:t>Чернов // Вестник Санкт-Петербургского университета.</w:t>
      </w:r>
      <w:proofErr w:type="gramEnd"/>
      <w:r w:rsidRPr="00C3686B">
        <w:rPr>
          <w:rFonts w:ascii="Times New Roman" w:hAnsi="Times New Roman" w:cs="Times New Roman"/>
          <w:color w:val="000000"/>
          <w:sz w:val="20"/>
          <w:szCs w:val="20"/>
          <w:lang w:val="en-US"/>
        </w:rPr>
        <w:t xml:space="preserve"> Политология. Международные отношения. Т. 11. Вып. </w:t>
      </w:r>
      <w:proofErr w:type="gramStart"/>
      <w:r w:rsidRPr="00C3686B">
        <w:rPr>
          <w:rFonts w:ascii="Times New Roman" w:hAnsi="Times New Roman" w:cs="Times New Roman"/>
          <w:color w:val="000000"/>
          <w:sz w:val="20"/>
          <w:szCs w:val="20"/>
          <w:lang w:val="en-US"/>
        </w:rPr>
        <w:t>1. С. 86–104</w:t>
      </w:r>
      <w:r w:rsidRPr="00C3686B">
        <w:rPr>
          <w:rFonts w:ascii="Times New Roman" w:hAnsi="Times New Roman" w:cs="Times New Roman"/>
          <w:color w:val="000000"/>
          <w:sz w:val="20"/>
          <w:szCs w:val="20"/>
        </w:rPr>
        <w:t xml:space="preserve">, </w:t>
      </w:r>
      <w:r w:rsidRPr="00C3686B">
        <w:rPr>
          <w:rFonts w:ascii="Times New Roman" w:hAnsi="Times New Roman" w:cs="Times New Roman"/>
          <w:color w:val="000000"/>
          <w:sz w:val="20"/>
          <w:szCs w:val="20"/>
          <w:lang w:val="en-US"/>
        </w:rPr>
        <w:t>2018.</w:t>
      </w:r>
      <w:proofErr w:type="gramEnd"/>
      <w:r w:rsidRPr="00C3686B">
        <w:rPr>
          <w:rFonts w:ascii="Times New Roman" w:hAnsi="Times New Roman" w:cs="Times New Roman"/>
          <w:color w:val="000000"/>
          <w:sz w:val="20"/>
          <w:szCs w:val="20"/>
          <w:lang w:val="en-US"/>
        </w:rPr>
        <w:t xml:space="preserve"> </w:t>
      </w:r>
      <w:r w:rsidRPr="00C3686B">
        <w:rPr>
          <w:rFonts w:ascii="Times New Roman" w:hAnsi="Times New Roman" w:cs="Times New Roman"/>
          <w:color w:val="000000"/>
          <w:sz w:val="20"/>
          <w:szCs w:val="20"/>
          <w:lang w:val="fr-FR"/>
        </w:rPr>
        <w:t xml:space="preserve">URL: </w:t>
      </w:r>
      <w:hyperlink r:id="rId23" w:history="1">
        <w:r w:rsidRPr="00C3686B">
          <w:rPr>
            <w:rStyle w:val="a6"/>
            <w:rFonts w:ascii="Times New Roman" w:hAnsi="Times New Roman" w:cs="Times New Roman"/>
            <w:sz w:val="20"/>
            <w:szCs w:val="20"/>
            <w:lang w:val="en-US"/>
          </w:rPr>
          <w:t>https://doi.org/10.21638/11701/spbu06.2018.107</w:t>
        </w:r>
      </w:hyperlink>
      <w:r w:rsidRPr="00C3686B">
        <w:rPr>
          <w:rFonts w:ascii="Times New Roman" w:hAnsi="Times New Roman" w:cs="Times New Roman"/>
          <w:color w:val="000000"/>
          <w:sz w:val="20"/>
          <w:szCs w:val="20"/>
          <w:lang w:val="en-US"/>
        </w:rPr>
        <w:t xml:space="preserve">  </w:t>
      </w:r>
      <w:r w:rsidRPr="00C3686B">
        <w:rPr>
          <w:rFonts w:ascii="Times New Roman" w:eastAsia="Times New Roman" w:hAnsi="Times New Roman" w:cs="Times New Roman"/>
          <w:sz w:val="20"/>
          <w:szCs w:val="20"/>
        </w:rPr>
        <w:t>(дата обращения: 05.03.2021)</w:t>
      </w:r>
    </w:p>
  </w:footnote>
  <w:footnote w:id="44">
    <w:p w14:paraId="60EDF8E3" w14:textId="75208B1D"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ru-RU"/>
        </w:rPr>
        <w:t>Там же.</w:t>
      </w:r>
    </w:p>
  </w:footnote>
  <w:footnote w:id="45">
    <w:p w14:paraId="7202E4C4" w14:textId="7C85C168"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ru-RU"/>
        </w:rPr>
        <w:t>Там же.</w:t>
      </w:r>
    </w:p>
  </w:footnote>
  <w:footnote w:id="46">
    <w:p w14:paraId="2471F9D4" w14:textId="3259A5F2"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ru-RU"/>
        </w:rPr>
        <w:t>Там же.</w:t>
      </w:r>
    </w:p>
  </w:footnote>
  <w:footnote w:id="47">
    <w:p w14:paraId="4389F9EE" w14:textId="344015CC"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ru-RU"/>
        </w:rPr>
        <w:t>Там же.</w:t>
      </w:r>
    </w:p>
  </w:footnote>
  <w:footnote w:id="48">
    <w:p w14:paraId="1F45F6FB" w14:textId="199107A2"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ru-RU"/>
        </w:rPr>
        <w:t>Там же.</w:t>
      </w:r>
    </w:p>
  </w:footnote>
  <w:footnote w:id="49">
    <w:p w14:paraId="6C9CD30C" w14:textId="57C5CE26" w:rsidR="005C16CF" w:rsidRPr="00C3686B" w:rsidRDefault="005C16CF" w:rsidP="00C3686B">
      <w:pPr>
        <w:pStyle w:val="a4"/>
        <w:contextualSpacing/>
        <w:jc w:val="both"/>
        <w:rPr>
          <w:rFonts w:ascii="Times New Roman" w:hAnsi="Times New Roman" w:cs="Times New Roman"/>
          <w:color w:val="000000"/>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ru-RU"/>
        </w:rPr>
        <w:t xml:space="preserve">Клоков В.Т. Современный взгляд на </w:t>
      </w:r>
      <w:r>
        <w:rPr>
          <w:rFonts w:ascii="Times New Roman" w:hAnsi="Times New Roman" w:cs="Times New Roman"/>
          <w:sz w:val="20"/>
          <w:szCs w:val="20"/>
          <w:lang w:val="ru-RU"/>
        </w:rPr>
        <w:t>языковую  политику Франции</w:t>
      </w:r>
      <w:r w:rsidRPr="00C3686B">
        <w:rPr>
          <w:rFonts w:ascii="Times New Roman" w:hAnsi="Times New Roman" w:cs="Times New Roman"/>
          <w:sz w:val="20"/>
          <w:szCs w:val="20"/>
          <w:lang w:val="ru-RU"/>
        </w:rPr>
        <w:t xml:space="preserve">. Часть </w:t>
      </w:r>
      <w:r w:rsidRPr="00C3686B">
        <w:rPr>
          <w:rFonts w:ascii="Times New Roman" w:hAnsi="Times New Roman" w:cs="Times New Roman"/>
          <w:sz w:val="20"/>
          <w:szCs w:val="20"/>
        </w:rPr>
        <w:t>I</w:t>
      </w:r>
      <w:r w:rsidRPr="00C3686B">
        <w:rPr>
          <w:rFonts w:ascii="Times New Roman" w:hAnsi="Times New Roman" w:cs="Times New Roman"/>
          <w:sz w:val="20"/>
          <w:szCs w:val="20"/>
          <w:lang w:val="ru-RU"/>
        </w:rPr>
        <w:t xml:space="preserve">. </w:t>
      </w:r>
      <w:r w:rsidRPr="00C3686B">
        <w:rPr>
          <w:rFonts w:ascii="Times New Roman" w:hAnsi="Times New Roman" w:cs="Times New Roman"/>
          <w:color w:val="000000"/>
          <w:sz w:val="20"/>
          <w:szCs w:val="20"/>
          <w:lang w:val="ru-RU"/>
        </w:rPr>
        <w:t xml:space="preserve">/ В.Т. Клоков // Известия Саратовского университета. </w:t>
      </w:r>
      <w:r>
        <w:rPr>
          <w:rFonts w:ascii="Times New Roman" w:hAnsi="Times New Roman" w:cs="Times New Roman"/>
          <w:color w:val="000000"/>
          <w:sz w:val="20"/>
          <w:szCs w:val="20"/>
          <w:lang w:val="ru-RU"/>
        </w:rPr>
        <w:t xml:space="preserve">Новая серия. Серия </w:t>
      </w:r>
      <w:r w:rsidRPr="00C3686B">
        <w:rPr>
          <w:rFonts w:ascii="Times New Roman" w:hAnsi="Times New Roman" w:cs="Times New Roman"/>
          <w:iCs/>
          <w:color w:val="000000"/>
          <w:sz w:val="20"/>
          <w:szCs w:val="20"/>
          <w:lang w:val="ru-RU"/>
        </w:rPr>
        <w:t xml:space="preserve">Филология. Журналистика, </w:t>
      </w:r>
      <w:r w:rsidRPr="00C3686B">
        <w:rPr>
          <w:rFonts w:ascii="Times New Roman" w:hAnsi="Times New Roman" w:cs="Times New Roman"/>
          <w:color w:val="000000"/>
          <w:sz w:val="20"/>
          <w:szCs w:val="20"/>
          <w:lang w:val="ru-RU"/>
        </w:rPr>
        <w:t>2009.</w:t>
      </w:r>
      <w:r w:rsidRPr="00C3686B">
        <w:rPr>
          <w:rFonts w:ascii="Times New Roman" w:hAnsi="Times New Roman" w:cs="Times New Roman"/>
          <w:color w:val="000000"/>
          <w:sz w:val="20"/>
          <w:szCs w:val="20"/>
        </w:rPr>
        <w:t xml:space="preserve"> URL</w:t>
      </w:r>
      <w:r w:rsidRPr="00C3686B">
        <w:rPr>
          <w:rFonts w:ascii="Times New Roman" w:hAnsi="Times New Roman" w:cs="Times New Roman"/>
          <w:color w:val="000000"/>
          <w:sz w:val="20"/>
          <w:szCs w:val="20"/>
          <w:lang w:val="ru-RU"/>
        </w:rPr>
        <w:t xml:space="preserve">: </w:t>
      </w:r>
      <w:hyperlink r:id="rId24" w:history="1">
        <w:r w:rsidRPr="0061503D">
          <w:rPr>
            <w:rStyle w:val="a6"/>
            <w:rFonts w:ascii="Times New Roman" w:hAnsi="Times New Roman" w:cs="Times New Roman"/>
            <w:sz w:val="20"/>
            <w:szCs w:val="20"/>
          </w:rPr>
          <w:t>https://cyberleninka.ru/article/n/sovremennyy-vzglyad-na-yazykovuyu-politiku-frantsii-chast-i</w:t>
        </w:r>
      </w:hyperlink>
      <w:r>
        <w:rPr>
          <w:rFonts w:ascii="Times New Roman" w:hAnsi="Times New Roman" w:cs="Times New Roman"/>
          <w:sz w:val="20"/>
          <w:szCs w:val="20"/>
        </w:rPr>
        <w:t xml:space="preserve"> </w:t>
      </w:r>
      <w:r w:rsidRPr="00C3686B">
        <w:rPr>
          <w:rFonts w:ascii="Times New Roman" w:hAnsi="Times New Roman" w:cs="Times New Roman"/>
          <w:color w:val="000000"/>
          <w:sz w:val="20"/>
          <w:szCs w:val="20"/>
          <w:lang w:val="ru-RU"/>
        </w:rPr>
        <w:t>(дата обращения: 09.03.2021)</w:t>
      </w:r>
    </w:p>
  </w:footnote>
  <w:footnote w:id="50">
    <w:p w14:paraId="24127615" w14:textId="77777777"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ru-RU"/>
        </w:rPr>
        <w:t xml:space="preserve">Богуславская В.В., Китанина Э. А. Идеологический пуризм в контексте патриотизма: </w:t>
      </w:r>
    </w:p>
    <w:p w14:paraId="7348C916" w14:textId="77777777" w:rsidR="005C16CF" w:rsidRPr="00C3686B" w:rsidRDefault="005C16CF" w:rsidP="00C3686B">
      <w:pPr>
        <w:pStyle w:val="a4"/>
        <w:contextualSpacing/>
        <w:jc w:val="both"/>
        <w:rPr>
          <w:rFonts w:ascii="Times New Roman" w:hAnsi="Times New Roman" w:cs="Times New Roman"/>
          <w:color w:val="000000"/>
          <w:sz w:val="20"/>
          <w:szCs w:val="20"/>
          <w:u w:val="single"/>
          <w:lang w:val="ru-RU"/>
        </w:rPr>
      </w:pPr>
      <w:r w:rsidRPr="00C3686B">
        <w:rPr>
          <w:rFonts w:ascii="Times New Roman" w:hAnsi="Times New Roman" w:cs="Times New Roman"/>
          <w:sz w:val="20"/>
          <w:szCs w:val="20"/>
          <w:lang w:val="ru-RU"/>
        </w:rPr>
        <w:t xml:space="preserve">социокультурный аспект </w:t>
      </w:r>
      <w:r w:rsidRPr="00C3686B">
        <w:rPr>
          <w:rFonts w:ascii="Times New Roman" w:hAnsi="Times New Roman" w:cs="Times New Roman"/>
          <w:color w:val="000000"/>
          <w:sz w:val="20"/>
          <w:szCs w:val="20"/>
          <w:lang w:val="ru-RU"/>
        </w:rPr>
        <w:t xml:space="preserve">/ В.В. Богуславская,  Э.А. Китанина // </w:t>
      </w:r>
      <w:hyperlink r:id="rId25" w:history="1">
        <w:r w:rsidRPr="00C3686B">
          <w:rPr>
            <w:rStyle w:val="a6"/>
            <w:rFonts w:ascii="Times New Roman" w:hAnsi="Times New Roman" w:cs="Times New Roman"/>
            <w:color w:val="000000" w:themeColor="text1"/>
            <w:sz w:val="20"/>
            <w:szCs w:val="20"/>
            <w:u w:val="none"/>
            <w:lang w:val="ru-RU"/>
          </w:rPr>
          <w:t>Общество: социология, психология, педагогика</w:t>
        </w:r>
      </w:hyperlink>
      <w:r w:rsidRPr="00C3686B">
        <w:rPr>
          <w:rFonts w:ascii="Times New Roman" w:hAnsi="Times New Roman" w:cs="Times New Roman"/>
          <w:color w:val="000000" w:themeColor="text1"/>
          <w:sz w:val="20"/>
          <w:szCs w:val="20"/>
          <w:lang w:val="ru-RU"/>
        </w:rPr>
        <w:t xml:space="preserve">, </w:t>
      </w:r>
      <w:r w:rsidRPr="00C3686B">
        <w:rPr>
          <w:rFonts w:ascii="Times New Roman" w:hAnsi="Times New Roman" w:cs="Times New Roman"/>
          <w:iCs/>
          <w:color w:val="000000" w:themeColor="text1"/>
          <w:sz w:val="20"/>
          <w:szCs w:val="20"/>
          <w:lang w:val="ru-RU"/>
        </w:rPr>
        <w:t>Сер</w:t>
      </w:r>
      <w:r w:rsidRPr="00C3686B">
        <w:rPr>
          <w:rFonts w:ascii="Times New Roman" w:hAnsi="Times New Roman" w:cs="Times New Roman"/>
          <w:iCs/>
          <w:color w:val="000000"/>
          <w:sz w:val="20"/>
          <w:szCs w:val="20"/>
          <w:lang w:val="ru-RU"/>
        </w:rPr>
        <w:t xml:space="preserve">. Языкознание, </w:t>
      </w:r>
      <w:r w:rsidRPr="00C3686B">
        <w:rPr>
          <w:rFonts w:ascii="Times New Roman" w:hAnsi="Times New Roman" w:cs="Times New Roman"/>
          <w:color w:val="000000"/>
          <w:sz w:val="20"/>
          <w:szCs w:val="20"/>
          <w:lang w:val="ru-RU"/>
        </w:rPr>
        <w:t xml:space="preserve">2016. </w:t>
      </w:r>
      <w:r w:rsidRPr="00C3686B">
        <w:rPr>
          <w:rFonts w:ascii="Times New Roman" w:hAnsi="Times New Roman" w:cs="Times New Roman"/>
          <w:color w:val="000000"/>
          <w:sz w:val="20"/>
          <w:szCs w:val="20"/>
        </w:rPr>
        <w:t>URL</w:t>
      </w:r>
      <w:r w:rsidRPr="00C3686B">
        <w:rPr>
          <w:rFonts w:ascii="Times New Roman" w:hAnsi="Times New Roman" w:cs="Times New Roman"/>
          <w:color w:val="000000"/>
          <w:sz w:val="20"/>
          <w:szCs w:val="20"/>
          <w:lang w:val="ru-RU"/>
        </w:rPr>
        <w:t xml:space="preserve">: </w:t>
      </w:r>
      <w:hyperlink r:id="rId26" w:history="1">
        <w:r w:rsidRPr="00C3686B">
          <w:rPr>
            <w:rStyle w:val="a6"/>
            <w:rFonts w:ascii="Times New Roman" w:hAnsi="Times New Roman" w:cs="Times New Roman"/>
            <w:sz w:val="20"/>
            <w:szCs w:val="20"/>
            <w:lang w:val="ru-RU"/>
          </w:rPr>
          <w:t>https://cyberleninka.ru/article/n/ideologicheskiy-purizm-v-kontekste-patriotizma-sotsiokulturnyy-aspekt</w:t>
        </w:r>
      </w:hyperlink>
      <w:r w:rsidRPr="00C3686B">
        <w:rPr>
          <w:rStyle w:val="a6"/>
          <w:rFonts w:ascii="Times New Roman" w:hAnsi="Times New Roman" w:cs="Times New Roman"/>
          <w:sz w:val="20"/>
          <w:szCs w:val="20"/>
          <w:lang w:val="ru-RU"/>
        </w:rPr>
        <w:t xml:space="preserve"> </w:t>
      </w:r>
      <w:r w:rsidRPr="00C3686B">
        <w:rPr>
          <w:rFonts w:ascii="Times New Roman" w:hAnsi="Times New Roman" w:cs="Times New Roman"/>
          <w:color w:val="000000"/>
          <w:sz w:val="20"/>
          <w:szCs w:val="20"/>
          <w:lang w:val="ru-RU"/>
        </w:rPr>
        <w:t>(дата обращения: 10.03.2021)</w:t>
      </w:r>
    </w:p>
  </w:footnote>
  <w:footnote w:id="51">
    <w:p w14:paraId="5D076502" w14:textId="1D8D6C36" w:rsidR="005C16CF" w:rsidRPr="00C3686B" w:rsidRDefault="005C16CF" w:rsidP="00C3686B">
      <w:pPr>
        <w:widowControl w:val="0"/>
        <w:autoSpaceDE w:val="0"/>
        <w:autoSpaceDN w:val="0"/>
        <w:adjustRightInd w:val="0"/>
        <w:spacing w:after="240"/>
        <w:contextualSpacing/>
        <w:jc w:val="both"/>
        <w:rPr>
          <w:rFonts w:ascii="Times New Roman" w:hAnsi="Times New Roman" w:cs="Times New Roman"/>
          <w:color w:val="000000"/>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color w:val="000000"/>
          <w:sz w:val="20"/>
          <w:szCs w:val="20"/>
        </w:rPr>
        <w:t xml:space="preserve">Гулинов Д.Ю. Вертикаль языковой политики Франции / Д.Ю. Гулинов // Вестник КГУ им. Н.А. Некрасова, No 3, 2012. URL: </w:t>
      </w:r>
      <w:hyperlink r:id="rId27" w:history="1">
        <w:r w:rsidRPr="00C3686B">
          <w:rPr>
            <w:rStyle w:val="a6"/>
            <w:rFonts w:ascii="Times New Roman" w:hAnsi="Times New Roman" w:cs="Times New Roman"/>
            <w:sz w:val="20"/>
            <w:szCs w:val="20"/>
          </w:rPr>
          <w:t>https://cyberleninka.ru/article/n/vertikal-yazykovoy-politiki-frantsii</w:t>
        </w:r>
      </w:hyperlink>
      <w:r w:rsidRPr="00C3686B">
        <w:rPr>
          <w:rFonts w:ascii="Times New Roman" w:hAnsi="Times New Roman" w:cs="Times New Roman"/>
          <w:sz w:val="20"/>
          <w:szCs w:val="20"/>
        </w:rPr>
        <w:t xml:space="preserve"> </w:t>
      </w:r>
      <w:r w:rsidRPr="00C3686B">
        <w:rPr>
          <w:rFonts w:ascii="Times New Roman" w:hAnsi="Times New Roman" w:cs="Times New Roman"/>
          <w:color w:val="000000"/>
          <w:sz w:val="20"/>
          <w:szCs w:val="20"/>
        </w:rPr>
        <w:t>(дата обращения: 10.03.2021)</w:t>
      </w:r>
    </w:p>
  </w:footnote>
  <w:footnote w:id="52">
    <w:p w14:paraId="7FBAE5E0" w14:textId="4C56DF07" w:rsidR="005C16CF" w:rsidRPr="00C3686B" w:rsidRDefault="005C16CF" w:rsidP="00C3686B">
      <w:pPr>
        <w:widowControl w:val="0"/>
        <w:autoSpaceDE w:val="0"/>
        <w:autoSpaceDN w:val="0"/>
        <w:adjustRightInd w:val="0"/>
        <w:spacing w:after="240"/>
        <w:contextualSpacing/>
        <w:jc w:val="both"/>
        <w:rPr>
          <w:rFonts w:ascii="Times New Roman" w:hAnsi="Times New Roman" w:cs="Times New Roman"/>
          <w:sz w:val="20"/>
          <w:szCs w:val="20"/>
          <w:lang w:val="fr-FR"/>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en-US"/>
        </w:rPr>
        <w:t>Harguindéguy</w:t>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en-US"/>
        </w:rPr>
        <w:t>J</w:t>
      </w:r>
      <w:proofErr w:type="gramStart"/>
      <w:r w:rsidRPr="00C3686B">
        <w:rPr>
          <w:rFonts w:ascii="Times New Roman" w:hAnsi="Times New Roman" w:cs="Times New Roman"/>
          <w:sz w:val="20"/>
          <w:szCs w:val="20"/>
          <w:lang w:val="en-US"/>
        </w:rPr>
        <w:t>.-</w:t>
      </w:r>
      <w:proofErr w:type="gramEnd"/>
      <w:r w:rsidRPr="00C3686B">
        <w:rPr>
          <w:rFonts w:ascii="Times New Roman" w:hAnsi="Times New Roman" w:cs="Times New Roman"/>
          <w:sz w:val="20"/>
          <w:szCs w:val="20"/>
          <w:lang w:val="en-US"/>
        </w:rPr>
        <w:t>B.</w:t>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en-US"/>
        </w:rPr>
        <w:t>Cole</w:t>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en-US"/>
        </w:rPr>
        <w:t>A.</w:t>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fr-FR"/>
        </w:rPr>
        <w:t xml:space="preserve">La </w:t>
      </w:r>
      <w:r w:rsidRPr="00C3686B">
        <w:rPr>
          <w:rFonts w:ascii="Times New Roman" w:hAnsi="Times New Roman" w:cs="Times New Roman"/>
          <w:sz w:val="20"/>
          <w:szCs w:val="20"/>
          <w:lang w:val="en-US"/>
        </w:rPr>
        <w:t>politique linguistique de la France à l’épreuve des revendications ethnoterritoriales / J.-B.</w:t>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en-US"/>
        </w:rPr>
        <w:t>Harguindéguy, A.</w:t>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en-US"/>
        </w:rPr>
        <w:t xml:space="preserve">Cole </w:t>
      </w:r>
      <w:r w:rsidRPr="00C3686B">
        <w:rPr>
          <w:rFonts w:ascii="Times New Roman" w:hAnsi="Times New Roman" w:cs="Times New Roman"/>
          <w:sz w:val="20"/>
          <w:szCs w:val="20"/>
          <w:lang w:val="fr-FR"/>
        </w:rPr>
        <w:t xml:space="preserve">// </w:t>
      </w:r>
      <w:r w:rsidRPr="00C3686B">
        <w:rPr>
          <w:rFonts w:ascii="Times New Roman" w:hAnsi="Times New Roman" w:cs="Times New Roman"/>
          <w:sz w:val="20"/>
          <w:szCs w:val="20"/>
          <w:lang w:val="en-US"/>
        </w:rPr>
        <w:t>Presses de Sciences Po</w:t>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en-US"/>
        </w:rPr>
        <w:t>Revue française de science politique</w:t>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en-US"/>
        </w:rPr>
        <w:t xml:space="preserve">Vol. 59, </w:t>
      </w:r>
      <w:r w:rsidRPr="00C3686B">
        <w:rPr>
          <w:rFonts w:ascii="Times New Roman" w:hAnsi="Times New Roman" w:cs="Times New Roman"/>
          <w:sz w:val="20"/>
          <w:szCs w:val="20"/>
          <w:lang w:val="fr-FR"/>
        </w:rPr>
        <w:t>P</w:t>
      </w:r>
      <w:r w:rsidRPr="00C3686B">
        <w:rPr>
          <w:rFonts w:ascii="Times New Roman" w:hAnsi="Times New Roman" w:cs="Times New Roman"/>
          <w:sz w:val="20"/>
          <w:szCs w:val="20"/>
          <w:lang w:val="en-US"/>
        </w:rPr>
        <w:t xml:space="preserve">. 939-966, </w:t>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en-US"/>
        </w:rPr>
        <w:t xml:space="preserve">2009. </w:t>
      </w:r>
      <w:r w:rsidRPr="00C3686B">
        <w:rPr>
          <w:rFonts w:ascii="Times New Roman" w:hAnsi="Times New Roman" w:cs="Times New Roman"/>
          <w:sz w:val="20"/>
          <w:szCs w:val="20"/>
          <w:lang w:val="fr-FR"/>
        </w:rPr>
        <w:t xml:space="preserve">URL: </w:t>
      </w:r>
      <w:hyperlink r:id="rId28" w:history="1">
        <w:r w:rsidRPr="00C3686B">
          <w:rPr>
            <w:rStyle w:val="a6"/>
            <w:rFonts w:ascii="Times New Roman" w:hAnsi="Times New Roman" w:cs="Times New Roman"/>
            <w:sz w:val="20"/>
            <w:szCs w:val="20"/>
            <w:lang w:val="fr-FR"/>
          </w:rPr>
          <w:t>https://www.cairn.info/revue-francaise-de-science-politique-2009-5-page-939.htm?contenu=article</w:t>
        </w:r>
      </w:hyperlink>
      <w:r w:rsidRPr="00C3686B">
        <w:rPr>
          <w:rFonts w:ascii="Times New Roman" w:hAnsi="Times New Roman" w:cs="Times New Roman"/>
          <w:sz w:val="20"/>
          <w:szCs w:val="20"/>
          <w:lang w:val="fr-FR"/>
        </w:rPr>
        <w:t xml:space="preserve"> (</w:t>
      </w:r>
      <w:r w:rsidRPr="00C3686B">
        <w:rPr>
          <w:rFonts w:ascii="Times New Roman" w:hAnsi="Times New Roman" w:cs="Times New Roman"/>
          <w:sz w:val="20"/>
          <w:szCs w:val="20"/>
        </w:rPr>
        <w:t>дата обращения</w:t>
      </w:r>
      <w:r w:rsidRPr="00C3686B">
        <w:rPr>
          <w:rFonts w:ascii="Times New Roman" w:hAnsi="Times New Roman" w:cs="Times New Roman"/>
          <w:sz w:val="20"/>
          <w:szCs w:val="20"/>
          <w:lang w:val="fr-FR"/>
        </w:rPr>
        <w:t>: 12.03.</w:t>
      </w:r>
      <w:r w:rsidRPr="00C3686B">
        <w:rPr>
          <w:rFonts w:ascii="Times New Roman" w:hAnsi="Times New Roman" w:cs="Times New Roman"/>
          <w:sz w:val="20"/>
          <w:szCs w:val="20"/>
        </w:rPr>
        <w:t>20</w:t>
      </w:r>
      <w:r w:rsidRPr="00C3686B">
        <w:rPr>
          <w:rFonts w:ascii="Times New Roman" w:hAnsi="Times New Roman" w:cs="Times New Roman"/>
          <w:sz w:val="20"/>
          <w:szCs w:val="20"/>
          <w:lang w:val="fr-FR"/>
        </w:rPr>
        <w:t>21)</w:t>
      </w:r>
    </w:p>
  </w:footnote>
  <w:footnote w:id="53">
    <w:p w14:paraId="4011AEA6" w14:textId="407F4A29" w:rsidR="005C16CF" w:rsidRPr="00C3686B" w:rsidRDefault="005C16CF" w:rsidP="00C3686B">
      <w:pPr>
        <w:widowControl w:val="0"/>
        <w:autoSpaceDE w:val="0"/>
        <w:autoSpaceDN w:val="0"/>
        <w:adjustRightInd w:val="0"/>
        <w:spacing w:after="240"/>
        <w:contextualSpacing/>
        <w:jc w:val="both"/>
        <w:rPr>
          <w:rFonts w:ascii="Times New Roman" w:hAnsi="Times New Roman" w:cs="Times New Roman"/>
          <w:color w:val="000000"/>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rPr>
        <w:t xml:space="preserve">Клоков В.Т. Современный взгляд на развитие французской языковой  политики. Часть II. </w:t>
      </w:r>
      <w:r w:rsidRPr="00C3686B">
        <w:rPr>
          <w:rFonts w:ascii="Times New Roman" w:hAnsi="Times New Roman" w:cs="Times New Roman"/>
          <w:color w:val="000000"/>
          <w:sz w:val="20"/>
          <w:szCs w:val="20"/>
        </w:rPr>
        <w:t xml:space="preserve">/ </w:t>
      </w:r>
      <w:r w:rsidRPr="00C3686B">
        <w:rPr>
          <w:rFonts w:ascii="Times New Roman" w:hAnsi="Times New Roman" w:cs="Times New Roman"/>
          <w:sz w:val="20"/>
          <w:szCs w:val="20"/>
        </w:rPr>
        <w:t xml:space="preserve">В.Т. Клоков </w:t>
      </w:r>
      <w:r w:rsidRPr="00C3686B">
        <w:rPr>
          <w:rFonts w:ascii="Times New Roman" w:hAnsi="Times New Roman" w:cs="Times New Roman"/>
          <w:color w:val="000000"/>
          <w:sz w:val="20"/>
          <w:szCs w:val="20"/>
        </w:rPr>
        <w:t xml:space="preserve">// Известия Саратовского университета. </w:t>
      </w:r>
      <w:r>
        <w:rPr>
          <w:rFonts w:ascii="Times New Roman" w:hAnsi="Times New Roman" w:cs="Times New Roman"/>
          <w:iCs/>
          <w:color w:val="000000"/>
          <w:sz w:val="20"/>
          <w:szCs w:val="20"/>
        </w:rPr>
        <w:t>Новая серия. Серия</w:t>
      </w:r>
      <w:r w:rsidRPr="00C3686B">
        <w:rPr>
          <w:rFonts w:ascii="Times New Roman" w:hAnsi="Times New Roman" w:cs="Times New Roman"/>
          <w:iCs/>
          <w:color w:val="000000"/>
          <w:sz w:val="20"/>
          <w:szCs w:val="20"/>
        </w:rPr>
        <w:t xml:space="preserve"> Филология. Журналистика, </w:t>
      </w:r>
      <w:r w:rsidRPr="00C3686B">
        <w:rPr>
          <w:rFonts w:ascii="Times New Roman" w:hAnsi="Times New Roman" w:cs="Times New Roman"/>
          <w:color w:val="000000"/>
          <w:sz w:val="20"/>
          <w:szCs w:val="20"/>
        </w:rPr>
        <w:t xml:space="preserve">2009. URL: </w:t>
      </w:r>
      <w:hyperlink r:id="rId29" w:history="1">
        <w:r w:rsidRPr="00C3686B">
          <w:rPr>
            <w:rStyle w:val="a6"/>
            <w:rFonts w:ascii="Times New Roman" w:hAnsi="Times New Roman" w:cs="Times New Roman"/>
            <w:sz w:val="20"/>
            <w:szCs w:val="20"/>
          </w:rPr>
          <w:t>https://cyberleninka.ru/article/n/sovremennyy-vzglyad-na-razvitie-frantsuzskoy-yazykovoy-politiki-chast-ii</w:t>
        </w:r>
      </w:hyperlink>
      <w:r w:rsidRPr="00C3686B">
        <w:rPr>
          <w:rFonts w:ascii="Times New Roman" w:hAnsi="Times New Roman" w:cs="Times New Roman"/>
          <w:color w:val="000000"/>
          <w:sz w:val="20"/>
          <w:szCs w:val="20"/>
        </w:rPr>
        <w:t xml:space="preserve"> (дата обращения: 13.03.2021)</w:t>
      </w:r>
    </w:p>
  </w:footnote>
  <w:footnote w:id="54">
    <w:p w14:paraId="68F85D9A" w14:textId="0016AA1B"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color w:val="000000"/>
          <w:sz w:val="20"/>
          <w:szCs w:val="20"/>
        </w:rPr>
        <w:t>Бокерия С.А</w:t>
      </w:r>
      <w:proofErr w:type="gramStart"/>
      <w:r w:rsidRPr="00C3686B">
        <w:rPr>
          <w:rFonts w:ascii="Times New Roman" w:hAnsi="Times New Roman" w:cs="Times New Roman"/>
          <w:color w:val="000000"/>
          <w:sz w:val="20"/>
          <w:szCs w:val="20"/>
        </w:rPr>
        <w:t>.,</w:t>
      </w:r>
      <w:proofErr w:type="gramEnd"/>
      <w:r w:rsidRPr="00C3686B">
        <w:rPr>
          <w:rFonts w:ascii="Times New Roman" w:hAnsi="Times New Roman" w:cs="Times New Roman"/>
          <w:color w:val="000000"/>
          <w:sz w:val="20"/>
          <w:szCs w:val="20"/>
        </w:rPr>
        <w:t xml:space="preserve"> Соколова Н.В. </w:t>
      </w:r>
      <w:proofErr w:type="gramStart"/>
      <w:r w:rsidRPr="00C3686B">
        <w:rPr>
          <w:rFonts w:ascii="Times New Roman" w:hAnsi="Times New Roman" w:cs="Times New Roman"/>
          <w:color w:val="000000"/>
          <w:sz w:val="20"/>
          <w:szCs w:val="20"/>
        </w:rPr>
        <w:t>“Мягкая сила” как инструмент обеспечения национальной безопасности в контексте культурно-лингвистической политики Франции / С.А.</w:t>
      </w:r>
      <w:proofErr w:type="gramEnd"/>
      <w:r w:rsidRPr="00C3686B">
        <w:rPr>
          <w:rFonts w:ascii="Times New Roman" w:hAnsi="Times New Roman" w:cs="Times New Roman"/>
          <w:color w:val="000000"/>
          <w:sz w:val="20"/>
          <w:szCs w:val="20"/>
        </w:rPr>
        <w:t xml:space="preserve"> </w:t>
      </w:r>
      <w:proofErr w:type="gramStart"/>
      <w:r w:rsidRPr="00C3686B">
        <w:rPr>
          <w:rFonts w:ascii="Times New Roman" w:hAnsi="Times New Roman" w:cs="Times New Roman"/>
          <w:color w:val="000000"/>
          <w:sz w:val="20"/>
          <w:szCs w:val="20"/>
        </w:rPr>
        <w:t>Бокерия, Н.В.</w:t>
      </w:r>
      <w:proofErr w:type="gramEnd"/>
      <w:r w:rsidRPr="00C3686B">
        <w:rPr>
          <w:rFonts w:ascii="Times New Roman" w:hAnsi="Times New Roman" w:cs="Times New Roman"/>
          <w:color w:val="000000"/>
          <w:sz w:val="20"/>
          <w:szCs w:val="20"/>
        </w:rPr>
        <w:t xml:space="preserve"> </w:t>
      </w:r>
      <w:proofErr w:type="gramStart"/>
      <w:r w:rsidRPr="00C3686B">
        <w:rPr>
          <w:rFonts w:ascii="Times New Roman" w:hAnsi="Times New Roman" w:cs="Times New Roman"/>
          <w:color w:val="000000"/>
          <w:sz w:val="20"/>
          <w:szCs w:val="20"/>
        </w:rPr>
        <w:t xml:space="preserve">Соколова // </w:t>
      </w:r>
      <w:hyperlink r:id="rId30" w:history="1">
        <w:r w:rsidRPr="00C3686B">
          <w:rPr>
            <w:rFonts w:ascii="Times New Roman" w:hAnsi="Times New Roman" w:cs="Times New Roman"/>
            <w:color w:val="000000"/>
            <w:sz w:val="20"/>
            <w:szCs w:val="20"/>
          </w:rPr>
          <w:t>Вестник Российского университета дружбы народов.</w:t>
        </w:r>
        <w:proofErr w:type="gramEnd"/>
        <w:r w:rsidRPr="00C3686B">
          <w:rPr>
            <w:rFonts w:ascii="Times New Roman" w:hAnsi="Times New Roman" w:cs="Times New Roman"/>
            <w:color w:val="000000"/>
            <w:sz w:val="20"/>
            <w:szCs w:val="20"/>
          </w:rPr>
          <w:t xml:space="preserve"> Серия: Международные отношения</w:t>
        </w:r>
      </w:hyperlink>
      <w:r w:rsidRPr="00C3686B">
        <w:rPr>
          <w:rFonts w:ascii="Times New Roman" w:hAnsi="Times New Roman" w:cs="Times New Roman"/>
          <w:color w:val="000000"/>
          <w:sz w:val="20"/>
          <w:szCs w:val="20"/>
        </w:rPr>
        <w:t xml:space="preserve">, Политика и политические науки, 2014.  URL: </w:t>
      </w:r>
      <w:hyperlink r:id="rId31" w:history="1">
        <w:r w:rsidRPr="00C3686B">
          <w:rPr>
            <w:rFonts w:ascii="Times New Roman" w:hAnsi="Times New Roman" w:cs="Times New Roman"/>
            <w:color w:val="0000FF"/>
            <w:sz w:val="20"/>
            <w:szCs w:val="20"/>
            <w:u w:val="single" w:color="0000FF"/>
          </w:rPr>
          <w:t>https://cyberleninka.ru/article/n/myagkaya-sila-kak-instrument-obespecheniya-natsionalnoy-bezopasnosti-v-kontekste-kulturno-lingvisticheskoy-politiki-frantsii</w:t>
        </w:r>
      </w:hyperlink>
      <w:r w:rsidRPr="00C3686B">
        <w:rPr>
          <w:rFonts w:ascii="Times New Roman" w:hAnsi="Times New Roman" w:cs="Times New Roman"/>
          <w:color w:val="0000FF"/>
          <w:sz w:val="20"/>
          <w:szCs w:val="20"/>
          <w:u w:val="single" w:color="0000FF"/>
        </w:rPr>
        <w:t xml:space="preserve"> </w:t>
      </w:r>
      <w:r w:rsidRPr="00C3686B">
        <w:rPr>
          <w:rFonts w:ascii="Times New Roman" w:hAnsi="Times New Roman" w:cs="Times New Roman"/>
          <w:color w:val="000000"/>
          <w:sz w:val="20"/>
          <w:szCs w:val="20"/>
          <w:u w:color="0000FF"/>
        </w:rPr>
        <w:t xml:space="preserve">(дата обращения: </w:t>
      </w:r>
      <w:r w:rsidRPr="00C3686B">
        <w:rPr>
          <w:rFonts w:ascii="Times New Roman" w:hAnsi="Times New Roman" w:cs="Times New Roman"/>
          <w:color w:val="000000"/>
          <w:sz w:val="20"/>
          <w:szCs w:val="20"/>
        </w:rPr>
        <w:t>14.03.2021</w:t>
      </w:r>
      <w:r w:rsidRPr="00C3686B">
        <w:rPr>
          <w:rFonts w:ascii="Times New Roman" w:hAnsi="Times New Roman" w:cs="Times New Roman"/>
          <w:color w:val="000000"/>
          <w:sz w:val="20"/>
          <w:szCs w:val="20"/>
          <w:u w:color="0000FF"/>
        </w:rPr>
        <w:t>)</w:t>
      </w:r>
    </w:p>
  </w:footnote>
  <w:footnote w:id="55">
    <w:p w14:paraId="23296B00" w14:textId="5B6C31AD" w:rsidR="005C16CF" w:rsidRPr="00C3686B" w:rsidRDefault="005C16CF" w:rsidP="00C3686B">
      <w:pPr>
        <w:widowControl w:val="0"/>
        <w:autoSpaceDE w:val="0"/>
        <w:autoSpaceDN w:val="0"/>
        <w:adjustRightInd w:val="0"/>
        <w:spacing w:after="240"/>
        <w:contextualSpacing/>
        <w:jc w:val="both"/>
        <w:rPr>
          <w:rFonts w:ascii="Times New Roman" w:hAnsi="Times New Roman" w:cs="Times New Roman"/>
          <w:color w:val="000000"/>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rPr>
        <w:t>D</w:t>
      </w:r>
      <w:r w:rsidRPr="00C3686B">
        <w:rPr>
          <w:rFonts w:ascii="Times New Roman" w:hAnsi="Times New Roman" w:cs="Times New Roman"/>
          <w:sz w:val="20"/>
          <w:szCs w:val="20"/>
          <w:lang w:val="en-US"/>
        </w:rPr>
        <w:t>e Rivarol</w:t>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en-US"/>
        </w:rPr>
        <w:t>A</w:t>
      </w:r>
      <w:r w:rsidRPr="00C3686B">
        <w:rPr>
          <w:rFonts w:ascii="Times New Roman" w:hAnsi="Times New Roman" w:cs="Times New Roman"/>
          <w:i/>
          <w:sz w:val="20"/>
          <w:szCs w:val="20"/>
          <w:lang w:val="en-US"/>
        </w:rPr>
        <w:t>.</w:t>
      </w:r>
      <w:r w:rsidRPr="00C3686B">
        <w:rPr>
          <w:rFonts w:ascii="Times New Roman" w:eastAsia="Times New Roman" w:hAnsi="Times New Roman" w:cs="Times New Roman"/>
          <w:b/>
          <w:bCs/>
          <w:sz w:val="20"/>
          <w:szCs w:val="20"/>
          <w:shd w:val="clear" w:color="auto" w:fill="FFFFFF"/>
        </w:rPr>
        <w:t xml:space="preserve"> </w:t>
      </w:r>
      <w:proofErr w:type="gramStart"/>
      <w:r w:rsidRPr="00C3686B">
        <w:rPr>
          <w:rFonts w:ascii="Times New Roman" w:eastAsia="Times New Roman" w:hAnsi="Times New Roman" w:cs="Times New Roman"/>
          <w:sz w:val="20"/>
          <w:szCs w:val="20"/>
          <w:shd w:val="clear" w:color="auto" w:fill="FFFFFF"/>
          <w:lang w:val="en-US"/>
        </w:rPr>
        <w:t>De l'universalité de la langue française / A. de Rivarol // Bibliothèque nationale de France</w:t>
      </w:r>
      <w:r w:rsidRPr="00C3686B">
        <w:rPr>
          <w:rFonts w:ascii="Times New Roman" w:eastAsia="Times New Roman" w:hAnsi="Times New Roman" w:cs="Times New Roman"/>
          <w:sz w:val="20"/>
          <w:szCs w:val="20"/>
          <w:lang w:val="en-US"/>
        </w:rPr>
        <w:t>.</w:t>
      </w:r>
      <w:proofErr w:type="gramEnd"/>
      <w:r w:rsidRPr="00C3686B">
        <w:rPr>
          <w:rFonts w:ascii="Times New Roman" w:eastAsia="Times New Roman" w:hAnsi="Times New Roman" w:cs="Times New Roman"/>
          <w:sz w:val="20"/>
          <w:szCs w:val="20"/>
          <w:lang w:val="en-US"/>
        </w:rPr>
        <w:t xml:space="preserve"> Gallica. </w:t>
      </w:r>
      <w:proofErr w:type="gramStart"/>
      <w:r w:rsidRPr="00C3686B">
        <w:rPr>
          <w:rFonts w:ascii="Times New Roman" w:eastAsia="Times New Roman" w:hAnsi="Times New Roman" w:cs="Times New Roman"/>
          <w:sz w:val="20"/>
          <w:szCs w:val="20"/>
          <w:shd w:val="clear" w:color="auto" w:fill="FFFFFF"/>
          <w:lang w:val="en-US"/>
        </w:rPr>
        <w:t>Diffusion Distique (Paris)</w:t>
      </w:r>
      <w:r w:rsidRPr="00C3686B">
        <w:rPr>
          <w:rFonts w:ascii="Times New Roman" w:eastAsia="Times New Roman" w:hAnsi="Times New Roman" w:cs="Times New Roman"/>
          <w:sz w:val="20"/>
          <w:szCs w:val="20"/>
          <w:lang w:val="en-US"/>
        </w:rPr>
        <w:t>, 1991.</w:t>
      </w:r>
      <w:proofErr w:type="gramEnd"/>
      <w:r w:rsidRPr="00C3686B">
        <w:rPr>
          <w:rFonts w:ascii="Times New Roman" w:eastAsia="Times New Roman" w:hAnsi="Times New Roman" w:cs="Times New Roman"/>
          <w:sz w:val="20"/>
          <w:szCs w:val="20"/>
          <w:lang w:val="en-US"/>
        </w:rPr>
        <w:t xml:space="preserve"> URL: </w:t>
      </w:r>
      <w:hyperlink r:id="rId32" w:history="1">
        <w:r w:rsidRPr="00C3686B">
          <w:rPr>
            <w:rStyle w:val="a6"/>
            <w:rFonts w:ascii="Times New Roman" w:eastAsia="Times New Roman" w:hAnsi="Times New Roman" w:cs="Times New Roman"/>
            <w:color w:val="0000FF"/>
            <w:sz w:val="20"/>
            <w:szCs w:val="20"/>
            <w:lang w:val="en-US"/>
          </w:rPr>
          <w:t>https://gallica.bnf.fr/ark:/12148/bpt6k98382/f8.item</w:t>
        </w:r>
      </w:hyperlink>
      <w:r w:rsidRPr="00C3686B">
        <w:rPr>
          <w:rFonts w:ascii="Times New Roman" w:eastAsia="Times New Roman" w:hAnsi="Times New Roman" w:cs="Times New Roman"/>
          <w:sz w:val="20"/>
          <w:szCs w:val="20"/>
          <w:lang w:val="en-US"/>
        </w:rPr>
        <w:t xml:space="preserve"> </w:t>
      </w:r>
      <w:r w:rsidRPr="00C3686B">
        <w:rPr>
          <w:rFonts w:ascii="Times New Roman" w:hAnsi="Times New Roman" w:cs="Times New Roman"/>
          <w:sz w:val="20"/>
          <w:szCs w:val="20"/>
        </w:rPr>
        <w:t>(дата обращения: 13.03.2021)</w:t>
      </w:r>
    </w:p>
  </w:footnote>
  <w:footnote w:id="56">
    <w:p w14:paraId="3BB27008" w14:textId="223BF79E" w:rsidR="005C16CF" w:rsidRPr="00C3686B" w:rsidRDefault="005C16CF" w:rsidP="00C3686B">
      <w:pPr>
        <w:widowControl w:val="0"/>
        <w:autoSpaceDE w:val="0"/>
        <w:autoSpaceDN w:val="0"/>
        <w:adjustRightInd w:val="0"/>
        <w:spacing w:after="240"/>
        <w:contextualSpacing/>
        <w:jc w:val="both"/>
        <w:rPr>
          <w:rFonts w:ascii="Times New Roman" w:hAnsi="Times New Roman" w:cs="Times New Roman"/>
          <w:color w:val="000000"/>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rPr>
        <w:t xml:space="preserve">Клоков В.Т. Современный взгляд на развитие французской языковой  политики. Часть II. </w:t>
      </w:r>
      <w:r w:rsidRPr="00C3686B">
        <w:rPr>
          <w:rFonts w:ascii="Times New Roman" w:hAnsi="Times New Roman" w:cs="Times New Roman"/>
          <w:color w:val="000000"/>
          <w:sz w:val="20"/>
          <w:szCs w:val="20"/>
        </w:rPr>
        <w:t xml:space="preserve">/ В.Т. Клоков // Известия Саратовского университета. </w:t>
      </w:r>
      <w:r>
        <w:rPr>
          <w:rFonts w:ascii="Times New Roman" w:hAnsi="Times New Roman" w:cs="Times New Roman"/>
          <w:iCs/>
          <w:color w:val="000000"/>
          <w:sz w:val="20"/>
          <w:szCs w:val="20"/>
        </w:rPr>
        <w:t>Новая серия. Серия</w:t>
      </w:r>
      <w:r w:rsidRPr="00C3686B">
        <w:rPr>
          <w:rFonts w:ascii="Times New Roman" w:hAnsi="Times New Roman" w:cs="Times New Roman"/>
          <w:iCs/>
          <w:color w:val="000000"/>
          <w:sz w:val="20"/>
          <w:szCs w:val="20"/>
        </w:rPr>
        <w:t xml:space="preserve"> Филология. Журналистика,</w:t>
      </w:r>
      <w:r w:rsidRPr="00C3686B">
        <w:rPr>
          <w:rFonts w:ascii="Times New Roman" w:hAnsi="Times New Roman" w:cs="Times New Roman"/>
          <w:color w:val="000000"/>
          <w:sz w:val="20"/>
          <w:szCs w:val="20"/>
        </w:rPr>
        <w:t xml:space="preserve"> 2009. URL: </w:t>
      </w:r>
      <w:hyperlink r:id="rId33" w:history="1">
        <w:r w:rsidRPr="00C3686B">
          <w:rPr>
            <w:rStyle w:val="a6"/>
            <w:rFonts w:ascii="Times New Roman" w:hAnsi="Times New Roman" w:cs="Times New Roman"/>
            <w:sz w:val="20"/>
            <w:szCs w:val="20"/>
          </w:rPr>
          <w:t>https://cyberleninka.ru/article/n/sovremennyy-vzglyad-na-razvitie-frantsuzskoy-yazykovoy-politiki-chast-ii</w:t>
        </w:r>
      </w:hyperlink>
      <w:r w:rsidRPr="00C3686B">
        <w:rPr>
          <w:rFonts w:ascii="Times New Roman" w:hAnsi="Times New Roman" w:cs="Times New Roman"/>
          <w:color w:val="000000"/>
          <w:sz w:val="20"/>
          <w:szCs w:val="20"/>
        </w:rPr>
        <w:t xml:space="preserve"> (дата обращения: 13.03.2021)</w:t>
      </w:r>
    </w:p>
  </w:footnote>
  <w:footnote w:id="57">
    <w:p w14:paraId="4780BC72" w14:textId="4315061E" w:rsidR="005C16CF" w:rsidRPr="00C3686B" w:rsidRDefault="005C16CF" w:rsidP="00C3686B">
      <w:pPr>
        <w:widowControl w:val="0"/>
        <w:autoSpaceDE w:val="0"/>
        <w:autoSpaceDN w:val="0"/>
        <w:adjustRightInd w:val="0"/>
        <w:spacing w:after="240"/>
        <w:contextualSpacing/>
        <w:jc w:val="both"/>
        <w:rPr>
          <w:rFonts w:ascii="Times New Roman" w:hAnsi="Times New Roman" w:cs="Times New Roman"/>
          <w:color w:val="000000"/>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iCs/>
          <w:color w:val="000000"/>
          <w:sz w:val="20"/>
          <w:szCs w:val="20"/>
        </w:rPr>
        <w:t>Klinkenberg J.-M</w:t>
      </w:r>
      <w:r w:rsidRPr="00C3686B">
        <w:rPr>
          <w:rFonts w:ascii="Times New Roman" w:hAnsi="Times New Roman" w:cs="Times New Roman"/>
          <w:color w:val="000000"/>
          <w:sz w:val="20"/>
          <w:szCs w:val="20"/>
        </w:rPr>
        <w:t xml:space="preserve">. L’héritage du passé: aux origines de l’expansion du français / </w:t>
      </w:r>
      <w:r w:rsidRPr="00C3686B">
        <w:rPr>
          <w:rFonts w:ascii="Times New Roman" w:hAnsi="Times New Roman" w:cs="Times New Roman"/>
          <w:iCs/>
          <w:color w:val="000000"/>
          <w:sz w:val="20"/>
          <w:szCs w:val="20"/>
        </w:rPr>
        <w:t>J.-M</w:t>
      </w:r>
      <w:r w:rsidRPr="00C3686B">
        <w:rPr>
          <w:rFonts w:ascii="Times New Roman" w:hAnsi="Times New Roman" w:cs="Times New Roman"/>
          <w:color w:val="000000"/>
          <w:sz w:val="20"/>
          <w:szCs w:val="20"/>
        </w:rPr>
        <w:t xml:space="preserve">. </w:t>
      </w:r>
      <w:r w:rsidRPr="00C3686B">
        <w:rPr>
          <w:rFonts w:ascii="Times New Roman" w:hAnsi="Times New Roman" w:cs="Times New Roman"/>
          <w:iCs/>
          <w:color w:val="000000"/>
          <w:sz w:val="20"/>
          <w:szCs w:val="20"/>
        </w:rPr>
        <w:t xml:space="preserve">Klinkenberg </w:t>
      </w:r>
      <w:r w:rsidRPr="00C3686B">
        <w:rPr>
          <w:rFonts w:ascii="Times New Roman" w:hAnsi="Times New Roman" w:cs="Times New Roman"/>
          <w:color w:val="000000"/>
          <w:sz w:val="20"/>
          <w:szCs w:val="20"/>
        </w:rPr>
        <w:t xml:space="preserve">// L’avenir du français, Paris, P. 9, 2008. URL: </w:t>
      </w:r>
      <w:hyperlink r:id="rId34" w:history="1">
        <w:r w:rsidRPr="00C3686B">
          <w:rPr>
            <w:rStyle w:val="a6"/>
            <w:rFonts w:ascii="Times New Roman" w:hAnsi="Times New Roman" w:cs="Times New Roman"/>
            <w:sz w:val="20"/>
            <w:szCs w:val="20"/>
          </w:rPr>
          <w:t>https://www.researchgate.net/profile/Patrick_Chardenet/publication/237388780_L%27_AVENIR_DU_FRANCAIS/links/58c30270a6fdcce648de59e2/L-AVENIR-DU-FRANCAIS.pdf</w:t>
        </w:r>
      </w:hyperlink>
      <w:r w:rsidRPr="00C3686B">
        <w:rPr>
          <w:rFonts w:ascii="Times New Roman" w:hAnsi="Times New Roman" w:cs="Times New Roman"/>
          <w:color w:val="000000"/>
          <w:sz w:val="20"/>
          <w:szCs w:val="20"/>
        </w:rPr>
        <w:t xml:space="preserve"> (</w:t>
      </w:r>
      <w:r w:rsidRPr="00C3686B">
        <w:rPr>
          <w:rFonts w:ascii="Times New Roman" w:hAnsi="Times New Roman" w:cs="Times New Roman"/>
          <w:sz w:val="20"/>
          <w:szCs w:val="20"/>
        </w:rPr>
        <w:t>дата обращения</w:t>
      </w:r>
      <w:r w:rsidRPr="00C3686B">
        <w:rPr>
          <w:rFonts w:ascii="Times New Roman" w:hAnsi="Times New Roman" w:cs="Times New Roman"/>
          <w:color w:val="000000"/>
          <w:sz w:val="20"/>
          <w:szCs w:val="20"/>
        </w:rPr>
        <w:t>: 14.03.2021)</w:t>
      </w:r>
    </w:p>
  </w:footnote>
  <w:footnote w:id="58">
    <w:p w14:paraId="5B60E67D" w14:textId="5AD34877" w:rsidR="005C16CF" w:rsidRPr="00C3686B" w:rsidRDefault="005C16CF" w:rsidP="00C3686B">
      <w:pPr>
        <w:pStyle w:val="a4"/>
        <w:contextualSpacing/>
        <w:jc w:val="both"/>
        <w:rPr>
          <w:rFonts w:ascii="Times New Roman" w:hAnsi="Times New Roman" w:cs="Times New Roman"/>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proofErr w:type="gramStart"/>
      <w:r w:rsidRPr="00C3686B">
        <w:rPr>
          <w:rFonts w:ascii="Times New Roman" w:hAnsi="Times New Roman" w:cs="Times New Roman"/>
          <w:sz w:val="20"/>
          <w:szCs w:val="20"/>
        </w:rPr>
        <w:t>Constitution de la République française.</w:t>
      </w:r>
      <w:proofErr w:type="gramEnd"/>
      <w:r w:rsidRPr="00C3686B">
        <w:rPr>
          <w:rFonts w:ascii="Times New Roman" w:hAnsi="Times New Roman" w:cs="Times New Roman"/>
          <w:sz w:val="20"/>
          <w:szCs w:val="20"/>
        </w:rPr>
        <w:t xml:space="preserve"> Texte intégral présenté par F. Mélin-Soucramanien – Editions Dalloz, 2019, P. 21</w:t>
      </w:r>
    </w:p>
  </w:footnote>
  <w:footnote w:id="59">
    <w:p w14:paraId="2F772BCB" w14:textId="414723CE"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ru-RU"/>
        </w:rPr>
        <w:t>Сланевская Н.М. Лингвистическое измерение международных отношений / Н.М. Сланевская. – СПб.: Нестор, 2005, С. 50</w:t>
      </w:r>
    </w:p>
  </w:footnote>
  <w:footnote w:id="60">
    <w:p w14:paraId="09D7D12F" w14:textId="31F81369"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ru-RU"/>
        </w:rPr>
        <w:t>Там же, С. 51</w:t>
      </w:r>
    </w:p>
  </w:footnote>
  <w:footnote w:id="61">
    <w:p w14:paraId="5CC6A2F7" w14:textId="738BEEEF"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color w:val="262626"/>
          <w:sz w:val="20"/>
          <w:szCs w:val="20"/>
        </w:rPr>
        <w:t xml:space="preserve">Ермакова Э.В. </w:t>
      </w:r>
      <w:proofErr w:type="gramStart"/>
      <w:r w:rsidRPr="00C3686B">
        <w:rPr>
          <w:rFonts w:ascii="Times New Roman" w:hAnsi="Times New Roman" w:cs="Times New Roman"/>
          <w:color w:val="262626"/>
          <w:sz w:val="20"/>
          <w:szCs w:val="20"/>
        </w:rPr>
        <w:t xml:space="preserve">Франция и Европейская хартия региональных языков или языков меньшинств – неразрешимая дилемма </w:t>
      </w:r>
      <w:r w:rsidRPr="00C3686B">
        <w:rPr>
          <w:rFonts w:ascii="Times New Roman" w:hAnsi="Times New Roman" w:cs="Times New Roman"/>
          <w:color w:val="000000"/>
          <w:sz w:val="20"/>
          <w:szCs w:val="20"/>
          <w:lang w:val="ru-RU"/>
        </w:rPr>
        <w:t>/ Э.В.</w:t>
      </w:r>
      <w:proofErr w:type="gramEnd"/>
      <w:r w:rsidRPr="00C3686B">
        <w:rPr>
          <w:rFonts w:ascii="Times New Roman" w:hAnsi="Times New Roman" w:cs="Times New Roman"/>
          <w:color w:val="000000"/>
          <w:sz w:val="20"/>
          <w:szCs w:val="20"/>
          <w:lang w:val="ru-RU"/>
        </w:rPr>
        <w:t xml:space="preserve"> Ермакова // </w:t>
      </w:r>
      <w:r w:rsidRPr="00C3686B">
        <w:rPr>
          <w:rFonts w:ascii="Times New Roman" w:hAnsi="Times New Roman" w:cs="Times New Roman"/>
          <w:color w:val="000000"/>
          <w:sz w:val="20"/>
          <w:szCs w:val="20"/>
        </w:rPr>
        <w:t>Вестник МГИМО Университета</w:t>
      </w:r>
      <w:r w:rsidRPr="00C3686B">
        <w:rPr>
          <w:rFonts w:ascii="Times New Roman" w:hAnsi="Times New Roman" w:cs="Times New Roman"/>
          <w:color w:val="000000"/>
          <w:sz w:val="20"/>
          <w:szCs w:val="20"/>
          <w:lang w:val="ru-RU"/>
        </w:rPr>
        <w:t xml:space="preserve">, </w:t>
      </w:r>
      <w:r w:rsidRPr="00C3686B">
        <w:rPr>
          <w:rFonts w:ascii="Times New Roman" w:hAnsi="Times New Roman" w:cs="Times New Roman"/>
          <w:color w:val="000000"/>
          <w:sz w:val="20"/>
          <w:szCs w:val="20"/>
        </w:rPr>
        <w:t>Мировая политика, 2015</w:t>
      </w:r>
      <w:r w:rsidRPr="00C3686B">
        <w:rPr>
          <w:rFonts w:ascii="Times New Roman" w:hAnsi="Times New Roman" w:cs="Times New Roman"/>
          <w:color w:val="000000"/>
          <w:sz w:val="20"/>
          <w:szCs w:val="20"/>
          <w:lang w:val="ru-RU"/>
        </w:rPr>
        <w:t xml:space="preserve">. URL: </w:t>
      </w:r>
      <w:hyperlink r:id="rId35" w:history="1">
        <w:r w:rsidRPr="00C3686B">
          <w:rPr>
            <w:rStyle w:val="a6"/>
            <w:rFonts w:ascii="Times New Roman" w:hAnsi="Times New Roman" w:cs="Times New Roman"/>
            <w:sz w:val="20"/>
            <w:szCs w:val="20"/>
          </w:rPr>
          <w:t>https://cyberleninka.ru/article/n/frantsiya-i-evropeyskaya-hartiya-regionalnyh-yazykov-ili-yazykov-menshinstv-nerazreshimaya-dilemma</w:t>
        </w:r>
      </w:hyperlink>
      <w:r w:rsidRPr="00C3686B">
        <w:rPr>
          <w:rFonts w:ascii="Times New Roman" w:hAnsi="Times New Roman" w:cs="Times New Roman"/>
          <w:sz w:val="20"/>
          <w:szCs w:val="20"/>
        </w:rPr>
        <w:t xml:space="preserve">  </w:t>
      </w:r>
      <w:r w:rsidRPr="00C3686B">
        <w:rPr>
          <w:rFonts w:ascii="Times New Roman" w:hAnsi="Times New Roman" w:cs="Times New Roman"/>
          <w:color w:val="000000"/>
          <w:sz w:val="20"/>
          <w:szCs w:val="20"/>
          <w:lang w:val="ru-RU"/>
        </w:rPr>
        <w:t>(дата обращения: 17.03.2021)</w:t>
      </w:r>
    </w:p>
  </w:footnote>
  <w:footnote w:id="62">
    <w:p w14:paraId="4B66BE03" w14:textId="27CC4534" w:rsidR="005C16CF" w:rsidRPr="00C3686B" w:rsidRDefault="005C16CF" w:rsidP="00C368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ontextualSpacing/>
        <w:jc w:val="both"/>
        <w:rPr>
          <w:rFonts w:ascii="Times New Roman" w:hAnsi="Times New Roman" w:cs="Times New Roman"/>
          <w:color w:val="000000"/>
          <w:sz w:val="20"/>
          <w:szCs w:val="20"/>
          <w:lang w:val="en-US"/>
        </w:rPr>
      </w:pPr>
      <w:r w:rsidRPr="00C3686B">
        <w:rPr>
          <w:rStyle w:val="a7"/>
          <w:rFonts w:ascii="Times New Roman" w:hAnsi="Times New Roman" w:cs="Times New Roman"/>
          <w:sz w:val="20"/>
          <w:szCs w:val="20"/>
        </w:rPr>
        <w:footnoteRef/>
      </w:r>
      <w:r w:rsidRPr="00C3686B">
        <w:rPr>
          <w:rFonts w:ascii="Times New Roman" w:hAnsi="Times New Roman" w:cs="Times New Roman"/>
          <w:color w:val="000000"/>
          <w:sz w:val="20"/>
          <w:szCs w:val="20"/>
          <w:lang w:val="en-US"/>
        </w:rPr>
        <w:t xml:space="preserve"> </w:t>
      </w:r>
      <w:proofErr w:type="gramStart"/>
      <w:r w:rsidRPr="00C3686B">
        <w:rPr>
          <w:rFonts w:ascii="Times New Roman" w:hAnsi="Times New Roman" w:cs="Times New Roman"/>
          <w:color w:val="000000"/>
          <w:sz w:val="20"/>
          <w:szCs w:val="20"/>
          <w:lang w:val="en-US"/>
        </w:rPr>
        <w:t>L'édition de l'Histoire sociale des langues de France.</w:t>
      </w:r>
      <w:proofErr w:type="gramEnd"/>
      <w:r w:rsidRPr="00C3686B">
        <w:rPr>
          <w:rFonts w:ascii="Times New Roman" w:hAnsi="Times New Roman" w:cs="Times New Roman"/>
          <w:color w:val="000000"/>
          <w:sz w:val="20"/>
          <w:szCs w:val="20"/>
          <w:lang w:val="en-US"/>
        </w:rPr>
        <w:t xml:space="preserve"> </w:t>
      </w:r>
      <w:r w:rsidRPr="00C3686B">
        <w:rPr>
          <w:rFonts w:ascii="Times New Roman" w:hAnsi="Times New Roman" w:cs="Times New Roman"/>
          <w:color w:val="000000"/>
          <w:sz w:val="20"/>
          <w:szCs w:val="20"/>
          <w:lang w:val="fr-FR"/>
        </w:rPr>
        <w:t>Présentation générale.</w:t>
      </w:r>
      <w:r w:rsidRPr="00C3686B">
        <w:rPr>
          <w:rFonts w:ascii="Times New Roman" w:hAnsi="Times New Roman" w:cs="Times New Roman"/>
          <w:color w:val="000000"/>
          <w:sz w:val="20"/>
          <w:szCs w:val="20"/>
          <w:lang w:val="en-US"/>
        </w:rPr>
        <w:t xml:space="preserve"> </w:t>
      </w:r>
      <w:proofErr w:type="gramStart"/>
      <w:r w:rsidRPr="00C3686B">
        <w:rPr>
          <w:rFonts w:ascii="Times New Roman" w:hAnsi="Times New Roman" w:cs="Times New Roman"/>
          <w:color w:val="000000"/>
          <w:sz w:val="20"/>
          <w:szCs w:val="20"/>
          <w:lang w:val="en-US"/>
        </w:rPr>
        <w:t>Langues-de-france.org, 2013.</w:t>
      </w:r>
      <w:proofErr w:type="gramEnd"/>
      <w:r w:rsidRPr="00C3686B">
        <w:rPr>
          <w:rFonts w:ascii="Times New Roman" w:hAnsi="Times New Roman" w:cs="Times New Roman"/>
          <w:color w:val="000000"/>
          <w:sz w:val="20"/>
          <w:szCs w:val="20"/>
          <w:lang w:val="fr-FR"/>
        </w:rPr>
        <w:t xml:space="preserve"> URL:</w:t>
      </w:r>
      <w:r w:rsidRPr="00C3686B">
        <w:rPr>
          <w:rFonts w:ascii="Times New Roman" w:hAnsi="Times New Roman" w:cs="Times New Roman"/>
          <w:sz w:val="20"/>
          <w:szCs w:val="20"/>
        </w:rPr>
        <w:t xml:space="preserve"> </w:t>
      </w:r>
      <w:hyperlink r:id="rId36" w:anchor="wa-anchor-j9qwndpp1dqm19ph4w" w:history="1">
        <w:r w:rsidRPr="00C3686B">
          <w:rPr>
            <w:rStyle w:val="a6"/>
            <w:rFonts w:ascii="Times New Roman" w:hAnsi="Times New Roman" w:cs="Times New Roman"/>
            <w:sz w:val="20"/>
            <w:szCs w:val="20"/>
          </w:rPr>
          <w:t>http://www.langues-de-france.org/presentation-ouvrage.html#wa-anchor-j9qwndpp1dqm19ph4w</w:t>
        </w:r>
      </w:hyperlink>
      <w:r w:rsidRPr="00C3686B">
        <w:rPr>
          <w:rFonts w:ascii="Times New Roman" w:hAnsi="Times New Roman" w:cs="Times New Roman"/>
          <w:sz w:val="20"/>
          <w:szCs w:val="20"/>
        </w:rPr>
        <w:t xml:space="preserve"> (дата обращения: 18.03.2021)</w:t>
      </w:r>
    </w:p>
  </w:footnote>
  <w:footnote w:id="63">
    <w:p w14:paraId="3F946297" w14:textId="5341566D" w:rsidR="005C16CF" w:rsidRPr="00C3686B" w:rsidRDefault="005C16CF" w:rsidP="00C3686B">
      <w:pPr>
        <w:spacing w:before="100" w:beforeAutospacing="1" w:after="100" w:afterAutospacing="1"/>
        <w:contextualSpacing/>
        <w:jc w:val="both"/>
        <w:rPr>
          <w:rFonts w:ascii="Times New Roman" w:hAnsi="Times New Roman" w:cs="Times New Roman"/>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rPr>
        <w:t xml:space="preserve">Голубева-Монаткина Н.И. О новом описании миноритарных языков Франции </w:t>
      </w:r>
      <w:r w:rsidRPr="00C3686B">
        <w:rPr>
          <w:rFonts w:ascii="Times New Roman" w:hAnsi="Times New Roman" w:cs="Times New Roman"/>
          <w:color w:val="000000"/>
          <w:sz w:val="20"/>
          <w:szCs w:val="20"/>
        </w:rPr>
        <w:t xml:space="preserve">/ </w:t>
      </w:r>
      <w:r w:rsidRPr="00C3686B">
        <w:rPr>
          <w:rFonts w:ascii="Times New Roman" w:hAnsi="Times New Roman" w:cs="Times New Roman"/>
          <w:sz w:val="20"/>
          <w:szCs w:val="20"/>
        </w:rPr>
        <w:t xml:space="preserve">Н.И. </w:t>
      </w:r>
      <w:r w:rsidRPr="00C3686B">
        <w:rPr>
          <w:rFonts w:ascii="Times New Roman" w:hAnsi="Times New Roman" w:cs="Times New Roman"/>
          <w:color w:val="000000"/>
          <w:sz w:val="20"/>
          <w:szCs w:val="20"/>
        </w:rPr>
        <w:t xml:space="preserve"> </w:t>
      </w:r>
      <w:r w:rsidRPr="00C3686B">
        <w:rPr>
          <w:rFonts w:ascii="Times New Roman" w:hAnsi="Times New Roman" w:cs="Times New Roman"/>
          <w:sz w:val="20"/>
          <w:szCs w:val="20"/>
        </w:rPr>
        <w:t xml:space="preserve">Голубева-Монаткина </w:t>
      </w:r>
      <w:r w:rsidRPr="00C3686B">
        <w:rPr>
          <w:rFonts w:ascii="Times New Roman" w:hAnsi="Times New Roman" w:cs="Times New Roman"/>
          <w:color w:val="000000"/>
          <w:sz w:val="20"/>
          <w:szCs w:val="20"/>
        </w:rPr>
        <w:t xml:space="preserve">// </w:t>
      </w:r>
      <w:r w:rsidRPr="00C3686B">
        <w:rPr>
          <w:rFonts w:ascii="Times New Roman" w:hAnsi="Times New Roman" w:cs="Times New Roman"/>
          <w:sz w:val="20"/>
          <w:szCs w:val="20"/>
        </w:rPr>
        <w:t xml:space="preserve">Языковая политика и языковые конфликты в современном мире: Международная конференция (Москва, 16–19 сентября 2014): Доклады и сообщения. / Отв. ред. А.Н.Биткеева, В.Ю. Михальченко; Институт языкознания РАН, Научно-исследовательский центр по национально-языковым отношениям. — М., 2014. </w:t>
      </w:r>
      <w:r w:rsidRPr="00C3686B">
        <w:rPr>
          <w:rFonts w:ascii="Times New Roman" w:hAnsi="Times New Roman" w:cs="Times New Roman"/>
          <w:color w:val="000000"/>
          <w:sz w:val="20"/>
          <w:szCs w:val="20"/>
        </w:rPr>
        <w:t xml:space="preserve">URL: </w:t>
      </w:r>
      <w:hyperlink r:id="rId37" w:history="1">
        <w:r w:rsidRPr="00C3686B">
          <w:rPr>
            <w:rStyle w:val="a6"/>
            <w:rFonts w:ascii="Times New Roman" w:hAnsi="Times New Roman" w:cs="Times New Roman"/>
            <w:sz w:val="20"/>
            <w:szCs w:val="20"/>
          </w:rPr>
          <w:t>https://iling-ran.ru/library/sociolingva/2014_language_policy.pd</w:t>
        </w:r>
      </w:hyperlink>
      <w:r w:rsidRPr="00C3686B">
        <w:rPr>
          <w:rFonts w:ascii="Times New Roman" w:hAnsi="Times New Roman" w:cs="Times New Roman"/>
          <w:sz w:val="20"/>
          <w:szCs w:val="20"/>
        </w:rPr>
        <w:t xml:space="preserve"> </w:t>
      </w:r>
      <w:r w:rsidRPr="00C3686B">
        <w:rPr>
          <w:rFonts w:ascii="Times New Roman" w:hAnsi="Times New Roman" w:cs="Times New Roman"/>
          <w:color w:val="000000"/>
          <w:sz w:val="20"/>
          <w:szCs w:val="20"/>
        </w:rPr>
        <w:t>(дата обращения: 18.03.2021)</w:t>
      </w:r>
    </w:p>
  </w:footnote>
  <w:footnote w:id="64">
    <w:p w14:paraId="3A970B1B" w14:textId="523A7C1A" w:rsidR="005C16CF" w:rsidRPr="00C3686B" w:rsidRDefault="005C16CF" w:rsidP="00C3686B">
      <w:pPr>
        <w:spacing w:before="100" w:beforeAutospacing="1" w:after="100" w:afterAutospacing="1"/>
        <w:contextualSpacing/>
        <w:jc w:val="both"/>
        <w:rPr>
          <w:rFonts w:ascii="Times New Roman" w:hAnsi="Times New Roman" w:cs="Times New Roman"/>
          <w:sz w:val="20"/>
          <w:szCs w:val="20"/>
          <w:lang w:val="fr-FR"/>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fr-FR"/>
        </w:rPr>
        <w:t>Rapport N</w:t>
      </w:r>
      <w:r w:rsidRPr="00C3686B">
        <w:rPr>
          <w:rFonts w:ascii="Times New Roman" w:hAnsi="Times New Roman" w:cs="Times New Roman"/>
          <w:sz w:val="20"/>
          <w:szCs w:val="20"/>
        </w:rPr>
        <w:t xml:space="preserve"> 2013/О1/066 Proposition pour un statut de co-officialit</w:t>
      </w:r>
      <w:r w:rsidRPr="00C3686B">
        <w:rPr>
          <w:rFonts w:ascii="Times New Roman" w:hAnsi="Times New Roman" w:cs="Times New Roman"/>
          <w:sz w:val="20"/>
          <w:szCs w:val="20"/>
          <w:lang w:val="fr-FR"/>
        </w:rPr>
        <w:t>é</w:t>
      </w:r>
      <w:r w:rsidRPr="00C3686B">
        <w:rPr>
          <w:rFonts w:ascii="Times New Roman" w:hAnsi="Times New Roman" w:cs="Times New Roman"/>
          <w:sz w:val="20"/>
          <w:szCs w:val="20"/>
        </w:rPr>
        <w:t xml:space="preserve"> et la revitalisation de la langue corse</w:t>
      </w:r>
      <w:r w:rsidRPr="00C3686B">
        <w:rPr>
          <w:rFonts w:ascii="Times New Roman" w:hAnsi="Times New Roman" w:cs="Times New Roman"/>
          <w:sz w:val="20"/>
          <w:szCs w:val="20"/>
          <w:lang w:val="fr-FR"/>
        </w:rPr>
        <w:t xml:space="preserve">. Rapport de Monsieur le Président du Conseil exécutif. Assemblée de Corse, 2013. URL: </w:t>
      </w:r>
      <w:hyperlink r:id="rId38" w:history="1">
        <w:r w:rsidRPr="00C3686B">
          <w:rPr>
            <w:rStyle w:val="a6"/>
            <w:rFonts w:ascii="Times New Roman" w:hAnsi="Times New Roman" w:cs="Times New Roman"/>
            <w:sz w:val="20"/>
            <w:szCs w:val="20"/>
          </w:rPr>
          <w:t>https://france3-regions.francetvinfo.fr/sites/regions_france3/files/assets/documents/12proposition_de_statut_pour_la_coofficialite_et_la_revitalisation_de_la_langue_corse.pdf</w:t>
        </w:r>
      </w:hyperlink>
      <w:r w:rsidRPr="00C3686B">
        <w:rPr>
          <w:rFonts w:ascii="Times New Roman" w:hAnsi="Times New Roman" w:cs="Times New Roman"/>
          <w:sz w:val="20"/>
          <w:szCs w:val="20"/>
        </w:rPr>
        <w:t xml:space="preserve"> (дата обращения: 19.03.2021)</w:t>
      </w:r>
    </w:p>
  </w:footnote>
  <w:footnote w:id="65">
    <w:p w14:paraId="4F91D2E4" w14:textId="38769C43"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Oakes L. Normative language policy and minority language rights: rethinking the case of regional languages in France. </w:t>
      </w:r>
      <w:proofErr w:type="gramStart"/>
      <w:r w:rsidRPr="00C3686B">
        <w:rPr>
          <w:rFonts w:ascii="Times New Roman" w:hAnsi="Times New Roman" w:cs="Times New Roman"/>
          <w:color w:val="000000"/>
          <w:sz w:val="20"/>
          <w:szCs w:val="20"/>
        </w:rPr>
        <w:t xml:space="preserve">/ </w:t>
      </w:r>
      <w:r w:rsidRPr="00C3686B">
        <w:rPr>
          <w:rFonts w:ascii="Times New Roman" w:hAnsi="Times New Roman" w:cs="Times New Roman"/>
          <w:sz w:val="20"/>
          <w:szCs w:val="20"/>
        </w:rPr>
        <w:t>L.Oakes</w:t>
      </w:r>
      <w:r w:rsidRPr="00C3686B">
        <w:rPr>
          <w:rFonts w:ascii="Times New Roman" w:hAnsi="Times New Roman" w:cs="Times New Roman"/>
          <w:color w:val="000000"/>
          <w:sz w:val="20"/>
          <w:szCs w:val="20"/>
        </w:rPr>
        <w:t xml:space="preserve"> // Lang Policy, 2017.</w:t>
      </w:r>
      <w:proofErr w:type="gramEnd"/>
      <w:r w:rsidRPr="00C3686B">
        <w:rPr>
          <w:rFonts w:ascii="Times New Roman" w:hAnsi="Times New Roman" w:cs="Times New Roman"/>
          <w:sz w:val="20"/>
          <w:szCs w:val="20"/>
        </w:rPr>
        <w:t xml:space="preserve"> URL: </w:t>
      </w:r>
      <w:hyperlink r:id="rId39" w:history="1">
        <w:r w:rsidRPr="00C3686B">
          <w:rPr>
            <w:rStyle w:val="a6"/>
            <w:rFonts w:ascii="Times New Roman" w:hAnsi="Times New Roman" w:cs="Times New Roman"/>
            <w:sz w:val="20"/>
            <w:szCs w:val="20"/>
          </w:rPr>
          <w:t>https://link.springer.com/content/pdf/10.1007%2Fs10993-016-9411-5.pdf</w:t>
        </w:r>
      </w:hyperlink>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fr-FR"/>
        </w:rPr>
        <w:t>дата обращения</w:t>
      </w:r>
      <w:r w:rsidRPr="00C3686B">
        <w:rPr>
          <w:rFonts w:ascii="Times New Roman" w:hAnsi="Times New Roman" w:cs="Times New Roman"/>
          <w:sz w:val="20"/>
          <w:szCs w:val="20"/>
        </w:rPr>
        <w:t>: 19.03.2021)</w:t>
      </w:r>
    </w:p>
  </w:footnote>
  <w:footnote w:id="66">
    <w:p w14:paraId="285444A1" w14:textId="248BCE81"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eastAsia="Times New Roman" w:hAnsi="Times New Roman" w:cs="Times New Roman"/>
          <w:bCs/>
          <w:color w:val="222222"/>
          <w:sz w:val="20"/>
          <w:szCs w:val="20"/>
        </w:rPr>
        <w:t xml:space="preserve">Марусенко М.А. </w:t>
      </w:r>
      <w:proofErr w:type="gramStart"/>
      <w:r w:rsidRPr="00C3686B">
        <w:rPr>
          <w:rFonts w:ascii="Times New Roman" w:hAnsi="Times New Roman" w:cs="Times New Roman"/>
          <w:color w:val="222222"/>
          <w:sz w:val="20"/>
          <w:szCs w:val="20"/>
        </w:rPr>
        <w:t>Языковая политика Франции / М.А.</w:t>
      </w:r>
      <w:proofErr w:type="gramEnd"/>
      <w:r w:rsidRPr="00C3686B">
        <w:rPr>
          <w:rFonts w:ascii="Times New Roman" w:hAnsi="Times New Roman" w:cs="Times New Roman"/>
          <w:color w:val="222222"/>
          <w:sz w:val="20"/>
          <w:szCs w:val="20"/>
        </w:rPr>
        <w:t xml:space="preserve"> Марусенко. - Санкт-Петербург: Изд. дом С</w:t>
      </w:r>
      <w:proofErr w:type="gramStart"/>
      <w:r w:rsidRPr="00C3686B">
        <w:rPr>
          <w:rFonts w:ascii="Times New Roman" w:hAnsi="Times New Roman" w:cs="Times New Roman"/>
          <w:color w:val="222222"/>
          <w:sz w:val="20"/>
          <w:szCs w:val="20"/>
        </w:rPr>
        <w:t>.-</w:t>
      </w:r>
      <w:proofErr w:type="gramEnd"/>
      <w:r w:rsidRPr="00C3686B">
        <w:rPr>
          <w:rFonts w:ascii="Times New Roman" w:hAnsi="Times New Roman" w:cs="Times New Roman"/>
          <w:color w:val="222222"/>
          <w:sz w:val="20"/>
          <w:szCs w:val="20"/>
        </w:rPr>
        <w:t>Петерб. гос. ун-та, 2011, С. 447</w:t>
      </w:r>
    </w:p>
  </w:footnote>
  <w:footnote w:id="67">
    <w:p w14:paraId="43D9991F" w14:textId="34257ABB"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eastAsia="Times New Roman" w:hAnsi="Times New Roman" w:cs="Times New Roman"/>
          <w:bCs/>
          <w:color w:val="222222"/>
          <w:sz w:val="20"/>
          <w:szCs w:val="20"/>
        </w:rPr>
        <w:t>Там же,</w:t>
      </w:r>
      <w:r w:rsidRPr="00C3686B">
        <w:rPr>
          <w:rFonts w:ascii="Times New Roman" w:hAnsi="Times New Roman" w:cs="Times New Roman"/>
          <w:color w:val="222222"/>
          <w:sz w:val="20"/>
          <w:szCs w:val="20"/>
        </w:rPr>
        <w:t xml:space="preserve"> C. 449</w:t>
      </w:r>
    </w:p>
  </w:footnote>
  <w:footnote w:id="68">
    <w:p w14:paraId="0DD422CA" w14:textId="28D43C9F" w:rsidR="005C16CF" w:rsidRPr="00C3686B" w:rsidRDefault="005C16CF" w:rsidP="00C3686B">
      <w:pPr>
        <w:contextualSpacing/>
        <w:jc w:val="both"/>
        <w:rPr>
          <w:rFonts w:ascii="Times New Roman" w:eastAsia="Times New Roman" w:hAnsi="Times New Roman" w:cs="Times New Roman"/>
          <w:sz w:val="20"/>
          <w:szCs w:val="20"/>
          <w:lang w:val="en-US"/>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fr-FR"/>
        </w:rPr>
        <w:t xml:space="preserve">Legendre J. </w:t>
      </w:r>
      <w:r w:rsidRPr="00C3686B">
        <w:rPr>
          <w:rFonts w:ascii="Times New Roman" w:hAnsi="Times New Roman" w:cs="Times New Roman"/>
          <w:bCs/>
          <w:color w:val="000000"/>
          <w:sz w:val="20"/>
          <w:szCs w:val="20"/>
          <w:lang w:val="en-US"/>
        </w:rPr>
        <w:t xml:space="preserve">Les limites de l’« </w:t>
      </w:r>
      <w:r w:rsidRPr="00C3686B">
        <w:rPr>
          <w:rFonts w:ascii="Times New Roman" w:hAnsi="Times New Roman" w:cs="Times New Roman"/>
          <w:bCs/>
          <w:color w:val="000000"/>
          <w:sz w:val="20"/>
          <w:szCs w:val="20"/>
          <w:lang w:val="fr-FR"/>
        </w:rPr>
        <w:t>É</w:t>
      </w:r>
      <w:r w:rsidRPr="00C3686B">
        <w:rPr>
          <w:rFonts w:ascii="Times New Roman" w:hAnsi="Times New Roman" w:cs="Times New Roman"/>
          <w:bCs/>
          <w:color w:val="000000"/>
          <w:sz w:val="20"/>
          <w:szCs w:val="20"/>
          <w:lang w:val="en-US"/>
        </w:rPr>
        <w:t>tat francophone »</w:t>
      </w:r>
      <w:proofErr w:type="gramStart"/>
      <w:r w:rsidRPr="00C3686B">
        <w:rPr>
          <w:rFonts w:ascii="Times New Roman" w:hAnsi="Times New Roman" w:cs="Times New Roman"/>
          <w:bCs/>
          <w:color w:val="000000"/>
          <w:sz w:val="20"/>
          <w:szCs w:val="20"/>
          <w:lang w:val="en-US"/>
        </w:rPr>
        <w:t>: </w:t>
      </w:r>
      <w:proofErr w:type="gramEnd"/>
      <w:r w:rsidRPr="00C3686B">
        <w:rPr>
          <w:rFonts w:ascii="Times New Roman" w:hAnsi="Times New Roman" w:cs="Times New Roman"/>
          <w:bCs/>
          <w:color w:val="000000"/>
          <w:sz w:val="20"/>
          <w:szCs w:val="20"/>
          <w:lang w:val="en-US"/>
        </w:rPr>
        <w:t>vers un réseau mondial de la Francophonie / J. L</w:t>
      </w:r>
      <w:r w:rsidRPr="00C3686B">
        <w:rPr>
          <w:rFonts w:ascii="Times New Roman" w:hAnsi="Times New Roman" w:cs="Times New Roman"/>
          <w:sz w:val="20"/>
          <w:szCs w:val="20"/>
          <w:lang w:val="fr-FR"/>
        </w:rPr>
        <w:t xml:space="preserve">egendre // Revue internationale et stratégique, N 71, P. 49-52, </w:t>
      </w:r>
      <w:r w:rsidRPr="00C3686B">
        <w:rPr>
          <w:rFonts w:ascii="Times New Roman" w:hAnsi="Times New Roman" w:cs="Times New Roman"/>
          <w:sz w:val="20"/>
          <w:szCs w:val="20"/>
        </w:rPr>
        <w:t xml:space="preserve">2008. </w:t>
      </w:r>
      <w:r w:rsidRPr="00C3686B">
        <w:rPr>
          <w:rFonts w:ascii="Times New Roman" w:hAnsi="Times New Roman" w:cs="Times New Roman"/>
          <w:sz w:val="20"/>
          <w:szCs w:val="20"/>
          <w:lang w:val="fr-FR"/>
        </w:rPr>
        <w:t xml:space="preserve">URL: </w:t>
      </w:r>
      <w:hyperlink r:id="rId40" w:history="1">
        <w:r w:rsidRPr="00C3686B">
          <w:rPr>
            <w:rStyle w:val="a6"/>
            <w:rFonts w:ascii="Times New Roman" w:hAnsi="Times New Roman" w:cs="Times New Roman"/>
            <w:sz w:val="20"/>
            <w:szCs w:val="20"/>
            <w:lang w:val="fr-FR"/>
          </w:rPr>
          <w:t>https://www.cairn.info/revue-internationale-et-strategique-2008-3-page-49.htm</w:t>
        </w:r>
      </w:hyperlink>
      <w:r w:rsidRPr="00C3686B">
        <w:rPr>
          <w:rFonts w:ascii="Times New Roman" w:hAnsi="Times New Roman" w:cs="Times New Roman"/>
          <w:sz w:val="20"/>
          <w:szCs w:val="20"/>
          <w:lang w:val="fr-FR"/>
        </w:rPr>
        <w:t xml:space="preserve"> </w:t>
      </w:r>
      <w:r w:rsidRPr="00C3686B">
        <w:rPr>
          <w:rFonts w:ascii="Times New Roman" w:hAnsi="Times New Roman" w:cs="Times New Roman"/>
          <w:sz w:val="20"/>
          <w:szCs w:val="20"/>
        </w:rPr>
        <w:t>(</w:t>
      </w:r>
      <w:r w:rsidRPr="00C3686B">
        <w:rPr>
          <w:rFonts w:ascii="Times New Roman" w:eastAsia="Times New Roman" w:hAnsi="Times New Roman" w:cs="Times New Roman"/>
          <w:color w:val="000000"/>
          <w:sz w:val="20"/>
          <w:szCs w:val="20"/>
          <w:lang w:val="en-US"/>
        </w:rPr>
        <w:t>дата обращения</w:t>
      </w:r>
      <w:r w:rsidRPr="00C3686B">
        <w:rPr>
          <w:rFonts w:ascii="Times New Roman" w:hAnsi="Times New Roman" w:cs="Times New Roman"/>
          <w:sz w:val="20"/>
          <w:szCs w:val="20"/>
        </w:rPr>
        <w:t>: 21.03.2021)</w:t>
      </w:r>
    </w:p>
  </w:footnote>
  <w:footnote w:id="69">
    <w:p w14:paraId="1E4761C6" w14:textId="4F5325E7" w:rsidR="005C16CF" w:rsidRPr="00C3686B" w:rsidRDefault="005C16CF" w:rsidP="00C3686B">
      <w:pPr>
        <w:contextualSpacing/>
        <w:jc w:val="both"/>
        <w:rPr>
          <w:rFonts w:ascii="Times New Roman" w:eastAsia="Times New Roman" w:hAnsi="Times New Roman" w:cs="Times New Roman"/>
          <w:sz w:val="20"/>
          <w:szCs w:val="20"/>
          <w:lang w:val="en-US"/>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eastAsia="Times New Roman" w:hAnsi="Times New Roman" w:cs="Times New Roman"/>
          <w:bCs/>
          <w:sz w:val="20"/>
          <w:szCs w:val="20"/>
        </w:rPr>
        <w:t xml:space="preserve">Décret n°72-19 du 7 janvier 1972 relatif à l’enrichissement de la langue française. Gouvernement de France. Légifrance, </w:t>
      </w:r>
      <w:r w:rsidRPr="00C3686B">
        <w:rPr>
          <w:rFonts w:ascii="Times New Roman" w:eastAsia="Times New Roman" w:hAnsi="Times New Roman" w:cs="Times New Roman"/>
          <w:color w:val="000000"/>
          <w:sz w:val="20"/>
          <w:szCs w:val="20"/>
          <w:lang w:val="en-US"/>
        </w:rPr>
        <w:t>1972.</w:t>
      </w:r>
      <w:r w:rsidRPr="00C3686B">
        <w:rPr>
          <w:rFonts w:ascii="Times New Roman" w:eastAsia="Times New Roman" w:hAnsi="Times New Roman" w:cs="Times New Roman"/>
          <w:bCs/>
          <w:sz w:val="20"/>
          <w:szCs w:val="20"/>
        </w:rPr>
        <w:t xml:space="preserve"> URL:</w:t>
      </w:r>
      <w:r w:rsidRPr="00C3686B">
        <w:rPr>
          <w:rFonts w:ascii="Times New Roman" w:eastAsia="Times New Roman" w:hAnsi="Times New Roman" w:cs="Times New Roman"/>
          <w:bCs/>
          <w:color w:val="4A5E81"/>
          <w:sz w:val="20"/>
          <w:szCs w:val="20"/>
        </w:rPr>
        <w:t xml:space="preserve"> </w:t>
      </w:r>
      <w:hyperlink r:id="rId41" w:history="1">
        <w:r w:rsidRPr="00C3686B">
          <w:rPr>
            <w:rStyle w:val="a6"/>
            <w:rFonts w:ascii="Times New Roman" w:eastAsia="Times New Roman" w:hAnsi="Times New Roman" w:cs="Times New Roman"/>
            <w:bCs/>
            <w:sz w:val="20"/>
            <w:szCs w:val="20"/>
          </w:rPr>
          <w:t>https://www.legifrance.gouv.fr/jorf/id/JORFTEXT000000879206</w:t>
        </w:r>
      </w:hyperlink>
      <w:r w:rsidRPr="00C3686B">
        <w:rPr>
          <w:rFonts w:ascii="Times New Roman" w:eastAsia="Times New Roman" w:hAnsi="Times New Roman" w:cs="Times New Roman"/>
          <w:bCs/>
          <w:color w:val="4A5E81"/>
          <w:sz w:val="20"/>
          <w:szCs w:val="20"/>
        </w:rPr>
        <w:t xml:space="preserve"> </w:t>
      </w:r>
      <w:r w:rsidRPr="00C3686B">
        <w:rPr>
          <w:rFonts w:ascii="Times New Roman" w:hAnsi="Times New Roman" w:cs="Times New Roman"/>
          <w:sz w:val="20"/>
          <w:szCs w:val="20"/>
        </w:rPr>
        <w:t>(</w:t>
      </w:r>
      <w:r w:rsidRPr="00C3686B">
        <w:rPr>
          <w:rFonts w:ascii="Times New Roman" w:eastAsia="Times New Roman" w:hAnsi="Times New Roman" w:cs="Times New Roman"/>
          <w:color w:val="000000"/>
          <w:sz w:val="20"/>
          <w:szCs w:val="20"/>
          <w:lang w:val="en-US"/>
        </w:rPr>
        <w:t>дата обращения</w:t>
      </w:r>
      <w:r w:rsidRPr="00C3686B">
        <w:rPr>
          <w:rFonts w:ascii="Times New Roman" w:hAnsi="Times New Roman" w:cs="Times New Roman"/>
          <w:sz w:val="20"/>
          <w:szCs w:val="20"/>
        </w:rPr>
        <w:t>: 21.03.2021)</w:t>
      </w:r>
    </w:p>
  </w:footnote>
  <w:footnote w:id="70">
    <w:p w14:paraId="1AE157DA" w14:textId="43092518" w:rsidR="005C16CF" w:rsidRPr="00C3686B" w:rsidRDefault="005C16CF" w:rsidP="00C3686B">
      <w:pPr>
        <w:contextualSpacing/>
        <w:jc w:val="both"/>
        <w:rPr>
          <w:rFonts w:ascii="Times New Roman" w:eastAsia="Times New Roman" w:hAnsi="Times New Roman" w:cs="Times New Roman"/>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eastAsia="Times New Roman" w:hAnsi="Times New Roman" w:cs="Times New Roman"/>
          <w:bCs/>
          <w:sz w:val="20"/>
          <w:szCs w:val="20"/>
        </w:rPr>
        <w:t>Loi n°75-1349 du 31 décembre 1975 relative à l'emploi de la langue française. Légifrance</w:t>
      </w:r>
      <w:r w:rsidRPr="00C3686B">
        <w:rPr>
          <w:rFonts w:ascii="Times New Roman" w:eastAsia="Times New Roman" w:hAnsi="Times New Roman" w:cs="Times New Roman"/>
          <w:bCs/>
          <w:sz w:val="20"/>
          <w:szCs w:val="20"/>
          <w:lang w:val="en-US"/>
        </w:rPr>
        <w:t>, 1975.</w:t>
      </w:r>
      <w:r w:rsidRPr="00C3686B">
        <w:rPr>
          <w:rFonts w:ascii="Times New Roman" w:eastAsia="Times New Roman" w:hAnsi="Times New Roman" w:cs="Times New Roman"/>
          <w:bCs/>
          <w:sz w:val="20"/>
          <w:szCs w:val="20"/>
        </w:rPr>
        <w:t xml:space="preserve"> URL:</w:t>
      </w:r>
      <w:r w:rsidRPr="00C3686B">
        <w:rPr>
          <w:rFonts w:ascii="Times New Roman" w:eastAsia="Times New Roman" w:hAnsi="Times New Roman" w:cs="Times New Roman"/>
          <w:bCs/>
          <w:color w:val="000000"/>
          <w:sz w:val="20"/>
          <w:szCs w:val="20"/>
        </w:rPr>
        <w:t xml:space="preserve"> </w:t>
      </w:r>
      <w:hyperlink r:id="rId42" w:history="1">
        <w:r w:rsidRPr="00C3686B">
          <w:rPr>
            <w:rStyle w:val="a6"/>
            <w:rFonts w:ascii="Times New Roman" w:hAnsi="Times New Roman" w:cs="Times New Roman"/>
            <w:sz w:val="20"/>
            <w:szCs w:val="20"/>
          </w:rPr>
          <w:t>https://www.legifrance.gouv.fr/affichTexte.do?cidTexte=JORFTEXT000000521788</w:t>
        </w:r>
      </w:hyperlink>
      <w:r w:rsidRPr="00C3686B">
        <w:rPr>
          <w:rFonts w:ascii="Times New Roman" w:hAnsi="Times New Roman" w:cs="Times New Roman"/>
          <w:sz w:val="20"/>
          <w:szCs w:val="20"/>
        </w:rPr>
        <w:t xml:space="preserve">  (</w:t>
      </w:r>
      <w:r w:rsidRPr="00C3686B">
        <w:rPr>
          <w:rFonts w:ascii="Times New Roman" w:hAnsi="Times New Roman" w:cs="Times New Roman"/>
          <w:color w:val="000000"/>
          <w:sz w:val="20"/>
          <w:szCs w:val="20"/>
        </w:rPr>
        <w:t xml:space="preserve">дата обращения: </w:t>
      </w:r>
      <w:r w:rsidRPr="00C3686B">
        <w:rPr>
          <w:rFonts w:ascii="Times New Roman" w:hAnsi="Times New Roman" w:cs="Times New Roman"/>
          <w:sz w:val="20"/>
          <w:szCs w:val="20"/>
        </w:rPr>
        <w:t>21.03.2021)</w:t>
      </w:r>
    </w:p>
  </w:footnote>
  <w:footnote w:id="71">
    <w:p w14:paraId="51F4123F" w14:textId="73D8E497"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eastAsia="Times New Roman" w:hAnsi="Times New Roman" w:cs="Times New Roman"/>
          <w:bCs/>
          <w:color w:val="222222"/>
          <w:sz w:val="20"/>
          <w:szCs w:val="20"/>
        </w:rPr>
        <w:t xml:space="preserve">Марусенко М.А. </w:t>
      </w:r>
      <w:proofErr w:type="gramStart"/>
      <w:r w:rsidRPr="00C3686B">
        <w:rPr>
          <w:rFonts w:ascii="Times New Roman" w:hAnsi="Times New Roman" w:cs="Times New Roman"/>
          <w:color w:val="222222"/>
          <w:sz w:val="20"/>
          <w:szCs w:val="20"/>
        </w:rPr>
        <w:t>Языковая политика Франции / М.А.</w:t>
      </w:r>
      <w:proofErr w:type="gramEnd"/>
      <w:r w:rsidRPr="00C3686B">
        <w:rPr>
          <w:rFonts w:ascii="Times New Roman" w:hAnsi="Times New Roman" w:cs="Times New Roman"/>
          <w:color w:val="222222"/>
          <w:sz w:val="20"/>
          <w:szCs w:val="20"/>
        </w:rPr>
        <w:t xml:space="preserve"> Марусенко. -  Санкт-</w:t>
      </w:r>
      <w:proofErr w:type="gramStart"/>
      <w:r w:rsidRPr="00C3686B">
        <w:rPr>
          <w:rFonts w:ascii="Times New Roman" w:hAnsi="Times New Roman" w:cs="Times New Roman"/>
          <w:color w:val="222222"/>
          <w:sz w:val="20"/>
          <w:szCs w:val="20"/>
        </w:rPr>
        <w:t>Петербург :</w:t>
      </w:r>
      <w:proofErr w:type="gramEnd"/>
      <w:r w:rsidRPr="00C3686B">
        <w:rPr>
          <w:rFonts w:ascii="Times New Roman" w:hAnsi="Times New Roman" w:cs="Times New Roman"/>
          <w:color w:val="222222"/>
          <w:sz w:val="20"/>
          <w:szCs w:val="20"/>
        </w:rPr>
        <w:t xml:space="preserve"> Изд. дом С</w:t>
      </w:r>
      <w:proofErr w:type="gramStart"/>
      <w:r w:rsidRPr="00C3686B">
        <w:rPr>
          <w:rFonts w:ascii="Times New Roman" w:hAnsi="Times New Roman" w:cs="Times New Roman"/>
          <w:color w:val="222222"/>
          <w:sz w:val="20"/>
          <w:szCs w:val="20"/>
        </w:rPr>
        <w:t>.-</w:t>
      </w:r>
      <w:proofErr w:type="gramEnd"/>
      <w:r w:rsidRPr="00C3686B">
        <w:rPr>
          <w:rFonts w:ascii="Times New Roman" w:hAnsi="Times New Roman" w:cs="Times New Roman"/>
          <w:color w:val="222222"/>
          <w:sz w:val="20"/>
          <w:szCs w:val="20"/>
        </w:rPr>
        <w:t>Петерб. гос. ун-та, 2011, С. 404</w:t>
      </w:r>
    </w:p>
  </w:footnote>
  <w:footnote w:id="72">
    <w:p w14:paraId="1B6CE2BD" w14:textId="56E9E2F9"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ru-RU"/>
        </w:rPr>
        <w:t>Там же, С. 401</w:t>
      </w:r>
    </w:p>
  </w:footnote>
  <w:footnote w:id="73">
    <w:p w14:paraId="3B433D0F" w14:textId="77777777"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ru-RU"/>
        </w:rPr>
        <w:t>Там же.</w:t>
      </w:r>
    </w:p>
  </w:footnote>
  <w:footnote w:id="74">
    <w:p w14:paraId="1D8A3E78" w14:textId="6063E127" w:rsidR="005C16CF" w:rsidRPr="00C3686B" w:rsidRDefault="005C16CF" w:rsidP="00C3686B">
      <w:pPr>
        <w:pStyle w:val="1"/>
        <w:shd w:val="clear" w:color="auto" w:fill="FFFFFF"/>
        <w:spacing w:before="0" w:beforeAutospacing="0" w:after="75" w:afterAutospacing="0"/>
        <w:contextualSpacing/>
        <w:jc w:val="both"/>
        <w:rPr>
          <w:rFonts w:ascii="Times New Roman" w:eastAsia="Times New Roman" w:hAnsi="Times New Roman" w:cs="Times New Roman"/>
          <w:b w:val="0"/>
          <w:bCs w:val="0"/>
          <w:sz w:val="20"/>
          <w:szCs w:val="20"/>
          <w:lang w:val="fr-FR"/>
        </w:rPr>
      </w:pPr>
      <w:r w:rsidRPr="00C3686B">
        <w:rPr>
          <w:rStyle w:val="a7"/>
          <w:rFonts w:ascii="Times New Roman" w:hAnsi="Times New Roman" w:cs="Times New Roman"/>
          <w:b w:val="0"/>
          <w:sz w:val="20"/>
          <w:szCs w:val="20"/>
        </w:rPr>
        <w:footnoteRef/>
      </w:r>
      <w:r w:rsidRPr="00C3686B">
        <w:rPr>
          <w:rFonts w:ascii="Times New Roman" w:hAnsi="Times New Roman" w:cs="Times New Roman"/>
          <w:b w:val="0"/>
          <w:sz w:val="20"/>
          <w:szCs w:val="20"/>
        </w:rPr>
        <w:t xml:space="preserve"> </w:t>
      </w:r>
      <w:proofErr w:type="gramStart"/>
      <w:r w:rsidRPr="00C3686B">
        <w:rPr>
          <w:rFonts w:ascii="Times New Roman" w:eastAsia="Times New Roman" w:hAnsi="Times New Roman" w:cs="Times New Roman"/>
          <w:b w:val="0"/>
          <w:bCs w:val="0"/>
          <w:sz w:val="20"/>
          <w:szCs w:val="20"/>
        </w:rPr>
        <w:t>Loi n° 86-1067 du 30 septembre 1986 relative à la liberté de communication (Loi Léotard).</w:t>
      </w:r>
      <w:proofErr w:type="gramEnd"/>
      <w:r w:rsidRPr="00C3686B">
        <w:rPr>
          <w:rFonts w:ascii="Times New Roman" w:eastAsia="Times New Roman" w:hAnsi="Times New Roman" w:cs="Times New Roman"/>
          <w:b w:val="0"/>
          <w:bCs w:val="0"/>
          <w:sz w:val="20"/>
          <w:szCs w:val="20"/>
        </w:rPr>
        <w:t xml:space="preserve"> </w:t>
      </w:r>
      <w:proofErr w:type="gramStart"/>
      <w:r w:rsidRPr="00C3686B">
        <w:rPr>
          <w:rFonts w:ascii="Times New Roman" w:eastAsia="Times New Roman" w:hAnsi="Times New Roman" w:cs="Times New Roman"/>
          <w:b w:val="0"/>
          <w:bCs w:val="0"/>
          <w:sz w:val="20"/>
          <w:szCs w:val="20"/>
        </w:rPr>
        <w:t>Légifrance, 1986.</w:t>
      </w:r>
      <w:proofErr w:type="gramEnd"/>
      <w:r w:rsidRPr="00C3686B">
        <w:rPr>
          <w:rFonts w:ascii="Times New Roman" w:eastAsia="Times New Roman" w:hAnsi="Times New Roman" w:cs="Times New Roman"/>
          <w:b w:val="0"/>
          <w:bCs w:val="0"/>
          <w:sz w:val="20"/>
          <w:szCs w:val="20"/>
        </w:rPr>
        <w:t xml:space="preserve"> URL:</w:t>
      </w:r>
      <w:r w:rsidRPr="00C3686B">
        <w:rPr>
          <w:rFonts w:ascii="Times New Roman" w:eastAsia="Times New Roman" w:hAnsi="Times New Roman" w:cs="Times New Roman"/>
          <w:b w:val="0"/>
          <w:bCs w:val="0"/>
          <w:color w:val="4A5E81"/>
          <w:sz w:val="20"/>
          <w:szCs w:val="20"/>
        </w:rPr>
        <w:t xml:space="preserve"> </w:t>
      </w:r>
      <w:hyperlink r:id="rId43" w:history="1">
        <w:r w:rsidRPr="00C3686B">
          <w:rPr>
            <w:rStyle w:val="a6"/>
            <w:rFonts w:ascii="Times New Roman" w:eastAsia="Times New Roman" w:hAnsi="Times New Roman" w:cs="Times New Roman"/>
            <w:b w:val="0"/>
            <w:bCs w:val="0"/>
            <w:sz w:val="20"/>
            <w:szCs w:val="20"/>
          </w:rPr>
          <w:t>https://www.legifrance.gouv.fr/loda/id/JORFTEXT000000512205/?isSuggest=true</w:t>
        </w:r>
      </w:hyperlink>
      <w:r w:rsidRPr="00C3686B">
        <w:rPr>
          <w:rFonts w:ascii="Times New Roman" w:eastAsia="Times New Roman" w:hAnsi="Times New Roman" w:cs="Times New Roman"/>
          <w:b w:val="0"/>
          <w:bCs w:val="0"/>
          <w:color w:val="4A5E81"/>
          <w:sz w:val="20"/>
          <w:szCs w:val="20"/>
        </w:rPr>
        <w:t xml:space="preserve"> </w:t>
      </w:r>
      <w:r w:rsidRPr="00C3686B">
        <w:rPr>
          <w:rFonts w:ascii="Times New Roman" w:hAnsi="Times New Roman" w:cs="Times New Roman"/>
          <w:b w:val="0"/>
          <w:sz w:val="20"/>
          <w:szCs w:val="20"/>
        </w:rPr>
        <w:t xml:space="preserve"> (</w:t>
      </w:r>
      <w:r w:rsidRPr="00C3686B">
        <w:rPr>
          <w:rFonts w:ascii="Times New Roman" w:hAnsi="Times New Roman" w:cs="Times New Roman"/>
          <w:b w:val="0"/>
          <w:color w:val="000000"/>
          <w:sz w:val="20"/>
          <w:szCs w:val="20"/>
        </w:rPr>
        <w:t>дата о</w:t>
      </w:r>
      <w:r w:rsidRPr="00C3686B">
        <w:rPr>
          <w:rFonts w:ascii="Times New Roman" w:hAnsi="Times New Roman" w:cs="Times New Roman"/>
          <w:b w:val="0"/>
          <w:color w:val="000000"/>
          <w:sz w:val="20"/>
          <w:szCs w:val="20"/>
          <w:lang w:val="ru-RU"/>
        </w:rPr>
        <w:t>б</w:t>
      </w:r>
      <w:r w:rsidRPr="00C3686B">
        <w:rPr>
          <w:rFonts w:ascii="Times New Roman" w:hAnsi="Times New Roman" w:cs="Times New Roman"/>
          <w:b w:val="0"/>
          <w:color w:val="000000"/>
          <w:sz w:val="20"/>
          <w:szCs w:val="20"/>
        </w:rPr>
        <w:t xml:space="preserve">ращения: </w:t>
      </w:r>
      <w:r w:rsidRPr="00C3686B">
        <w:rPr>
          <w:rFonts w:ascii="Times New Roman" w:hAnsi="Times New Roman" w:cs="Times New Roman"/>
          <w:b w:val="0"/>
          <w:sz w:val="20"/>
          <w:szCs w:val="20"/>
          <w:lang w:val="ru-RU"/>
        </w:rPr>
        <w:t>21</w:t>
      </w:r>
      <w:r w:rsidRPr="00C3686B">
        <w:rPr>
          <w:rFonts w:ascii="Times New Roman" w:hAnsi="Times New Roman" w:cs="Times New Roman"/>
          <w:b w:val="0"/>
          <w:sz w:val="20"/>
          <w:szCs w:val="20"/>
        </w:rPr>
        <w:t>.03.2021)</w:t>
      </w:r>
    </w:p>
  </w:footnote>
  <w:footnote w:id="75">
    <w:p w14:paraId="5B8B4926" w14:textId="2E03BA62"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Circulaire du 11 mars 1986 relative </w:t>
      </w:r>
      <w:r w:rsidRPr="00C3686B">
        <w:rPr>
          <w:rFonts w:ascii="Times New Roman" w:hAnsi="Times New Roman" w:cs="Times New Roman"/>
          <w:sz w:val="20"/>
          <w:szCs w:val="20"/>
          <w:lang w:val="fr-FR"/>
        </w:rPr>
        <w:t>à</w:t>
      </w:r>
      <w:r w:rsidRPr="00C3686B">
        <w:rPr>
          <w:rFonts w:ascii="Times New Roman" w:hAnsi="Times New Roman" w:cs="Times New Roman"/>
          <w:sz w:val="20"/>
          <w:szCs w:val="20"/>
        </w:rPr>
        <w:t xml:space="preserve"> la féminisation des noms de métier, fonction, </w:t>
      </w:r>
      <w:proofErr w:type="gramStart"/>
      <w:r w:rsidRPr="00C3686B">
        <w:rPr>
          <w:rFonts w:ascii="Times New Roman" w:hAnsi="Times New Roman" w:cs="Times New Roman"/>
          <w:sz w:val="20"/>
          <w:szCs w:val="20"/>
        </w:rPr>
        <w:t>grade</w:t>
      </w:r>
      <w:proofErr w:type="gramEnd"/>
      <w:r w:rsidRPr="00C3686B">
        <w:rPr>
          <w:rFonts w:ascii="Times New Roman" w:hAnsi="Times New Roman" w:cs="Times New Roman"/>
          <w:sz w:val="20"/>
          <w:szCs w:val="20"/>
        </w:rPr>
        <w:t xml:space="preserve"> ou titre. </w:t>
      </w:r>
      <w:r w:rsidRPr="00C3686B">
        <w:rPr>
          <w:rFonts w:ascii="Times New Roman" w:eastAsia="Times New Roman" w:hAnsi="Times New Roman" w:cs="Times New Roman"/>
          <w:bCs/>
          <w:sz w:val="20"/>
          <w:szCs w:val="20"/>
        </w:rPr>
        <w:t xml:space="preserve">Gouvernement de France. </w:t>
      </w:r>
      <w:proofErr w:type="gramStart"/>
      <w:r w:rsidRPr="00C3686B">
        <w:rPr>
          <w:rFonts w:ascii="Times New Roman" w:eastAsia="Times New Roman" w:hAnsi="Times New Roman" w:cs="Times New Roman"/>
          <w:bCs/>
          <w:sz w:val="20"/>
          <w:szCs w:val="20"/>
        </w:rPr>
        <w:t>Légifrance, 1986.</w:t>
      </w:r>
      <w:proofErr w:type="gramEnd"/>
      <w:r w:rsidRPr="00C3686B">
        <w:rPr>
          <w:rFonts w:ascii="Times New Roman" w:eastAsia="Times New Roman" w:hAnsi="Times New Roman" w:cs="Times New Roman"/>
          <w:bCs/>
          <w:sz w:val="20"/>
          <w:szCs w:val="20"/>
        </w:rPr>
        <w:t xml:space="preserve"> URL:</w:t>
      </w:r>
      <w:r w:rsidRPr="00C3686B">
        <w:rPr>
          <w:rFonts w:ascii="Times New Roman" w:eastAsia="Times New Roman" w:hAnsi="Times New Roman" w:cs="Times New Roman"/>
          <w:bCs/>
          <w:color w:val="4A5E81"/>
          <w:sz w:val="20"/>
          <w:szCs w:val="20"/>
        </w:rPr>
        <w:t xml:space="preserve"> </w:t>
      </w:r>
      <w:hyperlink r:id="rId44" w:history="1">
        <w:r w:rsidRPr="00C3686B">
          <w:rPr>
            <w:rStyle w:val="a6"/>
            <w:rFonts w:ascii="Times New Roman" w:eastAsia="Times New Roman" w:hAnsi="Times New Roman" w:cs="Times New Roman"/>
            <w:bCs/>
            <w:sz w:val="20"/>
            <w:szCs w:val="20"/>
          </w:rPr>
          <w:t>https://www.legifrance.gouv.fr/jorf/id/JORFTEXT000000866501</w:t>
        </w:r>
      </w:hyperlink>
      <w:r w:rsidRPr="00C3686B">
        <w:rPr>
          <w:rFonts w:ascii="Times New Roman" w:eastAsia="Times New Roman" w:hAnsi="Times New Roman" w:cs="Times New Roman"/>
          <w:bCs/>
          <w:color w:val="4A5E81"/>
          <w:sz w:val="20"/>
          <w:szCs w:val="20"/>
        </w:rPr>
        <w:t xml:space="preserve"> </w:t>
      </w:r>
      <w:r w:rsidRPr="00C3686B">
        <w:rPr>
          <w:rFonts w:ascii="Times New Roman" w:hAnsi="Times New Roman" w:cs="Times New Roman"/>
          <w:sz w:val="20"/>
          <w:szCs w:val="20"/>
        </w:rPr>
        <w:t>(</w:t>
      </w:r>
      <w:r w:rsidRPr="00C3686B">
        <w:rPr>
          <w:rFonts w:ascii="Times New Roman" w:hAnsi="Times New Roman" w:cs="Times New Roman"/>
          <w:color w:val="000000"/>
          <w:sz w:val="20"/>
          <w:szCs w:val="20"/>
        </w:rPr>
        <w:t xml:space="preserve">дата обращения: </w:t>
      </w:r>
      <w:r w:rsidRPr="00C3686B">
        <w:rPr>
          <w:rFonts w:ascii="Times New Roman" w:hAnsi="Times New Roman" w:cs="Times New Roman"/>
          <w:sz w:val="20"/>
          <w:szCs w:val="20"/>
          <w:lang w:val="ru-RU"/>
        </w:rPr>
        <w:t>21</w:t>
      </w:r>
      <w:r w:rsidRPr="00C3686B">
        <w:rPr>
          <w:rFonts w:ascii="Times New Roman" w:hAnsi="Times New Roman" w:cs="Times New Roman"/>
          <w:sz w:val="20"/>
          <w:szCs w:val="20"/>
        </w:rPr>
        <w:t>.03.2021)</w:t>
      </w:r>
    </w:p>
  </w:footnote>
  <w:footnote w:id="76">
    <w:p w14:paraId="0982228E" w14:textId="0530F3D0" w:rsidR="005C16CF" w:rsidRPr="00C3686B" w:rsidRDefault="005C16CF" w:rsidP="00C3686B">
      <w:pPr>
        <w:pStyle w:val="a4"/>
        <w:contextualSpacing/>
        <w:jc w:val="both"/>
        <w:rPr>
          <w:rFonts w:ascii="Times New Roman" w:hAnsi="Times New Roman" w:cs="Times New Roman"/>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proofErr w:type="gramStart"/>
      <w:r w:rsidRPr="00C3686B">
        <w:rPr>
          <w:rFonts w:ascii="Times New Roman" w:hAnsi="Times New Roman" w:cs="Times New Roman"/>
          <w:sz w:val="20"/>
          <w:szCs w:val="20"/>
        </w:rPr>
        <w:t>Constitution de la République fran</w:t>
      </w:r>
      <w:r w:rsidRPr="00C3686B">
        <w:rPr>
          <w:rFonts w:ascii="Times New Roman" w:hAnsi="Times New Roman" w:cs="Times New Roman"/>
          <w:sz w:val="20"/>
          <w:szCs w:val="20"/>
          <w:lang w:val="fr-FR"/>
        </w:rPr>
        <w:t>ç</w:t>
      </w:r>
      <w:r w:rsidRPr="00C3686B">
        <w:rPr>
          <w:rFonts w:ascii="Times New Roman" w:hAnsi="Times New Roman" w:cs="Times New Roman"/>
          <w:sz w:val="20"/>
          <w:szCs w:val="20"/>
        </w:rPr>
        <w:t>aise.</w:t>
      </w:r>
      <w:proofErr w:type="gramEnd"/>
      <w:r w:rsidRPr="00C3686B">
        <w:rPr>
          <w:rFonts w:ascii="Times New Roman" w:hAnsi="Times New Roman" w:cs="Times New Roman"/>
          <w:sz w:val="20"/>
          <w:szCs w:val="20"/>
        </w:rPr>
        <w:t xml:space="preserve"> Texte intégral présenté par F. Mélin-Soucramanien – Editions Dalloz, 2019, </w:t>
      </w:r>
      <w:r w:rsidRPr="00C3686B">
        <w:rPr>
          <w:rFonts w:ascii="Times New Roman" w:hAnsi="Times New Roman" w:cs="Times New Roman"/>
          <w:sz w:val="20"/>
          <w:szCs w:val="20"/>
          <w:lang w:val="ru-RU"/>
        </w:rPr>
        <w:t>P</w:t>
      </w:r>
      <w:r w:rsidRPr="00C3686B">
        <w:rPr>
          <w:rFonts w:ascii="Times New Roman" w:hAnsi="Times New Roman" w:cs="Times New Roman"/>
          <w:sz w:val="20"/>
          <w:szCs w:val="20"/>
        </w:rPr>
        <w:t>. 21</w:t>
      </w:r>
    </w:p>
  </w:footnote>
  <w:footnote w:id="77">
    <w:p w14:paraId="60745CB4" w14:textId="79193AC5" w:rsidR="005C16CF" w:rsidRPr="00C3686B" w:rsidRDefault="005C16CF" w:rsidP="00C3686B">
      <w:pPr>
        <w:widowControl w:val="0"/>
        <w:autoSpaceDE w:val="0"/>
        <w:autoSpaceDN w:val="0"/>
        <w:adjustRightInd w:val="0"/>
        <w:spacing w:after="240"/>
        <w:contextualSpacing/>
        <w:jc w:val="both"/>
        <w:rPr>
          <w:rFonts w:ascii="Times New Roman" w:hAnsi="Times New Roman" w:cs="Times New Roman"/>
          <w:color w:val="000000"/>
          <w:sz w:val="20"/>
          <w:szCs w:val="20"/>
          <w:lang w:val="fr-FR"/>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proofErr w:type="gramStart"/>
      <w:r w:rsidRPr="00C3686B">
        <w:rPr>
          <w:rFonts w:ascii="Times New Roman" w:hAnsi="Times New Roman" w:cs="Times New Roman"/>
          <w:color w:val="000000"/>
          <w:sz w:val="20"/>
          <w:szCs w:val="20"/>
          <w:lang w:val="en-US"/>
        </w:rPr>
        <w:t xml:space="preserve">Apaolaza E. Z. «Principios constitucionales sobre las lenguas en Francia» / E. Z. Apaolaza // </w:t>
      </w:r>
      <w:r w:rsidRPr="00C3686B">
        <w:rPr>
          <w:rFonts w:ascii="Times New Roman" w:hAnsi="Times New Roman" w:cs="Times New Roman"/>
          <w:iCs/>
          <w:color w:val="000000"/>
          <w:sz w:val="20"/>
          <w:szCs w:val="20"/>
          <w:lang w:val="en-US"/>
        </w:rPr>
        <w:t>Revista de Llengua i Dret</w:t>
      </w:r>
      <w:r w:rsidRPr="00C3686B">
        <w:rPr>
          <w:rFonts w:ascii="Times New Roman" w:hAnsi="Times New Roman" w:cs="Times New Roman"/>
          <w:color w:val="000000"/>
          <w:sz w:val="20"/>
          <w:szCs w:val="20"/>
          <w:lang w:val="en-US"/>
        </w:rPr>
        <w:t>, núm.</w:t>
      </w:r>
      <w:proofErr w:type="gramEnd"/>
      <w:r w:rsidRPr="00C3686B">
        <w:rPr>
          <w:rFonts w:ascii="Times New Roman" w:hAnsi="Times New Roman" w:cs="Times New Roman"/>
          <w:color w:val="000000"/>
          <w:sz w:val="20"/>
          <w:szCs w:val="20"/>
          <w:lang w:val="en-US"/>
        </w:rPr>
        <w:t xml:space="preserve"> </w:t>
      </w:r>
      <w:proofErr w:type="gramStart"/>
      <w:r w:rsidRPr="00C3686B">
        <w:rPr>
          <w:rFonts w:ascii="Times New Roman" w:hAnsi="Times New Roman" w:cs="Times New Roman"/>
          <w:color w:val="000000"/>
          <w:sz w:val="20"/>
          <w:szCs w:val="20"/>
          <w:lang w:val="en-US"/>
        </w:rPr>
        <w:t>63, p. 92-112, 2015.</w:t>
      </w:r>
      <w:proofErr w:type="gramEnd"/>
      <w:r w:rsidRPr="00C3686B">
        <w:rPr>
          <w:rFonts w:ascii="Times New Roman" w:hAnsi="Times New Roman" w:cs="Times New Roman"/>
          <w:color w:val="000000"/>
          <w:sz w:val="20"/>
          <w:szCs w:val="20"/>
          <w:lang w:val="en-US"/>
        </w:rPr>
        <w:t xml:space="preserve"> URL: </w:t>
      </w:r>
      <w:hyperlink r:id="rId45" w:history="1">
        <w:r w:rsidRPr="00C3686B">
          <w:rPr>
            <w:rStyle w:val="a6"/>
            <w:rFonts w:ascii="Times New Roman" w:hAnsi="Times New Roman" w:cs="Times New Roman"/>
            <w:sz w:val="20"/>
            <w:szCs w:val="20"/>
            <w:lang w:val="en-US"/>
          </w:rPr>
          <w:t>http://revistes.eapc.gencat.cat/index.php/rld/article/view/10.2436-20.8030.02.95</w:t>
        </w:r>
      </w:hyperlink>
      <w:r w:rsidRPr="00C3686B">
        <w:rPr>
          <w:rFonts w:ascii="Times New Roman" w:hAnsi="Times New Roman" w:cs="Times New Roman"/>
          <w:color w:val="000000"/>
          <w:sz w:val="20"/>
          <w:szCs w:val="20"/>
          <w:lang w:val="en-US"/>
        </w:rPr>
        <w:t xml:space="preserve"> </w:t>
      </w:r>
      <w:r w:rsidRPr="00C3686B">
        <w:rPr>
          <w:rFonts w:ascii="Times New Roman" w:hAnsi="Times New Roman" w:cs="Times New Roman"/>
          <w:color w:val="000000"/>
          <w:sz w:val="20"/>
          <w:szCs w:val="20"/>
          <w:lang w:val="fr-FR"/>
        </w:rPr>
        <w:t>(дата обращения: 22.03.2021)</w:t>
      </w:r>
    </w:p>
  </w:footnote>
  <w:footnote w:id="78">
    <w:p w14:paraId="6B154B4A" w14:textId="1CF89E40" w:rsidR="005C16CF" w:rsidRPr="00C3686B" w:rsidRDefault="005C16CF" w:rsidP="00C3686B">
      <w:pPr>
        <w:shd w:val="clear" w:color="auto" w:fill="FFFFFF"/>
        <w:contextualSpacing/>
        <w:jc w:val="both"/>
        <w:rPr>
          <w:rFonts w:ascii="Times New Roman" w:eastAsia="Times New Roman" w:hAnsi="Times New Roman" w:cs="Times New Roman"/>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eastAsia="Times New Roman" w:hAnsi="Times New Roman" w:cs="Times New Roman"/>
          <w:sz w:val="20"/>
          <w:szCs w:val="20"/>
        </w:rPr>
        <w:t>Décision n° 99-412 DC</w:t>
      </w:r>
      <w:r w:rsidRPr="00C3686B">
        <w:rPr>
          <w:rStyle w:val="date"/>
          <w:rFonts w:ascii="Times New Roman" w:eastAsia="Times New Roman" w:hAnsi="Times New Roman" w:cs="Times New Roman"/>
          <w:sz w:val="20"/>
          <w:szCs w:val="20"/>
        </w:rPr>
        <w:t xml:space="preserve"> du 15 juin 1999. </w:t>
      </w:r>
      <w:r w:rsidRPr="00C3686B">
        <w:rPr>
          <w:rFonts w:ascii="Times New Roman" w:eastAsia="Times New Roman" w:hAnsi="Times New Roman" w:cs="Times New Roman"/>
          <w:sz w:val="20"/>
          <w:szCs w:val="20"/>
        </w:rPr>
        <w:t xml:space="preserve">Charte européenne des langues régionales ou minoritaires. </w:t>
      </w:r>
      <w:r w:rsidRPr="00C3686B">
        <w:rPr>
          <w:rStyle w:val="date"/>
          <w:rFonts w:ascii="Times New Roman" w:eastAsia="Times New Roman" w:hAnsi="Times New Roman" w:cs="Times New Roman"/>
          <w:sz w:val="20"/>
          <w:szCs w:val="20"/>
          <w:lang w:val="fr-FR"/>
        </w:rPr>
        <w:t xml:space="preserve">Conseil constitutionnel, 1999. URL : </w:t>
      </w:r>
      <w:hyperlink r:id="rId46" w:anchor=":~:text=Consid%C3%A9rant%2C%20d'une%20part%2C,de%20race%20ou%20de%20religion" w:history="1">
        <w:r w:rsidRPr="00C3686B">
          <w:rPr>
            <w:rStyle w:val="a6"/>
            <w:rFonts w:ascii="Times New Roman" w:eastAsia="Times New Roman" w:hAnsi="Times New Roman" w:cs="Times New Roman"/>
            <w:sz w:val="20"/>
            <w:szCs w:val="20"/>
            <w:lang w:val="fr-FR"/>
          </w:rPr>
          <w:t>https://www.conseil-constitutionnel.fr/decision/1999/99412DC.htm#:~:text=Consid%C3%A9rant%2C%20d'une%20part%2C,de%20race%20ou%20de%20religion</w:t>
        </w:r>
      </w:hyperlink>
      <w:r w:rsidRPr="00C3686B">
        <w:rPr>
          <w:rStyle w:val="date"/>
          <w:rFonts w:ascii="Times New Roman" w:eastAsia="Times New Roman" w:hAnsi="Times New Roman" w:cs="Times New Roman"/>
          <w:sz w:val="20"/>
          <w:szCs w:val="20"/>
          <w:lang w:val="fr-FR"/>
        </w:rPr>
        <w:t xml:space="preserve"> </w:t>
      </w:r>
      <w:r w:rsidRPr="00C3686B">
        <w:rPr>
          <w:rFonts w:ascii="Times New Roman" w:hAnsi="Times New Roman" w:cs="Times New Roman"/>
          <w:bCs/>
          <w:color w:val="000000"/>
          <w:sz w:val="20"/>
          <w:szCs w:val="20"/>
        </w:rPr>
        <w:t>(</w:t>
      </w:r>
      <w:r w:rsidRPr="00C3686B">
        <w:rPr>
          <w:rFonts w:ascii="Times New Roman" w:hAnsi="Times New Roman" w:cs="Times New Roman"/>
          <w:bCs/>
          <w:color w:val="000000"/>
          <w:sz w:val="20"/>
          <w:szCs w:val="20"/>
          <w:lang w:val="fr-FR"/>
        </w:rPr>
        <w:t>дата обращения</w:t>
      </w:r>
      <w:r w:rsidRPr="00C3686B">
        <w:rPr>
          <w:rFonts w:ascii="Times New Roman" w:hAnsi="Times New Roman" w:cs="Times New Roman"/>
          <w:bCs/>
          <w:color w:val="000000"/>
          <w:sz w:val="20"/>
          <w:szCs w:val="20"/>
        </w:rPr>
        <w:t>: 23.03.2021)</w:t>
      </w:r>
    </w:p>
  </w:footnote>
  <w:footnote w:id="79">
    <w:p w14:paraId="2AF65749" w14:textId="2B261F7E" w:rsidR="005C16CF" w:rsidRPr="00C3686B" w:rsidRDefault="005C16CF" w:rsidP="00C368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ontextualSpacing/>
        <w:jc w:val="both"/>
        <w:rPr>
          <w:rFonts w:ascii="Times New Roman" w:hAnsi="Times New Roman" w:cs="Times New Roman"/>
          <w:color w:val="000000"/>
          <w:sz w:val="20"/>
          <w:szCs w:val="20"/>
          <w:lang w:val="fr-FR"/>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proofErr w:type="gramStart"/>
      <w:r w:rsidRPr="00C3686B">
        <w:rPr>
          <w:rFonts w:ascii="Times New Roman" w:hAnsi="Times New Roman" w:cs="Times New Roman"/>
          <w:color w:val="000000"/>
          <w:sz w:val="20"/>
          <w:szCs w:val="20"/>
          <w:lang w:val="en-US"/>
        </w:rPr>
        <w:t>Entrée en vigueur du quota de 40 % de chansons francophones à la radio.</w:t>
      </w:r>
      <w:proofErr w:type="gramEnd"/>
      <w:r w:rsidRPr="00C3686B">
        <w:rPr>
          <w:rFonts w:ascii="Times New Roman" w:hAnsi="Times New Roman" w:cs="Times New Roman"/>
          <w:color w:val="000000"/>
          <w:sz w:val="20"/>
          <w:szCs w:val="20"/>
          <w:lang w:val="en-US"/>
        </w:rPr>
        <w:t xml:space="preserve"> </w:t>
      </w:r>
      <w:r w:rsidRPr="00C3686B">
        <w:rPr>
          <w:rFonts w:ascii="Times New Roman" w:hAnsi="Times New Roman" w:cs="Times New Roman"/>
          <w:color w:val="000000"/>
          <w:sz w:val="20"/>
          <w:szCs w:val="20"/>
          <w:lang w:val="fr-FR"/>
        </w:rPr>
        <w:t xml:space="preserve">Conseil supérieur de l’audiovisuel, 1996. URL: </w:t>
      </w:r>
      <w:hyperlink r:id="rId47" w:history="1">
        <w:r w:rsidRPr="00C3686B">
          <w:rPr>
            <w:rStyle w:val="a6"/>
            <w:rFonts w:ascii="Times New Roman" w:hAnsi="Times New Roman" w:cs="Times New Roman"/>
            <w:sz w:val="20"/>
            <w:szCs w:val="20"/>
            <w:lang w:val="fr-FR"/>
          </w:rPr>
          <w:t>https://www.csa.fr/Informer/Espace-presse/Communiques-de-presse/Entree-en-vigueur-du-quota-de-40-de-chansons-francophones-a-la-radio</w:t>
        </w:r>
      </w:hyperlink>
      <w:r w:rsidRPr="00C3686B">
        <w:rPr>
          <w:rFonts w:ascii="Times New Roman" w:hAnsi="Times New Roman" w:cs="Times New Roman"/>
          <w:color w:val="000000"/>
          <w:sz w:val="20"/>
          <w:szCs w:val="20"/>
          <w:lang w:val="fr-FR"/>
        </w:rPr>
        <w:t xml:space="preserve"> </w:t>
      </w:r>
      <w:r w:rsidRPr="00C3686B">
        <w:rPr>
          <w:rFonts w:ascii="Times New Roman" w:hAnsi="Times New Roman" w:cs="Times New Roman"/>
          <w:bCs/>
          <w:color w:val="000000"/>
          <w:sz w:val="20"/>
          <w:szCs w:val="20"/>
        </w:rPr>
        <w:t>(</w:t>
      </w:r>
      <w:r w:rsidRPr="00C3686B">
        <w:rPr>
          <w:rFonts w:ascii="Times New Roman" w:hAnsi="Times New Roman" w:cs="Times New Roman"/>
          <w:bCs/>
          <w:color w:val="000000"/>
          <w:sz w:val="20"/>
          <w:szCs w:val="20"/>
          <w:lang w:val="fr-FR"/>
        </w:rPr>
        <w:t>дата обращения</w:t>
      </w:r>
      <w:r w:rsidRPr="00C3686B">
        <w:rPr>
          <w:rFonts w:ascii="Times New Roman" w:hAnsi="Times New Roman" w:cs="Times New Roman"/>
          <w:bCs/>
          <w:color w:val="000000"/>
          <w:sz w:val="20"/>
          <w:szCs w:val="20"/>
        </w:rPr>
        <w:t>: 23.03.2021)</w:t>
      </w:r>
    </w:p>
  </w:footnote>
  <w:footnote w:id="80">
    <w:p w14:paraId="477F59AB" w14:textId="72C17500" w:rsidR="005C16CF" w:rsidRPr="00C3686B" w:rsidRDefault="005C16CF" w:rsidP="00C3686B">
      <w:pPr>
        <w:contextualSpacing/>
        <w:jc w:val="both"/>
        <w:rPr>
          <w:rFonts w:ascii="Times New Roman" w:eastAsia="Times New Roman" w:hAnsi="Times New Roman" w:cs="Times New Roman"/>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rPr>
        <w:t xml:space="preserve">Боголюбова Н.М., Николаева Ю.В. Языковой аспект внешней культурной политики современной Франции </w:t>
      </w:r>
      <w:r w:rsidRPr="00C3686B">
        <w:rPr>
          <w:rFonts w:ascii="Times New Roman" w:hAnsi="Times New Roman" w:cs="Times New Roman"/>
          <w:color w:val="000000"/>
          <w:sz w:val="20"/>
          <w:szCs w:val="20"/>
        </w:rPr>
        <w:t xml:space="preserve">/ Н.М. Боголюбова, Ю.В. Николаева </w:t>
      </w:r>
      <w:r w:rsidRPr="00C3686B">
        <w:rPr>
          <w:rFonts w:ascii="Times New Roman" w:eastAsia="Times New Roman" w:hAnsi="Times New Roman" w:cs="Times New Roman"/>
          <w:color w:val="333333"/>
          <w:sz w:val="20"/>
          <w:szCs w:val="20"/>
          <w:shd w:val="clear" w:color="auto" w:fill="FFFFFF"/>
        </w:rPr>
        <w:t xml:space="preserve">// </w:t>
      </w:r>
      <w:hyperlink r:id="rId48" w:history="1">
        <w:r w:rsidRPr="00C3686B">
          <w:rPr>
            <w:rStyle w:val="a6"/>
            <w:rFonts w:ascii="Times New Roman" w:eastAsia="Times New Roman" w:hAnsi="Times New Roman" w:cs="Times New Roman"/>
            <w:color w:val="000000"/>
            <w:sz w:val="20"/>
            <w:szCs w:val="20"/>
            <w:u w:val="none"/>
            <w:bdr w:val="none" w:sz="0" w:space="0" w:color="auto" w:frame="1"/>
          </w:rPr>
          <w:t>Труды Санкт-Петербургского государственного института культуры</w:t>
        </w:r>
      </w:hyperlink>
      <w:r w:rsidRPr="00C3686B">
        <w:rPr>
          <w:rFonts w:ascii="Times New Roman" w:eastAsia="Times New Roman" w:hAnsi="Times New Roman" w:cs="Times New Roman"/>
          <w:color w:val="333333"/>
          <w:sz w:val="20"/>
          <w:szCs w:val="20"/>
          <w:shd w:val="clear" w:color="auto" w:fill="FFFFFF"/>
        </w:rPr>
        <w:t xml:space="preserve">, 2010. </w:t>
      </w:r>
      <w:r w:rsidRPr="00C3686B">
        <w:rPr>
          <w:rFonts w:ascii="Times New Roman" w:eastAsia="Times New Roman" w:hAnsi="Times New Roman" w:cs="Times New Roman"/>
          <w:color w:val="333333"/>
          <w:sz w:val="20"/>
          <w:szCs w:val="20"/>
          <w:shd w:val="clear" w:color="auto" w:fill="FFFFFF"/>
          <w:lang w:val="fr-FR"/>
        </w:rPr>
        <w:t>URL</w:t>
      </w:r>
      <w:r w:rsidRPr="00C3686B">
        <w:rPr>
          <w:rFonts w:ascii="Times New Roman" w:hAnsi="Times New Roman" w:cs="Times New Roman"/>
          <w:color w:val="000000"/>
          <w:sz w:val="20"/>
          <w:szCs w:val="20"/>
        </w:rPr>
        <w:t xml:space="preserve">: </w:t>
      </w:r>
      <w:hyperlink r:id="rId49" w:history="1">
        <w:r w:rsidRPr="00C3686B">
          <w:rPr>
            <w:rStyle w:val="a6"/>
            <w:rFonts w:ascii="Times New Roman" w:hAnsi="Times New Roman" w:cs="Times New Roman"/>
            <w:sz w:val="20"/>
            <w:szCs w:val="20"/>
          </w:rPr>
          <w:t>https://cyberleninka.ru/article/n/yazykovoy-aspekt-vneshney-kulturnoy-politiki-sovremennoy-frantsii</w:t>
        </w:r>
      </w:hyperlink>
      <w:r w:rsidRPr="00C3686B">
        <w:rPr>
          <w:rFonts w:ascii="Times New Roman" w:hAnsi="Times New Roman" w:cs="Times New Roman"/>
          <w:sz w:val="20"/>
          <w:szCs w:val="20"/>
        </w:rPr>
        <w:t xml:space="preserve"> </w:t>
      </w:r>
      <w:r w:rsidRPr="00C3686B">
        <w:rPr>
          <w:rFonts w:ascii="Times New Roman" w:hAnsi="Times New Roman" w:cs="Times New Roman"/>
          <w:bCs/>
          <w:color w:val="000000"/>
          <w:sz w:val="20"/>
          <w:szCs w:val="20"/>
        </w:rPr>
        <w:t>(дата обращения: 23.03.2021)</w:t>
      </w:r>
    </w:p>
  </w:footnote>
  <w:footnote w:id="81">
    <w:p w14:paraId="3F6B872A" w14:textId="112136F9" w:rsidR="005C16CF" w:rsidRPr="00C3686B" w:rsidRDefault="005C16CF" w:rsidP="00C3686B">
      <w:pPr>
        <w:contextualSpacing/>
        <w:jc w:val="both"/>
        <w:rPr>
          <w:rFonts w:ascii="Times New Roman" w:eastAsia="Times New Roman" w:hAnsi="Times New Roman" w:cs="Times New Roman"/>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eastAsia="Times New Roman" w:hAnsi="Times New Roman" w:cs="Times New Roman"/>
          <w:bCs/>
          <w:color w:val="000000"/>
          <w:sz w:val="20"/>
          <w:szCs w:val="20"/>
        </w:rPr>
        <w:t xml:space="preserve">LOI n° 94-665 du 4 août 1994 relative à l'emploi de la langue française. </w:t>
      </w:r>
      <w:r w:rsidRPr="00C3686B">
        <w:rPr>
          <w:rFonts w:ascii="Times New Roman" w:eastAsia="Times New Roman" w:hAnsi="Times New Roman" w:cs="Times New Roman"/>
          <w:bCs/>
          <w:sz w:val="20"/>
          <w:szCs w:val="20"/>
        </w:rPr>
        <w:t xml:space="preserve">Légifrance, 1994. </w:t>
      </w:r>
      <w:r w:rsidRPr="00C3686B">
        <w:rPr>
          <w:rFonts w:ascii="Times New Roman" w:eastAsia="Times New Roman" w:hAnsi="Times New Roman" w:cs="Times New Roman"/>
          <w:bCs/>
          <w:color w:val="000000"/>
          <w:sz w:val="20"/>
          <w:szCs w:val="20"/>
        </w:rPr>
        <w:t xml:space="preserve">URL: </w:t>
      </w:r>
      <w:r w:rsidRPr="00C3686B">
        <w:rPr>
          <w:rFonts w:ascii="Times New Roman" w:eastAsia="Times New Roman" w:hAnsi="Times New Roman" w:cs="Times New Roman"/>
          <w:sz w:val="20"/>
          <w:szCs w:val="20"/>
        </w:rPr>
        <w:t xml:space="preserve"> </w:t>
      </w:r>
      <w:hyperlink r:id="rId50" w:history="1">
        <w:r w:rsidRPr="00C3686B">
          <w:rPr>
            <w:rStyle w:val="a6"/>
            <w:rFonts w:ascii="Times New Roman" w:hAnsi="Times New Roman" w:cs="Times New Roman"/>
            <w:sz w:val="20"/>
            <w:szCs w:val="20"/>
          </w:rPr>
          <w:t>https://www.legifrance.gouv.fr/affichTexte.do;jsessionid=C13D35C42A69FBEDE2D6373DE8A4BECF.tplgfr21s_2?cidTexte=JORFTEXT000000349929&amp;dateTexte=19940805</w:t>
        </w:r>
      </w:hyperlink>
      <w:r w:rsidRPr="00C3686B">
        <w:rPr>
          <w:rFonts w:ascii="Times New Roman" w:hAnsi="Times New Roman" w:cs="Times New Roman"/>
          <w:sz w:val="20"/>
          <w:szCs w:val="20"/>
        </w:rPr>
        <w:t xml:space="preserve"> (</w:t>
      </w:r>
      <w:r w:rsidRPr="00C3686B">
        <w:rPr>
          <w:rFonts w:ascii="Times New Roman" w:hAnsi="Times New Roman" w:cs="Times New Roman"/>
          <w:bCs/>
          <w:color w:val="000000"/>
          <w:sz w:val="20"/>
          <w:szCs w:val="20"/>
        </w:rPr>
        <w:t>дата обращения</w:t>
      </w:r>
      <w:r w:rsidRPr="00C3686B">
        <w:rPr>
          <w:rFonts w:ascii="Times New Roman" w:hAnsi="Times New Roman" w:cs="Times New Roman"/>
          <w:color w:val="000000"/>
          <w:sz w:val="20"/>
          <w:szCs w:val="20"/>
        </w:rPr>
        <w:t xml:space="preserve">: </w:t>
      </w:r>
      <w:r w:rsidRPr="00C3686B">
        <w:rPr>
          <w:rFonts w:ascii="Times New Roman" w:hAnsi="Times New Roman" w:cs="Times New Roman"/>
          <w:sz w:val="20"/>
          <w:szCs w:val="20"/>
        </w:rPr>
        <w:t>24.03.2021)</w:t>
      </w:r>
    </w:p>
  </w:footnote>
  <w:footnote w:id="82">
    <w:p w14:paraId="1B2D36D8" w14:textId="02B2670E" w:rsidR="005C16CF" w:rsidRPr="00C3686B" w:rsidRDefault="005C16CF" w:rsidP="00C3686B">
      <w:pPr>
        <w:contextualSpacing/>
        <w:jc w:val="both"/>
        <w:rPr>
          <w:rFonts w:ascii="Times New Roman" w:eastAsia="Times New Roman" w:hAnsi="Times New Roman" w:cs="Times New Roman"/>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bCs/>
          <w:color w:val="000000"/>
          <w:sz w:val="20"/>
          <w:szCs w:val="20"/>
        </w:rPr>
        <w:t xml:space="preserve">Куралесина Е.Н. Законодательные основы современной политики Франции в отношении французского языка </w:t>
      </w:r>
      <w:r w:rsidRPr="00C3686B">
        <w:rPr>
          <w:rFonts w:ascii="Times New Roman" w:hAnsi="Times New Roman" w:cs="Times New Roman"/>
          <w:color w:val="000000"/>
          <w:sz w:val="20"/>
          <w:szCs w:val="20"/>
        </w:rPr>
        <w:t xml:space="preserve">/ Е.Н. Куралесина </w:t>
      </w:r>
      <w:r w:rsidRPr="00C3686B">
        <w:rPr>
          <w:rFonts w:ascii="Times New Roman" w:eastAsia="Times New Roman" w:hAnsi="Times New Roman" w:cs="Times New Roman"/>
          <w:color w:val="333333"/>
          <w:sz w:val="20"/>
          <w:szCs w:val="20"/>
          <w:shd w:val="clear" w:color="auto" w:fill="FFFFFF"/>
        </w:rPr>
        <w:t xml:space="preserve">// Известия РГПУ им. А.И. Герцена, №131, 2011. </w:t>
      </w:r>
      <w:r w:rsidRPr="00C3686B">
        <w:rPr>
          <w:rFonts w:ascii="Times New Roman" w:eastAsia="Times New Roman" w:hAnsi="Times New Roman" w:cs="Times New Roman"/>
          <w:color w:val="333333"/>
          <w:sz w:val="20"/>
          <w:szCs w:val="20"/>
          <w:shd w:val="clear" w:color="auto" w:fill="FFFFFF"/>
          <w:lang w:val="en-US"/>
        </w:rPr>
        <w:t>URL</w:t>
      </w:r>
      <w:r w:rsidRPr="00C3686B">
        <w:rPr>
          <w:rFonts w:ascii="Times New Roman" w:hAnsi="Times New Roman" w:cs="Times New Roman"/>
          <w:color w:val="000000"/>
          <w:sz w:val="20"/>
          <w:szCs w:val="20"/>
        </w:rPr>
        <w:t xml:space="preserve">: </w:t>
      </w:r>
      <w:hyperlink r:id="rId51" w:history="1">
        <w:r w:rsidRPr="00C3686B">
          <w:rPr>
            <w:rStyle w:val="a6"/>
            <w:rFonts w:ascii="Times New Roman" w:hAnsi="Times New Roman" w:cs="Times New Roman"/>
            <w:sz w:val="20"/>
            <w:szCs w:val="20"/>
          </w:rPr>
          <w:t>https://lib.herzen.spb.ru/text/kuralesina_131_186_190.pdf</w:t>
        </w:r>
      </w:hyperlink>
      <w:r w:rsidRPr="00C3686B">
        <w:rPr>
          <w:rFonts w:ascii="Times New Roman" w:hAnsi="Times New Roman" w:cs="Times New Roman"/>
          <w:sz w:val="20"/>
          <w:szCs w:val="20"/>
        </w:rPr>
        <w:t xml:space="preserve">  </w:t>
      </w:r>
      <w:r w:rsidRPr="00C3686B">
        <w:rPr>
          <w:rFonts w:ascii="Times New Roman" w:hAnsi="Times New Roman" w:cs="Times New Roman"/>
          <w:bCs/>
          <w:color w:val="000000"/>
          <w:sz w:val="20"/>
          <w:szCs w:val="20"/>
        </w:rPr>
        <w:t>(дата обращения: 24.03.2021)</w:t>
      </w:r>
    </w:p>
  </w:footnote>
  <w:footnote w:id="83">
    <w:p w14:paraId="2D39FFAA" w14:textId="112846DA" w:rsidR="005C16CF" w:rsidRPr="00C3686B" w:rsidRDefault="005C16CF" w:rsidP="00C3686B">
      <w:pPr>
        <w:shd w:val="clear" w:color="auto" w:fill="FFFFFF"/>
        <w:contextualSpacing/>
        <w:jc w:val="both"/>
        <w:rPr>
          <w:rFonts w:ascii="Times New Roman" w:eastAsia="Times New Roman" w:hAnsi="Times New Roman" w:cs="Times New Roman"/>
          <w:sz w:val="20"/>
          <w:szCs w:val="20"/>
          <w:lang w:val="en-US"/>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eastAsia="Times New Roman" w:hAnsi="Times New Roman" w:cs="Times New Roman"/>
          <w:sz w:val="20"/>
          <w:szCs w:val="20"/>
        </w:rPr>
        <w:t>Décision n° 94-345 DC</w:t>
      </w:r>
      <w:r w:rsidRPr="00C3686B">
        <w:rPr>
          <w:rStyle w:val="date"/>
          <w:rFonts w:ascii="Times New Roman" w:eastAsia="Times New Roman" w:hAnsi="Times New Roman" w:cs="Times New Roman"/>
          <w:sz w:val="20"/>
          <w:szCs w:val="20"/>
        </w:rPr>
        <w:t xml:space="preserve"> du 29 juillet 1994. </w:t>
      </w:r>
      <w:proofErr w:type="gramStart"/>
      <w:r w:rsidRPr="00C3686B">
        <w:rPr>
          <w:rFonts w:ascii="Times New Roman" w:eastAsia="Times New Roman" w:hAnsi="Times New Roman" w:cs="Times New Roman"/>
          <w:sz w:val="20"/>
          <w:szCs w:val="20"/>
          <w:lang w:val="en-US"/>
        </w:rPr>
        <w:t>Loi relative à l'emploi de la langue française.</w:t>
      </w:r>
      <w:proofErr w:type="gramEnd"/>
      <w:r w:rsidRPr="00C3686B">
        <w:rPr>
          <w:rFonts w:ascii="Times New Roman" w:eastAsia="Times New Roman" w:hAnsi="Times New Roman" w:cs="Times New Roman"/>
          <w:sz w:val="20"/>
          <w:szCs w:val="20"/>
          <w:lang w:val="en-US"/>
        </w:rPr>
        <w:t xml:space="preserve"> </w:t>
      </w:r>
      <w:r w:rsidRPr="00C3686B">
        <w:rPr>
          <w:rStyle w:val="date"/>
          <w:rFonts w:ascii="Times New Roman" w:eastAsia="Times New Roman" w:hAnsi="Times New Roman" w:cs="Times New Roman"/>
          <w:sz w:val="20"/>
          <w:szCs w:val="20"/>
          <w:lang w:val="fr-FR"/>
        </w:rPr>
        <w:t xml:space="preserve">Conseil constitutionnel, 1994. URL: </w:t>
      </w:r>
      <w:hyperlink r:id="rId52" w:anchor=":~:text=D%C3%A9cision%20n%C2%B0%2094%2D345,29%20juillet%201994%20%7C%20Conseil%20constitutionnel" w:history="1">
        <w:r w:rsidRPr="00C3686B">
          <w:rPr>
            <w:rStyle w:val="a6"/>
            <w:rFonts w:ascii="Times New Roman" w:eastAsia="Times New Roman" w:hAnsi="Times New Roman" w:cs="Times New Roman"/>
            <w:sz w:val="20"/>
            <w:szCs w:val="20"/>
            <w:lang w:val="fr-FR"/>
          </w:rPr>
          <w:t>https://www.conseil-constitutionnel.fr/decision/1994/94345DC.htm#:~:text=D%C3%A9cision%20n%C2%B0%2094%2D345,29%20juillet%201994%20%7C%20Conseil%20constitutionnel</w:t>
        </w:r>
      </w:hyperlink>
      <w:r w:rsidRPr="00C3686B">
        <w:rPr>
          <w:rStyle w:val="date"/>
          <w:rFonts w:ascii="Times New Roman" w:eastAsia="Times New Roman" w:hAnsi="Times New Roman" w:cs="Times New Roman"/>
          <w:sz w:val="20"/>
          <w:szCs w:val="20"/>
          <w:lang w:val="fr-FR"/>
        </w:rPr>
        <w:t xml:space="preserve"> </w:t>
      </w:r>
      <w:r w:rsidRPr="00C3686B">
        <w:rPr>
          <w:rFonts w:ascii="Times New Roman" w:hAnsi="Times New Roman" w:cs="Times New Roman"/>
          <w:bCs/>
          <w:color w:val="000000"/>
          <w:sz w:val="20"/>
          <w:szCs w:val="20"/>
        </w:rPr>
        <w:t>(дата обращения: 24.03.2021)</w:t>
      </w:r>
    </w:p>
  </w:footnote>
  <w:footnote w:id="84">
    <w:p w14:paraId="33755DBB" w14:textId="0362BBC2" w:rsidR="005C16CF" w:rsidRPr="00C3686B" w:rsidRDefault="005C16CF" w:rsidP="00C3686B">
      <w:pPr>
        <w:contextualSpacing/>
        <w:jc w:val="both"/>
        <w:rPr>
          <w:rFonts w:ascii="Times New Roman" w:eastAsia="Times New Roman" w:hAnsi="Times New Roman" w:cs="Times New Roman"/>
          <w:sz w:val="20"/>
          <w:szCs w:val="20"/>
          <w:lang w:val="fr-FR"/>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rPr>
        <w:t xml:space="preserve">Vade-mecum </w:t>
      </w:r>
      <w:r w:rsidRPr="00C3686B">
        <w:rPr>
          <w:rFonts w:ascii="Times New Roman" w:eastAsia="Times New Roman" w:hAnsi="Times New Roman" w:cs="Times New Roman"/>
          <w:sz w:val="20"/>
          <w:szCs w:val="20"/>
          <w:lang w:val="en-US"/>
        </w:rPr>
        <w:t xml:space="preserve">relatif à l’usage de la langue française dans les organisations internationales. </w:t>
      </w:r>
      <w:r w:rsidRPr="00C3686B">
        <w:rPr>
          <w:rFonts w:ascii="Times New Roman" w:hAnsi="Times New Roman" w:cs="Times New Roman"/>
          <w:sz w:val="20"/>
          <w:szCs w:val="20"/>
          <w:lang w:val="fr-FR"/>
        </w:rPr>
        <w:t xml:space="preserve">Guide pratique de </w:t>
      </w:r>
      <w:r w:rsidRPr="00C3686B">
        <w:rPr>
          <w:rFonts w:ascii="Times New Roman" w:eastAsia="Times New Roman" w:hAnsi="Times New Roman" w:cs="Times New Roman"/>
          <w:sz w:val="20"/>
          <w:szCs w:val="20"/>
          <w:lang w:val="en-US"/>
        </w:rPr>
        <w:t xml:space="preserve">mise en œuvre du Vade-mecum. </w:t>
      </w:r>
      <w:proofErr w:type="gramStart"/>
      <w:r w:rsidRPr="00C3686B">
        <w:rPr>
          <w:rFonts w:ascii="Times New Roman" w:eastAsia="Times New Roman" w:hAnsi="Times New Roman" w:cs="Times New Roman"/>
          <w:sz w:val="20"/>
          <w:szCs w:val="20"/>
          <w:lang w:val="en-US"/>
        </w:rPr>
        <w:t>Observatoire de la langue française.</w:t>
      </w:r>
      <w:proofErr w:type="gramEnd"/>
      <w:r w:rsidRPr="00C3686B">
        <w:rPr>
          <w:rFonts w:ascii="Times New Roman" w:eastAsia="Times New Roman" w:hAnsi="Times New Roman" w:cs="Times New Roman"/>
          <w:sz w:val="20"/>
          <w:szCs w:val="20"/>
          <w:lang w:val="en-US"/>
        </w:rPr>
        <w:t xml:space="preserve"> Organisation </w:t>
      </w:r>
      <w:proofErr w:type="gramStart"/>
      <w:r w:rsidRPr="00C3686B">
        <w:rPr>
          <w:rFonts w:ascii="Times New Roman" w:eastAsia="Times New Roman" w:hAnsi="Times New Roman" w:cs="Times New Roman"/>
          <w:sz w:val="20"/>
          <w:szCs w:val="20"/>
          <w:lang w:val="en-US"/>
        </w:rPr>
        <w:t>internationale</w:t>
      </w:r>
      <w:proofErr w:type="gramEnd"/>
      <w:r w:rsidRPr="00C3686B">
        <w:rPr>
          <w:rFonts w:ascii="Times New Roman" w:eastAsia="Times New Roman" w:hAnsi="Times New Roman" w:cs="Times New Roman"/>
          <w:sz w:val="20"/>
          <w:szCs w:val="20"/>
          <w:lang w:val="en-US"/>
        </w:rPr>
        <w:t xml:space="preserve"> de la Francophonie, 2011. </w:t>
      </w:r>
      <w:r w:rsidRPr="00C3686B">
        <w:rPr>
          <w:rFonts w:ascii="Times New Roman" w:eastAsia="Times New Roman" w:hAnsi="Times New Roman" w:cs="Times New Roman"/>
          <w:sz w:val="20"/>
          <w:szCs w:val="20"/>
          <w:lang w:val="fr-FR"/>
        </w:rPr>
        <w:t xml:space="preserve">URL: </w:t>
      </w:r>
      <w:hyperlink r:id="rId53" w:history="1">
        <w:r w:rsidRPr="00C3686B">
          <w:rPr>
            <w:rStyle w:val="a6"/>
            <w:rFonts w:ascii="Times New Roman" w:eastAsia="Times New Roman" w:hAnsi="Times New Roman" w:cs="Times New Roman"/>
            <w:sz w:val="20"/>
            <w:szCs w:val="20"/>
            <w:lang w:val="fr-FR"/>
          </w:rPr>
          <w:t>https://www.diplomatie.gouv.fr/IMG/pdf/Guide_pratique_du_VADEMECUM.pdf</w:t>
        </w:r>
      </w:hyperlink>
      <w:r w:rsidRPr="00C3686B">
        <w:rPr>
          <w:rFonts w:ascii="Times New Roman" w:eastAsia="Times New Roman" w:hAnsi="Times New Roman" w:cs="Times New Roman"/>
          <w:sz w:val="20"/>
          <w:szCs w:val="20"/>
          <w:lang w:val="fr-FR"/>
        </w:rPr>
        <w:t xml:space="preserve"> (</w:t>
      </w:r>
      <w:r w:rsidRPr="00C3686B">
        <w:rPr>
          <w:rFonts w:ascii="Times New Roman" w:hAnsi="Times New Roman" w:cs="Times New Roman"/>
          <w:color w:val="000000"/>
          <w:sz w:val="20"/>
          <w:szCs w:val="20"/>
          <w:lang w:val="fr-FR"/>
        </w:rPr>
        <w:t>дата обращения</w:t>
      </w:r>
      <w:r w:rsidRPr="00C3686B">
        <w:rPr>
          <w:rFonts w:ascii="Times New Roman" w:hAnsi="Times New Roman" w:cs="Times New Roman"/>
          <w:color w:val="000000"/>
          <w:sz w:val="20"/>
          <w:szCs w:val="20"/>
        </w:rPr>
        <w:t xml:space="preserve">: </w:t>
      </w:r>
      <w:r w:rsidRPr="00C3686B">
        <w:rPr>
          <w:rFonts w:ascii="Times New Roman" w:hAnsi="Times New Roman" w:cs="Times New Roman"/>
          <w:sz w:val="20"/>
          <w:szCs w:val="20"/>
        </w:rPr>
        <w:t>29.03.2021)</w:t>
      </w:r>
    </w:p>
  </w:footnote>
  <w:footnote w:id="85">
    <w:p w14:paraId="6945662D" w14:textId="0E7E6CF5" w:rsidR="005C16CF" w:rsidRPr="00C3686B" w:rsidRDefault="005C16CF" w:rsidP="00C3686B">
      <w:pPr>
        <w:contextualSpacing/>
        <w:jc w:val="both"/>
        <w:rPr>
          <w:rFonts w:ascii="Times New Roman" w:eastAsia="Times New Roman" w:hAnsi="Times New Roman" w:cs="Times New Roman"/>
          <w:sz w:val="20"/>
          <w:szCs w:val="20"/>
          <w:lang w:val="fr-FR"/>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rPr>
        <w:t>Circulaire N 5652/SG relative à l’emploi de la langue française. Gouvernement de France,</w:t>
      </w:r>
      <w:r w:rsidRPr="00C3686B">
        <w:rPr>
          <w:rFonts w:ascii="Times New Roman" w:hAnsi="Times New Roman" w:cs="Times New Roman"/>
          <w:color w:val="000000"/>
          <w:sz w:val="20"/>
          <w:szCs w:val="20"/>
          <w:lang w:val="en-US"/>
        </w:rPr>
        <w:t xml:space="preserve"> 2013</w:t>
      </w:r>
      <w:r w:rsidRPr="00C3686B">
        <w:rPr>
          <w:rFonts w:ascii="Times New Roman" w:hAnsi="Times New Roman" w:cs="Times New Roman"/>
          <w:color w:val="000000"/>
          <w:sz w:val="20"/>
          <w:szCs w:val="20"/>
          <w:lang w:val="fr-FR"/>
        </w:rPr>
        <w:t xml:space="preserve">. </w:t>
      </w:r>
      <w:r w:rsidRPr="00C3686B">
        <w:rPr>
          <w:rFonts w:ascii="Times New Roman" w:hAnsi="Times New Roman" w:cs="Times New Roman"/>
          <w:sz w:val="20"/>
          <w:szCs w:val="20"/>
        </w:rPr>
        <w:t xml:space="preserve"> URL:  </w:t>
      </w:r>
      <w:hyperlink r:id="rId54" w:history="1">
        <w:r w:rsidRPr="00C3686B">
          <w:rPr>
            <w:rStyle w:val="a6"/>
            <w:rFonts w:ascii="Times New Roman" w:hAnsi="Times New Roman" w:cs="Times New Roman"/>
            <w:sz w:val="20"/>
            <w:szCs w:val="20"/>
          </w:rPr>
          <w:t>https://www.legifrance.gouv.fr/download/pdf/circ?id=36918</w:t>
        </w:r>
      </w:hyperlink>
      <w:r w:rsidRPr="00C3686B">
        <w:rPr>
          <w:rFonts w:ascii="Times New Roman" w:hAnsi="Times New Roman" w:cs="Times New Roman"/>
          <w:sz w:val="20"/>
          <w:szCs w:val="20"/>
        </w:rPr>
        <w:t xml:space="preserve"> </w:t>
      </w:r>
      <w:r w:rsidRPr="00C3686B">
        <w:rPr>
          <w:rFonts w:ascii="Times New Roman" w:eastAsia="Times New Roman" w:hAnsi="Times New Roman" w:cs="Times New Roman"/>
          <w:sz w:val="20"/>
          <w:szCs w:val="20"/>
          <w:lang w:val="fr-FR"/>
        </w:rPr>
        <w:t>(</w:t>
      </w:r>
      <w:r w:rsidRPr="00C3686B">
        <w:rPr>
          <w:rFonts w:ascii="Times New Roman" w:hAnsi="Times New Roman" w:cs="Times New Roman"/>
          <w:color w:val="000000"/>
          <w:sz w:val="20"/>
          <w:szCs w:val="20"/>
          <w:lang w:val="fr-FR"/>
        </w:rPr>
        <w:t>дата обращения</w:t>
      </w:r>
      <w:r w:rsidRPr="00C3686B">
        <w:rPr>
          <w:rFonts w:ascii="Times New Roman" w:hAnsi="Times New Roman" w:cs="Times New Roman"/>
          <w:color w:val="000000"/>
          <w:sz w:val="20"/>
          <w:szCs w:val="20"/>
        </w:rPr>
        <w:t xml:space="preserve">: </w:t>
      </w:r>
      <w:r w:rsidRPr="00C3686B">
        <w:rPr>
          <w:rFonts w:ascii="Times New Roman" w:hAnsi="Times New Roman" w:cs="Times New Roman"/>
          <w:sz w:val="20"/>
          <w:szCs w:val="20"/>
        </w:rPr>
        <w:t>29.03.2021)</w:t>
      </w:r>
    </w:p>
  </w:footnote>
  <w:footnote w:id="86">
    <w:p w14:paraId="6E08EFDF" w14:textId="268234D0" w:rsidR="005C16CF" w:rsidRPr="00C3686B" w:rsidRDefault="005C16CF" w:rsidP="00C3686B">
      <w:pPr>
        <w:spacing w:before="100" w:beforeAutospacing="1" w:after="100" w:afterAutospacing="1"/>
        <w:contextualSpacing/>
        <w:jc w:val="both"/>
        <w:rPr>
          <w:rFonts w:ascii="Times New Roman" w:hAnsi="Times New Roman" w:cs="Times New Roman"/>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eastAsia="Times New Roman" w:hAnsi="Times New Roman" w:cs="Times New Roman"/>
          <w:bCs/>
          <w:color w:val="000000"/>
          <w:sz w:val="20"/>
          <w:szCs w:val="20"/>
        </w:rPr>
        <w:t xml:space="preserve">LOI n° 2017-86 du 27 janvier 2017 relative à l'égalité et à la citoyenneté. </w:t>
      </w:r>
      <w:r w:rsidRPr="00C3686B">
        <w:rPr>
          <w:rFonts w:ascii="Times New Roman" w:eastAsia="Times New Roman" w:hAnsi="Times New Roman" w:cs="Times New Roman"/>
          <w:bCs/>
          <w:color w:val="000000"/>
          <w:sz w:val="20"/>
          <w:szCs w:val="20"/>
          <w:lang w:val="fr-FR"/>
        </w:rPr>
        <w:t xml:space="preserve">Légifrance, 2017. </w:t>
      </w:r>
      <w:r w:rsidRPr="00C3686B">
        <w:rPr>
          <w:rFonts w:ascii="Times New Roman" w:hAnsi="Times New Roman" w:cs="Times New Roman"/>
          <w:bCs/>
          <w:sz w:val="20"/>
          <w:szCs w:val="20"/>
        </w:rPr>
        <w:t xml:space="preserve">URL: </w:t>
      </w:r>
      <w:hyperlink r:id="rId55" w:history="1">
        <w:r w:rsidRPr="00C3686B">
          <w:rPr>
            <w:rStyle w:val="a6"/>
            <w:rFonts w:ascii="Times New Roman" w:hAnsi="Times New Roman" w:cs="Times New Roman"/>
            <w:sz w:val="20"/>
            <w:szCs w:val="20"/>
            <w:lang w:val="fr-FR"/>
          </w:rPr>
          <w:t>https://www.legifrance.gouv.fr/circulaire/id/36918</w:t>
        </w:r>
      </w:hyperlink>
      <w:r w:rsidRPr="00C3686B">
        <w:rPr>
          <w:rFonts w:ascii="Times New Roman" w:hAnsi="Times New Roman" w:cs="Times New Roman"/>
          <w:color w:val="000000"/>
          <w:sz w:val="20"/>
          <w:szCs w:val="20"/>
          <w:lang w:val="fr-FR"/>
        </w:rPr>
        <w:t xml:space="preserve">  </w:t>
      </w:r>
      <w:r w:rsidRPr="00C3686B">
        <w:rPr>
          <w:rFonts w:ascii="Times New Roman" w:hAnsi="Times New Roman" w:cs="Times New Roman"/>
          <w:sz w:val="20"/>
          <w:szCs w:val="20"/>
        </w:rPr>
        <w:t>(</w:t>
      </w:r>
      <w:r w:rsidRPr="00C3686B">
        <w:rPr>
          <w:rFonts w:ascii="Times New Roman" w:hAnsi="Times New Roman" w:cs="Times New Roman"/>
          <w:color w:val="000000"/>
          <w:sz w:val="20"/>
          <w:szCs w:val="20"/>
          <w:lang w:val="fr-FR"/>
        </w:rPr>
        <w:t>дата обращения</w:t>
      </w:r>
      <w:r w:rsidRPr="00C3686B">
        <w:rPr>
          <w:rFonts w:ascii="Times New Roman" w:hAnsi="Times New Roman" w:cs="Times New Roman"/>
          <w:color w:val="000000"/>
          <w:sz w:val="20"/>
          <w:szCs w:val="20"/>
        </w:rPr>
        <w:t xml:space="preserve">: </w:t>
      </w:r>
      <w:r w:rsidRPr="00C3686B">
        <w:rPr>
          <w:rFonts w:ascii="Times New Roman" w:hAnsi="Times New Roman" w:cs="Times New Roman"/>
          <w:sz w:val="20"/>
          <w:szCs w:val="20"/>
        </w:rPr>
        <w:t>29.03.2021)</w:t>
      </w:r>
    </w:p>
  </w:footnote>
  <w:footnote w:id="87">
    <w:p w14:paraId="7664E5F3" w14:textId="36A9455E" w:rsidR="005C16CF" w:rsidRPr="00C3686B" w:rsidRDefault="005C16CF" w:rsidP="00C3686B">
      <w:pPr>
        <w:pStyle w:val="a4"/>
        <w:contextualSpacing/>
        <w:jc w:val="both"/>
        <w:rPr>
          <w:rFonts w:ascii="Times New Roman" w:hAnsi="Times New Roman" w:cs="Times New Roman"/>
          <w:color w:val="000000" w:themeColor="text1"/>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color w:val="000000" w:themeColor="text1"/>
          <w:sz w:val="20"/>
          <w:szCs w:val="20"/>
        </w:rPr>
        <w:t xml:space="preserve">Nye, Jr. J. S. </w:t>
      </w:r>
      <w:r w:rsidRPr="00C3686B">
        <w:rPr>
          <w:rFonts w:ascii="Times New Roman" w:hAnsi="Times New Roman" w:cs="Times New Roman"/>
          <w:color w:val="000000"/>
          <w:sz w:val="20"/>
          <w:szCs w:val="20"/>
        </w:rPr>
        <w:t>Soft Power: The Means to Success in World Politics</w:t>
      </w:r>
      <w:r w:rsidRPr="00C3686B">
        <w:rPr>
          <w:rFonts w:ascii="Times New Roman" w:hAnsi="Times New Roman" w:cs="Times New Roman"/>
          <w:iCs/>
          <w:color w:val="000000"/>
          <w:sz w:val="20"/>
          <w:szCs w:val="20"/>
        </w:rPr>
        <w:t xml:space="preserve"> / J. S. Nye, Jr., Public Affairs. – 191 p., </w:t>
      </w:r>
      <w:r w:rsidRPr="00C3686B">
        <w:rPr>
          <w:rFonts w:ascii="Times New Roman" w:hAnsi="Times New Roman" w:cs="Times New Roman"/>
          <w:iCs/>
          <w:color w:val="000000" w:themeColor="text1"/>
          <w:sz w:val="20"/>
          <w:szCs w:val="20"/>
        </w:rPr>
        <w:t>2004</w:t>
      </w:r>
      <w:r w:rsidRPr="00C3686B">
        <w:rPr>
          <w:rFonts w:ascii="Times New Roman" w:hAnsi="Times New Roman" w:cs="Times New Roman"/>
          <w:iCs/>
          <w:color w:val="000000"/>
          <w:sz w:val="20"/>
          <w:szCs w:val="20"/>
        </w:rPr>
        <w:t xml:space="preserve">. URL: </w:t>
      </w:r>
      <w:hyperlink r:id="rId56" w:history="1">
        <w:r w:rsidRPr="00C3686B">
          <w:rPr>
            <w:rStyle w:val="a6"/>
            <w:rFonts w:ascii="Times New Roman" w:hAnsi="Times New Roman" w:cs="Times New Roman"/>
            <w:iCs/>
            <w:sz w:val="20"/>
            <w:szCs w:val="20"/>
          </w:rPr>
          <w:t>https://www.foreignaffairs.com/reviews/capsule-review/2004-05-01/soft-power-means-success-world-politics</w:t>
        </w:r>
      </w:hyperlink>
      <w:r w:rsidRPr="00C3686B">
        <w:rPr>
          <w:rStyle w:val="a6"/>
          <w:rFonts w:ascii="Times New Roman" w:hAnsi="Times New Roman" w:cs="Times New Roman"/>
          <w:iCs/>
          <w:sz w:val="20"/>
          <w:szCs w:val="20"/>
        </w:rPr>
        <w:t xml:space="preserve"> </w:t>
      </w:r>
      <w:r w:rsidRPr="00C3686B">
        <w:rPr>
          <w:rFonts w:ascii="Times New Roman" w:hAnsi="Times New Roman" w:cs="Times New Roman"/>
          <w:iCs/>
          <w:color w:val="000000"/>
          <w:sz w:val="20"/>
          <w:szCs w:val="20"/>
        </w:rPr>
        <w:t>(</w:t>
      </w:r>
      <w:r w:rsidRPr="00C3686B">
        <w:rPr>
          <w:rFonts w:ascii="Times New Roman" w:hAnsi="Times New Roman" w:cs="Times New Roman"/>
          <w:color w:val="000000"/>
          <w:sz w:val="20"/>
          <w:szCs w:val="20"/>
          <w:lang w:val="fr-FR"/>
        </w:rPr>
        <w:t>дата обращения</w:t>
      </w:r>
      <w:r w:rsidRPr="00C3686B">
        <w:rPr>
          <w:rFonts w:ascii="Times New Roman" w:hAnsi="Times New Roman" w:cs="Times New Roman"/>
          <w:iCs/>
          <w:color w:val="000000"/>
          <w:sz w:val="20"/>
          <w:szCs w:val="20"/>
        </w:rPr>
        <w:t>: 23.03.2021).</w:t>
      </w:r>
    </w:p>
  </w:footnote>
  <w:footnote w:id="88">
    <w:p w14:paraId="17D68BBF" w14:textId="27A434A1" w:rsidR="005C16CF" w:rsidRPr="00C3686B" w:rsidRDefault="005C16CF" w:rsidP="00C3686B">
      <w:pPr>
        <w:spacing w:after="200"/>
        <w:contextualSpacing/>
        <w:jc w:val="both"/>
        <w:rPr>
          <w:rFonts w:ascii="Times New Roman" w:hAnsi="Times New Roman" w:cs="Times New Roman"/>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rPr>
        <w:t xml:space="preserve">Селиверстова О.А. Внешняя политика как неотъемлемый компонент концепции «мягкой силы»: сравнительно-сопоставительный аспект / О.А. Селиверстова // Вестник МГОУ, Серия: Лингвистика, №4, 2015. </w:t>
      </w:r>
      <w:r w:rsidRPr="00C3686B">
        <w:rPr>
          <w:rFonts w:ascii="Times New Roman" w:hAnsi="Times New Roman" w:cs="Times New Roman"/>
          <w:sz w:val="20"/>
          <w:szCs w:val="20"/>
          <w:lang w:val="en-US"/>
        </w:rPr>
        <w:t>URL</w:t>
      </w:r>
      <w:r w:rsidRPr="00C3686B">
        <w:rPr>
          <w:rFonts w:ascii="Times New Roman" w:hAnsi="Times New Roman" w:cs="Times New Roman"/>
          <w:sz w:val="20"/>
          <w:szCs w:val="20"/>
        </w:rPr>
        <w:t xml:space="preserve">: </w:t>
      </w:r>
      <w:hyperlink r:id="rId57" w:history="1">
        <w:r w:rsidRPr="00C3686B">
          <w:rPr>
            <w:rStyle w:val="a6"/>
            <w:rFonts w:ascii="Times New Roman" w:hAnsi="Times New Roman" w:cs="Times New Roman"/>
            <w:sz w:val="20"/>
            <w:szCs w:val="20"/>
          </w:rPr>
          <w:t>http://vestnik-mgou.ru/Articles/Doc/9351</w:t>
        </w:r>
      </w:hyperlink>
      <w:r w:rsidRPr="00C3686B">
        <w:rPr>
          <w:rFonts w:ascii="Times New Roman" w:hAnsi="Times New Roman" w:cs="Times New Roman"/>
          <w:sz w:val="20"/>
          <w:szCs w:val="20"/>
        </w:rPr>
        <w:t xml:space="preserve"> </w:t>
      </w:r>
      <w:r w:rsidRPr="00C3686B">
        <w:rPr>
          <w:rFonts w:ascii="Times New Roman" w:hAnsi="Times New Roman" w:cs="Times New Roman"/>
          <w:color w:val="000000"/>
          <w:sz w:val="20"/>
          <w:szCs w:val="20"/>
        </w:rPr>
        <w:t>(дата обращения: 25.03.2021)</w:t>
      </w:r>
    </w:p>
  </w:footnote>
  <w:footnote w:id="89">
    <w:p w14:paraId="1CBBEA97" w14:textId="4A747054" w:rsidR="005C16CF" w:rsidRPr="00C3686B" w:rsidRDefault="005C16CF" w:rsidP="00C3686B">
      <w:pPr>
        <w:contextualSpacing/>
        <w:jc w:val="both"/>
        <w:rPr>
          <w:rFonts w:ascii="Times New Roman" w:hAnsi="Times New Roman" w:cs="Times New Roman"/>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color w:val="000000"/>
          <w:sz w:val="20"/>
          <w:szCs w:val="20"/>
        </w:rPr>
        <w:t>Бурлинова Н.В.</w:t>
      </w:r>
      <w:r w:rsidRPr="00C3686B">
        <w:rPr>
          <w:rFonts w:ascii="Times New Roman" w:hAnsi="Times New Roman" w:cs="Times New Roman"/>
          <w:i/>
          <w:color w:val="000000"/>
          <w:sz w:val="20"/>
          <w:szCs w:val="20"/>
        </w:rPr>
        <w:t xml:space="preserve"> </w:t>
      </w:r>
      <w:r w:rsidRPr="00C3686B">
        <w:rPr>
          <w:rFonts w:ascii="Times New Roman" w:hAnsi="Times New Roman" w:cs="Times New Roman"/>
          <w:color w:val="000000"/>
          <w:sz w:val="20"/>
          <w:szCs w:val="20"/>
        </w:rPr>
        <w:t xml:space="preserve">Курс общественного дипломата. Учеб.-метод. материалы, No 4/2017 / Н.В. Бурлинова // Российский совет по международным делам (РСМД). М.: НП РСМД, 2017. URL: </w:t>
      </w:r>
      <w:hyperlink r:id="rId58" w:history="1">
        <w:r w:rsidRPr="00C3686B">
          <w:rPr>
            <w:rStyle w:val="a6"/>
            <w:rFonts w:ascii="Times New Roman" w:hAnsi="Times New Roman" w:cs="Times New Roman"/>
            <w:sz w:val="20"/>
            <w:szCs w:val="20"/>
          </w:rPr>
          <w:t>https://russiancouncil.ru/activity/educationalmaterials/kurs-obshchestvennogo-diplomata/</w:t>
        </w:r>
      </w:hyperlink>
      <w:r w:rsidRPr="00C3686B">
        <w:rPr>
          <w:rFonts w:ascii="Times New Roman" w:hAnsi="Times New Roman" w:cs="Times New Roman"/>
          <w:color w:val="000000"/>
          <w:sz w:val="20"/>
          <w:szCs w:val="20"/>
        </w:rPr>
        <w:t xml:space="preserve"> (дата обращения: 25.03.2021) </w:t>
      </w:r>
    </w:p>
  </w:footnote>
  <w:footnote w:id="90">
    <w:p w14:paraId="70237247" w14:textId="03637104" w:rsidR="005C16CF" w:rsidRPr="00C3686B" w:rsidRDefault="005C16CF" w:rsidP="00C3686B">
      <w:pPr>
        <w:contextualSpacing/>
        <w:jc w:val="both"/>
        <w:rPr>
          <w:rFonts w:ascii="Times New Roman" w:eastAsia="Times New Roman" w:hAnsi="Times New Roman" w:cs="Times New Roman"/>
          <w:sz w:val="20"/>
          <w:szCs w:val="20"/>
          <w:lang w:val="en-US"/>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rPr>
        <w:t>Francophonie</w:t>
      </w:r>
      <w:r w:rsidRPr="00C3686B">
        <w:rPr>
          <w:rFonts w:ascii="Times New Roman" w:hAnsi="Times New Roman" w:cs="Times New Roman"/>
          <w:sz w:val="20"/>
          <w:szCs w:val="20"/>
          <w:lang w:val="fr-FR"/>
        </w:rPr>
        <w:t xml:space="preserve"> et rayonnement culturel</w:t>
      </w:r>
      <w:r w:rsidRPr="00C3686B">
        <w:rPr>
          <w:rFonts w:ascii="Times New Roman" w:hAnsi="Times New Roman" w:cs="Times New Roman"/>
          <w:sz w:val="20"/>
          <w:szCs w:val="20"/>
        </w:rPr>
        <w:t xml:space="preserve">. </w:t>
      </w:r>
      <w:proofErr w:type="gramStart"/>
      <w:r w:rsidRPr="00C3686B">
        <w:rPr>
          <w:rFonts w:ascii="Times New Roman" w:eastAsia="Times New Roman" w:hAnsi="Times New Roman" w:cs="Times New Roman"/>
          <w:color w:val="222222"/>
          <w:sz w:val="20"/>
          <w:szCs w:val="20"/>
          <w:shd w:val="clear" w:color="auto" w:fill="FFFFFF"/>
          <w:lang w:val="en-US"/>
        </w:rPr>
        <w:t>Vie-publique.fr, 2020.</w:t>
      </w:r>
      <w:proofErr w:type="gramEnd"/>
      <w:r w:rsidRPr="00C3686B">
        <w:rPr>
          <w:rFonts w:ascii="Times New Roman" w:eastAsia="Times New Roman" w:hAnsi="Times New Roman" w:cs="Times New Roman"/>
          <w:color w:val="222222"/>
          <w:sz w:val="20"/>
          <w:szCs w:val="20"/>
          <w:shd w:val="clear" w:color="auto" w:fill="FFFFFF"/>
          <w:lang w:val="en-US"/>
        </w:rPr>
        <w:t xml:space="preserve"> </w:t>
      </w:r>
      <w:r w:rsidRPr="00C3686B">
        <w:rPr>
          <w:rFonts w:ascii="Times New Roman" w:hAnsi="Times New Roman" w:cs="Times New Roman"/>
          <w:sz w:val="20"/>
          <w:szCs w:val="20"/>
        </w:rPr>
        <w:t xml:space="preserve">URL: </w:t>
      </w:r>
      <w:hyperlink r:id="rId59" w:history="1">
        <w:r w:rsidRPr="00C3686B">
          <w:rPr>
            <w:rStyle w:val="a6"/>
            <w:rFonts w:ascii="Times New Roman" w:hAnsi="Times New Roman" w:cs="Times New Roman"/>
            <w:sz w:val="20"/>
            <w:szCs w:val="20"/>
          </w:rPr>
          <w:t>https://www.vie-publique.fr/eclairage/274026-francophonie-et-rayonnement-culturel</w:t>
        </w:r>
      </w:hyperlink>
      <w:r w:rsidRPr="00C3686B">
        <w:rPr>
          <w:rFonts w:ascii="Times New Roman" w:hAnsi="Times New Roman" w:cs="Times New Roman"/>
          <w:sz w:val="20"/>
          <w:szCs w:val="20"/>
        </w:rPr>
        <w:t xml:space="preserve"> </w:t>
      </w:r>
      <w:r w:rsidRPr="00C3686B">
        <w:rPr>
          <w:rFonts w:ascii="Times New Roman" w:hAnsi="Times New Roman" w:cs="Times New Roman"/>
          <w:color w:val="000000"/>
          <w:sz w:val="20"/>
          <w:szCs w:val="20"/>
        </w:rPr>
        <w:t>(</w:t>
      </w:r>
      <w:r w:rsidRPr="00C3686B">
        <w:rPr>
          <w:rFonts w:ascii="Times New Roman" w:hAnsi="Times New Roman" w:cs="Times New Roman"/>
          <w:color w:val="000000"/>
          <w:sz w:val="20"/>
          <w:szCs w:val="20"/>
          <w:lang w:val="fr-FR"/>
        </w:rPr>
        <w:t>дата обращения</w:t>
      </w:r>
      <w:r w:rsidRPr="00C3686B">
        <w:rPr>
          <w:rFonts w:ascii="Times New Roman" w:hAnsi="Times New Roman" w:cs="Times New Roman"/>
          <w:color w:val="000000"/>
          <w:sz w:val="20"/>
          <w:szCs w:val="20"/>
        </w:rPr>
        <w:t xml:space="preserve">: 28.03.2021). </w:t>
      </w:r>
    </w:p>
  </w:footnote>
  <w:footnote w:id="91">
    <w:p w14:paraId="1AE3FC51" w14:textId="7D2AC030" w:rsidR="005C16CF" w:rsidRPr="00C3686B" w:rsidRDefault="005C16CF" w:rsidP="00C3686B">
      <w:pPr>
        <w:widowControl w:val="0"/>
        <w:numPr>
          <w:ilvl w:val="0"/>
          <w:numId w:val="24"/>
        </w:numPr>
        <w:tabs>
          <w:tab w:val="left" w:pos="0"/>
          <w:tab w:val="left" w:pos="220"/>
        </w:tabs>
        <w:autoSpaceDE w:val="0"/>
        <w:autoSpaceDN w:val="0"/>
        <w:adjustRightInd w:val="0"/>
        <w:spacing w:after="240"/>
        <w:ind w:left="0" w:hanging="11"/>
        <w:contextualSpacing/>
        <w:jc w:val="both"/>
        <w:rPr>
          <w:rFonts w:ascii="Times New Roman" w:hAnsi="Times New Roman" w:cs="Times New Roman"/>
          <w:b/>
          <w:bCs/>
          <w:color w:val="000000"/>
          <w:sz w:val="20"/>
          <w:szCs w:val="20"/>
          <w:lang w:val="en-US"/>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bCs/>
          <w:color w:val="000000"/>
          <w:sz w:val="20"/>
          <w:szCs w:val="20"/>
          <w:lang w:val="en-US"/>
        </w:rPr>
        <w:t xml:space="preserve">Martel F. Culture: pourquoi la France </w:t>
      </w:r>
      <w:proofErr w:type="gramStart"/>
      <w:r w:rsidRPr="00C3686B">
        <w:rPr>
          <w:rFonts w:ascii="Times New Roman" w:hAnsi="Times New Roman" w:cs="Times New Roman"/>
          <w:bCs/>
          <w:color w:val="000000"/>
          <w:sz w:val="20"/>
          <w:szCs w:val="20"/>
          <w:lang w:val="en-US"/>
        </w:rPr>
        <w:t>va</w:t>
      </w:r>
      <w:proofErr w:type="gramEnd"/>
      <w:r w:rsidRPr="00C3686B">
        <w:rPr>
          <w:rFonts w:ascii="Times New Roman" w:hAnsi="Times New Roman" w:cs="Times New Roman"/>
          <w:bCs/>
          <w:color w:val="000000"/>
          <w:sz w:val="20"/>
          <w:szCs w:val="20"/>
          <w:lang w:val="en-US"/>
        </w:rPr>
        <w:t xml:space="preserve"> perdre la bataille du “soft power” / F. Martel // Terra Nova, Note 1/10, 2010. URL: </w:t>
      </w:r>
      <w:hyperlink r:id="rId60" w:history="1">
        <w:r w:rsidRPr="00C3686B">
          <w:rPr>
            <w:rStyle w:val="a6"/>
            <w:rFonts w:ascii="Times New Roman" w:hAnsi="Times New Roman" w:cs="Times New Roman"/>
            <w:bCs/>
            <w:sz w:val="20"/>
            <w:szCs w:val="20"/>
            <w:lang w:val="en-US"/>
          </w:rPr>
          <w:t>https://tnova.fr/system/contents/files/000/000/891/original/252-martel.pdf?1436965281</w:t>
        </w:r>
      </w:hyperlink>
      <w:r w:rsidRPr="00C3686B">
        <w:rPr>
          <w:rFonts w:ascii="Times New Roman" w:hAnsi="Times New Roman" w:cs="Times New Roman"/>
          <w:bCs/>
          <w:color w:val="000000"/>
          <w:sz w:val="20"/>
          <w:szCs w:val="20"/>
          <w:lang w:val="en-US"/>
        </w:rPr>
        <w:t xml:space="preserve"> (</w:t>
      </w:r>
      <w:r w:rsidRPr="00C3686B">
        <w:rPr>
          <w:rFonts w:ascii="Times New Roman" w:hAnsi="Times New Roman" w:cs="Times New Roman"/>
          <w:color w:val="000000"/>
          <w:sz w:val="20"/>
          <w:szCs w:val="20"/>
          <w:lang w:val="fr-FR"/>
        </w:rPr>
        <w:t>дата обращения</w:t>
      </w:r>
      <w:r w:rsidRPr="00C3686B">
        <w:rPr>
          <w:rFonts w:ascii="Times New Roman" w:hAnsi="Times New Roman" w:cs="Times New Roman"/>
          <w:color w:val="000000"/>
          <w:sz w:val="20"/>
          <w:szCs w:val="20"/>
        </w:rPr>
        <w:t xml:space="preserve"> 28.03.2021</w:t>
      </w:r>
      <w:r w:rsidRPr="00C3686B">
        <w:rPr>
          <w:rFonts w:ascii="Times New Roman" w:hAnsi="Times New Roman" w:cs="Times New Roman"/>
          <w:bCs/>
          <w:color w:val="000000"/>
          <w:sz w:val="20"/>
          <w:szCs w:val="20"/>
          <w:lang w:val="en-US"/>
        </w:rPr>
        <w:t>).  </w:t>
      </w:r>
    </w:p>
  </w:footnote>
  <w:footnote w:id="92">
    <w:p w14:paraId="37535FE8" w14:textId="4F6EE909" w:rsidR="005C16CF" w:rsidRPr="00C3686B" w:rsidRDefault="005C16CF" w:rsidP="00C3686B">
      <w:pPr>
        <w:widowControl w:val="0"/>
        <w:numPr>
          <w:ilvl w:val="0"/>
          <w:numId w:val="24"/>
        </w:numPr>
        <w:tabs>
          <w:tab w:val="left" w:pos="220"/>
        </w:tabs>
        <w:autoSpaceDE w:val="0"/>
        <w:autoSpaceDN w:val="0"/>
        <w:adjustRightInd w:val="0"/>
        <w:spacing w:after="240"/>
        <w:ind w:left="0" w:firstLine="0"/>
        <w:contextualSpacing/>
        <w:jc w:val="both"/>
        <w:rPr>
          <w:rFonts w:ascii="Times New Roman" w:hAnsi="Times New Roman" w:cs="Times New Roman"/>
          <w:bCs/>
          <w:color w:val="000000"/>
          <w:sz w:val="20"/>
          <w:szCs w:val="20"/>
          <w:lang w:val="en-US"/>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bCs/>
          <w:color w:val="000000"/>
          <w:sz w:val="20"/>
          <w:szCs w:val="20"/>
          <w:lang w:val="en-US"/>
        </w:rPr>
        <w:t xml:space="preserve">Lemieux E. Nouvelle guerre coloniale. La France aurait-elle perdu la guerre du soft power? / E. Lemieux // Le nouvel </w:t>
      </w:r>
      <w:r w:rsidRPr="00C3686B">
        <w:rPr>
          <w:rFonts w:ascii="Times New Roman" w:hAnsi="Times New Roman" w:cs="Times New Roman"/>
          <w:bCs/>
          <w:color w:val="000000"/>
          <w:sz w:val="20"/>
          <w:szCs w:val="20"/>
          <w:lang w:val="fr-FR"/>
        </w:rPr>
        <w:t>É</w:t>
      </w:r>
      <w:r w:rsidRPr="00C3686B">
        <w:rPr>
          <w:rFonts w:ascii="Times New Roman" w:hAnsi="Times New Roman" w:cs="Times New Roman"/>
          <w:bCs/>
          <w:color w:val="000000"/>
          <w:sz w:val="20"/>
          <w:szCs w:val="20"/>
          <w:lang w:val="en-US"/>
        </w:rPr>
        <w:t>conomiste</w:t>
      </w:r>
      <w:r w:rsidRPr="00C3686B">
        <w:rPr>
          <w:rFonts w:ascii="Times New Roman" w:hAnsi="Times New Roman" w:cs="Times New Roman"/>
          <w:bCs/>
          <w:color w:val="000000"/>
          <w:sz w:val="20"/>
          <w:szCs w:val="20"/>
          <w:lang w:val="fr-FR"/>
        </w:rPr>
        <w:t xml:space="preserve">, 2010. </w:t>
      </w:r>
      <w:r w:rsidRPr="00C3686B">
        <w:rPr>
          <w:rFonts w:ascii="Times New Roman" w:hAnsi="Times New Roman" w:cs="Times New Roman"/>
          <w:bCs/>
          <w:color w:val="000000"/>
          <w:sz w:val="20"/>
          <w:szCs w:val="20"/>
          <w:lang w:val="en-US"/>
        </w:rPr>
        <w:t xml:space="preserve">URL: </w:t>
      </w:r>
      <w:hyperlink r:id="rId61" w:history="1">
        <w:r w:rsidRPr="00C3686B">
          <w:rPr>
            <w:rStyle w:val="a6"/>
            <w:rFonts w:ascii="Times New Roman" w:hAnsi="Times New Roman" w:cs="Times New Roman"/>
            <w:bCs/>
            <w:sz w:val="20"/>
            <w:szCs w:val="20"/>
            <w:lang w:val="en-US"/>
          </w:rPr>
          <w:t>https://www.lenouveleconomiste.fr/nouvelle-guerre-coloniale-3339/</w:t>
        </w:r>
      </w:hyperlink>
      <w:r w:rsidRPr="00C3686B">
        <w:rPr>
          <w:rFonts w:ascii="Times New Roman" w:hAnsi="Times New Roman" w:cs="Times New Roman"/>
          <w:bCs/>
          <w:color w:val="000000"/>
          <w:sz w:val="20"/>
          <w:szCs w:val="20"/>
          <w:lang w:val="en-US"/>
        </w:rPr>
        <w:t xml:space="preserve"> (</w:t>
      </w:r>
      <w:r w:rsidRPr="00C3686B">
        <w:rPr>
          <w:rFonts w:ascii="Times New Roman" w:hAnsi="Times New Roman" w:cs="Times New Roman"/>
          <w:color w:val="000000"/>
          <w:sz w:val="20"/>
          <w:szCs w:val="20"/>
          <w:lang w:val="fr-FR"/>
        </w:rPr>
        <w:t>дата обращения</w:t>
      </w:r>
      <w:r w:rsidRPr="00C3686B">
        <w:rPr>
          <w:rFonts w:ascii="Times New Roman" w:hAnsi="Times New Roman" w:cs="Times New Roman"/>
          <w:bCs/>
          <w:color w:val="000000"/>
          <w:sz w:val="20"/>
          <w:szCs w:val="20"/>
          <w:lang w:val="fr-FR"/>
        </w:rPr>
        <w:t>:</w:t>
      </w:r>
      <w:r w:rsidRPr="00C3686B">
        <w:rPr>
          <w:rFonts w:ascii="Times New Roman" w:hAnsi="Times New Roman" w:cs="Times New Roman"/>
          <w:bCs/>
          <w:color w:val="000000"/>
          <w:sz w:val="20"/>
          <w:szCs w:val="20"/>
          <w:lang w:val="en-US"/>
        </w:rPr>
        <w:t xml:space="preserve"> 29.03.2021).  </w:t>
      </w:r>
    </w:p>
  </w:footnote>
  <w:footnote w:id="93">
    <w:p w14:paraId="0CCB12FC" w14:textId="03FBDF90" w:rsidR="005C16CF" w:rsidRPr="00C3686B" w:rsidRDefault="005C16CF" w:rsidP="00C3686B">
      <w:pPr>
        <w:pStyle w:val="a4"/>
        <w:contextualSpacing/>
        <w:jc w:val="both"/>
        <w:rPr>
          <w:rFonts w:ascii="Times New Roman" w:hAnsi="Times New Roman" w:cs="Times New Roman"/>
          <w:sz w:val="20"/>
          <w:szCs w:val="20"/>
          <w:lang w:val="fr-FR"/>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color w:val="000000"/>
          <w:sz w:val="20"/>
          <w:szCs w:val="20"/>
        </w:rPr>
        <w:t xml:space="preserve">Le rayonnement culturel international: une ambition pour la diplomatie française. Rapport d'information n° 458 (2008-2009) de MM. Jacques LEGENDRE </w:t>
      </w:r>
      <w:proofErr w:type="gramStart"/>
      <w:r w:rsidRPr="00C3686B">
        <w:rPr>
          <w:rFonts w:ascii="Times New Roman" w:hAnsi="Times New Roman" w:cs="Times New Roman"/>
          <w:color w:val="000000"/>
          <w:sz w:val="20"/>
          <w:szCs w:val="20"/>
        </w:rPr>
        <w:t>et</w:t>
      </w:r>
      <w:proofErr w:type="gramEnd"/>
      <w:r w:rsidRPr="00C3686B">
        <w:rPr>
          <w:rFonts w:ascii="Times New Roman" w:hAnsi="Times New Roman" w:cs="Times New Roman"/>
          <w:color w:val="000000"/>
          <w:sz w:val="20"/>
          <w:szCs w:val="20"/>
        </w:rPr>
        <w:t xml:space="preserve"> Josselin de ROHAN, fait au nom de la commission des affaires culturelles et de la commission des affaires étrangères, </w:t>
      </w:r>
      <w:r w:rsidRPr="00C3686B">
        <w:rPr>
          <w:rFonts w:ascii="Times New Roman" w:hAnsi="Times New Roman" w:cs="Times New Roman"/>
          <w:color w:val="000000"/>
          <w:sz w:val="20"/>
          <w:szCs w:val="20"/>
          <w:lang w:val="fr-FR"/>
        </w:rPr>
        <w:t>le Sénat français,</w:t>
      </w:r>
      <w:r w:rsidRPr="00C3686B">
        <w:rPr>
          <w:rFonts w:ascii="Times New Roman" w:hAnsi="Times New Roman" w:cs="Times New Roman"/>
          <w:color w:val="000000"/>
          <w:sz w:val="20"/>
          <w:szCs w:val="20"/>
        </w:rPr>
        <w:t xml:space="preserve"> 2009</w:t>
      </w:r>
      <w:r w:rsidRPr="00C3686B">
        <w:rPr>
          <w:rFonts w:ascii="Times New Roman" w:hAnsi="Times New Roman" w:cs="Times New Roman"/>
          <w:color w:val="000000"/>
          <w:sz w:val="20"/>
          <w:szCs w:val="20"/>
          <w:lang w:val="fr-FR"/>
        </w:rPr>
        <w:t xml:space="preserve">. URL: </w:t>
      </w:r>
      <w:hyperlink r:id="rId62" w:history="1">
        <w:r w:rsidRPr="00C3686B">
          <w:rPr>
            <w:rStyle w:val="a6"/>
            <w:rFonts w:ascii="Times New Roman" w:hAnsi="Times New Roman" w:cs="Times New Roman"/>
            <w:sz w:val="20"/>
            <w:szCs w:val="20"/>
            <w:lang w:val="fr-FR"/>
          </w:rPr>
          <w:t>https://www.senat.fr/rap/r08-458/r08-458.html</w:t>
        </w:r>
      </w:hyperlink>
      <w:r w:rsidRPr="00C3686B">
        <w:rPr>
          <w:rFonts w:ascii="Times New Roman" w:hAnsi="Times New Roman" w:cs="Times New Roman"/>
          <w:color w:val="000000"/>
          <w:sz w:val="20"/>
          <w:szCs w:val="20"/>
          <w:lang w:val="fr-FR"/>
        </w:rPr>
        <w:t xml:space="preserve"> </w:t>
      </w:r>
      <w:r w:rsidRPr="00C3686B">
        <w:rPr>
          <w:rFonts w:ascii="Times New Roman" w:hAnsi="Times New Roman" w:cs="Times New Roman"/>
          <w:bCs/>
          <w:color w:val="000000"/>
          <w:sz w:val="20"/>
          <w:szCs w:val="20"/>
        </w:rPr>
        <w:t>(</w:t>
      </w:r>
      <w:r w:rsidRPr="00C3686B">
        <w:rPr>
          <w:rFonts w:ascii="Times New Roman" w:hAnsi="Times New Roman" w:cs="Times New Roman"/>
          <w:color w:val="000000"/>
          <w:sz w:val="20"/>
          <w:szCs w:val="20"/>
          <w:lang w:val="fr-FR"/>
        </w:rPr>
        <w:t>дата обращения</w:t>
      </w:r>
      <w:r w:rsidRPr="00C3686B">
        <w:rPr>
          <w:rFonts w:ascii="Times New Roman" w:hAnsi="Times New Roman" w:cs="Times New Roman"/>
          <w:bCs/>
          <w:color w:val="000000"/>
          <w:sz w:val="20"/>
          <w:szCs w:val="20"/>
          <w:lang w:val="fr-FR"/>
        </w:rPr>
        <w:t>:</w:t>
      </w:r>
      <w:r w:rsidRPr="00C3686B">
        <w:rPr>
          <w:rFonts w:ascii="Times New Roman" w:hAnsi="Times New Roman" w:cs="Times New Roman"/>
          <w:bCs/>
          <w:color w:val="000000"/>
          <w:sz w:val="20"/>
          <w:szCs w:val="20"/>
        </w:rPr>
        <w:t xml:space="preserve"> 30.03.2021)</w:t>
      </w:r>
    </w:p>
  </w:footnote>
  <w:footnote w:id="94">
    <w:p w14:paraId="68AA339E" w14:textId="33A53173"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color w:val="000000"/>
          <w:sz w:val="20"/>
          <w:szCs w:val="20"/>
        </w:rPr>
        <w:t xml:space="preserve">La France </w:t>
      </w:r>
      <w:proofErr w:type="gramStart"/>
      <w:r w:rsidRPr="00C3686B">
        <w:rPr>
          <w:rFonts w:ascii="Times New Roman" w:hAnsi="Times New Roman" w:cs="Times New Roman"/>
          <w:color w:val="000000"/>
          <w:sz w:val="20"/>
          <w:szCs w:val="20"/>
        </w:rPr>
        <w:t>et</w:t>
      </w:r>
      <w:proofErr w:type="gramEnd"/>
      <w:r w:rsidRPr="00C3686B">
        <w:rPr>
          <w:rFonts w:ascii="Times New Roman" w:hAnsi="Times New Roman" w:cs="Times New Roman"/>
          <w:color w:val="000000"/>
          <w:sz w:val="20"/>
          <w:szCs w:val="20"/>
        </w:rPr>
        <w:t xml:space="preserve"> l'Europe dans le monde - Livre blanc sur la politique étrangère et européenne de la France 2008 – 2020. Rapport officiel de Alain J</w:t>
      </w:r>
      <w:r w:rsidRPr="00C3686B">
        <w:rPr>
          <w:rFonts w:ascii="Times New Roman" w:hAnsi="Times New Roman" w:cs="Times New Roman"/>
          <w:color w:val="000000"/>
          <w:sz w:val="20"/>
          <w:szCs w:val="20"/>
          <w:lang w:val="fr-FR"/>
        </w:rPr>
        <w:t xml:space="preserve">UPPÉ </w:t>
      </w:r>
      <w:proofErr w:type="gramStart"/>
      <w:r w:rsidRPr="00C3686B">
        <w:rPr>
          <w:rFonts w:ascii="Times New Roman" w:hAnsi="Times New Roman" w:cs="Times New Roman"/>
          <w:color w:val="000000"/>
          <w:sz w:val="20"/>
          <w:szCs w:val="20"/>
          <w:lang w:val="fr-FR"/>
        </w:rPr>
        <w:t>et</w:t>
      </w:r>
      <w:proofErr w:type="gramEnd"/>
      <w:r w:rsidRPr="00C3686B">
        <w:rPr>
          <w:rFonts w:ascii="Times New Roman" w:hAnsi="Times New Roman" w:cs="Times New Roman"/>
          <w:color w:val="000000"/>
          <w:sz w:val="20"/>
          <w:szCs w:val="20"/>
          <w:lang w:val="fr-FR"/>
        </w:rPr>
        <w:t xml:space="preserve"> Louis SCHWEITZER, 224 p., la Documentation française, 2009. URL: </w:t>
      </w:r>
      <w:hyperlink r:id="rId63" w:history="1">
        <w:r w:rsidRPr="00C3686B">
          <w:rPr>
            <w:rStyle w:val="a6"/>
            <w:rFonts w:ascii="Times New Roman" w:hAnsi="Times New Roman" w:cs="Times New Roman"/>
            <w:sz w:val="20"/>
            <w:szCs w:val="20"/>
          </w:rPr>
          <w:t>https://www.vie-publique.fr/sites/default/files/rapport/pdf/084000459.pdf</w:t>
        </w:r>
      </w:hyperlink>
      <w:r w:rsidRPr="00C3686B">
        <w:rPr>
          <w:rFonts w:ascii="Times New Roman" w:hAnsi="Times New Roman" w:cs="Times New Roman"/>
          <w:color w:val="000000"/>
          <w:sz w:val="20"/>
          <w:szCs w:val="20"/>
        </w:rPr>
        <w:t xml:space="preserve"> </w:t>
      </w:r>
      <w:r w:rsidRPr="00C3686B">
        <w:rPr>
          <w:rFonts w:ascii="Times New Roman" w:hAnsi="Times New Roman" w:cs="Times New Roman"/>
          <w:bCs/>
          <w:color w:val="000000"/>
          <w:sz w:val="20"/>
          <w:szCs w:val="20"/>
        </w:rPr>
        <w:t>(</w:t>
      </w:r>
      <w:r w:rsidRPr="00C3686B">
        <w:rPr>
          <w:rFonts w:ascii="Times New Roman" w:hAnsi="Times New Roman" w:cs="Times New Roman"/>
          <w:color w:val="000000"/>
          <w:sz w:val="20"/>
          <w:szCs w:val="20"/>
          <w:lang w:val="fr-FR"/>
        </w:rPr>
        <w:t>дата обращения</w:t>
      </w:r>
      <w:r w:rsidRPr="00C3686B">
        <w:rPr>
          <w:rFonts w:ascii="Times New Roman" w:hAnsi="Times New Roman" w:cs="Times New Roman"/>
          <w:bCs/>
          <w:color w:val="000000"/>
          <w:sz w:val="20"/>
          <w:szCs w:val="20"/>
          <w:lang w:val="fr-FR"/>
        </w:rPr>
        <w:t>:</w:t>
      </w:r>
      <w:r w:rsidRPr="00C3686B">
        <w:rPr>
          <w:rFonts w:ascii="Times New Roman" w:hAnsi="Times New Roman" w:cs="Times New Roman"/>
          <w:bCs/>
          <w:color w:val="000000"/>
          <w:sz w:val="20"/>
          <w:szCs w:val="20"/>
        </w:rPr>
        <w:t xml:space="preserve"> 30.03.2021)</w:t>
      </w:r>
    </w:p>
  </w:footnote>
  <w:footnote w:id="95">
    <w:p w14:paraId="648B1A00" w14:textId="77777777" w:rsidR="005C16CF" w:rsidRPr="00C3686B" w:rsidRDefault="005C16CF" w:rsidP="00C3686B">
      <w:pPr>
        <w:pStyle w:val="a4"/>
        <w:contextualSpacing/>
        <w:jc w:val="both"/>
        <w:rPr>
          <w:rFonts w:ascii="Times New Roman" w:hAnsi="Times New Roman" w:cs="Times New Roman"/>
          <w:sz w:val="20"/>
          <w:szCs w:val="20"/>
          <w:lang w:val="fr-FR"/>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fr-FR"/>
        </w:rPr>
        <w:t>Ibid.</w:t>
      </w:r>
    </w:p>
  </w:footnote>
  <w:footnote w:id="96">
    <w:p w14:paraId="47715787" w14:textId="74B24628" w:rsidR="005C16CF" w:rsidRPr="00C3686B" w:rsidRDefault="005C16CF" w:rsidP="00C3686B">
      <w:pPr>
        <w:contextualSpacing/>
        <w:jc w:val="both"/>
        <w:rPr>
          <w:rFonts w:ascii="Times New Roman" w:eastAsia="Times New Roman" w:hAnsi="Times New Roman" w:cs="Times New Roman"/>
          <w:sz w:val="20"/>
          <w:szCs w:val="20"/>
          <w:lang w:val="en-US"/>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bCs/>
          <w:color w:val="000000"/>
          <w:sz w:val="20"/>
          <w:szCs w:val="20"/>
          <w:lang w:val="en-US"/>
        </w:rPr>
        <w:t>LOI n 2010-873 du 27 juillet 2010 relative à l'action extérieure de l'Etat (1)</w:t>
      </w:r>
      <w:r w:rsidRPr="00C3686B">
        <w:rPr>
          <w:rFonts w:ascii="Times New Roman" w:hAnsi="Times New Roman" w:cs="Times New Roman"/>
          <w:bCs/>
          <w:color w:val="000000"/>
          <w:sz w:val="20"/>
          <w:szCs w:val="20"/>
          <w:lang w:val="fr-FR"/>
        </w:rPr>
        <w:t xml:space="preserve">. </w:t>
      </w:r>
      <w:proofErr w:type="gramStart"/>
      <w:r w:rsidRPr="00C3686B">
        <w:rPr>
          <w:rFonts w:ascii="Times New Roman" w:eastAsia="Times New Roman" w:hAnsi="Times New Roman" w:cs="Times New Roman"/>
          <w:color w:val="000000"/>
          <w:sz w:val="20"/>
          <w:szCs w:val="20"/>
          <w:lang w:val="en-US"/>
        </w:rPr>
        <w:t>Légifrance, 2010.</w:t>
      </w:r>
      <w:proofErr w:type="gramEnd"/>
      <w:r w:rsidRPr="00C3686B">
        <w:rPr>
          <w:rFonts w:ascii="Times New Roman" w:hAnsi="Times New Roman" w:cs="Times New Roman"/>
          <w:bCs/>
          <w:color w:val="000000"/>
          <w:sz w:val="20"/>
          <w:szCs w:val="20"/>
          <w:lang w:val="fr-FR"/>
        </w:rPr>
        <w:t xml:space="preserve"> </w:t>
      </w:r>
      <w:r w:rsidRPr="00C3686B">
        <w:rPr>
          <w:rFonts w:ascii="Times New Roman" w:hAnsi="Times New Roman" w:cs="Times New Roman"/>
          <w:bCs/>
          <w:color w:val="000000"/>
          <w:sz w:val="20"/>
          <w:szCs w:val="20"/>
          <w:lang w:val="en-US"/>
        </w:rPr>
        <w:t xml:space="preserve">URL: </w:t>
      </w:r>
      <w:hyperlink r:id="rId64" w:history="1">
        <w:r w:rsidRPr="00C3686B">
          <w:rPr>
            <w:rStyle w:val="a6"/>
            <w:rFonts w:ascii="Times New Roman" w:hAnsi="Times New Roman" w:cs="Times New Roman"/>
            <w:bCs/>
            <w:sz w:val="20"/>
            <w:szCs w:val="20"/>
            <w:lang w:val="en-US"/>
          </w:rPr>
          <w:t>https://www.legifrance.gouv.fr/loda/id/JORFTEXT000022521532/</w:t>
        </w:r>
      </w:hyperlink>
      <w:r w:rsidRPr="00C3686B">
        <w:rPr>
          <w:rFonts w:ascii="Times New Roman" w:hAnsi="Times New Roman" w:cs="Times New Roman"/>
          <w:bCs/>
          <w:color w:val="000000"/>
          <w:sz w:val="20"/>
          <w:szCs w:val="20"/>
          <w:lang w:val="en-US"/>
        </w:rPr>
        <w:t xml:space="preserve"> (</w:t>
      </w:r>
      <w:r w:rsidRPr="00C3686B">
        <w:rPr>
          <w:rFonts w:ascii="Times New Roman" w:hAnsi="Times New Roman" w:cs="Times New Roman"/>
          <w:sz w:val="20"/>
          <w:szCs w:val="20"/>
        </w:rPr>
        <w:t xml:space="preserve">дата обращения: </w:t>
      </w:r>
      <w:r w:rsidRPr="00C3686B">
        <w:rPr>
          <w:rFonts w:ascii="Times New Roman" w:hAnsi="Times New Roman" w:cs="Times New Roman"/>
          <w:bCs/>
          <w:color w:val="000000"/>
          <w:sz w:val="20"/>
          <w:szCs w:val="20"/>
        </w:rPr>
        <w:t>30.03.2021</w:t>
      </w:r>
      <w:r w:rsidRPr="00C3686B">
        <w:rPr>
          <w:rFonts w:ascii="Times New Roman" w:hAnsi="Times New Roman" w:cs="Times New Roman"/>
          <w:bCs/>
          <w:color w:val="000000"/>
          <w:sz w:val="20"/>
          <w:szCs w:val="20"/>
          <w:lang w:val="en-US"/>
        </w:rPr>
        <w:t>).  </w:t>
      </w:r>
    </w:p>
  </w:footnote>
  <w:footnote w:id="97">
    <w:p w14:paraId="6237B49A" w14:textId="7A49DEA2"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ru-RU"/>
        </w:rPr>
        <w:t xml:space="preserve">Агеева В. Д. Реформирование концепции внешней культурной политики Франции: «дипломатия влияния» и феномен «мягкой силы» / В.Д. Агеева // Исторические, философские, политические и юридические науки, культурология и искусствоведение. Вопросы теории и практики. Тамбов: Грамота, № 8 (58), 2015. </w:t>
      </w:r>
      <w:r w:rsidRPr="00C3686B">
        <w:rPr>
          <w:rFonts w:ascii="Times New Roman" w:hAnsi="Times New Roman" w:cs="Times New Roman"/>
          <w:sz w:val="20"/>
          <w:szCs w:val="20"/>
          <w:lang w:val="fr-FR"/>
        </w:rPr>
        <w:t xml:space="preserve">URL: </w:t>
      </w:r>
      <w:hyperlink r:id="rId65" w:history="1">
        <w:r w:rsidRPr="00C3686B">
          <w:rPr>
            <w:rStyle w:val="a6"/>
            <w:rFonts w:ascii="Times New Roman" w:hAnsi="Times New Roman" w:cs="Times New Roman"/>
            <w:sz w:val="20"/>
            <w:szCs w:val="20"/>
            <w:lang w:val="fr-FR"/>
          </w:rPr>
          <w:t>https://www.gramota.net/articles/issn_1997-292X_2015_8-1_01.pdf</w:t>
        </w:r>
      </w:hyperlink>
      <w:r w:rsidRPr="00C3686B">
        <w:rPr>
          <w:rFonts w:ascii="Times New Roman" w:hAnsi="Times New Roman" w:cs="Times New Roman"/>
          <w:sz w:val="20"/>
          <w:szCs w:val="20"/>
          <w:lang w:val="fr-FR"/>
        </w:rPr>
        <w:t xml:space="preserve"> </w:t>
      </w:r>
      <w:r w:rsidRPr="00C3686B">
        <w:rPr>
          <w:rFonts w:ascii="Times New Roman" w:hAnsi="Times New Roman" w:cs="Times New Roman"/>
          <w:sz w:val="20"/>
          <w:szCs w:val="20"/>
        </w:rPr>
        <w:t>(дата обращения: 30.03.2021)</w:t>
      </w:r>
    </w:p>
  </w:footnote>
  <w:footnote w:id="98">
    <w:p w14:paraId="57598E6E" w14:textId="0A3D4528" w:rsidR="005C16CF" w:rsidRPr="00C3686B" w:rsidRDefault="005C16CF" w:rsidP="00C3686B">
      <w:pPr>
        <w:contextualSpacing/>
        <w:jc w:val="both"/>
        <w:rPr>
          <w:rFonts w:ascii="Times New Roman" w:hAnsi="Times New Roman" w:cs="Times New Roman"/>
          <w:sz w:val="20"/>
          <w:szCs w:val="20"/>
          <w:lang w:val="en-US"/>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en-US"/>
        </w:rPr>
        <w:t xml:space="preserve">Le réseau de coopération </w:t>
      </w:r>
      <w:proofErr w:type="gramStart"/>
      <w:r w:rsidRPr="00C3686B">
        <w:rPr>
          <w:rFonts w:ascii="Times New Roman" w:hAnsi="Times New Roman" w:cs="Times New Roman"/>
          <w:sz w:val="20"/>
          <w:szCs w:val="20"/>
          <w:lang w:val="en-US"/>
        </w:rPr>
        <w:t>et</w:t>
      </w:r>
      <w:proofErr w:type="gramEnd"/>
      <w:r w:rsidRPr="00C3686B">
        <w:rPr>
          <w:rFonts w:ascii="Times New Roman" w:hAnsi="Times New Roman" w:cs="Times New Roman"/>
          <w:sz w:val="20"/>
          <w:szCs w:val="20"/>
          <w:lang w:val="en-US"/>
        </w:rPr>
        <w:t xml:space="preserve"> d’action culturelle. </w:t>
      </w:r>
      <w:proofErr w:type="gramStart"/>
      <w:r w:rsidRPr="00C3686B">
        <w:rPr>
          <w:rFonts w:ascii="Times New Roman" w:hAnsi="Times New Roman" w:cs="Times New Roman"/>
          <w:sz w:val="20"/>
          <w:szCs w:val="20"/>
          <w:lang w:val="en-US"/>
        </w:rPr>
        <w:t>France Diplomatie, 2019.</w:t>
      </w:r>
      <w:proofErr w:type="gramEnd"/>
      <w:r w:rsidRPr="00C3686B">
        <w:rPr>
          <w:rFonts w:ascii="Times New Roman" w:hAnsi="Times New Roman" w:cs="Times New Roman"/>
          <w:sz w:val="20"/>
          <w:szCs w:val="20"/>
          <w:lang w:val="en-US"/>
        </w:rPr>
        <w:t xml:space="preserve"> URL: </w:t>
      </w:r>
      <w:hyperlink r:id="rId66" w:history="1">
        <w:r w:rsidRPr="00C3686B">
          <w:rPr>
            <w:rStyle w:val="a6"/>
            <w:rFonts w:ascii="Times New Roman" w:hAnsi="Times New Roman" w:cs="Times New Roman"/>
            <w:sz w:val="20"/>
            <w:szCs w:val="20"/>
          </w:rPr>
          <w:t>https://www.diplomatie.gouv.fr/fr/le-ministere-et-son-reseau/missions-organisation/le-reseau-de-cooperation-et-d-action-culturelle/</w:t>
        </w:r>
      </w:hyperlink>
      <w:r w:rsidRPr="00C3686B">
        <w:rPr>
          <w:rFonts w:ascii="Times New Roman" w:hAnsi="Times New Roman" w:cs="Times New Roman"/>
          <w:sz w:val="20"/>
          <w:szCs w:val="20"/>
        </w:rPr>
        <w:t xml:space="preserve"> (дата обращения: 01.04.2021)</w:t>
      </w:r>
    </w:p>
  </w:footnote>
  <w:footnote w:id="99">
    <w:p w14:paraId="21B9F7CA" w14:textId="77777777"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fr-FR"/>
        </w:rPr>
        <w:t>Ibid.</w:t>
      </w:r>
    </w:p>
  </w:footnote>
  <w:footnote w:id="100">
    <w:p w14:paraId="1C8B0776" w14:textId="6B92D031" w:rsidR="005C16CF" w:rsidRPr="00C3686B" w:rsidRDefault="005C16CF" w:rsidP="00C3686B">
      <w:pPr>
        <w:contextualSpacing/>
        <w:jc w:val="both"/>
        <w:rPr>
          <w:rFonts w:ascii="Times New Roman" w:hAnsi="Times New Roman" w:cs="Times New Roman"/>
          <w:sz w:val="20"/>
          <w:szCs w:val="20"/>
          <w:lang w:val="en-US"/>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rPr>
        <w:t xml:space="preserve">Pilotage, soutien, conseil. </w:t>
      </w:r>
      <w:r w:rsidRPr="00C3686B">
        <w:rPr>
          <w:rFonts w:ascii="Times New Roman" w:hAnsi="Times New Roman" w:cs="Times New Roman"/>
          <w:color w:val="000000"/>
          <w:sz w:val="20"/>
          <w:szCs w:val="20"/>
        </w:rPr>
        <w:t>Agence pour l’enseignement français à l’étranger. Ministère de l’Europe et des affaires étrangères.</w:t>
      </w:r>
      <w:r w:rsidRPr="00C3686B">
        <w:rPr>
          <w:rFonts w:ascii="Times New Roman" w:hAnsi="Times New Roman" w:cs="Times New Roman"/>
          <w:sz w:val="20"/>
          <w:szCs w:val="20"/>
          <w:lang w:val="en-US"/>
        </w:rPr>
        <w:t xml:space="preserve"> URL: </w:t>
      </w:r>
      <w:hyperlink r:id="rId67" w:history="1">
        <w:r w:rsidRPr="00C3686B">
          <w:rPr>
            <w:rStyle w:val="a6"/>
            <w:rFonts w:ascii="Times New Roman" w:hAnsi="Times New Roman" w:cs="Times New Roman"/>
            <w:sz w:val="20"/>
            <w:szCs w:val="20"/>
          </w:rPr>
          <w:t>https://www.aefe.fr/aefe/propos-de-laefe/pilotage-soutien-conseil</w:t>
        </w:r>
      </w:hyperlink>
      <w:r w:rsidRPr="00C3686B">
        <w:rPr>
          <w:rFonts w:ascii="Times New Roman" w:hAnsi="Times New Roman" w:cs="Times New Roman"/>
          <w:sz w:val="20"/>
          <w:szCs w:val="20"/>
        </w:rPr>
        <w:t xml:space="preserve"> (дата обращения: 01.04.2021)</w:t>
      </w:r>
    </w:p>
  </w:footnote>
  <w:footnote w:id="101">
    <w:p w14:paraId="44B01F1F" w14:textId="1CFBFD9E" w:rsidR="005C16CF" w:rsidRPr="00C3686B" w:rsidRDefault="005C16CF" w:rsidP="00C3686B">
      <w:pPr>
        <w:contextualSpacing/>
        <w:jc w:val="both"/>
        <w:rPr>
          <w:rFonts w:ascii="Times New Roman" w:hAnsi="Times New Roman" w:cs="Times New Roman"/>
          <w:sz w:val="20"/>
          <w:szCs w:val="20"/>
          <w:lang w:val="en-US"/>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color w:val="000000"/>
          <w:sz w:val="20"/>
          <w:szCs w:val="20"/>
        </w:rPr>
        <w:t>Французский университетский колледж. Санкт-Петербургский Государственный Университет.</w:t>
      </w:r>
      <w:r w:rsidRPr="00C3686B">
        <w:rPr>
          <w:rFonts w:ascii="Times New Roman" w:hAnsi="Times New Roman" w:cs="Times New Roman"/>
          <w:sz w:val="20"/>
          <w:szCs w:val="20"/>
          <w:lang w:val="en-US"/>
        </w:rPr>
        <w:t xml:space="preserve"> URL: </w:t>
      </w:r>
      <w:hyperlink r:id="rId68" w:history="1">
        <w:r w:rsidRPr="00C3686B">
          <w:rPr>
            <w:rStyle w:val="a6"/>
            <w:rFonts w:ascii="Times New Roman" w:hAnsi="Times New Roman" w:cs="Times New Roman"/>
            <w:sz w:val="20"/>
            <w:szCs w:val="20"/>
          </w:rPr>
          <w:t>http://cuf.spbu.ru/?page_id=330&amp;lang=ru</w:t>
        </w:r>
      </w:hyperlink>
      <w:r w:rsidRPr="00C3686B">
        <w:rPr>
          <w:rFonts w:ascii="Times New Roman" w:hAnsi="Times New Roman" w:cs="Times New Roman"/>
          <w:sz w:val="20"/>
          <w:szCs w:val="20"/>
        </w:rPr>
        <w:t xml:space="preserve"> (дата обращения: 01.04.2021)</w:t>
      </w:r>
      <w:r w:rsidRPr="00C3686B">
        <w:rPr>
          <w:rFonts w:ascii="Times New Roman" w:hAnsi="Times New Roman" w:cs="Times New Roman"/>
          <w:color w:val="000000"/>
          <w:sz w:val="20"/>
          <w:szCs w:val="20"/>
        </w:rPr>
        <w:t xml:space="preserve"> </w:t>
      </w:r>
    </w:p>
  </w:footnote>
  <w:footnote w:id="102">
    <w:p w14:paraId="33A6C70C" w14:textId="267B3EBD"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ru-RU"/>
        </w:rPr>
        <w:t xml:space="preserve">Смирнова О.А. Автореферат диссертации на соискание учёной степени кандидата политических наук на тему: «Государственные социолингвистические технологии и их реализация в современном политическом процессе Франции и франкоговорящих государств» / Смирнова О.А. // Нижегородский государственный университет им. Н.И. Лобачевского, 2004. </w:t>
      </w:r>
      <w:r w:rsidRPr="00C3686B">
        <w:rPr>
          <w:rFonts w:ascii="Times New Roman" w:hAnsi="Times New Roman" w:cs="Times New Roman"/>
          <w:sz w:val="20"/>
          <w:szCs w:val="20"/>
        </w:rPr>
        <w:t xml:space="preserve">URL: </w:t>
      </w:r>
      <w:hyperlink r:id="rId69" w:history="1">
        <w:r w:rsidRPr="00C3686B">
          <w:rPr>
            <w:rStyle w:val="a6"/>
            <w:rFonts w:ascii="Times New Roman" w:hAnsi="Times New Roman" w:cs="Times New Roman"/>
            <w:sz w:val="20"/>
            <w:szCs w:val="20"/>
          </w:rPr>
          <w:t>https://www.dissercat.com/content/gosudarstvennye-sotsiolingvisticheskie-tekhnologii-i-ikh-realizatsiya-v-sovremennom-politich</w:t>
        </w:r>
      </w:hyperlink>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ru-RU"/>
        </w:rPr>
        <w:t>(дата обращения: 02.04.2021)</w:t>
      </w:r>
    </w:p>
  </w:footnote>
  <w:footnote w:id="103">
    <w:p w14:paraId="202EE895" w14:textId="33AD5D31" w:rsidR="005C16CF" w:rsidRPr="00C3686B" w:rsidRDefault="005C16CF" w:rsidP="00C3686B">
      <w:pPr>
        <w:pStyle w:val="1"/>
        <w:shd w:val="clear" w:color="auto" w:fill="FFFFFF"/>
        <w:spacing w:before="0" w:beforeAutospacing="0" w:after="0" w:afterAutospacing="0"/>
        <w:contextualSpacing/>
        <w:jc w:val="both"/>
        <w:textAlignment w:val="baseline"/>
        <w:rPr>
          <w:rFonts w:ascii="Times New Roman" w:eastAsia="Times New Roman" w:hAnsi="Times New Roman" w:cs="Times New Roman"/>
          <w:b w:val="0"/>
          <w:sz w:val="20"/>
          <w:szCs w:val="20"/>
        </w:rPr>
      </w:pPr>
      <w:r w:rsidRPr="00C3686B">
        <w:rPr>
          <w:rStyle w:val="a7"/>
          <w:rFonts w:ascii="Times New Roman" w:hAnsi="Times New Roman" w:cs="Times New Roman"/>
          <w:b w:val="0"/>
          <w:sz w:val="20"/>
          <w:szCs w:val="20"/>
        </w:rPr>
        <w:footnoteRef/>
      </w:r>
      <w:r w:rsidRPr="00C3686B">
        <w:rPr>
          <w:rFonts w:ascii="Times New Roman" w:hAnsi="Times New Roman" w:cs="Times New Roman"/>
          <w:b w:val="0"/>
          <w:sz w:val="20"/>
          <w:szCs w:val="20"/>
        </w:rPr>
        <w:t xml:space="preserve"> </w:t>
      </w:r>
      <w:proofErr w:type="gramStart"/>
      <w:r w:rsidRPr="00C3686B">
        <w:rPr>
          <w:rFonts w:ascii="Times New Roman" w:eastAsia="Times New Roman" w:hAnsi="Times New Roman" w:cs="Times New Roman"/>
          <w:b w:val="0"/>
          <w:sz w:val="20"/>
          <w:szCs w:val="20"/>
        </w:rPr>
        <w:t>Global soft power ranking 2019.</w:t>
      </w:r>
      <w:proofErr w:type="gramEnd"/>
      <w:r w:rsidRPr="00C3686B">
        <w:rPr>
          <w:rFonts w:ascii="Times New Roman" w:eastAsia="Times New Roman" w:hAnsi="Times New Roman" w:cs="Times New Roman"/>
          <w:b w:val="0"/>
          <w:sz w:val="20"/>
          <w:szCs w:val="20"/>
        </w:rPr>
        <w:t xml:space="preserve"> </w:t>
      </w:r>
      <w:r w:rsidRPr="00C3686B">
        <w:rPr>
          <w:rStyle w:val="display-block"/>
          <w:rFonts w:ascii="Times New Roman" w:eastAsia="Times New Roman" w:hAnsi="Times New Roman" w:cs="Times New Roman"/>
          <w:b w:val="0"/>
          <w:sz w:val="20"/>
          <w:szCs w:val="20"/>
          <w:bdr w:val="none" w:sz="0" w:space="0" w:color="auto" w:frame="1"/>
        </w:rPr>
        <w:t xml:space="preserve">Countries with the </w:t>
      </w:r>
      <w:proofErr w:type="gramStart"/>
      <w:r w:rsidRPr="00C3686B">
        <w:rPr>
          <w:rStyle w:val="display-block"/>
          <w:rFonts w:ascii="Times New Roman" w:eastAsia="Times New Roman" w:hAnsi="Times New Roman" w:cs="Times New Roman"/>
          <w:b w:val="0"/>
          <w:sz w:val="20"/>
          <w:szCs w:val="20"/>
          <w:bdr w:val="none" w:sz="0" w:space="0" w:color="auto" w:frame="1"/>
        </w:rPr>
        <w:t>most soft</w:t>
      </w:r>
      <w:proofErr w:type="gramEnd"/>
      <w:r w:rsidRPr="00C3686B">
        <w:rPr>
          <w:rStyle w:val="display-block"/>
          <w:rFonts w:ascii="Times New Roman" w:eastAsia="Times New Roman" w:hAnsi="Times New Roman" w:cs="Times New Roman"/>
          <w:b w:val="0"/>
          <w:sz w:val="20"/>
          <w:szCs w:val="20"/>
          <w:bdr w:val="none" w:sz="0" w:space="0" w:color="auto" w:frame="1"/>
        </w:rPr>
        <w:t xml:space="preserve"> power in the world according to the Soft Power 30 index in 2019. Statista. URL:</w:t>
      </w:r>
      <w:r w:rsidRPr="00C3686B">
        <w:rPr>
          <w:rFonts w:ascii="Times New Roman" w:hAnsi="Times New Roman" w:cs="Times New Roman"/>
          <w:b w:val="0"/>
          <w:sz w:val="20"/>
          <w:szCs w:val="20"/>
        </w:rPr>
        <w:t xml:space="preserve"> </w:t>
      </w:r>
      <w:hyperlink r:id="rId70" w:history="1">
        <w:r w:rsidRPr="00C3686B">
          <w:rPr>
            <w:rStyle w:val="a6"/>
            <w:rFonts w:ascii="Times New Roman" w:hAnsi="Times New Roman" w:cs="Times New Roman"/>
            <w:b w:val="0"/>
            <w:sz w:val="20"/>
            <w:szCs w:val="20"/>
          </w:rPr>
          <w:t>https://www.statista.com/statistics/726921/top-30-portland-soft-power-index/</w:t>
        </w:r>
      </w:hyperlink>
      <w:r w:rsidRPr="00C3686B">
        <w:rPr>
          <w:rFonts w:ascii="Times New Roman" w:hAnsi="Times New Roman" w:cs="Times New Roman"/>
          <w:b w:val="0"/>
          <w:sz w:val="20"/>
          <w:szCs w:val="20"/>
        </w:rPr>
        <w:t xml:space="preserve"> </w:t>
      </w:r>
      <w:r w:rsidRPr="00C3686B">
        <w:rPr>
          <w:rFonts w:ascii="Times New Roman" w:hAnsi="Times New Roman" w:cs="Times New Roman"/>
          <w:b w:val="0"/>
          <w:color w:val="000000"/>
          <w:sz w:val="20"/>
          <w:szCs w:val="20"/>
        </w:rPr>
        <w:t>(</w:t>
      </w:r>
      <w:r w:rsidRPr="00C3686B">
        <w:rPr>
          <w:rFonts w:ascii="Times New Roman" w:hAnsi="Times New Roman" w:cs="Times New Roman"/>
          <w:b w:val="0"/>
          <w:sz w:val="20"/>
          <w:szCs w:val="20"/>
          <w:lang w:val="ru-RU"/>
        </w:rPr>
        <w:t xml:space="preserve">дата обращения: </w:t>
      </w:r>
      <w:r w:rsidRPr="00C3686B">
        <w:rPr>
          <w:rFonts w:ascii="Times New Roman" w:hAnsi="Times New Roman" w:cs="Times New Roman"/>
          <w:b w:val="0"/>
          <w:color w:val="000000"/>
          <w:sz w:val="20"/>
          <w:szCs w:val="20"/>
        </w:rPr>
        <w:t>02.04.2021).</w:t>
      </w:r>
    </w:p>
  </w:footnote>
  <w:footnote w:id="104">
    <w:p w14:paraId="429D7212" w14:textId="09F31803"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Macron E. </w:t>
      </w:r>
      <w:r w:rsidRPr="00C3686B">
        <w:rPr>
          <w:rFonts w:ascii="Times New Roman" w:hAnsi="Times New Roman" w:cs="Times New Roman"/>
          <w:color w:val="000000"/>
          <w:sz w:val="20"/>
          <w:szCs w:val="20"/>
        </w:rPr>
        <w:t xml:space="preserve">Une ambition pour la langue française </w:t>
      </w:r>
      <w:proofErr w:type="gramStart"/>
      <w:r w:rsidRPr="00C3686B">
        <w:rPr>
          <w:rFonts w:ascii="Times New Roman" w:hAnsi="Times New Roman" w:cs="Times New Roman"/>
          <w:color w:val="000000"/>
          <w:sz w:val="20"/>
          <w:szCs w:val="20"/>
        </w:rPr>
        <w:t>et</w:t>
      </w:r>
      <w:proofErr w:type="gramEnd"/>
      <w:r w:rsidRPr="00C3686B">
        <w:rPr>
          <w:rFonts w:ascii="Times New Roman" w:hAnsi="Times New Roman" w:cs="Times New Roman"/>
          <w:color w:val="000000"/>
          <w:sz w:val="20"/>
          <w:szCs w:val="20"/>
        </w:rPr>
        <w:t xml:space="preserve"> le plurilinguisme / E. Macron // L’Élysée, 2019. URL: </w:t>
      </w:r>
      <w:hyperlink r:id="rId71" w:history="1">
        <w:r w:rsidRPr="00C3686B">
          <w:rPr>
            <w:rStyle w:val="a6"/>
            <w:rFonts w:ascii="Times New Roman" w:hAnsi="Times New Roman" w:cs="Times New Roman"/>
            <w:sz w:val="20"/>
            <w:szCs w:val="20"/>
          </w:rPr>
          <w:t>https://www.elysee.fr/emmanuel-macron/2019/03/20/une-ambition-pour-la-langue-francaise-et-le-plurilinguisme</w:t>
        </w:r>
      </w:hyperlink>
      <w:r w:rsidRPr="00C3686B">
        <w:rPr>
          <w:rFonts w:ascii="Times New Roman" w:hAnsi="Times New Roman" w:cs="Times New Roman"/>
          <w:color w:val="000000"/>
          <w:sz w:val="20"/>
          <w:szCs w:val="20"/>
        </w:rPr>
        <w:t xml:space="preserve"> (</w:t>
      </w:r>
      <w:r w:rsidRPr="00C3686B">
        <w:rPr>
          <w:rFonts w:ascii="Times New Roman" w:hAnsi="Times New Roman" w:cs="Times New Roman"/>
          <w:color w:val="000000"/>
          <w:sz w:val="20"/>
          <w:szCs w:val="20"/>
          <w:lang w:val="fr-FR"/>
        </w:rPr>
        <w:t>дата обращения</w:t>
      </w:r>
      <w:r w:rsidRPr="00C3686B">
        <w:rPr>
          <w:rFonts w:ascii="Times New Roman" w:hAnsi="Times New Roman" w:cs="Times New Roman"/>
          <w:color w:val="000000"/>
          <w:sz w:val="20"/>
          <w:szCs w:val="20"/>
        </w:rPr>
        <w:t>: 02.04.2021)</w:t>
      </w:r>
    </w:p>
  </w:footnote>
  <w:footnote w:id="105">
    <w:p w14:paraId="2D2E037E" w14:textId="77777777" w:rsidR="005C16CF" w:rsidRPr="00C3686B" w:rsidRDefault="005C16CF" w:rsidP="00C3686B">
      <w:pPr>
        <w:pStyle w:val="a4"/>
        <w:contextualSpacing/>
        <w:jc w:val="both"/>
        <w:rPr>
          <w:rFonts w:ascii="Times New Roman" w:hAnsi="Times New Roman" w:cs="Times New Roman"/>
          <w:sz w:val="20"/>
          <w:szCs w:val="20"/>
          <w:lang w:val="fr-FR"/>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fr-FR"/>
        </w:rPr>
        <w:t>Ibid.</w:t>
      </w:r>
    </w:p>
  </w:footnote>
  <w:footnote w:id="106">
    <w:p w14:paraId="695075DE" w14:textId="5E281BB1" w:rsidR="005C16CF" w:rsidRPr="00C3686B" w:rsidRDefault="005C16CF" w:rsidP="00C3686B">
      <w:pPr>
        <w:contextualSpacing/>
        <w:jc w:val="both"/>
        <w:rPr>
          <w:rFonts w:ascii="Times New Roman" w:eastAsia="Times New Roman" w:hAnsi="Times New Roman" w:cs="Times New Roman"/>
          <w:sz w:val="20"/>
          <w:szCs w:val="20"/>
          <w:lang w:val="en-US"/>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eastAsia="Times New Roman" w:hAnsi="Times New Roman" w:cs="Times New Roman"/>
          <w:color w:val="000000"/>
          <w:sz w:val="20"/>
          <w:szCs w:val="20"/>
          <w:lang w:val="en-US"/>
        </w:rPr>
        <w:t xml:space="preserve">Reclus O. France, Algérie </w:t>
      </w:r>
      <w:proofErr w:type="gramStart"/>
      <w:r w:rsidRPr="00C3686B">
        <w:rPr>
          <w:rFonts w:ascii="Times New Roman" w:eastAsia="Times New Roman" w:hAnsi="Times New Roman" w:cs="Times New Roman"/>
          <w:color w:val="000000"/>
          <w:sz w:val="20"/>
          <w:szCs w:val="20"/>
          <w:lang w:val="en-US"/>
        </w:rPr>
        <w:t>et</w:t>
      </w:r>
      <w:proofErr w:type="gramEnd"/>
      <w:r w:rsidRPr="00C3686B">
        <w:rPr>
          <w:rFonts w:ascii="Times New Roman" w:eastAsia="Times New Roman" w:hAnsi="Times New Roman" w:cs="Times New Roman"/>
          <w:color w:val="000000"/>
          <w:sz w:val="20"/>
          <w:szCs w:val="20"/>
          <w:lang w:val="en-US"/>
        </w:rPr>
        <w:t xml:space="preserve"> colonies. / O. Reclus // Paris, France: Librairie Hachette. </w:t>
      </w:r>
      <w:r w:rsidRPr="00C3686B">
        <w:rPr>
          <w:rFonts w:ascii="Times New Roman" w:eastAsia="Times New Roman" w:hAnsi="Times New Roman" w:cs="Times New Roman"/>
          <w:color w:val="333333"/>
          <w:sz w:val="20"/>
          <w:szCs w:val="20"/>
          <w:shd w:val="clear" w:color="auto" w:fill="FFFFFF"/>
          <w:lang w:val="en-US"/>
        </w:rPr>
        <w:t>Bibliothèque nationale de France, département Philosophie, histoire, sciences de l'homme, L8-62 (B)</w:t>
      </w:r>
      <w:r w:rsidRPr="00C3686B">
        <w:rPr>
          <w:rFonts w:ascii="Times New Roman" w:eastAsia="Times New Roman" w:hAnsi="Times New Roman" w:cs="Times New Roman"/>
          <w:color w:val="000000"/>
          <w:sz w:val="20"/>
          <w:szCs w:val="20"/>
          <w:lang w:val="en-US"/>
        </w:rPr>
        <w:t xml:space="preserve">, p. 422, 1883. </w:t>
      </w:r>
      <w:r w:rsidRPr="00C3686B">
        <w:rPr>
          <w:rFonts w:ascii="Times New Roman" w:hAnsi="Times New Roman" w:cs="Times New Roman"/>
          <w:color w:val="000000"/>
          <w:sz w:val="20"/>
          <w:szCs w:val="20"/>
          <w:lang w:val="fr-FR"/>
        </w:rPr>
        <w:t>URL:</w:t>
      </w:r>
      <w:r w:rsidRPr="00C3686B">
        <w:rPr>
          <w:rFonts w:ascii="Times New Roman" w:hAnsi="Times New Roman" w:cs="Times New Roman"/>
          <w:sz w:val="20"/>
          <w:szCs w:val="20"/>
        </w:rPr>
        <w:t xml:space="preserve"> </w:t>
      </w:r>
      <w:hyperlink r:id="rId72" w:history="1">
        <w:r w:rsidRPr="00C3686B">
          <w:rPr>
            <w:rStyle w:val="a6"/>
            <w:rFonts w:ascii="Times New Roman" w:hAnsi="Times New Roman" w:cs="Times New Roman"/>
            <w:sz w:val="20"/>
            <w:szCs w:val="20"/>
            <w:lang w:val="fr-FR"/>
          </w:rPr>
          <w:t>https://gallica.bnf.fr/ark:/12148/bpt6k75061t/f425.item.texteImage#</w:t>
        </w:r>
      </w:hyperlink>
      <w:r w:rsidRPr="00C3686B">
        <w:rPr>
          <w:rFonts w:ascii="Times New Roman" w:hAnsi="Times New Roman" w:cs="Times New Roman"/>
          <w:color w:val="000000"/>
          <w:sz w:val="20"/>
          <w:szCs w:val="20"/>
          <w:lang w:val="fr-FR"/>
        </w:rPr>
        <w:t xml:space="preserve"> (дата обращения: 03.04.2021)</w:t>
      </w:r>
    </w:p>
  </w:footnote>
  <w:footnote w:id="107">
    <w:p w14:paraId="4EC6BA29" w14:textId="565B93F6" w:rsidR="005C16CF" w:rsidRPr="00C3686B" w:rsidRDefault="005C16CF" w:rsidP="00C3686B">
      <w:pPr>
        <w:pStyle w:val="a4"/>
        <w:contextualSpacing/>
        <w:jc w:val="both"/>
        <w:rPr>
          <w:rFonts w:ascii="Times New Roman" w:hAnsi="Times New Roman" w:cs="Times New Roman"/>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88 </w:t>
      </w:r>
      <w:r w:rsidRPr="00C3686B">
        <w:rPr>
          <w:rFonts w:ascii="Times New Roman" w:hAnsi="Times New Roman" w:cs="Times New Roman"/>
          <w:sz w:val="20"/>
          <w:szCs w:val="20"/>
          <w:lang w:val="fr-FR"/>
        </w:rPr>
        <w:t xml:space="preserve">États </w:t>
      </w:r>
      <w:proofErr w:type="gramStart"/>
      <w:r w:rsidRPr="00C3686B">
        <w:rPr>
          <w:rFonts w:ascii="Times New Roman" w:hAnsi="Times New Roman" w:cs="Times New Roman"/>
          <w:sz w:val="20"/>
          <w:szCs w:val="20"/>
          <w:lang w:val="fr-FR"/>
        </w:rPr>
        <w:t>et</w:t>
      </w:r>
      <w:proofErr w:type="gramEnd"/>
      <w:r w:rsidRPr="00C3686B">
        <w:rPr>
          <w:rFonts w:ascii="Times New Roman" w:hAnsi="Times New Roman" w:cs="Times New Roman"/>
          <w:sz w:val="20"/>
          <w:szCs w:val="20"/>
          <w:lang w:val="fr-FR"/>
        </w:rPr>
        <w:t xml:space="preserve"> gouvernements. Organisation internationale de la Francophonie, 2021. URL:</w:t>
      </w:r>
      <w:r w:rsidRPr="00C3686B">
        <w:rPr>
          <w:rFonts w:ascii="Times New Roman" w:hAnsi="Times New Roman" w:cs="Times New Roman"/>
          <w:sz w:val="20"/>
          <w:szCs w:val="20"/>
        </w:rPr>
        <w:t xml:space="preserve"> </w:t>
      </w:r>
      <w:hyperlink r:id="rId73" w:history="1">
        <w:r w:rsidRPr="00C3686B">
          <w:rPr>
            <w:rStyle w:val="a6"/>
            <w:rFonts w:ascii="Times New Roman" w:hAnsi="Times New Roman" w:cs="Times New Roman"/>
            <w:sz w:val="20"/>
            <w:szCs w:val="20"/>
          </w:rPr>
          <w:t>https://www.francophonie.org/88-etats-et-gouvernements-125</w:t>
        </w:r>
      </w:hyperlink>
      <w:r w:rsidRPr="00C3686B">
        <w:rPr>
          <w:rFonts w:ascii="Times New Roman" w:hAnsi="Times New Roman" w:cs="Times New Roman"/>
          <w:sz w:val="20"/>
          <w:szCs w:val="20"/>
        </w:rPr>
        <w:t xml:space="preserve"> </w:t>
      </w:r>
      <w:r w:rsidRPr="00C3686B">
        <w:rPr>
          <w:rFonts w:ascii="Times New Roman" w:hAnsi="Times New Roman" w:cs="Times New Roman"/>
          <w:color w:val="000000"/>
          <w:sz w:val="20"/>
          <w:szCs w:val="20"/>
          <w:lang w:val="fr-FR"/>
        </w:rPr>
        <w:t>(дата обращения: 03.04.2021)</w:t>
      </w:r>
    </w:p>
  </w:footnote>
  <w:footnote w:id="108">
    <w:p w14:paraId="38E0A20B" w14:textId="73346148" w:rsidR="005C16CF" w:rsidRPr="00C3686B" w:rsidRDefault="005C16CF" w:rsidP="00C3686B">
      <w:pPr>
        <w:widowControl w:val="0"/>
        <w:numPr>
          <w:ilvl w:val="0"/>
          <w:numId w:val="24"/>
        </w:numPr>
        <w:tabs>
          <w:tab w:val="left" w:pos="142"/>
          <w:tab w:val="left" w:pos="220"/>
        </w:tabs>
        <w:autoSpaceDE w:val="0"/>
        <w:autoSpaceDN w:val="0"/>
        <w:adjustRightInd w:val="0"/>
        <w:spacing w:after="240"/>
        <w:ind w:left="0" w:firstLine="0"/>
        <w:contextualSpacing/>
        <w:jc w:val="both"/>
        <w:rPr>
          <w:rFonts w:ascii="Times New Roman" w:hAnsi="Times New Roman" w:cs="Times New Roman"/>
          <w:color w:val="000000"/>
          <w:sz w:val="20"/>
          <w:szCs w:val="20"/>
          <w:lang w:val="en-US"/>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fr-FR"/>
        </w:rPr>
        <w:t>Statuts et modalités d’adhésion à la Conférence des chefs d’État et de gouvernement des</w:t>
      </w:r>
      <w:r w:rsidRPr="00C3686B">
        <w:rPr>
          <w:rFonts w:ascii="Times New Roman" w:hAnsi="Times New Roman" w:cs="Times New Roman"/>
          <w:color w:val="000000"/>
          <w:sz w:val="20"/>
          <w:szCs w:val="20"/>
          <w:lang w:val="en-US"/>
        </w:rPr>
        <w:t xml:space="preserve"> </w:t>
      </w:r>
      <w:r w:rsidRPr="00C3686B">
        <w:rPr>
          <w:rFonts w:ascii="Times New Roman" w:hAnsi="Times New Roman" w:cs="Times New Roman"/>
          <w:sz w:val="20"/>
          <w:szCs w:val="20"/>
          <w:lang w:val="fr-FR"/>
        </w:rPr>
        <w:t xml:space="preserve">pays ayant le français en partage. </w:t>
      </w:r>
      <w:r w:rsidRPr="00C3686B">
        <w:rPr>
          <w:rFonts w:ascii="Times New Roman" w:hAnsi="Times New Roman" w:cs="Times New Roman"/>
          <w:iCs/>
          <w:color w:val="000000"/>
          <w:sz w:val="20"/>
          <w:szCs w:val="20"/>
          <w:lang w:val="en-US"/>
        </w:rPr>
        <w:t xml:space="preserve">Service des conférences </w:t>
      </w:r>
      <w:proofErr w:type="gramStart"/>
      <w:r w:rsidRPr="00C3686B">
        <w:rPr>
          <w:rFonts w:ascii="Times New Roman" w:hAnsi="Times New Roman" w:cs="Times New Roman"/>
          <w:iCs/>
          <w:color w:val="000000"/>
          <w:sz w:val="20"/>
          <w:szCs w:val="20"/>
          <w:lang w:val="en-US"/>
        </w:rPr>
        <w:t>internationales</w:t>
      </w:r>
      <w:proofErr w:type="gramEnd"/>
      <w:r w:rsidRPr="00C3686B">
        <w:rPr>
          <w:rFonts w:ascii="Times New Roman" w:hAnsi="Times New Roman" w:cs="Times New Roman"/>
          <w:iCs/>
          <w:color w:val="000000"/>
          <w:sz w:val="20"/>
          <w:szCs w:val="20"/>
          <w:lang w:val="en-US"/>
        </w:rPr>
        <w:t xml:space="preserve"> de l’OIF. </w:t>
      </w:r>
      <w:r w:rsidRPr="00C3686B">
        <w:rPr>
          <w:rFonts w:ascii="Times New Roman" w:hAnsi="Times New Roman" w:cs="Times New Roman"/>
          <w:sz w:val="20"/>
          <w:szCs w:val="20"/>
          <w:lang w:val="fr-FR"/>
        </w:rPr>
        <w:t>Organisation internationale de la Francophonie. URL:</w:t>
      </w:r>
      <w:r w:rsidRPr="00C3686B">
        <w:rPr>
          <w:rFonts w:ascii="Times New Roman" w:hAnsi="Times New Roman" w:cs="Times New Roman"/>
          <w:sz w:val="20"/>
          <w:szCs w:val="20"/>
        </w:rPr>
        <w:t xml:space="preserve"> </w:t>
      </w:r>
      <w:hyperlink r:id="rId74" w:history="1">
        <w:r w:rsidRPr="00C3686B">
          <w:rPr>
            <w:rStyle w:val="a6"/>
            <w:rFonts w:ascii="Times New Roman" w:hAnsi="Times New Roman" w:cs="Times New Roman"/>
            <w:sz w:val="20"/>
            <w:szCs w:val="20"/>
          </w:rPr>
          <w:t>https://www.francophonie.org/sites/default/files/2019-09/modalites%20adhesion%20OIF.pdf</w:t>
        </w:r>
      </w:hyperlink>
      <w:r w:rsidRPr="00C3686B">
        <w:rPr>
          <w:rFonts w:ascii="Times New Roman" w:hAnsi="Times New Roman" w:cs="Times New Roman"/>
          <w:sz w:val="20"/>
          <w:szCs w:val="20"/>
        </w:rPr>
        <w:t xml:space="preserve"> </w:t>
      </w:r>
      <w:r w:rsidRPr="00C3686B">
        <w:rPr>
          <w:rFonts w:ascii="Times New Roman" w:hAnsi="Times New Roman" w:cs="Times New Roman"/>
          <w:color w:val="000000"/>
          <w:sz w:val="20"/>
          <w:szCs w:val="20"/>
          <w:lang w:val="fr-FR"/>
        </w:rPr>
        <w:t>(дата обращения: 03.04.2021)</w:t>
      </w:r>
    </w:p>
  </w:footnote>
  <w:footnote w:id="109">
    <w:p w14:paraId="1CB55019" w14:textId="0D3CDE9A" w:rsidR="005C16CF" w:rsidRPr="00C3686B" w:rsidRDefault="005C16CF" w:rsidP="00C3686B">
      <w:pPr>
        <w:pStyle w:val="a4"/>
        <w:contextualSpacing/>
        <w:jc w:val="both"/>
        <w:rPr>
          <w:rFonts w:ascii="Times New Roman" w:hAnsi="Times New Roman" w:cs="Times New Roman"/>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lang w:val="fr-FR"/>
        </w:rPr>
        <w:t xml:space="preserve"> La Francophonie en bref. Organisation internationale de la Francophonie. URL:</w:t>
      </w:r>
      <w:r w:rsidRPr="00C3686B">
        <w:rPr>
          <w:rFonts w:ascii="Times New Roman" w:hAnsi="Times New Roman" w:cs="Times New Roman"/>
          <w:sz w:val="20"/>
          <w:szCs w:val="20"/>
        </w:rPr>
        <w:t xml:space="preserve"> </w:t>
      </w:r>
      <w:hyperlink r:id="rId75" w:history="1">
        <w:r w:rsidRPr="00C3686B">
          <w:rPr>
            <w:rStyle w:val="a6"/>
            <w:rFonts w:ascii="Times New Roman" w:hAnsi="Times New Roman" w:cs="Times New Roman"/>
            <w:sz w:val="20"/>
            <w:szCs w:val="20"/>
          </w:rPr>
          <w:t>https://www.francophonie.org/lorganisation-internationale-de-la-francophonie-81</w:t>
        </w:r>
      </w:hyperlink>
      <w:r w:rsidRPr="00C3686B">
        <w:rPr>
          <w:rFonts w:ascii="Times New Roman" w:hAnsi="Times New Roman" w:cs="Times New Roman"/>
          <w:sz w:val="20"/>
          <w:szCs w:val="20"/>
        </w:rPr>
        <w:t xml:space="preserve"> </w:t>
      </w:r>
      <w:r w:rsidRPr="00C3686B">
        <w:rPr>
          <w:rFonts w:ascii="Times New Roman" w:hAnsi="Times New Roman" w:cs="Times New Roman"/>
          <w:color w:val="000000"/>
          <w:sz w:val="20"/>
          <w:szCs w:val="20"/>
          <w:lang w:val="fr-FR"/>
        </w:rPr>
        <w:t>(дата обращения: 04.04.2021)</w:t>
      </w:r>
    </w:p>
  </w:footnote>
  <w:footnote w:id="110">
    <w:p w14:paraId="72CE8939" w14:textId="67510B22" w:rsidR="005C16CF" w:rsidRPr="00C3686B" w:rsidRDefault="005C16CF" w:rsidP="00C3686B">
      <w:pPr>
        <w:contextualSpacing/>
        <w:jc w:val="both"/>
        <w:rPr>
          <w:rFonts w:ascii="Times New Roman" w:eastAsia="Times New Roman" w:hAnsi="Times New Roman" w:cs="Times New Roman"/>
          <w:sz w:val="20"/>
          <w:szCs w:val="20"/>
          <w:lang w:val="en-US"/>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eastAsia="Times New Roman" w:hAnsi="Times New Roman" w:cs="Times New Roman"/>
          <w:sz w:val="20"/>
          <w:szCs w:val="20"/>
          <w:lang w:val="en-US"/>
        </w:rPr>
        <w:t xml:space="preserve">Senghor L.S.  </w:t>
      </w:r>
      <w:proofErr w:type="gramStart"/>
      <w:r w:rsidRPr="00C3686B">
        <w:rPr>
          <w:rFonts w:ascii="Times New Roman" w:eastAsia="Times New Roman" w:hAnsi="Times New Roman" w:cs="Times New Roman"/>
          <w:sz w:val="20"/>
          <w:szCs w:val="20"/>
          <w:lang w:val="en-US"/>
        </w:rPr>
        <w:t xml:space="preserve">Le Français, langue de culture </w:t>
      </w:r>
      <w:r w:rsidRPr="00C3686B">
        <w:rPr>
          <w:rFonts w:ascii="Times New Roman" w:eastAsia="Times New Roman" w:hAnsi="Times New Roman" w:cs="Times New Roman"/>
          <w:sz w:val="20"/>
          <w:szCs w:val="20"/>
        </w:rPr>
        <w:t xml:space="preserve">/ </w:t>
      </w:r>
      <w:r w:rsidRPr="00C3686B">
        <w:rPr>
          <w:rFonts w:ascii="Times New Roman" w:eastAsia="Times New Roman" w:hAnsi="Times New Roman" w:cs="Times New Roman"/>
          <w:sz w:val="20"/>
          <w:szCs w:val="20"/>
          <w:lang w:val="fr-FR"/>
        </w:rPr>
        <w:t>S.L. Senghor</w:t>
      </w:r>
      <w:r w:rsidRPr="00C3686B">
        <w:rPr>
          <w:rFonts w:ascii="Times New Roman" w:eastAsia="Times New Roman" w:hAnsi="Times New Roman" w:cs="Times New Roman"/>
          <w:sz w:val="20"/>
          <w:szCs w:val="20"/>
          <w:lang w:val="en-US"/>
        </w:rPr>
        <w:t xml:space="preserve"> </w:t>
      </w:r>
      <w:r w:rsidRPr="00C3686B">
        <w:rPr>
          <w:rFonts w:ascii="Times New Roman" w:eastAsia="Times New Roman" w:hAnsi="Times New Roman" w:cs="Times New Roman"/>
          <w:sz w:val="20"/>
          <w:szCs w:val="20"/>
        </w:rPr>
        <w:t>//</w:t>
      </w:r>
      <w:r w:rsidRPr="00C3686B">
        <w:rPr>
          <w:rFonts w:ascii="Times New Roman" w:eastAsia="Times New Roman" w:hAnsi="Times New Roman" w:cs="Times New Roman"/>
          <w:sz w:val="20"/>
          <w:szCs w:val="20"/>
          <w:lang w:val="en-US"/>
        </w:rPr>
        <w:t xml:space="preserve"> </w:t>
      </w:r>
      <w:r w:rsidRPr="00C3686B">
        <w:rPr>
          <w:rFonts w:ascii="Times New Roman" w:eastAsia="Times New Roman" w:hAnsi="Times New Roman" w:cs="Times New Roman"/>
          <w:sz w:val="20"/>
          <w:szCs w:val="20"/>
          <w:lang w:val="fr-FR"/>
        </w:rPr>
        <w:t>« </w:t>
      </w:r>
      <w:r w:rsidRPr="00C3686B">
        <w:rPr>
          <w:rFonts w:ascii="Times New Roman" w:eastAsia="Times New Roman" w:hAnsi="Times New Roman" w:cs="Times New Roman"/>
          <w:sz w:val="20"/>
          <w:szCs w:val="20"/>
          <w:lang w:val="en-US"/>
        </w:rPr>
        <w:t>Esprit</w:t>
      </w:r>
      <w:r w:rsidRPr="00C3686B">
        <w:rPr>
          <w:rFonts w:ascii="Times New Roman" w:eastAsia="Times New Roman" w:hAnsi="Times New Roman" w:cs="Times New Roman"/>
          <w:sz w:val="20"/>
          <w:szCs w:val="20"/>
          <w:lang w:val="fr-FR"/>
        </w:rPr>
        <w:t> », Nouvelle Série, No 311 (11)</w:t>
      </w:r>
      <w:r w:rsidRPr="00C3686B">
        <w:rPr>
          <w:rFonts w:ascii="Times New Roman" w:eastAsia="Times New Roman" w:hAnsi="Times New Roman" w:cs="Times New Roman"/>
          <w:sz w:val="20"/>
          <w:szCs w:val="20"/>
          <w:lang w:val="en-US"/>
        </w:rPr>
        <w:t>, P. 837-844, 1962.</w:t>
      </w:r>
      <w:proofErr w:type="gramEnd"/>
      <w:r w:rsidRPr="00C3686B">
        <w:rPr>
          <w:rFonts w:ascii="Times New Roman" w:eastAsia="Times New Roman" w:hAnsi="Times New Roman" w:cs="Times New Roman"/>
          <w:sz w:val="20"/>
          <w:szCs w:val="20"/>
          <w:lang w:val="en-US"/>
        </w:rPr>
        <w:t xml:space="preserve"> </w:t>
      </w:r>
      <w:r w:rsidRPr="00C3686B">
        <w:rPr>
          <w:rFonts w:ascii="Times New Roman" w:eastAsia="Times New Roman" w:hAnsi="Times New Roman" w:cs="Times New Roman"/>
          <w:sz w:val="20"/>
          <w:szCs w:val="20"/>
          <w:lang w:val="fr-FR"/>
        </w:rPr>
        <w:t xml:space="preserve">URL: </w:t>
      </w:r>
      <w:hyperlink r:id="rId76" w:history="1">
        <w:r w:rsidRPr="00C3686B">
          <w:rPr>
            <w:rStyle w:val="a6"/>
            <w:rFonts w:ascii="Times New Roman" w:eastAsia="Times New Roman" w:hAnsi="Times New Roman" w:cs="Times New Roman"/>
            <w:sz w:val="20"/>
            <w:szCs w:val="20"/>
            <w:lang w:val="fr-FR"/>
          </w:rPr>
          <w:t>https://www.jstor.org/stable/24258977?seq=1</w:t>
        </w:r>
      </w:hyperlink>
      <w:r w:rsidRPr="00C3686B">
        <w:rPr>
          <w:rFonts w:ascii="Times New Roman" w:eastAsia="Times New Roman" w:hAnsi="Times New Roman" w:cs="Times New Roman"/>
          <w:sz w:val="20"/>
          <w:szCs w:val="20"/>
          <w:lang w:val="fr-FR"/>
        </w:rPr>
        <w:t xml:space="preserve"> (</w:t>
      </w:r>
      <w:r w:rsidRPr="00C3686B">
        <w:rPr>
          <w:rFonts w:ascii="Times New Roman" w:hAnsi="Times New Roman" w:cs="Times New Roman"/>
          <w:color w:val="000000"/>
          <w:sz w:val="20"/>
          <w:szCs w:val="20"/>
          <w:lang w:val="fr-FR"/>
        </w:rPr>
        <w:t>дата обращения</w:t>
      </w:r>
      <w:r w:rsidRPr="00C3686B">
        <w:rPr>
          <w:rFonts w:ascii="Times New Roman" w:eastAsia="Times New Roman" w:hAnsi="Times New Roman" w:cs="Times New Roman"/>
          <w:sz w:val="20"/>
          <w:szCs w:val="20"/>
          <w:lang w:val="fr-FR"/>
        </w:rPr>
        <w:t xml:space="preserve">: 04.04.2021) </w:t>
      </w:r>
    </w:p>
  </w:footnote>
  <w:footnote w:id="111">
    <w:p w14:paraId="78734E1C" w14:textId="4CB64E35" w:rsidR="005C16CF" w:rsidRPr="00C3686B" w:rsidRDefault="005C16CF" w:rsidP="00C3686B">
      <w:pPr>
        <w:widowControl w:val="0"/>
        <w:tabs>
          <w:tab w:val="left" w:pos="220"/>
          <w:tab w:val="left" w:pos="720"/>
        </w:tabs>
        <w:autoSpaceDE w:val="0"/>
        <w:autoSpaceDN w:val="0"/>
        <w:adjustRightInd w:val="0"/>
        <w:spacing w:after="266"/>
        <w:contextualSpacing/>
        <w:jc w:val="both"/>
        <w:rPr>
          <w:rFonts w:ascii="Times New Roman" w:hAnsi="Times New Roman" w:cs="Times New Roman"/>
          <w:color w:val="000000"/>
          <w:sz w:val="20"/>
          <w:szCs w:val="20"/>
          <w:lang w:val="en-US"/>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proofErr w:type="gramStart"/>
      <w:r w:rsidRPr="00C3686B">
        <w:rPr>
          <w:rFonts w:ascii="Times New Roman" w:hAnsi="Times New Roman" w:cs="Times New Roman"/>
          <w:color w:val="000000"/>
          <w:sz w:val="20"/>
          <w:szCs w:val="20"/>
          <w:lang w:val="en-US"/>
        </w:rPr>
        <w:t>De la naissance de la coopération francophone jusqu'à aujourd'hui.</w:t>
      </w:r>
      <w:proofErr w:type="gramEnd"/>
      <w:r w:rsidRPr="00C3686B">
        <w:rPr>
          <w:rFonts w:ascii="Times New Roman" w:hAnsi="Times New Roman" w:cs="Times New Roman"/>
          <w:color w:val="000000"/>
          <w:sz w:val="20"/>
          <w:szCs w:val="20"/>
          <w:lang w:val="en-US"/>
        </w:rPr>
        <w:t xml:space="preserve"> Organisation </w:t>
      </w:r>
      <w:proofErr w:type="gramStart"/>
      <w:r w:rsidRPr="00C3686B">
        <w:rPr>
          <w:rFonts w:ascii="Times New Roman" w:hAnsi="Times New Roman" w:cs="Times New Roman"/>
          <w:color w:val="000000"/>
          <w:sz w:val="20"/>
          <w:szCs w:val="20"/>
          <w:lang w:val="en-US"/>
        </w:rPr>
        <w:t>internationale</w:t>
      </w:r>
      <w:proofErr w:type="gramEnd"/>
      <w:r w:rsidRPr="00C3686B">
        <w:rPr>
          <w:rFonts w:ascii="Times New Roman" w:hAnsi="Times New Roman" w:cs="Times New Roman"/>
          <w:color w:val="000000"/>
          <w:sz w:val="20"/>
          <w:szCs w:val="20"/>
          <w:lang w:val="en-US"/>
        </w:rPr>
        <w:t xml:space="preserve"> de la Francophonie. </w:t>
      </w:r>
      <w:r w:rsidRPr="00C3686B">
        <w:rPr>
          <w:rFonts w:ascii="Times New Roman" w:hAnsi="Times New Roman" w:cs="Times New Roman"/>
          <w:sz w:val="20"/>
          <w:szCs w:val="20"/>
        </w:rPr>
        <w:t xml:space="preserve">URL: </w:t>
      </w:r>
      <w:hyperlink r:id="rId77" w:history="1">
        <w:r w:rsidRPr="00C3686B">
          <w:rPr>
            <w:rStyle w:val="a6"/>
            <w:rFonts w:ascii="Times New Roman" w:hAnsi="Times New Roman" w:cs="Times New Roman"/>
            <w:sz w:val="20"/>
            <w:szCs w:val="20"/>
          </w:rPr>
          <w:t>https://www.francophonie.org/de-la-naissance-de-la-cooperation-francophone-jusqua-aujourdhui-914</w:t>
        </w:r>
      </w:hyperlink>
      <w:r w:rsidRPr="00C3686B">
        <w:rPr>
          <w:rFonts w:ascii="Times New Roman" w:hAnsi="Times New Roman" w:cs="Times New Roman"/>
          <w:sz w:val="20"/>
          <w:szCs w:val="20"/>
          <w:lang w:val="fr-FR"/>
        </w:rPr>
        <w:t xml:space="preserve"> </w:t>
      </w:r>
      <w:r w:rsidRPr="00C3686B">
        <w:rPr>
          <w:rFonts w:ascii="Times New Roman" w:hAnsi="Times New Roman" w:cs="Times New Roman"/>
          <w:sz w:val="20"/>
          <w:szCs w:val="20"/>
        </w:rPr>
        <w:t>(</w:t>
      </w:r>
      <w:r w:rsidRPr="00C3686B">
        <w:rPr>
          <w:rFonts w:ascii="Times New Roman" w:hAnsi="Times New Roman" w:cs="Times New Roman"/>
          <w:color w:val="000000"/>
          <w:sz w:val="20"/>
          <w:szCs w:val="20"/>
          <w:lang w:val="fr-FR"/>
        </w:rPr>
        <w:t>дата обращения</w:t>
      </w:r>
      <w:r w:rsidRPr="00C3686B">
        <w:rPr>
          <w:rFonts w:ascii="Times New Roman" w:hAnsi="Times New Roman" w:cs="Times New Roman"/>
          <w:color w:val="000000"/>
          <w:sz w:val="20"/>
          <w:szCs w:val="20"/>
        </w:rPr>
        <w:t>: 05.04.2021)</w:t>
      </w:r>
    </w:p>
  </w:footnote>
  <w:footnote w:id="112">
    <w:p w14:paraId="7A88727E" w14:textId="613F1931" w:rsidR="005C16CF" w:rsidRPr="00C3686B" w:rsidRDefault="005C16CF" w:rsidP="00C3686B">
      <w:pPr>
        <w:pStyle w:val="a4"/>
        <w:ind w:right="-574"/>
        <w:contextualSpacing/>
        <w:jc w:val="both"/>
        <w:rPr>
          <w:rFonts w:ascii="Times New Roman" w:hAnsi="Times New Roman" w:cs="Times New Roman"/>
          <w:color w:val="000000"/>
          <w:sz w:val="20"/>
          <w:szCs w:val="20"/>
        </w:rPr>
      </w:pPr>
      <w:r w:rsidRPr="00C3686B">
        <w:rPr>
          <w:rStyle w:val="a6"/>
          <w:rFonts w:ascii="Times New Roman" w:hAnsi="Times New Roman" w:cs="Times New Roman"/>
          <w:color w:val="auto"/>
          <w:sz w:val="20"/>
          <w:szCs w:val="20"/>
          <w:u w:val="none"/>
          <w:vertAlign w:val="superscript"/>
        </w:rPr>
        <w:footnoteRef/>
      </w:r>
      <w:r w:rsidRPr="00C3686B">
        <w:rPr>
          <w:rFonts w:ascii="Times New Roman" w:hAnsi="Times New Roman" w:cs="Times New Roman"/>
          <w:sz w:val="20"/>
          <w:szCs w:val="20"/>
          <w:vertAlign w:val="superscript"/>
        </w:rPr>
        <w:t xml:space="preserve"> </w:t>
      </w:r>
      <w:r w:rsidRPr="00C3686B">
        <w:rPr>
          <w:rFonts w:ascii="Times New Roman" w:hAnsi="Times New Roman" w:cs="Times New Roman"/>
          <w:color w:val="000000"/>
          <w:sz w:val="20"/>
          <w:szCs w:val="20"/>
        </w:rPr>
        <w:t xml:space="preserve">Косенко С.И. </w:t>
      </w:r>
      <w:proofErr w:type="gramStart"/>
      <w:r w:rsidRPr="00C3686B">
        <w:rPr>
          <w:rFonts w:ascii="Times New Roman" w:hAnsi="Times New Roman" w:cs="Times New Roman"/>
          <w:color w:val="000000"/>
          <w:sz w:val="20"/>
          <w:szCs w:val="20"/>
        </w:rPr>
        <w:t>Политика и система франкофонии в эпоху глобализации (европейские аспекты) / С.И.</w:t>
      </w:r>
      <w:proofErr w:type="gramEnd"/>
      <w:r w:rsidRPr="00C3686B">
        <w:rPr>
          <w:rFonts w:ascii="Times New Roman" w:hAnsi="Times New Roman" w:cs="Times New Roman"/>
          <w:color w:val="000000"/>
          <w:sz w:val="20"/>
          <w:szCs w:val="20"/>
        </w:rPr>
        <w:t xml:space="preserve"> </w:t>
      </w:r>
      <w:proofErr w:type="gramStart"/>
      <w:r w:rsidRPr="00C3686B">
        <w:rPr>
          <w:rFonts w:ascii="Times New Roman" w:hAnsi="Times New Roman" w:cs="Times New Roman"/>
          <w:color w:val="000000"/>
          <w:sz w:val="20"/>
          <w:szCs w:val="20"/>
        </w:rPr>
        <w:t xml:space="preserve">Косенко // </w:t>
      </w:r>
      <w:hyperlink r:id="rId78" w:history="1">
        <w:r w:rsidRPr="00C3686B">
          <w:rPr>
            <w:rStyle w:val="a6"/>
            <w:rFonts w:ascii="Times New Roman" w:hAnsi="Times New Roman" w:cs="Times New Roman"/>
            <w:color w:val="auto"/>
            <w:sz w:val="20"/>
            <w:szCs w:val="20"/>
            <w:u w:val="none"/>
          </w:rPr>
          <w:t>Вестник МГИМО Университета</w:t>
        </w:r>
      </w:hyperlink>
      <w:r w:rsidRPr="00C3686B">
        <w:rPr>
          <w:rFonts w:ascii="Times New Roman" w:hAnsi="Times New Roman" w:cs="Times New Roman"/>
          <w:sz w:val="20"/>
          <w:szCs w:val="20"/>
        </w:rPr>
        <w:t>.</w:t>
      </w:r>
      <w:proofErr w:type="gramEnd"/>
      <w:r w:rsidRPr="00C3686B">
        <w:rPr>
          <w:rFonts w:ascii="Times New Roman" w:hAnsi="Times New Roman" w:cs="Times New Roman"/>
          <w:sz w:val="20"/>
          <w:szCs w:val="20"/>
        </w:rPr>
        <w:t xml:space="preserve"> </w:t>
      </w:r>
      <w:proofErr w:type="gramStart"/>
      <w:r w:rsidRPr="00C3686B">
        <w:rPr>
          <w:rFonts w:ascii="Times New Roman" w:hAnsi="Times New Roman" w:cs="Times New Roman"/>
          <w:sz w:val="20"/>
          <w:szCs w:val="20"/>
        </w:rPr>
        <w:t>Политология, 2014.</w:t>
      </w:r>
      <w:proofErr w:type="gramEnd"/>
      <w:r w:rsidRPr="00C3686B">
        <w:rPr>
          <w:rFonts w:ascii="Times New Roman" w:hAnsi="Times New Roman" w:cs="Times New Roman"/>
          <w:sz w:val="20"/>
          <w:szCs w:val="20"/>
        </w:rPr>
        <w:t xml:space="preserve"> </w:t>
      </w:r>
      <w:r w:rsidRPr="00C3686B">
        <w:rPr>
          <w:rFonts w:ascii="Times New Roman" w:hAnsi="Times New Roman" w:cs="Times New Roman"/>
          <w:color w:val="000000"/>
          <w:sz w:val="20"/>
          <w:szCs w:val="20"/>
        </w:rPr>
        <w:t xml:space="preserve">URL: </w:t>
      </w:r>
      <w:r w:rsidRPr="00C3686B">
        <w:rPr>
          <w:rStyle w:val="a6"/>
          <w:rFonts w:ascii="Times New Roman" w:hAnsi="Times New Roman" w:cs="Times New Roman"/>
          <w:sz w:val="20"/>
          <w:szCs w:val="20"/>
        </w:rPr>
        <w:t xml:space="preserve">https://cyberleninka.ru/article/n/politika-i-sistema-frankofonii-v-epohu-globalizatsii-evropeyskie-aspekty </w:t>
      </w:r>
      <w:r w:rsidRPr="00C3686B">
        <w:rPr>
          <w:rFonts w:ascii="Times New Roman" w:hAnsi="Times New Roman" w:cs="Times New Roman"/>
          <w:color w:val="000000"/>
          <w:sz w:val="20"/>
          <w:szCs w:val="20"/>
        </w:rPr>
        <w:t>(дата обращения: 05.04.2021)</w:t>
      </w:r>
    </w:p>
  </w:footnote>
  <w:footnote w:id="113">
    <w:p w14:paraId="5F9D4262" w14:textId="4348F72C" w:rsidR="005C16CF" w:rsidRPr="00C3686B" w:rsidRDefault="005C16CF" w:rsidP="00C3686B">
      <w:pPr>
        <w:contextualSpacing/>
        <w:jc w:val="both"/>
        <w:rPr>
          <w:rFonts w:ascii="Times New Roman" w:eastAsia="Times New Roman" w:hAnsi="Times New Roman" w:cs="Times New Roman"/>
          <w:sz w:val="20"/>
          <w:szCs w:val="20"/>
          <w:lang w:val="fr-FR"/>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eastAsia="Times New Roman" w:hAnsi="Times New Roman" w:cs="Times New Roman"/>
          <w:smallCaps/>
          <w:color w:val="333333"/>
          <w:sz w:val="20"/>
          <w:szCs w:val="20"/>
          <w:shd w:val="clear" w:color="auto" w:fill="FFFFFF"/>
          <w:lang w:val="en-US"/>
        </w:rPr>
        <w:t>Turpin F.</w:t>
      </w:r>
      <w:r w:rsidRPr="00C3686B">
        <w:rPr>
          <w:rFonts w:ascii="Times New Roman" w:eastAsia="Times New Roman" w:hAnsi="Times New Roman" w:cs="Times New Roman"/>
          <w:color w:val="333333"/>
          <w:sz w:val="20"/>
          <w:szCs w:val="20"/>
          <w:shd w:val="clear" w:color="auto" w:fill="FFFFFF"/>
          <w:lang w:val="en-US"/>
        </w:rPr>
        <w:t xml:space="preserve"> </w:t>
      </w:r>
      <w:r w:rsidRPr="00C3686B">
        <w:rPr>
          <w:rFonts w:ascii="Times New Roman" w:eastAsia="Times New Roman" w:hAnsi="Times New Roman" w:cs="Times New Roman"/>
          <w:color w:val="333333"/>
          <w:sz w:val="20"/>
          <w:szCs w:val="20"/>
          <w:shd w:val="clear" w:color="auto" w:fill="FFFFFF"/>
          <w:lang w:val="fr-FR"/>
        </w:rPr>
        <w:t xml:space="preserve">Du bon usage des « pères fondateurs »: Jacques Chirac, un « père fondateur » oublié de la francophonie </w:t>
      </w:r>
      <w:proofErr w:type="gramStart"/>
      <w:r w:rsidRPr="00C3686B">
        <w:rPr>
          <w:rFonts w:ascii="Times New Roman" w:eastAsia="Times New Roman" w:hAnsi="Times New Roman" w:cs="Times New Roman"/>
          <w:color w:val="333333"/>
          <w:sz w:val="20"/>
          <w:szCs w:val="20"/>
          <w:shd w:val="clear" w:color="auto" w:fill="FFFFFF"/>
          <w:lang w:val="fr-FR"/>
        </w:rPr>
        <w:t>politique ?</w:t>
      </w:r>
      <w:proofErr w:type="gramEnd"/>
      <w:r w:rsidRPr="00C3686B">
        <w:rPr>
          <w:rFonts w:ascii="Times New Roman" w:eastAsia="Times New Roman" w:hAnsi="Times New Roman" w:cs="Times New Roman"/>
          <w:color w:val="333333"/>
          <w:sz w:val="20"/>
          <w:szCs w:val="20"/>
          <w:shd w:val="clear" w:color="auto" w:fill="FFFFFF"/>
          <w:lang w:val="en-US"/>
        </w:rPr>
        <w:t xml:space="preserve"> </w:t>
      </w:r>
      <w:proofErr w:type="gramStart"/>
      <w:r w:rsidRPr="00C3686B">
        <w:rPr>
          <w:rFonts w:ascii="Times New Roman" w:eastAsia="Times New Roman" w:hAnsi="Times New Roman" w:cs="Times New Roman"/>
          <w:color w:val="333333"/>
          <w:sz w:val="20"/>
          <w:szCs w:val="20"/>
          <w:shd w:val="clear" w:color="auto" w:fill="FFFFFF"/>
          <w:lang w:val="en-US"/>
        </w:rPr>
        <w:t>/ F. Turpin // </w:t>
      </w:r>
      <w:r w:rsidRPr="00C3686B">
        <w:rPr>
          <w:rFonts w:ascii="Times New Roman" w:eastAsia="Times New Roman" w:hAnsi="Times New Roman" w:cs="Times New Roman"/>
          <w:iCs/>
          <w:color w:val="333333"/>
          <w:sz w:val="20"/>
          <w:szCs w:val="20"/>
          <w:shd w:val="clear" w:color="auto" w:fill="FFFFFF"/>
          <w:lang w:val="en-US"/>
        </w:rPr>
        <w:t>Revue Internationale des Francophonies</w:t>
      </w:r>
      <w:r w:rsidRPr="00C3686B">
        <w:rPr>
          <w:rFonts w:ascii="Times New Roman" w:eastAsia="Times New Roman" w:hAnsi="Times New Roman" w:cs="Times New Roman"/>
          <w:color w:val="333333"/>
          <w:sz w:val="20"/>
          <w:szCs w:val="20"/>
          <w:shd w:val="clear" w:color="auto" w:fill="FFFFFF"/>
          <w:lang w:val="en-US"/>
        </w:rPr>
        <w:t>, La Francophonie, liaison entre mondes émergents.</w:t>
      </w:r>
      <w:proofErr w:type="gramEnd"/>
      <w:r w:rsidRPr="00C3686B">
        <w:rPr>
          <w:rFonts w:ascii="Times New Roman" w:eastAsia="Times New Roman" w:hAnsi="Times New Roman" w:cs="Times New Roman"/>
          <w:color w:val="333333"/>
          <w:sz w:val="20"/>
          <w:szCs w:val="20"/>
          <w:shd w:val="clear" w:color="auto" w:fill="FFFFFF"/>
          <w:lang w:val="en-US"/>
        </w:rPr>
        <w:t xml:space="preserve"> Dynamiques Asie-Afrique, 2019. URL: </w:t>
      </w:r>
      <w:hyperlink r:id="rId79" w:history="1">
        <w:r w:rsidRPr="00C3686B">
          <w:rPr>
            <w:rStyle w:val="a6"/>
            <w:rFonts w:ascii="Times New Roman" w:hAnsi="Times New Roman" w:cs="Times New Roman"/>
            <w:sz w:val="20"/>
            <w:szCs w:val="20"/>
          </w:rPr>
          <w:t>https://publications-prairial.fr/rif-nova/index.php?id=549&amp;lang=en?id=549&amp;lang=en</w:t>
        </w:r>
      </w:hyperlink>
      <w:r w:rsidRPr="00C3686B">
        <w:rPr>
          <w:rFonts w:ascii="Times New Roman" w:eastAsia="Times New Roman" w:hAnsi="Times New Roman" w:cs="Times New Roman"/>
          <w:color w:val="333333"/>
          <w:sz w:val="20"/>
          <w:szCs w:val="20"/>
          <w:shd w:val="clear" w:color="auto" w:fill="FFFFFF"/>
          <w:lang w:val="en-US"/>
        </w:rPr>
        <w:t xml:space="preserve">. </w:t>
      </w:r>
      <w:r w:rsidRPr="00C3686B">
        <w:rPr>
          <w:rFonts w:ascii="Times New Roman" w:eastAsia="Times New Roman" w:hAnsi="Times New Roman" w:cs="Times New Roman"/>
          <w:color w:val="333333"/>
          <w:sz w:val="20"/>
          <w:szCs w:val="20"/>
          <w:shd w:val="clear" w:color="auto" w:fill="FFFFFF"/>
          <w:lang w:val="fr-FR"/>
        </w:rPr>
        <w:t>(</w:t>
      </w:r>
      <w:r w:rsidRPr="00C3686B">
        <w:rPr>
          <w:rFonts w:ascii="Times New Roman" w:hAnsi="Times New Roman" w:cs="Times New Roman"/>
          <w:color w:val="000000"/>
          <w:sz w:val="20"/>
          <w:szCs w:val="20"/>
          <w:lang w:val="fr-FR"/>
        </w:rPr>
        <w:t>дата обращения</w:t>
      </w:r>
      <w:r w:rsidRPr="00C3686B">
        <w:rPr>
          <w:rFonts w:ascii="Times New Roman" w:eastAsia="Times New Roman" w:hAnsi="Times New Roman" w:cs="Times New Roman"/>
          <w:color w:val="333333"/>
          <w:sz w:val="20"/>
          <w:szCs w:val="20"/>
          <w:shd w:val="clear" w:color="auto" w:fill="FFFFFF"/>
          <w:lang w:val="fr-FR"/>
        </w:rPr>
        <w:t>: 05.04.2021)</w:t>
      </w:r>
    </w:p>
  </w:footnote>
  <w:footnote w:id="114">
    <w:p w14:paraId="2F08981F" w14:textId="77777777" w:rsidR="005C16CF" w:rsidRPr="00C3686B" w:rsidRDefault="005C16CF" w:rsidP="00C3686B">
      <w:pPr>
        <w:pStyle w:val="a4"/>
        <w:contextualSpacing/>
        <w:jc w:val="both"/>
        <w:rPr>
          <w:rFonts w:ascii="Times New Roman" w:hAnsi="Times New Roman" w:cs="Times New Roman"/>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Ibid. </w:t>
      </w:r>
    </w:p>
  </w:footnote>
  <w:footnote w:id="115">
    <w:p w14:paraId="77C0B407" w14:textId="38F923C7" w:rsidR="005C16CF" w:rsidRPr="00C3686B" w:rsidRDefault="005C16CF" w:rsidP="00C368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contextualSpacing/>
        <w:jc w:val="both"/>
        <w:rPr>
          <w:rFonts w:ascii="Times New Roman" w:hAnsi="Times New Roman" w:cs="Times New Roman"/>
          <w:bCs/>
          <w:color w:val="000000"/>
          <w:sz w:val="20"/>
          <w:szCs w:val="20"/>
          <w:lang w:val="fr-FR"/>
        </w:rPr>
      </w:pPr>
      <w:r w:rsidRPr="00C3686B">
        <w:rPr>
          <w:rStyle w:val="a7"/>
          <w:rFonts w:ascii="Times New Roman" w:hAnsi="Times New Roman" w:cs="Times New Roman"/>
          <w:sz w:val="20"/>
          <w:szCs w:val="20"/>
        </w:rPr>
        <w:footnoteRef/>
      </w:r>
      <w:r w:rsidRPr="00C3686B">
        <w:rPr>
          <w:rFonts w:ascii="Times New Roman" w:hAnsi="Times New Roman" w:cs="Times New Roman"/>
          <w:bCs/>
          <w:color w:val="000000"/>
          <w:sz w:val="20"/>
          <w:szCs w:val="20"/>
          <w:lang w:val="en-US"/>
        </w:rPr>
        <w:t>Financement de la Francophonie. Dossier. Encyclop</w:t>
      </w:r>
      <w:r w:rsidRPr="00C3686B">
        <w:rPr>
          <w:rFonts w:ascii="Times New Roman" w:hAnsi="Times New Roman" w:cs="Times New Roman"/>
          <w:bCs/>
          <w:color w:val="000000"/>
          <w:sz w:val="20"/>
          <w:szCs w:val="20"/>
          <w:lang w:val="fr-FR"/>
        </w:rPr>
        <w:t xml:space="preserve">édie de la Francophonie. URL: </w:t>
      </w:r>
      <w:hyperlink r:id="rId80" w:history="1">
        <w:r w:rsidRPr="00C3686B">
          <w:rPr>
            <w:rStyle w:val="a6"/>
            <w:rFonts w:ascii="Times New Roman" w:hAnsi="Times New Roman" w:cs="Times New Roman"/>
            <w:bCs/>
            <w:sz w:val="20"/>
            <w:szCs w:val="20"/>
            <w:lang w:val="fr-FR"/>
          </w:rPr>
          <w:t>http://agora-2.org/francophonie.nsf/Dossiers/Financement_de_la_Francophonie</w:t>
        </w:r>
      </w:hyperlink>
      <w:r w:rsidRPr="00C3686B">
        <w:rPr>
          <w:rFonts w:ascii="Times New Roman" w:hAnsi="Times New Roman" w:cs="Times New Roman"/>
          <w:bCs/>
          <w:color w:val="000000"/>
          <w:sz w:val="20"/>
          <w:szCs w:val="20"/>
          <w:lang w:val="fr-FR"/>
        </w:rPr>
        <w:t xml:space="preserve"> (</w:t>
      </w:r>
      <w:r w:rsidRPr="00C3686B">
        <w:rPr>
          <w:rFonts w:ascii="Times New Roman" w:hAnsi="Times New Roman" w:cs="Times New Roman"/>
          <w:color w:val="000000"/>
          <w:sz w:val="20"/>
          <w:szCs w:val="20"/>
          <w:lang w:val="fr-FR"/>
        </w:rPr>
        <w:t>дата обращения</w:t>
      </w:r>
      <w:r w:rsidRPr="00C3686B">
        <w:rPr>
          <w:rFonts w:ascii="Times New Roman" w:hAnsi="Times New Roman" w:cs="Times New Roman"/>
          <w:bCs/>
          <w:color w:val="000000"/>
          <w:sz w:val="20"/>
          <w:szCs w:val="20"/>
          <w:lang w:val="fr-FR"/>
        </w:rPr>
        <w:t>: 06.04.2021)</w:t>
      </w:r>
    </w:p>
  </w:footnote>
  <w:footnote w:id="116">
    <w:p w14:paraId="36C7576C" w14:textId="48DE6767" w:rsidR="005C16CF" w:rsidRPr="00C3686B" w:rsidRDefault="005C16CF" w:rsidP="00C3686B">
      <w:pPr>
        <w:contextualSpacing/>
        <w:jc w:val="both"/>
        <w:rPr>
          <w:rFonts w:ascii="Times New Roman" w:eastAsia="Times New Roman" w:hAnsi="Times New Roman" w:cs="Times New Roman"/>
          <w:sz w:val="20"/>
          <w:szCs w:val="20"/>
          <w:lang w:val="en-US"/>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eastAsia="Times New Roman" w:hAnsi="Times New Roman" w:cs="Times New Roman"/>
          <w:sz w:val="20"/>
          <w:szCs w:val="20"/>
          <w:lang w:val="en-US"/>
        </w:rPr>
        <w:t xml:space="preserve">Évaluation stratégique de la contribution française à l’Organisation </w:t>
      </w:r>
      <w:proofErr w:type="gramStart"/>
      <w:r w:rsidRPr="00C3686B">
        <w:rPr>
          <w:rFonts w:ascii="Times New Roman" w:eastAsia="Times New Roman" w:hAnsi="Times New Roman" w:cs="Times New Roman"/>
          <w:sz w:val="20"/>
          <w:szCs w:val="20"/>
          <w:lang w:val="en-US"/>
        </w:rPr>
        <w:t>internationale</w:t>
      </w:r>
      <w:proofErr w:type="gramEnd"/>
      <w:r w:rsidRPr="00C3686B">
        <w:rPr>
          <w:rFonts w:ascii="Times New Roman" w:eastAsia="Times New Roman" w:hAnsi="Times New Roman" w:cs="Times New Roman"/>
          <w:sz w:val="20"/>
          <w:szCs w:val="20"/>
          <w:lang w:val="en-US"/>
        </w:rPr>
        <w:t xml:space="preserve"> de la Francophonie (2010-2015). </w:t>
      </w:r>
      <w:proofErr w:type="gramStart"/>
      <w:r w:rsidRPr="00C3686B">
        <w:rPr>
          <w:rFonts w:ascii="Times New Roman" w:eastAsia="Times New Roman" w:hAnsi="Times New Roman" w:cs="Times New Roman"/>
          <w:sz w:val="20"/>
          <w:szCs w:val="20"/>
          <w:lang w:val="en-US"/>
        </w:rPr>
        <w:t>Rapport d’évaluation No137.</w:t>
      </w:r>
      <w:proofErr w:type="gramEnd"/>
      <w:r w:rsidRPr="00C3686B">
        <w:rPr>
          <w:rFonts w:ascii="Times New Roman" w:eastAsia="Times New Roman" w:hAnsi="Times New Roman" w:cs="Times New Roman"/>
          <w:sz w:val="20"/>
          <w:szCs w:val="20"/>
          <w:lang w:val="en-US"/>
        </w:rPr>
        <w:t xml:space="preserve"> Synthèse. Ministère des Affaires étrangères </w:t>
      </w:r>
      <w:proofErr w:type="gramStart"/>
      <w:r w:rsidRPr="00C3686B">
        <w:rPr>
          <w:rFonts w:ascii="Times New Roman" w:eastAsia="Times New Roman" w:hAnsi="Times New Roman" w:cs="Times New Roman"/>
          <w:sz w:val="20"/>
          <w:szCs w:val="20"/>
          <w:lang w:val="en-US"/>
        </w:rPr>
        <w:t>et</w:t>
      </w:r>
      <w:proofErr w:type="gramEnd"/>
      <w:r w:rsidRPr="00C3686B">
        <w:rPr>
          <w:rFonts w:ascii="Times New Roman" w:eastAsia="Times New Roman" w:hAnsi="Times New Roman" w:cs="Times New Roman"/>
          <w:sz w:val="20"/>
          <w:szCs w:val="20"/>
          <w:lang w:val="en-US"/>
        </w:rPr>
        <w:t xml:space="preserve"> du Développement international. Direction générale de la mondialisation, de la culture, de l’enseignement </w:t>
      </w:r>
      <w:proofErr w:type="gramStart"/>
      <w:r w:rsidRPr="00C3686B">
        <w:rPr>
          <w:rFonts w:ascii="Times New Roman" w:eastAsia="Times New Roman" w:hAnsi="Times New Roman" w:cs="Times New Roman"/>
          <w:sz w:val="20"/>
          <w:szCs w:val="20"/>
          <w:lang w:val="en-US"/>
        </w:rPr>
        <w:t>et</w:t>
      </w:r>
      <w:proofErr w:type="gramEnd"/>
      <w:r w:rsidRPr="00C3686B">
        <w:rPr>
          <w:rFonts w:ascii="Times New Roman" w:eastAsia="Times New Roman" w:hAnsi="Times New Roman" w:cs="Times New Roman"/>
          <w:sz w:val="20"/>
          <w:szCs w:val="20"/>
          <w:lang w:val="en-US"/>
        </w:rPr>
        <w:t xml:space="preserve"> du développement international, 2017. URL: </w:t>
      </w:r>
      <w:hyperlink r:id="rId81" w:history="1">
        <w:r w:rsidRPr="00C3686B">
          <w:rPr>
            <w:rStyle w:val="a6"/>
            <w:rFonts w:ascii="Times New Roman" w:eastAsia="Times New Roman" w:hAnsi="Times New Roman" w:cs="Times New Roman"/>
            <w:sz w:val="20"/>
            <w:szCs w:val="20"/>
            <w:lang w:val="en-US"/>
          </w:rPr>
          <w:t>https://www.diplomatie.gouv.fr/IMG/pdf/francophonie-2_cle81e517.pdf</w:t>
        </w:r>
      </w:hyperlink>
      <w:r w:rsidRPr="00C3686B">
        <w:rPr>
          <w:rFonts w:ascii="Times New Roman" w:eastAsia="Times New Roman" w:hAnsi="Times New Roman" w:cs="Times New Roman"/>
          <w:sz w:val="20"/>
          <w:szCs w:val="20"/>
          <w:lang w:val="en-US"/>
        </w:rPr>
        <w:t xml:space="preserve"> </w:t>
      </w:r>
      <w:r w:rsidRPr="00C3686B">
        <w:rPr>
          <w:rFonts w:ascii="Times New Roman" w:hAnsi="Times New Roman" w:cs="Times New Roman"/>
          <w:bCs/>
          <w:color w:val="000000"/>
          <w:sz w:val="20"/>
          <w:szCs w:val="20"/>
          <w:lang w:val="fr-FR"/>
        </w:rPr>
        <w:t>(</w:t>
      </w:r>
      <w:r w:rsidRPr="00C3686B">
        <w:rPr>
          <w:rFonts w:ascii="Times New Roman" w:hAnsi="Times New Roman" w:cs="Times New Roman"/>
          <w:color w:val="000000"/>
          <w:sz w:val="20"/>
          <w:szCs w:val="20"/>
          <w:lang w:val="fr-FR"/>
        </w:rPr>
        <w:t>дата обращения</w:t>
      </w:r>
      <w:r w:rsidRPr="00C3686B">
        <w:rPr>
          <w:rFonts w:ascii="Times New Roman" w:hAnsi="Times New Roman" w:cs="Times New Roman"/>
          <w:bCs/>
          <w:color w:val="000000"/>
          <w:sz w:val="20"/>
          <w:szCs w:val="20"/>
          <w:lang w:val="fr-FR"/>
        </w:rPr>
        <w:t>: 06.04.2021)</w:t>
      </w:r>
    </w:p>
  </w:footnote>
  <w:footnote w:id="117">
    <w:p w14:paraId="18718CD9" w14:textId="77777777" w:rsidR="005C16CF" w:rsidRPr="00C3686B" w:rsidRDefault="005C16CF" w:rsidP="00C3686B">
      <w:pPr>
        <w:pStyle w:val="a4"/>
        <w:contextualSpacing/>
        <w:jc w:val="both"/>
        <w:rPr>
          <w:rFonts w:ascii="Times New Roman" w:hAnsi="Times New Roman" w:cs="Times New Roman"/>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Ibid.</w:t>
      </w:r>
    </w:p>
  </w:footnote>
  <w:footnote w:id="118">
    <w:p w14:paraId="573526AA" w14:textId="4D0E38A0" w:rsidR="005C16CF" w:rsidRPr="00C3686B" w:rsidRDefault="005C16CF" w:rsidP="00C3686B">
      <w:pPr>
        <w:contextualSpacing/>
        <w:jc w:val="both"/>
        <w:rPr>
          <w:rFonts w:ascii="Times New Roman" w:eastAsia="Times New Roman" w:hAnsi="Times New Roman" w:cs="Times New Roman"/>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eastAsia="Times New Roman" w:hAnsi="Times New Roman" w:cs="Times New Roman"/>
          <w:color w:val="000000"/>
          <w:sz w:val="20"/>
          <w:szCs w:val="20"/>
        </w:rPr>
        <w:t>La France et l'Europe dans le monde - Livre blanc sur la politique étrangère et européenne de la France 2008 – 2020. Rapport officiel de Alain JUPPÉ et Louis SCHWEITZER, 224 p., la Documentation française, 2009. URL:</w:t>
      </w:r>
      <w:hyperlink r:id="rId82" w:history="1">
        <w:r w:rsidRPr="00C3686B">
          <w:rPr>
            <w:rStyle w:val="a6"/>
            <w:rFonts w:ascii="Times New Roman" w:eastAsia="Times New Roman" w:hAnsi="Times New Roman" w:cs="Times New Roman"/>
            <w:color w:val="000000"/>
            <w:sz w:val="20"/>
            <w:szCs w:val="20"/>
          </w:rPr>
          <w:t xml:space="preserve"> </w:t>
        </w:r>
        <w:r w:rsidRPr="00C3686B">
          <w:rPr>
            <w:rStyle w:val="a6"/>
            <w:rFonts w:ascii="Times New Roman" w:eastAsia="Times New Roman" w:hAnsi="Times New Roman" w:cs="Times New Roman"/>
            <w:sz w:val="20"/>
            <w:szCs w:val="20"/>
          </w:rPr>
          <w:t>https://www.vie-publique.fr/sites/default/files/rapport/pdf/084000459.pdf</w:t>
        </w:r>
      </w:hyperlink>
      <w:r w:rsidRPr="00C3686B">
        <w:rPr>
          <w:rFonts w:ascii="Times New Roman" w:eastAsia="Times New Roman" w:hAnsi="Times New Roman" w:cs="Times New Roman"/>
          <w:color w:val="000000"/>
          <w:sz w:val="20"/>
          <w:szCs w:val="20"/>
        </w:rPr>
        <w:t xml:space="preserve"> </w:t>
      </w:r>
      <w:r w:rsidRPr="00C3686B">
        <w:rPr>
          <w:rFonts w:ascii="Times New Roman" w:hAnsi="Times New Roman" w:cs="Times New Roman"/>
          <w:bCs/>
          <w:color w:val="000000"/>
          <w:sz w:val="20"/>
          <w:szCs w:val="20"/>
        </w:rPr>
        <w:t>(</w:t>
      </w:r>
      <w:r w:rsidRPr="00C3686B">
        <w:rPr>
          <w:rFonts w:ascii="Times New Roman" w:hAnsi="Times New Roman" w:cs="Times New Roman"/>
          <w:color w:val="000000"/>
          <w:sz w:val="20"/>
          <w:szCs w:val="20"/>
          <w:lang w:val="fr-FR"/>
        </w:rPr>
        <w:t>дата обращения</w:t>
      </w:r>
      <w:r w:rsidRPr="00C3686B">
        <w:rPr>
          <w:rFonts w:ascii="Times New Roman" w:hAnsi="Times New Roman" w:cs="Times New Roman"/>
          <w:bCs/>
          <w:color w:val="000000"/>
          <w:sz w:val="20"/>
          <w:szCs w:val="20"/>
          <w:lang w:val="fr-FR"/>
        </w:rPr>
        <w:t>:</w:t>
      </w:r>
      <w:r w:rsidRPr="00C3686B">
        <w:rPr>
          <w:rFonts w:ascii="Times New Roman" w:hAnsi="Times New Roman" w:cs="Times New Roman"/>
          <w:bCs/>
          <w:color w:val="000000"/>
          <w:sz w:val="20"/>
          <w:szCs w:val="20"/>
        </w:rPr>
        <w:t xml:space="preserve"> 06.04.2021) </w:t>
      </w:r>
    </w:p>
  </w:footnote>
  <w:footnote w:id="119">
    <w:p w14:paraId="2D192CB0" w14:textId="77777777" w:rsidR="005C16CF" w:rsidRPr="00C3686B" w:rsidRDefault="005C16CF" w:rsidP="00C3686B">
      <w:pPr>
        <w:pStyle w:val="a4"/>
        <w:contextualSpacing/>
        <w:jc w:val="both"/>
        <w:rPr>
          <w:rFonts w:ascii="Times New Roman" w:hAnsi="Times New Roman" w:cs="Times New Roman"/>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Ibid.</w:t>
      </w:r>
    </w:p>
  </w:footnote>
  <w:footnote w:id="120">
    <w:p w14:paraId="39D4291D" w14:textId="6C2E5737" w:rsidR="005C16CF" w:rsidRPr="00C3686B" w:rsidRDefault="005C16CF" w:rsidP="00C3686B">
      <w:pPr>
        <w:contextualSpacing/>
        <w:jc w:val="both"/>
        <w:rPr>
          <w:rFonts w:ascii="Times New Roman" w:eastAsia="Times New Roman" w:hAnsi="Times New Roman" w:cs="Times New Roman"/>
          <w:sz w:val="20"/>
          <w:szCs w:val="20"/>
          <w:lang w:val="en-US"/>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color w:val="000000"/>
          <w:sz w:val="20"/>
          <w:szCs w:val="20"/>
          <w:lang w:val="fr-FR"/>
        </w:rPr>
        <w:t>Gazeau-Secret</w:t>
      </w:r>
      <w:r w:rsidRPr="00C3686B">
        <w:rPr>
          <w:rFonts w:ascii="Times New Roman" w:hAnsi="Times New Roman" w:cs="Times New Roman"/>
          <w:iCs/>
          <w:color w:val="000000"/>
          <w:sz w:val="20"/>
          <w:szCs w:val="20"/>
          <w:lang w:val="en-US"/>
        </w:rPr>
        <w:t xml:space="preserve"> </w:t>
      </w:r>
      <w:r w:rsidRPr="00C3686B">
        <w:rPr>
          <w:rFonts w:ascii="Times New Roman" w:hAnsi="Times New Roman" w:cs="Times New Roman"/>
          <w:color w:val="000000"/>
          <w:sz w:val="20"/>
          <w:szCs w:val="20"/>
          <w:lang w:val="fr-FR"/>
        </w:rPr>
        <w:t xml:space="preserve">A. </w:t>
      </w:r>
      <w:r w:rsidRPr="00C3686B">
        <w:rPr>
          <w:rFonts w:ascii="Times New Roman" w:hAnsi="Times New Roman" w:cs="Times New Roman"/>
          <w:iCs/>
          <w:color w:val="000000"/>
          <w:sz w:val="20"/>
          <w:szCs w:val="20"/>
          <w:lang w:val="en-US"/>
        </w:rPr>
        <w:t xml:space="preserve">Francophonie et diplomatie d’influence / </w:t>
      </w:r>
      <w:r w:rsidRPr="00C3686B">
        <w:rPr>
          <w:rFonts w:ascii="Times New Roman" w:hAnsi="Times New Roman" w:cs="Times New Roman"/>
          <w:color w:val="000000"/>
          <w:sz w:val="20"/>
          <w:szCs w:val="20"/>
          <w:lang w:val="fr-FR"/>
        </w:rPr>
        <w:t xml:space="preserve">A. Gazeau-Secret // </w:t>
      </w:r>
      <w:r w:rsidRPr="00C3686B">
        <w:rPr>
          <w:rFonts w:ascii="Times New Roman" w:eastAsia="Times New Roman" w:hAnsi="Times New Roman" w:cs="Times New Roman"/>
          <w:color w:val="000000"/>
          <w:sz w:val="20"/>
          <w:szCs w:val="20"/>
          <w:lang w:val="en-US"/>
        </w:rPr>
        <w:t>Géoéconomie,</w:t>
      </w:r>
      <w:r w:rsidRPr="00C3686B">
        <w:rPr>
          <w:rFonts w:ascii="Times New Roman" w:eastAsia="Times New Roman" w:hAnsi="Times New Roman" w:cs="Times New Roman"/>
          <w:color w:val="1A1A1A"/>
          <w:sz w:val="20"/>
          <w:szCs w:val="20"/>
          <w:lang w:val="en-US"/>
        </w:rPr>
        <w:t xml:space="preserve"> n° 55, P. 39-56, 2010</w:t>
      </w:r>
      <w:r w:rsidRPr="00C3686B">
        <w:rPr>
          <w:rFonts w:ascii="Times New Roman" w:hAnsi="Times New Roman" w:cs="Times New Roman"/>
          <w:color w:val="1A1A1A"/>
          <w:sz w:val="20"/>
          <w:szCs w:val="20"/>
          <w:lang w:val="en-US"/>
        </w:rPr>
        <w:t xml:space="preserve">. URL: </w:t>
      </w:r>
      <w:hyperlink r:id="rId83" w:history="1">
        <w:r w:rsidRPr="00C3686B">
          <w:rPr>
            <w:rStyle w:val="a6"/>
            <w:rFonts w:ascii="Times New Roman" w:hAnsi="Times New Roman" w:cs="Times New Roman"/>
            <w:sz w:val="20"/>
            <w:szCs w:val="20"/>
            <w:lang w:val="en-US"/>
          </w:rPr>
          <w:t>https://www.cairn.info/revue-geoeconomie-2010-4-page-39.htm</w:t>
        </w:r>
      </w:hyperlink>
      <w:r w:rsidRPr="00C3686B">
        <w:rPr>
          <w:rFonts w:ascii="Times New Roman" w:hAnsi="Times New Roman" w:cs="Times New Roman"/>
          <w:color w:val="262626"/>
          <w:sz w:val="20"/>
          <w:szCs w:val="20"/>
          <w:lang w:val="en-US"/>
        </w:rPr>
        <w:t xml:space="preserve"> </w:t>
      </w:r>
      <w:r w:rsidRPr="00C3686B">
        <w:rPr>
          <w:rFonts w:ascii="Times New Roman" w:hAnsi="Times New Roman" w:cs="Times New Roman"/>
          <w:bCs/>
          <w:color w:val="000000"/>
          <w:sz w:val="20"/>
          <w:szCs w:val="20"/>
        </w:rPr>
        <w:t>(</w:t>
      </w:r>
      <w:r w:rsidRPr="00C3686B">
        <w:rPr>
          <w:rFonts w:ascii="Times New Roman" w:hAnsi="Times New Roman" w:cs="Times New Roman"/>
          <w:color w:val="000000"/>
          <w:sz w:val="20"/>
          <w:szCs w:val="20"/>
          <w:lang w:val="fr-FR"/>
        </w:rPr>
        <w:t>дата обращения</w:t>
      </w:r>
      <w:r w:rsidRPr="00C3686B">
        <w:rPr>
          <w:rFonts w:ascii="Times New Roman" w:hAnsi="Times New Roman" w:cs="Times New Roman"/>
          <w:bCs/>
          <w:color w:val="000000"/>
          <w:sz w:val="20"/>
          <w:szCs w:val="20"/>
          <w:lang w:val="fr-FR"/>
        </w:rPr>
        <w:t>:</w:t>
      </w:r>
      <w:r w:rsidRPr="00C3686B">
        <w:rPr>
          <w:rFonts w:ascii="Times New Roman" w:hAnsi="Times New Roman" w:cs="Times New Roman"/>
          <w:bCs/>
          <w:color w:val="000000"/>
          <w:sz w:val="20"/>
          <w:szCs w:val="20"/>
        </w:rPr>
        <w:t xml:space="preserve"> 07.04.2021)</w:t>
      </w:r>
    </w:p>
  </w:footnote>
  <w:footnote w:id="121">
    <w:p w14:paraId="1B3A1AD3" w14:textId="77777777" w:rsidR="005C16CF" w:rsidRPr="00C3686B" w:rsidRDefault="005C16CF" w:rsidP="00C3686B">
      <w:pPr>
        <w:pStyle w:val="a4"/>
        <w:contextualSpacing/>
        <w:jc w:val="both"/>
        <w:rPr>
          <w:rFonts w:ascii="Times New Roman" w:hAnsi="Times New Roman" w:cs="Times New Roman"/>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Ibid.</w:t>
      </w:r>
    </w:p>
  </w:footnote>
  <w:footnote w:id="122">
    <w:p w14:paraId="1F23C99A" w14:textId="48D4C6C0" w:rsidR="005C16CF" w:rsidRPr="00C3686B" w:rsidRDefault="005C16CF" w:rsidP="00C3686B">
      <w:pPr>
        <w:contextualSpacing/>
        <w:jc w:val="both"/>
        <w:rPr>
          <w:rFonts w:ascii="Times New Roman" w:eastAsia="Times New Roman" w:hAnsi="Times New Roman" w:cs="Times New Roman"/>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eastAsia="Times New Roman" w:hAnsi="Times New Roman" w:cs="Times New Roman"/>
          <w:color w:val="000000"/>
          <w:sz w:val="20"/>
          <w:szCs w:val="20"/>
        </w:rPr>
        <w:t xml:space="preserve">Évaluation stratégique de la contribution française à l’Organisation internationale de la Francophonie (2010-2015). Rapport d’évaluation No137. Synthèse. Ministère des Affaires étrangères et du Développement international. Direction générale de la mondialisation, de la culture, de l’enseignement et du développement international, 2017. </w:t>
      </w:r>
      <w:r w:rsidRPr="00C3686B">
        <w:rPr>
          <w:rFonts w:ascii="Times New Roman" w:eastAsia="Times New Roman" w:hAnsi="Times New Roman" w:cs="Times New Roman"/>
          <w:sz w:val="20"/>
          <w:szCs w:val="20"/>
        </w:rPr>
        <w:t xml:space="preserve">URL: </w:t>
      </w:r>
      <w:hyperlink r:id="rId84" w:history="1">
        <w:r w:rsidRPr="00C3686B">
          <w:rPr>
            <w:rStyle w:val="a6"/>
            <w:rFonts w:ascii="Times New Roman" w:eastAsia="Times New Roman" w:hAnsi="Times New Roman" w:cs="Times New Roman"/>
            <w:sz w:val="20"/>
            <w:szCs w:val="20"/>
          </w:rPr>
          <w:t>https://www.diplomatie.gouv.fr/IMG/pdf/francophonie-2_cle81e517.pdf</w:t>
        </w:r>
      </w:hyperlink>
      <w:r w:rsidRPr="00C3686B">
        <w:rPr>
          <w:rFonts w:ascii="Times New Roman" w:eastAsia="Times New Roman" w:hAnsi="Times New Roman" w:cs="Times New Roman"/>
          <w:sz w:val="20"/>
          <w:szCs w:val="20"/>
        </w:rPr>
        <w:t xml:space="preserve"> </w:t>
      </w:r>
      <w:r w:rsidRPr="00C3686B">
        <w:rPr>
          <w:rFonts w:ascii="Times New Roman" w:hAnsi="Times New Roman" w:cs="Times New Roman"/>
          <w:bCs/>
          <w:color w:val="000000"/>
          <w:sz w:val="20"/>
          <w:szCs w:val="20"/>
          <w:lang w:val="fr-FR"/>
        </w:rPr>
        <w:t>(</w:t>
      </w:r>
      <w:r w:rsidRPr="00C3686B">
        <w:rPr>
          <w:rFonts w:ascii="Times New Roman" w:hAnsi="Times New Roman" w:cs="Times New Roman"/>
          <w:color w:val="000000"/>
          <w:sz w:val="20"/>
          <w:szCs w:val="20"/>
          <w:lang w:val="fr-FR"/>
        </w:rPr>
        <w:t>дата обращения</w:t>
      </w:r>
      <w:r w:rsidRPr="00C3686B">
        <w:rPr>
          <w:rFonts w:ascii="Times New Roman" w:hAnsi="Times New Roman" w:cs="Times New Roman"/>
          <w:bCs/>
          <w:color w:val="000000"/>
          <w:sz w:val="20"/>
          <w:szCs w:val="20"/>
          <w:lang w:val="fr-FR"/>
        </w:rPr>
        <w:t>: 07.04.2021)</w:t>
      </w:r>
    </w:p>
  </w:footnote>
  <w:footnote w:id="123">
    <w:p w14:paraId="3AF9CE38" w14:textId="63D5D2F7" w:rsidR="005C16CF" w:rsidRPr="00C3686B" w:rsidRDefault="005C16CF" w:rsidP="00C368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contextualSpacing/>
        <w:jc w:val="both"/>
        <w:rPr>
          <w:rFonts w:ascii="Times New Roman" w:hAnsi="Times New Roman" w:cs="Times New Roman"/>
          <w:b/>
          <w:bCs/>
          <w:color w:val="000000"/>
          <w:sz w:val="20"/>
          <w:szCs w:val="20"/>
          <w:lang w:val="en-US"/>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bCs/>
          <w:color w:val="000000"/>
          <w:sz w:val="20"/>
          <w:szCs w:val="20"/>
          <w:lang w:val="en-US"/>
        </w:rPr>
        <w:t xml:space="preserve">Francophonie </w:t>
      </w:r>
      <w:proofErr w:type="gramStart"/>
      <w:r w:rsidRPr="00C3686B">
        <w:rPr>
          <w:rFonts w:ascii="Times New Roman" w:hAnsi="Times New Roman" w:cs="Times New Roman"/>
          <w:bCs/>
          <w:color w:val="000000"/>
          <w:sz w:val="20"/>
          <w:szCs w:val="20"/>
          <w:lang w:val="en-US"/>
        </w:rPr>
        <w:t>et</w:t>
      </w:r>
      <w:proofErr w:type="gramEnd"/>
      <w:r w:rsidRPr="00C3686B">
        <w:rPr>
          <w:rFonts w:ascii="Times New Roman" w:hAnsi="Times New Roman" w:cs="Times New Roman"/>
          <w:bCs/>
          <w:color w:val="000000"/>
          <w:sz w:val="20"/>
          <w:szCs w:val="20"/>
          <w:lang w:val="en-US"/>
        </w:rPr>
        <w:t xml:space="preserve"> rayonnement culturel.</w:t>
      </w:r>
      <w:r w:rsidRPr="00C3686B">
        <w:rPr>
          <w:rFonts w:ascii="Times New Roman" w:eastAsia="Times New Roman" w:hAnsi="Times New Roman" w:cs="Times New Roman"/>
          <w:color w:val="222222"/>
          <w:sz w:val="20"/>
          <w:szCs w:val="20"/>
          <w:shd w:val="clear" w:color="auto" w:fill="FFFFFF"/>
          <w:lang w:val="en-US"/>
        </w:rPr>
        <w:t xml:space="preserve"> </w:t>
      </w:r>
      <w:r w:rsidRPr="00C3686B">
        <w:rPr>
          <w:rFonts w:ascii="Times New Roman" w:hAnsi="Times New Roman" w:cs="Times New Roman"/>
          <w:bCs/>
          <w:color w:val="000000"/>
          <w:sz w:val="20"/>
          <w:szCs w:val="20"/>
          <w:lang w:val="en-US"/>
        </w:rPr>
        <w:t xml:space="preserve">Vie publique.fr, </w:t>
      </w:r>
      <w:r w:rsidRPr="00C3686B">
        <w:rPr>
          <w:rFonts w:ascii="Times New Roman" w:eastAsia="Times New Roman" w:hAnsi="Times New Roman" w:cs="Times New Roman"/>
          <w:color w:val="222222"/>
          <w:sz w:val="20"/>
          <w:szCs w:val="20"/>
          <w:shd w:val="clear" w:color="auto" w:fill="FFFFFF"/>
          <w:lang w:val="en-US"/>
        </w:rPr>
        <w:t>2020. URL:</w:t>
      </w:r>
      <w:r w:rsidRPr="00C3686B">
        <w:rPr>
          <w:rFonts w:ascii="Times New Roman" w:hAnsi="Times New Roman" w:cs="Times New Roman"/>
          <w:bCs/>
          <w:color w:val="000000"/>
          <w:sz w:val="20"/>
          <w:szCs w:val="20"/>
          <w:lang w:val="en-US"/>
        </w:rPr>
        <w:t xml:space="preserve"> </w:t>
      </w:r>
      <w:hyperlink r:id="rId85" w:history="1">
        <w:r w:rsidRPr="00C3686B">
          <w:rPr>
            <w:rStyle w:val="a6"/>
            <w:rFonts w:ascii="Times New Roman" w:hAnsi="Times New Roman" w:cs="Times New Roman"/>
            <w:bCs/>
            <w:sz w:val="20"/>
            <w:szCs w:val="20"/>
            <w:lang w:val="en-US"/>
          </w:rPr>
          <w:t>https://www.vie-publique.fr/eclairage/274026-francophonie-et-rayonnement-culturel</w:t>
        </w:r>
      </w:hyperlink>
      <w:r w:rsidRPr="00C3686B">
        <w:rPr>
          <w:rFonts w:ascii="Times New Roman" w:hAnsi="Times New Roman" w:cs="Times New Roman"/>
          <w:bCs/>
          <w:color w:val="000000"/>
          <w:sz w:val="20"/>
          <w:szCs w:val="20"/>
          <w:lang w:val="en-US"/>
        </w:rPr>
        <w:t xml:space="preserve"> (</w:t>
      </w:r>
      <w:r w:rsidRPr="00C3686B">
        <w:rPr>
          <w:rFonts w:ascii="Times New Roman" w:hAnsi="Times New Roman" w:cs="Times New Roman"/>
          <w:color w:val="000000"/>
          <w:sz w:val="20"/>
          <w:szCs w:val="20"/>
          <w:lang w:val="fr-FR"/>
        </w:rPr>
        <w:t>дата обращения</w:t>
      </w:r>
      <w:r w:rsidRPr="00C3686B">
        <w:rPr>
          <w:rFonts w:ascii="Times New Roman" w:hAnsi="Times New Roman" w:cs="Times New Roman"/>
          <w:bCs/>
          <w:color w:val="000000"/>
          <w:sz w:val="20"/>
          <w:szCs w:val="20"/>
          <w:lang w:val="fr-FR"/>
        </w:rPr>
        <w:t>:</w:t>
      </w:r>
      <w:r w:rsidRPr="00C3686B">
        <w:rPr>
          <w:rFonts w:ascii="Times New Roman" w:hAnsi="Times New Roman" w:cs="Times New Roman"/>
          <w:bCs/>
          <w:color w:val="000000"/>
          <w:sz w:val="20"/>
          <w:szCs w:val="20"/>
        </w:rPr>
        <w:t xml:space="preserve"> 07.04.2021)</w:t>
      </w:r>
    </w:p>
  </w:footnote>
  <w:footnote w:id="124">
    <w:p w14:paraId="76226FFF" w14:textId="729FD639" w:rsidR="005C16CF" w:rsidRPr="00C3686B" w:rsidRDefault="005C16CF" w:rsidP="00C3686B">
      <w:pPr>
        <w:pStyle w:val="a4"/>
        <w:contextualSpacing/>
        <w:jc w:val="both"/>
        <w:rPr>
          <w:rFonts w:ascii="Times New Roman" w:hAnsi="Times New Roman" w:cs="Times New Roman"/>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fr-FR"/>
        </w:rPr>
        <w:t xml:space="preserve">La France et la promotion du français dans le monde. </w:t>
      </w:r>
      <w:r w:rsidRPr="00C3686B">
        <w:rPr>
          <w:rFonts w:ascii="Times New Roman" w:eastAsia="Times New Roman" w:hAnsi="Times New Roman" w:cs="Times New Roman"/>
          <w:sz w:val="20"/>
          <w:szCs w:val="20"/>
        </w:rPr>
        <w:t>Ministère de l</w:t>
      </w:r>
      <w:r w:rsidRPr="00C3686B">
        <w:rPr>
          <w:rFonts w:ascii="Times New Roman" w:eastAsia="Times New Roman" w:hAnsi="Times New Roman" w:cs="Times New Roman"/>
          <w:sz w:val="20"/>
          <w:szCs w:val="20"/>
          <w:lang w:val="fr-FR"/>
        </w:rPr>
        <w:t xml:space="preserve">’Europe </w:t>
      </w:r>
      <w:proofErr w:type="gramStart"/>
      <w:r w:rsidRPr="00C3686B">
        <w:rPr>
          <w:rFonts w:ascii="Times New Roman" w:eastAsia="Times New Roman" w:hAnsi="Times New Roman" w:cs="Times New Roman"/>
          <w:sz w:val="20"/>
          <w:szCs w:val="20"/>
          <w:lang w:val="fr-FR"/>
        </w:rPr>
        <w:t>et</w:t>
      </w:r>
      <w:proofErr w:type="gramEnd"/>
      <w:r w:rsidRPr="00C3686B">
        <w:rPr>
          <w:rFonts w:ascii="Times New Roman" w:eastAsia="Times New Roman" w:hAnsi="Times New Roman" w:cs="Times New Roman"/>
          <w:sz w:val="20"/>
          <w:szCs w:val="20"/>
          <w:lang w:val="fr-FR"/>
        </w:rPr>
        <w:t xml:space="preserve"> </w:t>
      </w:r>
      <w:r w:rsidRPr="00C3686B">
        <w:rPr>
          <w:rFonts w:ascii="Times New Roman" w:eastAsia="Times New Roman" w:hAnsi="Times New Roman" w:cs="Times New Roman"/>
          <w:sz w:val="20"/>
          <w:szCs w:val="20"/>
        </w:rPr>
        <w:t>des affaires étrangères</w:t>
      </w:r>
      <w:r w:rsidRPr="00C3686B">
        <w:rPr>
          <w:rFonts w:ascii="Times New Roman" w:hAnsi="Times New Roman" w:cs="Times New Roman"/>
          <w:sz w:val="20"/>
          <w:szCs w:val="20"/>
          <w:lang w:val="fr-FR"/>
        </w:rPr>
        <w:t xml:space="preserve">. </w:t>
      </w:r>
      <w:r w:rsidRPr="00C3686B">
        <w:rPr>
          <w:rFonts w:ascii="Times New Roman" w:eastAsia="Times New Roman" w:hAnsi="Times New Roman" w:cs="Times New Roman"/>
          <w:sz w:val="20"/>
          <w:szCs w:val="20"/>
        </w:rPr>
        <w:t xml:space="preserve">Direction générale de la mondialisation, du développement </w:t>
      </w:r>
      <w:proofErr w:type="gramStart"/>
      <w:r w:rsidRPr="00C3686B">
        <w:rPr>
          <w:rFonts w:ascii="Times New Roman" w:eastAsia="Times New Roman" w:hAnsi="Times New Roman" w:cs="Times New Roman"/>
          <w:sz w:val="20"/>
          <w:szCs w:val="20"/>
        </w:rPr>
        <w:t>et</w:t>
      </w:r>
      <w:proofErr w:type="gramEnd"/>
      <w:r w:rsidRPr="00C3686B">
        <w:rPr>
          <w:rFonts w:ascii="Times New Roman" w:eastAsia="Times New Roman" w:hAnsi="Times New Roman" w:cs="Times New Roman"/>
          <w:sz w:val="20"/>
          <w:szCs w:val="20"/>
        </w:rPr>
        <w:t xml:space="preserve"> des partenariats. Direction de la politique culturelle </w:t>
      </w:r>
      <w:proofErr w:type="gramStart"/>
      <w:r w:rsidRPr="00C3686B">
        <w:rPr>
          <w:rFonts w:ascii="Times New Roman" w:eastAsia="Times New Roman" w:hAnsi="Times New Roman" w:cs="Times New Roman"/>
          <w:sz w:val="20"/>
          <w:szCs w:val="20"/>
        </w:rPr>
        <w:t>et</w:t>
      </w:r>
      <w:proofErr w:type="gramEnd"/>
      <w:r w:rsidRPr="00C3686B">
        <w:rPr>
          <w:rFonts w:ascii="Times New Roman" w:eastAsia="Times New Roman" w:hAnsi="Times New Roman" w:cs="Times New Roman"/>
          <w:sz w:val="20"/>
          <w:szCs w:val="20"/>
        </w:rPr>
        <w:t xml:space="preserve"> du Français</w:t>
      </w:r>
      <w:r w:rsidRPr="00C3686B">
        <w:rPr>
          <w:rFonts w:ascii="Times New Roman" w:eastAsia="Times New Roman" w:hAnsi="Times New Roman" w:cs="Times New Roman"/>
          <w:sz w:val="20"/>
          <w:szCs w:val="20"/>
          <w:lang w:val="fr-FR"/>
        </w:rPr>
        <w:t>,</w:t>
      </w:r>
      <w:r w:rsidRPr="00C3686B">
        <w:rPr>
          <w:rFonts w:ascii="Times New Roman" w:hAnsi="Times New Roman" w:cs="Times New Roman"/>
          <w:sz w:val="20"/>
          <w:szCs w:val="20"/>
          <w:lang w:val="fr-FR"/>
        </w:rPr>
        <w:t xml:space="preserve"> 2010.  URL: </w:t>
      </w:r>
      <w:hyperlink r:id="rId86" w:history="1">
        <w:r w:rsidRPr="00C3686B">
          <w:rPr>
            <w:rStyle w:val="a6"/>
            <w:rFonts w:ascii="Times New Roman" w:hAnsi="Times New Roman" w:cs="Times New Roman"/>
            <w:sz w:val="20"/>
            <w:szCs w:val="20"/>
            <w:lang w:val="fr-FR"/>
          </w:rPr>
          <w:t>https://www.diplomatie.gouv.fr/IMG/pdf/FR_la_promotion_du_francais_dans_le_monde_cle4136a1.pdf</w:t>
        </w:r>
      </w:hyperlink>
      <w:r w:rsidRPr="00C3686B">
        <w:rPr>
          <w:rFonts w:ascii="Times New Roman" w:hAnsi="Times New Roman" w:cs="Times New Roman"/>
          <w:sz w:val="20"/>
          <w:szCs w:val="20"/>
          <w:lang w:val="fr-FR"/>
        </w:rPr>
        <w:t xml:space="preserve"> (</w:t>
      </w:r>
      <w:r w:rsidRPr="00C3686B">
        <w:rPr>
          <w:rFonts w:ascii="Times New Roman" w:hAnsi="Times New Roman" w:cs="Times New Roman"/>
          <w:color w:val="000000"/>
          <w:sz w:val="20"/>
          <w:szCs w:val="20"/>
          <w:lang w:val="fr-FR"/>
        </w:rPr>
        <w:t>дата обращения</w:t>
      </w:r>
      <w:r w:rsidRPr="00C3686B">
        <w:rPr>
          <w:rFonts w:ascii="Times New Roman" w:hAnsi="Times New Roman" w:cs="Times New Roman"/>
          <w:bCs/>
          <w:color w:val="000000"/>
          <w:sz w:val="20"/>
          <w:szCs w:val="20"/>
        </w:rPr>
        <w:t>: 10.04.2021)</w:t>
      </w:r>
    </w:p>
  </w:footnote>
  <w:footnote w:id="125">
    <w:p w14:paraId="124C8B83" w14:textId="4110B2A0" w:rsidR="005C16CF" w:rsidRPr="00C3686B" w:rsidRDefault="005C16CF" w:rsidP="00C3686B">
      <w:pPr>
        <w:contextualSpacing/>
        <w:jc w:val="both"/>
        <w:rPr>
          <w:rFonts w:ascii="Times New Roman" w:eastAsia="Times New Roman" w:hAnsi="Times New Roman" w:cs="Times New Roman"/>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eastAsia="Times New Roman" w:hAnsi="Times New Roman" w:cs="Times New Roman"/>
          <w:sz w:val="20"/>
          <w:szCs w:val="20"/>
          <w:lang w:val="en-US"/>
        </w:rPr>
        <w:t xml:space="preserve">Vade-mecum relatif à l’usage de la langue française dans les organisations </w:t>
      </w:r>
      <w:proofErr w:type="gramStart"/>
      <w:r w:rsidRPr="00C3686B">
        <w:rPr>
          <w:rFonts w:ascii="Times New Roman" w:eastAsia="Times New Roman" w:hAnsi="Times New Roman" w:cs="Times New Roman"/>
          <w:sz w:val="20"/>
          <w:szCs w:val="20"/>
          <w:lang w:val="en-US"/>
        </w:rPr>
        <w:t>internationales</w:t>
      </w:r>
      <w:proofErr w:type="gramEnd"/>
      <w:r w:rsidRPr="00C3686B">
        <w:rPr>
          <w:rFonts w:ascii="Times New Roman" w:eastAsia="Times New Roman" w:hAnsi="Times New Roman" w:cs="Times New Roman"/>
          <w:sz w:val="20"/>
          <w:szCs w:val="20"/>
          <w:lang w:val="en-US"/>
        </w:rPr>
        <w:t xml:space="preserve"> adopté par la CMF le 26 septembre 2006. </w:t>
      </w:r>
      <w:r w:rsidRPr="00C3686B">
        <w:rPr>
          <w:rFonts w:ascii="Times New Roman" w:eastAsia="Times New Roman" w:hAnsi="Times New Roman" w:cs="Times New Roman"/>
          <w:sz w:val="20"/>
          <w:szCs w:val="20"/>
        </w:rPr>
        <w:t xml:space="preserve">Service des conférences internationales de l’OIF – </w:t>
      </w:r>
      <w:r w:rsidRPr="00C3686B">
        <w:rPr>
          <w:rFonts w:ascii="Times New Roman" w:eastAsia="Times New Roman" w:hAnsi="Times New Roman" w:cs="Times New Roman"/>
          <w:sz w:val="20"/>
          <w:szCs w:val="20"/>
          <w:lang w:val="en-US"/>
        </w:rPr>
        <w:t xml:space="preserve">Organisation internationale de la Francophonie, 2006. URL: </w:t>
      </w:r>
      <w:hyperlink r:id="rId87" w:history="1">
        <w:r w:rsidRPr="0061503D">
          <w:rPr>
            <w:rStyle w:val="a6"/>
            <w:rFonts w:ascii="Times New Roman" w:hAnsi="Times New Roman" w:cs="Times New Roman"/>
            <w:sz w:val="20"/>
            <w:szCs w:val="20"/>
          </w:rPr>
          <w:t>http://www.affoimonde.org/documents/Docs/vademecum.pdf</w:t>
        </w:r>
      </w:hyperlink>
      <w:r>
        <w:rPr>
          <w:rFonts w:ascii="Times New Roman" w:hAnsi="Times New Roman" w:cs="Times New Roman"/>
          <w:sz w:val="20"/>
          <w:szCs w:val="20"/>
        </w:rPr>
        <w:t xml:space="preserve"> </w:t>
      </w:r>
      <w:r w:rsidRPr="00C3686B">
        <w:rPr>
          <w:rFonts w:ascii="Times New Roman" w:hAnsi="Times New Roman" w:cs="Times New Roman"/>
          <w:sz w:val="20"/>
          <w:szCs w:val="20"/>
          <w:lang w:val="fr-FR"/>
        </w:rPr>
        <w:t>(</w:t>
      </w:r>
      <w:r w:rsidRPr="00C3686B">
        <w:rPr>
          <w:rFonts w:ascii="Times New Roman" w:hAnsi="Times New Roman" w:cs="Times New Roman"/>
          <w:color w:val="000000"/>
          <w:sz w:val="20"/>
          <w:szCs w:val="20"/>
          <w:lang w:val="fr-FR"/>
        </w:rPr>
        <w:t>дата обращения</w:t>
      </w:r>
      <w:r w:rsidRPr="00C3686B">
        <w:rPr>
          <w:rFonts w:ascii="Times New Roman" w:hAnsi="Times New Roman" w:cs="Times New Roman"/>
          <w:bCs/>
          <w:color w:val="000000"/>
          <w:sz w:val="20"/>
          <w:szCs w:val="20"/>
          <w:lang w:val="en-US"/>
        </w:rPr>
        <w:t>: 10.04.2021)</w:t>
      </w:r>
    </w:p>
  </w:footnote>
  <w:footnote w:id="126">
    <w:p w14:paraId="1D90D797" w14:textId="77777777" w:rsidR="005C16CF" w:rsidRPr="00C3686B" w:rsidRDefault="005C16CF" w:rsidP="00C3686B">
      <w:pPr>
        <w:pStyle w:val="a4"/>
        <w:contextualSpacing/>
        <w:jc w:val="both"/>
        <w:rPr>
          <w:rFonts w:ascii="Times New Roman" w:hAnsi="Times New Roman" w:cs="Times New Roman"/>
          <w:sz w:val="20"/>
          <w:szCs w:val="20"/>
          <w:lang w:val="fr-FR"/>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fr-FR"/>
        </w:rPr>
        <w:t>Ibid.</w:t>
      </w:r>
    </w:p>
  </w:footnote>
  <w:footnote w:id="127">
    <w:p w14:paraId="58AB7BC5" w14:textId="14F84D1E" w:rsidR="005C16CF" w:rsidRPr="00C3686B" w:rsidRDefault="005C16CF" w:rsidP="00C3686B">
      <w:pPr>
        <w:pStyle w:val="a4"/>
        <w:contextualSpacing/>
        <w:jc w:val="both"/>
        <w:rPr>
          <w:rFonts w:ascii="Times New Roman" w:hAnsi="Times New Roman" w:cs="Times New Roman"/>
          <w:sz w:val="20"/>
          <w:szCs w:val="20"/>
          <w:lang w:val="fr-FR"/>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fr-FR"/>
        </w:rPr>
        <w:t xml:space="preserve">Le français, langue des organisations internationales. </w:t>
      </w:r>
      <w:r w:rsidRPr="00C3686B">
        <w:rPr>
          <w:rFonts w:ascii="Times New Roman" w:eastAsia="Times New Roman" w:hAnsi="Times New Roman" w:cs="Times New Roman"/>
          <w:sz w:val="20"/>
          <w:szCs w:val="20"/>
        </w:rPr>
        <w:t xml:space="preserve">Organisation </w:t>
      </w:r>
      <w:proofErr w:type="gramStart"/>
      <w:r w:rsidRPr="00C3686B">
        <w:rPr>
          <w:rFonts w:ascii="Times New Roman" w:eastAsia="Times New Roman" w:hAnsi="Times New Roman" w:cs="Times New Roman"/>
          <w:sz w:val="20"/>
          <w:szCs w:val="20"/>
        </w:rPr>
        <w:t>internationale</w:t>
      </w:r>
      <w:proofErr w:type="gramEnd"/>
      <w:r w:rsidRPr="00C3686B">
        <w:rPr>
          <w:rFonts w:ascii="Times New Roman" w:eastAsia="Times New Roman" w:hAnsi="Times New Roman" w:cs="Times New Roman"/>
          <w:sz w:val="20"/>
          <w:szCs w:val="20"/>
        </w:rPr>
        <w:t xml:space="preserve"> de la Francophonie. URL: </w:t>
      </w:r>
      <w:hyperlink r:id="rId88" w:history="1">
        <w:r w:rsidRPr="00C3686B">
          <w:rPr>
            <w:rStyle w:val="a6"/>
            <w:rFonts w:ascii="Times New Roman" w:eastAsia="Times New Roman" w:hAnsi="Times New Roman" w:cs="Times New Roman"/>
            <w:sz w:val="20"/>
            <w:szCs w:val="20"/>
          </w:rPr>
          <w:t>http://observatoire.francophonie.org/le-francais-langue-de-communication-et-des-affaires/le-francais-langue-des-organisations-internationales/</w:t>
        </w:r>
      </w:hyperlink>
      <w:r w:rsidRPr="00C3686B">
        <w:rPr>
          <w:rFonts w:ascii="Times New Roman" w:eastAsia="Times New Roman" w:hAnsi="Times New Roman" w:cs="Times New Roman"/>
          <w:sz w:val="20"/>
          <w:szCs w:val="20"/>
        </w:rPr>
        <w:t xml:space="preserve"> </w:t>
      </w:r>
      <w:r w:rsidRPr="00C3686B">
        <w:rPr>
          <w:rFonts w:ascii="Times New Roman" w:hAnsi="Times New Roman" w:cs="Times New Roman"/>
          <w:sz w:val="20"/>
          <w:szCs w:val="20"/>
          <w:lang w:val="fr-FR"/>
        </w:rPr>
        <w:t>(</w:t>
      </w:r>
      <w:r w:rsidRPr="00C3686B">
        <w:rPr>
          <w:rFonts w:ascii="Times New Roman" w:hAnsi="Times New Roman" w:cs="Times New Roman"/>
          <w:color w:val="000000"/>
          <w:sz w:val="20"/>
          <w:szCs w:val="20"/>
          <w:lang w:val="fr-FR"/>
        </w:rPr>
        <w:t>дата обращения</w:t>
      </w:r>
      <w:r w:rsidRPr="00C3686B">
        <w:rPr>
          <w:rFonts w:ascii="Times New Roman" w:hAnsi="Times New Roman" w:cs="Times New Roman"/>
          <w:bCs/>
          <w:color w:val="000000"/>
          <w:sz w:val="20"/>
          <w:szCs w:val="20"/>
        </w:rPr>
        <w:t>: 10.04.2021)</w:t>
      </w:r>
    </w:p>
  </w:footnote>
  <w:footnote w:id="128">
    <w:p w14:paraId="45B80C15" w14:textId="63201299" w:rsidR="005C16CF" w:rsidRPr="00C3686B" w:rsidRDefault="005C16CF" w:rsidP="00C3686B">
      <w:pPr>
        <w:pStyle w:val="a4"/>
        <w:contextualSpacing/>
        <w:jc w:val="both"/>
        <w:rPr>
          <w:rFonts w:ascii="Times New Roman" w:hAnsi="Times New Roman" w:cs="Times New Roman"/>
          <w:sz w:val="20"/>
          <w:szCs w:val="20"/>
          <w:lang w:val="fr-FR"/>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fr-FR"/>
        </w:rPr>
        <w:t xml:space="preserve">La mobilisation des États et gouvernements de la Francophonie. </w:t>
      </w:r>
      <w:r w:rsidRPr="00C3686B">
        <w:rPr>
          <w:rFonts w:ascii="Times New Roman" w:eastAsia="Times New Roman" w:hAnsi="Times New Roman" w:cs="Times New Roman"/>
          <w:sz w:val="20"/>
          <w:szCs w:val="20"/>
        </w:rPr>
        <w:t xml:space="preserve">Organisation </w:t>
      </w:r>
      <w:proofErr w:type="gramStart"/>
      <w:r w:rsidRPr="00C3686B">
        <w:rPr>
          <w:rFonts w:ascii="Times New Roman" w:eastAsia="Times New Roman" w:hAnsi="Times New Roman" w:cs="Times New Roman"/>
          <w:sz w:val="20"/>
          <w:szCs w:val="20"/>
        </w:rPr>
        <w:t>internationale</w:t>
      </w:r>
      <w:proofErr w:type="gramEnd"/>
      <w:r w:rsidRPr="00C3686B">
        <w:rPr>
          <w:rFonts w:ascii="Times New Roman" w:eastAsia="Times New Roman" w:hAnsi="Times New Roman" w:cs="Times New Roman"/>
          <w:sz w:val="20"/>
          <w:szCs w:val="20"/>
        </w:rPr>
        <w:t xml:space="preserve"> de la Francophonie. URL: </w:t>
      </w:r>
      <w:hyperlink r:id="rId89" w:history="1">
        <w:r w:rsidRPr="00C3686B">
          <w:rPr>
            <w:rStyle w:val="a6"/>
            <w:rFonts w:ascii="Times New Roman" w:eastAsia="Times New Roman" w:hAnsi="Times New Roman" w:cs="Times New Roman"/>
            <w:sz w:val="20"/>
            <w:szCs w:val="20"/>
          </w:rPr>
          <w:t>http://observatoire.francophonie.org/wp-content/uploads/2016/11/GAF.pdf</w:t>
        </w:r>
      </w:hyperlink>
      <w:r w:rsidRPr="00C3686B">
        <w:rPr>
          <w:rFonts w:ascii="Times New Roman" w:eastAsia="Times New Roman" w:hAnsi="Times New Roman" w:cs="Times New Roman"/>
          <w:sz w:val="20"/>
          <w:szCs w:val="20"/>
        </w:rPr>
        <w:t xml:space="preserve"> </w:t>
      </w:r>
      <w:r w:rsidRPr="00C3686B">
        <w:rPr>
          <w:rFonts w:ascii="Times New Roman" w:hAnsi="Times New Roman" w:cs="Times New Roman"/>
          <w:sz w:val="20"/>
          <w:szCs w:val="20"/>
          <w:lang w:val="fr-FR"/>
        </w:rPr>
        <w:t>(</w:t>
      </w:r>
      <w:r w:rsidRPr="00C3686B">
        <w:rPr>
          <w:rFonts w:ascii="Times New Roman" w:hAnsi="Times New Roman" w:cs="Times New Roman"/>
          <w:color w:val="000000"/>
          <w:sz w:val="20"/>
          <w:szCs w:val="20"/>
          <w:lang w:val="fr-FR"/>
        </w:rPr>
        <w:t>дата обращения</w:t>
      </w:r>
      <w:r w:rsidRPr="00C3686B">
        <w:rPr>
          <w:rFonts w:ascii="Times New Roman" w:hAnsi="Times New Roman" w:cs="Times New Roman"/>
          <w:bCs/>
          <w:color w:val="000000"/>
          <w:sz w:val="20"/>
          <w:szCs w:val="20"/>
        </w:rPr>
        <w:t>: 10.04.2021)</w:t>
      </w:r>
    </w:p>
  </w:footnote>
  <w:footnote w:id="129">
    <w:p w14:paraId="40B46176" w14:textId="77777777" w:rsidR="005C16CF" w:rsidRPr="00C3686B" w:rsidRDefault="005C16CF" w:rsidP="00C3686B">
      <w:pPr>
        <w:pStyle w:val="a4"/>
        <w:contextualSpacing/>
        <w:jc w:val="both"/>
        <w:rPr>
          <w:rFonts w:ascii="Times New Roman" w:hAnsi="Times New Roman" w:cs="Times New Roman"/>
          <w:sz w:val="20"/>
          <w:szCs w:val="20"/>
          <w:lang w:val="fr-FR"/>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fr-FR"/>
        </w:rPr>
        <w:t>Ibid.</w:t>
      </w:r>
    </w:p>
  </w:footnote>
  <w:footnote w:id="130">
    <w:p w14:paraId="630BD1EB" w14:textId="7EA51150" w:rsidR="005C16CF" w:rsidRPr="00C3686B" w:rsidRDefault="005C16CF" w:rsidP="00C3686B">
      <w:pPr>
        <w:pStyle w:val="a4"/>
        <w:contextualSpacing/>
        <w:jc w:val="both"/>
        <w:rPr>
          <w:rFonts w:ascii="Times New Roman" w:hAnsi="Times New Roman" w:cs="Times New Roman"/>
          <w:sz w:val="20"/>
          <w:szCs w:val="20"/>
          <w:lang w:val="fr-FR"/>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Déclaration de Montreux adoptée lors de la </w:t>
      </w:r>
      <w:r w:rsidRPr="00C3686B">
        <w:rPr>
          <w:rFonts w:ascii="Times New Roman" w:hAnsi="Times New Roman" w:cs="Times New Roman"/>
          <w:color w:val="000000"/>
          <w:sz w:val="20"/>
          <w:szCs w:val="20"/>
        </w:rPr>
        <w:t xml:space="preserve">XIIIe Conférence des chefs d'État </w:t>
      </w:r>
      <w:proofErr w:type="gramStart"/>
      <w:r w:rsidRPr="00C3686B">
        <w:rPr>
          <w:rFonts w:ascii="Times New Roman" w:hAnsi="Times New Roman" w:cs="Times New Roman"/>
          <w:color w:val="000000"/>
          <w:sz w:val="20"/>
          <w:szCs w:val="20"/>
        </w:rPr>
        <w:t>et</w:t>
      </w:r>
      <w:proofErr w:type="gramEnd"/>
      <w:r w:rsidRPr="00C3686B">
        <w:rPr>
          <w:rFonts w:ascii="Times New Roman" w:hAnsi="Times New Roman" w:cs="Times New Roman"/>
          <w:color w:val="000000"/>
          <w:sz w:val="20"/>
          <w:szCs w:val="20"/>
        </w:rPr>
        <w:t xml:space="preserve"> de gouvernement des pays ayant le français en partage Montreux (Vaud), Suisse, 23 - 24 octobre 2010. </w:t>
      </w:r>
      <w:r w:rsidRPr="00C3686B">
        <w:rPr>
          <w:rFonts w:ascii="Times New Roman" w:eastAsia="Times New Roman" w:hAnsi="Times New Roman" w:cs="Times New Roman"/>
          <w:sz w:val="20"/>
          <w:szCs w:val="20"/>
        </w:rPr>
        <w:t xml:space="preserve">Organisation </w:t>
      </w:r>
      <w:proofErr w:type="gramStart"/>
      <w:r w:rsidRPr="00C3686B">
        <w:rPr>
          <w:rFonts w:ascii="Times New Roman" w:eastAsia="Times New Roman" w:hAnsi="Times New Roman" w:cs="Times New Roman"/>
          <w:sz w:val="20"/>
          <w:szCs w:val="20"/>
        </w:rPr>
        <w:t>internationale</w:t>
      </w:r>
      <w:proofErr w:type="gramEnd"/>
      <w:r w:rsidRPr="00C3686B">
        <w:rPr>
          <w:rFonts w:ascii="Times New Roman" w:eastAsia="Times New Roman" w:hAnsi="Times New Roman" w:cs="Times New Roman"/>
          <w:sz w:val="20"/>
          <w:szCs w:val="20"/>
        </w:rPr>
        <w:t xml:space="preserve"> de la Francophonie, 2010. URL: </w:t>
      </w:r>
      <w:hyperlink r:id="rId90" w:history="1">
        <w:r w:rsidRPr="00C3686B">
          <w:rPr>
            <w:rStyle w:val="a6"/>
            <w:rFonts w:ascii="Times New Roman" w:eastAsia="Times New Roman" w:hAnsi="Times New Roman" w:cs="Times New Roman"/>
            <w:sz w:val="20"/>
            <w:szCs w:val="20"/>
          </w:rPr>
          <w:t>http://www.axl.cefan.ulaval.ca/francophonie/Montreux-2010-declaration.htm</w:t>
        </w:r>
      </w:hyperlink>
      <w:r w:rsidRPr="00C3686B">
        <w:rPr>
          <w:rFonts w:ascii="Times New Roman" w:eastAsia="Times New Roman" w:hAnsi="Times New Roman" w:cs="Times New Roman"/>
          <w:sz w:val="20"/>
          <w:szCs w:val="20"/>
        </w:rPr>
        <w:t xml:space="preserve">  </w:t>
      </w:r>
      <w:r w:rsidRPr="00C3686B">
        <w:rPr>
          <w:rFonts w:ascii="Times New Roman" w:hAnsi="Times New Roman" w:cs="Times New Roman"/>
          <w:sz w:val="20"/>
          <w:szCs w:val="20"/>
          <w:lang w:val="fr-FR"/>
        </w:rPr>
        <w:t>(</w:t>
      </w:r>
      <w:r w:rsidRPr="00C3686B">
        <w:rPr>
          <w:rFonts w:ascii="Times New Roman" w:hAnsi="Times New Roman" w:cs="Times New Roman"/>
          <w:color w:val="000000"/>
          <w:sz w:val="20"/>
          <w:szCs w:val="20"/>
          <w:lang w:val="fr-FR"/>
        </w:rPr>
        <w:t>дата обращения</w:t>
      </w:r>
      <w:r w:rsidRPr="00C3686B">
        <w:rPr>
          <w:rFonts w:ascii="Times New Roman" w:hAnsi="Times New Roman" w:cs="Times New Roman"/>
          <w:bCs/>
          <w:color w:val="000000"/>
          <w:sz w:val="20"/>
          <w:szCs w:val="20"/>
        </w:rPr>
        <w:t>: 11.04.2021)</w:t>
      </w:r>
    </w:p>
  </w:footnote>
  <w:footnote w:id="131">
    <w:p w14:paraId="57810D58" w14:textId="461273BC" w:rsidR="005C16CF" w:rsidRPr="00C3686B" w:rsidRDefault="005C16CF" w:rsidP="00C368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ontextualSpacing/>
        <w:jc w:val="both"/>
        <w:rPr>
          <w:rFonts w:ascii="Times New Roman" w:hAnsi="Times New Roman" w:cs="Times New Roman"/>
          <w:color w:val="000000"/>
          <w:sz w:val="20"/>
          <w:szCs w:val="20"/>
          <w:lang w:val="fr-FR"/>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proofErr w:type="gramStart"/>
      <w:r w:rsidRPr="00C3686B">
        <w:rPr>
          <w:rFonts w:ascii="Times New Roman" w:hAnsi="Times New Roman" w:cs="Times New Roman"/>
          <w:color w:val="000000"/>
          <w:sz w:val="20"/>
          <w:szCs w:val="20"/>
          <w:lang w:val="en-US"/>
        </w:rPr>
        <w:t xml:space="preserve">Circulaire </w:t>
      </w:r>
      <w:r w:rsidRPr="00C3686B">
        <w:rPr>
          <w:rFonts w:ascii="Times New Roman" w:hAnsi="Times New Roman" w:cs="Times New Roman"/>
          <w:sz w:val="20"/>
          <w:szCs w:val="20"/>
        </w:rPr>
        <w:t>N 5652/SG</w:t>
      </w:r>
      <w:r w:rsidRPr="00C3686B">
        <w:rPr>
          <w:rFonts w:ascii="Times New Roman" w:hAnsi="Times New Roman" w:cs="Times New Roman"/>
          <w:color w:val="000000"/>
          <w:sz w:val="20"/>
          <w:szCs w:val="20"/>
          <w:lang w:val="en-US"/>
        </w:rPr>
        <w:t xml:space="preserve"> relative à l'emploi de la langue française.</w:t>
      </w:r>
      <w:proofErr w:type="gramEnd"/>
      <w:r w:rsidRPr="00C3686B">
        <w:rPr>
          <w:rFonts w:ascii="Times New Roman" w:hAnsi="Times New Roman" w:cs="Times New Roman"/>
          <w:color w:val="000000"/>
          <w:sz w:val="20"/>
          <w:szCs w:val="20"/>
          <w:lang w:val="en-US"/>
        </w:rPr>
        <w:t xml:space="preserve"> </w:t>
      </w:r>
      <w:r w:rsidRPr="00C3686B">
        <w:rPr>
          <w:rFonts w:ascii="Times New Roman" w:hAnsi="Times New Roman" w:cs="Times New Roman"/>
          <w:sz w:val="20"/>
          <w:szCs w:val="20"/>
        </w:rPr>
        <w:t xml:space="preserve">Gouvernement de France. </w:t>
      </w:r>
      <w:r w:rsidRPr="00C3686B">
        <w:rPr>
          <w:rFonts w:ascii="Times New Roman" w:hAnsi="Times New Roman" w:cs="Times New Roman"/>
          <w:color w:val="000000"/>
          <w:sz w:val="20"/>
          <w:szCs w:val="20"/>
          <w:lang w:val="fr-FR"/>
        </w:rPr>
        <w:t xml:space="preserve">Légifrance, 2003. URL: </w:t>
      </w:r>
      <w:hyperlink r:id="rId91" w:history="1">
        <w:r w:rsidRPr="00C3686B">
          <w:rPr>
            <w:rStyle w:val="a6"/>
            <w:rFonts w:ascii="Times New Roman" w:hAnsi="Times New Roman" w:cs="Times New Roman"/>
            <w:sz w:val="20"/>
            <w:szCs w:val="20"/>
            <w:lang w:val="fr-FR"/>
          </w:rPr>
          <w:t>https://www.legifrance.gouv.fr/circulaire/id/36918</w:t>
        </w:r>
      </w:hyperlink>
      <w:r w:rsidRPr="00C3686B">
        <w:rPr>
          <w:rFonts w:ascii="Times New Roman" w:hAnsi="Times New Roman" w:cs="Times New Roman"/>
          <w:color w:val="000000"/>
          <w:sz w:val="20"/>
          <w:szCs w:val="20"/>
          <w:lang w:val="fr-FR"/>
        </w:rPr>
        <w:t xml:space="preserve"> </w:t>
      </w:r>
      <w:r w:rsidRPr="00C3686B">
        <w:rPr>
          <w:rFonts w:ascii="Times New Roman" w:hAnsi="Times New Roman" w:cs="Times New Roman"/>
          <w:sz w:val="20"/>
          <w:szCs w:val="20"/>
          <w:lang w:val="fr-FR"/>
        </w:rPr>
        <w:t>(</w:t>
      </w:r>
      <w:r w:rsidRPr="00C3686B">
        <w:rPr>
          <w:rFonts w:ascii="Times New Roman" w:hAnsi="Times New Roman" w:cs="Times New Roman"/>
          <w:color w:val="000000"/>
          <w:sz w:val="20"/>
          <w:szCs w:val="20"/>
          <w:lang w:val="fr-FR"/>
        </w:rPr>
        <w:t>дата обращения</w:t>
      </w:r>
      <w:r w:rsidRPr="00C3686B">
        <w:rPr>
          <w:rFonts w:ascii="Times New Roman" w:hAnsi="Times New Roman" w:cs="Times New Roman"/>
          <w:bCs/>
          <w:color w:val="000000"/>
          <w:sz w:val="20"/>
          <w:szCs w:val="20"/>
          <w:lang w:val="en-US"/>
        </w:rPr>
        <w:t>: 11.04.2021)</w:t>
      </w:r>
    </w:p>
  </w:footnote>
  <w:footnote w:id="132">
    <w:p w14:paraId="0CE9D52B" w14:textId="32E9343A" w:rsidR="005C16CF" w:rsidRPr="00C3686B" w:rsidRDefault="005C16CF" w:rsidP="00C3686B">
      <w:pPr>
        <w:contextualSpacing/>
        <w:jc w:val="both"/>
        <w:rPr>
          <w:rFonts w:ascii="Times New Roman" w:eastAsia="Times New Roman" w:hAnsi="Times New Roman" w:cs="Times New Roman"/>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color w:val="000000"/>
          <w:sz w:val="20"/>
          <w:szCs w:val="20"/>
          <w:lang w:val="fr-FR"/>
        </w:rPr>
        <w:t xml:space="preserve">Raffarin J.-P. </w:t>
      </w:r>
      <w:r w:rsidRPr="00C3686B">
        <w:rPr>
          <w:rFonts w:ascii="Times New Roman" w:hAnsi="Times New Roman" w:cs="Times New Roman"/>
          <w:color w:val="000000"/>
          <w:sz w:val="20"/>
          <w:szCs w:val="20"/>
        </w:rPr>
        <w:t xml:space="preserve">Les défis de la Francophonie / </w:t>
      </w:r>
      <w:r w:rsidRPr="00C3686B">
        <w:rPr>
          <w:rFonts w:ascii="Times New Roman" w:hAnsi="Times New Roman" w:cs="Times New Roman"/>
          <w:color w:val="000000"/>
          <w:sz w:val="20"/>
          <w:szCs w:val="20"/>
          <w:lang w:val="fr-FR"/>
        </w:rPr>
        <w:t xml:space="preserve">J.-P. Raffarin // </w:t>
      </w:r>
      <w:r w:rsidRPr="00C3686B">
        <w:rPr>
          <w:rFonts w:ascii="Times New Roman" w:eastAsia="Times New Roman" w:hAnsi="Times New Roman" w:cs="Times New Roman"/>
          <w:color w:val="000000"/>
          <w:sz w:val="20"/>
          <w:szCs w:val="20"/>
        </w:rPr>
        <w:t>Géoéconomie,</w:t>
      </w:r>
      <w:r w:rsidRPr="00C3686B">
        <w:rPr>
          <w:rFonts w:ascii="Times New Roman" w:eastAsia="Times New Roman" w:hAnsi="Times New Roman" w:cs="Times New Roman"/>
          <w:color w:val="1A1A1A"/>
          <w:sz w:val="20"/>
          <w:szCs w:val="20"/>
        </w:rPr>
        <w:t xml:space="preserve"> n° 55, P. 23-30, 2010.</w:t>
      </w:r>
      <w:r w:rsidRPr="00C3686B">
        <w:rPr>
          <w:rFonts w:ascii="Times New Roman" w:eastAsia="Times New Roman" w:hAnsi="Times New Roman" w:cs="Times New Roman"/>
          <w:sz w:val="20"/>
          <w:szCs w:val="20"/>
        </w:rPr>
        <w:t xml:space="preserve"> </w:t>
      </w:r>
      <w:r w:rsidRPr="00C3686B">
        <w:rPr>
          <w:rFonts w:ascii="Times New Roman" w:hAnsi="Times New Roman" w:cs="Times New Roman"/>
          <w:color w:val="1A1A1A"/>
          <w:sz w:val="20"/>
          <w:szCs w:val="20"/>
          <w:lang w:val="en-US"/>
        </w:rPr>
        <w:t xml:space="preserve">URL: </w:t>
      </w:r>
      <w:hyperlink r:id="rId92" w:history="1">
        <w:r w:rsidRPr="00C3686B">
          <w:rPr>
            <w:rStyle w:val="a6"/>
            <w:rFonts w:ascii="Times New Roman" w:hAnsi="Times New Roman" w:cs="Times New Roman"/>
            <w:sz w:val="20"/>
            <w:szCs w:val="20"/>
            <w:lang w:val="en-US"/>
          </w:rPr>
          <w:t>https://www.cairn.info/revue-geoeconomie-2010-4-page-23.htm</w:t>
        </w:r>
      </w:hyperlink>
      <w:r w:rsidRPr="00C3686B">
        <w:rPr>
          <w:rFonts w:ascii="Times New Roman" w:hAnsi="Times New Roman" w:cs="Times New Roman"/>
          <w:color w:val="262626"/>
          <w:sz w:val="20"/>
          <w:szCs w:val="20"/>
          <w:lang w:val="en-US"/>
        </w:rPr>
        <w:t xml:space="preserve"> </w:t>
      </w:r>
      <w:r w:rsidRPr="00C3686B">
        <w:rPr>
          <w:rFonts w:ascii="Times New Roman" w:hAnsi="Times New Roman" w:cs="Times New Roman"/>
          <w:bCs/>
          <w:color w:val="000000"/>
          <w:sz w:val="20"/>
          <w:szCs w:val="20"/>
        </w:rPr>
        <w:t>(</w:t>
      </w:r>
      <w:r w:rsidRPr="00C3686B">
        <w:rPr>
          <w:rFonts w:ascii="Times New Roman" w:hAnsi="Times New Roman" w:cs="Times New Roman"/>
          <w:color w:val="000000"/>
          <w:sz w:val="20"/>
          <w:szCs w:val="20"/>
          <w:lang w:val="fr-FR"/>
        </w:rPr>
        <w:t>дата обращения</w:t>
      </w:r>
      <w:r w:rsidRPr="00C3686B">
        <w:rPr>
          <w:rFonts w:ascii="Times New Roman" w:hAnsi="Times New Roman" w:cs="Times New Roman"/>
          <w:bCs/>
          <w:color w:val="000000"/>
          <w:sz w:val="20"/>
          <w:szCs w:val="20"/>
          <w:lang w:val="fr-FR"/>
        </w:rPr>
        <w:t>:</w:t>
      </w:r>
      <w:r w:rsidRPr="00C3686B">
        <w:rPr>
          <w:rFonts w:ascii="Times New Roman" w:hAnsi="Times New Roman" w:cs="Times New Roman"/>
          <w:bCs/>
          <w:color w:val="000000"/>
          <w:sz w:val="20"/>
          <w:szCs w:val="20"/>
        </w:rPr>
        <w:t xml:space="preserve"> 11.04.2021)</w:t>
      </w:r>
    </w:p>
  </w:footnote>
  <w:footnote w:id="133">
    <w:p w14:paraId="01A39131" w14:textId="38F49A18" w:rsidR="005C16CF" w:rsidRPr="00C3686B" w:rsidRDefault="005C16CF" w:rsidP="00C3686B">
      <w:pPr>
        <w:contextualSpacing/>
        <w:jc w:val="both"/>
        <w:rPr>
          <w:rFonts w:ascii="Times New Roman" w:eastAsia="Times New Roman" w:hAnsi="Times New Roman" w:cs="Times New Roman"/>
          <w:sz w:val="20"/>
          <w:szCs w:val="20"/>
          <w:lang w:val="en-US"/>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iCs/>
          <w:color w:val="000000"/>
          <w:sz w:val="20"/>
          <w:szCs w:val="20"/>
          <w:lang w:val="en-US"/>
        </w:rPr>
        <w:t xml:space="preserve">De Saint Robert </w:t>
      </w:r>
      <w:r w:rsidRPr="00C3686B">
        <w:rPr>
          <w:rFonts w:ascii="Times New Roman" w:hAnsi="Times New Roman" w:cs="Times New Roman"/>
          <w:iCs/>
          <w:color w:val="000000"/>
          <w:sz w:val="20"/>
          <w:szCs w:val="20"/>
          <w:lang w:val="fr-FR"/>
        </w:rPr>
        <w:t>M</w:t>
      </w:r>
      <w:proofErr w:type="gramStart"/>
      <w:r w:rsidRPr="00C3686B">
        <w:rPr>
          <w:rFonts w:ascii="Times New Roman" w:hAnsi="Times New Roman" w:cs="Times New Roman"/>
          <w:iCs/>
          <w:color w:val="000000"/>
          <w:sz w:val="20"/>
          <w:szCs w:val="20"/>
          <w:lang w:val="en-US"/>
        </w:rPr>
        <w:t>.-</w:t>
      </w:r>
      <w:proofErr w:type="gramEnd"/>
      <w:r w:rsidRPr="00C3686B">
        <w:rPr>
          <w:rFonts w:ascii="Times New Roman" w:hAnsi="Times New Roman" w:cs="Times New Roman"/>
          <w:iCs/>
          <w:color w:val="000000"/>
          <w:sz w:val="20"/>
          <w:szCs w:val="20"/>
          <w:lang w:val="en-US"/>
        </w:rPr>
        <w:t xml:space="preserve">J. </w:t>
      </w:r>
      <w:r w:rsidRPr="00C3686B">
        <w:rPr>
          <w:rFonts w:ascii="Times New Roman" w:hAnsi="Times New Roman" w:cs="Times New Roman"/>
          <w:bCs/>
          <w:color w:val="000000"/>
          <w:sz w:val="20"/>
          <w:szCs w:val="20"/>
          <w:lang w:val="en-US"/>
        </w:rPr>
        <w:t xml:space="preserve">L’utilisation du français dans les négociations et les organisations internationales </w:t>
      </w:r>
      <w:r w:rsidRPr="00C3686B">
        <w:rPr>
          <w:rFonts w:ascii="Times New Roman" w:hAnsi="Times New Roman" w:cs="Times New Roman"/>
          <w:color w:val="000000"/>
          <w:sz w:val="20"/>
          <w:szCs w:val="20"/>
        </w:rPr>
        <w:t xml:space="preserve">/ </w:t>
      </w:r>
      <w:r w:rsidRPr="00C3686B">
        <w:rPr>
          <w:rFonts w:ascii="Times New Roman" w:hAnsi="Times New Roman" w:cs="Times New Roman"/>
          <w:iCs/>
          <w:color w:val="000000"/>
          <w:sz w:val="20"/>
          <w:szCs w:val="20"/>
          <w:lang w:val="fr-FR"/>
        </w:rPr>
        <w:t>M</w:t>
      </w:r>
      <w:r w:rsidRPr="00C3686B">
        <w:rPr>
          <w:rFonts w:ascii="Times New Roman" w:hAnsi="Times New Roman" w:cs="Times New Roman"/>
          <w:iCs/>
          <w:color w:val="000000"/>
          <w:sz w:val="20"/>
          <w:szCs w:val="20"/>
          <w:lang w:val="en-US"/>
        </w:rPr>
        <w:t>.-J. de Saint Robert</w:t>
      </w:r>
      <w:r w:rsidRPr="00C3686B">
        <w:rPr>
          <w:rFonts w:ascii="Times New Roman" w:hAnsi="Times New Roman" w:cs="Times New Roman"/>
          <w:color w:val="000000"/>
          <w:sz w:val="20"/>
          <w:szCs w:val="20"/>
          <w:lang w:val="fr-FR"/>
        </w:rPr>
        <w:t xml:space="preserve"> // </w:t>
      </w:r>
      <w:r w:rsidRPr="00C3686B">
        <w:rPr>
          <w:rFonts w:ascii="Times New Roman" w:eastAsia="Times New Roman" w:hAnsi="Times New Roman" w:cs="Times New Roman"/>
          <w:color w:val="000000"/>
          <w:sz w:val="20"/>
          <w:szCs w:val="20"/>
          <w:lang w:val="en-US"/>
        </w:rPr>
        <w:t>Géoéconomie,</w:t>
      </w:r>
      <w:r w:rsidRPr="00C3686B">
        <w:rPr>
          <w:rFonts w:ascii="Times New Roman" w:eastAsia="Times New Roman" w:hAnsi="Times New Roman" w:cs="Times New Roman"/>
          <w:color w:val="1A1A1A"/>
          <w:sz w:val="20"/>
          <w:szCs w:val="20"/>
          <w:lang w:val="en-US"/>
        </w:rPr>
        <w:t xml:space="preserve"> n° 55, P. 113-123, 2010. </w:t>
      </w:r>
      <w:r w:rsidRPr="00C3686B">
        <w:rPr>
          <w:rFonts w:ascii="Times New Roman" w:hAnsi="Times New Roman" w:cs="Times New Roman"/>
          <w:color w:val="1A1A1A"/>
          <w:sz w:val="20"/>
          <w:szCs w:val="20"/>
          <w:lang w:val="en-US"/>
        </w:rPr>
        <w:t xml:space="preserve">URL: </w:t>
      </w:r>
      <w:hyperlink r:id="rId93" w:history="1">
        <w:r w:rsidRPr="00C3686B">
          <w:rPr>
            <w:rStyle w:val="a6"/>
            <w:rFonts w:ascii="Times New Roman" w:hAnsi="Times New Roman" w:cs="Times New Roman"/>
            <w:sz w:val="20"/>
            <w:szCs w:val="20"/>
            <w:lang w:val="en-US"/>
          </w:rPr>
          <w:t>https://www.cairn.info/revue-geoeconomie-2010-4-page-113.htm</w:t>
        </w:r>
      </w:hyperlink>
      <w:r w:rsidRPr="00C3686B">
        <w:rPr>
          <w:rFonts w:ascii="Times New Roman" w:hAnsi="Times New Roman" w:cs="Times New Roman"/>
          <w:color w:val="262626"/>
          <w:sz w:val="20"/>
          <w:szCs w:val="20"/>
          <w:lang w:val="en-US"/>
        </w:rPr>
        <w:t xml:space="preserve"> </w:t>
      </w:r>
      <w:r w:rsidRPr="00C3686B">
        <w:rPr>
          <w:rFonts w:ascii="Times New Roman" w:hAnsi="Times New Roman" w:cs="Times New Roman"/>
          <w:bCs/>
          <w:color w:val="000000"/>
          <w:sz w:val="20"/>
          <w:szCs w:val="20"/>
        </w:rPr>
        <w:t>(</w:t>
      </w:r>
      <w:r w:rsidRPr="00C3686B">
        <w:rPr>
          <w:rFonts w:ascii="Times New Roman" w:hAnsi="Times New Roman" w:cs="Times New Roman"/>
          <w:color w:val="000000"/>
          <w:sz w:val="20"/>
          <w:szCs w:val="20"/>
          <w:lang w:val="fr-FR"/>
        </w:rPr>
        <w:t>дата обращения</w:t>
      </w:r>
      <w:r w:rsidRPr="00C3686B">
        <w:rPr>
          <w:rFonts w:ascii="Times New Roman" w:hAnsi="Times New Roman" w:cs="Times New Roman"/>
          <w:bCs/>
          <w:color w:val="000000"/>
          <w:sz w:val="20"/>
          <w:szCs w:val="20"/>
          <w:lang w:val="fr-FR"/>
        </w:rPr>
        <w:t>:</w:t>
      </w:r>
      <w:r w:rsidRPr="00C3686B">
        <w:rPr>
          <w:rFonts w:ascii="Times New Roman" w:hAnsi="Times New Roman" w:cs="Times New Roman"/>
          <w:bCs/>
          <w:color w:val="000000"/>
          <w:sz w:val="20"/>
          <w:szCs w:val="20"/>
        </w:rPr>
        <w:t xml:space="preserve"> 11.04.2021)</w:t>
      </w:r>
    </w:p>
  </w:footnote>
  <w:footnote w:id="134">
    <w:p w14:paraId="7B05AB9C" w14:textId="27898FBE" w:rsidR="005C16CF" w:rsidRPr="00C3686B" w:rsidRDefault="005C16CF" w:rsidP="00C3686B">
      <w:pPr>
        <w:contextualSpacing/>
        <w:jc w:val="both"/>
        <w:rPr>
          <w:rFonts w:ascii="Times New Roman" w:eastAsia="Times New Roman" w:hAnsi="Times New Roman" w:cs="Times New Roman"/>
          <w:sz w:val="20"/>
          <w:szCs w:val="20"/>
          <w:lang w:val="fr-FR"/>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eastAsia="Times New Roman" w:hAnsi="Times New Roman" w:cs="Times New Roman"/>
          <w:sz w:val="20"/>
          <w:szCs w:val="20"/>
          <w:lang w:val="en-US"/>
        </w:rPr>
        <w:t xml:space="preserve">La Convention de 2005 sur la protection </w:t>
      </w:r>
      <w:proofErr w:type="gramStart"/>
      <w:r w:rsidRPr="00C3686B">
        <w:rPr>
          <w:rFonts w:ascii="Times New Roman" w:eastAsia="Times New Roman" w:hAnsi="Times New Roman" w:cs="Times New Roman"/>
          <w:sz w:val="20"/>
          <w:szCs w:val="20"/>
          <w:lang w:val="en-US"/>
        </w:rPr>
        <w:t>et</w:t>
      </w:r>
      <w:proofErr w:type="gramEnd"/>
      <w:r w:rsidRPr="00C3686B">
        <w:rPr>
          <w:rFonts w:ascii="Times New Roman" w:eastAsia="Times New Roman" w:hAnsi="Times New Roman" w:cs="Times New Roman"/>
          <w:sz w:val="20"/>
          <w:szCs w:val="20"/>
          <w:lang w:val="en-US"/>
        </w:rPr>
        <w:t xml:space="preserve"> la promotion de la diversité des expressions culturelles. </w:t>
      </w:r>
      <w:r w:rsidRPr="00C3686B">
        <w:rPr>
          <w:rFonts w:ascii="Times New Roman" w:eastAsia="Times New Roman" w:hAnsi="Times New Roman" w:cs="Times New Roman"/>
          <w:sz w:val="20"/>
          <w:szCs w:val="20"/>
          <w:lang w:val="fr-FR"/>
        </w:rPr>
        <w:t xml:space="preserve">L’Organisation des Nations unies pour l’éducation, la science et la culture (L’UNESCO), Paris, 2005. URL : </w:t>
      </w:r>
      <w:hyperlink r:id="rId94" w:history="1">
        <w:r w:rsidRPr="00C3686B">
          <w:rPr>
            <w:rStyle w:val="a6"/>
            <w:rFonts w:ascii="Times New Roman" w:eastAsia="Times New Roman" w:hAnsi="Times New Roman" w:cs="Times New Roman"/>
            <w:sz w:val="20"/>
            <w:szCs w:val="20"/>
            <w:lang w:val="fr-FR"/>
          </w:rPr>
          <w:t>https://en.unesco.org/creativity/sites/creativity/files/2913_16_passport_web_f.pdf</w:t>
        </w:r>
      </w:hyperlink>
      <w:r w:rsidRPr="00C3686B">
        <w:rPr>
          <w:rFonts w:ascii="Times New Roman" w:eastAsia="Times New Roman" w:hAnsi="Times New Roman" w:cs="Times New Roman"/>
          <w:sz w:val="20"/>
          <w:szCs w:val="20"/>
          <w:lang w:val="fr-FR"/>
        </w:rPr>
        <w:t xml:space="preserve"> </w:t>
      </w:r>
      <w:r w:rsidRPr="00C3686B">
        <w:rPr>
          <w:rFonts w:ascii="Times New Roman" w:hAnsi="Times New Roman" w:cs="Times New Roman"/>
          <w:bCs/>
          <w:color w:val="000000"/>
          <w:sz w:val="20"/>
          <w:szCs w:val="20"/>
        </w:rPr>
        <w:t>(</w:t>
      </w:r>
      <w:r w:rsidRPr="00C3686B">
        <w:rPr>
          <w:rFonts w:ascii="Times New Roman" w:hAnsi="Times New Roman" w:cs="Times New Roman"/>
          <w:color w:val="000000"/>
          <w:sz w:val="20"/>
          <w:szCs w:val="20"/>
          <w:lang w:val="fr-FR"/>
        </w:rPr>
        <w:t>дата обращения</w:t>
      </w:r>
      <w:r w:rsidRPr="00C3686B">
        <w:rPr>
          <w:rFonts w:ascii="Times New Roman" w:hAnsi="Times New Roman" w:cs="Times New Roman"/>
          <w:bCs/>
          <w:color w:val="000000"/>
          <w:sz w:val="20"/>
          <w:szCs w:val="20"/>
          <w:lang w:val="fr-FR"/>
        </w:rPr>
        <w:t>:</w:t>
      </w:r>
      <w:r w:rsidRPr="00C3686B">
        <w:rPr>
          <w:rFonts w:ascii="Times New Roman" w:hAnsi="Times New Roman" w:cs="Times New Roman"/>
          <w:bCs/>
          <w:color w:val="000000"/>
          <w:sz w:val="20"/>
          <w:szCs w:val="20"/>
        </w:rPr>
        <w:t xml:space="preserve"> 12.04.2021)</w:t>
      </w:r>
    </w:p>
  </w:footnote>
  <w:footnote w:id="135">
    <w:p w14:paraId="23958353" w14:textId="77720FD4" w:rsidR="005C16CF" w:rsidRPr="00C3686B" w:rsidRDefault="005C16CF" w:rsidP="00C3686B">
      <w:pPr>
        <w:contextualSpacing/>
        <w:jc w:val="both"/>
        <w:rPr>
          <w:rFonts w:ascii="Times New Roman" w:eastAsia="Times New Roman" w:hAnsi="Times New Roman" w:cs="Times New Roman"/>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eastAsia="Times New Roman" w:hAnsi="Times New Roman" w:cs="Times New Roman"/>
          <w:color w:val="000000"/>
          <w:sz w:val="20"/>
          <w:szCs w:val="20"/>
        </w:rPr>
        <w:t>La France et l'Europe dans le monde - Livre blanc sur la politique étrangère et européenne de la France 2008 – 2020. Rapport officiel de Alain JUPPÉ et Louis SCHWEITZER, 224 p., la Documentation française, 2009. URL:</w:t>
      </w:r>
      <w:hyperlink r:id="rId95" w:history="1">
        <w:r w:rsidRPr="00C3686B">
          <w:rPr>
            <w:rStyle w:val="a6"/>
            <w:rFonts w:ascii="Times New Roman" w:eastAsia="Times New Roman" w:hAnsi="Times New Roman" w:cs="Times New Roman"/>
            <w:color w:val="000000"/>
            <w:sz w:val="20"/>
            <w:szCs w:val="20"/>
          </w:rPr>
          <w:t xml:space="preserve"> </w:t>
        </w:r>
        <w:r w:rsidRPr="00C3686B">
          <w:rPr>
            <w:rStyle w:val="a6"/>
            <w:rFonts w:ascii="Times New Roman" w:eastAsia="Times New Roman" w:hAnsi="Times New Roman" w:cs="Times New Roman"/>
            <w:sz w:val="20"/>
            <w:szCs w:val="20"/>
          </w:rPr>
          <w:t>https://www.vie-publique.fr/sites/default/files/rapport/pdf/084000459.pdf</w:t>
        </w:r>
      </w:hyperlink>
      <w:r w:rsidRPr="00C3686B">
        <w:rPr>
          <w:rFonts w:ascii="Times New Roman" w:eastAsia="Times New Roman" w:hAnsi="Times New Roman" w:cs="Times New Roman"/>
          <w:color w:val="000000"/>
          <w:sz w:val="20"/>
          <w:szCs w:val="20"/>
        </w:rPr>
        <w:t xml:space="preserve"> </w:t>
      </w:r>
      <w:r w:rsidRPr="00C3686B">
        <w:rPr>
          <w:rFonts w:ascii="Times New Roman" w:hAnsi="Times New Roman" w:cs="Times New Roman"/>
          <w:bCs/>
          <w:color w:val="000000"/>
          <w:sz w:val="20"/>
          <w:szCs w:val="20"/>
        </w:rPr>
        <w:t>(</w:t>
      </w:r>
      <w:r w:rsidRPr="00C3686B">
        <w:rPr>
          <w:rFonts w:ascii="Times New Roman" w:hAnsi="Times New Roman" w:cs="Times New Roman"/>
          <w:color w:val="000000"/>
          <w:sz w:val="20"/>
          <w:szCs w:val="20"/>
          <w:lang w:val="fr-FR"/>
        </w:rPr>
        <w:t>дата обращения</w:t>
      </w:r>
      <w:r w:rsidRPr="00C3686B">
        <w:rPr>
          <w:rFonts w:ascii="Times New Roman" w:hAnsi="Times New Roman" w:cs="Times New Roman"/>
          <w:bCs/>
          <w:color w:val="000000"/>
          <w:sz w:val="20"/>
          <w:szCs w:val="20"/>
          <w:lang w:val="fr-FR"/>
        </w:rPr>
        <w:t>:</w:t>
      </w:r>
      <w:r w:rsidRPr="00C3686B">
        <w:rPr>
          <w:rFonts w:ascii="Times New Roman" w:hAnsi="Times New Roman" w:cs="Times New Roman"/>
          <w:bCs/>
          <w:color w:val="000000"/>
          <w:sz w:val="20"/>
          <w:szCs w:val="20"/>
        </w:rPr>
        <w:t xml:space="preserve"> 12.04.2021)</w:t>
      </w:r>
    </w:p>
  </w:footnote>
  <w:footnote w:id="136">
    <w:p w14:paraId="39DBCBB6" w14:textId="4BB31FD8" w:rsidR="005C16CF" w:rsidRPr="00C3686B" w:rsidRDefault="005C16CF" w:rsidP="00C3686B">
      <w:pPr>
        <w:contextualSpacing/>
        <w:jc w:val="both"/>
        <w:rPr>
          <w:rFonts w:ascii="Times New Roman" w:eastAsia="Times New Roman" w:hAnsi="Times New Roman" w:cs="Times New Roman"/>
          <w:sz w:val="20"/>
          <w:szCs w:val="20"/>
          <w:lang w:val="en-US"/>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eastAsia="Times New Roman" w:hAnsi="Times New Roman" w:cs="Times New Roman"/>
          <w:smallCaps/>
          <w:color w:val="333333"/>
          <w:sz w:val="20"/>
          <w:szCs w:val="20"/>
          <w:shd w:val="clear" w:color="auto" w:fill="FFFFFF"/>
          <w:lang w:val="en-US"/>
        </w:rPr>
        <w:t>Turpin F.</w:t>
      </w:r>
      <w:r w:rsidRPr="00C3686B">
        <w:rPr>
          <w:rFonts w:ascii="Times New Roman" w:eastAsia="Times New Roman" w:hAnsi="Times New Roman" w:cs="Times New Roman"/>
          <w:color w:val="333333"/>
          <w:sz w:val="20"/>
          <w:szCs w:val="20"/>
          <w:shd w:val="clear" w:color="auto" w:fill="FFFFFF"/>
          <w:lang w:val="en-US"/>
        </w:rPr>
        <w:t>, Du bon usage des « pères fondateurs</w:t>
      </w:r>
      <w:r w:rsidRPr="00C3686B">
        <w:rPr>
          <w:rFonts w:ascii="Times New Roman" w:eastAsia="Times New Roman" w:hAnsi="Times New Roman" w:cs="Times New Roman"/>
          <w:color w:val="333333"/>
          <w:sz w:val="20"/>
          <w:szCs w:val="20"/>
          <w:shd w:val="clear" w:color="auto" w:fill="FFFFFF"/>
          <w:lang w:val="fr-FR"/>
        </w:rPr>
        <w:t> </w:t>
      </w:r>
      <w:proofErr w:type="gramStart"/>
      <w:r w:rsidRPr="00C3686B">
        <w:rPr>
          <w:rFonts w:ascii="Times New Roman" w:eastAsia="Times New Roman" w:hAnsi="Times New Roman" w:cs="Times New Roman"/>
          <w:color w:val="333333"/>
          <w:sz w:val="20"/>
          <w:szCs w:val="20"/>
          <w:shd w:val="clear" w:color="auto" w:fill="FFFFFF"/>
          <w:lang w:val="fr-FR"/>
        </w:rPr>
        <w:t>»</w:t>
      </w:r>
      <w:r w:rsidRPr="00C3686B">
        <w:rPr>
          <w:rFonts w:ascii="Times New Roman" w:eastAsia="Times New Roman" w:hAnsi="Times New Roman" w:cs="Times New Roman"/>
          <w:color w:val="333333"/>
          <w:sz w:val="20"/>
          <w:szCs w:val="20"/>
          <w:shd w:val="clear" w:color="auto" w:fill="FFFFFF"/>
          <w:lang w:val="en-US"/>
        </w:rPr>
        <w:t xml:space="preserve"> :</w:t>
      </w:r>
      <w:proofErr w:type="gramEnd"/>
      <w:r w:rsidRPr="00C3686B">
        <w:rPr>
          <w:rFonts w:ascii="Times New Roman" w:eastAsia="Times New Roman" w:hAnsi="Times New Roman" w:cs="Times New Roman"/>
          <w:color w:val="333333"/>
          <w:sz w:val="20"/>
          <w:szCs w:val="20"/>
          <w:shd w:val="clear" w:color="auto" w:fill="FFFFFF"/>
          <w:lang w:val="en-US"/>
        </w:rPr>
        <w:t xml:space="preserve"> Jacques Chirac, un « père fondateur » oublié de la francophonie politique ? </w:t>
      </w:r>
      <w:proofErr w:type="gramStart"/>
      <w:r w:rsidRPr="00C3686B">
        <w:rPr>
          <w:rFonts w:ascii="Times New Roman" w:eastAsia="Times New Roman" w:hAnsi="Times New Roman" w:cs="Times New Roman"/>
          <w:color w:val="333333"/>
          <w:sz w:val="20"/>
          <w:szCs w:val="20"/>
          <w:shd w:val="clear" w:color="auto" w:fill="FFFFFF"/>
          <w:lang w:val="en-US"/>
        </w:rPr>
        <w:t>/ F. Turpin // Revue Internationale des Francophonies, La Francophonie, liaison entre mondes émergents.</w:t>
      </w:r>
      <w:proofErr w:type="gramEnd"/>
      <w:r w:rsidRPr="00C3686B">
        <w:rPr>
          <w:rFonts w:ascii="Times New Roman" w:eastAsia="Times New Roman" w:hAnsi="Times New Roman" w:cs="Times New Roman"/>
          <w:color w:val="333333"/>
          <w:sz w:val="20"/>
          <w:szCs w:val="20"/>
          <w:shd w:val="clear" w:color="auto" w:fill="FFFFFF"/>
          <w:lang w:val="en-US"/>
        </w:rPr>
        <w:t xml:space="preserve"> Dynamiques Asie-Afrique, 2019. URL: </w:t>
      </w:r>
      <w:hyperlink r:id="rId96" w:history="1">
        <w:r w:rsidRPr="00C3686B">
          <w:rPr>
            <w:rStyle w:val="a6"/>
            <w:rFonts w:ascii="Times New Roman" w:hAnsi="Times New Roman" w:cs="Times New Roman"/>
            <w:sz w:val="20"/>
            <w:szCs w:val="20"/>
          </w:rPr>
          <w:t>https://publications-prairial.fr/rif-nova/index.php?id=549&amp;lang=en?id=549&amp;lang=en</w:t>
        </w:r>
      </w:hyperlink>
      <w:r w:rsidRPr="00C3686B">
        <w:rPr>
          <w:rFonts w:ascii="Times New Roman" w:eastAsia="Times New Roman" w:hAnsi="Times New Roman" w:cs="Times New Roman"/>
          <w:color w:val="333333"/>
          <w:sz w:val="20"/>
          <w:szCs w:val="20"/>
          <w:shd w:val="clear" w:color="auto" w:fill="FFFFFF"/>
          <w:lang w:val="en-US"/>
        </w:rPr>
        <w:t xml:space="preserve">. </w:t>
      </w:r>
      <w:r w:rsidRPr="00C3686B">
        <w:rPr>
          <w:rFonts w:ascii="Times New Roman" w:eastAsia="Times New Roman" w:hAnsi="Times New Roman" w:cs="Times New Roman"/>
          <w:color w:val="333333"/>
          <w:sz w:val="20"/>
          <w:szCs w:val="20"/>
          <w:shd w:val="clear" w:color="auto" w:fill="FFFFFF"/>
          <w:lang w:val="fr-FR"/>
        </w:rPr>
        <w:t>(</w:t>
      </w:r>
      <w:r w:rsidRPr="00C3686B">
        <w:rPr>
          <w:rFonts w:ascii="Times New Roman" w:hAnsi="Times New Roman" w:cs="Times New Roman"/>
          <w:color w:val="000000"/>
          <w:sz w:val="20"/>
          <w:szCs w:val="20"/>
          <w:lang w:val="fr-FR"/>
        </w:rPr>
        <w:t>дата обращения</w:t>
      </w:r>
      <w:r w:rsidRPr="00C3686B">
        <w:rPr>
          <w:rFonts w:ascii="Times New Roman" w:eastAsia="Times New Roman" w:hAnsi="Times New Roman" w:cs="Times New Roman"/>
          <w:color w:val="333333"/>
          <w:sz w:val="20"/>
          <w:szCs w:val="20"/>
          <w:shd w:val="clear" w:color="auto" w:fill="FFFFFF"/>
          <w:lang w:val="fr-FR"/>
        </w:rPr>
        <w:t>: 12.04.2021)</w:t>
      </w:r>
    </w:p>
  </w:footnote>
  <w:footnote w:id="137">
    <w:p w14:paraId="4022E6AD" w14:textId="724A7ECA" w:rsidR="005C16CF" w:rsidRPr="00C3686B" w:rsidRDefault="005C16CF" w:rsidP="00C3686B">
      <w:pPr>
        <w:contextualSpacing/>
        <w:jc w:val="both"/>
        <w:rPr>
          <w:rFonts w:ascii="Times New Roman" w:eastAsia="Times New Roman" w:hAnsi="Times New Roman" w:cs="Times New Roman"/>
          <w:sz w:val="20"/>
          <w:szCs w:val="20"/>
          <w:lang w:val="en-US"/>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eastAsia="Times New Roman" w:hAnsi="Times New Roman" w:cs="Times New Roman"/>
          <w:sz w:val="20"/>
          <w:szCs w:val="20"/>
          <w:lang w:val="en-US"/>
        </w:rPr>
        <w:t xml:space="preserve">Guide pratique de mise en œuvre du Vade-mecum </w:t>
      </w:r>
      <w:r w:rsidRPr="00C3686B">
        <w:rPr>
          <w:rFonts w:ascii="Times New Roman" w:hAnsi="Times New Roman" w:cs="Times New Roman"/>
          <w:color w:val="000000"/>
          <w:sz w:val="20"/>
          <w:szCs w:val="20"/>
          <w:lang w:val="en-US"/>
        </w:rPr>
        <w:t xml:space="preserve">relatif à l’usage de la langue française dans les organisations </w:t>
      </w:r>
      <w:proofErr w:type="gramStart"/>
      <w:r w:rsidRPr="00C3686B">
        <w:rPr>
          <w:rFonts w:ascii="Times New Roman" w:hAnsi="Times New Roman" w:cs="Times New Roman"/>
          <w:color w:val="000000"/>
          <w:sz w:val="20"/>
          <w:szCs w:val="20"/>
          <w:lang w:val="en-US"/>
        </w:rPr>
        <w:t>international</w:t>
      </w:r>
      <w:r w:rsidRPr="00C3686B">
        <w:rPr>
          <w:rFonts w:ascii="Times New Roman" w:hAnsi="Times New Roman" w:cs="Times New Roman"/>
          <w:color w:val="000000"/>
          <w:sz w:val="20"/>
          <w:szCs w:val="20"/>
          <w:lang w:val="fr-FR"/>
        </w:rPr>
        <w:t>es</w:t>
      </w:r>
      <w:proofErr w:type="gramEnd"/>
      <w:r w:rsidRPr="00C3686B">
        <w:rPr>
          <w:rFonts w:ascii="Times New Roman" w:hAnsi="Times New Roman" w:cs="Times New Roman"/>
          <w:color w:val="000000"/>
          <w:sz w:val="20"/>
          <w:szCs w:val="20"/>
          <w:lang w:val="fr-FR"/>
        </w:rPr>
        <w:t xml:space="preserve">. </w:t>
      </w:r>
      <w:r w:rsidRPr="00C3686B">
        <w:rPr>
          <w:rFonts w:ascii="Times New Roman" w:eastAsia="Times New Roman" w:hAnsi="Times New Roman" w:cs="Times New Roman"/>
          <w:sz w:val="20"/>
          <w:szCs w:val="20"/>
          <w:lang w:val="en-US"/>
        </w:rPr>
        <w:t xml:space="preserve">L’Observatoire de la langue française de l’Organisation </w:t>
      </w:r>
      <w:proofErr w:type="gramStart"/>
      <w:r w:rsidRPr="00C3686B">
        <w:rPr>
          <w:rFonts w:ascii="Times New Roman" w:eastAsia="Times New Roman" w:hAnsi="Times New Roman" w:cs="Times New Roman"/>
          <w:sz w:val="20"/>
          <w:szCs w:val="20"/>
          <w:lang w:val="en-US"/>
        </w:rPr>
        <w:t>internationale</w:t>
      </w:r>
      <w:proofErr w:type="gramEnd"/>
      <w:r w:rsidRPr="00C3686B">
        <w:rPr>
          <w:rFonts w:ascii="Times New Roman" w:eastAsia="Times New Roman" w:hAnsi="Times New Roman" w:cs="Times New Roman"/>
          <w:sz w:val="20"/>
          <w:szCs w:val="20"/>
          <w:lang w:val="en-US"/>
        </w:rPr>
        <w:t xml:space="preserve"> de la Francophonie, 2011. URL: </w:t>
      </w:r>
      <w:hyperlink r:id="rId97" w:history="1">
        <w:r w:rsidRPr="00C3686B">
          <w:rPr>
            <w:rStyle w:val="a6"/>
            <w:rFonts w:ascii="Times New Roman" w:eastAsia="Times New Roman" w:hAnsi="Times New Roman" w:cs="Times New Roman"/>
            <w:sz w:val="20"/>
            <w:szCs w:val="20"/>
            <w:lang w:val="en-US"/>
          </w:rPr>
          <w:t>https://www.diplomatie.gouv.fr/IMG/pdf/Guide_pratique_du_VADEMECUM.pdf</w:t>
        </w:r>
      </w:hyperlink>
      <w:r w:rsidRPr="00C3686B">
        <w:rPr>
          <w:rFonts w:ascii="Times New Roman" w:eastAsia="Times New Roman" w:hAnsi="Times New Roman" w:cs="Times New Roman"/>
          <w:sz w:val="20"/>
          <w:szCs w:val="20"/>
          <w:lang w:val="en-US"/>
        </w:rPr>
        <w:t xml:space="preserve"> </w:t>
      </w:r>
      <w:r w:rsidRPr="00C3686B">
        <w:rPr>
          <w:rFonts w:ascii="Times New Roman" w:eastAsia="Times New Roman" w:hAnsi="Times New Roman" w:cs="Times New Roman"/>
          <w:color w:val="333333"/>
          <w:sz w:val="20"/>
          <w:szCs w:val="20"/>
          <w:shd w:val="clear" w:color="auto" w:fill="FFFFFF"/>
          <w:lang w:val="en-US"/>
        </w:rPr>
        <w:t xml:space="preserve"> </w:t>
      </w:r>
      <w:r w:rsidRPr="00C3686B">
        <w:rPr>
          <w:rFonts w:ascii="Times New Roman" w:eastAsia="Times New Roman" w:hAnsi="Times New Roman" w:cs="Times New Roman"/>
          <w:color w:val="333333"/>
          <w:sz w:val="20"/>
          <w:szCs w:val="20"/>
          <w:shd w:val="clear" w:color="auto" w:fill="FFFFFF"/>
          <w:lang w:val="fr-FR"/>
        </w:rPr>
        <w:t>(</w:t>
      </w:r>
      <w:r w:rsidRPr="00C3686B">
        <w:rPr>
          <w:rFonts w:ascii="Times New Roman" w:hAnsi="Times New Roman" w:cs="Times New Roman"/>
          <w:color w:val="000000"/>
          <w:sz w:val="20"/>
          <w:szCs w:val="20"/>
          <w:lang w:val="fr-FR"/>
        </w:rPr>
        <w:t>дата обращения</w:t>
      </w:r>
      <w:r w:rsidRPr="00C3686B">
        <w:rPr>
          <w:rFonts w:ascii="Times New Roman" w:eastAsia="Times New Roman" w:hAnsi="Times New Roman" w:cs="Times New Roman"/>
          <w:color w:val="333333"/>
          <w:sz w:val="20"/>
          <w:szCs w:val="20"/>
          <w:shd w:val="clear" w:color="auto" w:fill="FFFFFF"/>
          <w:lang w:val="fr-FR"/>
        </w:rPr>
        <w:t>: 13.04.2021)</w:t>
      </w:r>
    </w:p>
  </w:footnote>
  <w:footnote w:id="138">
    <w:p w14:paraId="15F8415C" w14:textId="6BBFE8BF" w:rsidR="005C16CF" w:rsidRPr="00C3686B" w:rsidRDefault="005C16CF" w:rsidP="00C3686B">
      <w:pPr>
        <w:widowControl w:val="0"/>
        <w:autoSpaceDE w:val="0"/>
        <w:autoSpaceDN w:val="0"/>
        <w:adjustRightInd w:val="0"/>
        <w:spacing w:after="240"/>
        <w:contextualSpacing/>
        <w:jc w:val="both"/>
        <w:rPr>
          <w:rFonts w:ascii="Times New Roman" w:hAnsi="Times New Roman" w:cs="Times New Roman"/>
          <w:color w:val="000000"/>
          <w:sz w:val="20"/>
          <w:szCs w:val="20"/>
          <w:lang w:val="en-US"/>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iCs/>
          <w:color w:val="000000"/>
          <w:sz w:val="20"/>
          <w:szCs w:val="20"/>
          <w:lang w:val="en-US"/>
        </w:rPr>
        <w:t xml:space="preserve">De Saint Robert </w:t>
      </w:r>
      <w:r w:rsidRPr="00C3686B">
        <w:rPr>
          <w:rFonts w:ascii="Times New Roman" w:hAnsi="Times New Roman" w:cs="Times New Roman"/>
          <w:iCs/>
          <w:color w:val="000000"/>
          <w:sz w:val="20"/>
          <w:szCs w:val="20"/>
          <w:lang w:val="fr-FR"/>
        </w:rPr>
        <w:t>M</w:t>
      </w:r>
      <w:proofErr w:type="gramStart"/>
      <w:r w:rsidRPr="00C3686B">
        <w:rPr>
          <w:rFonts w:ascii="Times New Roman" w:hAnsi="Times New Roman" w:cs="Times New Roman"/>
          <w:iCs/>
          <w:color w:val="000000"/>
          <w:sz w:val="20"/>
          <w:szCs w:val="20"/>
          <w:lang w:val="en-US"/>
        </w:rPr>
        <w:t>.-</w:t>
      </w:r>
      <w:proofErr w:type="gramEnd"/>
      <w:r w:rsidRPr="00C3686B">
        <w:rPr>
          <w:rFonts w:ascii="Times New Roman" w:hAnsi="Times New Roman" w:cs="Times New Roman"/>
          <w:iCs/>
          <w:color w:val="000000"/>
          <w:sz w:val="20"/>
          <w:szCs w:val="20"/>
          <w:lang w:val="en-US"/>
        </w:rPr>
        <w:t xml:space="preserve">J. </w:t>
      </w:r>
      <w:r w:rsidRPr="00C3686B">
        <w:rPr>
          <w:rFonts w:ascii="Times New Roman" w:hAnsi="Times New Roman" w:cs="Times New Roman"/>
          <w:bCs/>
          <w:color w:val="000000"/>
          <w:sz w:val="20"/>
          <w:szCs w:val="20"/>
          <w:lang w:val="en-US"/>
        </w:rPr>
        <w:t xml:space="preserve">L’utilisation du français dans les négociations et les organisations internationales </w:t>
      </w:r>
      <w:r w:rsidRPr="00C3686B">
        <w:rPr>
          <w:rFonts w:ascii="Times New Roman" w:hAnsi="Times New Roman" w:cs="Times New Roman"/>
          <w:color w:val="000000"/>
          <w:sz w:val="20"/>
          <w:szCs w:val="20"/>
        </w:rPr>
        <w:t xml:space="preserve">/ </w:t>
      </w:r>
      <w:r w:rsidRPr="00C3686B">
        <w:rPr>
          <w:rFonts w:ascii="Times New Roman" w:hAnsi="Times New Roman" w:cs="Times New Roman"/>
          <w:iCs/>
          <w:color w:val="000000"/>
          <w:sz w:val="20"/>
          <w:szCs w:val="20"/>
          <w:lang w:val="fr-FR"/>
        </w:rPr>
        <w:t>M</w:t>
      </w:r>
      <w:r w:rsidRPr="00C3686B">
        <w:rPr>
          <w:rFonts w:ascii="Times New Roman" w:hAnsi="Times New Roman" w:cs="Times New Roman"/>
          <w:iCs/>
          <w:color w:val="000000"/>
          <w:sz w:val="20"/>
          <w:szCs w:val="20"/>
          <w:lang w:val="en-US"/>
        </w:rPr>
        <w:t>.-J. de Saint Robert</w:t>
      </w:r>
      <w:r w:rsidRPr="00C3686B">
        <w:rPr>
          <w:rFonts w:ascii="Times New Roman" w:hAnsi="Times New Roman" w:cs="Times New Roman"/>
          <w:color w:val="000000"/>
          <w:sz w:val="20"/>
          <w:szCs w:val="20"/>
          <w:lang w:val="fr-FR"/>
        </w:rPr>
        <w:t xml:space="preserve"> // </w:t>
      </w:r>
      <w:r w:rsidRPr="00C3686B">
        <w:rPr>
          <w:rFonts w:ascii="Times New Roman" w:hAnsi="Times New Roman" w:cs="Times New Roman"/>
          <w:iCs/>
          <w:color w:val="000000"/>
          <w:sz w:val="20"/>
          <w:szCs w:val="20"/>
          <w:lang w:val="en-US"/>
        </w:rPr>
        <w:t xml:space="preserve">De Saint Robert </w:t>
      </w:r>
      <w:r w:rsidRPr="00C3686B">
        <w:rPr>
          <w:rFonts w:ascii="Times New Roman" w:hAnsi="Times New Roman" w:cs="Times New Roman"/>
          <w:iCs/>
          <w:color w:val="000000"/>
          <w:sz w:val="20"/>
          <w:szCs w:val="20"/>
          <w:lang w:val="fr-FR"/>
        </w:rPr>
        <w:t>M</w:t>
      </w:r>
      <w:r w:rsidRPr="00C3686B">
        <w:rPr>
          <w:rFonts w:ascii="Times New Roman" w:hAnsi="Times New Roman" w:cs="Times New Roman"/>
          <w:iCs/>
          <w:color w:val="000000"/>
          <w:sz w:val="20"/>
          <w:szCs w:val="20"/>
          <w:lang w:val="en-US"/>
        </w:rPr>
        <w:t xml:space="preserve">.-J. </w:t>
      </w:r>
      <w:r w:rsidRPr="00C3686B">
        <w:rPr>
          <w:rFonts w:ascii="Times New Roman" w:hAnsi="Times New Roman" w:cs="Times New Roman"/>
          <w:bCs/>
          <w:color w:val="000000"/>
          <w:sz w:val="20"/>
          <w:szCs w:val="20"/>
          <w:lang w:val="en-US"/>
        </w:rPr>
        <w:t xml:space="preserve">L’utilisation du français dans les négociations et les organisations internationales </w:t>
      </w:r>
      <w:r w:rsidRPr="00C3686B">
        <w:rPr>
          <w:rFonts w:ascii="Times New Roman" w:hAnsi="Times New Roman" w:cs="Times New Roman"/>
          <w:color w:val="000000"/>
          <w:sz w:val="20"/>
          <w:szCs w:val="20"/>
        </w:rPr>
        <w:t xml:space="preserve">/ </w:t>
      </w:r>
      <w:r w:rsidRPr="00C3686B">
        <w:rPr>
          <w:rFonts w:ascii="Times New Roman" w:hAnsi="Times New Roman" w:cs="Times New Roman"/>
          <w:iCs/>
          <w:color w:val="000000"/>
          <w:sz w:val="20"/>
          <w:szCs w:val="20"/>
          <w:lang w:val="fr-FR"/>
        </w:rPr>
        <w:t>M</w:t>
      </w:r>
      <w:r w:rsidRPr="00C3686B">
        <w:rPr>
          <w:rFonts w:ascii="Times New Roman" w:hAnsi="Times New Roman" w:cs="Times New Roman"/>
          <w:iCs/>
          <w:color w:val="000000"/>
          <w:sz w:val="20"/>
          <w:szCs w:val="20"/>
          <w:lang w:val="en-US"/>
        </w:rPr>
        <w:t>.-J. de Saint Robert</w:t>
      </w:r>
      <w:r w:rsidRPr="00C3686B">
        <w:rPr>
          <w:rFonts w:ascii="Times New Roman" w:hAnsi="Times New Roman" w:cs="Times New Roman"/>
          <w:color w:val="000000"/>
          <w:sz w:val="20"/>
          <w:szCs w:val="20"/>
          <w:lang w:val="fr-FR"/>
        </w:rPr>
        <w:t xml:space="preserve"> // </w:t>
      </w:r>
      <w:r w:rsidRPr="00C3686B">
        <w:rPr>
          <w:rFonts w:ascii="Times New Roman" w:eastAsia="Times New Roman" w:hAnsi="Times New Roman" w:cs="Times New Roman"/>
          <w:color w:val="000000"/>
          <w:sz w:val="20"/>
          <w:szCs w:val="20"/>
          <w:lang w:val="en-US"/>
        </w:rPr>
        <w:t>Géoéconomie,</w:t>
      </w:r>
      <w:r w:rsidRPr="00C3686B">
        <w:rPr>
          <w:rFonts w:ascii="Times New Roman" w:eastAsia="Times New Roman" w:hAnsi="Times New Roman" w:cs="Times New Roman"/>
          <w:color w:val="1A1A1A"/>
          <w:sz w:val="20"/>
          <w:szCs w:val="20"/>
          <w:lang w:val="en-US"/>
        </w:rPr>
        <w:t xml:space="preserve"> n° 55, P. 113-123, 2010. </w:t>
      </w:r>
      <w:r w:rsidRPr="00C3686B">
        <w:rPr>
          <w:rFonts w:ascii="Times New Roman" w:hAnsi="Times New Roman" w:cs="Times New Roman"/>
          <w:color w:val="1A1A1A"/>
          <w:sz w:val="20"/>
          <w:szCs w:val="20"/>
          <w:lang w:val="en-US"/>
        </w:rPr>
        <w:t xml:space="preserve">URL: </w:t>
      </w:r>
      <w:hyperlink r:id="rId98" w:history="1">
        <w:r w:rsidRPr="00C3686B">
          <w:rPr>
            <w:rStyle w:val="a6"/>
            <w:rFonts w:ascii="Times New Roman" w:hAnsi="Times New Roman" w:cs="Times New Roman"/>
            <w:sz w:val="20"/>
            <w:szCs w:val="20"/>
            <w:lang w:val="en-US"/>
          </w:rPr>
          <w:t>https://www.cairn.info/revue-geoeconomie-2010-4-page-113.htm</w:t>
        </w:r>
      </w:hyperlink>
      <w:r w:rsidRPr="00C3686B">
        <w:rPr>
          <w:rFonts w:ascii="Times New Roman" w:hAnsi="Times New Roman" w:cs="Times New Roman"/>
          <w:color w:val="262626"/>
          <w:sz w:val="20"/>
          <w:szCs w:val="20"/>
          <w:lang w:val="en-US"/>
        </w:rPr>
        <w:t xml:space="preserve"> </w:t>
      </w:r>
      <w:r w:rsidRPr="00C3686B">
        <w:rPr>
          <w:rFonts w:ascii="Times New Roman" w:hAnsi="Times New Roman" w:cs="Times New Roman"/>
          <w:bCs/>
          <w:color w:val="000000"/>
          <w:sz w:val="20"/>
          <w:szCs w:val="20"/>
        </w:rPr>
        <w:t>(</w:t>
      </w:r>
      <w:r w:rsidRPr="00C3686B">
        <w:rPr>
          <w:rFonts w:ascii="Times New Roman" w:hAnsi="Times New Roman" w:cs="Times New Roman"/>
          <w:color w:val="000000"/>
          <w:sz w:val="20"/>
          <w:szCs w:val="20"/>
          <w:lang w:val="fr-FR"/>
        </w:rPr>
        <w:t>дата обращения</w:t>
      </w:r>
      <w:r w:rsidRPr="00C3686B">
        <w:rPr>
          <w:rFonts w:ascii="Times New Roman" w:hAnsi="Times New Roman" w:cs="Times New Roman"/>
          <w:bCs/>
          <w:color w:val="000000"/>
          <w:sz w:val="20"/>
          <w:szCs w:val="20"/>
          <w:lang w:val="fr-FR"/>
        </w:rPr>
        <w:t>:</w:t>
      </w:r>
      <w:r w:rsidRPr="00C3686B">
        <w:rPr>
          <w:rFonts w:ascii="Times New Roman" w:hAnsi="Times New Roman" w:cs="Times New Roman"/>
          <w:bCs/>
          <w:color w:val="000000"/>
          <w:sz w:val="20"/>
          <w:szCs w:val="20"/>
        </w:rPr>
        <w:t xml:space="preserve"> 13.04.2021)</w:t>
      </w:r>
    </w:p>
  </w:footnote>
  <w:footnote w:id="139">
    <w:p w14:paraId="6FF016F9" w14:textId="2563B3A0" w:rsidR="005C16CF" w:rsidRPr="00C3686B" w:rsidRDefault="005C16CF" w:rsidP="00C3686B">
      <w:pPr>
        <w:pStyle w:val="a4"/>
        <w:contextualSpacing/>
        <w:jc w:val="both"/>
        <w:rPr>
          <w:rFonts w:ascii="Times New Roman" w:hAnsi="Times New Roman" w:cs="Times New Roman"/>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eastAsia="Times New Roman" w:hAnsi="Times New Roman" w:cs="Times New Roman"/>
          <w:sz w:val="20"/>
          <w:szCs w:val="20"/>
        </w:rPr>
        <w:t xml:space="preserve">Guide pratique de mise en œuvre du Vade-mecum </w:t>
      </w:r>
      <w:r w:rsidRPr="00C3686B">
        <w:rPr>
          <w:rFonts w:ascii="Times New Roman" w:hAnsi="Times New Roman" w:cs="Times New Roman"/>
          <w:color w:val="000000"/>
          <w:sz w:val="20"/>
          <w:szCs w:val="20"/>
        </w:rPr>
        <w:t xml:space="preserve">relatif à l’usage de la langue française dans les organisations </w:t>
      </w:r>
      <w:proofErr w:type="gramStart"/>
      <w:r w:rsidRPr="00C3686B">
        <w:rPr>
          <w:rFonts w:ascii="Times New Roman" w:hAnsi="Times New Roman" w:cs="Times New Roman"/>
          <w:color w:val="000000"/>
          <w:sz w:val="20"/>
          <w:szCs w:val="20"/>
        </w:rPr>
        <w:t>international</w:t>
      </w:r>
      <w:r w:rsidRPr="00C3686B">
        <w:rPr>
          <w:rFonts w:ascii="Times New Roman" w:hAnsi="Times New Roman" w:cs="Times New Roman"/>
          <w:color w:val="000000"/>
          <w:sz w:val="20"/>
          <w:szCs w:val="20"/>
          <w:lang w:val="fr-FR"/>
        </w:rPr>
        <w:t>es</w:t>
      </w:r>
      <w:proofErr w:type="gramEnd"/>
      <w:r w:rsidRPr="00C3686B">
        <w:rPr>
          <w:rFonts w:ascii="Times New Roman" w:hAnsi="Times New Roman" w:cs="Times New Roman"/>
          <w:color w:val="000000"/>
          <w:sz w:val="20"/>
          <w:szCs w:val="20"/>
          <w:lang w:val="fr-FR"/>
        </w:rPr>
        <w:t xml:space="preserve">. </w:t>
      </w:r>
      <w:r w:rsidRPr="00C3686B">
        <w:rPr>
          <w:rFonts w:ascii="Times New Roman" w:eastAsia="Times New Roman" w:hAnsi="Times New Roman" w:cs="Times New Roman"/>
          <w:sz w:val="20"/>
          <w:szCs w:val="20"/>
        </w:rPr>
        <w:t xml:space="preserve">L’Observatoire de la langue française de l’Organisation </w:t>
      </w:r>
      <w:proofErr w:type="gramStart"/>
      <w:r w:rsidRPr="00C3686B">
        <w:rPr>
          <w:rFonts w:ascii="Times New Roman" w:eastAsia="Times New Roman" w:hAnsi="Times New Roman" w:cs="Times New Roman"/>
          <w:sz w:val="20"/>
          <w:szCs w:val="20"/>
        </w:rPr>
        <w:t>internationale</w:t>
      </w:r>
      <w:proofErr w:type="gramEnd"/>
      <w:r w:rsidRPr="00C3686B">
        <w:rPr>
          <w:rFonts w:ascii="Times New Roman" w:eastAsia="Times New Roman" w:hAnsi="Times New Roman" w:cs="Times New Roman"/>
          <w:sz w:val="20"/>
          <w:szCs w:val="20"/>
        </w:rPr>
        <w:t xml:space="preserve"> de la Francophonie, 2011. URL: </w:t>
      </w:r>
      <w:hyperlink r:id="rId99" w:history="1">
        <w:r w:rsidRPr="00C3686B">
          <w:rPr>
            <w:rStyle w:val="a6"/>
            <w:rFonts w:ascii="Times New Roman" w:eastAsia="Times New Roman" w:hAnsi="Times New Roman" w:cs="Times New Roman"/>
            <w:sz w:val="20"/>
            <w:szCs w:val="20"/>
          </w:rPr>
          <w:t>https://www.diplomatie.gouv.fr/IMG/pdf/Guide_pratique_du_VADEMECUM.pdf</w:t>
        </w:r>
      </w:hyperlink>
      <w:r w:rsidRPr="00C3686B">
        <w:rPr>
          <w:rFonts w:ascii="Times New Roman" w:eastAsia="Times New Roman" w:hAnsi="Times New Roman" w:cs="Times New Roman"/>
          <w:sz w:val="20"/>
          <w:szCs w:val="20"/>
        </w:rPr>
        <w:t xml:space="preserve"> </w:t>
      </w:r>
      <w:r w:rsidRPr="00C3686B">
        <w:rPr>
          <w:rFonts w:ascii="Times New Roman" w:eastAsia="Times New Roman" w:hAnsi="Times New Roman" w:cs="Times New Roman"/>
          <w:color w:val="333333"/>
          <w:sz w:val="20"/>
          <w:szCs w:val="20"/>
          <w:shd w:val="clear" w:color="auto" w:fill="FFFFFF"/>
        </w:rPr>
        <w:t xml:space="preserve"> </w:t>
      </w:r>
      <w:r w:rsidRPr="00C3686B">
        <w:rPr>
          <w:rFonts w:ascii="Times New Roman" w:eastAsia="Times New Roman" w:hAnsi="Times New Roman" w:cs="Times New Roman"/>
          <w:color w:val="333333"/>
          <w:sz w:val="20"/>
          <w:szCs w:val="20"/>
          <w:shd w:val="clear" w:color="auto" w:fill="FFFFFF"/>
          <w:lang w:val="fr-FR"/>
        </w:rPr>
        <w:t>(</w:t>
      </w:r>
      <w:r w:rsidRPr="00C3686B">
        <w:rPr>
          <w:rFonts w:ascii="Times New Roman" w:hAnsi="Times New Roman" w:cs="Times New Roman"/>
          <w:color w:val="000000"/>
          <w:sz w:val="20"/>
          <w:szCs w:val="20"/>
          <w:lang w:val="fr-FR"/>
        </w:rPr>
        <w:t>дата обращения</w:t>
      </w:r>
      <w:r w:rsidRPr="00C3686B">
        <w:rPr>
          <w:rFonts w:ascii="Times New Roman" w:eastAsia="Times New Roman" w:hAnsi="Times New Roman" w:cs="Times New Roman"/>
          <w:color w:val="333333"/>
          <w:sz w:val="20"/>
          <w:szCs w:val="20"/>
          <w:shd w:val="clear" w:color="auto" w:fill="FFFFFF"/>
          <w:lang w:val="fr-FR"/>
        </w:rPr>
        <w:t>: 14.04.2021)</w:t>
      </w:r>
    </w:p>
  </w:footnote>
  <w:footnote w:id="140">
    <w:p w14:paraId="68AE4345" w14:textId="77777777" w:rsidR="005C16CF" w:rsidRPr="00C3686B" w:rsidRDefault="005C16CF" w:rsidP="00C3686B">
      <w:pPr>
        <w:pStyle w:val="a4"/>
        <w:contextualSpacing/>
        <w:jc w:val="both"/>
        <w:rPr>
          <w:rFonts w:ascii="Times New Roman" w:hAnsi="Times New Roman" w:cs="Times New Roman"/>
          <w:sz w:val="20"/>
          <w:szCs w:val="20"/>
          <w:lang w:val="fr-FR"/>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fr-FR"/>
        </w:rPr>
        <w:t>Ibid.</w:t>
      </w:r>
    </w:p>
  </w:footnote>
  <w:footnote w:id="141">
    <w:p w14:paraId="00578ECE" w14:textId="77777777" w:rsidR="005C16CF" w:rsidRPr="00C3686B" w:rsidRDefault="005C16CF" w:rsidP="00C3686B">
      <w:pPr>
        <w:pStyle w:val="a4"/>
        <w:contextualSpacing/>
        <w:jc w:val="both"/>
        <w:rPr>
          <w:rFonts w:ascii="Times New Roman" w:hAnsi="Times New Roman" w:cs="Times New Roman"/>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fr-FR"/>
        </w:rPr>
        <w:t>Ibid.</w:t>
      </w:r>
    </w:p>
  </w:footnote>
  <w:footnote w:id="142">
    <w:p w14:paraId="3A0E150E" w14:textId="2218E203" w:rsidR="005C16CF" w:rsidRPr="00C3686B" w:rsidRDefault="005C16CF" w:rsidP="00C3686B">
      <w:pPr>
        <w:widowControl w:val="0"/>
        <w:autoSpaceDE w:val="0"/>
        <w:autoSpaceDN w:val="0"/>
        <w:adjustRightInd w:val="0"/>
        <w:spacing w:after="240"/>
        <w:contextualSpacing/>
        <w:jc w:val="both"/>
        <w:rPr>
          <w:rFonts w:ascii="Times New Roman" w:hAnsi="Times New Roman" w:cs="Times New Roman"/>
          <w:color w:val="000000"/>
          <w:sz w:val="20"/>
          <w:szCs w:val="20"/>
          <w:lang w:val="en-US"/>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iCs/>
          <w:color w:val="3B3B3B"/>
          <w:sz w:val="20"/>
          <w:szCs w:val="20"/>
          <w:lang w:val="en-US"/>
        </w:rPr>
        <w:t>La langue française dans le monde</w:t>
      </w:r>
      <w:r w:rsidRPr="00C3686B">
        <w:rPr>
          <w:rFonts w:ascii="Times New Roman" w:hAnsi="Times New Roman" w:cs="Times New Roman"/>
          <w:iCs/>
          <w:color w:val="3B3B3B"/>
          <w:sz w:val="20"/>
          <w:szCs w:val="20"/>
          <w:lang w:val="fr-FR"/>
        </w:rPr>
        <w:t>. Édition 2019. Organisation internationale de la Francophonie</w:t>
      </w:r>
      <w:r w:rsidRPr="00C3686B">
        <w:rPr>
          <w:rFonts w:ascii="Times New Roman" w:hAnsi="Times New Roman" w:cs="Times New Roman"/>
          <w:iCs/>
          <w:color w:val="3B3B3B"/>
          <w:sz w:val="20"/>
          <w:szCs w:val="20"/>
          <w:lang w:val="en-US"/>
        </w:rPr>
        <w:t>, 2019.</w:t>
      </w:r>
      <w:r w:rsidRPr="00C3686B">
        <w:rPr>
          <w:rFonts w:ascii="Times New Roman" w:hAnsi="Times New Roman" w:cs="Times New Roman"/>
          <w:iCs/>
          <w:color w:val="3B3B3B"/>
          <w:sz w:val="20"/>
          <w:szCs w:val="20"/>
          <w:lang w:val="fr-FR"/>
        </w:rPr>
        <w:t xml:space="preserve"> URL: </w:t>
      </w:r>
      <w:hyperlink r:id="rId100" w:history="1">
        <w:r w:rsidRPr="00C3686B">
          <w:rPr>
            <w:rStyle w:val="a6"/>
            <w:rFonts w:ascii="Times New Roman" w:hAnsi="Times New Roman" w:cs="Times New Roman"/>
            <w:iCs/>
            <w:sz w:val="20"/>
            <w:szCs w:val="20"/>
            <w:lang w:val="fr-FR"/>
          </w:rPr>
          <w:t>http://observatoire.francophonie.org/wp-content/uploads/2020/02/Edition-2019-La-langue-francaise-dans-le-monde_VF-2020-.pdf</w:t>
        </w:r>
      </w:hyperlink>
      <w:r w:rsidRPr="00C3686B">
        <w:rPr>
          <w:rFonts w:ascii="Times New Roman" w:hAnsi="Times New Roman" w:cs="Times New Roman"/>
          <w:iCs/>
          <w:color w:val="3B3B3B"/>
          <w:sz w:val="20"/>
          <w:szCs w:val="20"/>
          <w:lang w:val="fr-FR"/>
        </w:rPr>
        <w:t xml:space="preserve"> (</w:t>
      </w:r>
      <w:r w:rsidRPr="00C3686B">
        <w:rPr>
          <w:rFonts w:ascii="Times New Roman" w:hAnsi="Times New Roman" w:cs="Times New Roman"/>
          <w:color w:val="000000"/>
          <w:sz w:val="20"/>
          <w:szCs w:val="20"/>
          <w:lang w:val="fr-FR"/>
        </w:rPr>
        <w:t>дата обращения</w:t>
      </w:r>
      <w:r w:rsidRPr="00C3686B">
        <w:rPr>
          <w:rFonts w:ascii="Times New Roman" w:hAnsi="Times New Roman" w:cs="Times New Roman"/>
          <w:iCs/>
          <w:color w:val="3B3B3B"/>
          <w:sz w:val="20"/>
          <w:szCs w:val="20"/>
          <w:lang w:val="fr-FR"/>
        </w:rPr>
        <w:t>: 14.04.2021)</w:t>
      </w:r>
    </w:p>
  </w:footnote>
  <w:footnote w:id="143">
    <w:p w14:paraId="766AA708" w14:textId="2FA3546C" w:rsidR="005C16CF" w:rsidRPr="00C3686B" w:rsidRDefault="005C16CF" w:rsidP="00C3686B">
      <w:pPr>
        <w:pStyle w:val="a4"/>
        <w:contextualSpacing/>
        <w:jc w:val="both"/>
        <w:rPr>
          <w:rFonts w:ascii="Times New Roman" w:hAnsi="Times New Roman" w:cs="Times New Roman"/>
          <w:sz w:val="20"/>
          <w:szCs w:val="20"/>
          <w:lang w:val="fr-FR"/>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fr-FR"/>
        </w:rPr>
        <w:t>The Schuman Declaration – 9 May 1950. Europa.eu, the official website of the European Union. URL:</w:t>
      </w:r>
      <w:r w:rsidRPr="00C3686B">
        <w:rPr>
          <w:rFonts w:ascii="Times New Roman" w:hAnsi="Times New Roman" w:cs="Times New Roman"/>
          <w:sz w:val="20"/>
          <w:szCs w:val="20"/>
        </w:rPr>
        <w:t xml:space="preserve"> </w:t>
      </w:r>
      <w:hyperlink r:id="rId101" w:history="1">
        <w:r w:rsidRPr="00C3686B">
          <w:rPr>
            <w:rStyle w:val="a6"/>
            <w:rFonts w:ascii="Times New Roman" w:hAnsi="Times New Roman" w:cs="Times New Roman"/>
            <w:sz w:val="20"/>
            <w:szCs w:val="20"/>
            <w:lang w:val="fr-FR"/>
          </w:rPr>
          <w:t>https://europa.eu/european-union/abouteuropa_en</w:t>
        </w:r>
      </w:hyperlink>
      <w:r w:rsidRPr="00C3686B">
        <w:rPr>
          <w:rFonts w:ascii="Times New Roman" w:hAnsi="Times New Roman" w:cs="Times New Roman"/>
          <w:sz w:val="20"/>
          <w:szCs w:val="20"/>
          <w:lang w:val="fr-FR"/>
        </w:rPr>
        <w:t xml:space="preserve"> (</w:t>
      </w:r>
      <w:r w:rsidRPr="00C3686B">
        <w:rPr>
          <w:rFonts w:ascii="Times New Roman" w:hAnsi="Times New Roman" w:cs="Times New Roman"/>
          <w:color w:val="000000"/>
          <w:sz w:val="20"/>
          <w:szCs w:val="20"/>
          <w:lang w:val="fr-FR"/>
        </w:rPr>
        <w:t>дата обращения</w:t>
      </w:r>
      <w:r w:rsidRPr="00C3686B">
        <w:rPr>
          <w:rFonts w:ascii="Times New Roman" w:hAnsi="Times New Roman" w:cs="Times New Roman"/>
          <w:sz w:val="20"/>
          <w:szCs w:val="20"/>
          <w:lang w:val="fr-FR"/>
        </w:rPr>
        <w:t>: 08.04.2021)</w:t>
      </w:r>
    </w:p>
  </w:footnote>
  <w:footnote w:id="144">
    <w:p w14:paraId="7496E200" w14:textId="65D6B115" w:rsidR="005C16CF" w:rsidRPr="00C3686B" w:rsidRDefault="005C16CF" w:rsidP="00C3686B">
      <w:pPr>
        <w:tabs>
          <w:tab w:val="left" w:pos="1258"/>
        </w:tabs>
        <w:contextualSpacing/>
        <w:jc w:val="both"/>
        <w:rPr>
          <w:rFonts w:ascii="Times New Roman" w:hAnsi="Times New Roman" w:cs="Times New Roman"/>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fr-FR"/>
        </w:rPr>
        <w:t>Kappler F. The beginning. Summer 1949 in Strasbourg. / F. Kappler //</w:t>
      </w:r>
      <w:r w:rsidRPr="00C3686B">
        <w:rPr>
          <w:rFonts w:ascii="Times New Roman" w:hAnsi="Times New Roman" w:cs="Times New Roman"/>
          <w:sz w:val="20"/>
          <w:szCs w:val="20"/>
        </w:rPr>
        <w:t xml:space="preserve"> Europe: A Human Enterprise. </w:t>
      </w:r>
      <w:r w:rsidRPr="00C3686B">
        <w:rPr>
          <w:rFonts w:ascii="Times New Roman" w:eastAsia="Times New Roman" w:hAnsi="Times New Roman" w:cs="Times New Roman"/>
          <w:iCs/>
          <w:sz w:val="20"/>
          <w:szCs w:val="20"/>
          <w:shd w:val="clear" w:color="auto" w:fill="FFFFFF"/>
        </w:rPr>
        <w:t xml:space="preserve">30 stories for 70 years of European history 1949-2019. - Council of Europe, Strasbourg, 2019, P.7 </w:t>
      </w:r>
    </w:p>
  </w:footnote>
  <w:footnote w:id="145">
    <w:p w14:paraId="5B692331" w14:textId="18B61ABC" w:rsidR="005C16CF" w:rsidRPr="00C3686B" w:rsidRDefault="005C16CF" w:rsidP="00C3686B">
      <w:pPr>
        <w:tabs>
          <w:tab w:val="left" w:pos="1258"/>
        </w:tabs>
        <w:contextualSpacing/>
        <w:jc w:val="both"/>
        <w:rPr>
          <w:rFonts w:ascii="Times New Roman" w:hAnsi="Times New Roman" w:cs="Times New Roman"/>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rPr>
        <w:t xml:space="preserve">Устав Совета Европы. Совет Европы, 1949. URL: </w:t>
      </w:r>
      <w:hyperlink r:id="rId102" w:history="1">
        <w:r w:rsidRPr="00C3686B">
          <w:rPr>
            <w:rStyle w:val="a6"/>
            <w:rFonts w:ascii="Times New Roman" w:hAnsi="Times New Roman" w:cs="Times New Roman"/>
            <w:sz w:val="20"/>
            <w:szCs w:val="20"/>
          </w:rPr>
          <w:t>https://www.coe.int/ru/web/conventions/full-list/-/conventions/rms/0900001680935bd3</w:t>
        </w:r>
      </w:hyperlink>
      <w:r w:rsidRPr="00C3686B">
        <w:rPr>
          <w:rFonts w:ascii="Times New Roman" w:hAnsi="Times New Roman" w:cs="Times New Roman"/>
          <w:sz w:val="20"/>
          <w:szCs w:val="20"/>
        </w:rPr>
        <w:t xml:space="preserve"> </w:t>
      </w:r>
      <w:r w:rsidRPr="00C3686B">
        <w:rPr>
          <w:rFonts w:ascii="Times New Roman" w:hAnsi="Times New Roman" w:cs="Times New Roman"/>
          <w:color w:val="000000"/>
          <w:sz w:val="20"/>
          <w:szCs w:val="20"/>
        </w:rPr>
        <w:t xml:space="preserve">(дата обращения: 08.04.2021) </w:t>
      </w:r>
    </w:p>
  </w:footnote>
  <w:footnote w:id="146">
    <w:p w14:paraId="6B77FF1E" w14:textId="5736F00C" w:rsidR="005C16CF" w:rsidRPr="00C3686B" w:rsidRDefault="005C16CF" w:rsidP="00C3686B">
      <w:pPr>
        <w:pStyle w:val="a3"/>
        <w:tabs>
          <w:tab w:val="left" w:pos="1258"/>
        </w:tabs>
        <w:ind w:left="0"/>
        <w:jc w:val="both"/>
        <w:rPr>
          <w:rFonts w:ascii="Times New Roman" w:hAnsi="Times New Roman" w:cs="Times New Roman"/>
          <w:lang w:val="ru-RU"/>
        </w:rPr>
      </w:pPr>
      <w:r w:rsidRPr="00C3686B">
        <w:rPr>
          <w:rStyle w:val="a7"/>
          <w:rFonts w:ascii="Times New Roman" w:hAnsi="Times New Roman" w:cs="Times New Roman"/>
        </w:rPr>
        <w:footnoteRef/>
      </w:r>
      <w:r w:rsidRPr="00C3686B">
        <w:rPr>
          <w:rFonts w:ascii="Times New Roman" w:hAnsi="Times New Roman" w:cs="Times New Roman"/>
        </w:rPr>
        <w:t xml:space="preserve"> </w:t>
      </w:r>
      <w:r w:rsidRPr="00C3686B">
        <w:rPr>
          <w:rFonts w:ascii="Times New Roman" w:hAnsi="Times New Roman" w:cs="Times New Roman"/>
          <w:bCs/>
          <w:color w:val="000000"/>
        </w:rPr>
        <w:t xml:space="preserve">Куракина С.Н. </w:t>
      </w:r>
      <w:proofErr w:type="gramStart"/>
      <w:r w:rsidRPr="00C3686B">
        <w:rPr>
          <w:rFonts w:ascii="Times New Roman" w:hAnsi="Times New Roman" w:cs="Times New Roman"/>
          <w:color w:val="000000"/>
        </w:rPr>
        <w:t>Особенности формирования языка права в условиях европейского многоязычия / С.Н.</w:t>
      </w:r>
      <w:proofErr w:type="gramEnd"/>
      <w:r w:rsidRPr="00C3686B">
        <w:rPr>
          <w:rFonts w:ascii="Times New Roman" w:hAnsi="Times New Roman" w:cs="Times New Roman"/>
          <w:color w:val="000000"/>
        </w:rPr>
        <w:t xml:space="preserve"> Куракина. — М.: РГУП, 2016, C.34</w:t>
      </w:r>
    </w:p>
  </w:footnote>
  <w:footnote w:id="147">
    <w:p w14:paraId="75830673" w14:textId="1D2C6302" w:rsidR="005C16CF" w:rsidRPr="00C3686B" w:rsidRDefault="005C16CF" w:rsidP="00C3686B">
      <w:pPr>
        <w:pStyle w:val="a3"/>
        <w:tabs>
          <w:tab w:val="left" w:pos="1258"/>
        </w:tabs>
        <w:ind w:left="0"/>
        <w:jc w:val="both"/>
        <w:rPr>
          <w:rFonts w:ascii="Times New Roman" w:hAnsi="Times New Roman" w:cs="Times New Roman"/>
          <w:lang w:val="ru-RU"/>
        </w:rPr>
      </w:pPr>
      <w:r w:rsidRPr="00C3686B">
        <w:rPr>
          <w:rStyle w:val="a7"/>
          <w:rFonts w:ascii="Times New Roman" w:hAnsi="Times New Roman" w:cs="Times New Roman"/>
        </w:rPr>
        <w:footnoteRef/>
      </w:r>
      <w:r w:rsidRPr="00C3686B">
        <w:rPr>
          <w:rFonts w:ascii="Times New Roman" w:hAnsi="Times New Roman" w:cs="Times New Roman"/>
        </w:rPr>
        <w:t xml:space="preserve">Régime linguistique. La Cour de justice de l’Union européenne. URL: </w:t>
      </w:r>
      <w:hyperlink r:id="rId103" w:history="1">
        <w:r w:rsidRPr="00C3686B">
          <w:rPr>
            <w:rStyle w:val="a6"/>
            <w:rFonts w:ascii="Times New Roman" w:hAnsi="Times New Roman" w:cs="Times New Roman"/>
            <w:lang w:val="ru-RU"/>
          </w:rPr>
          <w:t>https://curia.europa.eu/jcms/jcms/Jo2_10739/fr/</w:t>
        </w:r>
      </w:hyperlink>
      <w:r w:rsidRPr="00C3686B">
        <w:rPr>
          <w:rFonts w:ascii="Times New Roman" w:hAnsi="Times New Roman" w:cs="Times New Roman"/>
          <w:lang w:val="ru-RU"/>
        </w:rPr>
        <w:t xml:space="preserve"> </w:t>
      </w:r>
      <w:r w:rsidRPr="00C3686B">
        <w:rPr>
          <w:rFonts w:ascii="Times New Roman" w:hAnsi="Times New Roman" w:cs="Times New Roman"/>
          <w:color w:val="000000"/>
        </w:rPr>
        <w:t>(</w:t>
      </w:r>
      <w:r w:rsidRPr="00C3686B">
        <w:rPr>
          <w:rFonts w:ascii="Times New Roman" w:hAnsi="Times New Roman" w:cs="Times New Roman"/>
          <w:color w:val="000000"/>
          <w:lang w:val="fr-FR"/>
        </w:rPr>
        <w:t>дата обращения</w:t>
      </w:r>
      <w:r w:rsidRPr="00C3686B">
        <w:rPr>
          <w:rFonts w:ascii="Times New Roman" w:hAnsi="Times New Roman" w:cs="Times New Roman"/>
          <w:color w:val="000000"/>
          <w:lang w:val="ru-RU"/>
        </w:rPr>
        <w:t xml:space="preserve">: 08.04.2021) </w:t>
      </w:r>
    </w:p>
  </w:footnote>
  <w:footnote w:id="148">
    <w:p w14:paraId="3E9B60FD" w14:textId="0BF73575" w:rsidR="005C16CF" w:rsidRPr="00C3686B" w:rsidRDefault="005C16CF" w:rsidP="00C3686B">
      <w:pPr>
        <w:pStyle w:val="a4"/>
        <w:contextualSpacing/>
        <w:jc w:val="both"/>
        <w:rPr>
          <w:rFonts w:ascii="Times New Roman" w:hAnsi="Times New Roman" w:cs="Times New Roman"/>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bCs/>
          <w:color w:val="000000"/>
          <w:sz w:val="20"/>
          <w:szCs w:val="20"/>
        </w:rPr>
        <w:t xml:space="preserve">Куракина С.Н. </w:t>
      </w:r>
      <w:proofErr w:type="gramStart"/>
      <w:r w:rsidRPr="00C3686B">
        <w:rPr>
          <w:rFonts w:ascii="Times New Roman" w:hAnsi="Times New Roman" w:cs="Times New Roman"/>
          <w:color w:val="000000"/>
          <w:sz w:val="20"/>
          <w:szCs w:val="20"/>
        </w:rPr>
        <w:t>Особенности формирования языка права в условиях европейского многоязычия / С.Н.</w:t>
      </w:r>
      <w:proofErr w:type="gramEnd"/>
      <w:r w:rsidRPr="00C3686B">
        <w:rPr>
          <w:rFonts w:ascii="Times New Roman" w:hAnsi="Times New Roman" w:cs="Times New Roman"/>
          <w:color w:val="000000"/>
          <w:sz w:val="20"/>
          <w:szCs w:val="20"/>
        </w:rPr>
        <w:t xml:space="preserve"> Куракина. — М.: РГУП, 2016, C.45</w:t>
      </w:r>
    </w:p>
  </w:footnote>
  <w:footnote w:id="149">
    <w:p w14:paraId="035F4EF1" w14:textId="4ADF0CDB" w:rsidR="005C16CF" w:rsidRPr="00C3686B" w:rsidRDefault="005C16CF" w:rsidP="00C3686B">
      <w:pPr>
        <w:tabs>
          <w:tab w:val="left" w:pos="1258"/>
        </w:tabs>
        <w:contextualSpacing/>
        <w:jc w:val="both"/>
        <w:rPr>
          <w:rFonts w:ascii="Times New Roman" w:hAnsi="Times New Roman" w:cs="Times New Roman"/>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eastAsia="Times New Roman" w:hAnsi="Times New Roman" w:cs="Times New Roman"/>
          <w:iCs/>
          <w:color w:val="202122"/>
          <w:sz w:val="20"/>
          <w:szCs w:val="20"/>
          <w:shd w:val="clear" w:color="auto" w:fill="FFFFFF"/>
        </w:rPr>
        <w:t>Исполинов А. С.</w:t>
      </w:r>
      <w:r w:rsidRPr="00C3686B">
        <w:rPr>
          <w:rFonts w:ascii="Times New Roman" w:eastAsia="Times New Roman" w:hAnsi="Times New Roman" w:cs="Times New Roman"/>
          <w:color w:val="202122"/>
          <w:sz w:val="20"/>
          <w:szCs w:val="20"/>
          <w:shd w:val="clear" w:color="auto" w:fill="FFFFFF"/>
        </w:rPr>
        <w:t> </w:t>
      </w:r>
      <w:r>
        <w:fldChar w:fldCharType="begin"/>
      </w:r>
      <w:r>
        <w:instrText xml:space="preserve"> HYPERLINK "http://il-msu.ru/images/Pdf/acquis_vestnik.pdf" </w:instrText>
      </w:r>
      <w:r>
        <w:fldChar w:fldCharType="separate"/>
      </w:r>
      <w:r w:rsidRPr="00C3686B">
        <w:rPr>
          <w:rStyle w:val="a6"/>
          <w:rFonts w:ascii="Times New Roman" w:eastAsia="Times New Roman" w:hAnsi="Times New Roman" w:cs="Times New Roman"/>
          <w:color w:val="auto"/>
          <w:sz w:val="20"/>
          <w:szCs w:val="20"/>
          <w:u w:val="none"/>
          <w:shd w:val="clear" w:color="auto" w:fill="FFFFFF"/>
        </w:rPr>
        <w:t>Концепция acquis communautaire в праве Европейского союза</w:t>
      </w:r>
      <w:r>
        <w:rPr>
          <w:rStyle w:val="a6"/>
          <w:rFonts w:ascii="Times New Roman" w:eastAsia="Times New Roman" w:hAnsi="Times New Roman" w:cs="Times New Roman"/>
          <w:color w:val="auto"/>
          <w:sz w:val="20"/>
          <w:szCs w:val="20"/>
          <w:u w:val="none"/>
          <w:shd w:val="clear" w:color="auto" w:fill="FFFFFF"/>
        </w:rPr>
        <w:fldChar w:fldCharType="end"/>
      </w:r>
      <w:r w:rsidRPr="00C3686B">
        <w:rPr>
          <w:rFonts w:ascii="Times New Roman" w:eastAsia="Times New Roman" w:hAnsi="Times New Roman" w:cs="Times New Roman"/>
          <w:color w:val="202122"/>
          <w:sz w:val="20"/>
          <w:szCs w:val="20"/>
          <w:shd w:val="clear" w:color="auto" w:fill="FFFFFF"/>
        </w:rPr>
        <w:t> / А.С. Исполинов // Вестник Московского университета. Серия 11. Право,  </w:t>
      </w:r>
      <w:r w:rsidRPr="00C3686B">
        <w:rPr>
          <w:rStyle w:val="nowrap"/>
          <w:rFonts w:ascii="Times New Roman" w:eastAsia="Times New Roman" w:hAnsi="Times New Roman" w:cs="Times New Roman"/>
          <w:color w:val="202122"/>
          <w:sz w:val="20"/>
          <w:szCs w:val="20"/>
          <w:shd w:val="clear" w:color="auto" w:fill="FFFFFF"/>
        </w:rPr>
        <w:t>C. 68—88,</w:t>
      </w:r>
      <w:r w:rsidRPr="00C3686B">
        <w:rPr>
          <w:rFonts w:ascii="Times New Roman" w:eastAsia="Times New Roman" w:hAnsi="Times New Roman" w:cs="Times New Roman"/>
          <w:color w:val="202122"/>
          <w:sz w:val="20"/>
          <w:szCs w:val="20"/>
          <w:shd w:val="clear" w:color="auto" w:fill="FFFFFF"/>
        </w:rPr>
        <w:t xml:space="preserve"> 2010. URL: </w:t>
      </w:r>
      <w:hyperlink r:id="rId104" w:history="1">
        <w:r w:rsidRPr="00C3686B">
          <w:rPr>
            <w:rStyle w:val="a6"/>
            <w:rFonts w:ascii="Times New Roman" w:eastAsia="Times New Roman" w:hAnsi="Times New Roman" w:cs="Times New Roman"/>
            <w:sz w:val="20"/>
            <w:szCs w:val="20"/>
            <w:shd w:val="clear" w:color="auto" w:fill="FFFFFF"/>
          </w:rPr>
          <w:t>https://cyberleninka.ru/article/n/kontseptsiya-aquis-communautaire-v-prave-evropeyskogo-soyuza</w:t>
        </w:r>
      </w:hyperlink>
      <w:r w:rsidRPr="00C3686B">
        <w:rPr>
          <w:rFonts w:ascii="Times New Roman" w:eastAsia="Times New Roman" w:hAnsi="Times New Roman" w:cs="Times New Roman"/>
          <w:color w:val="202122"/>
          <w:sz w:val="20"/>
          <w:szCs w:val="20"/>
          <w:shd w:val="clear" w:color="auto" w:fill="FFFFFF"/>
        </w:rPr>
        <w:t xml:space="preserve"> (дата обращения: 09.04.2021)</w:t>
      </w:r>
    </w:p>
  </w:footnote>
  <w:footnote w:id="150">
    <w:p w14:paraId="71A12D89" w14:textId="5335215A" w:rsidR="005C16CF" w:rsidRPr="00C3686B" w:rsidRDefault="005C16CF" w:rsidP="00C3686B">
      <w:pPr>
        <w:tabs>
          <w:tab w:val="left" w:pos="1258"/>
        </w:tabs>
        <w:contextualSpacing/>
        <w:jc w:val="both"/>
        <w:rPr>
          <w:rFonts w:ascii="Times New Roman" w:hAnsi="Times New Roman" w:cs="Times New Roman"/>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rPr>
        <w:t xml:space="preserve">Macron E. </w:t>
      </w:r>
      <w:r w:rsidRPr="00C3686B">
        <w:rPr>
          <w:rFonts w:ascii="Times New Roman" w:hAnsi="Times New Roman" w:cs="Times New Roman"/>
          <w:color w:val="000000"/>
          <w:sz w:val="20"/>
          <w:szCs w:val="20"/>
          <w:lang w:val="en-US"/>
        </w:rPr>
        <w:t xml:space="preserve">Une ambition pour la langue française </w:t>
      </w:r>
      <w:proofErr w:type="gramStart"/>
      <w:r w:rsidRPr="00C3686B">
        <w:rPr>
          <w:rFonts w:ascii="Times New Roman" w:hAnsi="Times New Roman" w:cs="Times New Roman"/>
          <w:color w:val="000000"/>
          <w:sz w:val="20"/>
          <w:szCs w:val="20"/>
          <w:lang w:val="en-US"/>
        </w:rPr>
        <w:t>et</w:t>
      </w:r>
      <w:proofErr w:type="gramEnd"/>
      <w:r w:rsidRPr="00C3686B">
        <w:rPr>
          <w:rFonts w:ascii="Times New Roman" w:hAnsi="Times New Roman" w:cs="Times New Roman"/>
          <w:color w:val="000000"/>
          <w:sz w:val="20"/>
          <w:szCs w:val="20"/>
          <w:lang w:val="en-US"/>
        </w:rPr>
        <w:t xml:space="preserve"> le plurilinguisme / E. Macron // </w:t>
      </w:r>
      <w:r w:rsidRPr="00C3686B">
        <w:rPr>
          <w:rFonts w:ascii="Times New Roman" w:hAnsi="Times New Roman" w:cs="Times New Roman"/>
          <w:color w:val="000000"/>
          <w:sz w:val="20"/>
          <w:szCs w:val="20"/>
        </w:rPr>
        <w:t xml:space="preserve">L’Élysée, 2019. URL : </w:t>
      </w:r>
      <w:hyperlink r:id="rId105" w:history="1">
        <w:r w:rsidRPr="00C3686B">
          <w:rPr>
            <w:rStyle w:val="a6"/>
            <w:rFonts w:ascii="Times New Roman" w:hAnsi="Times New Roman" w:cs="Times New Roman"/>
            <w:sz w:val="20"/>
            <w:szCs w:val="20"/>
          </w:rPr>
          <w:t>https://www.elysee.fr/emmanuel-macron/2019/03/20/une-ambition-pour-la-langue-francaise-et-le-plurilinguisme</w:t>
        </w:r>
      </w:hyperlink>
      <w:r w:rsidRPr="00C3686B">
        <w:rPr>
          <w:rFonts w:ascii="Times New Roman" w:hAnsi="Times New Roman" w:cs="Times New Roman"/>
          <w:color w:val="000000"/>
          <w:sz w:val="20"/>
          <w:szCs w:val="20"/>
        </w:rPr>
        <w:t xml:space="preserve"> (</w:t>
      </w:r>
      <w:r w:rsidRPr="00C3686B">
        <w:rPr>
          <w:rFonts w:ascii="Times New Roman" w:hAnsi="Times New Roman" w:cs="Times New Roman"/>
          <w:color w:val="000000"/>
          <w:sz w:val="20"/>
          <w:szCs w:val="20"/>
          <w:lang w:val="fr-FR"/>
        </w:rPr>
        <w:t>дата обращения</w:t>
      </w:r>
      <w:r w:rsidRPr="00C3686B">
        <w:rPr>
          <w:rFonts w:ascii="Times New Roman" w:hAnsi="Times New Roman" w:cs="Times New Roman"/>
          <w:color w:val="000000"/>
          <w:sz w:val="20"/>
          <w:szCs w:val="20"/>
        </w:rPr>
        <w:t>: 09.04.2021)</w:t>
      </w:r>
    </w:p>
  </w:footnote>
  <w:footnote w:id="151">
    <w:p w14:paraId="4F5CE0F9" w14:textId="2CAF931B" w:rsidR="005C16CF" w:rsidRPr="00C3686B" w:rsidRDefault="005C16CF" w:rsidP="00C3686B">
      <w:pPr>
        <w:widowControl w:val="0"/>
        <w:autoSpaceDE w:val="0"/>
        <w:autoSpaceDN w:val="0"/>
        <w:adjustRightInd w:val="0"/>
        <w:spacing w:after="240"/>
        <w:contextualSpacing/>
        <w:jc w:val="both"/>
        <w:rPr>
          <w:rFonts w:ascii="Times New Roman" w:hAnsi="Times New Roman" w:cs="Times New Roman"/>
          <w:color w:val="000000"/>
          <w:sz w:val="20"/>
          <w:szCs w:val="20"/>
          <w:lang w:val="fr-FR"/>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proofErr w:type="gramStart"/>
      <w:r w:rsidRPr="00C3686B">
        <w:rPr>
          <w:rFonts w:ascii="Times New Roman" w:hAnsi="Times New Roman" w:cs="Times New Roman"/>
          <w:bCs/>
          <w:color w:val="000000"/>
          <w:sz w:val="20"/>
          <w:szCs w:val="20"/>
          <w:lang w:val="en-US"/>
        </w:rPr>
        <w:t>Vade-mecum</w:t>
      </w:r>
      <w:proofErr w:type="gramEnd"/>
      <w:r w:rsidRPr="00C3686B">
        <w:rPr>
          <w:rFonts w:ascii="Times New Roman" w:hAnsi="Times New Roman" w:cs="Times New Roman"/>
          <w:bCs/>
          <w:color w:val="000000"/>
          <w:sz w:val="20"/>
          <w:szCs w:val="20"/>
          <w:lang w:val="en-US"/>
        </w:rPr>
        <w:t xml:space="preserve"> - Le Français dans les institutions européennes</w:t>
      </w:r>
      <w:r w:rsidRPr="00C3686B">
        <w:rPr>
          <w:rFonts w:ascii="Times New Roman" w:hAnsi="Times New Roman" w:cs="Times New Roman"/>
          <w:bCs/>
          <w:color w:val="000000"/>
          <w:sz w:val="20"/>
          <w:szCs w:val="20"/>
          <w:lang w:val="fr-FR"/>
        </w:rPr>
        <w:t xml:space="preserve">. </w:t>
      </w:r>
      <w:proofErr w:type="gramStart"/>
      <w:r w:rsidRPr="00C3686B">
        <w:rPr>
          <w:rFonts w:ascii="Times New Roman" w:hAnsi="Times New Roman" w:cs="Times New Roman"/>
          <w:bCs/>
          <w:color w:val="000000"/>
          <w:sz w:val="20"/>
          <w:szCs w:val="20"/>
          <w:lang w:val="en-US"/>
        </w:rPr>
        <w:t>Secrétariat général des affaires européennes (SGAE).</w:t>
      </w:r>
      <w:proofErr w:type="gramEnd"/>
      <w:r w:rsidRPr="00C3686B">
        <w:rPr>
          <w:rFonts w:ascii="Times New Roman" w:hAnsi="Times New Roman" w:cs="Times New Roman"/>
          <w:bCs/>
          <w:color w:val="000000"/>
          <w:sz w:val="20"/>
          <w:szCs w:val="20"/>
          <w:lang w:val="en-US"/>
        </w:rPr>
        <w:t xml:space="preserve"> </w:t>
      </w:r>
      <w:proofErr w:type="gramStart"/>
      <w:r w:rsidRPr="00C3686B">
        <w:rPr>
          <w:rFonts w:ascii="Times New Roman" w:hAnsi="Times New Roman" w:cs="Times New Roman"/>
          <w:bCs/>
          <w:color w:val="000000"/>
          <w:sz w:val="20"/>
          <w:szCs w:val="20"/>
          <w:lang w:val="en-US"/>
        </w:rPr>
        <w:t>Représentation permanente de la France auprès de l’Union européenne.</w:t>
      </w:r>
      <w:proofErr w:type="gramEnd"/>
      <w:r w:rsidRPr="00C3686B">
        <w:rPr>
          <w:rFonts w:ascii="Times New Roman" w:hAnsi="Times New Roman" w:cs="Times New Roman"/>
          <w:bCs/>
          <w:color w:val="000000"/>
          <w:sz w:val="20"/>
          <w:szCs w:val="20"/>
          <w:lang w:val="en-US"/>
        </w:rPr>
        <w:t xml:space="preserve"> 2016. URL: </w:t>
      </w:r>
      <w:hyperlink r:id="rId106" w:history="1">
        <w:r w:rsidRPr="00C3686B">
          <w:rPr>
            <w:rStyle w:val="a6"/>
            <w:rFonts w:ascii="Times New Roman" w:hAnsi="Times New Roman" w:cs="Times New Roman"/>
            <w:bCs/>
            <w:sz w:val="20"/>
            <w:szCs w:val="20"/>
            <w:lang w:val="en-US"/>
          </w:rPr>
          <w:t>https://sgae.gouv.fr/files/live/sites/SGAE/files/contributed/SGAE/01_SGAE/documents/Vade-mecum%20-%20Le%20fran%C3%A7ais%20institutions%20europ%C3%A9ennes.pdf</w:t>
        </w:r>
      </w:hyperlink>
      <w:r w:rsidRPr="00C3686B">
        <w:rPr>
          <w:rFonts w:ascii="Times New Roman" w:hAnsi="Times New Roman" w:cs="Times New Roman"/>
          <w:bCs/>
          <w:color w:val="000000"/>
          <w:sz w:val="20"/>
          <w:szCs w:val="20"/>
          <w:lang w:val="en-US"/>
        </w:rPr>
        <w:t xml:space="preserve"> (</w:t>
      </w:r>
      <w:r w:rsidRPr="00C3686B">
        <w:rPr>
          <w:rFonts w:ascii="Times New Roman" w:hAnsi="Times New Roman" w:cs="Times New Roman"/>
          <w:color w:val="000000"/>
          <w:sz w:val="20"/>
          <w:szCs w:val="20"/>
          <w:lang w:val="fr-FR"/>
        </w:rPr>
        <w:t>дата обращения</w:t>
      </w:r>
      <w:r w:rsidRPr="00C3686B">
        <w:rPr>
          <w:rFonts w:ascii="Times New Roman" w:hAnsi="Times New Roman" w:cs="Times New Roman"/>
          <w:bCs/>
          <w:color w:val="000000"/>
          <w:sz w:val="20"/>
          <w:szCs w:val="20"/>
          <w:lang w:val="en-US"/>
        </w:rPr>
        <w:t>: 09.04.2021)</w:t>
      </w:r>
    </w:p>
  </w:footnote>
  <w:footnote w:id="152">
    <w:p w14:paraId="392F8234" w14:textId="5023278A" w:rsidR="005C16CF" w:rsidRPr="00C3686B" w:rsidRDefault="005C16CF" w:rsidP="00C3686B">
      <w:pPr>
        <w:contextualSpacing/>
        <w:jc w:val="both"/>
        <w:rPr>
          <w:rFonts w:ascii="Times New Roman" w:eastAsia="Times New Roman" w:hAnsi="Times New Roman" w:cs="Times New Roman"/>
          <w:sz w:val="20"/>
          <w:szCs w:val="20"/>
          <w:lang w:val="en-US"/>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fr-FR"/>
        </w:rPr>
        <w:t xml:space="preserve">La France et la promotion du français dans le monde. Ministère de l’Europe et des affaires étrangères. </w:t>
      </w:r>
      <w:r w:rsidRPr="00C3686B">
        <w:rPr>
          <w:rFonts w:ascii="Times New Roman" w:eastAsia="Times New Roman" w:hAnsi="Times New Roman" w:cs="Times New Roman"/>
          <w:sz w:val="20"/>
          <w:szCs w:val="20"/>
        </w:rPr>
        <w:t>Direction générale de la mondialisation, du développement et des partenariats. Direction de la politique culturelle et du Français</w:t>
      </w:r>
      <w:r w:rsidRPr="00C3686B">
        <w:rPr>
          <w:rFonts w:ascii="Times New Roman" w:eastAsia="Times New Roman" w:hAnsi="Times New Roman" w:cs="Times New Roman"/>
          <w:sz w:val="20"/>
          <w:szCs w:val="20"/>
          <w:lang w:val="fr-FR"/>
        </w:rPr>
        <w:t>,</w:t>
      </w:r>
      <w:r w:rsidRPr="00C3686B">
        <w:rPr>
          <w:rFonts w:ascii="Times New Roman" w:hAnsi="Times New Roman" w:cs="Times New Roman"/>
          <w:sz w:val="20"/>
          <w:szCs w:val="20"/>
          <w:lang w:val="fr-FR"/>
        </w:rPr>
        <w:t xml:space="preserve"> 2010.  URL: </w:t>
      </w:r>
      <w:hyperlink r:id="rId107" w:history="1">
        <w:r w:rsidRPr="00C3686B">
          <w:rPr>
            <w:rStyle w:val="a6"/>
            <w:rFonts w:ascii="Times New Roman" w:hAnsi="Times New Roman" w:cs="Times New Roman"/>
            <w:sz w:val="20"/>
            <w:szCs w:val="20"/>
            <w:lang w:val="fr-FR"/>
          </w:rPr>
          <w:t>https://www.diplomatie.gouv.fr/IMG/pdf/FR_la_promotion_du_francais_dans_le_monde_cle4136a1.pdf</w:t>
        </w:r>
      </w:hyperlink>
      <w:r w:rsidRPr="00C3686B">
        <w:rPr>
          <w:rFonts w:ascii="Times New Roman" w:hAnsi="Times New Roman" w:cs="Times New Roman"/>
          <w:sz w:val="20"/>
          <w:szCs w:val="20"/>
          <w:lang w:val="fr-FR"/>
        </w:rPr>
        <w:t xml:space="preserve"> (</w:t>
      </w:r>
      <w:r w:rsidRPr="00C3686B">
        <w:rPr>
          <w:rFonts w:ascii="Times New Roman" w:hAnsi="Times New Roman" w:cs="Times New Roman"/>
          <w:color w:val="000000"/>
          <w:sz w:val="20"/>
          <w:szCs w:val="20"/>
          <w:lang w:val="fr-FR"/>
        </w:rPr>
        <w:t>дата обращения</w:t>
      </w:r>
      <w:r w:rsidRPr="00C3686B">
        <w:rPr>
          <w:rFonts w:ascii="Times New Roman" w:hAnsi="Times New Roman" w:cs="Times New Roman"/>
          <w:bCs/>
          <w:color w:val="000000"/>
          <w:sz w:val="20"/>
          <w:szCs w:val="20"/>
          <w:lang w:val="en-US"/>
        </w:rPr>
        <w:t>: 09.04.2021)</w:t>
      </w:r>
    </w:p>
  </w:footnote>
  <w:footnote w:id="153">
    <w:p w14:paraId="7A41925A" w14:textId="59FD3956" w:rsidR="005C16CF" w:rsidRPr="00C3686B" w:rsidRDefault="005C16CF" w:rsidP="00C3686B">
      <w:pPr>
        <w:pStyle w:val="a3"/>
        <w:tabs>
          <w:tab w:val="left" w:pos="1258"/>
        </w:tabs>
        <w:ind w:left="0"/>
        <w:jc w:val="both"/>
        <w:rPr>
          <w:rFonts w:ascii="Times New Roman" w:hAnsi="Times New Roman" w:cs="Times New Roman"/>
          <w:lang w:val="ru-RU"/>
        </w:rPr>
      </w:pPr>
      <w:r w:rsidRPr="00C3686B">
        <w:rPr>
          <w:rStyle w:val="a7"/>
          <w:rFonts w:ascii="Times New Roman" w:hAnsi="Times New Roman" w:cs="Times New Roman"/>
        </w:rPr>
        <w:footnoteRef/>
      </w:r>
      <w:r w:rsidRPr="00C3686B">
        <w:rPr>
          <w:rFonts w:ascii="Times New Roman" w:hAnsi="Times New Roman" w:cs="Times New Roman"/>
        </w:rPr>
        <w:t xml:space="preserve"> Юранец А. Без английского: на каком языке заговорит Европа после Brexit / А. Юранец // Газета.ru</w:t>
      </w:r>
      <w:proofErr w:type="gramStart"/>
      <w:r w:rsidRPr="00C3686B">
        <w:rPr>
          <w:rFonts w:ascii="Times New Roman" w:hAnsi="Times New Roman" w:cs="Times New Roman"/>
        </w:rPr>
        <w:t>.,</w:t>
      </w:r>
      <w:proofErr w:type="gramEnd"/>
      <w:r w:rsidRPr="00C3686B">
        <w:rPr>
          <w:rFonts w:ascii="Times New Roman" w:hAnsi="Times New Roman" w:cs="Times New Roman"/>
        </w:rPr>
        <w:t xml:space="preserve"> 2021.</w:t>
      </w:r>
      <w:r w:rsidRPr="00C3686B">
        <w:rPr>
          <w:rFonts w:ascii="Times New Roman" w:hAnsi="Times New Roman" w:cs="Times New Roman"/>
          <w:color w:val="333333"/>
        </w:rPr>
        <w:t xml:space="preserve"> URL</w:t>
      </w:r>
      <w:r w:rsidRPr="00C3686B">
        <w:rPr>
          <w:rFonts w:ascii="Times New Roman" w:eastAsia="Times New Roman" w:hAnsi="Times New Roman" w:cs="Times New Roman"/>
          <w:bCs/>
          <w:color w:val="333333"/>
          <w:shd w:val="clear" w:color="auto" w:fill="FAFAFA"/>
        </w:rPr>
        <w:t>:</w:t>
      </w:r>
      <w:r w:rsidRPr="00C3686B">
        <w:rPr>
          <w:rFonts w:ascii="Times New Roman" w:eastAsia="Times New Roman" w:hAnsi="Times New Roman" w:cs="Times New Roman"/>
          <w:bCs/>
          <w:color w:val="333333"/>
          <w:shd w:val="clear" w:color="auto" w:fill="FAFAFA"/>
          <w:lang w:val="ru-RU"/>
        </w:rPr>
        <w:t xml:space="preserve"> </w:t>
      </w:r>
      <w:hyperlink r:id="rId108" w:history="1">
        <w:r w:rsidRPr="00C3686B">
          <w:rPr>
            <w:rStyle w:val="a6"/>
            <w:rFonts w:ascii="Times New Roman" w:hAnsi="Times New Roman" w:cs="Times New Roman"/>
          </w:rPr>
          <w:t>https://www.gazeta.ru/politics/2021/01/13_a_13434770.shtml</w:t>
        </w:r>
      </w:hyperlink>
      <w:r w:rsidRPr="00C3686B">
        <w:rPr>
          <w:rFonts w:ascii="Times New Roman" w:hAnsi="Times New Roman" w:cs="Times New Roman"/>
        </w:rPr>
        <w:t xml:space="preserve"> </w:t>
      </w:r>
      <w:r w:rsidRPr="00C3686B">
        <w:rPr>
          <w:rFonts w:ascii="Times New Roman" w:hAnsi="Times New Roman" w:cs="Times New Roman"/>
          <w:lang w:val="ru-RU"/>
        </w:rPr>
        <w:t>(дата обращения: 09.04.2021)</w:t>
      </w:r>
    </w:p>
  </w:footnote>
  <w:footnote w:id="154">
    <w:p w14:paraId="1F34C7FE" w14:textId="2F3BA6B9" w:rsidR="005C16CF" w:rsidRPr="00C3686B" w:rsidRDefault="005C16CF" w:rsidP="00C3686B">
      <w:pPr>
        <w:contextualSpacing/>
        <w:jc w:val="both"/>
        <w:rPr>
          <w:rFonts w:ascii="Times New Roman" w:hAnsi="Times New Roman" w:cs="Times New Roman"/>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en-US"/>
        </w:rPr>
        <w:t xml:space="preserve">Mushikiwabo </w:t>
      </w:r>
      <w:r w:rsidRPr="00C3686B">
        <w:rPr>
          <w:rFonts w:ascii="Times New Roman" w:hAnsi="Times New Roman" w:cs="Times New Roman"/>
          <w:sz w:val="20"/>
          <w:szCs w:val="20"/>
          <w:lang w:val="fr-FR"/>
        </w:rPr>
        <w:t>L.</w:t>
      </w:r>
      <w:r w:rsidRPr="00C3686B">
        <w:rPr>
          <w:rFonts w:ascii="Times New Roman" w:hAnsi="Times New Roman" w:cs="Times New Roman"/>
          <w:sz w:val="20"/>
          <w:szCs w:val="20"/>
        </w:rPr>
        <w:t xml:space="preserve"> Après le Brexit, la primauté de l’anglais peut-elle perdurer alors qu’il ne figure plus parmi les langues officielles de </w:t>
      </w:r>
      <w:proofErr w:type="gramStart"/>
      <w:r w:rsidRPr="00C3686B">
        <w:rPr>
          <w:rFonts w:ascii="Times New Roman" w:hAnsi="Times New Roman" w:cs="Times New Roman"/>
          <w:sz w:val="20"/>
          <w:szCs w:val="20"/>
        </w:rPr>
        <w:t>l’Union ?</w:t>
      </w:r>
      <w:proofErr w:type="gramEnd"/>
      <w:r w:rsidRPr="00C3686B">
        <w:rPr>
          <w:rFonts w:ascii="Times New Roman" w:hAnsi="Times New Roman" w:cs="Times New Roman"/>
          <w:sz w:val="20"/>
          <w:szCs w:val="20"/>
          <w:lang w:val="fr-FR"/>
        </w:rPr>
        <w:t xml:space="preserve"> </w:t>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fr-FR"/>
        </w:rPr>
        <w:t xml:space="preserve">L. </w:t>
      </w:r>
      <w:proofErr w:type="gramStart"/>
      <w:r w:rsidRPr="00C3686B">
        <w:rPr>
          <w:rFonts w:ascii="Times New Roman" w:hAnsi="Times New Roman" w:cs="Times New Roman"/>
          <w:sz w:val="20"/>
          <w:szCs w:val="20"/>
          <w:lang w:val="en-US"/>
        </w:rPr>
        <w:t>Mushikiwabo //</w:t>
      </w:r>
      <w:r w:rsidRPr="00C3686B">
        <w:rPr>
          <w:rFonts w:ascii="Times New Roman" w:hAnsi="Times New Roman" w:cs="Times New Roman"/>
          <w:sz w:val="20"/>
          <w:szCs w:val="20"/>
          <w:lang w:val="fr-FR"/>
        </w:rPr>
        <w:t xml:space="preserve"> Le Monde, 2020.</w:t>
      </w:r>
      <w:proofErr w:type="gramEnd"/>
      <w:r w:rsidRPr="00C3686B">
        <w:rPr>
          <w:rFonts w:ascii="Times New Roman" w:hAnsi="Times New Roman" w:cs="Times New Roman"/>
          <w:sz w:val="20"/>
          <w:szCs w:val="20"/>
          <w:lang w:val="fr-FR"/>
        </w:rPr>
        <w:t xml:space="preserve"> URL</w:t>
      </w:r>
      <w:r w:rsidRPr="00C3686B">
        <w:rPr>
          <w:rFonts w:ascii="Times New Roman" w:hAnsi="Times New Roman" w:cs="Times New Roman"/>
          <w:sz w:val="20"/>
          <w:szCs w:val="20"/>
        </w:rPr>
        <w:t xml:space="preserve">: </w:t>
      </w:r>
      <w:hyperlink r:id="rId109" w:history="1">
        <w:r w:rsidRPr="00C3686B">
          <w:rPr>
            <w:rStyle w:val="a6"/>
            <w:rFonts w:ascii="Times New Roman" w:hAnsi="Times New Roman" w:cs="Times New Roman"/>
            <w:sz w:val="20"/>
            <w:szCs w:val="20"/>
          </w:rPr>
          <w:t>https://www.lemonde.fr/idees/article/2020/02/06/apres-le-brexit-la-primaute-de-l-anglais-peut-elle-perdurer-alors-qu-il-ne-figure-plus-parmi-les-langues-officielles-de-l-union_6028573_3232.html</w:t>
        </w:r>
      </w:hyperlink>
      <w:r w:rsidRPr="00C3686B">
        <w:rPr>
          <w:rFonts w:ascii="Times New Roman" w:hAnsi="Times New Roman" w:cs="Times New Roman"/>
          <w:sz w:val="20"/>
          <w:szCs w:val="20"/>
        </w:rPr>
        <w:t xml:space="preserve"> (дата обращения: 12.04.2021)</w:t>
      </w:r>
    </w:p>
  </w:footnote>
  <w:footnote w:id="155">
    <w:p w14:paraId="260C02D6" w14:textId="74E458F5"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proofErr w:type="gramStart"/>
      <w:r w:rsidRPr="00C3686B">
        <w:rPr>
          <w:rFonts w:ascii="Times New Roman" w:hAnsi="Times New Roman" w:cs="Times New Roman"/>
          <w:sz w:val="20"/>
          <w:szCs w:val="20"/>
        </w:rPr>
        <w:t>Qui parle français dans le monde?</w:t>
      </w:r>
      <w:proofErr w:type="gramEnd"/>
      <w:r w:rsidRPr="00C3686B">
        <w:rPr>
          <w:rFonts w:ascii="Times New Roman" w:hAnsi="Times New Roman" w:cs="Times New Roman"/>
          <w:sz w:val="20"/>
          <w:szCs w:val="20"/>
        </w:rPr>
        <w:t xml:space="preserve"> Observatoire de la langue française </w:t>
      </w:r>
      <w:r w:rsidRPr="00C3686B">
        <w:rPr>
          <w:rFonts w:ascii="Times New Roman" w:hAnsi="Times New Roman" w:cs="Times New Roman"/>
          <w:sz w:val="20"/>
          <w:szCs w:val="20"/>
          <w:lang w:val="fr-FR"/>
        </w:rPr>
        <w:t xml:space="preserve">de l’Organisation </w:t>
      </w:r>
      <w:proofErr w:type="gramStart"/>
      <w:r w:rsidRPr="00C3686B">
        <w:rPr>
          <w:rFonts w:ascii="Times New Roman" w:hAnsi="Times New Roman" w:cs="Times New Roman"/>
          <w:sz w:val="20"/>
          <w:szCs w:val="20"/>
          <w:lang w:val="fr-FR"/>
        </w:rPr>
        <w:t>internationale</w:t>
      </w:r>
      <w:proofErr w:type="gramEnd"/>
      <w:r w:rsidRPr="00C3686B">
        <w:rPr>
          <w:rFonts w:ascii="Times New Roman" w:hAnsi="Times New Roman" w:cs="Times New Roman"/>
          <w:sz w:val="20"/>
          <w:szCs w:val="20"/>
          <w:lang w:val="fr-FR"/>
        </w:rPr>
        <w:t xml:space="preserve"> de la Francophonie. URL:</w:t>
      </w:r>
      <w:r w:rsidRPr="00C3686B">
        <w:rPr>
          <w:rFonts w:ascii="Times New Roman" w:hAnsi="Times New Roman" w:cs="Times New Roman"/>
          <w:sz w:val="20"/>
          <w:szCs w:val="20"/>
        </w:rPr>
        <w:t xml:space="preserve"> </w:t>
      </w:r>
      <w:hyperlink r:id="rId110" w:history="1">
        <w:r w:rsidRPr="00C3686B">
          <w:rPr>
            <w:rStyle w:val="a6"/>
            <w:rFonts w:ascii="Times New Roman" w:hAnsi="Times New Roman" w:cs="Times New Roman"/>
            <w:sz w:val="20"/>
            <w:szCs w:val="20"/>
          </w:rPr>
          <w:t>http://observatoire.francophonie.org/qui-parle-francais-dans-le-monde/</w:t>
        </w:r>
      </w:hyperlink>
      <w:r w:rsidRPr="00C3686B">
        <w:rPr>
          <w:rFonts w:ascii="Times New Roman" w:hAnsi="Times New Roman" w:cs="Times New Roman"/>
          <w:sz w:val="20"/>
          <w:szCs w:val="20"/>
        </w:rPr>
        <w:t xml:space="preserve"> (дата обращения: 15.04.2021)</w:t>
      </w:r>
    </w:p>
  </w:footnote>
  <w:footnote w:id="156">
    <w:p w14:paraId="37B61483" w14:textId="24DC45C6" w:rsidR="005C16CF" w:rsidRPr="00C3686B" w:rsidRDefault="005C16CF" w:rsidP="00C3686B">
      <w:pPr>
        <w:pStyle w:val="a4"/>
        <w:contextualSpacing/>
        <w:jc w:val="both"/>
        <w:rPr>
          <w:rFonts w:ascii="Times New Roman" w:hAnsi="Times New Roman" w:cs="Times New Roman"/>
          <w:sz w:val="20"/>
          <w:szCs w:val="20"/>
          <w:lang w:val="fr-FR"/>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fr-FR"/>
        </w:rPr>
        <w:t>Ibid.</w:t>
      </w:r>
    </w:p>
  </w:footnote>
  <w:footnote w:id="157">
    <w:p w14:paraId="0D0E7FD3" w14:textId="7735B772"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fr-FR"/>
        </w:rPr>
        <w:t>La culture française dans le monde. Institut Français. URL:</w:t>
      </w:r>
      <w:r w:rsidRPr="00C3686B">
        <w:rPr>
          <w:rFonts w:ascii="Times New Roman" w:hAnsi="Times New Roman" w:cs="Times New Roman"/>
          <w:sz w:val="20"/>
          <w:szCs w:val="20"/>
        </w:rPr>
        <w:t xml:space="preserve"> </w:t>
      </w:r>
      <w:hyperlink r:id="rId111" w:history="1">
        <w:r w:rsidRPr="00C3686B">
          <w:rPr>
            <w:rStyle w:val="a6"/>
            <w:rFonts w:ascii="Times New Roman" w:hAnsi="Times New Roman" w:cs="Times New Roman"/>
            <w:sz w:val="20"/>
            <w:szCs w:val="20"/>
          </w:rPr>
          <w:t>https://www.institutfrancais.com/fr/dans-le-monde/liste/lieux?type_lieu=251</w:t>
        </w:r>
      </w:hyperlink>
      <w:r w:rsidRPr="00C3686B">
        <w:rPr>
          <w:rFonts w:ascii="Times New Roman" w:hAnsi="Times New Roman" w:cs="Times New Roman"/>
          <w:sz w:val="20"/>
          <w:szCs w:val="20"/>
        </w:rPr>
        <w:t xml:space="preserve"> (дата обращения: 16.04.2021)</w:t>
      </w:r>
    </w:p>
  </w:footnote>
  <w:footnote w:id="158">
    <w:p w14:paraId="20AABB53" w14:textId="62CB87C6"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proofErr w:type="gramStart"/>
      <w:r w:rsidRPr="00C3686B">
        <w:rPr>
          <w:rFonts w:ascii="Times New Roman" w:hAnsi="Times New Roman" w:cs="Times New Roman"/>
          <w:sz w:val="20"/>
          <w:szCs w:val="20"/>
        </w:rPr>
        <w:t>Qui parle français dans le monde?</w:t>
      </w:r>
      <w:proofErr w:type="gramEnd"/>
      <w:r w:rsidRPr="00C3686B">
        <w:rPr>
          <w:rFonts w:ascii="Times New Roman" w:hAnsi="Times New Roman" w:cs="Times New Roman"/>
          <w:sz w:val="20"/>
          <w:szCs w:val="20"/>
        </w:rPr>
        <w:t xml:space="preserve"> Observatoire de la langue française </w:t>
      </w:r>
      <w:r w:rsidRPr="00C3686B">
        <w:rPr>
          <w:rFonts w:ascii="Times New Roman" w:hAnsi="Times New Roman" w:cs="Times New Roman"/>
          <w:sz w:val="20"/>
          <w:szCs w:val="20"/>
          <w:lang w:val="fr-FR"/>
        </w:rPr>
        <w:t xml:space="preserve">de l’Organisation </w:t>
      </w:r>
      <w:proofErr w:type="gramStart"/>
      <w:r w:rsidRPr="00C3686B">
        <w:rPr>
          <w:rFonts w:ascii="Times New Roman" w:hAnsi="Times New Roman" w:cs="Times New Roman"/>
          <w:sz w:val="20"/>
          <w:szCs w:val="20"/>
          <w:lang w:val="fr-FR"/>
        </w:rPr>
        <w:t>internationale</w:t>
      </w:r>
      <w:proofErr w:type="gramEnd"/>
      <w:r w:rsidRPr="00C3686B">
        <w:rPr>
          <w:rFonts w:ascii="Times New Roman" w:hAnsi="Times New Roman" w:cs="Times New Roman"/>
          <w:sz w:val="20"/>
          <w:szCs w:val="20"/>
          <w:lang w:val="fr-FR"/>
        </w:rPr>
        <w:t xml:space="preserve"> de la Francophonie. URL:</w:t>
      </w:r>
      <w:r w:rsidRPr="00C3686B">
        <w:rPr>
          <w:rFonts w:ascii="Times New Roman" w:hAnsi="Times New Roman" w:cs="Times New Roman"/>
          <w:sz w:val="20"/>
          <w:szCs w:val="20"/>
        </w:rPr>
        <w:t xml:space="preserve"> </w:t>
      </w:r>
      <w:hyperlink r:id="rId112" w:history="1">
        <w:r w:rsidRPr="00C3686B">
          <w:rPr>
            <w:rStyle w:val="a6"/>
            <w:rFonts w:ascii="Times New Roman" w:hAnsi="Times New Roman" w:cs="Times New Roman"/>
            <w:sz w:val="20"/>
            <w:szCs w:val="20"/>
          </w:rPr>
          <w:t>http://observatoire.francophonie.org/qui-parle-francais-dans-le-monde/</w:t>
        </w:r>
      </w:hyperlink>
      <w:r w:rsidRPr="00C3686B">
        <w:rPr>
          <w:rFonts w:ascii="Times New Roman" w:hAnsi="Times New Roman" w:cs="Times New Roman"/>
          <w:sz w:val="20"/>
          <w:szCs w:val="20"/>
        </w:rPr>
        <w:t xml:space="preserve"> (дата обращения: 15.04.2021)</w:t>
      </w:r>
    </w:p>
  </w:footnote>
  <w:footnote w:id="159">
    <w:p w14:paraId="7E29F079" w14:textId="35249E68"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fr-FR"/>
        </w:rPr>
        <w:t>Les activités de Campus France en Afrique. Campus France</w:t>
      </w:r>
      <w:r w:rsidRPr="00C3686B">
        <w:rPr>
          <w:rFonts w:ascii="Times New Roman" w:hAnsi="Times New Roman" w:cs="Times New Roman"/>
          <w:color w:val="000000"/>
          <w:sz w:val="20"/>
          <w:szCs w:val="20"/>
          <w:lang w:val="fr-FR"/>
        </w:rPr>
        <w:t xml:space="preserve">. URL: </w:t>
      </w:r>
      <w:hyperlink r:id="rId113" w:history="1">
        <w:r w:rsidRPr="00C3686B">
          <w:rPr>
            <w:rStyle w:val="a6"/>
            <w:rFonts w:ascii="Times New Roman" w:hAnsi="Times New Roman" w:cs="Times New Roman"/>
            <w:sz w:val="20"/>
            <w:szCs w:val="20"/>
            <w:lang w:val="fr-FR"/>
          </w:rPr>
          <w:t>https://www.campusfrance.org/fr/les-activites-de-campus-france-en-afrique</w:t>
        </w:r>
      </w:hyperlink>
      <w:r w:rsidRPr="00C3686B">
        <w:rPr>
          <w:rFonts w:ascii="Times New Roman" w:hAnsi="Times New Roman" w:cs="Times New Roman"/>
          <w:color w:val="000000"/>
          <w:sz w:val="20"/>
          <w:szCs w:val="20"/>
          <w:lang w:val="fr-FR"/>
        </w:rPr>
        <w:t xml:space="preserve"> </w:t>
      </w:r>
      <w:r w:rsidRPr="00C3686B">
        <w:rPr>
          <w:rFonts w:ascii="Times New Roman" w:hAnsi="Times New Roman" w:cs="Times New Roman"/>
          <w:sz w:val="20"/>
          <w:szCs w:val="20"/>
        </w:rPr>
        <w:t>(дата обращения: 14.04.2021)</w:t>
      </w:r>
    </w:p>
  </w:footnote>
  <w:footnote w:id="160">
    <w:p w14:paraId="494A97F9" w14:textId="579DFC5A" w:rsidR="005C16CF" w:rsidRPr="00C3686B" w:rsidRDefault="005C16CF" w:rsidP="00C3686B">
      <w:pPr>
        <w:pStyle w:val="a4"/>
        <w:contextualSpacing/>
        <w:jc w:val="both"/>
        <w:rPr>
          <w:rFonts w:ascii="Times New Roman" w:hAnsi="Times New Roman" w:cs="Times New Roman"/>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proofErr w:type="gramStart"/>
      <w:r w:rsidRPr="00C3686B">
        <w:rPr>
          <w:rFonts w:ascii="Times New Roman" w:hAnsi="Times New Roman" w:cs="Times New Roman"/>
          <w:sz w:val="20"/>
          <w:szCs w:val="20"/>
        </w:rPr>
        <w:t>Долматова Е. А. Модернизация и инновация в колониальной политике Шарля де Голля / Е. А. Долматова // Учёные записки Орловского Государственного университета.</w:t>
      </w:r>
      <w:proofErr w:type="gramEnd"/>
      <w:r w:rsidRPr="00C3686B">
        <w:rPr>
          <w:rFonts w:ascii="Times New Roman" w:hAnsi="Times New Roman" w:cs="Times New Roman"/>
          <w:sz w:val="20"/>
          <w:szCs w:val="20"/>
        </w:rPr>
        <w:t xml:space="preserve"> Серия: Гуманитарные и социальные науки. Рубрика: История и археология. </w:t>
      </w:r>
      <w:proofErr w:type="gramStart"/>
      <w:r w:rsidRPr="00C3686B">
        <w:rPr>
          <w:rFonts w:ascii="Times New Roman" w:hAnsi="Times New Roman" w:cs="Times New Roman"/>
          <w:sz w:val="20"/>
          <w:szCs w:val="20"/>
        </w:rPr>
        <w:t>Орёл, 2012.</w:t>
      </w:r>
      <w:proofErr w:type="gramEnd"/>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fr-FR"/>
        </w:rPr>
        <w:t>URL</w:t>
      </w:r>
      <w:r w:rsidRPr="00C3686B">
        <w:rPr>
          <w:rFonts w:ascii="Times New Roman" w:hAnsi="Times New Roman" w:cs="Times New Roman"/>
          <w:sz w:val="20"/>
          <w:szCs w:val="20"/>
        </w:rPr>
        <w:t xml:space="preserve">: </w:t>
      </w:r>
      <w:hyperlink r:id="rId114" w:history="1">
        <w:r w:rsidRPr="00C3686B">
          <w:rPr>
            <w:rStyle w:val="a6"/>
            <w:rFonts w:ascii="Times New Roman" w:hAnsi="Times New Roman" w:cs="Times New Roman"/>
            <w:sz w:val="20"/>
            <w:szCs w:val="20"/>
          </w:rPr>
          <w:t>https://cyberleninka.ru/article/n/modernizatsiya-i-innovatsiya-v-kolonialnoy-politike-sharlya-de-gollya</w:t>
        </w:r>
      </w:hyperlink>
      <w:r w:rsidRPr="00C3686B">
        <w:rPr>
          <w:rFonts w:ascii="Times New Roman" w:hAnsi="Times New Roman" w:cs="Times New Roman"/>
          <w:sz w:val="20"/>
          <w:szCs w:val="20"/>
        </w:rPr>
        <w:t xml:space="preserve"> (дата обращения: 20.04.2021)</w:t>
      </w:r>
    </w:p>
  </w:footnote>
  <w:footnote w:id="161">
    <w:p w14:paraId="4DB5042C" w14:textId="622BE747" w:rsidR="005C16CF" w:rsidRPr="00C3686B" w:rsidRDefault="005C16CF" w:rsidP="00C3686B">
      <w:pPr>
        <w:pStyle w:val="a4"/>
        <w:contextualSpacing/>
        <w:jc w:val="both"/>
        <w:rPr>
          <w:rFonts w:ascii="Times New Roman" w:hAnsi="Times New Roman" w:cs="Times New Roman"/>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Долматова Е. А. Французская Тропическая Африка: от колониальной зависимости к суверенитету / Е. А. Долматова // Учёные записки Орловского Государственного университета. Серия: Гуманитарные и социальные науки. Рубрика: История. </w:t>
      </w:r>
      <w:proofErr w:type="gramStart"/>
      <w:r w:rsidRPr="00C3686B">
        <w:rPr>
          <w:rFonts w:ascii="Times New Roman" w:hAnsi="Times New Roman" w:cs="Times New Roman"/>
          <w:sz w:val="20"/>
          <w:szCs w:val="20"/>
        </w:rPr>
        <w:t>Научный журнал, 3 (34).</w:t>
      </w:r>
      <w:proofErr w:type="gramEnd"/>
      <w:r w:rsidRPr="00C3686B">
        <w:rPr>
          <w:rFonts w:ascii="Times New Roman" w:hAnsi="Times New Roman" w:cs="Times New Roman"/>
          <w:sz w:val="20"/>
          <w:szCs w:val="20"/>
        </w:rPr>
        <w:t xml:space="preserve"> </w:t>
      </w:r>
      <w:proofErr w:type="gramStart"/>
      <w:r w:rsidRPr="00C3686B">
        <w:rPr>
          <w:rFonts w:ascii="Times New Roman" w:hAnsi="Times New Roman" w:cs="Times New Roman"/>
          <w:sz w:val="20"/>
          <w:szCs w:val="20"/>
        </w:rPr>
        <w:t>Орёл, 2009.</w:t>
      </w:r>
      <w:proofErr w:type="gramEnd"/>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fr-FR"/>
        </w:rPr>
        <w:t>URL</w:t>
      </w:r>
      <w:r w:rsidRPr="00C3686B">
        <w:rPr>
          <w:rFonts w:ascii="Times New Roman" w:hAnsi="Times New Roman" w:cs="Times New Roman"/>
          <w:sz w:val="20"/>
          <w:szCs w:val="20"/>
        </w:rPr>
        <w:t xml:space="preserve">: </w:t>
      </w:r>
      <w:hyperlink r:id="rId115" w:history="1">
        <w:r w:rsidRPr="00C3686B">
          <w:rPr>
            <w:rStyle w:val="a6"/>
            <w:rFonts w:ascii="Times New Roman" w:hAnsi="Times New Roman" w:cs="Times New Roman"/>
            <w:sz w:val="20"/>
            <w:szCs w:val="20"/>
          </w:rPr>
          <w:t>https://readera.ru/francuzskaja-tropicheskaja-afrikaot-kolonialnoj-zavisimosti-k-suverenitetu-142204622</w:t>
        </w:r>
      </w:hyperlink>
      <w:r w:rsidRPr="00C3686B">
        <w:rPr>
          <w:rFonts w:ascii="Times New Roman" w:hAnsi="Times New Roman" w:cs="Times New Roman"/>
          <w:sz w:val="20"/>
          <w:szCs w:val="20"/>
        </w:rPr>
        <w:t xml:space="preserve">  (дата обращения: 21.04.2021)</w:t>
      </w:r>
    </w:p>
  </w:footnote>
  <w:footnote w:id="162">
    <w:p w14:paraId="346DE839" w14:textId="3C0B1ABD" w:rsidR="005C16CF" w:rsidRPr="00C3686B" w:rsidRDefault="005C16CF" w:rsidP="00C368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contextualSpacing/>
        <w:jc w:val="both"/>
        <w:rPr>
          <w:rFonts w:ascii="Times New Roman" w:hAnsi="Times New Roman" w:cs="Times New Roman"/>
          <w:color w:val="000000"/>
          <w:sz w:val="20"/>
          <w:szCs w:val="20"/>
          <w:lang w:val="en-US"/>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proofErr w:type="gramStart"/>
      <w:r w:rsidRPr="00C3686B">
        <w:rPr>
          <w:rFonts w:ascii="Times New Roman" w:hAnsi="Times New Roman" w:cs="Times New Roman"/>
          <w:color w:val="000000"/>
          <w:sz w:val="20"/>
          <w:szCs w:val="20"/>
          <w:lang w:val="en-US"/>
        </w:rPr>
        <w:t>UNESCO Atlas of the World's Languages in Danger.</w:t>
      </w:r>
      <w:proofErr w:type="gramEnd"/>
      <w:r w:rsidRPr="00C3686B">
        <w:rPr>
          <w:rFonts w:ascii="Times New Roman" w:hAnsi="Times New Roman" w:cs="Times New Roman"/>
          <w:color w:val="000000"/>
          <w:sz w:val="20"/>
          <w:szCs w:val="20"/>
          <w:lang w:val="en-US"/>
        </w:rPr>
        <w:t xml:space="preserve"> </w:t>
      </w:r>
      <w:r w:rsidRPr="00C3686B">
        <w:rPr>
          <w:rFonts w:ascii="Times New Roman" w:hAnsi="Times New Roman" w:cs="Times New Roman"/>
          <w:color w:val="000000"/>
          <w:sz w:val="20"/>
          <w:szCs w:val="20"/>
          <w:lang w:val="fr-FR"/>
        </w:rPr>
        <w:t xml:space="preserve">UNESCO. URL: </w:t>
      </w:r>
      <w:hyperlink r:id="rId116" w:history="1">
        <w:r w:rsidRPr="00C3686B">
          <w:rPr>
            <w:rStyle w:val="a6"/>
            <w:rFonts w:ascii="Times New Roman" w:hAnsi="Times New Roman" w:cs="Times New Roman"/>
            <w:sz w:val="20"/>
            <w:szCs w:val="20"/>
          </w:rPr>
          <w:t>http://www.unesco.org/languages-atlas/en/atlasmap.html</w:t>
        </w:r>
      </w:hyperlink>
      <w:r w:rsidRPr="00C3686B">
        <w:rPr>
          <w:rFonts w:ascii="Times New Roman" w:hAnsi="Times New Roman" w:cs="Times New Roman"/>
          <w:sz w:val="20"/>
          <w:szCs w:val="20"/>
        </w:rPr>
        <w:t xml:space="preserve"> (дата обращения: 21.04.2021)</w:t>
      </w:r>
    </w:p>
  </w:footnote>
  <w:footnote w:id="163">
    <w:p w14:paraId="77729D2F" w14:textId="506489E6" w:rsidR="005C16CF" w:rsidRPr="00C3686B" w:rsidRDefault="005C16CF" w:rsidP="00C3686B">
      <w:pPr>
        <w:contextualSpacing/>
        <w:jc w:val="both"/>
        <w:textAlignment w:val="top"/>
        <w:rPr>
          <w:rFonts w:ascii="Times New Roman" w:eastAsia="Times New Roman" w:hAnsi="Times New Roman" w:cs="Times New Roman"/>
          <w:color w:val="000000"/>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rPr>
        <w:t xml:space="preserve">Багана Ж. Некоторые </w:t>
      </w:r>
      <w:r w:rsidRPr="00C3686B">
        <w:rPr>
          <w:rFonts w:ascii="Times New Roman" w:eastAsia="Times New Roman" w:hAnsi="Times New Roman" w:cs="Times New Roman"/>
          <w:iCs/>
          <w:color w:val="000000"/>
          <w:sz w:val="20"/>
          <w:szCs w:val="20"/>
          <w:bdr w:val="none" w:sz="0" w:space="0" w:color="auto" w:frame="1"/>
        </w:rPr>
        <w:t>синтаксические особенности французского языка в Африке</w:t>
      </w:r>
      <w:r w:rsidRPr="00C3686B">
        <w:rPr>
          <w:rFonts w:ascii="Times New Roman" w:eastAsia="Times New Roman" w:hAnsi="Times New Roman" w:cs="Times New Roman"/>
          <w:b/>
          <w:iCs/>
          <w:color w:val="000000"/>
          <w:sz w:val="20"/>
          <w:szCs w:val="20"/>
          <w:bdr w:val="none" w:sz="0" w:space="0" w:color="auto" w:frame="1"/>
        </w:rPr>
        <w:t xml:space="preserve"> / </w:t>
      </w:r>
      <w:r w:rsidRPr="00C3686B">
        <w:rPr>
          <w:rFonts w:ascii="Times New Roman" w:hAnsi="Times New Roman" w:cs="Times New Roman"/>
          <w:sz w:val="20"/>
          <w:szCs w:val="20"/>
        </w:rPr>
        <w:t xml:space="preserve">Ж. Багана </w:t>
      </w:r>
      <w:r w:rsidRPr="00C3686B">
        <w:rPr>
          <w:rFonts w:ascii="Times New Roman" w:hAnsi="Times New Roman" w:cs="Times New Roman"/>
          <w:b/>
          <w:sz w:val="20"/>
          <w:szCs w:val="20"/>
        </w:rPr>
        <w:t xml:space="preserve">// </w:t>
      </w:r>
      <w:hyperlink r:id="rId117" w:history="1">
        <w:r w:rsidRPr="00C3686B">
          <w:rPr>
            <w:rStyle w:val="a6"/>
            <w:rFonts w:ascii="Times New Roman" w:eastAsia="Times New Roman" w:hAnsi="Times New Roman" w:cs="Times New Roman"/>
            <w:color w:val="auto"/>
            <w:sz w:val="20"/>
            <w:szCs w:val="20"/>
            <w:u w:val="none"/>
            <w:bdr w:val="none" w:sz="0" w:space="0" w:color="auto" w:frame="1"/>
          </w:rPr>
          <w:t>Полилингвиальность и транскультурные практики</w:t>
        </w:r>
      </w:hyperlink>
      <w:r w:rsidRPr="00C3686B">
        <w:rPr>
          <w:rFonts w:ascii="Times New Roman" w:eastAsia="Times New Roman" w:hAnsi="Times New Roman" w:cs="Times New Roman"/>
          <w:sz w:val="20"/>
          <w:szCs w:val="20"/>
          <w:bdr w:val="none" w:sz="0" w:space="0" w:color="auto" w:frame="1"/>
        </w:rPr>
        <w:t xml:space="preserve">. </w:t>
      </w:r>
      <w:r>
        <w:fldChar w:fldCharType="begin"/>
      </w:r>
      <w:r>
        <w:instrText xml:space="preserve"> HYPERLINK "https://cyberleninka.ru/article/c/languages-and-literature" </w:instrText>
      </w:r>
      <w:r>
        <w:fldChar w:fldCharType="separate"/>
      </w:r>
      <w:r w:rsidRPr="00C3686B">
        <w:rPr>
          <w:rStyle w:val="a6"/>
          <w:rFonts w:ascii="Times New Roman" w:eastAsia="Times New Roman" w:hAnsi="Times New Roman" w:cs="Times New Roman"/>
          <w:color w:val="auto"/>
          <w:sz w:val="20"/>
          <w:szCs w:val="20"/>
          <w:u w:val="none"/>
          <w:bdr w:val="none" w:sz="0" w:space="0" w:color="auto" w:frame="1"/>
        </w:rPr>
        <w:t>Языкознание и литературоведение</w:t>
      </w:r>
      <w:r>
        <w:rPr>
          <w:rStyle w:val="a6"/>
          <w:rFonts w:ascii="Times New Roman" w:eastAsia="Times New Roman" w:hAnsi="Times New Roman" w:cs="Times New Roman"/>
          <w:color w:val="auto"/>
          <w:sz w:val="20"/>
          <w:szCs w:val="20"/>
          <w:u w:val="none"/>
          <w:bdr w:val="none" w:sz="0" w:space="0" w:color="auto" w:frame="1"/>
        </w:rPr>
        <w:fldChar w:fldCharType="end"/>
      </w:r>
      <w:r w:rsidRPr="00C3686B">
        <w:rPr>
          <w:rFonts w:ascii="Times New Roman" w:eastAsia="Times New Roman" w:hAnsi="Times New Roman" w:cs="Times New Roman"/>
          <w:sz w:val="20"/>
          <w:szCs w:val="20"/>
          <w:lang w:val="en-US"/>
        </w:rPr>
        <w:t>,</w:t>
      </w:r>
      <w:r w:rsidRPr="00C3686B">
        <w:rPr>
          <w:rFonts w:ascii="Times New Roman" w:eastAsia="Times New Roman" w:hAnsi="Times New Roman" w:cs="Times New Roman"/>
          <w:color w:val="000000"/>
          <w:sz w:val="20"/>
          <w:szCs w:val="20"/>
        </w:rPr>
        <w:t xml:space="preserve"> 2015. </w:t>
      </w:r>
      <w:r w:rsidRPr="00C3686B">
        <w:rPr>
          <w:rFonts w:ascii="Times New Roman" w:eastAsia="Times New Roman" w:hAnsi="Times New Roman" w:cs="Times New Roman"/>
          <w:color w:val="000000"/>
          <w:sz w:val="20"/>
          <w:szCs w:val="20"/>
          <w:lang w:val="fr-FR"/>
        </w:rPr>
        <w:t>URL:</w:t>
      </w:r>
      <w:r w:rsidRPr="00C3686B">
        <w:rPr>
          <w:rFonts w:ascii="Times New Roman" w:hAnsi="Times New Roman" w:cs="Times New Roman"/>
          <w:sz w:val="20"/>
          <w:szCs w:val="20"/>
        </w:rPr>
        <w:t xml:space="preserve"> </w:t>
      </w:r>
      <w:hyperlink r:id="rId118" w:history="1">
        <w:r w:rsidRPr="00C3686B">
          <w:rPr>
            <w:rStyle w:val="a6"/>
            <w:rFonts w:ascii="Times New Roman" w:eastAsia="Times New Roman" w:hAnsi="Times New Roman" w:cs="Times New Roman"/>
            <w:sz w:val="20"/>
            <w:szCs w:val="20"/>
            <w:lang w:val="fr-FR"/>
          </w:rPr>
          <w:t>https://cyberleninka.ru/article/n/nekotorye-sintaksicheskie-osobennosti-frantsuzskogo-yazyka-v-afrike</w:t>
        </w:r>
      </w:hyperlink>
      <w:r w:rsidRPr="00C3686B">
        <w:rPr>
          <w:rFonts w:ascii="Times New Roman" w:eastAsia="Times New Roman" w:hAnsi="Times New Roman" w:cs="Times New Roman"/>
          <w:color w:val="000000"/>
          <w:sz w:val="20"/>
          <w:szCs w:val="20"/>
          <w:lang w:val="fr-FR"/>
        </w:rPr>
        <w:t xml:space="preserve"> </w:t>
      </w:r>
      <w:r w:rsidRPr="00C3686B">
        <w:rPr>
          <w:rFonts w:ascii="Times New Roman" w:hAnsi="Times New Roman" w:cs="Times New Roman"/>
          <w:sz w:val="20"/>
          <w:szCs w:val="20"/>
        </w:rPr>
        <w:t>(дата обращения: 21.04.2021)</w:t>
      </w:r>
    </w:p>
  </w:footnote>
  <w:footnote w:id="164">
    <w:p w14:paraId="0305030C" w14:textId="4A739D40" w:rsidR="005C16CF" w:rsidRPr="00C3686B" w:rsidRDefault="005C16CF" w:rsidP="00C3686B">
      <w:pPr>
        <w:pStyle w:val="a4"/>
        <w:contextualSpacing/>
        <w:jc w:val="both"/>
        <w:rPr>
          <w:rFonts w:ascii="Times New Roman" w:hAnsi="Times New Roman" w:cs="Times New Roman"/>
          <w:sz w:val="20"/>
          <w:szCs w:val="20"/>
          <w:lang w:val="fr-FR"/>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La langue française dans le monde. Mission laïque française, 2020. URL: </w:t>
      </w:r>
      <w:hyperlink r:id="rId119" w:anchor=":~:text=Il%20est%20seule%20langue%20officielle,Mali%2C%20Niger%2C%20S%C3%A9n%C3%A9gal%20et%20Togo" w:history="1">
        <w:r w:rsidRPr="00C3686B">
          <w:rPr>
            <w:rStyle w:val="a6"/>
            <w:rFonts w:ascii="Times New Roman" w:hAnsi="Times New Roman" w:cs="Times New Roman"/>
            <w:sz w:val="20"/>
            <w:szCs w:val="20"/>
          </w:rPr>
          <w:t>https://www.mlfmonde.org/tribunes/la-langue-francaise-dans-le-monde/#:~:text=Il%20est%20seule%20langue%20officielle,Mali%2C%20Niger%2C%20S%C3%A9n%C3%A9gal%20et%20Togo</w:t>
        </w:r>
      </w:hyperlink>
      <w:r w:rsidRPr="00C3686B">
        <w:rPr>
          <w:rFonts w:ascii="Times New Roman" w:hAnsi="Times New Roman" w:cs="Times New Roman"/>
          <w:sz w:val="20"/>
          <w:szCs w:val="20"/>
        </w:rPr>
        <w:t xml:space="preserve"> (дата обращения: 22.04.2021)</w:t>
      </w:r>
    </w:p>
  </w:footnote>
  <w:footnote w:id="165">
    <w:p w14:paraId="72529748" w14:textId="52C0D336" w:rsidR="005C16CF" w:rsidRPr="00C3686B" w:rsidRDefault="005C16CF" w:rsidP="00C3686B">
      <w:pPr>
        <w:contextualSpacing/>
        <w:jc w:val="both"/>
        <w:rPr>
          <w:rFonts w:ascii="Times New Roman" w:eastAsia="Times New Roman" w:hAnsi="Times New Roman" w:cs="Times New Roman"/>
          <w:sz w:val="20"/>
          <w:szCs w:val="20"/>
        </w:rPr>
      </w:pPr>
      <w:r w:rsidRPr="00C3686B">
        <w:rPr>
          <w:rStyle w:val="a7"/>
          <w:rFonts w:ascii="Times New Roman" w:hAnsi="Times New Roman" w:cs="Times New Roman"/>
          <w:sz w:val="20"/>
          <w:szCs w:val="20"/>
        </w:rPr>
        <w:footnoteRef/>
      </w:r>
      <w:r w:rsidRPr="00C3686B">
        <w:rPr>
          <w:rFonts w:ascii="Times New Roman" w:eastAsia="Times New Roman" w:hAnsi="Times New Roman" w:cs="Times New Roman"/>
          <w:sz w:val="20"/>
          <w:szCs w:val="20"/>
        </w:rPr>
        <w:t>Usages et avenir du français dans l’espace francophone du Su</w:t>
      </w:r>
      <w:r w:rsidRPr="00C3686B">
        <w:rPr>
          <w:rFonts w:ascii="Times New Roman" w:eastAsia="Times New Roman" w:hAnsi="Times New Roman" w:cs="Times New Roman"/>
          <w:sz w:val="20"/>
          <w:szCs w:val="20"/>
          <w:lang w:val="fr-FR"/>
        </w:rPr>
        <w:t xml:space="preserve">d. </w:t>
      </w:r>
      <w:r w:rsidRPr="00C3686B">
        <w:rPr>
          <w:rFonts w:ascii="Times New Roman" w:eastAsia="Times New Roman" w:hAnsi="Times New Roman" w:cs="Times New Roman"/>
          <w:sz w:val="20"/>
          <w:szCs w:val="20"/>
        </w:rPr>
        <w:t>Observatoire de la langue française de l’Organisation internationale de la Francophonie, 2018. URL:</w:t>
      </w:r>
      <w:r w:rsidRPr="00C3686B">
        <w:rPr>
          <w:rFonts w:ascii="Times New Roman" w:hAnsi="Times New Roman" w:cs="Times New Roman"/>
          <w:sz w:val="20"/>
          <w:szCs w:val="20"/>
        </w:rPr>
        <w:t xml:space="preserve"> </w:t>
      </w:r>
      <w:hyperlink r:id="rId120" w:history="1">
        <w:r w:rsidRPr="00C3686B">
          <w:rPr>
            <w:rStyle w:val="a6"/>
            <w:rFonts w:ascii="Times New Roman" w:hAnsi="Times New Roman" w:cs="Times New Roman"/>
            <w:sz w:val="20"/>
            <w:szCs w:val="20"/>
          </w:rPr>
          <w:t>http://observatoire.francophonie.org/wp-content/uploads/2018/08/2018-Usages-Francais-Afrique-Maghreb-Liban.pdf</w:t>
        </w:r>
      </w:hyperlink>
      <w:r w:rsidRPr="00C3686B">
        <w:rPr>
          <w:rFonts w:ascii="Times New Roman" w:hAnsi="Times New Roman" w:cs="Times New Roman"/>
          <w:sz w:val="20"/>
          <w:szCs w:val="20"/>
        </w:rPr>
        <w:t xml:space="preserve"> (дата обращения: 22.04.2021)</w:t>
      </w:r>
    </w:p>
  </w:footnote>
  <w:footnote w:id="166">
    <w:p w14:paraId="1CC38FFC" w14:textId="1C6CBF56"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fr-FR"/>
        </w:rPr>
        <w:t xml:space="preserve">L’essentiel sur… les immigrés et les étrangers. </w:t>
      </w:r>
      <w:r w:rsidRPr="00C3686B">
        <w:rPr>
          <w:rFonts w:ascii="Times New Roman" w:hAnsi="Times New Roman" w:cs="Times New Roman"/>
          <w:color w:val="000000"/>
          <w:sz w:val="20"/>
          <w:szCs w:val="20"/>
          <w:lang w:val="fr-FR"/>
        </w:rPr>
        <w:t xml:space="preserve">Institut de la statistique et des études économiques (Insee), 2021. URL: </w:t>
      </w:r>
      <w:hyperlink r:id="rId121" w:anchor="graphique-Fcontinent_radio1" w:history="1">
        <w:r w:rsidRPr="00C3686B">
          <w:rPr>
            <w:rStyle w:val="a6"/>
            <w:rFonts w:ascii="Times New Roman" w:hAnsi="Times New Roman" w:cs="Times New Roman"/>
            <w:sz w:val="20"/>
            <w:szCs w:val="20"/>
            <w:lang w:val="fr-FR"/>
          </w:rPr>
          <w:t>https://www.insee.fr/fr/statistiques/3633212#graphique-Fcontinent_radio1</w:t>
        </w:r>
      </w:hyperlink>
      <w:r w:rsidRPr="00C3686B">
        <w:rPr>
          <w:rFonts w:ascii="Times New Roman" w:hAnsi="Times New Roman" w:cs="Times New Roman"/>
          <w:color w:val="000000"/>
          <w:sz w:val="20"/>
          <w:szCs w:val="20"/>
          <w:lang w:val="fr-FR"/>
        </w:rPr>
        <w:t xml:space="preserve"> </w:t>
      </w:r>
      <w:r w:rsidRPr="00C3686B">
        <w:rPr>
          <w:rFonts w:ascii="Times New Roman" w:hAnsi="Times New Roman" w:cs="Times New Roman"/>
          <w:sz w:val="20"/>
          <w:szCs w:val="20"/>
        </w:rPr>
        <w:t>(дата обращения: 16.04.2021)</w:t>
      </w:r>
    </w:p>
  </w:footnote>
  <w:footnote w:id="167">
    <w:p w14:paraId="16D2FCD2" w14:textId="5CE30515"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fr-FR"/>
        </w:rPr>
        <w:t>Les activités de Campus France en Afrique. Campus France</w:t>
      </w:r>
      <w:r w:rsidRPr="00C3686B">
        <w:rPr>
          <w:rFonts w:ascii="Times New Roman" w:hAnsi="Times New Roman" w:cs="Times New Roman"/>
          <w:color w:val="000000"/>
          <w:sz w:val="20"/>
          <w:szCs w:val="20"/>
          <w:lang w:val="fr-FR"/>
        </w:rPr>
        <w:t xml:space="preserve">. URL: </w:t>
      </w:r>
      <w:hyperlink r:id="rId122" w:history="1">
        <w:r w:rsidRPr="00C3686B">
          <w:rPr>
            <w:rStyle w:val="a6"/>
            <w:rFonts w:ascii="Times New Roman" w:hAnsi="Times New Roman" w:cs="Times New Roman"/>
            <w:sz w:val="20"/>
            <w:szCs w:val="20"/>
            <w:lang w:val="fr-FR"/>
          </w:rPr>
          <w:t>https://www.campusfrance.org/fr/les-activites-de-campus-france-en-afrique</w:t>
        </w:r>
      </w:hyperlink>
      <w:r w:rsidRPr="00C3686B">
        <w:rPr>
          <w:rFonts w:ascii="Times New Roman" w:hAnsi="Times New Roman" w:cs="Times New Roman"/>
          <w:color w:val="000000"/>
          <w:sz w:val="20"/>
          <w:szCs w:val="20"/>
          <w:lang w:val="fr-FR"/>
        </w:rPr>
        <w:t xml:space="preserve">  </w:t>
      </w:r>
      <w:r w:rsidRPr="00C3686B">
        <w:rPr>
          <w:rFonts w:ascii="Times New Roman" w:hAnsi="Times New Roman" w:cs="Times New Roman"/>
          <w:sz w:val="20"/>
          <w:szCs w:val="20"/>
        </w:rPr>
        <w:t>(дата обращения: 14.04.2021)</w:t>
      </w:r>
    </w:p>
  </w:footnote>
  <w:footnote w:id="168">
    <w:p w14:paraId="1FB04035" w14:textId="30BDDB6F"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fr-FR"/>
        </w:rPr>
        <w:t>Ibid.</w:t>
      </w:r>
    </w:p>
  </w:footnote>
  <w:footnote w:id="169">
    <w:p w14:paraId="03F9B01A" w14:textId="73B78F90" w:rsidR="005C16CF" w:rsidRPr="00C3686B" w:rsidRDefault="005C16CF" w:rsidP="00C3686B">
      <w:pPr>
        <w:pStyle w:val="1"/>
        <w:shd w:val="clear" w:color="auto" w:fill="FFFFFF"/>
        <w:spacing w:before="0" w:beforeAutospacing="0" w:after="75" w:afterAutospacing="0"/>
        <w:contextualSpacing/>
        <w:jc w:val="both"/>
        <w:rPr>
          <w:rFonts w:ascii="Times New Roman" w:eastAsia="Times New Roman" w:hAnsi="Times New Roman" w:cs="Times New Roman"/>
          <w:b w:val="0"/>
          <w:bCs w:val="0"/>
          <w:sz w:val="20"/>
          <w:szCs w:val="20"/>
          <w:lang w:val="fr-FR"/>
        </w:rPr>
      </w:pPr>
      <w:r w:rsidRPr="00C3686B">
        <w:rPr>
          <w:rStyle w:val="a7"/>
          <w:rFonts w:ascii="Times New Roman" w:hAnsi="Times New Roman" w:cs="Times New Roman"/>
          <w:b w:val="0"/>
          <w:sz w:val="20"/>
          <w:szCs w:val="20"/>
        </w:rPr>
        <w:footnoteRef/>
      </w:r>
      <w:r w:rsidRPr="00C3686B">
        <w:rPr>
          <w:rFonts w:ascii="Times New Roman" w:eastAsia="Times New Roman" w:hAnsi="Times New Roman" w:cs="Times New Roman"/>
          <w:b w:val="0"/>
          <w:bCs w:val="0"/>
          <w:sz w:val="20"/>
          <w:szCs w:val="20"/>
        </w:rPr>
        <w:t xml:space="preserve">Arrêté du 19 avril 2019 relatif aux droits d'inscription dans les établissements </w:t>
      </w:r>
      <w:proofErr w:type="gramStart"/>
      <w:r w:rsidRPr="00C3686B">
        <w:rPr>
          <w:rFonts w:ascii="Times New Roman" w:eastAsia="Times New Roman" w:hAnsi="Times New Roman" w:cs="Times New Roman"/>
          <w:b w:val="0"/>
          <w:bCs w:val="0"/>
          <w:sz w:val="20"/>
          <w:szCs w:val="20"/>
        </w:rPr>
        <w:t>publics</w:t>
      </w:r>
      <w:proofErr w:type="gramEnd"/>
      <w:r w:rsidRPr="00C3686B">
        <w:rPr>
          <w:rFonts w:ascii="Times New Roman" w:eastAsia="Times New Roman" w:hAnsi="Times New Roman" w:cs="Times New Roman"/>
          <w:b w:val="0"/>
          <w:bCs w:val="0"/>
          <w:sz w:val="20"/>
          <w:szCs w:val="20"/>
        </w:rPr>
        <w:t xml:space="preserve"> d'enseignement supérieur relevant du ministre chargé de l'enseignement supérieur</w:t>
      </w:r>
      <w:r w:rsidRPr="00C3686B">
        <w:rPr>
          <w:rFonts w:ascii="Times New Roman" w:eastAsia="Times New Roman" w:hAnsi="Times New Roman" w:cs="Times New Roman"/>
          <w:b w:val="0"/>
          <w:bCs w:val="0"/>
          <w:sz w:val="20"/>
          <w:szCs w:val="20"/>
          <w:lang w:val="fr-FR"/>
        </w:rPr>
        <w:t xml:space="preserve">. </w:t>
      </w:r>
      <w:r w:rsidRPr="00C3686B">
        <w:rPr>
          <w:rFonts w:ascii="Times New Roman" w:eastAsia="Times New Roman" w:hAnsi="Times New Roman" w:cs="Times New Roman"/>
          <w:b w:val="0"/>
          <w:bCs w:val="0"/>
          <w:sz w:val="20"/>
          <w:szCs w:val="20"/>
        </w:rPr>
        <w:t xml:space="preserve">Gouvernement de France. </w:t>
      </w:r>
      <w:r w:rsidRPr="00C3686B">
        <w:rPr>
          <w:rFonts w:ascii="Times New Roman" w:eastAsia="Times New Roman" w:hAnsi="Times New Roman" w:cs="Times New Roman"/>
          <w:b w:val="0"/>
          <w:bCs w:val="0"/>
          <w:sz w:val="20"/>
          <w:szCs w:val="20"/>
          <w:lang w:val="fr-FR"/>
        </w:rPr>
        <w:t xml:space="preserve">Légifrance. URL: </w:t>
      </w:r>
      <w:hyperlink r:id="rId123" w:history="1">
        <w:r w:rsidRPr="00C3686B">
          <w:rPr>
            <w:rStyle w:val="a6"/>
            <w:rFonts w:ascii="Times New Roman" w:hAnsi="Times New Roman" w:cs="Times New Roman"/>
            <w:b w:val="0"/>
            <w:sz w:val="20"/>
            <w:szCs w:val="20"/>
          </w:rPr>
          <w:t>https://www.legifrance.gouv.fr/loda/id/JORFTEXT000038396885/</w:t>
        </w:r>
      </w:hyperlink>
      <w:r w:rsidRPr="00C3686B">
        <w:rPr>
          <w:rFonts w:ascii="Times New Roman" w:hAnsi="Times New Roman" w:cs="Times New Roman"/>
          <w:b w:val="0"/>
          <w:sz w:val="20"/>
          <w:szCs w:val="20"/>
        </w:rPr>
        <w:t xml:space="preserve"> (дата обращения: 16.04.2021)</w:t>
      </w:r>
    </w:p>
  </w:footnote>
  <w:footnote w:id="170">
    <w:p w14:paraId="5F598B51" w14:textId="09993D36" w:rsidR="005C16CF" w:rsidRPr="00C3686B" w:rsidRDefault="005C16CF" w:rsidP="00C3686B">
      <w:pPr>
        <w:pStyle w:val="a4"/>
        <w:contextualSpacing/>
        <w:jc w:val="both"/>
        <w:rPr>
          <w:rFonts w:ascii="Times New Roman" w:hAnsi="Times New Roman" w:cs="Times New Roman"/>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Барри А.К. </w:t>
      </w:r>
      <w:proofErr w:type="gramStart"/>
      <w:r w:rsidRPr="00C3686B">
        <w:rPr>
          <w:rFonts w:ascii="Times New Roman" w:hAnsi="Times New Roman" w:cs="Times New Roman"/>
          <w:sz w:val="20"/>
          <w:szCs w:val="20"/>
        </w:rPr>
        <w:t>Исторические и культурные связи Франции с арабским миром / А.К.</w:t>
      </w:r>
      <w:proofErr w:type="gramEnd"/>
      <w:r w:rsidRPr="00C3686B">
        <w:rPr>
          <w:rFonts w:ascii="Times New Roman" w:hAnsi="Times New Roman" w:cs="Times New Roman"/>
          <w:sz w:val="20"/>
          <w:szCs w:val="20"/>
        </w:rPr>
        <w:t xml:space="preserve"> Барри /</w:t>
      </w:r>
      <w:proofErr w:type="gramStart"/>
      <w:r w:rsidRPr="00C3686B">
        <w:rPr>
          <w:rFonts w:ascii="Times New Roman" w:hAnsi="Times New Roman" w:cs="Times New Roman"/>
          <w:sz w:val="20"/>
          <w:szCs w:val="20"/>
        </w:rPr>
        <w:t>/  Вестник</w:t>
      </w:r>
      <w:proofErr w:type="gramEnd"/>
      <w:r w:rsidRPr="00C3686B">
        <w:rPr>
          <w:rFonts w:ascii="Times New Roman" w:hAnsi="Times New Roman" w:cs="Times New Roman"/>
          <w:sz w:val="20"/>
          <w:szCs w:val="20"/>
        </w:rPr>
        <w:t xml:space="preserve"> РУДН, серия Международные отношения, № 2, 2010. URL: </w:t>
      </w:r>
      <w:hyperlink r:id="rId124" w:history="1">
        <w:r w:rsidRPr="00C3686B">
          <w:rPr>
            <w:rStyle w:val="a6"/>
            <w:rFonts w:ascii="Times New Roman" w:hAnsi="Times New Roman" w:cs="Times New Roman"/>
            <w:sz w:val="20"/>
            <w:szCs w:val="20"/>
          </w:rPr>
          <w:t>https://cyberleninka.ru/article/n/istoricheskie-i-kulturnye-svyazi-frantsii-s-arabskim-mirom</w:t>
        </w:r>
      </w:hyperlink>
      <w:r w:rsidRPr="00C3686B">
        <w:rPr>
          <w:rFonts w:ascii="Times New Roman" w:hAnsi="Times New Roman" w:cs="Times New Roman"/>
          <w:sz w:val="20"/>
          <w:szCs w:val="20"/>
        </w:rPr>
        <w:t xml:space="preserve"> (дата обращения: 14.04.2021)</w:t>
      </w:r>
    </w:p>
  </w:footnote>
  <w:footnote w:id="171">
    <w:p w14:paraId="0942972B" w14:textId="6BA32303"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ru-RU"/>
        </w:rPr>
        <w:t>Там же.</w:t>
      </w:r>
    </w:p>
  </w:footnote>
  <w:footnote w:id="172">
    <w:p w14:paraId="52FC247C" w14:textId="77777777" w:rsidR="005C16CF" w:rsidRPr="00C3686B" w:rsidRDefault="005C16CF" w:rsidP="00C3686B">
      <w:pPr>
        <w:widowControl w:val="0"/>
        <w:autoSpaceDE w:val="0"/>
        <w:autoSpaceDN w:val="0"/>
        <w:adjustRightInd w:val="0"/>
        <w:spacing w:after="240"/>
        <w:contextualSpacing/>
        <w:jc w:val="both"/>
        <w:rPr>
          <w:rFonts w:ascii="Times New Roman" w:hAnsi="Times New Roman" w:cs="Times New Roman"/>
          <w:color w:val="000000"/>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rPr>
        <w:t xml:space="preserve">Дагбаева О.И. Особенности языковой ситуации в странах Северной Африки / О.И. Дагбаева // </w:t>
      </w:r>
      <w:r w:rsidRPr="00C3686B">
        <w:rPr>
          <w:rFonts w:ascii="Times New Roman" w:hAnsi="Times New Roman" w:cs="Times New Roman"/>
          <w:color w:val="000000"/>
          <w:sz w:val="20"/>
          <w:szCs w:val="20"/>
        </w:rPr>
        <w:t xml:space="preserve">Вестник РУДН, серия </w:t>
      </w:r>
      <w:r w:rsidRPr="00C3686B">
        <w:rPr>
          <w:rFonts w:ascii="Times New Roman" w:hAnsi="Times New Roman" w:cs="Times New Roman"/>
          <w:iCs/>
          <w:color w:val="000000"/>
          <w:sz w:val="20"/>
          <w:szCs w:val="20"/>
        </w:rPr>
        <w:t>Вопросы образования: языки и специальность</w:t>
      </w:r>
      <w:r w:rsidRPr="00C3686B">
        <w:rPr>
          <w:rFonts w:ascii="Times New Roman" w:hAnsi="Times New Roman" w:cs="Times New Roman"/>
          <w:color w:val="000000"/>
          <w:sz w:val="20"/>
          <w:szCs w:val="20"/>
        </w:rPr>
        <w:t>, No 1, 2015.</w:t>
      </w:r>
      <w:r w:rsidRPr="00C3686B">
        <w:rPr>
          <w:rFonts w:ascii="Times New Roman" w:hAnsi="Times New Roman" w:cs="Times New Roman"/>
          <w:color w:val="000000"/>
          <w:sz w:val="20"/>
          <w:szCs w:val="20"/>
          <w:lang w:val="en-US"/>
        </w:rPr>
        <w:t xml:space="preserve"> URL</w:t>
      </w:r>
      <w:r w:rsidRPr="00C3686B">
        <w:rPr>
          <w:rFonts w:ascii="Times New Roman" w:hAnsi="Times New Roman" w:cs="Times New Roman"/>
          <w:color w:val="000000"/>
          <w:sz w:val="20"/>
          <w:szCs w:val="20"/>
        </w:rPr>
        <w:t xml:space="preserve">: </w:t>
      </w:r>
      <w:hyperlink r:id="rId125" w:history="1">
        <w:r w:rsidRPr="00C3686B">
          <w:rPr>
            <w:rStyle w:val="a6"/>
            <w:rFonts w:ascii="Times New Roman" w:hAnsi="Times New Roman" w:cs="Times New Roman"/>
            <w:sz w:val="20"/>
            <w:szCs w:val="20"/>
          </w:rPr>
          <w:t>https://cyberleninka.ru/article/n/osobennosti-yazykovoy-situatsii-v-stranah-severnoy-afriki</w:t>
        </w:r>
      </w:hyperlink>
      <w:r w:rsidRPr="00C3686B">
        <w:rPr>
          <w:rFonts w:ascii="Times New Roman" w:hAnsi="Times New Roman" w:cs="Times New Roman"/>
          <w:color w:val="000000"/>
          <w:sz w:val="20"/>
          <w:szCs w:val="20"/>
        </w:rPr>
        <w:t xml:space="preserve"> </w:t>
      </w:r>
      <w:r w:rsidRPr="00C3686B">
        <w:rPr>
          <w:rFonts w:ascii="Times New Roman" w:hAnsi="Times New Roman" w:cs="Times New Roman"/>
          <w:sz w:val="20"/>
          <w:szCs w:val="20"/>
        </w:rPr>
        <w:t>(дата обращения: 15.04.2021)</w:t>
      </w:r>
    </w:p>
  </w:footnote>
  <w:footnote w:id="173">
    <w:p w14:paraId="6040D103" w14:textId="77777777" w:rsidR="005C16CF" w:rsidRPr="00C3686B" w:rsidRDefault="005C16CF" w:rsidP="00C3686B">
      <w:pPr>
        <w:pStyle w:val="a4"/>
        <w:contextualSpacing/>
        <w:jc w:val="both"/>
        <w:rPr>
          <w:rFonts w:ascii="Times New Roman" w:hAnsi="Times New Roman" w:cs="Times New Roman"/>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Там же.</w:t>
      </w:r>
    </w:p>
  </w:footnote>
  <w:footnote w:id="174">
    <w:p w14:paraId="319F41B9" w14:textId="3D312025" w:rsidR="005C16CF" w:rsidRPr="00C3686B" w:rsidRDefault="005C16CF" w:rsidP="00C3686B">
      <w:pPr>
        <w:widowControl w:val="0"/>
        <w:autoSpaceDE w:val="0"/>
        <w:autoSpaceDN w:val="0"/>
        <w:adjustRightInd w:val="0"/>
        <w:spacing w:after="240"/>
        <w:contextualSpacing/>
        <w:jc w:val="both"/>
        <w:rPr>
          <w:rFonts w:ascii="Times New Roman" w:hAnsi="Times New Roman" w:cs="Times New Roman"/>
          <w:color w:val="000000"/>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color w:val="000000"/>
          <w:sz w:val="20"/>
          <w:szCs w:val="20"/>
        </w:rPr>
        <w:t xml:space="preserve">Поморцева Н. П., Калегина Т.Е. Роль и место французского языка в лингвистическом ландшафте стран Северной Африки (на примере стран Магриба) / Н. П. Поморцева, Т.Е. Калегина // Современный мусульманский мир: электрон. журн. No 1, 2017. URL: </w:t>
      </w:r>
      <w:hyperlink r:id="rId126" w:history="1">
        <w:r w:rsidRPr="00C3686B">
          <w:rPr>
            <w:rStyle w:val="a6"/>
            <w:rFonts w:ascii="Times New Roman" w:hAnsi="Times New Roman" w:cs="Times New Roman"/>
            <w:sz w:val="20"/>
            <w:szCs w:val="20"/>
          </w:rPr>
          <w:t>https://islamjournal.ru/2017/id12/</w:t>
        </w:r>
      </w:hyperlink>
      <w:r w:rsidRPr="00C3686B">
        <w:rPr>
          <w:rFonts w:ascii="Times New Roman" w:hAnsi="Times New Roman" w:cs="Times New Roman"/>
          <w:color w:val="000000"/>
          <w:sz w:val="20"/>
          <w:szCs w:val="20"/>
        </w:rPr>
        <w:t xml:space="preserve"> </w:t>
      </w:r>
      <w:r w:rsidRPr="00C3686B">
        <w:rPr>
          <w:rFonts w:ascii="Times New Roman" w:hAnsi="Times New Roman" w:cs="Times New Roman"/>
          <w:sz w:val="20"/>
          <w:szCs w:val="20"/>
        </w:rPr>
        <w:t>(дата обращения: 15.04.2021)</w:t>
      </w:r>
    </w:p>
  </w:footnote>
  <w:footnote w:id="175">
    <w:p w14:paraId="45A923AF" w14:textId="6BBA4730" w:rsidR="005C16CF" w:rsidRPr="000A6570" w:rsidRDefault="005C16CF" w:rsidP="00C3686B">
      <w:pPr>
        <w:pStyle w:val="a4"/>
        <w:contextualSpacing/>
        <w:jc w:val="both"/>
        <w:rPr>
          <w:rFonts w:ascii="Times New Roman" w:hAnsi="Times New Roman" w:cs="Times New Roman"/>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proofErr w:type="gramStart"/>
      <w:r w:rsidRPr="00C3686B">
        <w:rPr>
          <w:rFonts w:ascii="Times New Roman" w:hAnsi="Times New Roman" w:cs="Times New Roman"/>
          <w:sz w:val="20"/>
          <w:szCs w:val="20"/>
        </w:rPr>
        <w:t>Qui parle français dans le monde?</w:t>
      </w:r>
      <w:proofErr w:type="gramEnd"/>
      <w:r w:rsidRPr="00C3686B">
        <w:rPr>
          <w:rFonts w:ascii="Times New Roman" w:hAnsi="Times New Roman" w:cs="Times New Roman"/>
          <w:sz w:val="20"/>
          <w:szCs w:val="20"/>
        </w:rPr>
        <w:t xml:space="preserve"> Observatoire de la langue française </w:t>
      </w:r>
      <w:r w:rsidRPr="00C3686B">
        <w:rPr>
          <w:rFonts w:ascii="Times New Roman" w:hAnsi="Times New Roman" w:cs="Times New Roman"/>
          <w:sz w:val="20"/>
          <w:szCs w:val="20"/>
          <w:lang w:val="fr-FR"/>
        </w:rPr>
        <w:t xml:space="preserve">de l’Organisation </w:t>
      </w:r>
      <w:proofErr w:type="gramStart"/>
      <w:r w:rsidRPr="00C3686B">
        <w:rPr>
          <w:rFonts w:ascii="Times New Roman" w:hAnsi="Times New Roman" w:cs="Times New Roman"/>
          <w:sz w:val="20"/>
          <w:szCs w:val="20"/>
          <w:lang w:val="fr-FR"/>
        </w:rPr>
        <w:t>internationale</w:t>
      </w:r>
      <w:proofErr w:type="gramEnd"/>
      <w:r w:rsidRPr="00C3686B">
        <w:rPr>
          <w:rFonts w:ascii="Times New Roman" w:hAnsi="Times New Roman" w:cs="Times New Roman"/>
          <w:sz w:val="20"/>
          <w:szCs w:val="20"/>
          <w:lang w:val="fr-FR"/>
        </w:rPr>
        <w:t xml:space="preserve"> de la Francophonie. URL:</w:t>
      </w:r>
      <w:r w:rsidRPr="00C3686B">
        <w:rPr>
          <w:rFonts w:ascii="Times New Roman" w:hAnsi="Times New Roman" w:cs="Times New Roman"/>
          <w:sz w:val="20"/>
          <w:szCs w:val="20"/>
        </w:rPr>
        <w:t xml:space="preserve"> </w:t>
      </w:r>
      <w:hyperlink r:id="rId127" w:history="1">
        <w:r w:rsidRPr="00C3686B">
          <w:rPr>
            <w:rStyle w:val="a6"/>
            <w:rFonts w:ascii="Times New Roman" w:hAnsi="Times New Roman" w:cs="Times New Roman"/>
            <w:sz w:val="20"/>
            <w:szCs w:val="20"/>
          </w:rPr>
          <w:t>http://observatoire.francophonie.org/qui-parle-francais-dans-le-monde/</w:t>
        </w:r>
      </w:hyperlink>
      <w:r w:rsidRPr="00C3686B">
        <w:rPr>
          <w:rFonts w:ascii="Times New Roman" w:hAnsi="Times New Roman" w:cs="Times New Roman"/>
          <w:sz w:val="20"/>
          <w:szCs w:val="20"/>
        </w:rPr>
        <w:t xml:space="preserve"> (дата обращения: </w:t>
      </w:r>
      <w:r w:rsidRPr="000A6570">
        <w:rPr>
          <w:rFonts w:ascii="Times New Roman" w:hAnsi="Times New Roman" w:cs="Times New Roman"/>
          <w:sz w:val="20"/>
          <w:szCs w:val="20"/>
        </w:rPr>
        <w:t>15.04.2021)</w:t>
      </w:r>
    </w:p>
  </w:footnote>
  <w:footnote w:id="176">
    <w:p w14:paraId="04CAC360" w14:textId="07AE7C4F" w:rsidR="005C16CF" w:rsidRPr="00C3686B" w:rsidRDefault="005C16CF" w:rsidP="00C3686B">
      <w:pPr>
        <w:pStyle w:val="a4"/>
        <w:contextualSpacing/>
        <w:jc w:val="both"/>
        <w:rPr>
          <w:rFonts w:ascii="Times New Roman" w:hAnsi="Times New Roman" w:cs="Times New Roman"/>
          <w:sz w:val="20"/>
          <w:szCs w:val="20"/>
        </w:rPr>
      </w:pPr>
      <w:r w:rsidRPr="000A6570">
        <w:rPr>
          <w:rStyle w:val="a7"/>
          <w:rFonts w:ascii="Times New Roman" w:hAnsi="Times New Roman" w:cs="Times New Roman"/>
          <w:sz w:val="20"/>
          <w:szCs w:val="20"/>
        </w:rPr>
        <w:footnoteRef/>
      </w:r>
      <w:r w:rsidRPr="000A6570">
        <w:rPr>
          <w:rFonts w:ascii="Times New Roman" w:hAnsi="Times New Roman" w:cs="Times New Roman"/>
          <w:sz w:val="20"/>
          <w:szCs w:val="20"/>
        </w:rPr>
        <w:t xml:space="preserve"> </w:t>
      </w:r>
      <w:proofErr w:type="gramStart"/>
      <w:r w:rsidRPr="000A6570">
        <w:rPr>
          <w:rFonts w:ascii="Times New Roman" w:eastAsia="Times New Roman" w:hAnsi="Times New Roman" w:cs="Times New Roman"/>
          <w:sz w:val="20"/>
          <w:szCs w:val="20"/>
        </w:rPr>
        <w:t>Estimation du nombre de francophones.</w:t>
      </w:r>
      <w:proofErr w:type="gramEnd"/>
      <w:r w:rsidRPr="000A6570">
        <w:rPr>
          <w:rFonts w:ascii="Times New Roman" w:eastAsia="Times New Roman" w:hAnsi="Times New Roman" w:cs="Times New Roman"/>
          <w:sz w:val="20"/>
          <w:szCs w:val="20"/>
        </w:rPr>
        <w:t xml:space="preserve"> </w:t>
      </w:r>
      <w:r w:rsidRPr="000A6570">
        <w:rPr>
          <w:rFonts w:ascii="Times New Roman" w:hAnsi="Times New Roman" w:cs="Times New Roman"/>
          <w:sz w:val="20"/>
          <w:szCs w:val="20"/>
        </w:rPr>
        <w:t xml:space="preserve">Observatoire de la langue française </w:t>
      </w:r>
      <w:r w:rsidRPr="000A6570">
        <w:rPr>
          <w:rFonts w:ascii="Times New Roman" w:hAnsi="Times New Roman" w:cs="Times New Roman"/>
          <w:sz w:val="20"/>
          <w:szCs w:val="20"/>
          <w:lang w:val="fr-FR"/>
        </w:rPr>
        <w:t xml:space="preserve">de l’Organisation </w:t>
      </w:r>
      <w:proofErr w:type="gramStart"/>
      <w:r w:rsidRPr="000A6570">
        <w:rPr>
          <w:rFonts w:ascii="Times New Roman" w:hAnsi="Times New Roman" w:cs="Times New Roman"/>
          <w:sz w:val="20"/>
          <w:szCs w:val="20"/>
          <w:lang w:val="fr-FR"/>
        </w:rPr>
        <w:t>internationale</w:t>
      </w:r>
      <w:proofErr w:type="gramEnd"/>
      <w:r w:rsidRPr="000A6570">
        <w:rPr>
          <w:rFonts w:ascii="Times New Roman" w:hAnsi="Times New Roman" w:cs="Times New Roman"/>
          <w:sz w:val="20"/>
          <w:szCs w:val="20"/>
          <w:lang w:val="fr-FR"/>
        </w:rPr>
        <w:t xml:space="preserve"> de la Francophonie, 2018. URL:</w:t>
      </w:r>
      <w:r w:rsidRPr="000A6570">
        <w:rPr>
          <w:rFonts w:ascii="Times New Roman" w:hAnsi="Times New Roman" w:cs="Times New Roman"/>
          <w:sz w:val="20"/>
          <w:szCs w:val="20"/>
        </w:rPr>
        <w:t xml:space="preserve"> </w:t>
      </w:r>
      <w:hyperlink r:id="rId128" w:history="1">
        <w:r w:rsidRPr="000A6570">
          <w:rPr>
            <w:rStyle w:val="a6"/>
            <w:rFonts w:ascii="Times New Roman" w:hAnsi="Times New Roman" w:cs="Times New Roman"/>
            <w:sz w:val="20"/>
            <w:szCs w:val="20"/>
          </w:rPr>
          <w:t>http://observatoire.francophonie.org/2018/synthese.pdf</w:t>
        </w:r>
      </w:hyperlink>
      <w:r w:rsidRPr="000A6570">
        <w:rPr>
          <w:rFonts w:ascii="Times New Roman" w:hAnsi="Times New Roman" w:cs="Times New Roman"/>
          <w:sz w:val="20"/>
          <w:szCs w:val="20"/>
        </w:rPr>
        <w:t xml:space="preserve"> (дата обращения: 15.04.2021)</w:t>
      </w:r>
    </w:p>
  </w:footnote>
  <w:footnote w:id="177">
    <w:p w14:paraId="71B5E255" w14:textId="5927EAAF" w:rsidR="005C16CF" w:rsidRPr="00C3686B" w:rsidRDefault="005C16CF" w:rsidP="00C3686B">
      <w:pPr>
        <w:pStyle w:val="a4"/>
        <w:contextualSpacing/>
        <w:jc w:val="both"/>
        <w:rPr>
          <w:rFonts w:ascii="Times New Roman" w:hAnsi="Times New Roman" w:cs="Times New Roman"/>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proofErr w:type="gramStart"/>
      <w:r w:rsidRPr="00C3686B">
        <w:rPr>
          <w:rFonts w:ascii="Times New Roman" w:hAnsi="Times New Roman" w:cs="Times New Roman"/>
          <w:color w:val="000000"/>
          <w:sz w:val="20"/>
          <w:szCs w:val="20"/>
        </w:rPr>
        <w:t>Поморцева Н. П., Калегина Т.Е.</w:t>
      </w:r>
      <w:proofErr w:type="gramEnd"/>
      <w:r w:rsidRPr="00C3686B">
        <w:rPr>
          <w:rFonts w:ascii="Times New Roman" w:hAnsi="Times New Roman" w:cs="Times New Roman"/>
          <w:color w:val="000000"/>
          <w:sz w:val="20"/>
          <w:szCs w:val="20"/>
        </w:rPr>
        <w:t xml:space="preserve"> Роль и место французского языка в лингвистическом ландшафте стран Северной Африки (на примере стран Магриба) / Н. П. Поморцева, Т. Е. Калегина // Современный мусульманский мир: электрон. журн. No 1, 2017. URL: </w:t>
      </w:r>
      <w:hyperlink r:id="rId129" w:history="1">
        <w:r w:rsidRPr="00C3686B">
          <w:rPr>
            <w:rStyle w:val="a6"/>
            <w:rFonts w:ascii="Times New Roman" w:hAnsi="Times New Roman" w:cs="Times New Roman"/>
            <w:sz w:val="20"/>
            <w:szCs w:val="20"/>
          </w:rPr>
          <w:t>https://islamjournal.ru/2017/id12/</w:t>
        </w:r>
      </w:hyperlink>
      <w:r w:rsidRPr="00C3686B">
        <w:rPr>
          <w:rFonts w:ascii="Times New Roman" w:hAnsi="Times New Roman" w:cs="Times New Roman"/>
          <w:color w:val="000000"/>
          <w:sz w:val="20"/>
          <w:szCs w:val="20"/>
        </w:rPr>
        <w:t xml:space="preserve"> </w:t>
      </w:r>
      <w:r w:rsidRPr="00C3686B">
        <w:rPr>
          <w:rFonts w:ascii="Times New Roman" w:hAnsi="Times New Roman" w:cs="Times New Roman"/>
          <w:sz w:val="20"/>
          <w:szCs w:val="20"/>
        </w:rPr>
        <w:t>(дата обращения: 15.04.2021)</w:t>
      </w:r>
    </w:p>
  </w:footnote>
  <w:footnote w:id="178">
    <w:p w14:paraId="69B8DA60" w14:textId="654477A9" w:rsidR="005C16CF" w:rsidRPr="00C3686B" w:rsidRDefault="005C16CF" w:rsidP="00C3686B">
      <w:pPr>
        <w:contextualSpacing/>
        <w:jc w:val="both"/>
        <w:rPr>
          <w:rFonts w:ascii="Times New Roman" w:eastAsia="Times New Roman" w:hAnsi="Times New Roman" w:cs="Times New Roman"/>
          <w:sz w:val="20"/>
          <w:szCs w:val="20"/>
          <w:lang w:val="en-US"/>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rPr>
        <w:t xml:space="preserve">Дагбаева О. И. Особенности языковой ситуации в странах Северной Африки / О.И. Дагбаева // </w:t>
      </w:r>
      <w:r w:rsidRPr="00C3686B">
        <w:rPr>
          <w:rFonts w:ascii="Times New Roman" w:hAnsi="Times New Roman" w:cs="Times New Roman"/>
          <w:color w:val="000000"/>
          <w:sz w:val="20"/>
          <w:szCs w:val="20"/>
        </w:rPr>
        <w:t xml:space="preserve">Вестник РУДН, серия </w:t>
      </w:r>
      <w:r w:rsidRPr="00C3686B">
        <w:rPr>
          <w:rFonts w:ascii="Times New Roman" w:hAnsi="Times New Roman" w:cs="Times New Roman"/>
          <w:iCs/>
          <w:color w:val="000000"/>
          <w:sz w:val="20"/>
          <w:szCs w:val="20"/>
        </w:rPr>
        <w:t>Вопросы образования: языки и специальность</w:t>
      </w:r>
      <w:r w:rsidRPr="00C3686B">
        <w:rPr>
          <w:rFonts w:ascii="Times New Roman" w:hAnsi="Times New Roman" w:cs="Times New Roman"/>
          <w:color w:val="000000"/>
          <w:sz w:val="20"/>
          <w:szCs w:val="20"/>
        </w:rPr>
        <w:t xml:space="preserve">, </w:t>
      </w:r>
      <w:r w:rsidRPr="00C3686B">
        <w:rPr>
          <w:rFonts w:ascii="Times New Roman" w:eastAsia="Times New Roman" w:hAnsi="Times New Roman" w:cs="Times New Roman"/>
          <w:color w:val="000000"/>
          <w:sz w:val="20"/>
          <w:szCs w:val="20"/>
          <w:lang w:val="en-US"/>
        </w:rPr>
        <w:t>No 1, 2015.</w:t>
      </w:r>
      <w:r w:rsidRPr="00C3686B">
        <w:rPr>
          <w:rFonts w:ascii="Times New Roman" w:hAnsi="Times New Roman" w:cs="Times New Roman"/>
          <w:color w:val="000000"/>
          <w:sz w:val="20"/>
          <w:szCs w:val="20"/>
        </w:rPr>
        <w:t xml:space="preserve"> URL: </w:t>
      </w:r>
      <w:hyperlink r:id="rId130" w:history="1">
        <w:r w:rsidRPr="00C3686B">
          <w:rPr>
            <w:rStyle w:val="a6"/>
            <w:rFonts w:ascii="Times New Roman" w:hAnsi="Times New Roman" w:cs="Times New Roman"/>
            <w:sz w:val="20"/>
            <w:szCs w:val="20"/>
          </w:rPr>
          <w:t>https://cyberleninka.ru/article/n/osobennosti-yazykovoy-situatsii-v-stranah-severnoy-afriki</w:t>
        </w:r>
      </w:hyperlink>
      <w:r w:rsidRPr="00C3686B">
        <w:rPr>
          <w:rFonts w:ascii="Times New Roman" w:hAnsi="Times New Roman" w:cs="Times New Roman"/>
          <w:color w:val="000000"/>
          <w:sz w:val="20"/>
          <w:szCs w:val="20"/>
        </w:rPr>
        <w:t xml:space="preserve"> </w:t>
      </w:r>
      <w:r w:rsidRPr="00C3686B">
        <w:rPr>
          <w:rFonts w:ascii="Times New Roman" w:hAnsi="Times New Roman" w:cs="Times New Roman"/>
          <w:sz w:val="20"/>
          <w:szCs w:val="20"/>
        </w:rPr>
        <w:t>(дата обращения: 16.04.2021)</w:t>
      </w:r>
    </w:p>
  </w:footnote>
  <w:footnote w:id="179">
    <w:p w14:paraId="739E8CAF" w14:textId="77777777" w:rsidR="005C16CF" w:rsidRPr="00C3686B" w:rsidRDefault="005C16CF" w:rsidP="00C3686B">
      <w:pPr>
        <w:pStyle w:val="a4"/>
        <w:contextualSpacing/>
        <w:jc w:val="both"/>
        <w:rPr>
          <w:rFonts w:ascii="Times New Roman" w:hAnsi="Times New Roman" w:cs="Times New Roman"/>
          <w:sz w:val="20"/>
          <w:szCs w:val="20"/>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Там же.</w:t>
      </w:r>
    </w:p>
  </w:footnote>
  <w:footnote w:id="180">
    <w:p w14:paraId="2488006D" w14:textId="1C98AFA9"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ru-RU"/>
        </w:rPr>
        <w:t>Там же.</w:t>
      </w:r>
    </w:p>
  </w:footnote>
  <w:footnote w:id="181">
    <w:p w14:paraId="108509FA" w14:textId="3FCD3781" w:rsidR="005C16CF" w:rsidRPr="00C3686B" w:rsidRDefault="005C16CF" w:rsidP="00C3686B">
      <w:pPr>
        <w:pStyle w:val="a4"/>
        <w:contextualSpacing/>
        <w:jc w:val="both"/>
        <w:rPr>
          <w:rFonts w:ascii="Times New Roman" w:hAnsi="Times New Roman" w:cs="Times New Roman"/>
          <w:sz w:val="20"/>
          <w:szCs w:val="20"/>
          <w:lang w:val="fr-FR"/>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lang w:val="fr-FR"/>
        </w:rPr>
        <w:t xml:space="preserve"> L’essentiel sur… les immigrés et les étrangers. </w:t>
      </w:r>
      <w:r w:rsidRPr="00C3686B">
        <w:rPr>
          <w:rFonts w:ascii="Times New Roman" w:hAnsi="Times New Roman" w:cs="Times New Roman"/>
          <w:color w:val="000000"/>
          <w:sz w:val="20"/>
          <w:szCs w:val="20"/>
          <w:lang w:val="fr-FR"/>
        </w:rPr>
        <w:t xml:space="preserve">Institut de la statistique et des études économiques, (Insee), 2021. URL: </w:t>
      </w:r>
      <w:hyperlink r:id="rId131" w:anchor="Fcontinent_radio1" w:history="1">
        <w:r w:rsidRPr="00C3686B">
          <w:rPr>
            <w:rStyle w:val="a6"/>
            <w:rFonts w:ascii="Times New Roman" w:hAnsi="Times New Roman" w:cs="Times New Roman"/>
            <w:sz w:val="20"/>
            <w:szCs w:val="20"/>
            <w:lang w:val="fr-FR"/>
          </w:rPr>
          <w:t>https://www.insee.fr/fr/statistiques/3633212#Fcontinent_radio1</w:t>
        </w:r>
      </w:hyperlink>
      <w:r w:rsidRPr="00C3686B">
        <w:rPr>
          <w:rFonts w:ascii="Times New Roman" w:hAnsi="Times New Roman" w:cs="Times New Roman"/>
          <w:color w:val="000000"/>
          <w:sz w:val="20"/>
          <w:szCs w:val="20"/>
          <w:lang w:val="fr-FR"/>
        </w:rPr>
        <w:t xml:space="preserve"> </w:t>
      </w:r>
      <w:r w:rsidRPr="00C3686B">
        <w:rPr>
          <w:rFonts w:ascii="Times New Roman" w:hAnsi="Times New Roman" w:cs="Times New Roman"/>
          <w:sz w:val="20"/>
          <w:szCs w:val="20"/>
        </w:rPr>
        <w:t>(дата обращения: 16.04.2021)</w:t>
      </w:r>
    </w:p>
  </w:footnote>
  <w:footnote w:id="182">
    <w:p w14:paraId="5ADC6E05" w14:textId="3ED7310C" w:rsidR="005C16CF" w:rsidRPr="00C3686B" w:rsidRDefault="005C16CF" w:rsidP="00C3686B">
      <w:pPr>
        <w:pStyle w:val="a4"/>
        <w:contextualSpacing/>
        <w:jc w:val="both"/>
        <w:rPr>
          <w:rFonts w:ascii="Times New Roman" w:hAnsi="Times New Roman" w:cs="Times New Roman"/>
          <w:sz w:val="20"/>
          <w:szCs w:val="20"/>
          <w:lang w:val="ru-RU"/>
        </w:rPr>
      </w:pPr>
      <w:r w:rsidRPr="00C3686B">
        <w:rPr>
          <w:rStyle w:val="a7"/>
          <w:rFonts w:ascii="Times New Roman" w:hAnsi="Times New Roman" w:cs="Times New Roman"/>
          <w:sz w:val="20"/>
          <w:szCs w:val="20"/>
        </w:rPr>
        <w:footnoteRef/>
      </w:r>
      <w:r w:rsidRPr="00C3686B">
        <w:rPr>
          <w:rFonts w:ascii="Times New Roman" w:hAnsi="Times New Roman" w:cs="Times New Roman"/>
          <w:sz w:val="20"/>
          <w:szCs w:val="20"/>
        </w:rPr>
        <w:t xml:space="preserve"> </w:t>
      </w:r>
      <w:r w:rsidRPr="00C3686B">
        <w:rPr>
          <w:rFonts w:ascii="Times New Roman" w:hAnsi="Times New Roman" w:cs="Times New Roman"/>
          <w:sz w:val="20"/>
          <w:szCs w:val="20"/>
          <w:lang w:val="fr-FR"/>
        </w:rPr>
        <w:t>La culture française dans le monde. Institut Français. URL:</w:t>
      </w:r>
      <w:r w:rsidRPr="00C3686B">
        <w:rPr>
          <w:rFonts w:ascii="Times New Roman" w:hAnsi="Times New Roman" w:cs="Times New Roman"/>
          <w:sz w:val="20"/>
          <w:szCs w:val="20"/>
        </w:rPr>
        <w:t xml:space="preserve"> </w:t>
      </w:r>
      <w:hyperlink r:id="rId132" w:history="1">
        <w:r w:rsidRPr="00C3686B">
          <w:rPr>
            <w:rStyle w:val="a6"/>
            <w:rFonts w:ascii="Times New Roman" w:hAnsi="Times New Roman" w:cs="Times New Roman"/>
            <w:sz w:val="20"/>
            <w:szCs w:val="20"/>
            <w:lang w:val="fr-FR"/>
          </w:rPr>
          <w:t>https://www.institutfrancais.com/fr/dans-le-monde/liste/lieux?pays=81&amp;type_lieu=251</w:t>
        </w:r>
      </w:hyperlink>
      <w:r w:rsidRPr="00C3686B">
        <w:rPr>
          <w:rFonts w:ascii="Times New Roman" w:hAnsi="Times New Roman" w:cs="Times New Roman"/>
          <w:sz w:val="20"/>
          <w:szCs w:val="20"/>
          <w:lang w:val="fr-FR"/>
        </w:rPr>
        <w:t xml:space="preserve"> </w:t>
      </w:r>
      <w:r w:rsidRPr="00C3686B">
        <w:rPr>
          <w:rFonts w:ascii="Times New Roman" w:hAnsi="Times New Roman" w:cs="Times New Roman"/>
          <w:sz w:val="20"/>
          <w:szCs w:val="20"/>
        </w:rPr>
        <w:t>(дата обра</w:t>
      </w:r>
      <w:r w:rsidRPr="00C3686B">
        <w:rPr>
          <w:rFonts w:ascii="Times New Roman" w:hAnsi="Times New Roman" w:cs="Times New Roman"/>
          <w:sz w:val="20"/>
          <w:szCs w:val="20"/>
          <w:lang w:val="ru-RU"/>
        </w:rPr>
        <w:t>щ</w:t>
      </w:r>
      <w:r w:rsidRPr="00C3686B">
        <w:rPr>
          <w:rFonts w:ascii="Times New Roman" w:hAnsi="Times New Roman" w:cs="Times New Roman"/>
          <w:sz w:val="20"/>
          <w:szCs w:val="20"/>
        </w:rPr>
        <w:t>ения: 16.04.2021)</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EB3672"/>
    <w:multiLevelType w:val="hybridMultilevel"/>
    <w:tmpl w:val="CC546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A713CE"/>
    <w:multiLevelType w:val="hybridMultilevel"/>
    <w:tmpl w:val="0EB454FC"/>
    <w:lvl w:ilvl="0" w:tplc="4814A0AA">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7933610"/>
    <w:multiLevelType w:val="hybridMultilevel"/>
    <w:tmpl w:val="6BCAA5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9C6264C"/>
    <w:multiLevelType w:val="hybridMultilevel"/>
    <w:tmpl w:val="A8403E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AD5508B"/>
    <w:multiLevelType w:val="multilevel"/>
    <w:tmpl w:val="BECC362E"/>
    <w:lvl w:ilvl="0">
      <w:start w:val="1"/>
      <w:numFmt w:val="decimal"/>
      <w:lvlText w:val="%1."/>
      <w:lvlJc w:val="left"/>
      <w:pPr>
        <w:ind w:left="789" w:hanging="360"/>
      </w:pPr>
    </w:lvl>
    <w:lvl w:ilvl="1">
      <w:start w:val="1"/>
      <w:numFmt w:val="decimal"/>
      <w:isLgl/>
      <w:lvlText w:val="%1.%2."/>
      <w:lvlJc w:val="left"/>
      <w:pPr>
        <w:ind w:left="1209" w:hanging="420"/>
      </w:pPr>
      <w:rPr>
        <w:rFonts w:hint="default"/>
      </w:rPr>
    </w:lvl>
    <w:lvl w:ilvl="2">
      <w:start w:val="1"/>
      <w:numFmt w:val="decimal"/>
      <w:isLgl/>
      <w:lvlText w:val="%1.%2.%3."/>
      <w:lvlJc w:val="left"/>
      <w:pPr>
        <w:ind w:left="1869" w:hanging="720"/>
      </w:pPr>
      <w:rPr>
        <w:rFonts w:hint="default"/>
      </w:rPr>
    </w:lvl>
    <w:lvl w:ilvl="3">
      <w:start w:val="1"/>
      <w:numFmt w:val="decimal"/>
      <w:isLgl/>
      <w:lvlText w:val="%1.%2.%3.%4."/>
      <w:lvlJc w:val="left"/>
      <w:pPr>
        <w:ind w:left="2229" w:hanging="720"/>
      </w:pPr>
      <w:rPr>
        <w:rFonts w:hint="default"/>
      </w:rPr>
    </w:lvl>
    <w:lvl w:ilvl="4">
      <w:start w:val="1"/>
      <w:numFmt w:val="decimal"/>
      <w:isLgl/>
      <w:lvlText w:val="%1.%2.%3.%4.%5."/>
      <w:lvlJc w:val="left"/>
      <w:pPr>
        <w:ind w:left="2949" w:hanging="1080"/>
      </w:pPr>
      <w:rPr>
        <w:rFonts w:hint="default"/>
      </w:rPr>
    </w:lvl>
    <w:lvl w:ilvl="5">
      <w:start w:val="1"/>
      <w:numFmt w:val="decimal"/>
      <w:isLgl/>
      <w:lvlText w:val="%1.%2.%3.%4.%5.%6."/>
      <w:lvlJc w:val="left"/>
      <w:pPr>
        <w:ind w:left="3309" w:hanging="1080"/>
      </w:pPr>
      <w:rPr>
        <w:rFonts w:hint="default"/>
      </w:rPr>
    </w:lvl>
    <w:lvl w:ilvl="6">
      <w:start w:val="1"/>
      <w:numFmt w:val="decimal"/>
      <w:isLgl/>
      <w:lvlText w:val="%1.%2.%3.%4.%5.%6.%7."/>
      <w:lvlJc w:val="left"/>
      <w:pPr>
        <w:ind w:left="4029" w:hanging="1440"/>
      </w:pPr>
      <w:rPr>
        <w:rFonts w:hint="default"/>
      </w:rPr>
    </w:lvl>
    <w:lvl w:ilvl="7">
      <w:start w:val="1"/>
      <w:numFmt w:val="decimal"/>
      <w:isLgl/>
      <w:lvlText w:val="%1.%2.%3.%4.%5.%6.%7.%8."/>
      <w:lvlJc w:val="left"/>
      <w:pPr>
        <w:ind w:left="4389" w:hanging="1440"/>
      </w:pPr>
      <w:rPr>
        <w:rFonts w:hint="default"/>
      </w:rPr>
    </w:lvl>
    <w:lvl w:ilvl="8">
      <w:start w:val="1"/>
      <w:numFmt w:val="decimal"/>
      <w:isLgl/>
      <w:lvlText w:val="%1.%2.%3.%4.%5.%6.%7.%8.%9."/>
      <w:lvlJc w:val="left"/>
      <w:pPr>
        <w:ind w:left="5109" w:hanging="1800"/>
      </w:pPr>
      <w:rPr>
        <w:rFonts w:hint="default"/>
      </w:rPr>
    </w:lvl>
  </w:abstractNum>
  <w:abstractNum w:abstractNumId="6">
    <w:nsid w:val="0AE367FF"/>
    <w:multiLevelType w:val="multilevel"/>
    <w:tmpl w:val="BECC362E"/>
    <w:lvl w:ilvl="0">
      <w:start w:val="1"/>
      <w:numFmt w:val="decimal"/>
      <w:lvlText w:val="%1."/>
      <w:lvlJc w:val="left"/>
      <w:pPr>
        <w:ind w:left="789" w:hanging="360"/>
      </w:pPr>
    </w:lvl>
    <w:lvl w:ilvl="1">
      <w:start w:val="1"/>
      <w:numFmt w:val="decimal"/>
      <w:isLgl/>
      <w:lvlText w:val="%1.%2."/>
      <w:lvlJc w:val="left"/>
      <w:pPr>
        <w:ind w:left="1209" w:hanging="420"/>
      </w:pPr>
      <w:rPr>
        <w:rFonts w:hint="default"/>
      </w:rPr>
    </w:lvl>
    <w:lvl w:ilvl="2">
      <w:start w:val="1"/>
      <w:numFmt w:val="decimal"/>
      <w:isLgl/>
      <w:lvlText w:val="%1.%2.%3."/>
      <w:lvlJc w:val="left"/>
      <w:pPr>
        <w:ind w:left="1869" w:hanging="720"/>
      </w:pPr>
      <w:rPr>
        <w:rFonts w:hint="default"/>
      </w:rPr>
    </w:lvl>
    <w:lvl w:ilvl="3">
      <w:start w:val="1"/>
      <w:numFmt w:val="decimal"/>
      <w:isLgl/>
      <w:lvlText w:val="%1.%2.%3.%4."/>
      <w:lvlJc w:val="left"/>
      <w:pPr>
        <w:ind w:left="2229" w:hanging="720"/>
      </w:pPr>
      <w:rPr>
        <w:rFonts w:hint="default"/>
      </w:rPr>
    </w:lvl>
    <w:lvl w:ilvl="4">
      <w:start w:val="1"/>
      <w:numFmt w:val="decimal"/>
      <w:isLgl/>
      <w:lvlText w:val="%1.%2.%3.%4.%5."/>
      <w:lvlJc w:val="left"/>
      <w:pPr>
        <w:ind w:left="2949" w:hanging="1080"/>
      </w:pPr>
      <w:rPr>
        <w:rFonts w:hint="default"/>
      </w:rPr>
    </w:lvl>
    <w:lvl w:ilvl="5">
      <w:start w:val="1"/>
      <w:numFmt w:val="decimal"/>
      <w:isLgl/>
      <w:lvlText w:val="%1.%2.%3.%4.%5.%6."/>
      <w:lvlJc w:val="left"/>
      <w:pPr>
        <w:ind w:left="3309" w:hanging="1080"/>
      </w:pPr>
      <w:rPr>
        <w:rFonts w:hint="default"/>
      </w:rPr>
    </w:lvl>
    <w:lvl w:ilvl="6">
      <w:start w:val="1"/>
      <w:numFmt w:val="decimal"/>
      <w:isLgl/>
      <w:lvlText w:val="%1.%2.%3.%4.%5.%6.%7."/>
      <w:lvlJc w:val="left"/>
      <w:pPr>
        <w:ind w:left="4029" w:hanging="1440"/>
      </w:pPr>
      <w:rPr>
        <w:rFonts w:hint="default"/>
      </w:rPr>
    </w:lvl>
    <w:lvl w:ilvl="7">
      <w:start w:val="1"/>
      <w:numFmt w:val="decimal"/>
      <w:isLgl/>
      <w:lvlText w:val="%1.%2.%3.%4.%5.%6.%7.%8."/>
      <w:lvlJc w:val="left"/>
      <w:pPr>
        <w:ind w:left="4389" w:hanging="1440"/>
      </w:pPr>
      <w:rPr>
        <w:rFonts w:hint="default"/>
      </w:rPr>
    </w:lvl>
    <w:lvl w:ilvl="8">
      <w:start w:val="1"/>
      <w:numFmt w:val="decimal"/>
      <w:isLgl/>
      <w:lvlText w:val="%1.%2.%3.%4.%5.%6.%7.%8.%9."/>
      <w:lvlJc w:val="left"/>
      <w:pPr>
        <w:ind w:left="5109" w:hanging="1800"/>
      </w:pPr>
      <w:rPr>
        <w:rFonts w:hint="default"/>
      </w:rPr>
    </w:lvl>
  </w:abstractNum>
  <w:abstractNum w:abstractNumId="7">
    <w:nsid w:val="0CE02501"/>
    <w:multiLevelType w:val="multilevel"/>
    <w:tmpl w:val="B3EC0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E1344D"/>
    <w:multiLevelType w:val="hybridMultilevel"/>
    <w:tmpl w:val="6B7A87E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nsid w:val="0FE61376"/>
    <w:multiLevelType w:val="multilevel"/>
    <w:tmpl w:val="9C38ABA2"/>
    <w:lvl w:ilvl="0">
      <w:start w:val="1"/>
      <w:numFmt w:val="decimal"/>
      <w:lvlText w:val="%1."/>
      <w:lvlJc w:val="left"/>
      <w:pPr>
        <w:ind w:left="420" w:hanging="420"/>
      </w:pPr>
      <w:rPr>
        <w:rFonts w:hint="default"/>
      </w:rPr>
    </w:lvl>
    <w:lvl w:ilvl="1">
      <w:start w:val="1"/>
      <w:numFmt w:val="decimal"/>
      <w:lvlText w:val="%1.%2."/>
      <w:lvlJc w:val="left"/>
      <w:pPr>
        <w:ind w:left="1209" w:hanging="420"/>
      </w:pPr>
      <w:rPr>
        <w:rFonts w:hint="default"/>
      </w:rPr>
    </w:lvl>
    <w:lvl w:ilvl="2">
      <w:start w:val="1"/>
      <w:numFmt w:val="decimal"/>
      <w:lvlText w:val="%1.%2.%3."/>
      <w:lvlJc w:val="left"/>
      <w:pPr>
        <w:ind w:left="2298" w:hanging="720"/>
      </w:pPr>
      <w:rPr>
        <w:rFonts w:hint="default"/>
      </w:rPr>
    </w:lvl>
    <w:lvl w:ilvl="3">
      <w:start w:val="1"/>
      <w:numFmt w:val="decimal"/>
      <w:lvlText w:val="%1.%2.%3.%4."/>
      <w:lvlJc w:val="left"/>
      <w:pPr>
        <w:ind w:left="3087" w:hanging="720"/>
      </w:pPr>
      <w:rPr>
        <w:rFonts w:hint="default"/>
      </w:rPr>
    </w:lvl>
    <w:lvl w:ilvl="4">
      <w:start w:val="1"/>
      <w:numFmt w:val="decimal"/>
      <w:lvlText w:val="%1.%2.%3.%4.%5."/>
      <w:lvlJc w:val="left"/>
      <w:pPr>
        <w:ind w:left="4236" w:hanging="1080"/>
      </w:pPr>
      <w:rPr>
        <w:rFonts w:hint="default"/>
      </w:rPr>
    </w:lvl>
    <w:lvl w:ilvl="5">
      <w:start w:val="1"/>
      <w:numFmt w:val="decimal"/>
      <w:lvlText w:val="%1.%2.%3.%4.%5.%6."/>
      <w:lvlJc w:val="left"/>
      <w:pPr>
        <w:ind w:left="5025" w:hanging="1080"/>
      </w:pPr>
      <w:rPr>
        <w:rFonts w:hint="default"/>
      </w:rPr>
    </w:lvl>
    <w:lvl w:ilvl="6">
      <w:start w:val="1"/>
      <w:numFmt w:val="decimal"/>
      <w:lvlText w:val="%1.%2.%3.%4.%5.%6.%7."/>
      <w:lvlJc w:val="left"/>
      <w:pPr>
        <w:ind w:left="6174" w:hanging="1440"/>
      </w:pPr>
      <w:rPr>
        <w:rFonts w:hint="default"/>
      </w:rPr>
    </w:lvl>
    <w:lvl w:ilvl="7">
      <w:start w:val="1"/>
      <w:numFmt w:val="decimal"/>
      <w:lvlText w:val="%1.%2.%3.%4.%5.%6.%7.%8."/>
      <w:lvlJc w:val="left"/>
      <w:pPr>
        <w:ind w:left="6963" w:hanging="1440"/>
      </w:pPr>
      <w:rPr>
        <w:rFonts w:hint="default"/>
      </w:rPr>
    </w:lvl>
    <w:lvl w:ilvl="8">
      <w:start w:val="1"/>
      <w:numFmt w:val="decimal"/>
      <w:lvlText w:val="%1.%2.%3.%4.%5.%6.%7.%8.%9."/>
      <w:lvlJc w:val="left"/>
      <w:pPr>
        <w:ind w:left="8112" w:hanging="1800"/>
      </w:pPr>
      <w:rPr>
        <w:rFonts w:hint="default"/>
      </w:rPr>
    </w:lvl>
  </w:abstractNum>
  <w:abstractNum w:abstractNumId="10">
    <w:nsid w:val="13F37C75"/>
    <w:multiLevelType w:val="hybridMultilevel"/>
    <w:tmpl w:val="BEF69BA4"/>
    <w:lvl w:ilvl="0" w:tplc="20444400">
      <w:start w:val="1"/>
      <w:numFmt w:val="decimal"/>
      <w:pStyle w:val="3"/>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6F03C2A"/>
    <w:multiLevelType w:val="hybridMultilevel"/>
    <w:tmpl w:val="9904CD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1D230BA9"/>
    <w:multiLevelType w:val="multilevel"/>
    <w:tmpl w:val="BECC362E"/>
    <w:lvl w:ilvl="0">
      <w:start w:val="1"/>
      <w:numFmt w:val="decimal"/>
      <w:lvlText w:val="%1."/>
      <w:lvlJc w:val="left"/>
      <w:pPr>
        <w:ind w:left="789" w:hanging="360"/>
      </w:pPr>
    </w:lvl>
    <w:lvl w:ilvl="1">
      <w:start w:val="1"/>
      <w:numFmt w:val="decimal"/>
      <w:isLgl/>
      <w:lvlText w:val="%1.%2."/>
      <w:lvlJc w:val="left"/>
      <w:pPr>
        <w:ind w:left="1209" w:hanging="420"/>
      </w:pPr>
      <w:rPr>
        <w:rFonts w:hint="default"/>
      </w:rPr>
    </w:lvl>
    <w:lvl w:ilvl="2">
      <w:start w:val="1"/>
      <w:numFmt w:val="decimal"/>
      <w:isLgl/>
      <w:lvlText w:val="%1.%2.%3."/>
      <w:lvlJc w:val="left"/>
      <w:pPr>
        <w:ind w:left="1869" w:hanging="720"/>
      </w:pPr>
      <w:rPr>
        <w:rFonts w:hint="default"/>
      </w:rPr>
    </w:lvl>
    <w:lvl w:ilvl="3">
      <w:start w:val="1"/>
      <w:numFmt w:val="decimal"/>
      <w:isLgl/>
      <w:lvlText w:val="%1.%2.%3.%4."/>
      <w:lvlJc w:val="left"/>
      <w:pPr>
        <w:ind w:left="2229" w:hanging="720"/>
      </w:pPr>
      <w:rPr>
        <w:rFonts w:hint="default"/>
      </w:rPr>
    </w:lvl>
    <w:lvl w:ilvl="4">
      <w:start w:val="1"/>
      <w:numFmt w:val="decimal"/>
      <w:isLgl/>
      <w:lvlText w:val="%1.%2.%3.%4.%5."/>
      <w:lvlJc w:val="left"/>
      <w:pPr>
        <w:ind w:left="2949" w:hanging="1080"/>
      </w:pPr>
      <w:rPr>
        <w:rFonts w:hint="default"/>
      </w:rPr>
    </w:lvl>
    <w:lvl w:ilvl="5">
      <w:start w:val="1"/>
      <w:numFmt w:val="decimal"/>
      <w:isLgl/>
      <w:lvlText w:val="%1.%2.%3.%4.%5.%6."/>
      <w:lvlJc w:val="left"/>
      <w:pPr>
        <w:ind w:left="3309" w:hanging="1080"/>
      </w:pPr>
      <w:rPr>
        <w:rFonts w:hint="default"/>
      </w:rPr>
    </w:lvl>
    <w:lvl w:ilvl="6">
      <w:start w:val="1"/>
      <w:numFmt w:val="decimal"/>
      <w:isLgl/>
      <w:lvlText w:val="%1.%2.%3.%4.%5.%6.%7."/>
      <w:lvlJc w:val="left"/>
      <w:pPr>
        <w:ind w:left="4029" w:hanging="1440"/>
      </w:pPr>
      <w:rPr>
        <w:rFonts w:hint="default"/>
      </w:rPr>
    </w:lvl>
    <w:lvl w:ilvl="7">
      <w:start w:val="1"/>
      <w:numFmt w:val="decimal"/>
      <w:isLgl/>
      <w:lvlText w:val="%1.%2.%3.%4.%5.%6.%7.%8."/>
      <w:lvlJc w:val="left"/>
      <w:pPr>
        <w:ind w:left="4389" w:hanging="1440"/>
      </w:pPr>
      <w:rPr>
        <w:rFonts w:hint="default"/>
      </w:rPr>
    </w:lvl>
    <w:lvl w:ilvl="8">
      <w:start w:val="1"/>
      <w:numFmt w:val="decimal"/>
      <w:isLgl/>
      <w:lvlText w:val="%1.%2.%3.%4.%5.%6.%7.%8.%9."/>
      <w:lvlJc w:val="left"/>
      <w:pPr>
        <w:ind w:left="5109" w:hanging="1800"/>
      </w:pPr>
      <w:rPr>
        <w:rFonts w:hint="default"/>
      </w:rPr>
    </w:lvl>
  </w:abstractNum>
  <w:abstractNum w:abstractNumId="13">
    <w:nsid w:val="1DA33422"/>
    <w:multiLevelType w:val="hybridMultilevel"/>
    <w:tmpl w:val="95EA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32F7794"/>
    <w:multiLevelType w:val="hybridMultilevel"/>
    <w:tmpl w:val="B2863C70"/>
    <w:lvl w:ilvl="0" w:tplc="0409000F">
      <w:start w:val="1"/>
      <w:numFmt w:val="decimal"/>
      <w:lvlText w:val="%1."/>
      <w:lvlJc w:val="left"/>
      <w:pPr>
        <w:ind w:left="360" w:hanging="360"/>
      </w:pPr>
    </w:lvl>
    <w:lvl w:ilvl="1" w:tplc="0578430A">
      <w:start w:val="1"/>
      <w:numFmt w:val="decimal"/>
      <w:lvlText w:val="%2)"/>
      <w:lvlJc w:val="left"/>
      <w:pPr>
        <w:ind w:left="1080" w:hanging="360"/>
      </w:pPr>
      <w:rPr>
        <w:rFonts w:hint="default"/>
        <w:b/>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59E6885"/>
    <w:multiLevelType w:val="hybridMultilevel"/>
    <w:tmpl w:val="4F3E845A"/>
    <w:lvl w:ilvl="0" w:tplc="EE468CE6">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5E33F2E"/>
    <w:multiLevelType w:val="hybridMultilevel"/>
    <w:tmpl w:val="05F27EB0"/>
    <w:lvl w:ilvl="0" w:tplc="EE468CE6">
      <w:start w:val="1"/>
      <w:numFmt w:val="decimal"/>
      <w:lvlText w:val="%1."/>
      <w:lvlJc w:val="left"/>
      <w:pPr>
        <w:ind w:left="360" w:hanging="360"/>
      </w:pPr>
      <w:rPr>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26716442"/>
    <w:multiLevelType w:val="hybridMultilevel"/>
    <w:tmpl w:val="250ED9C4"/>
    <w:lvl w:ilvl="0" w:tplc="4814A0AA">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32E120A9"/>
    <w:multiLevelType w:val="hybridMultilevel"/>
    <w:tmpl w:val="87C88C92"/>
    <w:lvl w:ilvl="0" w:tplc="2044440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4990141"/>
    <w:multiLevelType w:val="hybridMultilevel"/>
    <w:tmpl w:val="95AA0148"/>
    <w:lvl w:ilvl="0" w:tplc="4814A0AA">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9B20E0B"/>
    <w:multiLevelType w:val="hybridMultilevel"/>
    <w:tmpl w:val="B8F29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C960555"/>
    <w:multiLevelType w:val="hybridMultilevel"/>
    <w:tmpl w:val="942CEC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3DDC687B"/>
    <w:multiLevelType w:val="hybridMultilevel"/>
    <w:tmpl w:val="118A3DF0"/>
    <w:lvl w:ilvl="0" w:tplc="0409000F">
      <w:start w:val="1"/>
      <w:numFmt w:val="decimal"/>
      <w:lvlText w:val="%1."/>
      <w:lvlJc w:val="left"/>
      <w:pPr>
        <w:ind w:left="498" w:hanging="360"/>
      </w:p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23">
    <w:nsid w:val="3EBA1E57"/>
    <w:multiLevelType w:val="hybridMultilevel"/>
    <w:tmpl w:val="2F7AB040"/>
    <w:lvl w:ilvl="0" w:tplc="4814A0AA">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3376864"/>
    <w:multiLevelType w:val="hybridMultilevel"/>
    <w:tmpl w:val="150E0438"/>
    <w:lvl w:ilvl="0" w:tplc="04090001">
      <w:start w:val="1"/>
      <w:numFmt w:val="bullet"/>
      <w:lvlText w:val=""/>
      <w:lvlJc w:val="left"/>
      <w:pPr>
        <w:ind w:left="462" w:hanging="360"/>
      </w:pPr>
      <w:rPr>
        <w:rFonts w:ascii="Symbol" w:hAnsi="Symbol" w:hint="default"/>
      </w:rPr>
    </w:lvl>
    <w:lvl w:ilvl="1" w:tplc="04090003" w:tentative="1">
      <w:start w:val="1"/>
      <w:numFmt w:val="bullet"/>
      <w:lvlText w:val="o"/>
      <w:lvlJc w:val="left"/>
      <w:pPr>
        <w:ind w:left="1182" w:hanging="360"/>
      </w:pPr>
      <w:rPr>
        <w:rFonts w:ascii="Courier New" w:hAnsi="Courier New" w:hint="default"/>
      </w:rPr>
    </w:lvl>
    <w:lvl w:ilvl="2" w:tplc="04090005" w:tentative="1">
      <w:start w:val="1"/>
      <w:numFmt w:val="bullet"/>
      <w:lvlText w:val=""/>
      <w:lvlJc w:val="left"/>
      <w:pPr>
        <w:ind w:left="1902" w:hanging="360"/>
      </w:pPr>
      <w:rPr>
        <w:rFonts w:ascii="Wingdings" w:hAnsi="Wingdings" w:hint="default"/>
      </w:rPr>
    </w:lvl>
    <w:lvl w:ilvl="3" w:tplc="04090001" w:tentative="1">
      <w:start w:val="1"/>
      <w:numFmt w:val="bullet"/>
      <w:lvlText w:val=""/>
      <w:lvlJc w:val="left"/>
      <w:pPr>
        <w:ind w:left="2622" w:hanging="360"/>
      </w:pPr>
      <w:rPr>
        <w:rFonts w:ascii="Symbol" w:hAnsi="Symbol" w:hint="default"/>
      </w:rPr>
    </w:lvl>
    <w:lvl w:ilvl="4" w:tplc="04090003" w:tentative="1">
      <w:start w:val="1"/>
      <w:numFmt w:val="bullet"/>
      <w:lvlText w:val="o"/>
      <w:lvlJc w:val="left"/>
      <w:pPr>
        <w:ind w:left="3342" w:hanging="360"/>
      </w:pPr>
      <w:rPr>
        <w:rFonts w:ascii="Courier New" w:hAnsi="Courier New" w:hint="default"/>
      </w:rPr>
    </w:lvl>
    <w:lvl w:ilvl="5" w:tplc="04090005" w:tentative="1">
      <w:start w:val="1"/>
      <w:numFmt w:val="bullet"/>
      <w:lvlText w:val=""/>
      <w:lvlJc w:val="left"/>
      <w:pPr>
        <w:ind w:left="4062" w:hanging="360"/>
      </w:pPr>
      <w:rPr>
        <w:rFonts w:ascii="Wingdings" w:hAnsi="Wingdings" w:hint="default"/>
      </w:rPr>
    </w:lvl>
    <w:lvl w:ilvl="6" w:tplc="04090001" w:tentative="1">
      <w:start w:val="1"/>
      <w:numFmt w:val="bullet"/>
      <w:lvlText w:val=""/>
      <w:lvlJc w:val="left"/>
      <w:pPr>
        <w:ind w:left="4782" w:hanging="360"/>
      </w:pPr>
      <w:rPr>
        <w:rFonts w:ascii="Symbol" w:hAnsi="Symbol" w:hint="default"/>
      </w:rPr>
    </w:lvl>
    <w:lvl w:ilvl="7" w:tplc="04090003" w:tentative="1">
      <w:start w:val="1"/>
      <w:numFmt w:val="bullet"/>
      <w:lvlText w:val="o"/>
      <w:lvlJc w:val="left"/>
      <w:pPr>
        <w:ind w:left="5502" w:hanging="360"/>
      </w:pPr>
      <w:rPr>
        <w:rFonts w:ascii="Courier New" w:hAnsi="Courier New" w:hint="default"/>
      </w:rPr>
    </w:lvl>
    <w:lvl w:ilvl="8" w:tplc="04090005" w:tentative="1">
      <w:start w:val="1"/>
      <w:numFmt w:val="bullet"/>
      <w:lvlText w:val=""/>
      <w:lvlJc w:val="left"/>
      <w:pPr>
        <w:ind w:left="6222" w:hanging="360"/>
      </w:pPr>
      <w:rPr>
        <w:rFonts w:ascii="Wingdings" w:hAnsi="Wingdings" w:hint="default"/>
      </w:rPr>
    </w:lvl>
  </w:abstractNum>
  <w:abstractNum w:abstractNumId="25">
    <w:nsid w:val="45BA4429"/>
    <w:multiLevelType w:val="hybridMultilevel"/>
    <w:tmpl w:val="499AFD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6532194"/>
    <w:multiLevelType w:val="hybridMultilevel"/>
    <w:tmpl w:val="B1DCB3D0"/>
    <w:lvl w:ilvl="0" w:tplc="03B80AA0">
      <w:start w:val="3"/>
      <w:numFmt w:val="bullet"/>
      <w:lvlText w:val="-"/>
      <w:lvlJc w:val="left"/>
      <w:pPr>
        <w:ind w:left="1287" w:hanging="360"/>
      </w:pPr>
      <w:rPr>
        <w:rFonts w:ascii="Times New Roman" w:eastAsia="Times New Roman" w:hAnsi="Times New Roman" w:cs="Times New Roman" w:hint="default"/>
        <w:sz w:val="28"/>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47EB558C"/>
    <w:multiLevelType w:val="multilevel"/>
    <w:tmpl w:val="4F3E845A"/>
    <w:lvl w:ilvl="0">
      <w:start w:val="1"/>
      <w:numFmt w:val="decimal"/>
      <w:lvlText w:val="%1."/>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4D7965FC"/>
    <w:multiLevelType w:val="hybridMultilevel"/>
    <w:tmpl w:val="A08A462A"/>
    <w:lvl w:ilvl="0" w:tplc="35F8BC0A">
      <w:start w:val="1"/>
      <w:numFmt w:val="decimal"/>
      <w:lvlText w:val="%1."/>
      <w:lvlJc w:val="left"/>
      <w:pPr>
        <w:ind w:left="502" w:hanging="360"/>
      </w:pPr>
      <w:rPr>
        <w:b w:val="0"/>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9">
    <w:nsid w:val="4E9D1D0A"/>
    <w:multiLevelType w:val="hybridMultilevel"/>
    <w:tmpl w:val="660C40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4FB92756"/>
    <w:multiLevelType w:val="hybridMultilevel"/>
    <w:tmpl w:val="7FB0F0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088396D"/>
    <w:multiLevelType w:val="hybridMultilevel"/>
    <w:tmpl w:val="6F9877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52153FF7"/>
    <w:multiLevelType w:val="hybridMultilevel"/>
    <w:tmpl w:val="66B6C9EA"/>
    <w:lvl w:ilvl="0" w:tplc="04090001">
      <w:start w:val="1"/>
      <w:numFmt w:val="bullet"/>
      <w:lvlText w:val=""/>
      <w:lvlJc w:val="left"/>
      <w:pPr>
        <w:ind w:left="5247" w:hanging="360"/>
      </w:pPr>
      <w:rPr>
        <w:rFonts w:ascii="Symbol" w:hAnsi="Symbol" w:hint="default"/>
      </w:rPr>
    </w:lvl>
    <w:lvl w:ilvl="1" w:tplc="04090003" w:tentative="1">
      <w:start w:val="1"/>
      <w:numFmt w:val="bullet"/>
      <w:lvlText w:val="o"/>
      <w:lvlJc w:val="left"/>
      <w:pPr>
        <w:ind w:left="5967" w:hanging="360"/>
      </w:pPr>
      <w:rPr>
        <w:rFonts w:ascii="Courier New" w:hAnsi="Courier New" w:hint="default"/>
      </w:rPr>
    </w:lvl>
    <w:lvl w:ilvl="2" w:tplc="04090005" w:tentative="1">
      <w:start w:val="1"/>
      <w:numFmt w:val="bullet"/>
      <w:lvlText w:val=""/>
      <w:lvlJc w:val="left"/>
      <w:pPr>
        <w:ind w:left="6687" w:hanging="360"/>
      </w:pPr>
      <w:rPr>
        <w:rFonts w:ascii="Wingdings" w:hAnsi="Wingdings" w:hint="default"/>
      </w:rPr>
    </w:lvl>
    <w:lvl w:ilvl="3" w:tplc="04090001" w:tentative="1">
      <w:start w:val="1"/>
      <w:numFmt w:val="bullet"/>
      <w:lvlText w:val=""/>
      <w:lvlJc w:val="left"/>
      <w:pPr>
        <w:ind w:left="7407" w:hanging="360"/>
      </w:pPr>
      <w:rPr>
        <w:rFonts w:ascii="Symbol" w:hAnsi="Symbol" w:hint="default"/>
      </w:rPr>
    </w:lvl>
    <w:lvl w:ilvl="4" w:tplc="04090003" w:tentative="1">
      <w:start w:val="1"/>
      <w:numFmt w:val="bullet"/>
      <w:lvlText w:val="o"/>
      <w:lvlJc w:val="left"/>
      <w:pPr>
        <w:ind w:left="8127" w:hanging="360"/>
      </w:pPr>
      <w:rPr>
        <w:rFonts w:ascii="Courier New" w:hAnsi="Courier New" w:hint="default"/>
      </w:rPr>
    </w:lvl>
    <w:lvl w:ilvl="5" w:tplc="04090005" w:tentative="1">
      <w:start w:val="1"/>
      <w:numFmt w:val="bullet"/>
      <w:lvlText w:val=""/>
      <w:lvlJc w:val="left"/>
      <w:pPr>
        <w:ind w:left="8847" w:hanging="360"/>
      </w:pPr>
      <w:rPr>
        <w:rFonts w:ascii="Wingdings" w:hAnsi="Wingdings" w:hint="default"/>
      </w:rPr>
    </w:lvl>
    <w:lvl w:ilvl="6" w:tplc="04090001" w:tentative="1">
      <w:start w:val="1"/>
      <w:numFmt w:val="bullet"/>
      <w:lvlText w:val=""/>
      <w:lvlJc w:val="left"/>
      <w:pPr>
        <w:ind w:left="9567" w:hanging="360"/>
      </w:pPr>
      <w:rPr>
        <w:rFonts w:ascii="Symbol" w:hAnsi="Symbol" w:hint="default"/>
      </w:rPr>
    </w:lvl>
    <w:lvl w:ilvl="7" w:tplc="04090003" w:tentative="1">
      <w:start w:val="1"/>
      <w:numFmt w:val="bullet"/>
      <w:lvlText w:val="o"/>
      <w:lvlJc w:val="left"/>
      <w:pPr>
        <w:ind w:left="10287" w:hanging="360"/>
      </w:pPr>
      <w:rPr>
        <w:rFonts w:ascii="Courier New" w:hAnsi="Courier New" w:hint="default"/>
      </w:rPr>
    </w:lvl>
    <w:lvl w:ilvl="8" w:tplc="04090005" w:tentative="1">
      <w:start w:val="1"/>
      <w:numFmt w:val="bullet"/>
      <w:lvlText w:val=""/>
      <w:lvlJc w:val="left"/>
      <w:pPr>
        <w:ind w:left="11007" w:hanging="360"/>
      </w:pPr>
      <w:rPr>
        <w:rFonts w:ascii="Wingdings" w:hAnsi="Wingdings" w:hint="default"/>
      </w:rPr>
    </w:lvl>
  </w:abstractNum>
  <w:abstractNum w:abstractNumId="33">
    <w:nsid w:val="56FF47C1"/>
    <w:multiLevelType w:val="hybridMultilevel"/>
    <w:tmpl w:val="118A3DF0"/>
    <w:lvl w:ilvl="0" w:tplc="0409000F">
      <w:start w:val="1"/>
      <w:numFmt w:val="decimal"/>
      <w:lvlText w:val="%1."/>
      <w:lvlJc w:val="left"/>
      <w:pPr>
        <w:ind w:left="498" w:hanging="360"/>
      </w:p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34">
    <w:nsid w:val="5E7B6CEB"/>
    <w:multiLevelType w:val="hybridMultilevel"/>
    <w:tmpl w:val="1CF2C6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5FCF5641"/>
    <w:multiLevelType w:val="hybridMultilevel"/>
    <w:tmpl w:val="864C71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673A7265"/>
    <w:multiLevelType w:val="hybridMultilevel"/>
    <w:tmpl w:val="D968F7B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76B3EA6"/>
    <w:multiLevelType w:val="hybridMultilevel"/>
    <w:tmpl w:val="45FA02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68D44AF2"/>
    <w:multiLevelType w:val="hybridMultilevel"/>
    <w:tmpl w:val="D30AB31E"/>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39">
    <w:nsid w:val="6B0456F8"/>
    <w:multiLevelType w:val="hybridMultilevel"/>
    <w:tmpl w:val="7B6086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12A32A6"/>
    <w:multiLevelType w:val="hybridMultilevel"/>
    <w:tmpl w:val="75940BF4"/>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41">
    <w:nsid w:val="757B51F0"/>
    <w:multiLevelType w:val="hybridMultilevel"/>
    <w:tmpl w:val="4F664D0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2">
    <w:nsid w:val="7B6352B1"/>
    <w:multiLevelType w:val="hybridMultilevel"/>
    <w:tmpl w:val="4F2496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7FE53DA1"/>
    <w:multiLevelType w:val="multilevel"/>
    <w:tmpl w:val="BECC362E"/>
    <w:lvl w:ilvl="0">
      <w:start w:val="1"/>
      <w:numFmt w:val="decimal"/>
      <w:lvlText w:val="%1."/>
      <w:lvlJc w:val="left"/>
      <w:pPr>
        <w:ind w:left="789" w:hanging="360"/>
      </w:pPr>
    </w:lvl>
    <w:lvl w:ilvl="1">
      <w:start w:val="1"/>
      <w:numFmt w:val="decimal"/>
      <w:isLgl/>
      <w:lvlText w:val="%1.%2."/>
      <w:lvlJc w:val="left"/>
      <w:pPr>
        <w:ind w:left="1209" w:hanging="420"/>
      </w:pPr>
      <w:rPr>
        <w:rFonts w:hint="default"/>
      </w:rPr>
    </w:lvl>
    <w:lvl w:ilvl="2">
      <w:start w:val="1"/>
      <w:numFmt w:val="decimal"/>
      <w:isLgl/>
      <w:lvlText w:val="%1.%2.%3."/>
      <w:lvlJc w:val="left"/>
      <w:pPr>
        <w:ind w:left="1869" w:hanging="720"/>
      </w:pPr>
      <w:rPr>
        <w:rFonts w:hint="default"/>
      </w:rPr>
    </w:lvl>
    <w:lvl w:ilvl="3">
      <w:start w:val="1"/>
      <w:numFmt w:val="decimal"/>
      <w:isLgl/>
      <w:lvlText w:val="%1.%2.%3.%4."/>
      <w:lvlJc w:val="left"/>
      <w:pPr>
        <w:ind w:left="2229" w:hanging="720"/>
      </w:pPr>
      <w:rPr>
        <w:rFonts w:hint="default"/>
      </w:rPr>
    </w:lvl>
    <w:lvl w:ilvl="4">
      <w:start w:val="1"/>
      <w:numFmt w:val="decimal"/>
      <w:isLgl/>
      <w:lvlText w:val="%1.%2.%3.%4.%5."/>
      <w:lvlJc w:val="left"/>
      <w:pPr>
        <w:ind w:left="2949" w:hanging="1080"/>
      </w:pPr>
      <w:rPr>
        <w:rFonts w:hint="default"/>
      </w:rPr>
    </w:lvl>
    <w:lvl w:ilvl="5">
      <w:start w:val="1"/>
      <w:numFmt w:val="decimal"/>
      <w:isLgl/>
      <w:lvlText w:val="%1.%2.%3.%4.%5.%6."/>
      <w:lvlJc w:val="left"/>
      <w:pPr>
        <w:ind w:left="3309" w:hanging="1080"/>
      </w:pPr>
      <w:rPr>
        <w:rFonts w:hint="default"/>
      </w:rPr>
    </w:lvl>
    <w:lvl w:ilvl="6">
      <w:start w:val="1"/>
      <w:numFmt w:val="decimal"/>
      <w:isLgl/>
      <w:lvlText w:val="%1.%2.%3.%4.%5.%6.%7."/>
      <w:lvlJc w:val="left"/>
      <w:pPr>
        <w:ind w:left="4029" w:hanging="1440"/>
      </w:pPr>
      <w:rPr>
        <w:rFonts w:hint="default"/>
      </w:rPr>
    </w:lvl>
    <w:lvl w:ilvl="7">
      <w:start w:val="1"/>
      <w:numFmt w:val="decimal"/>
      <w:isLgl/>
      <w:lvlText w:val="%1.%2.%3.%4.%5.%6.%7.%8."/>
      <w:lvlJc w:val="left"/>
      <w:pPr>
        <w:ind w:left="4389" w:hanging="1440"/>
      </w:pPr>
      <w:rPr>
        <w:rFonts w:hint="default"/>
      </w:rPr>
    </w:lvl>
    <w:lvl w:ilvl="8">
      <w:start w:val="1"/>
      <w:numFmt w:val="decimal"/>
      <w:isLgl/>
      <w:lvlText w:val="%1.%2.%3.%4.%5.%6.%7.%8.%9."/>
      <w:lvlJc w:val="left"/>
      <w:pPr>
        <w:ind w:left="5109" w:hanging="1800"/>
      </w:pPr>
      <w:rPr>
        <w:rFonts w:hint="default"/>
      </w:rPr>
    </w:lvl>
  </w:abstractNum>
  <w:num w:numId="1">
    <w:abstractNumId w:val="14"/>
  </w:num>
  <w:num w:numId="2">
    <w:abstractNumId w:val="36"/>
  </w:num>
  <w:num w:numId="3">
    <w:abstractNumId w:val="39"/>
  </w:num>
  <w:num w:numId="4">
    <w:abstractNumId w:val="31"/>
  </w:num>
  <w:num w:numId="5">
    <w:abstractNumId w:val="42"/>
  </w:num>
  <w:num w:numId="6">
    <w:abstractNumId w:val="40"/>
  </w:num>
  <w:num w:numId="7">
    <w:abstractNumId w:val="12"/>
  </w:num>
  <w:num w:numId="8">
    <w:abstractNumId w:val="33"/>
  </w:num>
  <w:num w:numId="9">
    <w:abstractNumId w:val="11"/>
  </w:num>
  <w:num w:numId="10">
    <w:abstractNumId w:val="32"/>
  </w:num>
  <w:num w:numId="11">
    <w:abstractNumId w:val="21"/>
  </w:num>
  <w:num w:numId="12">
    <w:abstractNumId w:val="37"/>
  </w:num>
  <w:num w:numId="13">
    <w:abstractNumId w:val="25"/>
  </w:num>
  <w:num w:numId="14">
    <w:abstractNumId w:val="22"/>
  </w:num>
  <w:num w:numId="15">
    <w:abstractNumId w:val="30"/>
  </w:num>
  <w:num w:numId="16">
    <w:abstractNumId w:val="38"/>
  </w:num>
  <w:num w:numId="17">
    <w:abstractNumId w:val="41"/>
  </w:num>
  <w:num w:numId="18">
    <w:abstractNumId w:val="8"/>
  </w:num>
  <w:num w:numId="19">
    <w:abstractNumId w:val="35"/>
  </w:num>
  <w:num w:numId="20">
    <w:abstractNumId w:val="1"/>
  </w:num>
  <w:num w:numId="21">
    <w:abstractNumId w:val="13"/>
  </w:num>
  <w:num w:numId="22">
    <w:abstractNumId w:val="24"/>
  </w:num>
  <w:num w:numId="23">
    <w:abstractNumId w:val="3"/>
  </w:num>
  <w:num w:numId="24">
    <w:abstractNumId w:val="0"/>
  </w:num>
  <w:num w:numId="25">
    <w:abstractNumId w:val="26"/>
  </w:num>
  <w:num w:numId="26">
    <w:abstractNumId w:val="20"/>
  </w:num>
  <w:num w:numId="27">
    <w:abstractNumId w:val="17"/>
  </w:num>
  <w:num w:numId="28">
    <w:abstractNumId w:val="7"/>
  </w:num>
  <w:num w:numId="29">
    <w:abstractNumId w:val="23"/>
  </w:num>
  <w:num w:numId="30">
    <w:abstractNumId w:val="19"/>
  </w:num>
  <w:num w:numId="31">
    <w:abstractNumId w:val="2"/>
  </w:num>
  <w:num w:numId="32">
    <w:abstractNumId w:val="9"/>
  </w:num>
  <w:num w:numId="33">
    <w:abstractNumId w:val="29"/>
  </w:num>
  <w:num w:numId="34">
    <w:abstractNumId w:val="18"/>
  </w:num>
  <w:num w:numId="35">
    <w:abstractNumId w:val="4"/>
  </w:num>
  <w:num w:numId="36">
    <w:abstractNumId w:val="34"/>
  </w:num>
  <w:num w:numId="37">
    <w:abstractNumId w:val="5"/>
  </w:num>
  <w:num w:numId="38">
    <w:abstractNumId w:val="6"/>
  </w:num>
  <w:num w:numId="39">
    <w:abstractNumId w:val="43"/>
  </w:num>
  <w:num w:numId="40">
    <w:abstractNumId w:val="10"/>
  </w:num>
  <w:num w:numId="41">
    <w:abstractNumId w:val="28"/>
  </w:num>
  <w:num w:numId="42">
    <w:abstractNumId w:val="15"/>
  </w:num>
  <w:num w:numId="43">
    <w:abstractNumId w:val="27"/>
  </w:num>
  <w:num w:numId="44">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defaultTabStop w:val="708"/>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1EDD"/>
    <w:rsid w:val="00004AFD"/>
    <w:rsid w:val="00016AA1"/>
    <w:rsid w:val="000237CE"/>
    <w:rsid w:val="000261D2"/>
    <w:rsid w:val="0003207A"/>
    <w:rsid w:val="0003315C"/>
    <w:rsid w:val="000357D1"/>
    <w:rsid w:val="00035AA8"/>
    <w:rsid w:val="00037B0D"/>
    <w:rsid w:val="00043D8F"/>
    <w:rsid w:val="00044874"/>
    <w:rsid w:val="000463ED"/>
    <w:rsid w:val="00052BA0"/>
    <w:rsid w:val="000536CF"/>
    <w:rsid w:val="000542E2"/>
    <w:rsid w:val="000573B6"/>
    <w:rsid w:val="0005752C"/>
    <w:rsid w:val="00057915"/>
    <w:rsid w:val="000617B1"/>
    <w:rsid w:val="000625FD"/>
    <w:rsid w:val="00063F3A"/>
    <w:rsid w:val="00072135"/>
    <w:rsid w:val="00077FC8"/>
    <w:rsid w:val="00080577"/>
    <w:rsid w:val="000809E1"/>
    <w:rsid w:val="0008623D"/>
    <w:rsid w:val="00086AC2"/>
    <w:rsid w:val="00090CF2"/>
    <w:rsid w:val="00091020"/>
    <w:rsid w:val="00091422"/>
    <w:rsid w:val="000A0AB6"/>
    <w:rsid w:val="000A5543"/>
    <w:rsid w:val="000A6422"/>
    <w:rsid w:val="000A6570"/>
    <w:rsid w:val="000B0032"/>
    <w:rsid w:val="000B09D4"/>
    <w:rsid w:val="000B18E9"/>
    <w:rsid w:val="000C26C4"/>
    <w:rsid w:val="000D0609"/>
    <w:rsid w:val="000D4E13"/>
    <w:rsid w:val="000E1955"/>
    <w:rsid w:val="000E38AF"/>
    <w:rsid w:val="000E4C8A"/>
    <w:rsid w:val="000F2193"/>
    <w:rsid w:val="000F2602"/>
    <w:rsid w:val="001064CA"/>
    <w:rsid w:val="00111B0B"/>
    <w:rsid w:val="001130B7"/>
    <w:rsid w:val="001158B9"/>
    <w:rsid w:val="0012552E"/>
    <w:rsid w:val="00127C8D"/>
    <w:rsid w:val="00132F52"/>
    <w:rsid w:val="00137F8E"/>
    <w:rsid w:val="00142F8C"/>
    <w:rsid w:val="0014462E"/>
    <w:rsid w:val="00145FDB"/>
    <w:rsid w:val="00146137"/>
    <w:rsid w:val="001500AD"/>
    <w:rsid w:val="001506C7"/>
    <w:rsid w:val="00154D74"/>
    <w:rsid w:val="00157311"/>
    <w:rsid w:val="001614BF"/>
    <w:rsid w:val="001747D8"/>
    <w:rsid w:val="00180213"/>
    <w:rsid w:val="00182745"/>
    <w:rsid w:val="00191072"/>
    <w:rsid w:val="00191517"/>
    <w:rsid w:val="00192078"/>
    <w:rsid w:val="00195B01"/>
    <w:rsid w:val="001A30E8"/>
    <w:rsid w:val="001B0497"/>
    <w:rsid w:val="001B5F7F"/>
    <w:rsid w:val="001C0AE6"/>
    <w:rsid w:val="001C5C33"/>
    <w:rsid w:val="001D09ED"/>
    <w:rsid w:val="001D11C3"/>
    <w:rsid w:val="001D29C5"/>
    <w:rsid w:val="001D3CFD"/>
    <w:rsid w:val="001D6AB3"/>
    <w:rsid w:val="001D79EC"/>
    <w:rsid w:val="001E21D9"/>
    <w:rsid w:val="001E39C3"/>
    <w:rsid w:val="001E4C4C"/>
    <w:rsid w:val="001F0BE6"/>
    <w:rsid w:val="001F4C33"/>
    <w:rsid w:val="001F52B2"/>
    <w:rsid w:val="001F5A05"/>
    <w:rsid w:val="00200A0F"/>
    <w:rsid w:val="002025E7"/>
    <w:rsid w:val="00202DE1"/>
    <w:rsid w:val="00207AC9"/>
    <w:rsid w:val="0021003B"/>
    <w:rsid w:val="002135C9"/>
    <w:rsid w:val="00213AFF"/>
    <w:rsid w:val="00220481"/>
    <w:rsid w:val="00221CBA"/>
    <w:rsid w:val="0022451A"/>
    <w:rsid w:val="002245A9"/>
    <w:rsid w:val="00224C58"/>
    <w:rsid w:val="00225954"/>
    <w:rsid w:val="002444AC"/>
    <w:rsid w:val="002509ED"/>
    <w:rsid w:val="002566CD"/>
    <w:rsid w:val="002622DC"/>
    <w:rsid w:val="002627ED"/>
    <w:rsid w:val="00264903"/>
    <w:rsid w:val="002651B2"/>
    <w:rsid w:val="0026640D"/>
    <w:rsid w:val="00266FC8"/>
    <w:rsid w:val="002746B0"/>
    <w:rsid w:val="00283144"/>
    <w:rsid w:val="0028317D"/>
    <w:rsid w:val="00284474"/>
    <w:rsid w:val="002926F1"/>
    <w:rsid w:val="002A4B8B"/>
    <w:rsid w:val="002A7775"/>
    <w:rsid w:val="002B027F"/>
    <w:rsid w:val="002B19C0"/>
    <w:rsid w:val="002B220A"/>
    <w:rsid w:val="002B25A2"/>
    <w:rsid w:val="002B2D72"/>
    <w:rsid w:val="002B693E"/>
    <w:rsid w:val="002C00C5"/>
    <w:rsid w:val="002C301D"/>
    <w:rsid w:val="002C4FE0"/>
    <w:rsid w:val="002C5D23"/>
    <w:rsid w:val="002D5C12"/>
    <w:rsid w:val="002D6105"/>
    <w:rsid w:val="002E069D"/>
    <w:rsid w:val="002E1F7F"/>
    <w:rsid w:val="002E2E57"/>
    <w:rsid w:val="002E647B"/>
    <w:rsid w:val="002E6A68"/>
    <w:rsid w:val="002F2E56"/>
    <w:rsid w:val="002F3956"/>
    <w:rsid w:val="002F781E"/>
    <w:rsid w:val="00303B3E"/>
    <w:rsid w:val="00310771"/>
    <w:rsid w:val="00317270"/>
    <w:rsid w:val="00321C8A"/>
    <w:rsid w:val="003245C1"/>
    <w:rsid w:val="0032743E"/>
    <w:rsid w:val="00327CC3"/>
    <w:rsid w:val="00330FB5"/>
    <w:rsid w:val="003355DD"/>
    <w:rsid w:val="00335606"/>
    <w:rsid w:val="00346EEE"/>
    <w:rsid w:val="00346F00"/>
    <w:rsid w:val="003500A0"/>
    <w:rsid w:val="003513E7"/>
    <w:rsid w:val="00351B28"/>
    <w:rsid w:val="00357F5A"/>
    <w:rsid w:val="0036076A"/>
    <w:rsid w:val="003610AB"/>
    <w:rsid w:val="00381F12"/>
    <w:rsid w:val="00382A93"/>
    <w:rsid w:val="00385EBA"/>
    <w:rsid w:val="003878DD"/>
    <w:rsid w:val="00392112"/>
    <w:rsid w:val="00396537"/>
    <w:rsid w:val="003A034E"/>
    <w:rsid w:val="003A0C20"/>
    <w:rsid w:val="003B0F01"/>
    <w:rsid w:val="003B52D0"/>
    <w:rsid w:val="003B58DE"/>
    <w:rsid w:val="003B6D08"/>
    <w:rsid w:val="003C19AC"/>
    <w:rsid w:val="003C212F"/>
    <w:rsid w:val="003C4CF1"/>
    <w:rsid w:val="003C79A1"/>
    <w:rsid w:val="003D0399"/>
    <w:rsid w:val="003D23F5"/>
    <w:rsid w:val="003E2015"/>
    <w:rsid w:val="003E69B3"/>
    <w:rsid w:val="003E6CD2"/>
    <w:rsid w:val="003F55D2"/>
    <w:rsid w:val="00401375"/>
    <w:rsid w:val="00404684"/>
    <w:rsid w:val="0040563D"/>
    <w:rsid w:val="004063C7"/>
    <w:rsid w:val="004067B5"/>
    <w:rsid w:val="00413DE9"/>
    <w:rsid w:val="004155CF"/>
    <w:rsid w:val="00417611"/>
    <w:rsid w:val="00417675"/>
    <w:rsid w:val="00417E7C"/>
    <w:rsid w:val="004216E6"/>
    <w:rsid w:val="00423C5F"/>
    <w:rsid w:val="004267EE"/>
    <w:rsid w:val="00442209"/>
    <w:rsid w:val="00447D73"/>
    <w:rsid w:val="00456541"/>
    <w:rsid w:val="00475A8F"/>
    <w:rsid w:val="00477023"/>
    <w:rsid w:val="0047778F"/>
    <w:rsid w:val="00483802"/>
    <w:rsid w:val="00486ED8"/>
    <w:rsid w:val="00490DFE"/>
    <w:rsid w:val="0049123C"/>
    <w:rsid w:val="004948B2"/>
    <w:rsid w:val="004957EC"/>
    <w:rsid w:val="004A0195"/>
    <w:rsid w:val="004A0400"/>
    <w:rsid w:val="004A06E0"/>
    <w:rsid w:val="004A0DD1"/>
    <w:rsid w:val="004A534F"/>
    <w:rsid w:val="004B216D"/>
    <w:rsid w:val="004B6C1A"/>
    <w:rsid w:val="004C5223"/>
    <w:rsid w:val="004C5DCF"/>
    <w:rsid w:val="004D0ABB"/>
    <w:rsid w:val="004E11FA"/>
    <w:rsid w:val="004E1D68"/>
    <w:rsid w:val="004E77E0"/>
    <w:rsid w:val="004F6885"/>
    <w:rsid w:val="004F7002"/>
    <w:rsid w:val="005036CF"/>
    <w:rsid w:val="00507DBD"/>
    <w:rsid w:val="00512126"/>
    <w:rsid w:val="00513292"/>
    <w:rsid w:val="00513ACD"/>
    <w:rsid w:val="0051403F"/>
    <w:rsid w:val="00517930"/>
    <w:rsid w:val="00517A79"/>
    <w:rsid w:val="0052237D"/>
    <w:rsid w:val="005223CB"/>
    <w:rsid w:val="005224ED"/>
    <w:rsid w:val="0052765D"/>
    <w:rsid w:val="00530365"/>
    <w:rsid w:val="005377AD"/>
    <w:rsid w:val="00537CD8"/>
    <w:rsid w:val="00540550"/>
    <w:rsid w:val="00540716"/>
    <w:rsid w:val="00543AB9"/>
    <w:rsid w:val="00544D23"/>
    <w:rsid w:val="00547DCA"/>
    <w:rsid w:val="00551492"/>
    <w:rsid w:val="00560192"/>
    <w:rsid w:val="00571C52"/>
    <w:rsid w:val="005813F7"/>
    <w:rsid w:val="005828A0"/>
    <w:rsid w:val="00582A04"/>
    <w:rsid w:val="0058437B"/>
    <w:rsid w:val="0058682A"/>
    <w:rsid w:val="00587E01"/>
    <w:rsid w:val="00590767"/>
    <w:rsid w:val="005A02BA"/>
    <w:rsid w:val="005A0FA0"/>
    <w:rsid w:val="005A7AC5"/>
    <w:rsid w:val="005B1B41"/>
    <w:rsid w:val="005B2050"/>
    <w:rsid w:val="005B4A6B"/>
    <w:rsid w:val="005C0E0A"/>
    <w:rsid w:val="005C16CF"/>
    <w:rsid w:val="005C79C7"/>
    <w:rsid w:val="005D5752"/>
    <w:rsid w:val="005E2BDD"/>
    <w:rsid w:val="005E53CB"/>
    <w:rsid w:val="005E762F"/>
    <w:rsid w:val="005F2434"/>
    <w:rsid w:val="005F520C"/>
    <w:rsid w:val="00605391"/>
    <w:rsid w:val="00607CC0"/>
    <w:rsid w:val="00617D5F"/>
    <w:rsid w:val="006216A9"/>
    <w:rsid w:val="00622813"/>
    <w:rsid w:val="00625B9E"/>
    <w:rsid w:val="00625DB3"/>
    <w:rsid w:val="00631193"/>
    <w:rsid w:val="006328D0"/>
    <w:rsid w:val="00650EBB"/>
    <w:rsid w:val="00657410"/>
    <w:rsid w:val="006605E5"/>
    <w:rsid w:val="006654BC"/>
    <w:rsid w:val="006672CB"/>
    <w:rsid w:val="00670486"/>
    <w:rsid w:val="006711AE"/>
    <w:rsid w:val="006761BB"/>
    <w:rsid w:val="00677493"/>
    <w:rsid w:val="00681B05"/>
    <w:rsid w:val="00683E68"/>
    <w:rsid w:val="0068463D"/>
    <w:rsid w:val="00692558"/>
    <w:rsid w:val="0069461A"/>
    <w:rsid w:val="006A1721"/>
    <w:rsid w:val="006B1DE0"/>
    <w:rsid w:val="006B48E0"/>
    <w:rsid w:val="006B770C"/>
    <w:rsid w:val="006C206A"/>
    <w:rsid w:val="006C3B4B"/>
    <w:rsid w:val="006C73DD"/>
    <w:rsid w:val="006D3AE4"/>
    <w:rsid w:val="006D5C37"/>
    <w:rsid w:val="006E4422"/>
    <w:rsid w:val="006F0073"/>
    <w:rsid w:val="006F6B6B"/>
    <w:rsid w:val="006F7733"/>
    <w:rsid w:val="006F794D"/>
    <w:rsid w:val="00700049"/>
    <w:rsid w:val="0070048D"/>
    <w:rsid w:val="00701C87"/>
    <w:rsid w:val="00707353"/>
    <w:rsid w:val="00714E50"/>
    <w:rsid w:val="0072036E"/>
    <w:rsid w:val="007233D9"/>
    <w:rsid w:val="00724ECD"/>
    <w:rsid w:val="007257B4"/>
    <w:rsid w:val="007277AB"/>
    <w:rsid w:val="0073164D"/>
    <w:rsid w:val="00742363"/>
    <w:rsid w:val="007447E0"/>
    <w:rsid w:val="00750A40"/>
    <w:rsid w:val="00751176"/>
    <w:rsid w:val="007525E0"/>
    <w:rsid w:val="007574EB"/>
    <w:rsid w:val="00762887"/>
    <w:rsid w:val="007722F8"/>
    <w:rsid w:val="007749BE"/>
    <w:rsid w:val="007775F7"/>
    <w:rsid w:val="00777A5B"/>
    <w:rsid w:val="007808D0"/>
    <w:rsid w:val="00787DAB"/>
    <w:rsid w:val="0079049F"/>
    <w:rsid w:val="00791E25"/>
    <w:rsid w:val="007951A0"/>
    <w:rsid w:val="00795F34"/>
    <w:rsid w:val="007963C9"/>
    <w:rsid w:val="00796A89"/>
    <w:rsid w:val="00797D8C"/>
    <w:rsid w:val="007A2EBD"/>
    <w:rsid w:val="007A6172"/>
    <w:rsid w:val="007A7432"/>
    <w:rsid w:val="007B12EE"/>
    <w:rsid w:val="007B44C8"/>
    <w:rsid w:val="007B6282"/>
    <w:rsid w:val="007B67F7"/>
    <w:rsid w:val="007B6F13"/>
    <w:rsid w:val="007C120F"/>
    <w:rsid w:val="007C1C5F"/>
    <w:rsid w:val="007C2F78"/>
    <w:rsid w:val="007C6706"/>
    <w:rsid w:val="007D3651"/>
    <w:rsid w:val="007E1191"/>
    <w:rsid w:val="007E2638"/>
    <w:rsid w:val="007E593C"/>
    <w:rsid w:val="007E7907"/>
    <w:rsid w:val="007F54F7"/>
    <w:rsid w:val="00800997"/>
    <w:rsid w:val="0080199B"/>
    <w:rsid w:val="0080277A"/>
    <w:rsid w:val="0080319D"/>
    <w:rsid w:val="008053A9"/>
    <w:rsid w:val="008063BE"/>
    <w:rsid w:val="00810786"/>
    <w:rsid w:val="00816223"/>
    <w:rsid w:val="00816A9D"/>
    <w:rsid w:val="00816AA6"/>
    <w:rsid w:val="00825FCC"/>
    <w:rsid w:val="00830F98"/>
    <w:rsid w:val="0083516D"/>
    <w:rsid w:val="008365DD"/>
    <w:rsid w:val="008368D0"/>
    <w:rsid w:val="008410DD"/>
    <w:rsid w:val="00841760"/>
    <w:rsid w:val="008434ED"/>
    <w:rsid w:val="00844FD4"/>
    <w:rsid w:val="00853BF6"/>
    <w:rsid w:val="00860F92"/>
    <w:rsid w:val="00861A80"/>
    <w:rsid w:val="00866D47"/>
    <w:rsid w:val="0086796F"/>
    <w:rsid w:val="008703EF"/>
    <w:rsid w:val="00876015"/>
    <w:rsid w:val="00877724"/>
    <w:rsid w:val="00877A88"/>
    <w:rsid w:val="00877D71"/>
    <w:rsid w:val="008823A0"/>
    <w:rsid w:val="008831B2"/>
    <w:rsid w:val="0088534C"/>
    <w:rsid w:val="00885EC3"/>
    <w:rsid w:val="0089059B"/>
    <w:rsid w:val="00896AAD"/>
    <w:rsid w:val="008B2384"/>
    <w:rsid w:val="008B4882"/>
    <w:rsid w:val="008C032E"/>
    <w:rsid w:val="008C047B"/>
    <w:rsid w:val="008C1C2A"/>
    <w:rsid w:val="008C56A0"/>
    <w:rsid w:val="008C7EBA"/>
    <w:rsid w:val="008D1148"/>
    <w:rsid w:val="008E1A64"/>
    <w:rsid w:val="008E1CE8"/>
    <w:rsid w:val="008E1D27"/>
    <w:rsid w:val="008F106A"/>
    <w:rsid w:val="008F1758"/>
    <w:rsid w:val="008F355F"/>
    <w:rsid w:val="00911C48"/>
    <w:rsid w:val="009125BB"/>
    <w:rsid w:val="00913383"/>
    <w:rsid w:val="009243AD"/>
    <w:rsid w:val="00924E36"/>
    <w:rsid w:val="00925A57"/>
    <w:rsid w:val="00926DC1"/>
    <w:rsid w:val="009301D0"/>
    <w:rsid w:val="0093171C"/>
    <w:rsid w:val="009319C8"/>
    <w:rsid w:val="00935A8E"/>
    <w:rsid w:val="00937E9D"/>
    <w:rsid w:val="00944FA4"/>
    <w:rsid w:val="0094698A"/>
    <w:rsid w:val="00946A78"/>
    <w:rsid w:val="009502A0"/>
    <w:rsid w:val="00950C69"/>
    <w:rsid w:val="0095492D"/>
    <w:rsid w:val="00961898"/>
    <w:rsid w:val="00961BFF"/>
    <w:rsid w:val="009620CD"/>
    <w:rsid w:val="00962DC8"/>
    <w:rsid w:val="009729F9"/>
    <w:rsid w:val="00974BEA"/>
    <w:rsid w:val="00975B64"/>
    <w:rsid w:val="00982CFC"/>
    <w:rsid w:val="009837C7"/>
    <w:rsid w:val="00985FD5"/>
    <w:rsid w:val="009860EE"/>
    <w:rsid w:val="00986626"/>
    <w:rsid w:val="0098720B"/>
    <w:rsid w:val="00990F00"/>
    <w:rsid w:val="00994401"/>
    <w:rsid w:val="00997A83"/>
    <w:rsid w:val="009A5AA5"/>
    <w:rsid w:val="009A746D"/>
    <w:rsid w:val="009C1116"/>
    <w:rsid w:val="009C6EA2"/>
    <w:rsid w:val="009D6417"/>
    <w:rsid w:val="009D6EA3"/>
    <w:rsid w:val="009D72E7"/>
    <w:rsid w:val="009E58BA"/>
    <w:rsid w:val="009F288E"/>
    <w:rsid w:val="00A02687"/>
    <w:rsid w:val="00A04BE2"/>
    <w:rsid w:val="00A13E32"/>
    <w:rsid w:val="00A15A91"/>
    <w:rsid w:val="00A16C6B"/>
    <w:rsid w:val="00A2043D"/>
    <w:rsid w:val="00A246AD"/>
    <w:rsid w:val="00A259A7"/>
    <w:rsid w:val="00A26FD9"/>
    <w:rsid w:val="00A30B06"/>
    <w:rsid w:val="00A31018"/>
    <w:rsid w:val="00A32CC9"/>
    <w:rsid w:val="00A40930"/>
    <w:rsid w:val="00A4315E"/>
    <w:rsid w:val="00A52DC6"/>
    <w:rsid w:val="00A56BC0"/>
    <w:rsid w:val="00A621D2"/>
    <w:rsid w:val="00A64924"/>
    <w:rsid w:val="00A65B45"/>
    <w:rsid w:val="00A73618"/>
    <w:rsid w:val="00A77240"/>
    <w:rsid w:val="00A82A12"/>
    <w:rsid w:val="00A83CB9"/>
    <w:rsid w:val="00A87D28"/>
    <w:rsid w:val="00A9016F"/>
    <w:rsid w:val="00A977C2"/>
    <w:rsid w:val="00AA0F56"/>
    <w:rsid w:val="00AA437D"/>
    <w:rsid w:val="00AA54FF"/>
    <w:rsid w:val="00AB04DC"/>
    <w:rsid w:val="00AB4F10"/>
    <w:rsid w:val="00AB59CD"/>
    <w:rsid w:val="00AC4D5E"/>
    <w:rsid w:val="00AD7BB1"/>
    <w:rsid w:val="00AE101A"/>
    <w:rsid w:val="00AE3A0B"/>
    <w:rsid w:val="00AE754A"/>
    <w:rsid w:val="00AF3FFC"/>
    <w:rsid w:val="00AF590A"/>
    <w:rsid w:val="00AF5B38"/>
    <w:rsid w:val="00AF6B57"/>
    <w:rsid w:val="00B014CF"/>
    <w:rsid w:val="00B06EAA"/>
    <w:rsid w:val="00B0733E"/>
    <w:rsid w:val="00B1199E"/>
    <w:rsid w:val="00B1346E"/>
    <w:rsid w:val="00B15450"/>
    <w:rsid w:val="00B15B0B"/>
    <w:rsid w:val="00B16669"/>
    <w:rsid w:val="00B16BFD"/>
    <w:rsid w:val="00B2150F"/>
    <w:rsid w:val="00B25563"/>
    <w:rsid w:val="00B26515"/>
    <w:rsid w:val="00B32994"/>
    <w:rsid w:val="00B35BF6"/>
    <w:rsid w:val="00B4047C"/>
    <w:rsid w:val="00B404B0"/>
    <w:rsid w:val="00B42D86"/>
    <w:rsid w:val="00B46B11"/>
    <w:rsid w:val="00B5471F"/>
    <w:rsid w:val="00B55F51"/>
    <w:rsid w:val="00B56579"/>
    <w:rsid w:val="00B61EDD"/>
    <w:rsid w:val="00B66963"/>
    <w:rsid w:val="00B7348A"/>
    <w:rsid w:val="00B75CDA"/>
    <w:rsid w:val="00B80E14"/>
    <w:rsid w:val="00B835B4"/>
    <w:rsid w:val="00B90307"/>
    <w:rsid w:val="00B90E04"/>
    <w:rsid w:val="00B9305D"/>
    <w:rsid w:val="00B936B1"/>
    <w:rsid w:val="00B962C0"/>
    <w:rsid w:val="00B97B7F"/>
    <w:rsid w:val="00BA1F55"/>
    <w:rsid w:val="00BA4018"/>
    <w:rsid w:val="00BA7D92"/>
    <w:rsid w:val="00BB0589"/>
    <w:rsid w:val="00BB0A1B"/>
    <w:rsid w:val="00BC34A8"/>
    <w:rsid w:val="00BC7B42"/>
    <w:rsid w:val="00BD5946"/>
    <w:rsid w:val="00BE444E"/>
    <w:rsid w:val="00BE5EBD"/>
    <w:rsid w:val="00BE7352"/>
    <w:rsid w:val="00BF5272"/>
    <w:rsid w:val="00BF6614"/>
    <w:rsid w:val="00C12891"/>
    <w:rsid w:val="00C13038"/>
    <w:rsid w:val="00C317BA"/>
    <w:rsid w:val="00C34A74"/>
    <w:rsid w:val="00C3686B"/>
    <w:rsid w:val="00C36900"/>
    <w:rsid w:val="00C3695E"/>
    <w:rsid w:val="00C370BB"/>
    <w:rsid w:val="00C42F1F"/>
    <w:rsid w:val="00C469B0"/>
    <w:rsid w:val="00C61427"/>
    <w:rsid w:val="00C61B61"/>
    <w:rsid w:val="00C63DB6"/>
    <w:rsid w:val="00C6507F"/>
    <w:rsid w:val="00C709A6"/>
    <w:rsid w:val="00C73A96"/>
    <w:rsid w:val="00C74D7C"/>
    <w:rsid w:val="00C849C2"/>
    <w:rsid w:val="00C84FD6"/>
    <w:rsid w:val="00C928BD"/>
    <w:rsid w:val="00C94942"/>
    <w:rsid w:val="00C96F19"/>
    <w:rsid w:val="00C97026"/>
    <w:rsid w:val="00CA0389"/>
    <w:rsid w:val="00CA144F"/>
    <w:rsid w:val="00CA6C21"/>
    <w:rsid w:val="00CA7DCE"/>
    <w:rsid w:val="00CA7E06"/>
    <w:rsid w:val="00CB5CCE"/>
    <w:rsid w:val="00CB6923"/>
    <w:rsid w:val="00CC12BC"/>
    <w:rsid w:val="00CC42F4"/>
    <w:rsid w:val="00CC4B88"/>
    <w:rsid w:val="00CE573E"/>
    <w:rsid w:val="00CE7995"/>
    <w:rsid w:val="00CF5C7D"/>
    <w:rsid w:val="00CF6FC3"/>
    <w:rsid w:val="00D00B64"/>
    <w:rsid w:val="00D0478F"/>
    <w:rsid w:val="00D06477"/>
    <w:rsid w:val="00D12BCF"/>
    <w:rsid w:val="00D13204"/>
    <w:rsid w:val="00D1386E"/>
    <w:rsid w:val="00D16E62"/>
    <w:rsid w:val="00D21319"/>
    <w:rsid w:val="00D21B10"/>
    <w:rsid w:val="00D2631B"/>
    <w:rsid w:val="00D3172C"/>
    <w:rsid w:val="00D3415D"/>
    <w:rsid w:val="00D35CDB"/>
    <w:rsid w:val="00D4202A"/>
    <w:rsid w:val="00D42DE0"/>
    <w:rsid w:val="00D45AE1"/>
    <w:rsid w:val="00D47662"/>
    <w:rsid w:val="00D52FCA"/>
    <w:rsid w:val="00D56ABE"/>
    <w:rsid w:val="00D60CB1"/>
    <w:rsid w:val="00D63073"/>
    <w:rsid w:val="00D66552"/>
    <w:rsid w:val="00D751B0"/>
    <w:rsid w:val="00D85396"/>
    <w:rsid w:val="00D90800"/>
    <w:rsid w:val="00D935B7"/>
    <w:rsid w:val="00D948FA"/>
    <w:rsid w:val="00D95149"/>
    <w:rsid w:val="00DA26F7"/>
    <w:rsid w:val="00DA428F"/>
    <w:rsid w:val="00DA4B1D"/>
    <w:rsid w:val="00DB08F4"/>
    <w:rsid w:val="00DB5D20"/>
    <w:rsid w:val="00DB620E"/>
    <w:rsid w:val="00DC7C09"/>
    <w:rsid w:val="00DD4F25"/>
    <w:rsid w:val="00DE36E5"/>
    <w:rsid w:val="00DE3716"/>
    <w:rsid w:val="00DE42E2"/>
    <w:rsid w:val="00DE4D12"/>
    <w:rsid w:val="00DF288E"/>
    <w:rsid w:val="00DF2989"/>
    <w:rsid w:val="00DF305E"/>
    <w:rsid w:val="00DF3128"/>
    <w:rsid w:val="00E00523"/>
    <w:rsid w:val="00E0058E"/>
    <w:rsid w:val="00E016B3"/>
    <w:rsid w:val="00E021F7"/>
    <w:rsid w:val="00E0248F"/>
    <w:rsid w:val="00E04939"/>
    <w:rsid w:val="00E07332"/>
    <w:rsid w:val="00E10B58"/>
    <w:rsid w:val="00E13839"/>
    <w:rsid w:val="00E147FC"/>
    <w:rsid w:val="00E14E08"/>
    <w:rsid w:val="00E23696"/>
    <w:rsid w:val="00E23FAD"/>
    <w:rsid w:val="00E27186"/>
    <w:rsid w:val="00E31CDD"/>
    <w:rsid w:val="00E33A09"/>
    <w:rsid w:val="00E34B65"/>
    <w:rsid w:val="00E40179"/>
    <w:rsid w:val="00E41785"/>
    <w:rsid w:val="00E535CB"/>
    <w:rsid w:val="00E55F0C"/>
    <w:rsid w:val="00E67295"/>
    <w:rsid w:val="00E755B0"/>
    <w:rsid w:val="00E81618"/>
    <w:rsid w:val="00E817A7"/>
    <w:rsid w:val="00E8227D"/>
    <w:rsid w:val="00E84B17"/>
    <w:rsid w:val="00E85119"/>
    <w:rsid w:val="00E93B72"/>
    <w:rsid w:val="00E93D17"/>
    <w:rsid w:val="00E96A94"/>
    <w:rsid w:val="00E9766D"/>
    <w:rsid w:val="00EB5131"/>
    <w:rsid w:val="00EB5AE3"/>
    <w:rsid w:val="00EC095B"/>
    <w:rsid w:val="00EC225F"/>
    <w:rsid w:val="00EC5411"/>
    <w:rsid w:val="00EC696C"/>
    <w:rsid w:val="00ED1BF5"/>
    <w:rsid w:val="00ED38F0"/>
    <w:rsid w:val="00ED7EA5"/>
    <w:rsid w:val="00EE353B"/>
    <w:rsid w:val="00EE39DF"/>
    <w:rsid w:val="00EF1807"/>
    <w:rsid w:val="00EF6669"/>
    <w:rsid w:val="00F132FF"/>
    <w:rsid w:val="00F14E16"/>
    <w:rsid w:val="00F16749"/>
    <w:rsid w:val="00F20810"/>
    <w:rsid w:val="00F25E7B"/>
    <w:rsid w:val="00F33598"/>
    <w:rsid w:val="00F35685"/>
    <w:rsid w:val="00F35830"/>
    <w:rsid w:val="00F416E6"/>
    <w:rsid w:val="00F43174"/>
    <w:rsid w:val="00F45986"/>
    <w:rsid w:val="00F52C6E"/>
    <w:rsid w:val="00F5623C"/>
    <w:rsid w:val="00F57765"/>
    <w:rsid w:val="00F655EE"/>
    <w:rsid w:val="00F65E85"/>
    <w:rsid w:val="00F67BCC"/>
    <w:rsid w:val="00F72C38"/>
    <w:rsid w:val="00F741E0"/>
    <w:rsid w:val="00F83704"/>
    <w:rsid w:val="00F85B88"/>
    <w:rsid w:val="00F86D9A"/>
    <w:rsid w:val="00F870E7"/>
    <w:rsid w:val="00F874B4"/>
    <w:rsid w:val="00FA64E2"/>
    <w:rsid w:val="00FA7039"/>
    <w:rsid w:val="00FB0E7A"/>
    <w:rsid w:val="00FB135C"/>
    <w:rsid w:val="00FB3CA9"/>
    <w:rsid w:val="00FC0415"/>
    <w:rsid w:val="00FC57D8"/>
    <w:rsid w:val="00FD4B6F"/>
    <w:rsid w:val="00FD5079"/>
    <w:rsid w:val="00FE1D4E"/>
    <w:rsid w:val="00FE2B06"/>
    <w:rsid w:val="00FE2EA8"/>
    <w:rsid w:val="00FE34C0"/>
    <w:rsid w:val="00FE352A"/>
    <w:rsid w:val="00FE4BE4"/>
    <w:rsid w:val="00FF08D1"/>
    <w:rsid w:val="00FF34F6"/>
    <w:rsid w:val="00FF5150"/>
    <w:rsid w:val="00FF70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45B920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ru-RU"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lang w:val="ru-RU"/>
    </w:rPr>
  </w:style>
  <w:style w:type="paragraph" w:styleId="1">
    <w:name w:val="heading 1"/>
    <w:basedOn w:val="a"/>
    <w:link w:val="10"/>
    <w:uiPriority w:val="9"/>
    <w:qFormat/>
    <w:rsid w:val="00E13839"/>
    <w:pPr>
      <w:spacing w:before="100" w:beforeAutospacing="1" w:after="100" w:afterAutospacing="1"/>
      <w:outlineLvl w:val="0"/>
    </w:pPr>
    <w:rPr>
      <w:rFonts w:ascii="Times" w:hAnsi="Times"/>
      <w:b/>
      <w:bCs/>
      <w:kern w:val="36"/>
      <w:sz w:val="48"/>
      <w:szCs w:val="48"/>
      <w:lang w:val="en-US"/>
    </w:rPr>
  </w:style>
  <w:style w:type="paragraph" w:styleId="2">
    <w:name w:val="heading 2"/>
    <w:basedOn w:val="a"/>
    <w:next w:val="a"/>
    <w:link w:val="20"/>
    <w:uiPriority w:val="9"/>
    <w:semiHidden/>
    <w:unhideWhenUsed/>
    <w:qFormat/>
    <w:rsid w:val="00F132F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61EDD"/>
    <w:pPr>
      <w:ind w:left="720"/>
      <w:contextualSpacing/>
    </w:pPr>
    <w:rPr>
      <w:rFonts w:ascii="Times" w:hAnsi="Times"/>
      <w:sz w:val="20"/>
      <w:szCs w:val="20"/>
      <w:lang w:val="en-US"/>
    </w:rPr>
  </w:style>
  <w:style w:type="paragraph" w:customStyle="1" w:styleId="normal">
    <w:name w:val="normal"/>
    <w:rsid w:val="00132F52"/>
    <w:rPr>
      <w:rFonts w:ascii="Cambria" w:eastAsia="Cambria" w:hAnsi="Cambria" w:cs="Cambria"/>
      <w:color w:val="00000A"/>
      <w:lang w:val="ru-RU"/>
    </w:rPr>
  </w:style>
  <w:style w:type="paragraph" w:styleId="a4">
    <w:name w:val="footnote text"/>
    <w:basedOn w:val="a"/>
    <w:link w:val="a5"/>
    <w:uiPriority w:val="99"/>
    <w:unhideWhenUsed/>
    <w:rsid w:val="00A26FD9"/>
    <w:rPr>
      <w:lang w:val="en-US"/>
    </w:rPr>
  </w:style>
  <w:style w:type="character" w:customStyle="1" w:styleId="a5">
    <w:name w:val="Текст сноски Знак"/>
    <w:basedOn w:val="a0"/>
    <w:link w:val="a4"/>
    <w:uiPriority w:val="99"/>
    <w:rsid w:val="00A26FD9"/>
  </w:style>
  <w:style w:type="character" w:styleId="a6">
    <w:name w:val="Hyperlink"/>
    <w:basedOn w:val="a0"/>
    <w:uiPriority w:val="99"/>
    <w:unhideWhenUsed/>
    <w:rsid w:val="00A26FD9"/>
    <w:rPr>
      <w:color w:val="0000FF" w:themeColor="hyperlink"/>
      <w:u w:val="single"/>
    </w:rPr>
  </w:style>
  <w:style w:type="character" w:styleId="a7">
    <w:name w:val="footnote reference"/>
    <w:basedOn w:val="a0"/>
    <w:uiPriority w:val="99"/>
    <w:unhideWhenUsed/>
    <w:rsid w:val="00A26FD9"/>
    <w:rPr>
      <w:vertAlign w:val="superscript"/>
    </w:rPr>
  </w:style>
  <w:style w:type="character" w:styleId="a8">
    <w:name w:val="FollowedHyperlink"/>
    <w:basedOn w:val="a0"/>
    <w:uiPriority w:val="99"/>
    <w:semiHidden/>
    <w:unhideWhenUsed/>
    <w:rsid w:val="008E1A64"/>
    <w:rPr>
      <w:color w:val="800080" w:themeColor="followedHyperlink"/>
      <w:u w:val="single"/>
    </w:rPr>
  </w:style>
  <w:style w:type="character" w:customStyle="1" w:styleId="10">
    <w:name w:val="Заголовок 1 Знак"/>
    <w:basedOn w:val="a0"/>
    <w:link w:val="1"/>
    <w:uiPriority w:val="9"/>
    <w:rsid w:val="00E13839"/>
    <w:rPr>
      <w:rFonts w:ascii="Times" w:hAnsi="Times"/>
      <w:b/>
      <w:bCs/>
      <w:kern w:val="36"/>
      <w:sz w:val="48"/>
      <w:szCs w:val="48"/>
    </w:rPr>
  </w:style>
  <w:style w:type="paragraph" w:styleId="a9">
    <w:name w:val="Normal (Web)"/>
    <w:basedOn w:val="a"/>
    <w:uiPriority w:val="99"/>
    <w:semiHidden/>
    <w:unhideWhenUsed/>
    <w:rsid w:val="002135C9"/>
    <w:pPr>
      <w:spacing w:before="100" w:beforeAutospacing="1" w:after="100" w:afterAutospacing="1"/>
    </w:pPr>
    <w:rPr>
      <w:rFonts w:ascii="Times" w:hAnsi="Times" w:cs="Times New Roman"/>
      <w:sz w:val="20"/>
      <w:szCs w:val="20"/>
      <w:lang w:val="en-US"/>
    </w:rPr>
  </w:style>
  <w:style w:type="character" w:customStyle="1" w:styleId="product-ryt-detail">
    <w:name w:val="product-ryt-detail"/>
    <w:basedOn w:val="a0"/>
    <w:rsid w:val="004067B5"/>
  </w:style>
  <w:style w:type="character" w:customStyle="1" w:styleId="display-label">
    <w:name w:val="display-label"/>
    <w:basedOn w:val="a0"/>
    <w:rsid w:val="004067B5"/>
  </w:style>
  <w:style w:type="character" w:customStyle="1" w:styleId="20">
    <w:name w:val="Заголовок 2 Знак"/>
    <w:basedOn w:val="a0"/>
    <w:link w:val="2"/>
    <w:uiPriority w:val="9"/>
    <w:semiHidden/>
    <w:rsid w:val="00F132FF"/>
    <w:rPr>
      <w:rFonts w:asciiTheme="majorHAnsi" w:eastAsiaTheme="majorEastAsia" w:hAnsiTheme="majorHAnsi" w:cstheme="majorBidi"/>
      <w:b/>
      <w:bCs/>
      <w:color w:val="4F81BD" w:themeColor="accent1"/>
      <w:sz w:val="26"/>
      <w:szCs w:val="26"/>
      <w:lang w:val="ru-RU"/>
    </w:rPr>
  </w:style>
  <w:style w:type="character" w:customStyle="1" w:styleId="date">
    <w:name w:val="date"/>
    <w:basedOn w:val="a0"/>
    <w:rsid w:val="00EC5411"/>
  </w:style>
  <w:style w:type="character" w:customStyle="1" w:styleId="display-block">
    <w:name w:val="display-block"/>
    <w:basedOn w:val="a0"/>
    <w:rsid w:val="00EC5411"/>
  </w:style>
  <w:style w:type="character" w:styleId="aa">
    <w:name w:val="Strong"/>
    <w:basedOn w:val="a0"/>
    <w:uiPriority w:val="22"/>
    <w:qFormat/>
    <w:rsid w:val="00EC5411"/>
    <w:rPr>
      <w:b/>
      <w:bCs/>
    </w:rPr>
  </w:style>
  <w:style w:type="character" w:customStyle="1" w:styleId="nowrap">
    <w:name w:val="nowrap"/>
    <w:basedOn w:val="a0"/>
    <w:rsid w:val="00142F8C"/>
  </w:style>
  <w:style w:type="paragraph" w:styleId="ab">
    <w:name w:val="Balloon Text"/>
    <w:basedOn w:val="a"/>
    <w:link w:val="ac"/>
    <w:uiPriority w:val="99"/>
    <w:semiHidden/>
    <w:unhideWhenUsed/>
    <w:rsid w:val="00142F8C"/>
    <w:rPr>
      <w:rFonts w:ascii="Lucida Grande" w:hAnsi="Lucida Grande" w:cs="Lucida Grande"/>
      <w:sz w:val="18"/>
      <w:szCs w:val="18"/>
    </w:rPr>
  </w:style>
  <w:style w:type="character" w:customStyle="1" w:styleId="ac">
    <w:name w:val="Текст выноски Знак"/>
    <w:basedOn w:val="a0"/>
    <w:link w:val="ab"/>
    <w:uiPriority w:val="99"/>
    <w:semiHidden/>
    <w:rsid w:val="00142F8C"/>
    <w:rPr>
      <w:rFonts w:ascii="Lucida Grande" w:hAnsi="Lucida Grande" w:cs="Lucida Grande"/>
      <w:sz w:val="18"/>
      <w:szCs w:val="18"/>
      <w:lang w:val="ru-RU"/>
    </w:rPr>
  </w:style>
  <w:style w:type="paragraph" w:styleId="ad">
    <w:name w:val="header"/>
    <w:basedOn w:val="a"/>
    <w:link w:val="ae"/>
    <w:uiPriority w:val="99"/>
    <w:unhideWhenUsed/>
    <w:rsid w:val="00043D8F"/>
    <w:pPr>
      <w:tabs>
        <w:tab w:val="center" w:pos="4844"/>
        <w:tab w:val="right" w:pos="9689"/>
      </w:tabs>
    </w:pPr>
  </w:style>
  <w:style w:type="character" w:customStyle="1" w:styleId="ae">
    <w:name w:val="Верхний колонтитул Знак"/>
    <w:basedOn w:val="a0"/>
    <w:link w:val="ad"/>
    <w:uiPriority w:val="99"/>
    <w:rsid w:val="00043D8F"/>
    <w:rPr>
      <w:lang w:val="ru-RU"/>
    </w:rPr>
  </w:style>
  <w:style w:type="paragraph" w:styleId="af">
    <w:name w:val="footer"/>
    <w:basedOn w:val="a"/>
    <w:link w:val="af0"/>
    <w:uiPriority w:val="99"/>
    <w:unhideWhenUsed/>
    <w:rsid w:val="00043D8F"/>
    <w:pPr>
      <w:tabs>
        <w:tab w:val="center" w:pos="4844"/>
        <w:tab w:val="right" w:pos="9689"/>
      </w:tabs>
    </w:pPr>
  </w:style>
  <w:style w:type="character" w:customStyle="1" w:styleId="af0">
    <w:name w:val="Нижний колонтитул Знак"/>
    <w:basedOn w:val="a0"/>
    <w:link w:val="af"/>
    <w:uiPriority w:val="99"/>
    <w:rsid w:val="00043D8F"/>
    <w:rPr>
      <w:lang w:val="ru-RU"/>
    </w:rPr>
  </w:style>
  <w:style w:type="paragraph" w:styleId="af1">
    <w:name w:val="TOC Heading"/>
    <w:basedOn w:val="1"/>
    <w:next w:val="a"/>
    <w:uiPriority w:val="39"/>
    <w:unhideWhenUsed/>
    <w:qFormat/>
    <w:rsid w:val="00CB5CCE"/>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CB5CCE"/>
    <w:pPr>
      <w:spacing w:before="120"/>
    </w:pPr>
    <w:rPr>
      <w:b/>
    </w:rPr>
  </w:style>
  <w:style w:type="paragraph" w:styleId="21">
    <w:name w:val="toc 2"/>
    <w:basedOn w:val="a"/>
    <w:next w:val="a"/>
    <w:autoRedefine/>
    <w:uiPriority w:val="39"/>
    <w:unhideWhenUsed/>
    <w:rsid w:val="00CB5CCE"/>
    <w:pPr>
      <w:ind w:left="240"/>
    </w:pPr>
    <w:rPr>
      <w:b/>
      <w:sz w:val="22"/>
      <w:szCs w:val="22"/>
    </w:rPr>
  </w:style>
  <w:style w:type="paragraph" w:styleId="3">
    <w:name w:val="toc 3"/>
    <w:basedOn w:val="a"/>
    <w:next w:val="a"/>
    <w:autoRedefine/>
    <w:uiPriority w:val="39"/>
    <w:unhideWhenUsed/>
    <w:rsid w:val="007775F7"/>
    <w:pPr>
      <w:numPr>
        <w:numId w:val="40"/>
      </w:numPr>
    </w:pPr>
    <w:rPr>
      <w:sz w:val="22"/>
      <w:szCs w:val="22"/>
    </w:rPr>
  </w:style>
  <w:style w:type="paragraph" w:styleId="4">
    <w:name w:val="toc 4"/>
    <w:basedOn w:val="a"/>
    <w:next w:val="a"/>
    <w:autoRedefine/>
    <w:uiPriority w:val="39"/>
    <w:unhideWhenUsed/>
    <w:rsid w:val="00CB5CCE"/>
    <w:pPr>
      <w:ind w:left="720"/>
    </w:pPr>
    <w:rPr>
      <w:sz w:val="20"/>
      <w:szCs w:val="20"/>
    </w:rPr>
  </w:style>
  <w:style w:type="paragraph" w:styleId="5">
    <w:name w:val="toc 5"/>
    <w:basedOn w:val="a"/>
    <w:next w:val="a"/>
    <w:autoRedefine/>
    <w:uiPriority w:val="39"/>
    <w:unhideWhenUsed/>
    <w:rsid w:val="00CB5CCE"/>
    <w:pPr>
      <w:ind w:left="960"/>
    </w:pPr>
    <w:rPr>
      <w:sz w:val="20"/>
      <w:szCs w:val="20"/>
    </w:rPr>
  </w:style>
  <w:style w:type="paragraph" w:styleId="6">
    <w:name w:val="toc 6"/>
    <w:basedOn w:val="a"/>
    <w:next w:val="a"/>
    <w:autoRedefine/>
    <w:uiPriority w:val="39"/>
    <w:unhideWhenUsed/>
    <w:rsid w:val="00CB5CCE"/>
    <w:pPr>
      <w:ind w:left="1200"/>
    </w:pPr>
    <w:rPr>
      <w:sz w:val="20"/>
      <w:szCs w:val="20"/>
    </w:rPr>
  </w:style>
  <w:style w:type="paragraph" w:styleId="7">
    <w:name w:val="toc 7"/>
    <w:basedOn w:val="a"/>
    <w:next w:val="a"/>
    <w:autoRedefine/>
    <w:uiPriority w:val="39"/>
    <w:unhideWhenUsed/>
    <w:rsid w:val="00CB5CCE"/>
    <w:pPr>
      <w:ind w:left="1440"/>
    </w:pPr>
    <w:rPr>
      <w:sz w:val="20"/>
      <w:szCs w:val="20"/>
    </w:rPr>
  </w:style>
  <w:style w:type="paragraph" w:styleId="8">
    <w:name w:val="toc 8"/>
    <w:basedOn w:val="a"/>
    <w:next w:val="a"/>
    <w:autoRedefine/>
    <w:uiPriority w:val="39"/>
    <w:unhideWhenUsed/>
    <w:rsid w:val="00CB5CCE"/>
    <w:pPr>
      <w:ind w:left="1680"/>
    </w:pPr>
    <w:rPr>
      <w:sz w:val="20"/>
      <w:szCs w:val="20"/>
    </w:rPr>
  </w:style>
  <w:style w:type="paragraph" w:styleId="9">
    <w:name w:val="toc 9"/>
    <w:basedOn w:val="a"/>
    <w:next w:val="a"/>
    <w:autoRedefine/>
    <w:uiPriority w:val="39"/>
    <w:unhideWhenUsed/>
    <w:rsid w:val="00CB5CCE"/>
    <w:pPr>
      <w:ind w:left="1920"/>
    </w:pPr>
    <w:rPr>
      <w:sz w:val="20"/>
      <w:szCs w:val="20"/>
    </w:rPr>
  </w:style>
  <w:style w:type="character" w:styleId="af2">
    <w:name w:val="page number"/>
    <w:basedOn w:val="a0"/>
    <w:uiPriority w:val="99"/>
    <w:semiHidden/>
    <w:unhideWhenUsed/>
    <w:rsid w:val="00BA7D9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ru-RU"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lang w:val="ru-RU"/>
    </w:rPr>
  </w:style>
  <w:style w:type="paragraph" w:styleId="1">
    <w:name w:val="heading 1"/>
    <w:basedOn w:val="a"/>
    <w:link w:val="10"/>
    <w:uiPriority w:val="9"/>
    <w:qFormat/>
    <w:rsid w:val="00E13839"/>
    <w:pPr>
      <w:spacing w:before="100" w:beforeAutospacing="1" w:after="100" w:afterAutospacing="1"/>
      <w:outlineLvl w:val="0"/>
    </w:pPr>
    <w:rPr>
      <w:rFonts w:ascii="Times" w:hAnsi="Times"/>
      <w:b/>
      <w:bCs/>
      <w:kern w:val="36"/>
      <w:sz w:val="48"/>
      <w:szCs w:val="48"/>
      <w:lang w:val="en-US"/>
    </w:rPr>
  </w:style>
  <w:style w:type="paragraph" w:styleId="2">
    <w:name w:val="heading 2"/>
    <w:basedOn w:val="a"/>
    <w:next w:val="a"/>
    <w:link w:val="20"/>
    <w:uiPriority w:val="9"/>
    <w:semiHidden/>
    <w:unhideWhenUsed/>
    <w:qFormat/>
    <w:rsid w:val="00F132F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61EDD"/>
    <w:pPr>
      <w:ind w:left="720"/>
      <w:contextualSpacing/>
    </w:pPr>
    <w:rPr>
      <w:rFonts w:ascii="Times" w:hAnsi="Times"/>
      <w:sz w:val="20"/>
      <w:szCs w:val="20"/>
      <w:lang w:val="en-US"/>
    </w:rPr>
  </w:style>
  <w:style w:type="paragraph" w:customStyle="1" w:styleId="normal">
    <w:name w:val="normal"/>
    <w:rsid w:val="00132F52"/>
    <w:rPr>
      <w:rFonts w:ascii="Cambria" w:eastAsia="Cambria" w:hAnsi="Cambria" w:cs="Cambria"/>
      <w:color w:val="00000A"/>
      <w:lang w:val="ru-RU"/>
    </w:rPr>
  </w:style>
  <w:style w:type="paragraph" w:styleId="a4">
    <w:name w:val="footnote text"/>
    <w:basedOn w:val="a"/>
    <w:link w:val="a5"/>
    <w:uiPriority w:val="99"/>
    <w:unhideWhenUsed/>
    <w:rsid w:val="00A26FD9"/>
    <w:rPr>
      <w:lang w:val="en-US"/>
    </w:rPr>
  </w:style>
  <w:style w:type="character" w:customStyle="1" w:styleId="a5">
    <w:name w:val="Текст сноски Знак"/>
    <w:basedOn w:val="a0"/>
    <w:link w:val="a4"/>
    <w:uiPriority w:val="99"/>
    <w:rsid w:val="00A26FD9"/>
  </w:style>
  <w:style w:type="character" w:styleId="a6">
    <w:name w:val="Hyperlink"/>
    <w:basedOn w:val="a0"/>
    <w:uiPriority w:val="99"/>
    <w:unhideWhenUsed/>
    <w:rsid w:val="00A26FD9"/>
    <w:rPr>
      <w:color w:val="0000FF" w:themeColor="hyperlink"/>
      <w:u w:val="single"/>
    </w:rPr>
  </w:style>
  <w:style w:type="character" w:styleId="a7">
    <w:name w:val="footnote reference"/>
    <w:basedOn w:val="a0"/>
    <w:uiPriority w:val="99"/>
    <w:unhideWhenUsed/>
    <w:rsid w:val="00A26FD9"/>
    <w:rPr>
      <w:vertAlign w:val="superscript"/>
    </w:rPr>
  </w:style>
  <w:style w:type="character" w:styleId="a8">
    <w:name w:val="FollowedHyperlink"/>
    <w:basedOn w:val="a0"/>
    <w:uiPriority w:val="99"/>
    <w:semiHidden/>
    <w:unhideWhenUsed/>
    <w:rsid w:val="008E1A64"/>
    <w:rPr>
      <w:color w:val="800080" w:themeColor="followedHyperlink"/>
      <w:u w:val="single"/>
    </w:rPr>
  </w:style>
  <w:style w:type="character" w:customStyle="1" w:styleId="10">
    <w:name w:val="Заголовок 1 Знак"/>
    <w:basedOn w:val="a0"/>
    <w:link w:val="1"/>
    <w:uiPriority w:val="9"/>
    <w:rsid w:val="00E13839"/>
    <w:rPr>
      <w:rFonts w:ascii="Times" w:hAnsi="Times"/>
      <w:b/>
      <w:bCs/>
      <w:kern w:val="36"/>
      <w:sz w:val="48"/>
      <w:szCs w:val="48"/>
    </w:rPr>
  </w:style>
  <w:style w:type="paragraph" w:styleId="a9">
    <w:name w:val="Normal (Web)"/>
    <w:basedOn w:val="a"/>
    <w:uiPriority w:val="99"/>
    <w:semiHidden/>
    <w:unhideWhenUsed/>
    <w:rsid w:val="002135C9"/>
    <w:pPr>
      <w:spacing w:before="100" w:beforeAutospacing="1" w:after="100" w:afterAutospacing="1"/>
    </w:pPr>
    <w:rPr>
      <w:rFonts w:ascii="Times" w:hAnsi="Times" w:cs="Times New Roman"/>
      <w:sz w:val="20"/>
      <w:szCs w:val="20"/>
      <w:lang w:val="en-US"/>
    </w:rPr>
  </w:style>
  <w:style w:type="character" w:customStyle="1" w:styleId="product-ryt-detail">
    <w:name w:val="product-ryt-detail"/>
    <w:basedOn w:val="a0"/>
    <w:rsid w:val="004067B5"/>
  </w:style>
  <w:style w:type="character" w:customStyle="1" w:styleId="display-label">
    <w:name w:val="display-label"/>
    <w:basedOn w:val="a0"/>
    <w:rsid w:val="004067B5"/>
  </w:style>
  <w:style w:type="character" w:customStyle="1" w:styleId="20">
    <w:name w:val="Заголовок 2 Знак"/>
    <w:basedOn w:val="a0"/>
    <w:link w:val="2"/>
    <w:uiPriority w:val="9"/>
    <w:semiHidden/>
    <w:rsid w:val="00F132FF"/>
    <w:rPr>
      <w:rFonts w:asciiTheme="majorHAnsi" w:eastAsiaTheme="majorEastAsia" w:hAnsiTheme="majorHAnsi" w:cstheme="majorBidi"/>
      <w:b/>
      <w:bCs/>
      <w:color w:val="4F81BD" w:themeColor="accent1"/>
      <w:sz w:val="26"/>
      <w:szCs w:val="26"/>
      <w:lang w:val="ru-RU"/>
    </w:rPr>
  </w:style>
  <w:style w:type="character" w:customStyle="1" w:styleId="date">
    <w:name w:val="date"/>
    <w:basedOn w:val="a0"/>
    <w:rsid w:val="00EC5411"/>
  </w:style>
  <w:style w:type="character" w:customStyle="1" w:styleId="display-block">
    <w:name w:val="display-block"/>
    <w:basedOn w:val="a0"/>
    <w:rsid w:val="00EC5411"/>
  </w:style>
  <w:style w:type="character" w:styleId="aa">
    <w:name w:val="Strong"/>
    <w:basedOn w:val="a0"/>
    <w:uiPriority w:val="22"/>
    <w:qFormat/>
    <w:rsid w:val="00EC5411"/>
    <w:rPr>
      <w:b/>
      <w:bCs/>
    </w:rPr>
  </w:style>
  <w:style w:type="character" w:customStyle="1" w:styleId="nowrap">
    <w:name w:val="nowrap"/>
    <w:basedOn w:val="a0"/>
    <w:rsid w:val="00142F8C"/>
  </w:style>
  <w:style w:type="paragraph" w:styleId="ab">
    <w:name w:val="Balloon Text"/>
    <w:basedOn w:val="a"/>
    <w:link w:val="ac"/>
    <w:uiPriority w:val="99"/>
    <w:semiHidden/>
    <w:unhideWhenUsed/>
    <w:rsid w:val="00142F8C"/>
    <w:rPr>
      <w:rFonts w:ascii="Lucida Grande" w:hAnsi="Lucida Grande" w:cs="Lucida Grande"/>
      <w:sz w:val="18"/>
      <w:szCs w:val="18"/>
    </w:rPr>
  </w:style>
  <w:style w:type="character" w:customStyle="1" w:styleId="ac">
    <w:name w:val="Текст выноски Знак"/>
    <w:basedOn w:val="a0"/>
    <w:link w:val="ab"/>
    <w:uiPriority w:val="99"/>
    <w:semiHidden/>
    <w:rsid w:val="00142F8C"/>
    <w:rPr>
      <w:rFonts w:ascii="Lucida Grande" w:hAnsi="Lucida Grande" w:cs="Lucida Grande"/>
      <w:sz w:val="18"/>
      <w:szCs w:val="18"/>
      <w:lang w:val="ru-RU"/>
    </w:rPr>
  </w:style>
  <w:style w:type="paragraph" w:styleId="ad">
    <w:name w:val="header"/>
    <w:basedOn w:val="a"/>
    <w:link w:val="ae"/>
    <w:uiPriority w:val="99"/>
    <w:unhideWhenUsed/>
    <w:rsid w:val="00043D8F"/>
    <w:pPr>
      <w:tabs>
        <w:tab w:val="center" w:pos="4844"/>
        <w:tab w:val="right" w:pos="9689"/>
      </w:tabs>
    </w:pPr>
  </w:style>
  <w:style w:type="character" w:customStyle="1" w:styleId="ae">
    <w:name w:val="Верхний колонтитул Знак"/>
    <w:basedOn w:val="a0"/>
    <w:link w:val="ad"/>
    <w:uiPriority w:val="99"/>
    <w:rsid w:val="00043D8F"/>
    <w:rPr>
      <w:lang w:val="ru-RU"/>
    </w:rPr>
  </w:style>
  <w:style w:type="paragraph" w:styleId="af">
    <w:name w:val="footer"/>
    <w:basedOn w:val="a"/>
    <w:link w:val="af0"/>
    <w:uiPriority w:val="99"/>
    <w:unhideWhenUsed/>
    <w:rsid w:val="00043D8F"/>
    <w:pPr>
      <w:tabs>
        <w:tab w:val="center" w:pos="4844"/>
        <w:tab w:val="right" w:pos="9689"/>
      </w:tabs>
    </w:pPr>
  </w:style>
  <w:style w:type="character" w:customStyle="1" w:styleId="af0">
    <w:name w:val="Нижний колонтитул Знак"/>
    <w:basedOn w:val="a0"/>
    <w:link w:val="af"/>
    <w:uiPriority w:val="99"/>
    <w:rsid w:val="00043D8F"/>
    <w:rPr>
      <w:lang w:val="ru-RU"/>
    </w:rPr>
  </w:style>
  <w:style w:type="paragraph" w:styleId="af1">
    <w:name w:val="TOC Heading"/>
    <w:basedOn w:val="1"/>
    <w:next w:val="a"/>
    <w:uiPriority w:val="39"/>
    <w:unhideWhenUsed/>
    <w:qFormat/>
    <w:rsid w:val="00CB5CCE"/>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CB5CCE"/>
    <w:pPr>
      <w:spacing w:before="120"/>
    </w:pPr>
    <w:rPr>
      <w:b/>
    </w:rPr>
  </w:style>
  <w:style w:type="paragraph" w:styleId="21">
    <w:name w:val="toc 2"/>
    <w:basedOn w:val="a"/>
    <w:next w:val="a"/>
    <w:autoRedefine/>
    <w:uiPriority w:val="39"/>
    <w:unhideWhenUsed/>
    <w:rsid w:val="00CB5CCE"/>
    <w:pPr>
      <w:ind w:left="240"/>
    </w:pPr>
    <w:rPr>
      <w:b/>
      <w:sz w:val="22"/>
      <w:szCs w:val="22"/>
    </w:rPr>
  </w:style>
  <w:style w:type="paragraph" w:styleId="3">
    <w:name w:val="toc 3"/>
    <w:basedOn w:val="a"/>
    <w:next w:val="a"/>
    <w:autoRedefine/>
    <w:uiPriority w:val="39"/>
    <w:unhideWhenUsed/>
    <w:rsid w:val="007775F7"/>
    <w:pPr>
      <w:numPr>
        <w:numId w:val="40"/>
      </w:numPr>
    </w:pPr>
    <w:rPr>
      <w:sz w:val="22"/>
      <w:szCs w:val="22"/>
    </w:rPr>
  </w:style>
  <w:style w:type="paragraph" w:styleId="4">
    <w:name w:val="toc 4"/>
    <w:basedOn w:val="a"/>
    <w:next w:val="a"/>
    <w:autoRedefine/>
    <w:uiPriority w:val="39"/>
    <w:unhideWhenUsed/>
    <w:rsid w:val="00CB5CCE"/>
    <w:pPr>
      <w:ind w:left="720"/>
    </w:pPr>
    <w:rPr>
      <w:sz w:val="20"/>
      <w:szCs w:val="20"/>
    </w:rPr>
  </w:style>
  <w:style w:type="paragraph" w:styleId="5">
    <w:name w:val="toc 5"/>
    <w:basedOn w:val="a"/>
    <w:next w:val="a"/>
    <w:autoRedefine/>
    <w:uiPriority w:val="39"/>
    <w:unhideWhenUsed/>
    <w:rsid w:val="00CB5CCE"/>
    <w:pPr>
      <w:ind w:left="960"/>
    </w:pPr>
    <w:rPr>
      <w:sz w:val="20"/>
      <w:szCs w:val="20"/>
    </w:rPr>
  </w:style>
  <w:style w:type="paragraph" w:styleId="6">
    <w:name w:val="toc 6"/>
    <w:basedOn w:val="a"/>
    <w:next w:val="a"/>
    <w:autoRedefine/>
    <w:uiPriority w:val="39"/>
    <w:unhideWhenUsed/>
    <w:rsid w:val="00CB5CCE"/>
    <w:pPr>
      <w:ind w:left="1200"/>
    </w:pPr>
    <w:rPr>
      <w:sz w:val="20"/>
      <w:szCs w:val="20"/>
    </w:rPr>
  </w:style>
  <w:style w:type="paragraph" w:styleId="7">
    <w:name w:val="toc 7"/>
    <w:basedOn w:val="a"/>
    <w:next w:val="a"/>
    <w:autoRedefine/>
    <w:uiPriority w:val="39"/>
    <w:unhideWhenUsed/>
    <w:rsid w:val="00CB5CCE"/>
    <w:pPr>
      <w:ind w:left="1440"/>
    </w:pPr>
    <w:rPr>
      <w:sz w:val="20"/>
      <w:szCs w:val="20"/>
    </w:rPr>
  </w:style>
  <w:style w:type="paragraph" w:styleId="8">
    <w:name w:val="toc 8"/>
    <w:basedOn w:val="a"/>
    <w:next w:val="a"/>
    <w:autoRedefine/>
    <w:uiPriority w:val="39"/>
    <w:unhideWhenUsed/>
    <w:rsid w:val="00CB5CCE"/>
    <w:pPr>
      <w:ind w:left="1680"/>
    </w:pPr>
    <w:rPr>
      <w:sz w:val="20"/>
      <w:szCs w:val="20"/>
    </w:rPr>
  </w:style>
  <w:style w:type="paragraph" w:styleId="9">
    <w:name w:val="toc 9"/>
    <w:basedOn w:val="a"/>
    <w:next w:val="a"/>
    <w:autoRedefine/>
    <w:uiPriority w:val="39"/>
    <w:unhideWhenUsed/>
    <w:rsid w:val="00CB5CCE"/>
    <w:pPr>
      <w:ind w:left="1920"/>
    </w:pPr>
    <w:rPr>
      <w:sz w:val="20"/>
      <w:szCs w:val="20"/>
    </w:rPr>
  </w:style>
  <w:style w:type="character" w:styleId="af2">
    <w:name w:val="page number"/>
    <w:basedOn w:val="a0"/>
    <w:uiPriority w:val="99"/>
    <w:semiHidden/>
    <w:unhideWhenUsed/>
    <w:rsid w:val="00BA7D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84908">
      <w:bodyDiv w:val="1"/>
      <w:marLeft w:val="0"/>
      <w:marRight w:val="0"/>
      <w:marTop w:val="0"/>
      <w:marBottom w:val="0"/>
      <w:divBdr>
        <w:top w:val="none" w:sz="0" w:space="0" w:color="auto"/>
        <w:left w:val="none" w:sz="0" w:space="0" w:color="auto"/>
        <w:bottom w:val="none" w:sz="0" w:space="0" w:color="auto"/>
        <w:right w:val="none" w:sz="0" w:space="0" w:color="auto"/>
      </w:divBdr>
    </w:div>
    <w:div w:id="24017694">
      <w:bodyDiv w:val="1"/>
      <w:marLeft w:val="0"/>
      <w:marRight w:val="0"/>
      <w:marTop w:val="0"/>
      <w:marBottom w:val="0"/>
      <w:divBdr>
        <w:top w:val="none" w:sz="0" w:space="0" w:color="auto"/>
        <w:left w:val="none" w:sz="0" w:space="0" w:color="auto"/>
        <w:bottom w:val="none" w:sz="0" w:space="0" w:color="auto"/>
        <w:right w:val="none" w:sz="0" w:space="0" w:color="auto"/>
      </w:divBdr>
      <w:divsChild>
        <w:div w:id="2094400627">
          <w:marLeft w:val="547"/>
          <w:marRight w:val="0"/>
          <w:marTop w:val="154"/>
          <w:marBottom w:val="0"/>
          <w:divBdr>
            <w:top w:val="none" w:sz="0" w:space="0" w:color="auto"/>
            <w:left w:val="none" w:sz="0" w:space="0" w:color="auto"/>
            <w:bottom w:val="none" w:sz="0" w:space="0" w:color="auto"/>
            <w:right w:val="none" w:sz="0" w:space="0" w:color="auto"/>
          </w:divBdr>
        </w:div>
        <w:div w:id="1439986666">
          <w:marLeft w:val="1166"/>
          <w:marRight w:val="0"/>
          <w:marTop w:val="134"/>
          <w:marBottom w:val="0"/>
          <w:divBdr>
            <w:top w:val="none" w:sz="0" w:space="0" w:color="auto"/>
            <w:left w:val="none" w:sz="0" w:space="0" w:color="auto"/>
            <w:bottom w:val="none" w:sz="0" w:space="0" w:color="auto"/>
            <w:right w:val="none" w:sz="0" w:space="0" w:color="auto"/>
          </w:divBdr>
        </w:div>
      </w:divsChild>
    </w:div>
    <w:div w:id="41254653">
      <w:bodyDiv w:val="1"/>
      <w:marLeft w:val="0"/>
      <w:marRight w:val="0"/>
      <w:marTop w:val="0"/>
      <w:marBottom w:val="0"/>
      <w:divBdr>
        <w:top w:val="none" w:sz="0" w:space="0" w:color="auto"/>
        <w:left w:val="none" w:sz="0" w:space="0" w:color="auto"/>
        <w:bottom w:val="none" w:sz="0" w:space="0" w:color="auto"/>
        <w:right w:val="none" w:sz="0" w:space="0" w:color="auto"/>
      </w:divBdr>
    </w:div>
    <w:div w:id="60293841">
      <w:bodyDiv w:val="1"/>
      <w:marLeft w:val="0"/>
      <w:marRight w:val="0"/>
      <w:marTop w:val="0"/>
      <w:marBottom w:val="0"/>
      <w:divBdr>
        <w:top w:val="none" w:sz="0" w:space="0" w:color="auto"/>
        <w:left w:val="none" w:sz="0" w:space="0" w:color="auto"/>
        <w:bottom w:val="none" w:sz="0" w:space="0" w:color="auto"/>
        <w:right w:val="none" w:sz="0" w:space="0" w:color="auto"/>
      </w:divBdr>
    </w:div>
    <w:div w:id="72090926">
      <w:bodyDiv w:val="1"/>
      <w:marLeft w:val="0"/>
      <w:marRight w:val="0"/>
      <w:marTop w:val="0"/>
      <w:marBottom w:val="0"/>
      <w:divBdr>
        <w:top w:val="none" w:sz="0" w:space="0" w:color="auto"/>
        <w:left w:val="none" w:sz="0" w:space="0" w:color="auto"/>
        <w:bottom w:val="none" w:sz="0" w:space="0" w:color="auto"/>
        <w:right w:val="none" w:sz="0" w:space="0" w:color="auto"/>
      </w:divBdr>
    </w:div>
    <w:div w:id="90588965">
      <w:bodyDiv w:val="1"/>
      <w:marLeft w:val="0"/>
      <w:marRight w:val="0"/>
      <w:marTop w:val="0"/>
      <w:marBottom w:val="0"/>
      <w:divBdr>
        <w:top w:val="none" w:sz="0" w:space="0" w:color="auto"/>
        <w:left w:val="none" w:sz="0" w:space="0" w:color="auto"/>
        <w:bottom w:val="none" w:sz="0" w:space="0" w:color="auto"/>
        <w:right w:val="none" w:sz="0" w:space="0" w:color="auto"/>
      </w:divBdr>
      <w:divsChild>
        <w:div w:id="1636371260">
          <w:marLeft w:val="547"/>
          <w:marRight w:val="0"/>
          <w:marTop w:val="154"/>
          <w:marBottom w:val="0"/>
          <w:divBdr>
            <w:top w:val="none" w:sz="0" w:space="0" w:color="auto"/>
            <w:left w:val="none" w:sz="0" w:space="0" w:color="auto"/>
            <w:bottom w:val="none" w:sz="0" w:space="0" w:color="auto"/>
            <w:right w:val="none" w:sz="0" w:space="0" w:color="auto"/>
          </w:divBdr>
        </w:div>
        <w:div w:id="1418478365">
          <w:marLeft w:val="547"/>
          <w:marRight w:val="0"/>
          <w:marTop w:val="154"/>
          <w:marBottom w:val="0"/>
          <w:divBdr>
            <w:top w:val="none" w:sz="0" w:space="0" w:color="auto"/>
            <w:left w:val="none" w:sz="0" w:space="0" w:color="auto"/>
            <w:bottom w:val="none" w:sz="0" w:space="0" w:color="auto"/>
            <w:right w:val="none" w:sz="0" w:space="0" w:color="auto"/>
          </w:divBdr>
        </w:div>
        <w:div w:id="811749809">
          <w:marLeft w:val="547"/>
          <w:marRight w:val="0"/>
          <w:marTop w:val="154"/>
          <w:marBottom w:val="0"/>
          <w:divBdr>
            <w:top w:val="none" w:sz="0" w:space="0" w:color="auto"/>
            <w:left w:val="none" w:sz="0" w:space="0" w:color="auto"/>
            <w:bottom w:val="none" w:sz="0" w:space="0" w:color="auto"/>
            <w:right w:val="none" w:sz="0" w:space="0" w:color="auto"/>
          </w:divBdr>
        </w:div>
      </w:divsChild>
    </w:div>
    <w:div w:id="192113721">
      <w:bodyDiv w:val="1"/>
      <w:marLeft w:val="0"/>
      <w:marRight w:val="0"/>
      <w:marTop w:val="0"/>
      <w:marBottom w:val="0"/>
      <w:divBdr>
        <w:top w:val="none" w:sz="0" w:space="0" w:color="auto"/>
        <w:left w:val="none" w:sz="0" w:space="0" w:color="auto"/>
        <w:bottom w:val="none" w:sz="0" w:space="0" w:color="auto"/>
        <w:right w:val="none" w:sz="0" w:space="0" w:color="auto"/>
      </w:divBdr>
    </w:div>
    <w:div w:id="227767392">
      <w:bodyDiv w:val="1"/>
      <w:marLeft w:val="0"/>
      <w:marRight w:val="0"/>
      <w:marTop w:val="0"/>
      <w:marBottom w:val="0"/>
      <w:divBdr>
        <w:top w:val="none" w:sz="0" w:space="0" w:color="auto"/>
        <w:left w:val="none" w:sz="0" w:space="0" w:color="auto"/>
        <w:bottom w:val="none" w:sz="0" w:space="0" w:color="auto"/>
        <w:right w:val="none" w:sz="0" w:space="0" w:color="auto"/>
      </w:divBdr>
    </w:div>
    <w:div w:id="235752566">
      <w:bodyDiv w:val="1"/>
      <w:marLeft w:val="0"/>
      <w:marRight w:val="0"/>
      <w:marTop w:val="0"/>
      <w:marBottom w:val="0"/>
      <w:divBdr>
        <w:top w:val="none" w:sz="0" w:space="0" w:color="auto"/>
        <w:left w:val="none" w:sz="0" w:space="0" w:color="auto"/>
        <w:bottom w:val="none" w:sz="0" w:space="0" w:color="auto"/>
        <w:right w:val="none" w:sz="0" w:space="0" w:color="auto"/>
      </w:divBdr>
    </w:div>
    <w:div w:id="267202681">
      <w:bodyDiv w:val="1"/>
      <w:marLeft w:val="0"/>
      <w:marRight w:val="0"/>
      <w:marTop w:val="0"/>
      <w:marBottom w:val="0"/>
      <w:divBdr>
        <w:top w:val="none" w:sz="0" w:space="0" w:color="auto"/>
        <w:left w:val="none" w:sz="0" w:space="0" w:color="auto"/>
        <w:bottom w:val="none" w:sz="0" w:space="0" w:color="auto"/>
        <w:right w:val="none" w:sz="0" w:space="0" w:color="auto"/>
      </w:divBdr>
    </w:div>
    <w:div w:id="322973625">
      <w:bodyDiv w:val="1"/>
      <w:marLeft w:val="0"/>
      <w:marRight w:val="0"/>
      <w:marTop w:val="0"/>
      <w:marBottom w:val="0"/>
      <w:divBdr>
        <w:top w:val="none" w:sz="0" w:space="0" w:color="auto"/>
        <w:left w:val="none" w:sz="0" w:space="0" w:color="auto"/>
        <w:bottom w:val="none" w:sz="0" w:space="0" w:color="auto"/>
        <w:right w:val="none" w:sz="0" w:space="0" w:color="auto"/>
      </w:divBdr>
    </w:div>
    <w:div w:id="335230303">
      <w:bodyDiv w:val="1"/>
      <w:marLeft w:val="0"/>
      <w:marRight w:val="0"/>
      <w:marTop w:val="0"/>
      <w:marBottom w:val="0"/>
      <w:divBdr>
        <w:top w:val="none" w:sz="0" w:space="0" w:color="auto"/>
        <w:left w:val="none" w:sz="0" w:space="0" w:color="auto"/>
        <w:bottom w:val="none" w:sz="0" w:space="0" w:color="auto"/>
        <w:right w:val="none" w:sz="0" w:space="0" w:color="auto"/>
      </w:divBdr>
    </w:div>
    <w:div w:id="378289997">
      <w:bodyDiv w:val="1"/>
      <w:marLeft w:val="0"/>
      <w:marRight w:val="0"/>
      <w:marTop w:val="0"/>
      <w:marBottom w:val="0"/>
      <w:divBdr>
        <w:top w:val="none" w:sz="0" w:space="0" w:color="auto"/>
        <w:left w:val="none" w:sz="0" w:space="0" w:color="auto"/>
        <w:bottom w:val="none" w:sz="0" w:space="0" w:color="auto"/>
        <w:right w:val="none" w:sz="0" w:space="0" w:color="auto"/>
      </w:divBdr>
      <w:divsChild>
        <w:div w:id="129321846">
          <w:marLeft w:val="1166"/>
          <w:marRight w:val="0"/>
          <w:marTop w:val="115"/>
          <w:marBottom w:val="0"/>
          <w:divBdr>
            <w:top w:val="none" w:sz="0" w:space="0" w:color="auto"/>
            <w:left w:val="none" w:sz="0" w:space="0" w:color="auto"/>
            <w:bottom w:val="none" w:sz="0" w:space="0" w:color="auto"/>
            <w:right w:val="none" w:sz="0" w:space="0" w:color="auto"/>
          </w:divBdr>
        </w:div>
        <w:div w:id="1102993845">
          <w:marLeft w:val="1166"/>
          <w:marRight w:val="0"/>
          <w:marTop w:val="115"/>
          <w:marBottom w:val="0"/>
          <w:divBdr>
            <w:top w:val="none" w:sz="0" w:space="0" w:color="auto"/>
            <w:left w:val="none" w:sz="0" w:space="0" w:color="auto"/>
            <w:bottom w:val="none" w:sz="0" w:space="0" w:color="auto"/>
            <w:right w:val="none" w:sz="0" w:space="0" w:color="auto"/>
          </w:divBdr>
        </w:div>
      </w:divsChild>
    </w:div>
    <w:div w:id="421419585">
      <w:bodyDiv w:val="1"/>
      <w:marLeft w:val="0"/>
      <w:marRight w:val="0"/>
      <w:marTop w:val="0"/>
      <w:marBottom w:val="0"/>
      <w:divBdr>
        <w:top w:val="none" w:sz="0" w:space="0" w:color="auto"/>
        <w:left w:val="none" w:sz="0" w:space="0" w:color="auto"/>
        <w:bottom w:val="none" w:sz="0" w:space="0" w:color="auto"/>
        <w:right w:val="none" w:sz="0" w:space="0" w:color="auto"/>
      </w:divBdr>
    </w:div>
    <w:div w:id="489323273">
      <w:bodyDiv w:val="1"/>
      <w:marLeft w:val="0"/>
      <w:marRight w:val="0"/>
      <w:marTop w:val="0"/>
      <w:marBottom w:val="0"/>
      <w:divBdr>
        <w:top w:val="none" w:sz="0" w:space="0" w:color="auto"/>
        <w:left w:val="none" w:sz="0" w:space="0" w:color="auto"/>
        <w:bottom w:val="none" w:sz="0" w:space="0" w:color="auto"/>
        <w:right w:val="none" w:sz="0" w:space="0" w:color="auto"/>
      </w:divBdr>
    </w:div>
    <w:div w:id="508256283">
      <w:bodyDiv w:val="1"/>
      <w:marLeft w:val="0"/>
      <w:marRight w:val="0"/>
      <w:marTop w:val="0"/>
      <w:marBottom w:val="0"/>
      <w:divBdr>
        <w:top w:val="none" w:sz="0" w:space="0" w:color="auto"/>
        <w:left w:val="none" w:sz="0" w:space="0" w:color="auto"/>
        <w:bottom w:val="none" w:sz="0" w:space="0" w:color="auto"/>
        <w:right w:val="none" w:sz="0" w:space="0" w:color="auto"/>
      </w:divBdr>
    </w:div>
    <w:div w:id="563492852">
      <w:bodyDiv w:val="1"/>
      <w:marLeft w:val="0"/>
      <w:marRight w:val="0"/>
      <w:marTop w:val="0"/>
      <w:marBottom w:val="0"/>
      <w:divBdr>
        <w:top w:val="none" w:sz="0" w:space="0" w:color="auto"/>
        <w:left w:val="none" w:sz="0" w:space="0" w:color="auto"/>
        <w:bottom w:val="none" w:sz="0" w:space="0" w:color="auto"/>
        <w:right w:val="none" w:sz="0" w:space="0" w:color="auto"/>
      </w:divBdr>
      <w:divsChild>
        <w:div w:id="1022126291">
          <w:marLeft w:val="0"/>
          <w:marRight w:val="0"/>
          <w:marTop w:val="0"/>
          <w:marBottom w:val="0"/>
          <w:divBdr>
            <w:top w:val="none" w:sz="0" w:space="0" w:color="auto"/>
            <w:left w:val="none" w:sz="0" w:space="0" w:color="auto"/>
            <w:bottom w:val="none" w:sz="0" w:space="0" w:color="auto"/>
            <w:right w:val="none" w:sz="0" w:space="0" w:color="auto"/>
          </w:divBdr>
          <w:divsChild>
            <w:div w:id="1962298155">
              <w:marLeft w:val="0"/>
              <w:marRight w:val="0"/>
              <w:marTop w:val="0"/>
              <w:marBottom w:val="150"/>
              <w:divBdr>
                <w:top w:val="none" w:sz="0" w:space="0" w:color="auto"/>
                <w:left w:val="none" w:sz="0" w:space="0" w:color="auto"/>
                <w:bottom w:val="none" w:sz="0" w:space="0" w:color="auto"/>
                <w:right w:val="none" w:sz="0" w:space="0" w:color="auto"/>
              </w:divBdr>
            </w:div>
          </w:divsChild>
        </w:div>
        <w:div w:id="502091272">
          <w:marLeft w:val="0"/>
          <w:marRight w:val="0"/>
          <w:marTop w:val="0"/>
          <w:marBottom w:val="0"/>
          <w:divBdr>
            <w:top w:val="none" w:sz="0" w:space="0" w:color="auto"/>
            <w:left w:val="none" w:sz="0" w:space="0" w:color="auto"/>
            <w:bottom w:val="none" w:sz="0" w:space="0" w:color="auto"/>
            <w:right w:val="none" w:sz="0" w:space="0" w:color="auto"/>
          </w:divBdr>
          <w:divsChild>
            <w:div w:id="2079286843">
              <w:marLeft w:val="0"/>
              <w:marRight w:val="0"/>
              <w:marTop w:val="0"/>
              <w:marBottom w:val="150"/>
              <w:divBdr>
                <w:top w:val="none" w:sz="0" w:space="0" w:color="auto"/>
                <w:left w:val="none" w:sz="0" w:space="0" w:color="auto"/>
                <w:bottom w:val="none" w:sz="0" w:space="0" w:color="auto"/>
                <w:right w:val="none" w:sz="0" w:space="0" w:color="auto"/>
              </w:divBdr>
            </w:div>
          </w:divsChild>
        </w:div>
        <w:div w:id="1404063390">
          <w:marLeft w:val="0"/>
          <w:marRight w:val="0"/>
          <w:marTop w:val="0"/>
          <w:marBottom w:val="0"/>
          <w:divBdr>
            <w:top w:val="none" w:sz="0" w:space="0" w:color="auto"/>
            <w:left w:val="none" w:sz="0" w:space="0" w:color="auto"/>
            <w:bottom w:val="none" w:sz="0" w:space="0" w:color="auto"/>
            <w:right w:val="none" w:sz="0" w:space="0" w:color="auto"/>
          </w:divBdr>
          <w:divsChild>
            <w:div w:id="65591241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577404267">
      <w:bodyDiv w:val="1"/>
      <w:marLeft w:val="0"/>
      <w:marRight w:val="0"/>
      <w:marTop w:val="0"/>
      <w:marBottom w:val="0"/>
      <w:divBdr>
        <w:top w:val="none" w:sz="0" w:space="0" w:color="auto"/>
        <w:left w:val="none" w:sz="0" w:space="0" w:color="auto"/>
        <w:bottom w:val="none" w:sz="0" w:space="0" w:color="auto"/>
        <w:right w:val="none" w:sz="0" w:space="0" w:color="auto"/>
      </w:divBdr>
    </w:div>
    <w:div w:id="578637544">
      <w:bodyDiv w:val="1"/>
      <w:marLeft w:val="0"/>
      <w:marRight w:val="0"/>
      <w:marTop w:val="0"/>
      <w:marBottom w:val="0"/>
      <w:divBdr>
        <w:top w:val="none" w:sz="0" w:space="0" w:color="auto"/>
        <w:left w:val="none" w:sz="0" w:space="0" w:color="auto"/>
        <w:bottom w:val="none" w:sz="0" w:space="0" w:color="auto"/>
        <w:right w:val="none" w:sz="0" w:space="0" w:color="auto"/>
      </w:divBdr>
    </w:div>
    <w:div w:id="685443173">
      <w:bodyDiv w:val="1"/>
      <w:marLeft w:val="0"/>
      <w:marRight w:val="0"/>
      <w:marTop w:val="0"/>
      <w:marBottom w:val="0"/>
      <w:divBdr>
        <w:top w:val="none" w:sz="0" w:space="0" w:color="auto"/>
        <w:left w:val="none" w:sz="0" w:space="0" w:color="auto"/>
        <w:bottom w:val="none" w:sz="0" w:space="0" w:color="auto"/>
        <w:right w:val="none" w:sz="0" w:space="0" w:color="auto"/>
      </w:divBdr>
    </w:div>
    <w:div w:id="765880900">
      <w:bodyDiv w:val="1"/>
      <w:marLeft w:val="0"/>
      <w:marRight w:val="0"/>
      <w:marTop w:val="0"/>
      <w:marBottom w:val="0"/>
      <w:divBdr>
        <w:top w:val="none" w:sz="0" w:space="0" w:color="auto"/>
        <w:left w:val="none" w:sz="0" w:space="0" w:color="auto"/>
        <w:bottom w:val="none" w:sz="0" w:space="0" w:color="auto"/>
        <w:right w:val="none" w:sz="0" w:space="0" w:color="auto"/>
      </w:divBdr>
    </w:div>
    <w:div w:id="919946732">
      <w:bodyDiv w:val="1"/>
      <w:marLeft w:val="0"/>
      <w:marRight w:val="0"/>
      <w:marTop w:val="0"/>
      <w:marBottom w:val="0"/>
      <w:divBdr>
        <w:top w:val="none" w:sz="0" w:space="0" w:color="auto"/>
        <w:left w:val="none" w:sz="0" w:space="0" w:color="auto"/>
        <w:bottom w:val="none" w:sz="0" w:space="0" w:color="auto"/>
        <w:right w:val="none" w:sz="0" w:space="0" w:color="auto"/>
      </w:divBdr>
    </w:div>
    <w:div w:id="957956048">
      <w:bodyDiv w:val="1"/>
      <w:marLeft w:val="0"/>
      <w:marRight w:val="0"/>
      <w:marTop w:val="0"/>
      <w:marBottom w:val="0"/>
      <w:divBdr>
        <w:top w:val="none" w:sz="0" w:space="0" w:color="auto"/>
        <w:left w:val="none" w:sz="0" w:space="0" w:color="auto"/>
        <w:bottom w:val="none" w:sz="0" w:space="0" w:color="auto"/>
        <w:right w:val="none" w:sz="0" w:space="0" w:color="auto"/>
      </w:divBdr>
    </w:div>
    <w:div w:id="1066683251">
      <w:bodyDiv w:val="1"/>
      <w:marLeft w:val="0"/>
      <w:marRight w:val="0"/>
      <w:marTop w:val="0"/>
      <w:marBottom w:val="0"/>
      <w:divBdr>
        <w:top w:val="none" w:sz="0" w:space="0" w:color="auto"/>
        <w:left w:val="none" w:sz="0" w:space="0" w:color="auto"/>
        <w:bottom w:val="none" w:sz="0" w:space="0" w:color="auto"/>
        <w:right w:val="none" w:sz="0" w:space="0" w:color="auto"/>
      </w:divBdr>
      <w:divsChild>
        <w:div w:id="1071973170">
          <w:marLeft w:val="547"/>
          <w:marRight w:val="0"/>
          <w:marTop w:val="134"/>
          <w:marBottom w:val="0"/>
          <w:divBdr>
            <w:top w:val="none" w:sz="0" w:space="0" w:color="auto"/>
            <w:left w:val="none" w:sz="0" w:space="0" w:color="auto"/>
            <w:bottom w:val="none" w:sz="0" w:space="0" w:color="auto"/>
            <w:right w:val="none" w:sz="0" w:space="0" w:color="auto"/>
          </w:divBdr>
        </w:div>
        <w:div w:id="1071468372">
          <w:marLeft w:val="547"/>
          <w:marRight w:val="0"/>
          <w:marTop w:val="134"/>
          <w:marBottom w:val="0"/>
          <w:divBdr>
            <w:top w:val="none" w:sz="0" w:space="0" w:color="auto"/>
            <w:left w:val="none" w:sz="0" w:space="0" w:color="auto"/>
            <w:bottom w:val="none" w:sz="0" w:space="0" w:color="auto"/>
            <w:right w:val="none" w:sz="0" w:space="0" w:color="auto"/>
          </w:divBdr>
        </w:div>
        <w:div w:id="1903367423">
          <w:marLeft w:val="547"/>
          <w:marRight w:val="0"/>
          <w:marTop w:val="134"/>
          <w:marBottom w:val="0"/>
          <w:divBdr>
            <w:top w:val="none" w:sz="0" w:space="0" w:color="auto"/>
            <w:left w:val="none" w:sz="0" w:space="0" w:color="auto"/>
            <w:bottom w:val="none" w:sz="0" w:space="0" w:color="auto"/>
            <w:right w:val="none" w:sz="0" w:space="0" w:color="auto"/>
          </w:divBdr>
        </w:div>
        <w:div w:id="1240603163">
          <w:marLeft w:val="547"/>
          <w:marRight w:val="0"/>
          <w:marTop w:val="134"/>
          <w:marBottom w:val="0"/>
          <w:divBdr>
            <w:top w:val="none" w:sz="0" w:space="0" w:color="auto"/>
            <w:left w:val="none" w:sz="0" w:space="0" w:color="auto"/>
            <w:bottom w:val="none" w:sz="0" w:space="0" w:color="auto"/>
            <w:right w:val="none" w:sz="0" w:space="0" w:color="auto"/>
          </w:divBdr>
        </w:div>
        <w:div w:id="1618609482">
          <w:marLeft w:val="547"/>
          <w:marRight w:val="0"/>
          <w:marTop w:val="134"/>
          <w:marBottom w:val="0"/>
          <w:divBdr>
            <w:top w:val="none" w:sz="0" w:space="0" w:color="auto"/>
            <w:left w:val="none" w:sz="0" w:space="0" w:color="auto"/>
            <w:bottom w:val="none" w:sz="0" w:space="0" w:color="auto"/>
            <w:right w:val="none" w:sz="0" w:space="0" w:color="auto"/>
          </w:divBdr>
        </w:div>
        <w:div w:id="931402954">
          <w:marLeft w:val="1166"/>
          <w:marRight w:val="0"/>
          <w:marTop w:val="115"/>
          <w:marBottom w:val="0"/>
          <w:divBdr>
            <w:top w:val="none" w:sz="0" w:space="0" w:color="auto"/>
            <w:left w:val="none" w:sz="0" w:space="0" w:color="auto"/>
            <w:bottom w:val="none" w:sz="0" w:space="0" w:color="auto"/>
            <w:right w:val="none" w:sz="0" w:space="0" w:color="auto"/>
          </w:divBdr>
        </w:div>
        <w:div w:id="674455078">
          <w:marLeft w:val="1166"/>
          <w:marRight w:val="0"/>
          <w:marTop w:val="115"/>
          <w:marBottom w:val="0"/>
          <w:divBdr>
            <w:top w:val="none" w:sz="0" w:space="0" w:color="auto"/>
            <w:left w:val="none" w:sz="0" w:space="0" w:color="auto"/>
            <w:bottom w:val="none" w:sz="0" w:space="0" w:color="auto"/>
            <w:right w:val="none" w:sz="0" w:space="0" w:color="auto"/>
          </w:divBdr>
        </w:div>
        <w:div w:id="1442801663">
          <w:marLeft w:val="1166"/>
          <w:marRight w:val="0"/>
          <w:marTop w:val="115"/>
          <w:marBottom w:val="0"/>
          <w:divBdr>
            <w:top w:val="none" w:sz="0" w:space="0" w:color="auto"/>
            <w:left w:val="none" w:sz="0" w:space="0" w:color="auto"/>
            <w:bottom w:val="none" w:sz="0" w:space="0" w:color="auto"/>
            <w:right w:val="none" w:sz="0" w:space="0" w:color="auto"/>
          </w:divBdr>
        </w:div>
      </w:divsChild>
    </w:div>
    <w:div w:id="1070619891">
      <w:bodyDiv w:val="1"/>
      <w:marLeft w:val="0"/>
      <w:marRight w:val="0"/>
      <w:marTop w:val="0"/>
      <w:marBottom w:val="0"/>
      <w:divBdr>
        <w:top w:val="none" w:sz="0" w:space="0" w:color="auto"/>
        <w:left w:val="none" w:sz="0" w:space="0" w:color="auto"/>
        <w:bottom w:val="none" w:sz="0" w:space="0" w:color="auto"/>
        <w:right w:val="none" w:sz="0" w:space="0" w:color="auto"/>
      </w:divBdr>
    </w:div>
    <w:div w:id="1080983069">
      <w:bodyDiv w:val="1"/>
      <w:marLeft w:val="0"/>
      <w:marRight w:val="0"/>
      <w:marTop w:val="0"/>
      <w:marBottom w:val="0"/>
      <w:divBdr>
        <w:top w:val="none" w:sz="0" w:space="0" w:color="auto"/>
        <w:left w:val="none" w:sz="0" w:space="0" w:color="auto"/>
        <w:bottom w:val="none" w:sz="0" w:space="0" w:color="auto"/>
        <w:right w:val="none" w:sz="0" w:space="0" w:color="auto"/>
      </w:divBdr>
    </w:div>
    <w:div w:id="1121412359">
      <w:bodyDiv w:val="1"/>
      <w:marLeft w:val="0"/>
      <w:marRight w:val="0"/>
      <w:marTop w:val="0"/>
      <w:marBottom w:val="0"/>
      <w:divBdr>
        <w:top w:val="none" w:sz="0" w:space="0" w:color="auto"/>
        <w:left w:val="none" w:sz="0" w:space="0" w:color="auto"/>
        <w:bottom w:val="none" w:sz="0" w:space="0" w:color="auto"/>
        <w:right w:val="none" w:sz="0" w:space="0" w:color="auto"/>
      </w:divBdr>
    </w:div>
    <w:div w:id="1205143324">
      <w:bodyDiv w:val="1"/>
      <w:marLeft w:val="0"/>
      <w:marRight w:val="0"/>
      <w:marTop w:val="0"/>
      <w:marBottom w:val="0"/>
      <w:divBdr>
        <w:top w:val="none" w:sz="0" w:space="0" w:color="auto"/>
        <w:left w:val="none" w:sz="0" w:space="0" w:color="auto"/>
        <w:bottom w:val="none" w:sz="0" w:space="0" w:color="auto"/>
        <w:right w:val="none" w:sz="0" w:space="0" w:color="auto"/>
      </w:divBdr>
    </w:div>
    <w:div w:id="1258295696">
      <w:bodyDiv w:val="1"/>
      <w:marLeft w:val="0"/>
      <w:marRight w:val="0"/>
      <w:marTop w:val="0"/>
      <w:marBottom w:val="0"/>
      <w:divBdr>
        <w:top w:val="none" w:sz="0" w:space="0" w:color="auto"/>
        <w:left w:val="none" w:sz="0" w:space="0" w:color="auto"/>
        <w:bottom w:val="none" w:sz="0" w:space="0" w:color="auto"/>
        <w:right w:val="none" w:sz="0" w:space="0" w:color="auto"/>
      </w:divBdr>
    </w:div>
    <w:div w:id="1280379776">
      <w:bodyDiv w:val="1"/>
      <w:marLeft w:val="0"/>
      <w:marRight w:val="0"/>
      <w:marTop w:val="0"/>
      <w:marBottom w:val="0"/>
      <w:divBdr>
        <w:top w:val="none" w:sz="0" w:space="0" w:color="auto"/>
        <w:left w:val="none" w:sz="0" w:space="0" w:color="auto"/>
        <w:bottom w:val="none" w:sz="0" w:space="0" w:color="auto"/>
        <w:right w:val="none" w:sz="0" w:space="0" w:color="auto"/>
      </w:divBdr>
    </w:div>
    <w:div w:id="1299454317">
      <w:bodyDiv w:val="1"/>
      <w:marLeft w:val="0"/>
      <w:marRight w:val="0"/>
      <w:marTop w:val="0"/>
      <w:marBottom w:val="0"/>
      <w:divBdr>
        <w:top w:val="none" w:sz="0" w:space="0" w:color="auto"/>
        <w:left w:val="none" w:sz="0" w:space="0" w:color="auto"/>
        <w:bottom w:val="none" w:sz="0" w:space="0" w:color="auto"/>
        <w:right w:val="none" w:sz="0" w:space="0" w:color="auto"/>
      </w:divBdr>
    </w:div>
    <w:div w:id="1308437982">
      <w:bodyDiv w:val="1"/>
      <w:marLeft w:val="0"/>
      <w:marRight w:val="0"/>
      <w:marTop w:val="0"/>
      <w:marBottom w:val="0"/>
      <w:divBdr>
        <w:top w:val="none" w:sz="0" w:space="0" w:color="auto"/>
        <w:left w:val="none" w:sz="0" w:space="0" w:color="auto"/>
        <w:bottom w:val="none" w:sz="0" w:space="0" w:color="auto"/>
        <w:right w:val="none" w:sz="0" w:space="0" w:color="auto"/>
      </w:divBdr>
    </w:div>
    <w:div w:id="1347830064">
      <w:bodyDiv w:val="1"/>
      <w:marLeft w:val="0"/>
      <w:marRight w:val="0"/>
      <w:marTop w:val="0"/>
      <w:marBottom w:val="0"/>
      <w:divBdr>
        <w:top w:val="none" w:sz="0" w:space="0" w:color="auto"/>
        <w:left w:val="none" w:sz="0" w:space="0" w:color="auto"/>
        <w:bottom w:val="none" w:sz="0" w:space="0" w:color="auto"/>
        <w:right w:val="none" w:sz="0" w:space="0" w:color="auto"/>
      </w:divBdr>
      <w:divsChild>
        <w:div w:id="308947569">
          <w:marLeft w:val="0"/>
          <w:marRight w:val="0"/>
          <w:marTop w:val="0"/>
          <w:marBottom w:val="0"/>
          <w:divBdr>
            <w:top w:val="none" w:sz="0" w:space="0" w:color="auto"/>
            <w:left w:val="none" w:sz="0" w:space="0" w:color="auto"/>
            <w:bottom w:val="none" w:sz="0" w:space="0" w:color="auto"/>
            <w:right w:val="none" w:sz="0" w:space="0" w:color="auto"/>
          </w:divBdr>
        </w:div>
        <w:div w:id="1237976420">
          <w:marLeft w:val="0"/>
          <w:marRight w:val="0"/>
          <w:marTop w:val="0"/>
          <w:marBottom w:val="0"/>
          <w:divBdr>
            <w:top w:val="none" w:sz="0" w:space="0" w:color="auto"/>
            <w:left w:val="none" w:sz="0" w:space="0" w:color="auto"/>
            <w:bottom w:val="none" w:sz="0" w:space="0" w:color="auto"/>
            <w:right w:val="none" w:sz="0" w:space="0" w:color="auto"/>
          </w:divBdr>
          <w:divsChild>
            <w:div w:id="99767978">
              <w:marLeft w:val="0"/>
              <w:marRight w:val="0"/>
              <w:marTop w:val="0"/>
              <w:marBottom w:val="0"/>
              <w:divBdr>
                <w:top w:val="none" w:sz="0" w:space="0" w:color="auto"/>
                <w:left w:val="none" w:sz="0" w:space="0" w:color="auto"/>
                <w:bottom w:val="none" w:sz="0" w:space="0" w:color="auto"/>
                <w:right w:val="none" w:sz="0" w:space="0" w:color="auto"/>
              </w:divBdr>
              <w:divsChild>
                <w:div w:id="1522548617">
                  <w:marLeft w:val="0"/>
                  <w:marRight w:val="0"/>
                  <w:marTop w:val="0"/>
                  <w:marBottom w:val="0"/>
                  <w:divBdr>
                    <w:top w:val="none" w:sz="0" w:space="0" w:color="auto"/>
                    <w:left w:val="none" w:sz="0" w:space="0" w:color="auto"/>
                    <w:bottom w:val="none" w:sz="0" w:space="0" w:color="auto"/>
                    <w:right w:val="none" w:sz="0" w:space="0" w:color="auto"/>
                  </w:divBdr>
                  <w:divsChild>
                    <w:div w:id="788161712">
                      <w:marLeft w:val="0"/>
                      <w:marRight w:val="0"/>
                      <w:marTop w:val="0"/>
                      <w:marBottom w:val="0"/>
                      <w:divBdr>
                        <w:top w:val="none" w:sz="0" w:space="0" w:color="auto"/>
                        <w:left w:val="none" w:sz="0" w:space="0" w:color="auto"/>
                        <w:bottom w:val="none" w:sz="0" w:space="0" w:color="auto"/>
                        <w:right w:val="none" w:sz="0" w:space="0" w:color="auto"/>
                      </w:divBdr>
                      <w:divsChild>
                        <w:div w:id="834958592">
                          <w:marLeft w:val="0"/>
                          <w:marRight w:val="0"/>
                          <w:marTop w:val="0"/>
                          <w:marBottom w:val="0"/>
                          <w:divBdr>
                            <w:top w:val="none" w:sz="0" w:space="0" w:color="auto"/>
                            <w:left w:val="none" w:sz="0" w:space="0" w:color="auto"/>
                            <w:bottom w:val="none" w:sz="0" w:space="0" w:color="auto"/>
                            <w:right w:val="none" w:sz="0" w:space="0" w:color="auto"/>
                          </w:divBdr>
                          <w:divsChild>
                            <w:div w:id="328794740">
                              <w:marLeft w:val="0"/>
                              <w:marRight w:val="0"/>
                              <w:marTop w:val="0"/>
                              <w:marBottom w:val="0"/>
                              <w:divBdr>
                                <w:top w:val="none" w:sz="0" w:space="0" w:color="auto"/>
                                <w:left w:val="none" w:sz="0" w:space="0" w:color="auto"/>
                                <w:bottom w:val="none" w:sz="0" w:space="0" w:color="auto"/>
                                <w:right w:val="none" w:sz="0" w:space="0" w:color="auto"/>
                              </w:divBdr>
                              <w:divsChild>
                                <w:div w:id="1890648158">
                                  <w:marLeft w:val="0"/>
                                  <w:marRight w:val="0"/>
                                  <w:marTop w:val="0"/>
                                  <w:marBottom w:val="0"/>
                                  <w:divBdr>
                                    <w:top w:val="none" w:sz="0" w:space="0" w:color="auto"/>
                                    <w:left w:val="none" w:sz="0" w:space="0" w:color="auto"/>
                                    <w:bottom w:val="none" w:sz="0" w:space="0" w:color="auto"/>
                                    <w:right w:val="none" w:sz="0" w:space="0" w:color="auto"/>
                                  </w:divBdr>
                                  <w:divsChild>
                                    <w:div w:id="135970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3773370">
      <w:bodyDiv w:val="1"/>
      <w:marLeft w:val="0"/>
      <w:marRight w:val="0"/>
      <w:marTop w:val="0"/>
      <w:marBottom w:val="0"/>
      <w:divBdr>
        <w:top w:val="none" w:sz="0" w:space="0" w:color="auto"/>
        <w:left w:val="none" w:sz="0" w:space="0" w:color="auto"/>
        <w:bottom w:val="none" w:sz="0" w:space="0" w:color="auto"/>
        <w:right w:val="none" w:sz="0" w:space="0" w:color="auto"/>
      </w:divBdr>
    </w:div>
    <w:div w:id="1438794944">
      <w:bodyDiv w:val="1"/>
      <w:marLeft w:val="0"/>
      <w:marRight w:val="0"/>
      <w:marTop w:val="0"/>
      <w:marBottom w:val="0"/>
      <w:divBdr>
        <w:top w:val="none" w:sz="0" w:space="0" w:color="auto"/>
        <w:left w:val="none" w:sz="0" w:space="0" w:color="auto"/>
        <w:bottom w:val="none" w:sz="0" w:space="0" w:color="auto"/>
        <w:right w:val="none" w:sz="0" w:space="0" w:color="auto"/>
      </w:divBdr>
    </w:div>
    <w:div w:id="1449549487">
      <w:bodyDiv w:val="1"/>
      <w:marLeft w:val="0"/>
      <w:marRight w:val="0"/>
      <w:marTop w:val="0"/>
      <w:marBottom w:val="0"/>
      <w:divBdr>
        <w:top w:val="none" w:sz="0" w:space="0" w:color="auto"/>
        <w:left w:val="none" w:sz="0" w:space="0" w:color="auto"/>
        <w:bottom w:val="none" w:sz="0" w:space="0" w:color="auto"/>
        <w:right w:val="none" w:sz="0" w:space="0" w:color="auto"/>
      </w:divBdr>
    </w:div>
    <w:div w:id="1459490911">
      <w:bodyDiv w:val="1"/>
      <w:marLeft w:val="0"/>
      <w:marRight w:val="0"/>
      <w:marTop w:val="0"/>
      <w:marBottom w:val="0"/>
      <w:divBdr>
        <w:top w:val="none" w:sz="0" w:space="0" w:color="auto"/>
        <w:left w:val="none" w:sz="0" w:space="0" w:color="auto"/>
        <w:bottom w:val="none" w:sz="0" w:space="0" w:color="auto"/>
        <w:right w:val="none" w:sz="0" w:space="0" w:color="auto"/>
      </w:divBdr>
    </w:div>
    <w:div w:id="1496802859">
      <w:bodyDiv w:val="1"/>
      <w:marLeft w:val="0"/>
      <w:marRight w:val="0"/>
      <w:marTop w:val="0"/>
      <w:marBottom w:val="0"/>
      <w:divBdr>
        <w:top w:val="none" w:sz="0" w:space="0" w:color="auto"/>
        <w:left w:val="none" w:sz="0" w:space="0" w:color="auto"/>
        <w:bottom w:val="none" w:sz="0" w:space="0" w:color="auto"/>
        <w:right w:val="none" w:sz="0" w:space="0" w:color="auto"/>
      </w:divBdr>
    </w:div>
    <w:div w:id="1534808768">
      <w:bodyDiv w:val="1"/>
      <w:marLeft w:val="0"/>
      <w:marRight w:val="0"/>
      <w:marTop w:val="0"/>
      <w:marBottom w:val="0"/>
      <w:divBdr>
        <w:top w:val="none" w:sz="0" w:space="0" w:color="auto"/>
        <w:left w:val="none" w:sz="0" w:space="0" w:color="auto"/>
        <w:bottom w:val="none" w:sz="0" w:space="0" w:color="auto"/>
        <w:right w:val="none" w:sz="0" w:space="0" w:color="auto"/>
      </w:divBdr>
    </w:div>
    <w:div w:id="1543207394">
      <w:bodyDiv w:val="1"/>
      <w:marLeft w:val="0"/>
      <w:marRight w:val="0"/>
      <w:marTop w:val="0"/>
      <w:marBottom w:val="0"/>
      <w:divBdr>
        <w:top w:val="none" w:sz="0" w:space="0" w:color="auto"/>
        <w:left w:val="none" w:sz="0" w:space="0" w:color="auto"/>
        <w:bottom w:val="none" w:sz="0" w:space="0" w:color="auto"/>
        <w:right w:val="none" w:sz="0" w:space="0" w:color="auto"/>
      </w:divBdr>
    </w:div>
    <w:div w:id="1548226516">
      <w:bodyDiv w:val="1"/>
      <w:marLeft w:val="0"/>
      <w:marRight w:val="0"/>
      <w:marTop w:val="0"/>
      <w:marBottom w:val="0"/>
      <w:divBdr>
        <w:top w:val="none" w:sz="0" w:space="0" w:color="auto"/>
        <w:left w:val="none" w:sz="0" w:space="0" w:color="auto"/>
        <w:bottom w:val="none" w:sz="0" w:space="0" w:color="auto"/>
        <w:right w:val="none" w:sz="0" w:space="0" w:color="auto"/>
      </w:divBdr>
    </w:div>
    <w:div w:id="1549565246">
      <w:bodyDiv w:val="1"/>
      <w:marLeft w:val="0"/>
      <w:marRight w:val="0"/>
      <w:marTop w:val="0"/>
      <w:marBottom w:val="0"/>
      <w:divBdr>
        <w:top w:val="none" w:sz="0" w:space="0" w:color="auto"/>
        <w:left w:val="none" w:sz="0" w:space="0" w:color="auto"/>
        <w:bottom w:val="none" w:sz="0" w:space="0" w:color="auto"/>
        <w:right w:val="none" w:sz="0" w:space="0" w:color="auto"/>
      </w:divBdr>
    </w:div>
    <w:div w:id="1585214547">
      <w:bodyDiv w:val="1"/>
      <w:marLeft w:val="0"/>
      <w:marRight w:val="0"/>
      <w:marTop w:val="0"/>
      <w:marBottom w:val="0"/>
      <w:divBdr>
        <w:top w:val="none" w:sz="0" w:space="0" w:color="auto"/>
        <w:left w:val="none" w:sz="0" w:space="0" w:color="auto"/>
        <w:bottom w:val="none" w:sz="0" w:space="0" w:color="auto"/>
        <w:right w:val="none" w:sz="0" w:space="0" w:color="auto"/>
      </w:divBdr>
    </w:div>
    <w:div w:id="1603419432">
      <w:bodyDiv w:val="1"/>
      <w:marLeft w:val="0"/>
      <w:marRight w:val="0"/>
      <w:marTop w:val="0"/>
      <w:marBottom w:val="0"/>
      <w:divBdr>
        <w:top w:val="none" w:sz="0" w:space="0" w:color="auto"/>
        <w:left w:val="none" w:sz="0" w:space="0" w:color="auto"/>
        <w:bottom w:val="none" w:sz="0" w:space="0" w:color="auto"/>
        <w:right w:val="none" w:sz="0" w:space="0" w:color="auto"/>
      </w:divBdr>
    </w:div>
    <w:div w:id="1615209583">
      <w:bodyDiv w:val="1"/>
      <w:marLeft w:val="0"/>
      <w:marRight w:val="0"/>
      <w:marTop w:val="0"/>
      <w:marBottom w:val="0"/>
      <w:divBdr>
        <w:top w:val="none" w:sz="0" w:space="0" w:color="auto"/>
        <w:left w:val="none" w:sz="0" w:space="0" w:color="auto"/>
        <w:bottom w:val="none" w:sz="0" w:space="0" w:color="auto"/>
        <w:right w:val="none" w:sz="0" w:space="0" w:color="auto"/>
      </w:divBdr>
      <w:divsChild>
        <w:div w:id="1359544846">
          <w:marLeft w:val="547"/>
          <w:marRight w:val="0"/>
          <w:marTop w:val="154"/>
          <w:marBottom w:val="0"/>
          <w:divBdr>
            <w:top w:val="none" w:sz="0" w:space="0" w:color="auto"/>
            <w:left w:val="none" w:sz="0" w:space="0" w:color="auto"/>
            <w:bottom w:val="none" w:sz="0" w:space="0" w:color="auto"/>
            <w:right w:val="none" w:sz="0" w:space="0" w:color="auto"/>
          </w:divBdr>
        </w:div>
      </w:divsChild>
    </w:div>
    <w:div w:id="1627007852">
      <w:bodyDiv w:val="1"/>
      <w:marLeft w:val="0"/>
      <w:marRight w:val="0"/>
      <w:marTop w:val="0"/>
      <w:marBottom w:val="0"/>
      <w:divBdr>
        <w:top w:val="none" w:sz="0" w:space="0" w:color="auto"/>
        <w:left w:val="none" w:sz="0" w:space="0" w:color="auto"/>
        <w:bottom w:val="none" w:sz="0" w:space="0" w:color="auto"/>
        <w:right w:val="none" w:sz="0" w:space="0" w:color="auto"/>
      </w:divBdr>
      <w:divsChild>
        <w:div w:id="557396049">
          <w:marLeft w:val="0"/>
          <w:marRight w:val="0"/>
          <w:marTop w:val="0"/>
          <w:marBottom w:val="0"/>
          <w:divBdr>
            <w:top w:val="none" w:sz="0" w:space="0" w:color="auto"/>
            <w:left w:val="none" w:sz="0" w:space="0" w:color="auto"/>
            <w:bottom w:val="none" w:sz="0" w:space="0" w:color="auto"/>
            <w:right w:val="none" w:sz="0" w:space="0" w:color="auto"/>
          </w:divBdr>
        </w:div>
        <w:div w:id="445153261">
          <w:marLeft w:val="0"/>
          <w:marRight w:val="0"/>
          <w:marTop w:val="0"/>
          <w:marBottom w:val="0"/>
          <w:divBdr>
            <w:top w:val="none" w:sz="0" w:space="0" w:color="auto"/>
            <w:left w:val="none" w:sz="0" w:space="0" w:color="auto"/>
            <w:bottom w:val="none" w:sz="0" w:space="0" w:color="auto"/>
            <w:right w:val="none" w:sz="0" w:space="0" w:color="auto"/>
          </w:divBdr>
        </w:div>
        <w:div w:id="1598173956">
          <w:marLeft w:val="0"/>
          <w:marRight w:val="0"/>
          <w:marTop w:val="0"/>
          <w:marBottom w:val="0"/>
          <w:divBdr>
            <w:top w:val="none" w:sz="0" w:space="0" w:color="auto"/>
            <w:left w:val="none" w:sz="0" w:space="0" w:color="auto"/>
            <w:bottom w:val="none" w:sz="0" w:space="0" w:color="auto"/>
            <w:right w:val="none" w:sz="0" w:space="0" w:color="auto"/>
          </w:divBdr>
        </w:div>
        <w:div w:id="1025328674">
          <w:marLeft w:val="0"/>
          <w:marRight w:val="0"/>
          <w:marTop w:val="0"/>
          <w:marBottom w:val="0"/>
          <w:divBdr>
            <w:top w:val="none" w:sz="0" w:space="0" w:color="auto"/>
            <w:left w:val="none" w:sz="0" w:space="0" w:color="auto"/>
            <w:bottom w:val="none" w:sz="0" w:space="0" w:color="auto"/>
            <w:right w:val="none" w:sz="0" w:space="0" w:color="auto"/>
          </w:divBdr>
        </w:div>
        <w:div w:id="887647123">
          <w:marLeft w:val="0"/>
          <w:marRight w:val="0"/>
          <w:marTop w:val="0"/>
          <w:marBottom w:val="0"/>
          <w:divBdr>
            <w:top w:val="none" w:sz="0" w:space="0" w:color="auto"/>
            <w:left w:val="none" w:sz="0" w:space="0" w:color="auto"/>
            <w:bottom w:val="none" w:sz="0" w:space="0" w:color="auto"/>
            <w:right w:val="none" w:sz="0" w:space="0" w:color="auto"/>
          </w:divBdr>
        </w:div>
        <w:div w:id="367217079">
          <w:marLeft w:val="0"/>
          <w:marRight w:val="0"/>
          <w:marTop w:val="0"/>
          <w:marBottom w:val="0"/>
          <w:divBdr>
            <w:top w:val="none" w:sz="0" w:space="0" w:color="auto"/>
            <w:left w:val="none" w:sz="0" w:space="0" w:color="auto"/>
            <w:bottom w:val="none" w:sz="0" w:space="0" w:color="auto"/>
            <w:right w:val="none" w:sz="0" w:space="0" w:color="auto"/>
          </w:divBdr>
        </w:div>
        <w:div w:id="141045520">
          <w:marLeft w:val="0"/>
          <w:marRight w:val="0"/>
          <w:marTop w:val="0"/>
          <w:marBottom w:val="0"/>
          <w:divBdr>
            <w:top w:val="none" w:sz="0" w:space="0" w:color="auto"/>
            <w:left w:val="none" w:sz="0" w:space="0" w:color="auto"/>
            <w:bottom w:val="none" w:sz="0" w:space="0" w:color="auto"/>
            <w:right w:val="none" w:sz="0" w:space="0" w:color="auto"/>
          </w:divBdr>
        </w:div>
        <w:div w:id="2087336601">
          <w:marLeft w:val="0"/>
          <w:marRight w:val="0"/>
          <w:marTop w:val="0"/>
          <w:marBottom w:val="0"/>
          <w:divBdr>
            <w:top w:val="none" w:sz="0" w:space="0" w:color="auto"/>
            <w:left w:val="none" w:sz="0" w:space="0" w:color="auto"/>
            <w:bottom w:val="none" w:sz="0" w:space="0" w:color="auto"/>
            <w:right w:val="none" w:sz="0" w:space="0" w:color="auto"/>
          </w:divBdr>
        </w:div>
        <w:div w:id="724449924">
          <w:marLeft w:val="0"/>
          <w:marRight w:val="0"/>
          <w:marTop w:val="0"/>
          <w:marBottom w:val="0"/>
          <w:divBdr>
            <w:top w:val="none" w:sz="0" w:space="0" w:color="auto"/>
            <w:left w:val="none" w:sz="0" w:space="0" w:color="auto"/>
            <w:bottom w:val="none" w:sz="0" w:space="0" w:color="auto"/>
            <w:right w:val="none" w:sz="0" w:space="0" w:color="auto"/>
          </w:divBdr>
        </w:div>
        <w:div w:id="1672101501">
          <w:marLeft w:val="0"/>
          <w:marRight w:val="0"/>
          <w:marTop w:val="0"/>
          <w:marBottom w:val="0"/>
          <w:divBdr>
            <w:top w:val="none" w:sz="0" w:space="0" w:color="auto"/>
            <w:left w:val="none" w:sz="0" w:space="0" w:color="auto"/>
            <w:bottom w:val="none" w:sz="0" w:space="0" w:color="auto"/>
            <w:right w:val="none" w:sz="0" w:space="0" w:color="auto"/>
          </w:divBdr>
        </w:div>
        <w:div w:id="1728794734">
          <w:marLeft w:val="0"/>
          <w:marRight w:val="0"/>
          <w:marTop w:val="0"/>
          <w:marBottom w:val="0"/>
          <w:divBdr>
            <w:top w:val="none" w:sz="0" w:space="0" w:color="auto"/>
            <w:left w:val="none" w:sz="0" w:space="0" w:color="auto"/>
            <w:bottom w:val="none" w:sz="0" w:space="0" w:color="auto"/>
            <w:right w:val="none" w:sz="0" w:space="0" w:color="auto"/>
          </w:divBdr>
        </w:div>
        <w:div w:id="818380550">
          <w:marLeft w:val="0"/>
          <w:marRight w:val="0"/>
          <w:marTop w:val="0"/>
          <w:marBottom w:val="0"/>
          <w:divBdr>
            <w:top w:val="none" w:sz="0" w:space="0" w:color="auto"/>
            <w:left w:val="none" w:sz="0" w:space="0" w:color="auto"/>
            <w:bottom w:val="none" w:sz="0" w:space="0" w:color="auto"/>
            <w:right w:val="none" w:sz="0" w:space="0" w:color="auto"/>
          </w:divBdr>
        </w:div>
        <w:div w:id="1160774357">
          <w:marLeft w:val="0"/>
          <w:marRight w:val="0"/>
          <w:marTop w:val="0"/>
          <w:marBottom w:val="0"/>
          <w:divBdr>
            <w:top w:val="none" w:sz="0" w:space="0" w:color="auto"/>
            <w:left w:val="none" w:sz="0" w:space="0" w:color="auto"/>
            <w:bottom w:val="none" w:sz="0" w:space="0" w:color="auto"/>
            <w:right w:val="none" w:sz="0" w:space="0" w:color="auto"/>
          </w:divBdr>
        </w:div>
        <w:div w:id="572930176">
          <w:marLeft w:val="0"/>
          <w:marRight w:val="0"/>
          <w:marTop w:val="0"/>
          <w:marBottom w:val="0"/>
          <w:divBdr>
            <w:top w:val="none" w:sz="0" w:space="0" w:color="auto"/>
            <w:left w:val="none" w:sz="0" w:space="0" w:color="auto"/>
            <w:bottom w:val="none" w:sz="0" w:space="0" w:color="auto"/>
            <w:right w:val="none" w:sz="0" w:space="0" w:color="auto"/>
          </w:divBdr>
        </w:div>
        <w:div w:id="794367998">
          <w:marLeft w:val="0"/>
          <w:marRight w:val="0"/>
          <w:marTop w:val="0"/>
          <w:marBottom w:val="0"/>
          <w:divBdr>
            <w:top w:val="none" w:sz="0" w:space="0" w:color="auto"/>
            <w:left w:val="none" w:sz="0" w:space="0" w:color="auto"/>
            <w:bottom w:val="none" w:sz="0" w:space="0" w:color="auto"/>
            <w:right w:val="none" w:sz="0" w:space="0" w:color="auto"/>
          </w:divBdr>
        </w:div>
        <w:div w:id="1941526476">
          <w:marLeft w:val="0"/>
          <w:marRight w:val="0"/>
          <w:marTop w:val="0"/>
          <w:marBottom w:val="0"/>
          <w:divBdr>
            <w:top w:val="none" w:sz="0" w:space="0" w:color="auto"/>
            <w:left w:val="none" w:sz="0" w:space="0" w:color="auto"/>
            <w:bottom w:val="none" w:sz="0" w:space="0" w:color="auto"/>
            <w:right w:val="none" w:sz="0" w:space="0" w:color="auto"/>
          </w:divBdr>
        </w:div>
        <w:div w:id="1100488258">
          <w:marLeft w:val="0"/>
          <w:marRight w:val="0"/>
          <w:marTop w:val="0"/>
          <w:marBottom w:val="0"/>
          <w:divBdr>
            <w:top w:val="none" w:sz="0" w:space="0" w:color="auto"/>
            <w:left w:val="none" w:sz="0" w:space="0" w:color="auto"/>
            <w:bottom w:val="none" w:sz="0" w:space="0" w:color="auto"/>
            <w:right w:val="none" w:sz="0" w:space="0" w:color="auto"/>
          </w:divBdr>
        </w:div>
        <w:div w:id="1770079115">
          <w:marLeft w:val="0"/>
          <w:marRight w:val="0"/>
          <w:marTop w:val="0"/>
          <w:marBottom w:val="0"/>
          <w:divBdr>
            <w:top w:val="none" w:sz="0" w:space="0" w:color="auto"/>
            <w:left w:val="none" w:sz="0" w:space="0" w:color="auto"/>
            <w:bottom w:val="none" w:sz="0" w:space="0" w:color="auto"/>
            <w:right w:val="none" w:sz="0" w:space="0" w:color="auto"/>
          </w:divBdr>
        </w:div>
        <w:div w:id="1038354593">
          <w:marLeft w:val="0"/>
          <w:marRight w:val="0"/>
          <w:marTop w:val="0"/>
          <w:marBottom w:val="0"/>
          <w:divBdr>
            <w:top w:val="none" w:sz="0" w:space="0" w:color="auto"/>
            <w:left w:val="none" w:sz="0" w:space="0" w:color="auto"/>
            <w:bottom w:val="none" w:sz="0" w:space="0" w:color="auto"/>
            <w:right w:val="none" w:sz="0" w:space="0" w:color="auto"/>
          </w:divBdr>
        </w:div>
        <w:div w:id="120003363">
          <w:marLeft w:val="0"/>
          <w:marRight w:val="0"/>
          <w:marTop w:val="0"/>
          <w:marBottom w:val="0"/>
          <w:divBdr>
            <w:top w:val="none" w:sz="0" w:space="0" w:color="auto"/>
            <w:left w:val="none" w:sz="0" w:space="0" w:color="auto"/>
            <w:bottom w:val="none" w:sz="0" w:space="0" w:color="auto"/>
            <w:right w:val="none" w:sz="0" w:space="0" w:color="auto"/>
          </w:divBdr>
        </w:div>
        <w:div w:id="600142154">
          <w:marLeft w:val="0"/>
          <w:marRight w:val="0"/>
          <w:marTop w:val="0"/>
          <w:marBottom w:val="0"/>
          <w:divBdr>
            <w:top w:val="none" w:sz="0" w:space="0" w:color="auto"/>
            <w:left w:val="none" w:sz="0" w:space="0" w:color="auto"/>
            <w:bottom w:val="none" w:sz="0" w:space="0" w:color="auto"/>
            <w:right w:val="none" w:sz="0" w:space="0" w:color="auto"/>
          </w:divBdr>
        </w:div>
        <w:div w:id="1381326904">
          <w:marLeft w:val="0"/>
          <w:marRight w:val="0"/>
          <w:marTop w:val="0"/>
          <w:marBottom w:val="0"/>
          <w:divBdr>
            <w:top w:val="none" w:sz="0" w:space="0" w:color="auto"/>
            <w:left w:val="none" w:sz="0" w:space="0" w:color="auto"/>
            <w:bottom w:val="none" w:sz="0" w:space="0" w:color="auto"/>
            <w:right w:val="none" w:sz="0" w:space="0" w:color="auto"/>
          </w:divBdr>
        </w:div>
        <w:div w:id="1451123403">
          <w:marLeft w:val="0"/>
          <w:marRight w:val="0"/>
          <w:marTop w:val="0"/>
          <w:marBottom w:val="0"/>
          <w:divBdr>
            <w:top w:val="none" w:sz="0" w:space="0" w:color="auto"/>
            <w:left w:val="none" w:sz="0" w:space="0" w:color="auto"/>
            <w:bottom w:val="none" w:sz="0" w:space="0" w:color="auto"/>
            <w:right w:val="none" w:sz="0" w:space="0" w:color="auto"/>
          </w:divBdr>
        </w:div>
        <w:div w:id="1021862782">
          <w:marLeft w:val="0"/>
          <w:marRight w:val="0"/>
          <w:marTop w:val="0"/>
          <w:marBottom w:val="0"/>
          <w:divBdr>
            <w:top w:val="none" w:sz="0" w:space="0" w:color="auto"/>
            <w:left w:val="none" w:sz="0" w:space="0" w:color="auto"/>
            <w:bottom w:val="none" w:sz="0" w:space="0" w:color="auto"/>
            <w:right w:val="none" w:sz="0" w:space="0" w:color="auto"/>
          </w:divBdr>
        </w:div>
        <w:div w:id="1910264441">
          <w:marLeft w:val="0"/>
          <w:marRight w:val="0"/>
          <w:marTop w:val="0"/>
          <w:marBottom w:val="0"/>
          <w:divBdr>
            <w:top w:val="none" w:sz="0" w:space="0" w:color="auto"/>
            <w:left w:val="none" w:sz="0" w:space="0" w:color="auto"/>
            <w:bottom w:val="none" w:sz="0" w:space="0" w:color="auto"/>
            <w:right w:val="none" w:sz="0" w:space="0" w:color="auto"/>
          </w:divBdr>
        </w:div>
        <w:div w:id="369494424">
          <w:marLeft w:val="0"/>
          <w:marRight w:val="0"/>
          <w:marTop w:val="0"/>
          <w:marBottom w:val="0"/>
          <w:divBdr>
            <w:top w:val="none" w:sz="0" w:space="0" w:color="auto"/>
            <w:left w:val="none" w:sz="0" w:space="0" w:color="auto"/>
            <w:bottom w:val="none" w:sz="0" w:space="0" w:color="auto"/>
            <w:right w:val="none" w:sz="0" w:space="0" w:color="auto"/>
          </w:divBdr>
        </w:div>
        <w:div w:id="607738062">
          <w:marLeft w:val="0"/>
          <w:marRight w:val="0"/>
          <w:marTop w:val="0"/>
          <w:marBottom w:val="0"/>
          <w:divBdr>
            <w:top w:val="none" w:sz="0" w:space="0" w:color="auto"/>
            <w:left w:val="none" w:sz="0" w:space="0" w:color="auto"/>
            <w:bottom w:val="none" w:sz="0" w:space="0" w:color="auto"/>
            <w:right w:val="none" w:sz="0" w:space="0" w:color="auto"/>
          </w:divBdr>
        </w:div>
        <w:div w:id="1744839961">
          <w:marLeft w:val="0"/>
          <w:marRight w:val="0"/>
          <w:marTop w:val="0"/>
          <w:marBottom w:val="0"/>
          <w:divBdr>
            <w:top w:val="none" w:sz="0" w:space="0" w:color="auto"/>
            <w:left w:val="none" w:sz="0" w:space="0" w:color="auto"/>
            <w:bottom w:val="none" w:sz="0" w:space="0" w:color="auto"/>
            <w:right w:val="none" w:sz="0" w:space="0" w:color="auto"/>
          </w:divBdr>
        </w:div>
        <w:div w:id="1347707684">
          <w:marLeft w:val="0"/>
          <w:marRight w:val="0"/>
          <w:marTop w:val="0"/>
          <w:marBottom w:val="0"/>
          <w:divBdr>
            <w:top w:val="none" w:sz="0" w:space="0" w:color="auto"/>
            <w:left w:val="none" w:sz="0" w:space="0" w:color="auto"/>
            <w:bottom w:val="none" w:sz="0" w:space="0" w:color="auto"/>
            <w:right w:val="none" w:sz="0" w:space="0" w:color="auto"/>
          </w:divBdr>
        </w:div>
        <w:div w:id="30423492">
          <w:marLeft w:val="0"/>
          <w:marRight w:val="0"/>
          <w:marTop w:val="0"/>
          <w:marBottom w:val="0"/>
          <w:divBdr>
            <w:top w:val="none" w:sz="0" w:space="0" w:color="auto"/>
            <w:left w:val="none" w:sz="0" w:space="0" w:color="auto"/>
            <w:bottom w:val="none" w:sz="0" w:space="0" w:color="auto"/>
            <w:right w:val="none" w:sz="0" w:space="0" w:color="auto"/>
          </w:divBdr>
        </w:div>
        <w:div w:id="483276567">
          <w:marLeft w:val="0"/>
          <w:marRight w:val="0"/>
          <w:marTop w:val="0"/>
          <w:marBottom w:val="0"/>
          <w:divBdr>
            <w:top w:val="none" w:sz="0" w:space="0" w:color="auto"/>
            <w:left w:val="none" w:sz="0" w:space="0" w:color="auto"/>
            <w:bottom w:val="none" w:sz="0" w:space="0" w:color="auto"/>
            <w:right w:val="none" w:sz="0" w:space="0" w:color="auto"/>
          </w:divBdr>
        </w:div>
        <w:div w:id="176162754">
          <w:marLeft w:val="0"/>
          <w:marRight w:val="0"/>
          <w:marTop w:val="0"/>
          <w:marBottom w:val="0"/>
          <w:divBdr>
            <w:top w:val="none" w:sz="0" w:space="0" w:color="auto"/>
            <w:left w:val="none" w:sz="0" w:space="0" w:color="auto"/>
            <w:bottom w:val="none" w:sz="0" w:space="0" w:color="auto"/>
            <w:right w:val="none" w:sz="0" w:space="0" w:color="auto"/>
          </w:divBdr>
        </w:div>
        <w:div w:id="520628195">
          <w:marLeft w:val="0"/>
          <w:marRight w:val="0"/>
          <w:marTop w:val="0"/>
          <w:marBottom w:val="0"/>
          <w:divBdr>
            <w:top w:val="none" w:sz="0" w:space="0" w:color="auto"/>
            <w:left w:val="none" w:sz="0" w:space="0" w:color="auto"/>
            <w:bottom w:val="none" w:sz="0" w:space="0" w:color="auto"/>
            <w:right w:val="none" w:sz="0" w:space="0" w:color="auto"/>
          </w:divBdr>
        </w:div>
        <w:div w:id="1267926724">
          <w:marLeft w:val="0"/>
          <w:marRight w:val="0"/>
          <w:marTop w:val="0"/>
          <w:marBottom w:val="0"/>
          <w:divBdr>
            <w:top w:val="none" w:sz="0" w:space="0" w:color="auto"/>
            <w:left w:val="none" w:sz="0" w:space="0" w:color="auto"/>
            <w:bottom w:val="none" w:sz="0" w:space="0" w:color="auto"/>
            <w:right w:val="none" w:sz="0" w:space="0" w:color="auto"/>
          </w:divBdr>
        </w:div>
        <w:div w:id="555898327">
          <w:marLeft w:val="0"/>
          <w:marRight w:val="0"/>
          <w:marTop w:val="0"/>
          <w:marBottom w:val="0"/>
          <w:divBdr>
            <w:top w:val="none" w:sz="0" w:space="0" w:color="auto"/>
            <w:left w:val="none" w:sz="0" w:space="0" w:color="auto"/>
            <w:bottom w:val="none" w:sz="0" w:space="0" w:color="auto"/>
            <w:right w:val="none" w:sz="0" w:space="0" w:color="auto"/>
          </w:divBdr>
        </w:div>
        <w:div w:id="741828966">
          <w:marLeft w:val="0"/>
          <w:marRight w:val="0"/>
          <w:marTop w:val="0"/>
          <w:marBottom w:val="0"/>
          <w:divBdr>
            <w:top w:val="none" w:sz="0" w:space="0" w:color="auto"/>
            <w:left w:val="none" w:sz="0" w:space="0" w:color="auto"/>
            <w:bottom w:val="none" w:sz="0" w:space="0" w:color="auto"/>
            <w:right w:val="none" w:sz="0" w:space="0" w:color="auto"/>
          </w:divBdr>
        </w:div>
        <w:div w:id="648217623">
          <w:marLeft w:val="0"/>
          <w:marRight w:val="0"/>
          <w:marTop w:val="0"/>
          <w:marBottom w:val="0"/>
          <w:divBdr>
            <w:top w:val="none" w:sz="0" w:space="0" w:color="auto"/>
            <w:left w:val="none" w:sz="0" w:space="0" w:color="auto"/>
            <w:bottom w:val="none" w:sz="0" w:space="0" w:color="auto"/>
            <w:right w:val="none" w:sz="0" w:space="0" w:color="auto"/>
          </w:divBdr>
        </w:div>
        <w:div w:id="2107723763">
          <w:marLeft w:val="0"/>
          <w:marRight w:val="0"/>
          <w:marTop w:val="0"/>
          <w:marBottom w:val="0"/>
          <w:divBdr>
            <w:top w:val="none" w:sz="0" w:space="0" w:color="auto"/>
            <w:left w:val="none" w:sz="0" w:space="0" w:color="auto"/>
            <w:bottom w:val="none" w:sz="0" w:space="0" w:color="auto"/>
            <w:right w:val="none" w:sz="0" w:space="0" w:color="auto"/>
          </w:divBdr>
        </w:div>
        <w:div w:id="1152405116">
          <w:marLeft w:val="0"/>
          <w:marRight w:val="0"/>
          <w:marTop w:val="0"/>
          <w:marBottom w:val="0"/>
          <w:divBdr>
            <w:top w:val="none" w:sz="0" w:space="0" w:color="auto"/>
            <w:left w:val="none" w:sz="0" w:space="0" w:color="auto"/>
            <w:bottom w:val="none" w:sz="0" w:space="0" w:color="auto"/>
            <w:right w:val="none" w:sz="0" w:space="0" w:color="auto"/>
          </w:divBdr>
        </w:div>
        <w:div w:id="357514514">
          <w:marLeft w:val="0"/>
          <w:marRight w:val="0"/>
          <w:marTop w:val="0"/>
          <w:marBottom w:val="0"/>
          <w:divBdr>
            <w:top w:val="none" w:sz="0" w:space="0" w:color="auto"/>
            <w:left w:val="none" w:sz="0" w:space="0" w:color="auto"/>
            <w:bottom w:val="none" w:sz="0" w:space="0" w:color="auto"/>
            <w:right w:val="none" w:sz="0" w:space="0" w:color="auto"/>
          </w:divBdr>
        </w:div>
        <w:div w:id="1785613532">
          <w:marLeft w:val="0"/>
          <w:marRight w:val="0"/>
          <w:marTop w:val="0"/>
          <w:marBottom w:val="0"/>
          <w:divBdr>
            <w:top w:val="none" w:sz="0" w:space="0" w:color="auto"/>
            <w:left w:val="none" w:sz="0" w:space="0" w:color="auto"/>
            <w:bottom w:val="none" w:sz="0" w:space="0" w:color="auto"/>
            <w:right w:val="none" w:sz="0" w:space="0" w:color="auto"/>
          </w:divBdr>
        </w:div>
        <w:div w:id="822546875">
          <w:marLeft w:val="0"/>
          <w:marRight w:val="0"/>
          <w:marTop w:val="0"/>
          <w:marBottom w:val="0"/>
          <w:divBdr>
            <w:top w:val="none" w:sz="0" w:space="0" w:color="auto"/>
            <w:left w:val="none" w:sz="0" w:space="0" w:color="auto"/>
            <w:bottom w:val="none" w:sz="0" w:space="0" w:color="auto"/>
            <w:right w:val="none" w:sz="0" w:space="0" w:color="auto"/>
          </w:divBdr>
        </w:div>
        <w:div w:id="1262294942">
          <w:marLeft w:val="0"/>
          <w:marRight w:val="0"/>
          <w:marTop w:val="0"/>
          <w:marBottom w:val="0"/>
          <w:divBdr>
            <w:top w:val="none" w:sz="0" w:space="0" w:color="auto"/>
            <w:left w:val="none" w:sz="0" w:space="0" w:color="auto"/>
            <w:bottom w:val="none" w:sz="0" w:space="0" w:color="auto"/>
            <w:right w:val="none" w:sz="0" w:space="0" w:color="auto"/>
          </w:divBdr>
        </w:div>
        <w:div w:id="655568963">
          <w:marLeft w:val="0"/>
          <w:marRight w:val="0"/>
          <w:marTop w:val="0"/>
          <w:marBottom w:val="0"/>
          <w:divBdr>
            <w:top w:val="none" w:sz="0" w:space="0" w:color="auto"/>
            <w:left w:val="none" w:sz="0" w:space="0" w:color="auto"/>
            <w:bottom w:val="none" w:sz="0" w:space="0" w:color="auto"/>
            <w:right w:val="none" w:sz="0" w:space="0" w:color="auto"/>
          </w:divBdr>
        </w:div>
        <w:div w:id="429938368">
          <w:marLeft w:val="0"/>
          <w:marRight w:val="0"/>
          <w:marTop w:val="0"/>
          <w:marBottom w:val="0"/>
          <w:divBdr>
            <w:top w:val="none" w:sz="0" w:space="0" w:color="auto"/>
            <w:left w:val="none" w:sz="0" w:space="0" w:color="auto"/>
            <w:bottom w:val="none" w:sz="0" w:space="0" w:color="auto"/>
            <w:right w:val="none" w:sz="0" w:space="0" w:color="auto"/>
          </w:divBdr>
        </w:div>
        <w:div w:id="760298988">
          <w:marLeft w:val="0"/>
          <w:marRight w:val="0"/>
          <w:marTop w:val="0"/>
          <w:marBottom w:val="0"/>
          <w:divBdr>
            <w:top w:val="none" w:sz="0" w:space="0" w:color="auto"/>
            <w:left w:val="none" w:sz="0" w:space="0" w:color="auto"/>
            <w:bottom w:val="none" w:sz="0" w:space="0" w:color="auto"/>
            <w:right w:val="none" w:sz="0" w:space="0" w:color="auto"/>
          </w:divBdr>
        </w:div>
        <w:div w:id="299531073">
          <w:marLeft w:val="0"/>
          <w:marRight w:val="0"/>
          <w:marTop w:val="0"/>
          <w:marBottom w:val="0"/>
          <w:divBdr>
            <w:top w:val="none" w:sz="0" w:space="0" w:color="auto"/>
            <w:left w:val="none" w:sz="0" w:space="0" w:color="auto"/>
            <w:bottom w:val="none" w:sz="0" w:space="0" w:color="auto"/>
            <w:right w:val="none" w:sz="0" w:space="0" w:color="auto"/>
          </w:divBdr>
        </w:div>
        <w:div w:id="667484654">
          <w:marLeft w:val="0"/>
          <w:marRight w:val="0"/>
          <w:marTop w:val="0"/>
          <w:marBottom w:val="0"/>
          <w:divBdr>
            <w:top w:val="none" w:sz="0" w:space="0" w:color="auto"/>
            <w:left w:val="none" w:sz="0" w:space="0" w:color="auto"/>
            <w:bottom w:val="none" w:sz="0" w:space="0" w:color="auto"/>
            <w:right w:val="none" w:sz="0" w:space="0" w:color="auto"/>
          </w:divBdr>
        </w:div>
        <w:div w:id="228462791">
          <w:marLeft w:val="0"/>
          <w:marRight w:val="0"/>
          <w:marTop w:val="0"/>
          <w:marBottom w:val="0"/>
          <w:divBdr>
            <w:top w:val="none" w:sz="0" w:space="0" w:color="auto"/>
            <w:left w:val="none" w:sz="0" w:space="0" w:color="auto"/>
            <w:bottom w:val="none" w:sz="0" w:space="0" w:color="auto"/>
            <w:right w:val="none" w:sz="0" w:space="0" w:color="auto"/>
          </w:divBdr>
        </w:div>
        <w:div w:id="641235697">
          <w:marLeft w:val="0"/>
          <w:marRight w:val="0"/>
          <w:marTop w:val="0"/>
          <w:marBottom w:val="0"/>
          <w:divBdr>
            <w:top w:val="none" w:sz="0" w:space="0" w:color="auto"/>
            <w:left w:val="none" w:sz="0" w:space="0" w:color="auto"/>
            <w:bottom w:val="none" w:sz="0" w:space="0" w:color="auto"/>
            <w:right w:val="none" w:sz="0" w:space="0" w:color="auto"/>
          </w:divBdr>
        </w:div>
        <w:div w:id="792986741">
          <w:marLeft w:val="0"/>
          <w:marRight w:val="0"/>
          <w:marTop w:val="0"/>
          <w:marBottom w:val="0"/>
          <w:divBdr>
            <w:top w:val="none" w:sz="0" w:space="0" w:color="auto"/>
            <w:left w:val="none" w:sz="0" w:space="0" w:color="auto"/>
            <w:bottom w:val="none" w:sz="0" w:space="0" w:color="auto"/>
            <w:right w:val="none" w:sz="0" w:space="0" w:color="auto"/>
          </w:divBdr>
        </w:div>
        <w:div w:id="378944953">
          <w:marLeft w:val="0"/>
          <w:marRight w:val="0"/>
          <w:marTop w:val="0"/>
          <w:marBottom w:val="0"/>
          <w:divBdr>
            <w:top w:val="none" w:sz="0" w:space="0" w:color="auto"/>
            <w:left w:val="none" w:sz="0" w:space="0" w:color="auto"/>
            <w:bottom w:val="none" w:sz="0" w:space="0" w:color="auto"/>
            <w:right w:val="none" w:sz="0" w:space="0" w:color="auto"/>
          </w:divBdr>
        </w:div>
        <w:div w:id="42142939">
          <w:marLeft w:val="0"/>
          <w:marRight w:val="0"/>
          <w:marTop w:val="0"/>
          <w:marBottom w:val="0"/>
          <w:divBdr>
            <w:top w:val="none" w:sz="0" w:space="0" w:color="auto"/>
            <w:left w:val="none" w:sz="0" w:space="0" w:color="auto"/>
            <w:bottom w:val="none" w:sz="0" w:space="0" w:color="auto"/>
            <w:right w:val="none" w:sz="0" w:space="0" w:color="auto"/>
          </w:divBdr>
        </w:div>
        <w:div w:id="751463162">
          <w:marLeft w:val="0"/>
          <w:marRight w:val="0"/>
          <w:marTop w:val="0"/>
          <w:marBottom w:val="0"/>
          <w:divBdr>
            <w:top w:val="none" w:sz="0" w:space="0" w:color="auto"/>
            <w:left w:val="none" w:sz="0" w:space="0" w:color="auto"/>
            <w:bottom w:val="none" w:sz="0" w:space="0" w:color="auto"/>
            <w:right w:val="none" w:sz="0" w:space="0" w:color="auto"/>
          </w:divBdr>
        </w:div>
        <w:div w:id="630676215">
          <w:marLeft w:val="0"/>
          <w:marRight w:val="0"/>
          <w:marTop w:val="0"/>
          <w:marBottom w:val="0"/>
          <w:divBdr>
            <w:top w:val="none" w:sz="0" w:space="0" w:color="auto"/>
            <w:left w:val="none" w:sz="0" w:space="0" w:color="auto"/>
            <w:bottom w:val="none" w:sz="0" w:space="0" w:color="auto"/>
            <w:right w:val="none" w:sz="0" w:space="0" w:color="auto"/>
          </w:divBdr>
        </w:div>
        <w:div w:id="1428308652">
          <w:marLeft w:val="0"/>
          <w:marRight w:val="0"/>
          <w:marTop w:val="0"/>
          <w:marBottom w:val="0"/>
          <w:divBdr>
            <w:top w:val="none" w:sz="0" w:space="0" w:color="auto"/>
            <w:left w:val="none" w:sz="0" w:space="0" w:color="auto"/>
            <w:bottom w:val="none" w:sz="0" w:space="0" w:color="auto"/>
            <w:right w:val="none" w:sz="0" w:space="0" w:color="auto"/>
          </w:divBdr>
        </w:div>
        <w:div w:id="1791392106">
          <w:marLeft w:val="0"/>
          <w:marRight w:val="0"/>
          <w:marTop w:val="0"/>
          <w:marBottom w:val="0"/>
          <w:divBdr>
            <w:top w:val="none" w:sz="0" w:space="0" w:color="auto"/>
            <w:left w:val="none" w:sz="0" w:space="0" w:color="auto"/>
            <w:bottom w:val="none" w:sz="0" w:space="0" w:color="auto"/>
            <w:right w:val="none" w:sz="0" w:space="0" w:color="auto"/>
          </w:divBdr>
        </w:div>
        <w:div w:id="225647323">
          <w:marLeft w:val="0"/>
          <w:marRight w:val="0"/>
          <w:marTop w:val="0"/>
          <w:marBottom w:val="0"/>
          <w:divBdr>
            <w:top w:val="none" w:sz="0" w:space="0" w:color="auto"/>
            <w:left w:val="none" w:sz="0" w:space="0" w:color="auto"/>
            <w:bottom w:val="none" w:sz="0" w:space="0" w:color="auto"/>
            <w:right w:val="none" w:sz="0" w:space="0" w:color="auto"/>
          </w:divBdr>
        </w:div>
        <w:div w:id="1178808101">
          <w:marLeft w:val="0"/>
          <w:marRight w:val="0"/>
          <w:marTop w:val="0"/>
          <w:marBottom w:val="0"/>
          <w:divBdr>
            <w:top w:val="none" w:sz="0" w:space="0" w:color="auto"/>
            <w:left w:val="none" w:sz="0" w:space="0" w:color="auto"/>
            <w:bottom w:val="none" w:sz="0" w:space="0" w:color="auto"/>
            <w:right w:val="none" w:sz="0" w:space="0" w:color="auto"/>
          </w:divBdr>
        </w:div>
        <w:div w:id="718676387">
          <w:marLeft w:val="0"/>
          <w:marRight w:val="0"/>
          <w:marTop w:val="0"/>
          <w:marBottom w:val="0"/>
          <w:divBdr>
            <w:top w:val="none" w:sz="0" w:space="0" w:color="auto"/>
            <w:left w:val="none" w:sz="0" w:space="0" w:color="auto"/>
            <w:bottom w:val="none" w:sz="0" w:space="0" w:color="auto"/>
            <w:right w:val="none" w:sz="0" w:space="0" w:color="auto"/>
          </w:divBdr>
        </w:div>
        <w:div w:id="175079176">
          <w:marLeft w:val="0"/>
          <w:marRight w:val="0"/>
          <w:marTop w:val="0"/>
          <w:marBottom w:val="0"/>
          <w:divBdr>
            <w:top w:val="none" w:sz="0" w:space="0" w:color="auto"/>
            <w:left w:val="none" w:sz="0" w:space="0" w:color="auto"/>
            <w:bottom w:val="none" w:sz="0" w:space="0" w:color="auto"/>
            <w:right w:val="none" w:sz="0" w:space="0" w:color="auto"/>
          </w:divBdr>
        </w:div>
        <w:div w:id="2102139680">
          <w:marLeft w:val="0"/>
          <w:marRight w:val="0"/>
          <w:marTop w:val="0"/>
          <w:marBottom w:val="0"/>
          <w:divBdr>
            <w:top w:val="none" w:sz="0" w:space="0" w:color="auto"/>
            <w:left w:val="none" w:sz="0" w:space="0" w:color="auto"/>
            <w:bottom w:val="none" w:sz="0" w:space="0" w:color="auto"/>
            <w:right w:val="none" w:sz="0" w:space="0" w:color="auto"/>
          </w:divBdr>
        </w:div>
        <w:div w:id="419984082">
          <w:marLeft w:val="0"/>
          <w:marRight w:val="0"/>
          <w:marTop w:val="0"/>
          <w:marBottom w:val="0"/>
          <w:divBdr>
            <w:top w:val="none" w:sz="0" w:space="0" w:color="auto"/>
            <w:left w:val="none" w:sz="0" w:space="0" w:color="auto"/>
            <w:bottom w:val="none" w:sz="0" w:space="0" w:color="auto"/>
            <w:right w:val="none" w:sz="0" w:space="0" w:color="auto"/>
          </w:divBdr>
        </w:div>
        <w:div w:id="356126592">
          <w:marLeft w:val="0"/>
          <w:marRight w:val="0"/>
          <w:marTop w:val="0"/>
          <w:marBottom w:val="0"/>
          <w:divBdr>
            <w:top w:val="none" w:sz="0" w:space="0" w:color="auto"/>
            <w:left w:val="none" w:sz="0" w:space="0" w:color="auto"/>
            <w:bottom w:val="none" w:sz="0" w:space="0" w:color="auto"/>
            <w:right w:val="none" w:sz="0" w:space="0" w:color="auto"/>
          </w:divBdr>
        </w:div>
        <w:div w:id="600838260">
          <w:marLeft w:val="0"/>
          <w:marRight w:val="0"/>
          <w:marTop w:val="0"/>
          <w:marBottom w:val="0"/>
          <w:divBdr>
            <w:top w:val="none" w:sz="0" w:space="0" w:color="auto"/>
            <w:left w:val="none" w:sz="0" w:space="0" w:color="auto"/>
            <w:bottom w:val="none" w:sz="0" w:space="0" w:color="auto"/>
            <w:right w:val="none" w:sz="0" w:space="0" w:color="auto"/>
          </w:divBdr>
        </w:div>
        <w:div w:id="888690744">
          <w:marLeft w:val="0"/>
          <w:marRight w:val="0"/>
          <w:marTop w:val="0"/>
          <w:marBottom w:val="0"/>
          <w:divBdr>
            <w:top w:val="none" w:sz="0" w:space="0" w:color="auto"/>
            <w:left w:val="none" w:sz="0" w:space="0" w:color="auto"/>
            <w:bottom w:val="none" w:sz="0" w:space="0" w:color="auto"/>
            <w:right w:val="none" w:sz="0" w:space="0" w:color="auto"/>
          </w:divBdr>
        </w:div>
        <w:div w:id="2013947652">
          <w:marLeft w:val="0"/>
          <w:marRight w:val="0"/>
          <w:marTop w:val="0"/>
          <w:marBottom w:val="0"/>
          <w:divBdr>
            <w:top w:val="none" w:sz="0" w:space="0" w:color="auto"/>
            <w:left w:val="none" w:sz="0" w:space="0" w:color="auto"/>
            <w:bottom w:val="none" w:sz="0" w:space="0" w:color="auto"/>
            <w:right w:val="none" w:sz="0" w:space="0" w:color="auto"/>
          </w:divBdr>
        </w:div>
        <w:div w:id="428307364">
          <w:marLeft w:val="0"/>
          <w:marRight w:val="0"/>
          <w:marTop w:val="0"/>
          <w:marBottom w:val="0"/>
          <w:divBdr>
            <w:top w:val="none" w:sz="0" w:space="0" w:color="auto"/>
            <w:left w:val="none" w:sz="0" w:space="0" w:color="auto"/>
            <w:bottom w:val="none" w:sz="0" w:space="0" w:color="auto"/>
            <w:right w:val="none" w:sz="0" w:space="0" w:color="auto"/>
          </w:divBdr>
        </w:div>
        <w:div w:id="1974173598">
          <w:marLeft w:val="0"/>
          <w:marRight w:val="0"/>
          <w:marTop w:val="0"/>
          <w:marBottom w:val="0"/>
          <w:divBdr>
            <w:top w:val="none" w:sz="0" w:space="0" w:color="auto"/>
            <w:left w:val="none" w:sz="0" w:space="0" w:color="auto"/>
            <w:bottom w:val="none" w:sz="0" w:space="0" w:color="auto"/>
            <w:right w:val="none" w:sz="0" w:space="0" w:color="auto"/>
          </w:divBdr>
        </w:div>
        <w:div w:id="1846900801">
          <w:marLeft w:val="0"/>
          <w:marRight w:val="0"/>
          <w:marTop w:val="0"/>
          <w:marBottom w:val="0"/>
          <w:divBdr>
            <w:top w:val="none" w:sz="0" w:space="0" w:color="auto"/>
            <w:left w:val="none" w:sz="0" w:space="0" w:color="auto"/>
            <w:bottom w:val="none" w:sz="0" w:space="0" w:color="auto"/>
            <w:right w:val="none" w:sz="0" w:space="0" w:color="auto"/>
          </w:divBdr>
        </w:div>
        <w:div w:id="1949388124">
          <w:marLeft w:val="0"/>
          <w:marRight w:val="0"/>
          <w:marTop w:val="0"/>
          <w:marBottom w:val="0"/>
          <w:divBdr>
            <w:top w:val="none" w:sz="0" w:space="0" w:color="auto"/>
            <w:left w:val="none" w:sz="0" w:space="0" w:color="auto"/>
            <w:bottom w:val="none" w:sz="0" w:space="0" w:color="auto"/>
            <w:right w:val="none" w:sz="0" w:space="0" w:color="auto"/>
          </w:divBdr>
        </w:div>
        <w:div w:id="1785004699">
          <w:marLeft w:val="0"/>
          <w:marRight w:val="0"/>
          <w:marTop w:val="0"/>
          <w:marBottom w:val="0"/>
          <w:divBdr>
            <w:top w:val="none" w:sz="0" w:space="0" w:color="auto"/>
            <w:left w:val="none" w:sz="0" w:space="0" w:color="auto"/>
            <w:bottom w:val="none" w:sz="0" w:space="0" w:color="auto"/>
            <w:right w:val="none" w:sz="0" w:space="0" w:color="auto"/>
          </w:divBdr>
        </w:div>
        <w:div w:id="104618862">
          <w:marLeft w:val="0"/>
          <w:marRight w:val="0"/>
          <w:marTop w:val="0"/>
          <w:marBottom w:val="0"/>
          <w:divBdr>
            <w:top w:val="none" w:sz="0" w:space="0" w:color="auto"/>
            <w:left w:val="none" w:sz="0" w:space="0" w:color="auto"/>
            <w:bottom w:val="none" w:sz="0" w:space="0" w:color="auto"/>
            <w:right w:val="none" w:sz="0" w:space="0" w:color="auto"/>
          </w:divBdr>
        </w:div>
        <w:div w:id="709761894">
          <w:marLeft w:val="0"/>
          <w:marRight w:val="0"/>
          <w:marTop w:val="0"/>
          <w:marBottom w:val="0"/>
          <w:divBdr>
            <w:top w:val="none" w:sz="0" w:space="0" w:color="auto"/>
            <w:left w:val="none" w:sz="0" w:space="0" w:color="auto"/>
            <w:bottom w:val="none" w:sz="0" w:space="0" w:color="auto"/>
            <w:right w:val="none" w:sz="0" w:space="0" w:color="auto"/>
          </w:divBdr>
        </w:div>
        <w:div w:id="618757657">
          <w:marLeft w:val="0"/>
          <w:marRight w:val="0"/>
          <w:marTop w:val="0"/>
          <w:marBottom w:val="0"/>
          <w:divBdr>
            <w:top w:val="none" w:sz="0" w:space="0" w:color="auto"/>
            <w:left w:val="none" w:sz="0" w:space="0" w:color="auto"/>
            <w:bottom w:val="none" w:sz="0" w:space="0" w:color="auto"/>
            <w:right w:val="none" w:sz="0" w:space="0" w:color="auto"/>
          </w:divBdr>
        </w:div>
        <w:div w:id="1030834032">
          <w:marLeft w:val="0"/>
          <w:marRight w:val="0"/>
          <w:marTop w:val="0"/>
          <w:marBottom w:val="0"/>
          <w:divBdr>
            <w:top w:val="none" w:sz="0" w:space="0" w:color="auto"/>
            <w:left w:val="none" w:sz="0" w:space="0" w:color="auto"/>
            <w:bottom w:val="none" w:sz="0" w:space="0" w:color="auto"/>
            <w:right w:val="none" w:sz="0" w:space="0" w:color="auto"/>
          </w:divBdr>
        </w:div>
        <w:div w:id="1060833499">
          <w:marLeft w:val="0"/>
          <w:marRight w:val="0"/>
          <w:marTop w:val="0"/>
          <w:marBottom w:val="0"/>
          <w:divBdr>
            <w:top w:val="none" w:sz="0" w:space="0" w:color="auto"/>
            <w:left w:val="none" w:sz="0" w:space="0" w:color="auto"/>
            <w:bottom w:val="none" w:sz="0" w:space="0" w:color="auto"/>
            <w:right w:val="none" w:sz="0" w:space="0" w:color="auto"/>
          </w:divBdr>
        </w:div>
        <w:div w:id="1274288194">
          <w:marLeft w:val="0"/>
          <w:marRight w:val="0"/>
          <w:marTop w:val="0"/>
          <w:marBottom w:val="0"/>
          <w:divBdr>
            <w:top w:val="none" w:sz="0" w:space="0" w:color="auto"/>
            <w:left w:val="none" w:sz="0" w:space="0" w:color="auto"/>
            <w:bottom w:val="none" w:sz="0" w:space="0" w:color="auto"/>
            <w:right w:val="none" w:sz="0" w:space="0" w:color="auto"/>
          </w:divBdr>
        </w:div>
        <w:div w:id="758062744">
          <w:marLeft w:val="0"/>
          <w:marRight w:val="0"/>
          <w:marTop w:val="0"/>
          <w:marBottom w:val="0"/>
          <w:divBdr>
            <w:top w:val="none" w:sz="0" w:space="0" w:color="auto"/>
            <w:left w:val="none" w:sz="0" w:space="0" w:color="auto"/>
            <w:bottom w:val="none" w:sz="0" w:space="0" w:color="auto"/>
            <w:right w:val="none" w:sz="0" w:space="0" w:color="auto"/>
          </w:divBdr>
        </w:div>
        <w:div w:id="1103257382">
          <w:marLeft w:val="0"/>
          <w:marRight w:val="0"/>
          <w:marTop w:val="0"/>
          <w:marBottom w:val="0"/>
          <w:divBdr>
            <w:top w:val="none" w:sz="0" w:space="0" w:color="auto"/>
            <w:left w:val="none" w:sz="0" w:space="0" w:color="auto"/>
            <w:bottom w:val="none" w:sz="0" w:space="0" w:color="auto"/>
            <w:right w:val="none" w:sz="0" w:space="0" w:color="auto"/>
          </w:divBdr>
        </w:div>
        <w:div w:id="1207335579">
          <w:marLeft w:val="0"/>
          <w:marRight w:val="0"/>
          <w:marTop w:val="0"/>
          <w:marBottom w:val="0"/>
          <w:divBdr>
            <w:top w:val="none" w:sz="0" w:space="0" w:color="auto"/>
            <w:left w:val="none" w:sz="0" w:space="0" w:color="auto"/>
            <w:bottom w:val="none" w:sz="0" w:space="0" w:color="auto"/>
            <w:right w:val="none" w:sz="0" w:space="0" w:color="auto"/>
          </w:divBdr>
        </w:div>
        <w:div w:id="654838974">
          <w:marLeft w:val="0"/>
          <w:marRight w:val="0"/>
          <w:marTop w:val="0"/>
          <w:marBottom w:val="0"/>
          <w:divBdr>
            <w:top w:val="none" w:sz="0" w:space="0" w:color="auto"/>
            <w:left w:val="none" w:sz="0" w:space="0" w:color="auto"/>
            <w:bottom w:val="none" w:sz="0" w:space="0" w:color="auto"/>
            <w:right w:val="none" w:sz="0" w:space="0" w:color="auto"/>
          </w:divBdr>
        </w:div>
        <w:div w:id="1932548296">
          <w:marLeft w:val="0"/>
          <w:marRight w:val="0"/>
          <w:marTop w:val="0"/>
          <w:marBottom w:val="0"/>
          <w:divBdr>
            <w:top w:val="none" w:sz="0" w:space="0" w:color="auto"/>
            <w:left w:val="none" w:sz="0" w:space="0" w:color="auto"/>
            <w:bottom w:val="none" w:sz="0" w:space="0" w:color="auto"/>
            <w:right w:val="none" w:sz="0" w:space="0" w:color="auto"/>
          </w:divBdr>
        </w:div>
        <w:div w:id="197740932">
          <w:marLeft w:val="0"/>
          <w:marRight w:val="0"/>
          <w:marTop w:val="0"/>
          <w:marBottom w:val="0"/>
          <w:divBdr>
            <w:top w:val="none" w:sz="0" w:space="0" w:color="auto"/>
            <w:left w:val="none" w:sz="0" w:space="0" w:color="auto"/>
            <w:bottom w:val="none" w:sz="0" w:space="0" w:color="auto"/>
            <w:right w:val="none" w:sz="0" w:space="0" w:color="auto"/>
          </w:divBdr>
        </w:div>
        <w:div w:id="1811169085">
          <w:marLeft w:val="0"/>
          <w:marRight w:val="0"/>
          <w:marTop w:val="0"/>
          <w:marBottom w:val="0"/>
          <w:divBdr>
            <w:top w:val="none" w:sz="0" w:space="0" w:color="auto"/>
            <w:left w:val="none" w:sz="0" w:space="0" w:color="auto"/>
            <w:bottom w:val="none" w:sz="0" w:space="0" w:color="auto"/>
            <w:right w:val="none" w:sz="0" w:space="0" w:color="auto"/>
          </w:divBdr>
        </w:div>
        <w:div w:id="424308542">
          <w:marLeft w:val="0"/>
          <w:marRight w:val="0"/>
          <w:marTop w:val="0"/>
          <w:marBottom w:val="0"/>
          <w:divBdr>
            <w:top w:val="none" w:sz="0" w:space="0" w:color="auto"/>
            <w:left w:val="none" w:sz="0" w:space="0" w:color="auto"/>
            <w:bottom w:val="none" w:sz="0" w:space="0" w:color="auto"/>
            <w:right w:val="none" w:sz="0" w:space="0" w:color="auto"/>
          </w:divBdr>
        </w:div>
        <w:div w:id="931546904">
          <w:marLeft w:val="0"/>
          <w:marRight w:val="0"/>
          <w:marTop w:val="0"/>
          <w:marBottom w:val="0"/>
          <w:divBdr>
            <w:top w:val="none" w:sz="0" w:space="0" w:color="auto"/>
            <w:left w:val="none" w:sz="0" w:space="0" w:color="auto"/>
            <w:bottom w:val="none" w:sz="0" w:space="0" w:color="auto"/>
            <w:right w:val="none" w:sz="0" w:space="0" w:color="auto"/>
          </w:divBdr>
        </w:div>
        <w:div w:id="223761478">
          <w:marLeft w:val="0"/>
          <w:marRight w:val="0"/>
          <w:marTop w:val="0"/>
          <w:marBottom w:val="0"/>
          <w:divBdr>
            <w:top w:val="none" w:sz="0" w:space="0" w:color="auto"/>
            <w:left w:val="none" w:sz="0" w:space="0" w:color="auto"/>
            <w:bottom w:val="none" w:sz="0" w:space="0" w:color="auto"/>
            <w:right w:val="none" w:sz="0" w:space="0" w:color="auto"/>
          </w:divBdr>
        </w:div>
        <w:div w:id="444036904">
          <w:marLeft w:val="0"/>
          <w:marRight w:val="0"/>
          <w:marTop w:val="0"/>
          <w:marBottom w:val="0"/>
          <w:divBdr>
            <w:top w:val="none" w:sz="0" w:space="0" w:color="auto"/>
            <w:left w:val="none" w:sz="0" w:space="0" w:color="auto"/>
            <w:bottom w:val="none" w:sz="0" w:space="0" w:color="auto"/>
            <w:right w:val="none" w:sz="0" w:space="0" w:color="auto"/>
          </w:divBdr>
        </w:div>
        <w:div w:id="2006081567">
          <w:marLeft w:val="0"/>
          <w:marRight w:val="0"/>
          <w:marTop w:val="0"/>
          <w:marBottom w:val="0"/>
          <w:divBdr>
            <w:top w:val="none" w:sz="0" w:space="0" w:color="auto"/>
            <w:left w:val="none" w:sz="0" w:space="0" w:color="auto"/>
            <w:bottom w:val="none" w:sz="0" w:space="0" w:color="auto"/>
            <w:right w:val="none" w:sz="0" w:space="0" w:color="auto"/>
          </w:divBdr>
        </w:div>
        <w:div w:id="800685294">
          <w:marLeft w:val="0"/>
          <w:marRight w:val="0"/>
          <w:marTop w:val="0"/>
          <w:marBottom w:val="0"/>
          <w:divBdr>
            <w:top w:val="none" w:sz="0" w:space="0" w:color="auto"/>
            <w:left w:val="none" w:sz="0" w:space="0" w:color="auto"/>
            <w:bottom w:val="none" w:sz="0" w:space="0" w:color="auto"/>
            <w:right w:val="none" w:sz="0" w:space="0" w:color="auto"/>
          </w:divBdr>
        </w:div>
        <w:div w:id="1744794253">
          <w:marLeft w:val="0"/>
          <w:marRight w:val="0"/>
          <w:marTop w:val="0"/>
          <w:marBottom w:val="0"/>
          <w:divBdr>
            <w:top w:val="none" w:sz="0" w:space="0" w:color="auto"/>
            <w:left w:val="none" w:sz="0" w:space="0" w:color="auto"/>
            <w:bottom w:val="none" w:sz="0" w:space="0" w:color="auto"/>
            <w:right w:val="none" w:sz="0" w:space="0" w:color="auto"/>
          </w:divBdr>
        </w:div>
        <w:div w:id="713387711">
          <w:marLeft w:val="0"/>
          <w:marRight w:val="0"/>
          <w:marTop w:val="0"/>
          <w:marBottom w:val="0"/>
          <w:divBdr>
            <w:top w:val="none" w:sz="0" w:space="0" w:color="auto"/>
            <w:left w:val="none" w:sz="0" w:space="0" w:color="auto"/>
            <w:bottom w:val="none" w:sz="0" w:space="0" w:color="auto"/>
            <w:right w:val="none" w:sz="0" w:space="0" w:color="auto"/>
          </w:divBdr>
        </w:div>
        <w:div w:id="1288315572">
          <w:marLeft w:val="0"/>
          <w:marRight w:val="0"/>
          <w:marTop w:val="0"/>
          <w:marBottom w:val="0"/>
          <w:divBdr>
            <w:top w:val="none" w:sz="0" w:space="0" w:color="auto"/>
            <w:left w:val="none" w:sz="0" w:space="0" w:color="auto"/>
            <w:bottom w:val="none" w:sz="0" w:space="0" w:color="auto"/>
            <w:right w:val="none" w:sz="0" w:space="0" w:color="auto"/>
          </w:divBdr>
        </w:div>
        <w:div w:id="2009014356">
          <w:marLeft w:val="0"/>
          <w:marRight w:val="0"/>
          <w:marTop w:val="0"/>
          <w:marBottom w:val="0"/>
          <w:divBdr>
            <w:top w:val="none" w:sz="0" w:space="0" w:color="auto"/>
            <w:left w:val="none" w:sz="0" w:space="0" w:color="auto"/>
            <w:bottom w:val="none" w:sz="0" w:space="0" w:color="auto"/>
            <w:right w:val="none" w:sz="0" w:space="0" w:color="auto"/>
          </w:divBdr>
        </w:div>
        <w:div w:id="1038511671">
          <w:marLeft w:val="0"/>
          <w:marRight w:val="0"/>
          <w:marTop w:val="0"/>
          <w:marBottom w:val="0"/>
          <w:divBdr>
            <w:top w:val="none" w:sz="0" w:space="0" w:color="auto"/>
            <w:left w:val="none" w:sz="0" w:space="0" w:color="auto"/>
            <w:bottom w:val="none" w:sz="0" w:space="0" w:color="auto"/>
            <w:right w:val="none" w:sz="0" w:space="0" w:color="auto"/>
          </w:divBdr>
        </w:div>
        <w:div w:id="1629819050">
          <w:marLeft w:val="0"/>
          <w:marRight w:val="0"/>
          <w:marTop w:val="0"/>
          <w:marBottom w:val="0"/>
          <w:divBdr>
            <w:top w:val="none" w:sz="0" w:space="0" w:color="auto"/>
            <w:left w:val="none" w:sz="0" w:space="0" w:color="auto"/>
            <w:bottom w:val="none" w:sz="0" w:space="0" w:color="auto"/>
            <w:right w:val="none" w:sz="0" w:space="0" w:color="auto"/>
          </w:divBdr>
        </w:div>
        <w:div w:id="1459950964">
          <w:marLeft w:val="0"/>
          <w:marRight w:val="0"/>
          <w:marTop w:val="0"/>
          <w:marBottom w:val="0"/>
          <w:divBdr>
            <w:top w:val="none" w:sz="0" w:space="0" w:color="auto"/>
            <w:left w:val="none" w:sz="0" w:space="0" w:color="auto"/>
            <w:bottom w:val="none" w:sz="0" w:space="0" w:color="auto"/>
            <w:right w:val="none" w:sz="0" w:space="0" w:color="auto"/>
          </w:divBdr>
        </w:div>
        <w:div w:id="236404183">
          <w:marLeft w:val="0"/>
          <w:marRight w:val="0"/>
          <w:marTop w:val="0"/>
          <w:marBottom w:val="0"/>
          <w:divBdr>
            <w:top w:val="none" w:sz="0" w:space="0" w:color="auto"/>
            <w:left w:val="none" w:sz="0" w:space="0" w:color="auto"/>
            <w:bottom w:val="none" w:sz="0" w:space="0" w:color="auto"/>
            <w:right w:val="none" w:sz="0" w:space="0" w:color="auto"/>
          </w:divBdr>
        </w:div>
        <w:div w:id="161553217">
          <w:marLeft w:val="0"/>
          <w:marRight w:val="0"/>
          <w:marTop w:val="0"/>
          <w:marBottom w:val="0"/>
          <w:divBdr>
            <w:top w:val="none" w:sz="0" w:space="0" w:color="auto"/>
            <w:left w:val="none" w:sz="0" w:space="0" w:color="auto"/>
            <w:bottom w:val="none" w:sz="0" w:space="0" w:color="auto"/>
            <w:right w:val="none" w:sz="0" w:space="0" w:color="auto"/>
          </w:divBdr>
        </w:div>
        <w:div w:id="393967682">
          <w:marLeft w:val="0"/>
          <w:marRight w:val="0"/>
          <w:marTop w:val="0"/>
          <w:marBottom w:val="0"/>
          <w:divBdr>
            <w:top w:val="none" w:sz="0" w:space="0" w:color="auto"/>
            <w:left w:val="none" w:sz="0" w:space="0" w:color="auto"/>
            <w:bottom w:val="none" w:sz="0" w:space="0" w:color="auto"/>
            <w:right w:val="none" w:sz="0" w:space="0" w:color="auto"/>
          </w:divBdr>
        </w:div>
        <w:div w:id="648940287">
          <w:marLeft w:val="0"/>
          <w:marRight w:val="0"/>
          <w:marTop w:val="0"/>
          <w:marBottom w:val="0"/>
          <w:divBdr>
            <w:top w:val="none" w:sz="0" w:space="0" w:color="auto"/>
            <w:left w:val="none" w:sz="0" w:space="0" w:color="auto"/>
            <w:bottom w:val="none" w:sz="0" w:space="0" w:color="auto"/>
            <w:right w:val="none" w:sz="0" w:space="0" w:color="auto"/>
          </w:divBdr>
        </w:div>
      </w:divsChild>
    </w:div>
    <w:div w:id="1672443233">
      <w:bodyDiv w:val="1"/>
      <w:marLeft w:val="0"/>
      <w:marRight w:val="0"/>
      <w:marTop w:val="0"/>
      <w:marBottom w:val="0"/>
      <w:divBdr>
        <w:top w:val="none" w:sz="0" w:space="0" w:color="auto"/>
        <w:left w:val="none" w:sz="0" w:space="0" w:color="auto"/>
        <w:bottom w:val="none" w:sz="0" w:space="0" w:color="auto"/>
        <w:right w:val="none" w:sz="0" w:space="0" w:color="auto"/>
      </w:divBdr>
    </w:div>
    <w:div w:id="1675110106">
      <w:bodyDiv w:val="1"/>
      <w:marLeft w:val="0"/>
      <w:marRight w:val="0"/>
      <w:marTop w:val="0"/>
      <w:marBottom w:val="0"/>
      <w:divBdr>
        <w:top w:val="none" w:sz="0" w:space="0" w:color="auto"/>
        <w:left w:val="none" w:sz="0" w:space="0" w:color="auto"/>
        <w:bottom w:val="none" w:sz="0" w:space="0" w:color="auto"/>
        <w:right w:val="none" w:sz="0" w:space="0" w:color="auto"/>
      </w:divBdr>
    </w:div>
    <w:div w:id="1682510268">
      <w:bodyDiv w:val="1"/>
      <w:marLeft w:val="0"/>
      <w:marRight w:val="0"/>
      <w:marTop w:val="0"/>
      <w:marBottom w:val="0"/>
      <w:divBdr>
        <w:top w:val="none" w:sz="0" w:space="0" w:color="auto"/>
        <w:left w:val="none" w:sz="0" w:space="0" w:color="auto"/>
        <w:bottom w:val="none" w:sz="0" w:space="0" w:color="auto"/>
        <w:right w:val="none" w:sz="0" w:space="0" w:color="auto"/>
      </w:divBdr>
      <w:divsChild>
        <w:div w:id="1661738877">
          <w:marLeft w:val="1166"/>
          <w:marRight w:val="0"/>
          <w:marTop w:val="134"/>
          <w:marBottom w:val="0"/>
          <w:divBdr>
            <w:top w:val="none" w:sz="0" w:space="0" w:color="auto"/>
            <w:left w:val="none" w:sz="0" w:space="0" w:color="auto"/>
            <w:bottom w:val="none" w:sz="0" w:space="0" w:color="auto"/>
            <w:right w:val="none" w:sz="0" w:space="0" w:color="auto"/>
          </w:divBdr>
        </w:div>
        <w:div w:id="700514743">
          <w:marLeft w:val="1166"/>
          <w:marRight w:val="0"/>
          <w:marTop w:val="134"/>
          <w:marBottom w:val="0"/>
          <w:divBdr>
            <w:top w:val="none" w:sz="0" w:space="0" w:color="auto"/>
            <w:left w:val="none" w:sz="0" w:space="0" w:color="auto"/>
            <w:bottom w:val="none" w:sz="0" w:space="0" w:color="auto"/>
            <w:right w:val="none" w:sz="0" w:space="0" w:color="auto"/>
          </w:divBdr>
        </w:div>
      </w:divsChild>
    </w:div>
    <w:div w:id="1705787118">
      <w:bodyDiv w:val="1"/>
      <w:marLeft w:val="0"/>
      <w:marRight w:val="0"/>
      <w:marTop w:val="0"/>
      <w:marBottom w:val="0"/>
      <w:divBdr>
        <w:top w:val="none" w:sz="0" w:space="0" w:color="auto"/>
        <w:left w:val="none" w:sz="0" w:space="0" w:color="auto"/>
        <w:bottom w:val="none" w:sz="0" w:space="0" w:color="auto"/>
        <w:right w:val="none" w:sz="0" w:space="0" w:color="auto"/>
      </w:divBdr>
    </w:div>
    <w:div w:id="1714382015">
      <w:bodyDiv w:val="1"/>
      <w:marLeft w:val="0"/>
      <w:marRight w:val="0"/>
      <w:marTop w:val="0"/>
      <w:marBottom w:val="0"/>
      <w:divBdr>
        <w:top w:val="none" w:sz="0" w:space="0" w:color="auto"/>
        <w:left w:val="none" w:sz="0" w:space="0" w:color="auto"/>
        <w:bottom w:val="none" w:sz="0" w:space="0" w:color="auto"/>
        <w:right w:val="none" w:sz="0" w:space="0" w:color="auto"/>
      </w:divBdr>
    </w:div>
    <w:div w:id="1762138226">
      <w:bodyDiv w:val="1"/>
      <w:marLeft w:val="0"/>
      <w:marRight w:val="0"/>
      <w:marTop w:val="0"/>
      <w:marBottom w:val="0"/>
      <w:divBdr>
        <w:top w:val="none" w:sz="0" w:space="0" w:color="auto"/>
        <w:left w:val="none" w:sz="0" w:space="0" w:color="auto"/>
        <w:bottom w:val="none" w:sz="0" w:space="0" w:color="auto"/>
        <w:right w:val="none" w:sz="0" w:space="0" w:color="auto"/>
      </w:divBdr>
    </w:div>
    <w:div w:id="1816951702">
      <w:bodyDiv w:val="1"/>
      <w:marLeft w:val="0"/>
      <w:marRight w:val="0"/>
      <w:marTop w:val="0"/>
      <w:marBottom w:val="0"/>
      <w:divBdr>
        <w:top w:val="none" w:sz="0" w:space="0" w:color="auto"/>
        <w:left w:val="none" w:sz="0" w:space="0" w:color="auto"/>
        <w:bottom w:val="none" w:sz="0" w:space="0" w:color="auto"/>
        <w:right w:val="none" w:sz="0" w:space="0" w:color="auto"/>
      </w:divBdr>
    </w:div>
    <w:div w:id="1857965182">
      <w:bodyDiv w:val="1"/>
      <w:marLeft w:val="0"/>
      <w:marRight w:val="0"/>
      <w:marTop w:val="0"/>
      <w:marBottom w:val="0"/>
      <w:divBdr>
        <w:top w:val="none" w:sz="0" w:space="0" w:color="auto"/>
        <w:left w:val="none" w:sz="0" w:space="0" w:color="auto"/>
        <w:bottom w:val="none" w:sz="0" w:space="0" w:color="auto"/>
        <w:right w:val="none" w:sz="0" w:space="0" w:color="auto"/>
      </w:divBdr>
    </w:div>
    <w:div w:id="1895700398">
      <w:bodyDiv w:val="1"/>
      <w:marLeft w:val="0"/>
      <w:marRight w:val="0"/>
      <w:marTop w:val="0"/>
      <w:marBottom w:val="0"/>
      <w:divBdr>
        <w:top w:val="none" w:sz="0" w:space="0" w:color="auto"/>
        <w:left w:val="none" w:sz="0" w:space="0" w:color="auto"/>
        <w:bottom w:val="none" w:sz="0" w:space="0" w:color="auto"/>
        <w:right w:val="none" w:sz="0" w:space="0" w:color="auto"/>
      </w:divBdr>
    </w:div>
    <w:div w:id="1912426945">
      <w:bodyDiv w:val="1"/>
      <w:marLeft w:val="0"/>
      <w:marRight w:val="0"/>
      <w:marTop w:val="0"/>
      <w:marBottom w:val="0"/>
      <w:divBdr>
        <w:top w:val="none" w:sz="0" w:space="0" w:color="auto"/>
        <w:left w:val="none" w:sz="0" w:space="0" w:color="auto"/>
        <w:bottom w:val="none" w:sz="0" w:space="0" w:color="auto"/>
        <w:right w:val="none" w:sz="0" w:space="0" w:color="auto"/>
      </w:divBdr>
    </w:div>
    <w:div w:id="1954240029">
      <w:bodyDiv w:val="1"/>
      <w:marLeft w:val="0"/>
      <w:marRight w:val="0"/>
      <w:marTop w:val="0"/>
      <w:marBottom w:val="0"/>
      <w:divBdr>
        <w:top w:val="none" w:sz="0" w:space="0" w:color="auto"/>
        <w:left w:val="none" w:sz="0" w:space="0" w:color="auto"/>
        <w:bottom w:val="none" w:sz="0" w:space="0" w:color="auto"/>
        <w:right w:val="none" w:sz="0" w:space="0" w:color="auto"/>
      </w:divBdr>
    </w:div>
    <w:div w:id="214187617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hyperlink" Target="https://cyberleninka.ru/article/n/osobennosti-yazykovoy-situatsii-v-stranah-severnoy-afriki" TargetMode="External"/><Relationship Id="rId143" Type="http://schemas.openxmlformats.org/officeDocument/2006/relationships/hyperlink" Target="https://cyberleninka.ru/article/n/modernizatsiya-i-innovatsiya-v-kolonialnoy-politike-sharlya-de-gollya" TargetMode="External"/><Relationship Id="rId144" Type="http://schemas.openxmlformats.org/officeDocument/2006/relationships/hyperlink" Target="https://cyberleninka.ru/article/n/modernizatsiya-i-innovatsiya-v-kolonialnoy-politike-sharlya-de-gollya" TargetMode="External"/><Relationship Id="rId145" Type="http://schemas.openxmlformats.org/officeDocument/2006/relationships/hyperlink" Target="https://readera.ru/francuzskaja-tropicheskaja-afrikaot-kolonialnoj-zavisimosti-k-suverenitetu-142204622" TargetMode="External"/><Relationship Id="rId146" Type="http://schemas.openxmlformats.org/officeDocument/2006/relationships/hyperlink" Target="https://readera.ru/francuzskaja-tropicheskaja-afrikaot-kolonialnoj-zavisimosti-k-suverenitetu-142204622" TargetMode="External"/><Relationship Id="rId147" Type="http://schemas.openxmlformats.org/officeDocument/2006/relationships/hyperlink" Target="https://cyberleninka.ru/article/n/frantsiya-i-evropeyskaya-hartiya-regionalnyh-yazykov-ili-yazykov-menshinstv-nerazreshimaya-dilemma" TargetMode="External"/><Relationship Id="rId148" Type="http://schemas.openxmlformats.org/officeDocument/2006/relationships/hyperlink" Target="https://cyberleninka.ru/article/n/problema-lingvisticheskogo-natsionalizma-v-gosudarstvah-chlenah-evropeyskogo-soyuza-na-primere-velikobritanii-i-frantsii" TargetMode="External"/><Relationship Id="rId149" Type="http://schemas.openxmlformats.org/officeDocument/2006/relationships/hyperlink" Target="https://cyberleninka.ru/article/n/problema-lingvisticheskogo-natsionalizma-v-gosudarstvah-chlenah-evropeyskogo-soyuza-na-primere-velikobritanii-i-frantsii" TargetMode="External"/><Relationship Id="rId180" Type="http://schemas.openxmlformats.org/officeDocument/2006/relationships/hyperlink" Target="http://revistes.eapc.gencat.cat/index.php/rld/article/view/10.2436-20.8030.02.95" TargetMode="External"/><Relationship Id="rId181" Type="http://schemas.openxmlformats.org/officeDocument/2006/relationships/hyperlink" Target="https://gallica.bnf.fr/ark:/12148/bpt6k98382/f8.item" TargetMode="External"/><Relationship Id="rId182" Type="http://schemas.openxmlformats.org/officeDocument/2006/relationships/hyperlink" Target="https://gallica.bnf.fr/ark:/12148/bpt6k98382/f8.item" TargetMode="External"/><Relationship Id="rId40" Type="http://schemas.openxmlformats.org/officeDocument/2006/relationships/hyperlink" Target="https://www.vie-publique.fr/eclairage/274026-francophonie-et-rayonnement-culturel" TargetMode="External"/><Relationship Id="rId41" Type="http://schemas.openxmlformats.org/officeDocument/2006/relationships/hyperlink" Target="https://www.vie-publique.fr/eclairage/274026-francophonie-et-rayonnement-culturel" TargetMode="External"/><Relationship Id="rId42" Type="http://schemas.openxmlformats.org/officeDocument/2006/relationships/hyperlink" Target="https://www.statista.com/statistics/726921/top-30-portland-soft-power-index/" TargetMode="External"/><Relationship Id="rId43" Type="http://schemas.openxmlformats.org/officeDocument/2006/relationships/hyperlink" Target="https://www.statista.com/statistics/726921/top-30-portland-soft-power-index/" TargetMode="External"/><Relationship Id="rId44" Type="http://schemas.openxmlformats.org/officeDocument/2006/relationships/hyperlink" Target="https://www.insee.fr/fr/statistiques/3633212" TargetMode="External"/><Relationship Id="rId45" Type="http://schemas.openxmlformats.org/officeDocument/2006/relationships/hyperlink" Target="https://www.insee.fr/fr/statistiques/3633212" TargetMode="External"/><Relationship Id="rId46" Type="http://schemas.openxmlformats.org/officeDocument/2006/relationships/hyperlink" Target="https://en.unesco.org/creativity/sites/creativity/files/2913_16_passport_web_f.pdf" TargetMode="External"/><Relationship Id="rId47" Type="http://schemas.openxmlformats.org/officeDocument/2006/relationships/hyperlink" Target="https://en.unesco.org/creativity/sites/creativity/files/2913_16_passport_web_f.pdf" TargetMode="External"/><Relationship Id="rId48" Type="http://schemas.openxmlformats.org/officeDocument/2006/relationships/hyperlink" Target="https://www.institutfrancais.com/fr/dans-le-monde/liste/lieux?type_lieu=251" TargetMode="External"/><Relationship Id="rId49" Type="http://schemas.openxmlformats.org/officeDocument/2006/relationships/hyperlink" Target="https://www.institutfrancais.com/fr/dans-le-monde/liste/lieux?type_lieu=251" TargetMode="External"/><Relationship Id="rId183" Type="http://schemas.openxmlformats.org/officeDocument/2006/relationships/hyperlink" Target="https://www.cairn.info/revue-geoeconomie-2010-4-page-113.htm" TargetMode="External"/><Relationship Id="rId184" Type="http://schemas.openxmlformats.org/officeDocument/2006/relationships/hyperlink" Target="https://www.cairn.info/revue-geoeconomie-2010-4-page-113.htm" TargetMode="External"/><Relationship Id="rId185" Type="http://schemas.openxmlformats.org/officeDocument/2006/relationships/hyperlink" Target="https://www.cairn.info/revue-geoeconomie-2010-4-page-39.htm" TargetMode="External"/><Relationship Id="rId186" Type="http://schemas.openxmlformats.org/officeDocument/2006/relationships/hyperlink" Target="https://www.cairn.info/revue-geoeconomie-2010-4-page-39.htm" TargetMode="External"/><Relationship Id="rId187" Type="http://schemas.openxmlformats.org/officeDocument/2006/relationships/hyperlink" Target="https://www.cairn.info/revue-francaise-de-science-politique-2009-5-page-939.htm?contenu=article" TargetMode="External"/><Relationship Id="rId188" Type="http://schemas.openxmlformats.org/officeDocument/2006/relationships/hyperlink" Target="https://www.cairn.info/revue-francaise-de-science-politique-2009-5-page-939.htm?contenu=article" TargetMode="External"/><Relationship Id="rId189" Type="http://schemas.openxmlformats.org/officeDocument/2006/relationships/hyperlink" Target="https://www.researchgate.net/profile/Patrick_Chardenet/publication/237388780_L%27_AVENIR_DU_FRANCAIS/links/58c30270a6fdcce648de59e2/L-AVENIR-DU-FRANCAIS.pdf" TargetMode="External"/><Relationship Id="rId220" Type="http://schemas.openxmlformats.org/officeDocument/2006/relationships/hyperlink" Target="https://www.diplomatie.gouv.fr/IMG/pdf/francophonie-2_cle81e517.pdf" TargetMode="External"/><Relationship Id="rId221" Type="http://schemas.openxmlformats.org/officeDocument/2006/relationships/image" Target="media/image3.png"/><Relationship Id="rId222" Type="http://schemas.openxmlformats.org/officeDocument/2006/relationships/hyperlink" Target="https://www.francophonie.org/sites/default/files/2019-10/resol_budget_oif_2019_2022_09102018.pdf" TargetMode="External"/><Relationship Id="rId223" Type="http://schemas.openxmlformats.org/officeDocument/2006/relationships/image" Target="media/image4.png"/><Relationship Id="rId80" Type="http://schemas.openxmlformats.org/officeDocument/2006/relationships/hyperlink" Target="https://www.statista.com/statistics/262946/share-of-the-most-common-languages-on-the-internet/" TargetMode="External"/><Relationship Id="rId81" Type="http://schemas.openxmlformats.org/officeDocument/2006/relationships/hyperlink" Target="https://www.statista.com/statistics/262946/share-of-the-most-common-languages-on-the-internet/" TargetMode="External"/><Relationship Id="rId82" Type="http://schemas.openxmlformats.org/officeDocument/2006/relationships/hyperlink" Target="https://www.lemonde.fr/idees/article/2020/02/06/apres-le-brexit-la-primaute-de-l-anglais-peut-elle-perdurer-alors-qu-il-ne-figure-plus-parmi-les-langues-officielles-de-l-union_6028573_3232.html" TargetMode="External"/><Relationship Id="rId83" Type="http://schemas.openxmlformats.org/officeDocument/2006/relationships/hyperlink" Target="https://www.lemonde.fr/idees/article/2020/02/06/apres-le-brexit-la-primaute-de-l-anglais-peut-elle-perdurer-alors-qu-il-ne-figure-plus-parmi-les-langues-officielles-de-l-union_6028573_3232.html" TargetMode="External"/><Relationship Id="rId84" Type="http://schemas.openxmlformats.org/officeDocument/2006/relationships/hyperlink" Target="https://www.legifrance.gouv.fr/loda/id/LEGITEXT000006070939/" TargetMode="External"/><Relationship Id="rId85" Type="http://schemas.openxmlformats.org/officeDocument/2006/relationships/hyperlink" Target="https://www.legifrance.gouv.fr/loda/id/LEGITEXT000006070939/" TargetMode="External"/><Relationship Id="rId86" Type="http://schemas.openxmlformats.org/officeDocument/2006/relationships/hyperlink" Target="https://www.aefe.fr/aefe/propos-de-laefe/pilotage-soutien-conseil" TargetMode="External"/><Relationship Id="rId87" Type="http://schemas.openxmlformats.org/officeDocument/2006/relationships/hyperlink" Target="http://observatoire.francophonie.org/qui-parle-francais-dans-le-monde/" TargetMode="External"/><Relationship Id="rId88" Type="http://schemas.openxmlformats.org/officeDocument/2006/relationships/hyperlink" Target="http://observatoire.francophonie.org/qui-parle-francais-dans-le-monde/" TargetMode="External"/><Relationship Id="rId89" Type="http://schemas.openxmlformats.org/officeDocument/2006/relationships/hyperlink" Target="https://france3-regions.francetvinfo.fr/sites/regions_france3/files/assets/documents/12proposition_de_statut_pour_la_coofficialite_et_la_revitalisation_de_la_langue_corse.pdf" TargetMode="External"/><Relationship Id="rId224" Type="http://schemas.openxmlformats.org/officeDocument/2006/relationships/hyperlink" Target="http://observatoire.francophonie.org/qui-parle-francais-dans-le-monde/" TargetMode="External"/><Relationship Id="rId225" Type="http://schemas.openxmlformats.org/officeDocument/2006/relationships/hyperlink" Target="http://observatoire.francophonie.org/qui-parle-francais-dans-le-monde/" TargetMode="External"/><Relationship Id="rId226" Type="http://schemas.openxmlformats.org/officeDocument/2006/relationships/footer" Target="footer1.xml"/><Relationship Id="rId227" Type="http://schemas.openxmlformats.org/officeDocument/2006/relationships/footer" Target="footer2.xml"/><Relationship Id="rId228" Type="http://schemas.openxmlformats.org/officeDocument/2006/relationships/fontTable" Target="fontTable.xml"/><Relationship Id="rId229" Type="http://schemas.openxmlformats.org/officeDocument/2006/relationships/theme" Target="theme/theme1.xml"/><Relationship Id="rId110" Type="http://schemas.openxmlformats.org/officeDocument/2006/relationships/hyperlink" Target="https://www.gumer.info/bibliotek_Buks/Sociolog/anders/index.php" TargetMode="External"/><Relationship Id="rId111" Type="http://schemas.openxmlformats.org/officeDocument/2006/relationships/hyperlink" Target="https://www.gumer.info/bibliotek_Buks/Sociolog/anders/index.php" TargetMode="External"/><Relationship Id="rId112" Type="http://schemas.openxmlformats.org/officeDocument/2006/relationships/hyperlink" Target="https://cyberleninka.ru/journal/n/polilingvialnost-i-transkulturnye-praktiki" TargetMode="External"/><Relationship Id="rId113" Type="http://schemas.openxmlformats.org/officeDocument/2006/relationships/hyperlink" Target="https://cyberleninka.ru/journal/n/polilingvialnost-i-transkulturnye-praktiki" TargetMode="External"/><Relationship Id="rId114" Type="http://schemas.openxmlformats.org/officeDocument/2006/relationships/hyperlink" Target="https://cyberleninka.ru/article/c/languages-and-literature" TargetMode="External"/><Relationship Id="rId115" Type="http://schemas.openxmlformats.org/officeDocument/2006/relationships/hyperlink" Target="https://cyberleninka.ru/article/n/nekotorye-sintaksicheskie-osobennosti-frantsuzskogo-yazyka-v-afrike" TargetMode="External"/><Relationship Id="rId116" Type="http://schemas.openxmlformats.org/officeDocument/2006/relationships/hyperlink" Target="https://cyberleninka.ru/article/n/nekotorye-sintaksicheskie-osobennosti-frantsuzskogo-yazyka-v-afrike" TargetMode="External"/><Relationship Id="rId117" Type="http://schemas.openxmlformats.org/officeDocument/2006/relationships/hyperlink" Target="https://cyberleninka.ru/article/n/istoricheskie-i-kulturnye-svyazi-frantsii-s-arabskim-mirom" TargetMode="External"/><Relationship Id="rId118" Type="http://schemas.openxmlformats.org/officeDocument/2006/relationships/hyperlink" Target="https://cyberleninka.ru/article/n/istoricheskie-i-kulturnye-svyazi-frantsii-s-arabskim-mirom" TargetMode="External"/><Relationship Id="rId119" Type="http://schemas.openxmlformats.org/officeDocument/2006/relationships/hyperlink" Target="https://cyberleninka.ru/journal/n/trudy-sankt-peterburgskogo-gosudarstvennogo-instituta-kultury" TargetMode="External"/><Relationship Id="rId150" Type="http://schemas.openxmlformats.org/officeDocument/2006/relationships/hyperlink" Target="http://il-msu.ru/images/Pdf/acquis_vestnik.pdf" TargetMode="External"/><Relationship Id="rId151" Type="http://schemas.openxmlformats.org/officeDocument/2006/relationships/hyperlink" Target="https://cyberleninka.ru/article/n/kontseptsiya-aquis-communautaire-v-prave-evropeyskogo-soyuza" TargetMode="External"/><Relationship Id="rId152" Type="http://schemas.openxmlformats.org/officeDocument/2006/relationships/hyperlink" Target="https://cyberleninka.ru/article/n/kontseptsiya-aquis-communautaire-v-prave-evropeyskogo-soyuza" TargetMode="External"/><Relationship Id="rId10" Type="http://schemas.openxmlformats.org/officeDocument/2006/relationships/hyperlink" Target="http://www.francophonie.org/La-CONFEMEN.html" TargetMode="External"/><Relationship Id="rId11" Type="http://schemas.openxmlformats.org/officeDocument/2006/relationships/hyperlink" Target="https://www.francophonie.org/88-etats-et-gouvernements-125" TargetMode="External"/><Relationship Id="rId12" Type="http://schemas.openxmlformats.org/officeDocument/2006/relationships/hyperlink" Target="https://www.francophonie.org/88-etats-et-gouvernements-125" TargetMode="External"/><Relationship Id="rId13" Type="http://schemas.openxmlformats.org/officeDocument/2006/relationships/hyperlink" Target="https://www.coe.int/ru/web/conventions/full-list/-/conventions/rms/0900001680935bd3" TargetMode="External"/><Relationship Id="rId14" Type="http://schemas.openxmlformats.org/officeDocument/2006/relationships/hyperlink" Target="https://www.coe.int/ru/web/conventions/full-list/-/conventions/rms/0900001680935bd3" TargetMode="External"/><Relationship Id="rId15" Type="http://schemas.openxmlformats.org/officeDocument/2006/relationships/hyperlink" Target="http://cuf.spbu.ru/?page_id=330&amp;lang=ru" TargetMode="External"/><Relationship Id="rId16" Type="http://schemas.openxmlformats.org/officeDocument/2006/relationships/hyperlink" Target="http://cuf.spbu.ru/?page_id=330&amp;lang=ru" TargetMode="External"/><Relationship Id="rId17" Type="http://schemas.openxmlformats.org/officeDocument/2006/relationships/hyperlink" Target="https://www.gazeta.ru/politics/2021/01/13_a_13434770.shtml" TargetMode="External"/><Relationship Id="rId18" Type="http://schemas.openxmlformats.org/officeDocument/2006/relationships/hyperlink" Target="https://www.gazeta.ru/politics/2021/01/13_a_13434770.shtml" TargetMode="External"/><Relationship Id="rId19" Type="http://schemas.openxmlformats.org/officeDocument/2006/relationships/hyperlink" Target="https://www.legifrance.gouv.fr/loda/id/JORFTEXT000038396885/" TargetMode="External"/><Relationship Id="rId153" Type="http://schemas.openxmlformats.org/officeDocument/2006/relationships/hyperlink" Target="https://elibrary.ru/item.asp?id=23898940" TargetMode="External"/><Relationship Id="rId154" Type="http://schemas.openxmlformats.org/officeDocument/2006/relationships/hyperlink" Target="https://elibrary.ru/item.asp?id=23898940" TargetMode="External"/><Relationship Id="rId155" Type="http://schemas.openxmlformats.org/officeDocument/2006/relationships/hyperlink" Target="https://cyberleninka.ru/article/n/sovremennyy-vzglyad-na-yazykovuyu-politiku-frantsii-chast-i" TargetMode="External"/><Relationship Id="rId156" Type="http://schemas.openxmlformats.org/officeDocument/2006/relationships/hyperlink" Target="https://cyberleninka.ru/article/n/sovremennyy-vzglyad-na-razvitie-frantsuzskoy-yazykovoy-politiki-chast-ii" TargetMode="External"/><Relationship Id="rId157" Type="http://schemas.openxmlformats.org/officeDocument/2006/relationships/hyperlink" Target="https://cyberleninka.ru/article/n/sovremennyy-vzglyad-na-razvitie-frantsuzskoy-yazykovoy-politiki-chast-ii" TargetMode="External"/><Relationship Id="rId158" Type="http://schemas.openxmlformats.org/officeDocument/2006/relationships/hyperlink" Target="https://cyberleninka.ru/journal/n/vestnik-mgimo-universiteta" TargetMode="External"/><Relationship Id="rId159" Type="http://schemas.openxmlformats.org/officeDocument/2006/relationships/hyperlink" Target="https://cyberleninka.ru/journal/n/vestnik-mgimo-universiteta" TargetMode="External"/><Relationship Id="rId190" Type="http://schemas.openxmlformats.org/officeDocument/2006/relationships/hyperlink" Target="https://www.researchgate.net/profile/Patrick_Chardenet/publication/237388780_L%27_AVENIR_DU_FRANCAIS/links/58c30270a6fdcce648de59e2/L-AVENIR-DU-FRANCAIS.pdf" TargetMode="External"/><Relationship Id="rId191" Type="http://schemas.openxmlformats.org/officeDocument/2006/relationships/hyperlink" Target="http://www.langues-de-france.org/presentation-ouvrage.html" TargetMode="External"/><Relationship Id="rId192" Type="http://schemas.openxmlformats.org/officeDocument/2006/relationships/hyperlink" Target="http://www.langues-de-france.org/presentation-ouvrage.html" TargetMode="External"/><Relationship Id="rId50" Type="http://schemas.openxmlformats.org/officeDocument/2006/relationships/hyperlink" Target="https://www.vie-publique.fr/sites/default/files/rapport/pdf/084000459.pdf" TargetMode="External"/><Relationship Id="rId51" Type="http://schemas.openxmlformats.org/officeDocument/2006/relationships/hyperlink" Target="https://www.vie-publique.fr/sites/default/files/rapport/pdf/084000459.pdf" TargetMode="External"/><Relationship Id="rId52" Type="http://schemas.openxmlformats.org/officeDocument/2006/relationships/hyperlink" Target="https://www.diplomatie.gouv.fr/IMG/pdf/FR_la_promotion_du_francais_dans_le_monde_cle4136a1.pdf" TargetMode="External"/><Relationship Id="rId53" Type="http://schemas.openxmlformats.org/officeDocument/2006/relationships/hyperlink" Target="https://www.diplomatie.gouv.fr/IMG/pdf/FR_la_promotion_du_francais_dans_le_monde_cle4136a1.pdf" TargetMode="External"/><Relationship Id="rId54" Type="http://schemas.openxmlformats.org/officeDocument/2006/relationships/hyperlink" Target="https://www.francophonie.org/lorganisation-internationale-de-la-francophonie-81" TargetMode="External"/><Relationship Id="rId55" Type="http://schemas.openxmlformats.org/officeDocument/2006/relationships/hyperlink" Target="https://www.francophonie.org/lorganisation-internationale-de-la-francophonie-81" TargetMode="External"/><Relationship Id="rId56" Type="http://schemas.openxmlformats.org/officeDocument/2006/relationships/hyperlink" Target="http://observatoire.francophonie.org/wp-content/uploads/2020/02/Edition-2019-La-langue-francaise-dans-le-monde_VF-2020-.pdf" TargetMode="External"/><Relationship Id="rId57" Type="http://schemas.openxmlformats.org/officeDocument/2006/relationships/hyperlink" Target="https://www.mlfmonde.org/tribunes/la-langue-francaise-dans-le-monde/" TargetMode="External"/><Relationship Id="rId58" Type="http://schemas.openxmlformats.org/officeDocument/2006/relationships/hyperlink" Target="https://www.mlfmonde.org/tribunes/la-langue-francaise-dans-le-monde/" TargetMode="External"/><Relationship Id="rId59" Type="http://schemas.openxmlformats.org/officeDocument/2006/relationships/hyperlink" Target="https://www.diplomatie.gouv.fr/fr/politique-etrangere-de-la-france/francophonie-et-langue-francaise/la-langue-francaise-en-chiffres/" TargetMode="External"/><Relationship Id="rId193" Type="http://schemas.openxmlformats.org/officeDocument/2006/relationships/hyperlink" Target="https://www.cairn.info/revue-internationale-et-strategique-2008-3-page-49.htm" TargetMode="External"/><Relationship Id="rId194" Type="http://schemas.openxmlformats.org/officeDocument/2006/relationships/hyperlink" Target="https://www.lenouveleconomiste.fr/nouvelle-guerre-coloniale-3339/" TargetMode="External"/><Relationship Id="rId195" Type="http://schemas.openxmlformats.org/officeDocument/2006/relationships/hyperlink" Target="https://www.lenouveleconomiste.fr/nouvelle-guerre-coloniale-3339/" TargetMode="External"/><Relationship Id="rId196" Type="http://schemas.openxmlformats.org/officeDocument/2006/relationships/hyperlink" Target="https://tnova.fr/system/contents/files/000/000/891/original/252-martel.pdf?1436965281" TargetMode="External"/><Relationship Id="rId197" Type="http://schemas.openxmlformats.org/officeDocument/2006/relationships/hyperlink" Target="https://tnova.fr/system/contents/files/000/000/891/original/252-martel.pdf?1436965281" TargetMode="External"/><Relationship Id="rId198" Type="http://schemas.openxmlformats.org/officeDocument/2006/relationships/hyperlink" Target="https://www.foreignaffairs.com/reviews/capsule-review/2004-05-01/soft-power-means-success-world-politics" TargetMode="External"/><Relationship Id="rId199" Type="http://schemas.openxmlformats.org/officeDocument/2006/relationships/hyperlink" Target="https://www.foreignaffairs.com/reviews/capsule-review/2004-05-01/soft-power-means-success-world-politics" TargetMode="External"/><Relationship Id="rId90" Type="http://schemas.openxmlformats.org/officeDocument/2006/relationships/hyperlink" Target="https://france3-regions.francetvinfo.fr/sites/regions_france3/files/assets/documents/12proposition_de_statut_pour_la_coofficialite_et_la_revitalisation_de_la_langue_corse.pdf" TargetMode="External"/><Relationship Id="rId91" Type="http://schemas.openxmlformats.org/officeDocument/2006/relationships/hyperlink" Target="https://curia.europa.eu/jcms/jcms/Jo2_10739/fr/" TargetMode="External"/><Relationship Id="rId92" Type="http://schemas.openxmlformats.org/officeDocument/2006/relationships/hyperlink" Target="https://curia.europa.eu/jcms/jcms/Jo2_10739/fr/" TargetMode="External"/><Relationship Id="rId93" Type="http://schemas.openxmlformats.org/officeDocument/2006/relationships/hyperlink" Target="https://www.francophonie.org/sites/default/files/2019-09/modalites%20adhesion%20OIF.pdf" TargetMode="External"/><Relationship Id="rId94" Type="http://schemas.openxmlformats.org/officeDocument/2006/relationships/hyperlink" Target="https://europa.eu/european-union/abouteuropa_en" TargetMode="External"/><Relationship Id="rId95" Type="http://schemas.openxmlformats.org/officeDocument/2006/relationships/hyperlink" Target="https://europa.eu/european-union/abouteuropa_en" TargetMode="External"/><Relationship Id="rId96" Type="http://schemas.openxmlformats.org/officeDocument/2006/relationships/hyperlink" Target="http://www.unesco.org/languages-atlas/en/atlasmap.html" TargetMode="External"/><Relationship Id="rId97" Type="http://schemas.openxmlformats.org/officeDocument/2006/relationships/hyperlink" Target="http://www.unesco.org/languages-atlas/en/atlasmap.html" TargetMode="External"/><Relationship Id="rId98" Type="http://schemas.openxmlformats.org/officeDocument/2006/relationships/hyperlink" Target="http://observatoire.francophonie.org/wp-content/uploads/2018/08/2018-Usages-Francais-Afrique-Maghreb-Liban.pdf" TargetMode="External"/><Relationship Id="rId99" Type="http://schemas.openxmlformats.org/officeDocument/2006/relationships/hyperlink" Target="http://observatoire.francophonie.org/wp-content/uploads/2018/08/2018-Usages-Francais-Afrique-Maghreb-Liban.pdf" TargetMode="External"/><Relationship Id="rId120" Type="http://schemas.openxmlformats.org/officeDocument/2006/relationships/hyperlink" Target="https://cyberleninka.ru/journal/n/trudy-sankt-peterburgskogo-gosudarstvennogo-instituta-kultury" TargetMode="External"/><Relationship Id="rId121" Type="http://schemas.openxmlformats.org/officeDocument/2006/relationships/hyperlink" Target="https://cyberleninka.ru/article/n/yazykovoy-aspekt-vneshney-kulturnoy-politiki-sovremennoy-frantsii" TargetMode="External"/><Relationship Id="rId122" Type="http://schemas.openxmlformats.org/officeDocument/2006/relationships/hyperlink" Target="https://cyberleninka.ru/article/n/yazykovoy-aspekt-vneshney-kulturnoy-politiki-sovremennoy-frantsii" TargetMode="External"/><Relationship Id="rId123" Type="http://schemas.openxmlformats.org/officeDocument/2006/relationships/hyperlink" Target="https://cyberleninka.ru/journal/n/obschestvo-sotsiologiya-psihologiya-pedagogika" TargetMode="External"/><Relationship Id="rId124" Type="http://schemas.openxmlformats.org/officeDocument/2006/relationships/hyperlink" Target="https://cyberleninka.ru/journal/n/obschestvo-sotsiologiya-psihologiya-pedagogika" TargetMode="External"/><Relationship Id="rId125" Type="http://schemas.openxmlformats.org/officeDocument/2006/relationships/hyperlink" Target="https://cyberleninka.ru/article/n/ideologicheskiy-purizm-v-kontekste-patriotizma-sotsiokulturnyy-aspekt" TargetMode="External"/><Relationship Id="rId126" Type="http://schemas.openxmlformats.org/officeDocument/2006/relationships/hyperlink" Target="https://cyberleninka.ru/article/n/ideologicheskiy-purizm-v-kontekste-patriotizma-sotsiokulturnyy-aspekt" TargetMode="External"/><Relationship Id="rId127" Type="http://schemas.openxmlformats.org/officeDocument/2006/relationships/hyperlink" Target="https://cyberleninka.ru/journal/n/vest" TargetMode="External"/><Relationship Id="rId128" Type="http://schemas.openxmlformats.org/officeDocument/2006/relationships/hyperlink" Target="https://cyberleninka.ru/article/n" TargetMode="External"/><Relationship Id="rId129" Type="http://schemas.openxmlformats.org/officeDocument/2006/relationships/hyperlink" Target="https://russiancouncil.ru/activity/educationalmaterials/kurs-obshchestvennogo-diplomata/" TargetMode="External"/><Relationship Id="rId160" Type="http://schemas.openxmlformats.org/officeDocument/2006/relationships/hyperlink" Target="http://docplayer.ru/407781-Bahtin-slovo-dialog-i-roman.html" TargetMode="External"/><Relationship Id="rId161" Type="http://schemas.openxmlformats.org/officeDocument/2006/relationships/hyperlink" Target="http://docplayer.ru/407781-Bahtin-slovo-dialog-i-roman.html" TargetMode="External"/><Relationship Id="rId162" Type="http://schemas.openxmlformats.org/officeDocument/2006/relationships/hyperlink" Target="https://lib.herzen.spb.ru/text/kuralesina_131_186_190.pdf" TargetMode="External"/><Relationship Id="rId20" Type="http://schemas.openxmlformats.org/officeDocument/2006/relationships/hyperlink" Target="https://www.legifrance.gouv.fr/jorf/id/JORFTEXT000000866501" TargetMode="External"/><Relationship Id="rId21" Type="http://schemas.openxmlformats.org/officeDocument/2006/relationships/hyperlink" Target="https://www.legifrance.gouv.fr/jorf/id/JORFTEXT000000866501" TargetMode="External"/><Relationship Id="rId22" Type="http://schemas.openxmlformats.org/officeDocument/2006/relationships/hyperlink" Target="https://www.legifrance.gouv.fr/circulaire/id/36918" TargetMode="External"/><Relationship Id="rId23" Type="http://schemas.openxmlformats.org/officeDocument/2006/relationships/hyperlink" Target="https://www.legifrance.gouv.fr/circulaire/id/36918" TargetMode="External"/><Relationship Id="rId24" Type="http://schemas.openxmlformats.org/officeDocument/2006/relationships/hyperlink" Target="https://www.francophonie.org/de-la-naissance-de-la-cooperation-francophone-jusqua-aujourdhui-914" TargetMode="External"/><Relationship Id="rId25" Type="http://schemas.openxmlformats.org/officeDocument/2006/relationships/hyperlink" Target="https://www.conseil-constitutionnel.fr/decision/1994/94345DC.htm" TargetMode="External"/><Relationship Id="rId26" Type="http://schemas.openxmlformats.org/officeDocument/2006/relationships/hyperlink" Target="https://www.conseil-constitutionnel.fr/decision/1994/94345DC.htm" TargetMode="External"/><Relationship Id="rId27" Type="http://schemas.openxmlformats.org/officeDocument/2006/relationships/hyperlink" Target="https://www.conseil-constitutionnel.fr/decision/1999/99412DC.htm" TargetMode="External"/><Relationship Id="rId28" Type="http://schemas.openxmlformats.org/officeDocument/2006/relationships/hyperlink" Target="https://www.conseil-constitutionnel.fr/decision/1999/99412DC.htm" TargetMode="External"/><Relationship Id="rId29" Type="http://schemas.openxmlformats.org/officeDocument/2006/relationships/hyperlink" Target="http://www.axl.cefan.ulaval.ca/francophonie/Montreux-2010-declaration.htm" TargetMode="External"/><Relationship Id="rId163" Type="http://schemas.openxmlformats.org/officeDocument/2006/relationships/hyperlink" Target="https://lib.herzen.spb.ru/text/kuralesina_131_186_190.pdf" TargetMode="External"/><Relationship Id="rId164" Type="http://schemas.openxmlformats.org/officeDocument/2006/relationships/hyperlink" Target="https://islamjournal.ru/2017/id12/" TargetMode="External"/><Relationship Id="rId165" Type="http://schemas.openxmlformats.org/officeDocument/2006/relationships/hyperlink" Target="https://islamjournal.ru/2017/id12/" TargetMode="External"/><Relationship Id="rId166" Type="http://schemas.openxmlformats.org/officeDocument/2006/relationships/hyperlink" Target="http://vestnik-mgou.ru/Articles/Doc/9351" TargetMode="External"/><Relationship Id="rId167" Type="http://schemas.openxmlformats.org/officeDocument/2006/relationships/hyperlink" Target="http://vestnik-mgou.ru/Articles/Doc/9351" TargetMode="External"/><Relationship Id="rId168" Type="http://schemas.openxmlformats.org/officeDocument/2006/relationships/hyperlink" Target="https://www.dissercat.com/content/gosudarstvennye-sotsiolingvisticheskie-tekhnologii-i-ikh-realizatsiya-v-sovremennom-politich" TargetMode="External"/><Relationship Id="rId169" Type="http://schemas.openxmlformats.org/officeDocument/2006/relationships/hyperlink" Target="https://www.dissercat.com/content/gosudarstvennye-sotsiolingvisticheskie-tekhnologii-i-ikh-realizatsiya-v-sovremennom-politich" TargetMode="External"/><Relationship Id="rId200" Type="http://schemas.openxmlformats.org/officeDocument/2006/relationships/hyperlink" Target="https://link.springer.com/content/pdf/10.1007%2Fs10993-016-9411-5.pdf" TargetMode="External"/><Relationship Id="rId201" Type="http://schemas.openxmlformats.org/officeDocument/2006/relationships/hyperlink" Target="https://link.springer.com/content/pdf/10.1007%2Fs10993-016-9411-5.pdf" TargetMode="External"/><Relationship Id="rId202" Type="http://schemas.openxmlformats.org/officeDocument/2006/relationships/hyperlink" Target="https://www.taylorfrancis.com/chapters/constructivism-user-manual-nicholas-onuf/e/10.4324/9781315703299-3" TargetMode="External"/><Relationship Id="rId203" Type="http://schemas.openxmlformats.org/officeDocument/2006/relationships/hyperlink" Target="https://www.taylorfrancis.com/chapters/constructivism-user-manual-nicholas-onuf/e/10.4324/9781315703299-3" TargetMode="External"/><Relationship Id="rId60" Type="http://schemas.openxmlformats.org/officeDocument/2006/relationships/hyperlink" Target="https://www.diplomatie.gouv.fr/fr/politique-etrangere-de-la-france/francophonie-et-langue-francaise/la-langue-francaise-en-chiffres/" TargetMode="External"/><Relationship Id="rId61" Type="http://schemas.openxmlformats.org/officeDocument/2006/relationships/hyperlink" Target="http://observatoire.francophonie.org/wp-content/uploads/2016/11/GAF.pdf" TargetMode="External"/><Relationship Id="rId62" Type="http://schemas.openxmlformats.org/officeDocument/2006/relationships/hyperlink" Target="http://observatoire.francophonie.org/wp-content/uploads/2016/11/GAF.pdf" TargetMode="External"/><Relationship Id="rId63" Type="http://schemas.openxmlformats.org/officeDocument/2006/relationships/hyperlink" Target="http://observatoire.francophonie.org/le-francais-langue-de-communication-et-des-affaires/le-francais-langue-des-organisations-internationales/" TargetMode="External"/><Relationship Id="rId64" Type="http://schemas.openxmlformats.org/officeDocument/2006/relationships/hyperlink" Target="http://observatoire.francophonie.org/le-francais-langue-de-communication-et-des-affaires/le-francais-langue-des-organisations-internationales/" TargetMode="External"/><Relationship Id="rId65" Type="http://schemas.openxmlformats.org/officeDocument/2006/relationships/hyperlink" Target="https://www.senat.fr/rap/r08-458/r08-458.html" TargetMode="External"/><Relationship Id="rId66" Type="http://schemas.openxmlformats.org/officeDocument/2006/relationships/hyperlink" Target="https://www.senat.fr/rap/r08-458/r08-458.html" TargetMode="External"/><Relationship Id="rId67" Type="http://schemas.openxmlformats.org/officeDocument/2006/relationships/hyperlink" Target="https://www.diplomatie.gouv.fr/fr/le-ministere-et-son-reseau/missions-organisation/le-reseau-de-cooperation-et-d-action-culturelle/" TargetMode="External"/><Relationship Id="rId68" Type="http://schemas.openxmlformats.org/officeDocument/2006/relationships/hyperlink" Target="https://www.campusfrance.org/fr/les-activites-de-campus-france-en-afrique" TargetMode="External"/><Relationship Id="rId69" Type="http://schemas.openxmlformats.org/officeDocument/2006/relationships/hyperlink" Target="https://www.campusfrance.org/fr/les-activites-de-campus-france-en-afrique" TargetMode="External"/><Relationship Id="rId204" Type="http://schemas.openxmlformats.org/officeDocument/2006/relationships/hyperlink" Target="https://www.researchgate.net/publication/275544719_Political_Linguistics_as_a_Constituent_Part_of_Modern_Political_Theory" TargetMode="External"/><Relationship Id="rId205" Type="http://schemas.openxmlformats.org/officeDocument/2006/relationships/hyperlink" Target="https://www.researchgate.net/publication/275544719_Political_Linguistics_as_a_Constituent_Part_of_Modern_Political_Theory" TargetMode="External"/><Relationship Id="rId206" Type="http://schemas.openxmlformats.org/officeDocument/2006/relationships/hyperlink" Target="https://journals.openedition.org/etudesafricaines/131" TargetMode="External"/><Relationship Id="rId207" Type="http://schemas.openxmlformats.org/officeDocument/2006/relationships/hyperlink" Target="https://www.cairn.info/revue-geoeconomie-2010-4-page-23.htm" TargetMode="External"/><Relationship Id="rId208" Type="http://schemas.openxmlformats.org/officeDocument/2006/relationships/hyperlink" Target="https://www.cairn.info/revue-geoeconomie-2010-4-page-23.htm" TargetMode="External"/><Relationship Id="rId209" Type="http://schemas.openxmlformats.org/officeDocument/2006/relationships/hyperlink" Target="https://gallica.bnf.fr/ark:/12148/bpt6k75061t/f425.item.texteImage" TargetMode="External"/><Relationship Id="rId130" Type="http://schemas.openxmlformats.org/officeDocument/2006/relationships/hyperlink" Target="https://russiancouncil.ru/activity/educationalmaterials/kurs-obshchestvennogo-diplomata/" TargetMode="External"/><Relationship Id="rId131" Type="http://schemas.openxmlformats.org/officeDocument/2006/relationships/hyperlink" Target="http://filosof.historic.ru/books/item/f00/s00/z0000273/st000.shtml" TargetMode="External"/><Relationship Id="rId132" Type="http://schemas.openxmlformats.org/officeDocument/2006/relationships/hyperlink" Target="http://filosof.historic.ru/books/item/f00/s00/z0000273/st000.shtml" TargetMode="External"/><Relationship Id="rId133" Type="http://schemas.openxmlformats.org/officeDocument/2006/relationships/hyperlink" Target="https://iling-ran.ru/library/sociolingva/2014_language_policy.pd" TargetMode="External"/><Relationship Id="rId134" Type="http://schemas.openxmlformats.org/officeDocument/2006/relationships/hyperlink" Target="https://iling-ran.ru/library/sociolingva/2014_language_policy.pd" TargetMode="External"/><Relationship Id="rId135" Type="http://schemas.openxmlformats.org/officeDocument/2006/relationships/hyperlink" Target="http://politeia.ru/files/articles/rus/Politeia-2020-2(97)-54-66.pdf" TargetMode="External"/><Relationship Id="rId136" Type="http://schemas.openxmlformats.org/officeDocument/2006/relationships/hyperlink" Target="http://politeia.ru/files/articles/rus/Politeia-2020-2(97)-54-66.pdf" TargetMode="External"/><Relationship Id="rId137" Type="http://schemas.openxmlformats.org/officeDocument/2006/relationships/hyperlink" Target="https://cyberleninka.ru/article/n/vertikal-yazykovoy-politiki-frantsii" TargetMode="External"/><Relationship Id="rId138" Type="http://schemas.openxmlformats.org/officeDocument/2006/relationships/hyperlink" Target="https://cyberleninka.ru/article/n/vertikal-yazykovoy-politiki-frantsii" TargetMode="External"/><Relationship Id="rId139" Type="http://schemas.openxmlformats.org/officeDocument/2006/relationships/hyperlink" Target="https://cyberleninka.ru/article/n/yazyk-politiki-i-politika-v-yazyke" TargetMode="External"/><Relationship Id="rId170" Type="http://schemas.openxmlformats.org/officeDocument/2006/relationships/hyperlink" Target="https://doi.org/10.21638/11701/spbu06.2018.107" TargetMode="External"/><Relationship Id="rId171" Type="http://schemas.openxmlformats.org/officeDocument/2006/relationships/hyperlink" Target="https://doi.org/10.21638/11701/spbu06.2018.107" TargetMode="External"/><Relationship Id="rId172" Type="http://schemas.openxmlformats.org/officeDocument/2006/relationships/hyperlink" Target="https://proxy.library.spbu.ru:7813/catalog/product/1245441" TargetMode="External"/><Relationship Id="rId30" Type="http://schemas.openxmlformats.org/officeDocument/2006/relationships/hyperlink" Target="http://www.axl.cefan.ulaval.ca/francophonie/Montreux-2010-declaration.htm" TargetMode="External"/><Relationship Id="rId31" Type="http://schemas.openxmlformats.org/officeDocument/2006/relationships/hyperlink" Target="https://www.legifrance.gouv.fr/jorf/id/JORFTEXT000000879206" TargetMode="External"/><Relationship Id="rId32" Type="http://schemas.openxmlformats.org/officeDocument/2006/relationships/hyperlink" Target="https://www.legifrance.gouv.fr/jorf/id/JORFTEXT000000879206" TargetMode="External"/><Relationship Id="rId33" Type="http://schemas.openxmlformats.org/officeDocument/2006/relationships/hyperlink" Target="http://observatoire.francophonie.org/2018/synthese.pdf" TargetMode="External"/><Relationship Id="rId34" Type="http://schemas.openxmlformats.org/officeDocument/2006/relationships/hyperlink" Target="https://www.csa.fr/Informer/Espace-presse/Communiques-de-presse/Entree-en-vigueur-du-quota-de-40-de-chansons-francophones-a-la-radio" TargetMode="External"/><Relationship Id="rId35" Type="http://schemas.openxmlformats.org/officeDocument/2006/relationships/hyperlink" Target="https://www.csa.fr/Informer/Espace-presse/Communiques-de-presse/Entree-en-vigueur-du-quota-de-40-de-chansons-francophones-a-la-radio" TargetMode="External"/><Relationship Id="rId36" Type="http://schemas.openxmlformats.org/officeDocument/2006/relationships/hyperlink" Target="https://www.diplomatie.gouv.fr/IMG/pdf/francophonie-2_cle81e517.pdf" TargetMode="External"/><Relationship Id="rId37" Type="http://schemas.openxmlformats.org/officeDocument/2006/relationships/hyperlink" Target="https://www.diplomatie.gouv.fr/IMG/pdf/francophonie-2_cle81e517.pdf" TargetMode="External"/><Relationship Id="rId38" Type="http://schemas.openxmlformats.org/officeDocument/2006/relationships/hyperlink" Target="http://agora-2.org/francophonie.nsf/Dossiers/Financement_de_la_Francophonie" TargetMode="External"/><Relationship Id="rId39" Type="http://schemas.openxmlformats.org/officeDocument/2006/relationships/hyperlink" Target="http://agora-2.org/francophonie.nsf/Dossiers/Financement_de_la_Francophonie" TargetMode="External"/><Relationship Id="rId173" Type="http://schemas.openxmlformats.org/officeDocument/2006/relationships/hyperlink" Target="https://proxy.library.spbu.ru:7813/catalog/product/1245441" TargetMode="External"/><Relationship Id="rId174" Type="http://schemas.openxmlformats.org/officeDocument/2006/relationships/hyperlink" Target="http://www.wpec.ru/text/200912122112.htm" TargetMode="External"/><Relationship Id="rId175" Type="http://schemas.openxmlformats.org/officeDocument/2006/relationships/hyperlink" Target="https://cyberleninka.ru/article/v/yazyk-issledovaniya-i-yazyk-vlasti" TargetMode="External"/><Relationship Id="rId176" Type="http://schemas.openxmlformats.org/officeDocument/2006/relationships/hyperlink" Target="https://cyberleninka.ru/article/v/yazyk-issledovaniya-i-yazyk-vlasti" TargetMode="External"/><Relationship Id="rId177" Type="http://schemas.openxmlformats.org/officeDocument/2006/relationships/hyperlink" Target="https://cyberleninka.ru/article/v/rol-lingvisticheskogo-faktora-v-sotsialnom-upravlenii-i-istoricheskom-razvitii" TargetMode="External"/><Relationship Id="rId178" Type="http://schemas.openxmlformats.org/officeDocument/2006/relationships/hyperlink" Target="https://cyberleninka.ru/article/v/rol-lingvisticheskogo-faktora-v-sotsialnom-upravlenii-i-istoricheskom-razvitii" TargetMode="External"/><Relationship Id="rId179" Type="http://schemas.openxmlformats.org/officeDocument/2006/relationships/hyperlink" Target="http://revistes.eapc.gencat.cat/index.php/rld/article/view/10.2436-20.8030.02.95" TargetMode="External"/><Relationship Id="rId210" Type="http://schemas.openxmlformats.org/officeDocument/2006/relationships/hyperlink" Target="https://gallica.bnf.fr/ark:/12148/bpt6k75061t/f425.item.texteImage" TargetMode="External"/><Relationship Id="rId211" Type="http://schemas.openxmlformats.org/officeDocument/2006/relationships/hyperlink" Target="https://www.jstor.org/stable/24258977?seq=1" TargetMode="External"/><Relationship Id="rId212" Type="http://schemas.openxmlformats.org/officeDocument/2006/relationships/hyperlink" Target="https://www.jstor.org/stable/24258977?seq=1" TargetMode="External"/><Relationship Id="rId213" Type="http://schemas.openxmlformats.org/officeDocument/2006/relationships/hyperlink" Target="https://publications-prairial.fr/rif-nova/index.php?id=549&amp;lang=en?id=549&amp;lang=en" TargetMode="External"/><Relationship Id="rId70" Type="http://schemas.openxmlformats.org/officeDocument/2006/relationships/hyperlink" Target="https://www.legifrance.gouv.fr/loda/id/JORFTEXT000022521532/" TargetMode="External"/><Relationship Id="rId71" Type="http://schemas.openxmlformats.org/officeDocument/2006/relationships/hyperlink" Target="https://www.legifrance.gouv.fr/loda/id/JORFTEXT000022521532/" TargetMode="External"/><Relationship Id="rId72" Type="http://schemas.openxmlformats.org/officeDocument/2006/relationships/hyperlink" Target="https://www.legifrance.gouv.fr/circulaire/id/36918" TargetMode="External"/><Relationship Id="rId73" Type="http://schemas.openxmlformats.org/officeDocument/2006/relationships/hyperlink" Target="https://www.legifrance.gouv.fr/circulaire/id/36918" TargetMode="External"/><Relationship Id="rId74" Type="http://schemas.openxmlformats.org/officeDocument/2006/relationships/hyperlink" Target="https://www.legifrance.gouv.fr/loda/id/JORFTEXT000000512205/?isSuggest=true" TargetMode="External"/><Relationship Id="rId75" Type="http://schemas.openxmlformats.org/officeDocument/2006/relationships/hyperlink" Target="https://www.legifrance.gouv.fr/loda/id/JORFTEXT000000512205/?isSuggest=true" TargetMode="External"/><Relationship Id="rId76" Type="http://schemas.openxmlformats.org/officeDocument/2006/relationships/hyperlink" Target="https://www.legifrance.gouv.fr/affichTexte.do;jsessionid=C13D35C42A69FBEDE2D6373DE8A4BECF.tplgfr21s_2?cidTexte=JORFTEXT000000349929&amp;dateTexte=19940805" TargetMode="External"/><Relationship Id="rId77" Type="http://schemas.openxmlformats.org/officeDocument/2006/relationships/hyperlink" Target="https://www.legifrance.gouv.fr/affichTexte.do?cidTexte=JORFTEXT000000521788" TargetMode="External"/><Relationship Id="rId78" Type="http://schemas.openxmlformats.org/officeDocument/2006/relationships/hyperlink" Target="https://www.elysee.fr/emmanuel-macron/2019/03/20/une-ambition-pour-la-langue-francaise-et-le-plurilinguisme" TargetMode="External"/><Relationship Id="rId79" Type="http://schemas.openxmlformats.org/officeDocument/2006/relationships/hyperlink" Target="https://www.elysee.fr/emmanuel-macron/2019/03/20/une-ambition-pour-la-langue-francaise-et-le-plurilinguisme" TargetMode="External"/><Relationship Id="rId214" Type="http://schemas.openxmlformats.org/officeDocument/2006/relationships/hyperlink" Target="https://publications-prairial.fr/rif-nova/index.php?id=549&amp;lang=en?id=549&amp;lang=en" TargetMode="External"/><Relationship Id="rId215" Type="http://schemas.openxmlformats.org/officeDocument/2006/relationships/image" Target="media/image1.png"/><Relationship Id="rId216" Type="http://schemas.openxmlformats.org/officeDocument/2006/relationships/hyperlink" Target="https://www.francophonie.org/88-etats-et-gouvernements-125" TargetMode="External"/><Relationship Id="rId217" Type="http://schemas.openxmlformats.org/officeDocument/2006/relationships/hyperlink" Target="https://www.francophonie.org/88-etats-et-gouvernements-125" TargetMode="External"/><Relationship Id="rId218" Type="http://schemas.openxmlformats.org/officeDocument/2006/relationships/image" Target="media/image2.png"/><Relationship Id="rId219" Type="http://schemas.openxmlformats.org/officeDocument/2006/relationships/hyperlink" Target="https://www.diplomatie.gouv.fr/IMG/pdf/francophonie-2_cle81e517.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100" Type="http://schemas.openxmlformats.org/officeDocument/2006/relationships/hyperlink" Target="https://sgae.gouv.fr/files/live/sites/SGAE/files/contributed/SGAE/01_SGAE/documents/Vade-mecum%20-%20Le%20fran%C3%A7ais%20institutions%20europ%C3%A9ennes.pdf" TargetMode="External"/><Relationship Id="rId101" Type="http://schemas.openxmlformats.org/officeDocument/2006/relationships/hyperlink" Target="https://sgae.gouv.fr/files/live/sites/SGAE/files/contributed/SGAE/01_SGAE/documents/Vade-mecum%20-%20Le%20fran%C3%A7ais%20institutions%20europ%C3%A9ennes.pdf" TargetMode="External"/><Relationship Id="rId102" Type="http://schemas.openxmlformats.org/officeDocument/2006/relationships/hyperlink" Target="https://www.diplomatie.gouv.fr/IMG/pdf/Guide_pratique_du_VADEMECUM.pdf" TargetMode="External"/><Relationship Id="rId103" Type="http://schemas.openxmlformats.org/officeDocument/2006/relationships/hyperlink" Target="https://www.diplomatie.gouv.fr/IMG/pdf/Guide_pratique_du_VADEMECUM.pdf" TargetMode="External"/><Relationship Id="rId104" Type="http://schemas.openxmlformats.org/officeDocument/2006/relationships/hyperlink" Target="http://www.affoimonde.org/documents/Docs/vademecum.pdf" TargetMode="External"/><Relationship Id="rId105" Type="http://schemas.openxmlformats.org/officeDocument/2006/relationships/hyperlink" Target="https://www.ethnologue.com/guides/ethnologue200" TargetMode="External"/><Relationship Id="rId106" Type="http://schemas.openxmlformats.org/officeDocument/2006/relationships/hyperlink" Target="https://www.ethnologue.com/guides/ethnologue200" TargetMode="External"/><Relationship Id="rId107" Type="http://schemas.openxmlformats.org/officeDocument/2006/relationships/hyperlink" Target="https://www.gramota.net/articles/issn_1997-292X_2015_8-1_01.pdf" TargetMode="External"/><Relationship Id="rId108" Type="http://schemas.openxmlformats.org/officeDocument/2006/relationships/hyperlink" Target="https://www.gramota.net/articles/issn_1997-292X_2015_8-1_01.pdf" TargetMode="External"/><Relationship Id="rId109" Type="http://schemas.openxmlformats.org/officeDocument/2006/relationships/hyperlink" Target="https://cyberleninka.ru/article/n/yazykovaya-politika-v-sovremennom-mire-odnoyazychnaya-i-dvuyazychnaya-praktiki-i-problema-yazykovoy-assimilyatsii" TargetMode="Externa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francophonie.org/La-CONFEMEN.html" TargetMode="External"/><Relationship Id="rId140" Type="http://schemas.openxmlformats.org/officeDocument/2006/relationships/hyperlink" Target="https://cyberleninka.ru/article/n/yazyk-politiki-i-politika-v-yazyke" TargetMode="External"/><Relationship Id="rId141" Type="http://schemas.openxmlformats.org/officeDocument/2006/relationships/hyperlink" Target="https://cyberleninka.ru/article/n/osobennosti-yazykovoy-situatsii-v-stranah-severnoy-afriki" TargetMode="External"/></Relationships>
</file>

<file path=word/_rels/footnotes.xml.rels><?xml version="1.0" encoding="UTF-8" standalone="yes"?>
<Relationships xmlns="http://schemas.openxmlformats.org/package/2006/relationships"><Relationship Id="rId10" Type="http://schemas.openxmlformats.org/officeDocument/2006/relationships/hyperlink" Target="https://www.statista.com/statistics/262946/share-of-the-most-common-languages-on-the-internet/" TargetMode="External"/><Relationship Id="rId11" Type="http://schemas.openxmlformats.org/officeDocument/2006/relationships/hyperlink" Target="https://journals.openedition.org/etudesafricaines/131" TargetMode="External"/><Relationship Id="rId12" Type="http://schemas.openxmlformats.org/officeDocument/2006/relationships/hyperlink" Target="http://politeia.ru/files/articles/rus/Politeia-2020-2(97)-54-66.pdf" TargetMode="External"/><Relationship Id="rId13" Type="http://schemas.openxmlformats.org/officeDocument/2006/relationships/hyperlink" Target="https://cyberleninka.ru/article/v/rol-lingvisticheskogo-faktora-v-sotsialnom-upravlenii-i-istoricheskom-razvitii" TargetMode="External"/><Relationship Id="rId14" Type="http://schemas.openxmlformats.org/officeDocument/2006/relationships/hyperlink" Target="http://politeia.ru/files/articles/rus/Politeia-2020-2(97)-54-66.pdf" TargetMode="External"/><Relationship Id="rId15" Type="http://schemas.openxmlformats.org/officeDocument/2006/relationships/hyperlink" Target="https://www.ethnologue.com/guides/ethnologue200" TargetMode="External"/><Relationship Id="rId16" Type="http://schemas.openxmlformats.org/officeDocument/2006/relationships/hyperlink" Target="https://www.taylorfrancis.com/chapters/constructivism-user-manual-nicholas-onuf/e/10.4324/9781315703299-3" TargetMode="External"/><Relationship Id="rId17" Type="http://schemas.openxmlformats.org/officeDocument/2006/relationships/hyperlink" Target="https://cyberleninka.ru/article/v/rol-lingvisticheskogo-faktora-v-sotsialnom-upravlenii-i-istoricheskom-razvitii" TargetMode="External"/><Relationship Id="rId18" Type="http://schemas.openxmlformats.org/officeDocument/2006/relationships/hyperlink" Target="https://cyberleninka.ru/article/n/problema-lingvisticheskogo-natsionalizma-v-gosudarstvah-chlenah-evropeyskogo-soyuza-na-primere-velikobritanii-i-frantsii" TargetMode="External"/><Relationship Id="rId19" Type="http://schemas.openxmlformats.org/officeDocument/2006/relationships/hyperlink" Target="https://cyberleninka.ru/article/n/yazykovaya-politika-v-sovremennom-mire-odnoyazychnaya-i-dvuyazychnaya-praktiki-i-problema-yazykovoy-assimilyatsii" TargetMode="External"/><Relationship Id="rId60" Type="http://schemas.openxmlformats.org/officeDocument/2006/relationships/hyperlink" Target="https://tnova.fr/system/contents/files/000/000/891/original/252-martel.pdf?1436965281" TargetMode="External"/><Relationship Id="rId61" Type="http://schemas.openxmlformats.org/officeDocument/2006/relationships/hyperlink" Target="https://www.lenouveleconomiste.fr/nouvelle-guerre-coloniale-3339/" TargetMode="External"/><Relationship Id="rId62" Type="http://schemas.openxmlformats.org/officeDocument/2006/relationships/hyperlink" Target="https://www.senat.fr/rap/r08-458/r08-458.html" TargetMode="External"/><Relationship Id="rId63" Type="http://schemas.openxmlformats.org/officeDocument/2006/relationships/hyperlink" Target="https://www.vie-publique.fr/sites/default/files/rapport/pdf/084000459.pdf" TargetMode="External"/><Relationship Id="rId64" Type="http://schemas.openxmlformats.org/officeDocument/2006/relationships/hyperlink" Target="https://www.legifrance.gouv.fr/loda/id/JORFTEXT000022521532/" TargetMode="External"/><Relationship Id="rId65" Type="http://schemas.openxmlformats.org/officeDocument/2006/relationships/hyperlink" Target="https://www.gramota.net/articles/issn_1997-292X_2015_8-1_01.pdf" TargetMode="External"/><Relationship Id="rId66" Type="http://schemas.openxmlformats.org/officeDocument/2006/relationships/hyperlink" Target="https://www.diplomatie.gouv.fr/fr/le-ministere-et-son-reseau/missions-organisation/le-reseau-de-cooperation-et-d-action-culturelle/" TargetMode="External"/><Relationship Id="rId67" Type="http://schemas.openxmlformats.org/officeDocument/2006/relationships/hyperlink" Target="https://www.aefe.fr/aefe/propos-de-laefe/pilotage-soutien-conseil" TargetMode="External"/><Relationship Id="rId68" Type="http://schemas.openxmlformats.org/officeDocument/2006/relationships/hyperlink" Target="http://cuf.spbu.ru/?page_id=330&amp;lang=ru" TargetMode="External"/><Relationship Id="rId69" Type="http://schemas.openxmlformats.org/officeDocument/2006/relationships/hyperlink" Target="https://www.dissercat.com/content/gosudarstvennye-sotsiolingvisticheskie-tekhnologii-i-ikh-realizatsiya-v-sovremennom-politich" TargetMode="External"/><Relationship Id="rId120" Type="http://schemas.openxmlformats.org/officeDocument/2006/relationships/hyperlink" Target="http://observatoire.francophonie.org/wp-content/uploads/2018/08/2018-Usages-Francais-Afrique-Maghreb-Liban.pdf" TargetMode="External"/><Relationship Id="rId121" Type="http://schemas.openxmlformats.org/officeDocument/2006/relationships/hyperlink" Target="https://www.insee.fr/fr/statistiques/3633212" TargetMode="External"/><Relationship Id="rId122" Type="http://schemas.openxmlformats.org/officeDocument/2006/relationships/hyperlink" Target="https://www.campusfrance.org/fr/les-activites-de-campus-france-en-afrique" TargetMode="External"/><Relationship Id="rId123" Type="http://schemas.openxmlformats.org/officeDocument/2006/relationships/hyperlink" Target="https://www.legifrance.gouv.fr/loda/id/JORFTEXT000038396885/" TargetMode="External"/><Relationship Id="rId124" Type="http://schemas.openxmlformats.org/officeDocument/2006/relationships/hyperlink" Target="https://cyberleninka.ru/article/n/istoricheskie-i-kulturnye-svyazi-frantsii-s-arabskim-mirom" TargetMode="External"/><Relationship Id="rId125" Type="http://schemas.openxmlformats.org/officeDocument/2006/relationships/hyperlink" Target="https://cyberleninka.ru/article/n/osobennosti-yazykovoy-situatsii-v-stranah-severnoy-afriki" TargetMode="External"/><Relationship Id="rId126" Type="http://schemas.openxmlformats.org/officeDocument/2006/relationships/hyperlink" Target="https://islamjournal.ru/2017/id12/" TargetMode="External"/><Relationship Id="rId127" Type="http://schemas.openxmlformats.org/officeDocument/2006/relationships/hyperlink" Target="http://observatoire.francophonie.org/qui-parle-francais-dans-le-monde/" TargetMode="External"/><Relationship Id="rId128" Type="http://schemas.openxmlformats.org/officeDocument/2006/relationships/hyperlink" Target="http://observatoire.francophonie.org/2018/synthese.pdf" TargetMode="External"/><Relationship Id="rId129" Type="http://schemas.openxmlformats.org/officeDocument/2006/relationships/hyperlink" Target="https://islamjournal.ru/2017/id12/" TargetMode="External"/><Relationship Id="rId40" Type="http://schemas.openxmlformats.org/officeDocument/2006/relationships/hyperlink" Target="https://www.cairn.info/revue-internationale-et-strategique-2008-3-page-49.htm" TargetMode="External"/><Relationship Id="rId41" Type="http://schemas.openxmlformats.org/officeDocument/2006/relationships/hyperlink" Target="https://www.legifrance.gouv.fr/jorf/id/JORFTEXT000000879206" TargetMode="External"/><Relationship Id="rId42" Type="http://schemas.openxmlformats.org/officeDocument/2006/relationships/hyperlink" Target="https://www.legifrance.gouv.fr/affichTexte.do?cidTexte=JORFTEXT000000521788" TargetMode="External"/><Relationship Id="rId90" Type="http://schemas.openxmlformats.org/officeDocument/2006/relationships/hyperlink" Target="http://www.axl.cefan.ulaval.ca/francophonie/Montreux-2010-declaration.htm" TargetMode="External"/><Relationship Id="rId91" Type="http://schemas.openxmlformats.org/officeDocument/2006/relationships/hyperlink" Target="https://www.legifrance.gouv.fr/circulaire/id/36918" TargetMode="External"/><Relationship Id="rId92" Type="http://schemas.openxmlformats.org/officeDocument/2006/relationships/hyperlink" Target="https://www.cairn.info/revue-geoeconomie-2010-4-page-23.htm" TargetMode="External"/><Relationship Id="rId93" Type="http://schemas.openxmlformats.org/officeDocument/2006/relationships/hyperlink" Target="https://www.cairn.info/revue-geoeconomie-2010-4-page-113.htm" TargetMode="External"/><Relationship Id="rId94" Type="http://schemas.openxmlformats.org/officeDocument/2006/relationships/hyperlink" Target="https://en.unesco.org/creativity/sites/creativity/files/2913_16_passport_web_f.pdf" TargetMode="External"/><Relationship Id="rId95" Type="http://schemas.openxmlformats.org/officeDocument/2006/relationships/hyperlink" Target="https://www.vie-publique.fr/sites/default/files/rapport/pdf/084000459.pdf" TargetMode="External"/><Relationship Id="rId96" Type="http://schemas.openxmlformats.org/officeDocument/2006/relationships/hyperlink" Target="https://publications-prairial.fr/rif-nova/index.php?id=549&amp;lang=en?id=549&amp;lang=en" TargetMode="External"/><Relationship Id="rId101" Type="http://schemas.openxmlformats.org/officeDocument/2006/relationships/hyperlink" Target="https://europa.eu/european-union/abouteuropa_en" TargetMode="External"/><Relationship Id="rId102" Type="http://schemas.openxmlformats.org/officeDocument/2006/relationships/hyperlink" Target="https://www.coe.int/ru/web/conventions/full-list/-/conventions/rms/0900001680935bd3" TargetMode="External"/><Relationship Id="rId103" Type="http://schemas.openxmlformats.org/officeDocument/2006/relationships/hyperlink" Target="https://curia.europa.eu/jcms/jcms/Jo2_10739/fr/" TargetMode="External"/><Relationship Id="rId104" Type="http://schemas.openxmlformats.org/officeDocument/2006/relationships/hyperlink" Target="https://cyberleninka.ru/article/n/kontseptsiya-aquis-communautaire-v-prave-evropeyskogo-soyuza" TargetMode="External"/><Relationship Id="rId105" Type="http://schemas.openxmlformats.org/officeDocument/2006/relationships/hyperlink" Target="https://www.elysee.fr/emmanuel-macron/2019/03/20/une-ambition-pour-la-langue-francaise-et-le-plurilinguisme" TargetMode="External"/><Relationship Id="rId106" Type="http://schemas.openxmlformats.org/officeDocument/2006/relationships/hyperlink" Target="https://sgae.gouv.fr/files/live/sites/SGAE/files/contributed/SGAE/01_SGAE/documents/Vade-mecum%20-%20Le%20fran%C3%A7ais%20institutions%20europ%C3%A9ennes.pdf" TargetMode="External"/><Relationship Id="rId107" Type="http://schemas.openxmlformats.org/officeDocument/2006/relationships/hyperlink" Target="https://www.diplomatie.gouv.fr/IMG/pdf/FR_la_promotion_du_francais_dans_le_monde_cle4136a1.pdf" TargetMode="External"/><Relationship Id="rId108" Type="http://schemas.openxmlformats.org/officeDocument/2006/relationships/hyperlink" Target="https://www.gazeta.ru/politics/2021/01/13_a_13434770.shtml" TargetMode="External"/><Relationship Id="rId109" Type="http://schemas.openxmlformats.org/officeDocument/2006/relationships/hyperlink" Target="https://www.lemonde.fr/idees/article/2020/02/06/apres-le-brexit-la-primaute-de-l-anglais-peut-elle-perdurer-alors-qu-il-ne-figure-plus-parmi-les-langues-officielles-de-l-union_6028573_3232.html" TargetMode="External"/><Relationship Id="rId97" Type="http://schemas.openxmlformats.org/officeDocument/2006/relationships/hyperlink" Target="https://www.diplomatie.gouv.fr/IMG/pdf/Guide_pratique_du_VADEMECUM.pdf" TargetMode="External"/><Relationship Id="rId98" Type="http://schemas.openxmlformats.org/officeDocument/2006/relationships/hyperlink" Target="https://www.cairn.info/revue-geoeconomie-2010-4-page-113.htm" TargetMode="External"/><Relationship Id="rId99" Type="http://schemas.openxmlformats.org/officeDocument/2006/relationships/hyperlink" Target="https://www.diplomatie.gouv.fr/IMG/pdf/Guide_pratique_du_VADEMECUM.pdf" TargetMode="External"/><Relationship Id="rId43" Type="http://schemas.openxmlformats.org/officeDocument/2006/relationships/hyperlink" Target="https://www.legifrance.gouv.fr/loda/id/JORFTEXT000000512205/?isSuggest=true" TargetMode="External"/><Relationship Id="rId44" Type="http://schemas.openxmlformats.org/officeDocument/2006/relationships/hyperlink" Target="https://www.legifrance.gouv.fr/jorf/id/JORFTEXT000000866501" TargetMode="External"/><Relationship Id="rId45" Type="http://schemas.openxmlformats.org/officeDocument/2006/relationships/hyperlink" Target="http://revistes.eapc.gencat.cat/index.php/rld/article/view/10.2436-20.8030.02.95" TargetMode="External"/><Relationship Id="rId46" Type="http://schemas.openxmlformats.org/officeDocument/2006/relationships/hyperlink" Target="https://www.conseil-constitutionnel.fr/decision/1999/99412DC.htm" TargetMode="External"/><Relationship Id="rId47" Type="http://schemas.openxmlformats.org/officeDocument/2006/relationships/hyperlink" Target="https://www.csa.fr/Informer/Espace-presse/Communiques-de-presse/Entree-en-vigueur-du-quota-de-40-de-chansons-francophones-a-la-radio" TargetMode="External"/><Relationship Id="rId48" Type="http://schemas.openxmlformats.org/officeDocument/2006/relationships/hyperlink" Target="https://cyberleninka.ru/journal/n/trudy-sankt-peterburgskogo-gosudarstvennogo-instituta-kultury" TargetMode="External"/><Relationship Id="rId49" Type="http://schemas.openxmlformats.org/officeDocument/2006/relationships/hyperlink" Target="https://cyberleninka.ru/article/n/yazykovoy-aspekt-vneshney-kulturnoy-politiki-sovremennoy-frantsii" TargetMode="External"/><Relationship Id="rId100" Type="http://schemas.openxmlformats.org/officeDocument/2006/relationships/hyperlink" Target="http://observatoire.francophonie.org/wp-content/uploads/2020/02/Edition-2019-La-langue-francaise-dans-le-monde_VF-2020-.pdf" TargetMode="External"/><Relationship Id="rId20" Type="http://schemas.openxmlformats.org/officeDocument/2006/relationships/hyperlink" Target="https://www.gumer.info/bibliotek_Buks/Sociolog/anders/index.php" TargetMode="External"/><Relationship Id="rId21" Type="http://schemas.openxmlformats.org/officeDocument/2006/relationships/hyperlink" Target="http://filosof.historic.ru/books/item/f00/s00/z0000273/st000.shtml" TargetMode="External"/><Relationship Id="rId22" Type="http://schemas.openxmlformats.org/officeDocument/2006/relationships/hyperlink" Target="http://docplayer.ru/407781-Bahtin-slovo-dialog-i-roman.html" TargetMode="External"/><Relationship Id="rId70" Type="http://schemas.openxmlformats.org/officeDocument/2006/relationships/hyperlink" Target="https://www.statista.com/statistics/726921/top-30-portland-soft-power-index/" TargetMode="External"/><Relationship Id="rId71" Type="http://schemas.openxmlformats.org/officeDocument/2006/relationships/hyperlink" Target="https://www.elysee.fr/emmanuel-macron/2019/03/20/une-ambition-pour-la-langue-francaise-et-le-plurilinguisme" TargetMode="External"/><Relationship Id="rId72" Type="http://schemas.openxmlformats.org/officeDocument/2006/relationships/hyperlink" Target="https://gallica.bnf.fr/ark:/12148/bpt6k75061t/f425.item.texteImage" TargetMode="External"/><Relationship Id="rId73" Type="http://schemas.openxmlformats.org/officeDocument/2006/relationships/hyperlink" Target="https://www.francophonie.org/88-etats-et-gouvernements-125" TargetMode="External"/><Relationship Id="rId74" Type="http://schemas.openxmlformats.org/officeDocument/2006/relationships/hyperlink" Target="https://www.francophonie.org/sites/default/files/2019-09/modalites%20adhesion%20OIF.pdf" TargetMode="External"/><Relationship Id="rId75" Type="http://schemas.openxmlformats.org/officeDocument/2006/relationships/hyperlink" Target="https://www.francophonie.org/lorganisation-internationale-de-la-francophonie-81" TargetMode="External"/><Relationship Id="rId76" Type="http://schemas.openxmlformats.org/officeDocument/2006/relationships/hyperlink" Target="https://www.jstor.org/stable/24258977?seq=1" TargetMode="External"/><Relationship Id="rId77" Type="http://schemas.openxmlformats.org/officeDocument/2006/relationships/hyperlink" Target="https://www.francophonie.org/de-la-naissance-de-la-cooperation-francophone-jusqua-aujourdhui-914" TargetMode="External"/><Relationship Id="rId78" Type="http://schemas.openxmlformats.org/officeDocument/2006/relationships/hyperlink" Target="https://cyberleninka.ru/journal/n/vestnik-mgimo-universiteta" TargetMode="External"/><Relationship Id="rId79" Type="http://schemas.openxmlformats.org/officeDocument/2006/relationships/hyperlink" Target="https://publications-prairial.fr/rif-nova/index.php?id=549&amp;lang=en?id=549&amp;lang=en" TargetMode="External"/><Relationship Id="rId23" Type="http://schemas.openxmlformats.org/officeDocument/2006/relationships/hyperlink" Target="https://doi.org/10.21638/11701/spbu06.2018.107" TargetMode="External"/><Relationship Id="rId24" Type="http://schemas.openxmlformats.org/officeDocument/2006/relationships/hyperlink" Target="https://cyberleninka.ru/article/n/sovremennyy-vzglyad-na-yazykovuyu-politiku-frantsii-chast-i" TargetMode="External"/><Relationship Id="rId25" Type="http://schemas.openxmlformats.org/officeDocument/2006/relationships/hyperlink" Target="https://cyberleninka.ru/journal/n/obschestvo-sotsiologiya-psihologiya-pedagogika" TargetMode="External"/><Relationship Id="rId26" Type="http://schemas.openxmlformats.org/officeDocument/2006/relationships/hyperlink" Target="https://cyberleninka.ru/article/n/ideologicheskiy-purizm-v-kontekste-patriotizma-sotsiokulturnyy-aspekt" TargetMode="External"/><Relationship Id="rId27" Type="http://schemas.openxmlformats.org/officeDocument/2006/relationships/hyperlink" Target="https://cyberleninka.ru/article/n/vertikal-yazykovoy-politiki-frantsii" TargetMode="External"/><Relationship Id="rId28" Type="http://schemas.openxmlformats.org/officeDocument/2006/relationships/hyperlink" Target="https://www.cairn.info/revue-francaise-de-science-politique-2009-5-page-939.htm?contenu=article" TargetMode="External"/><Relationship Id="rId29" Type="http://schemas.openxmlformats.org/officeDocument/2006/relationships/hyperlink" Target="https://cyberleninka.ru/article/n/sovremennyy-vzglyad-na-razvitie-frantsuzskoy-yazykovoy-politiki-chast-ii" TargetMode="External"/><Relationship Id="rId130" Type="http://schemas.openxmlformats.org/officeDocument/2006/relationships/hyperlink" Target="https://cyberleninka.ru/article/n/osobennosti-yazykovoy-situatsii-v-stranah-severnoy-afriki" TargetMode="External"/><Relationship Id="rId131" Type="http://schemas.openxmlformats.org/officeDocument/2006/relationships/hyperlink" Target="https://www.insee.fr/fr/statistiques/3633212" TargetMode="External"/><Relationship Id="rId132" Type="http://schemas.openxmlformats.org/officeDocument/2006/relationships/hyperlink" Target="https://www.institutfrancais.com/fr/dans-le-monde/liste/lieux?pays=81&amp;type_lieu=251" TargetMode="External"/><Relationship Id="rId1" Type="http://schemas.openxmlformats.org/officeDocument/2006/relationships/hyperlink" Target="http://www.wpec.ru/text/200912122112.htm" TargetMode="External"/><Relationship Id="rId2" Type="http://schemas.openxmlformats.org/officeDocument/2006/relationships/hyperlink" Target="https://proxy.library.spbu.ru:7813/catalog/product/1245441" TargetMode="External"/><Relationship Id="rId3" Type="http://schemas.openxmlformats.org/officeDocument/2006/relationships/hyperlink" Target="https://www.dissercat.com/content/gosudarstvennye-sotsiolingvisticheskie-tekhnologii-i-ikh-realizatsiya-v-sovremennom-politich" TargetMode="External"/><Relationship Id="rId4" Type="http://schemas.openxmlformats.org/officeDocument/2006/relationships/hyperlink" Target="https://www.legifrance.gouv.fr/loda/id/LEGITEXT000006070939/" TargetMode="External"/><Relationship Id="rId5" Type="http://schemas.openxmlformats.org/officeDocument/2006/relationships/hyperlink" Target="https://www.diplomatie.gouv.fr/fr/politique-etrangere-de-la-france/francophonie-et-langue-francaise/la-langue-francaise-en-chiffres/" TargetMode="External"/><Relationship Id="rId6" Type="http://schemas.openxmlformats.org/officeDocument/2006/relationships/hyperlink" Target="https://www.researchgate.net/publication/275544719_Political_Linguistics_as_a_Constituent_Part_of_Modern_Political_Theory" TargetMode="External"/><Relationship Id="rId7" Type="http://schemas.openxmlformats.org/officeDocument/2006/relationships/hyperlink" Target="https://cyberleninka.ru/article/v/yazyk-issledovaniya-i-yazyk-vlasti" TargetMode="External"/><Relationship Id="rId8" Type="http://schemas.openxmlformats.org/officeDocument/2006/relationships/hyperlink" Target="https://cyberleninka.ru/article/n/yazyk-politiki-i-politika-v-yazyke" TargetMode="External"/><Relationship Id="rId9" Type="http://schemas.openxmlformats.org/officeDocument/2006/relationships/hyperlink" Target="https://elibrary.ru/item.asp?id=23898940" TargetMode="External"/><Relationship Id="rId50" Type="http://schemas.openxmlformats.org/officeDocument/2006/relationships/hyperlink" Target="https://www.legifrance.gouv.fr/affichTexte.do;jsessionid=C13D35C42A69FBEDE2D6373DE8A4BECF.tplgfr21s_2?cidTexte=JORFTEXT000000349929&amp;dateTexte=19940805" TargetMode="External"/><Relationship Id="rId51" Type="http://schemas.openxmlformats.org/officeDocument/2006/relationships/hyperlink" Target="https://lib.herzen.spb.ru/text/kuralesina_131_186_190.pdf" TargetMode="External"/><Relationship Id="rId52" Type="http://schemas.openxmlformats.org/officeDocument/2006/relationships/hyperlink" Target="https://www.conseil-constitutionnel.fr/decision/1994/94345DC.htm" TargetMode="External"/><Relationship Id="rId53" Type="http://schemas.openxmlformats.org/officeDocument/2006/relationships/hyperlink" Target="https://www.diplomatie.gouv.fr/IMG/pdf/Guide_pratique_du_VADEMECUM.pdf" TargetMode="External"/><Relationship Id="rId54" Type="http://schemas.openxmlformats.org/officeDocument/2006/relationships/hyperlink" Target="https://www.legifrance.gouv.fr/download/pdf/circ?id=36918" TargetMode="External"/><Relationship Id="rId55" Type="http://schemas.openxmlformats.org/officeDocument/2006/relationships/hyperlink" Target="https://www.legifrance.gouv.fr/circulaire/id/36918" TargetMode="External"/><Relationship Id="rId56" Type="http://schemas.openxmlformats.org/officeDocument/2006/relationships/hyperlink" Target="https://www.foreignaffairs.com/reviews/capsule-review/2004-05-01/soft-power-means-success-world-politics" TargetMode="External"/><Relationship Id="rId57" Type="http://schemas.openxmlformats.org/officeDocument/2006/relationships/hyperlink" Target="http://vestnik-mgou.ru/Articles/Doc/9351" TargetMode="External"/><Relationship Id="rId58" Type="http://schemas.openxmlformats.org/officeDocument/2006/relationships/hyperlink" Target="https://russiancouncil.ru/activity/educationalmaterials/kurs-obshchestvennogo-diplomata/" TargetMode="External"/><Relationship Id="rId59" Type="http://schemas.openxmlformats.org/officeDocument/2006/relationships/hyperlink" Target="https://www.vie-publique.fr/eclairage/274026-francophonie-et-rayonnement-culturel" TargetMode="External"/><Relationship Id="rId110" Type="http://schemas.openxmlformats.org/officeDocument/2006/relationships/hyperlink" Target="http://observatoire.francophonie.org/qui-parle-francais-dans-le-monde/" TargetMode="External"/><Relationship Id="rId111" Type="http://schemas.openxmlformats.org/officeDocument/2006/relationships/hyperlink" Target="https://www.institutfrancais.com/fr/dans-le-monde/liste/lieux?type_lieu=251" TargetMode="External"/><Relationship Id="rId112" Type="http://schemas.openxmlformats.org/officeDocument/2006/relationships/hyperlink" Target="http://observatoire.francophonie.org/qui-parle-francais-dans-le-monde/" TargetMode="External"/><Relationship Id="rId113" Type="http://schemas.openxmlformats.org/officeDocument/2006/relationships/hyperlink" Target="https://www.campusfrance.org/fr/les-activites-de-campus-france-en-afrique" TargetMode="External"/><Relationship Id="rId114" Type="http://schemas.openxmlformats.org/officeDocument/2006/relationships/hyperlink" Target="https://cyberleninka.ru/article/n/modernizatsiya-i-innovatsiya-v-kolonialnoy-politike-sharlya-de-gollya" TargetMode="External"/><Relationship Id="rId115" Type="http://schemas.openxmlformats.org/officeDocument/2006/relationships/hyperlink" Target="https://readera.ru/francuzskaja-tropicheskaja-afrikaot-kolonialnoj-zavisimosti-k-suverenitetu-142204622" TargetMode="External"/><Relationship Id="rId116" Type="http://schemas.openxmlformats.org/officeDocument/2006/relationships/hyperlink" Target="http://www.unesco.org/languages-atlas/en/atlasmap.html" TargetMode="External"/><Relationship Id="rId117" Type="http://schemas.openxmlformats.org/officeDocument/2006/relationships/hyperlink" Target="https://cyberleninka.ru/journal/n/polilingvialnost-i-transkulturnye-praktiki" TargetMode="External"/><Relationship Id="rId118" Type="http://schemas.openxmlformats.org/officeDocument/2006/relationships/hyperlink" Target="https://cyberleninka.ru/article/n/nekotorye-sintaksicheskie-osobennosti-frantsuzskogo-yazyka-v-afrike" TargetMode="External"/><Relationship Id="rId119" Type="http://schemas.openxmlformats.org/officeDocument/2006/relationships/hyperlink" Target="https://www.mlfmonde.org/tribunes/la-langue-francaise-dans-le-monde/" TargetMode="External"/><Relationship Id="rId30" Type="http://schemas.openxmlformats.org/officeDocument/2006/relationships/hyperlink" Target="https://cyberleninka.ru/journal/n/vest" TargetMode="External"/><Relationship Id="rId31" Type="http://schemas.openxmlformats.org/officeDocument/2006/relationships/hyperlink" Target="https://cyberleninka.ru/article/n" TargetMode="External"/><Relationship Id="rId32" Type="http://schemas.openxmlformats.org/officeDocument/2006/relationships/hyperlink" Target="https://gallica.bnf.fr/ark:/12148/bpt6k98382/f8.item" TargetMode="External"/><Relationship Id="rId33" Type="http://schemas.openxmlformats.org/officeDocument/2006/relationships/hyperlink" Target="https://cyberleninka.ru/article/n/sovremennyy-vzglyad-na-razvitie-frantsuzskoy-yazykovoy-politiki-chast-ii" TargetMode="External"/><Relationship Id="rId34" Type="http://schemas.openxmlformats.org/officeDocument/2006/relationships/hyperlink" Target="https://www.researchgate.net/profile/Patrick_Chardenet/publication/237388780_L%27_AVENIR_DU_FRANCAIS/links/58c30270a6fdcce648de59e2/L-AVENIR-DU-FRANCAIS.pdf" TargetMode="External"/><Relationship Id="rId35" Type="http://schemas.openxmlformats.org/officeDocument/2006/relationships/hyperlink" Target="https://cyberleninka.ru/article/n/frantsiya-i-evropeyskaya-hartiya-regionalnyh-yazykov-ili-yazykov-menshinstv-nerazreshimaya-dilemma" TargetMode="External"/><Relationship Id="rId36" Type="http://schemas.openxmlformats.org/officeDocument/2006/relationships/hyperlink" Target="http://www.langues-de-france.org/presentation-ouvrage.html" TargetMode="External"/><Relationship Id="rId37" Type="http://schemas.openxmlformats.org/officeDocument/2006/relationships/hyperlink" Target="https://iling-ran.ru/library/sociolingva/2014_language_policy.pd" TargetMode="External"/><Relationship Id="rId38" Type="http://schemas.openxmlformats.org/officeDocument/2006/relationships/hyperlink" Target="https://france3-regions.francetvinfo.fr/sites/regions_france3/files/assets/documents/12proposition_de_statut_pour_la_coofficialite_et_la_revitalisation_de_la_langue_corse.pdf" TargetMode="External"/><Relationship Id="rId39" Type="http://schemas.openxmlformats.org/officeDocument/2006/relationships/hyperlink" Target="https://link.springer.com/content/pdf/10.1007%2Fs10993-016-9411-5.pdf" TargetMode="External"/><Relationship Id="rId80" Type="http://schemas.openxmlformats.org/officeDocument/2006/relationships/hyperlink" Target="http://agora-2.org/francophonie.nsf/Dossiers/Financement_de_la_Francophonie" TargetMode="External"/><Relationship Id="rId81" Type="http://schemas.openxmlformats.org/officeDocument/2006/relationships/hyperlink" Target="https://www.diplomatie.gouv.fr/IMG/pdf/francophonie-2_cle81e517.pdf" TargetMode="External"/><Relationship Id="rId82" Type="http://schemas.openxmlformats.org/officeDocument/2006/relationships/hyperlink" Target="https://www.vie-publique.fr/sites/default/files/rapport/pdf/084000459.pdf" TargetMode="External"/><Relationship Id="rId83" Type="http://schemas.openxmlformats.org/officeDocument/2006/relationships/hyperlink" Target="https://www.cairn.info/revue-geoeconomie-2010-4-page-39.htm" TargetMode="External"/><Relationship Id="rId84" Type="http://schemas.openxmlformats.org/officeDocument/2006/relationships/hyperlink" Target="https://www.diplomatie.gouv.fr/IMG/pdf/francophonie-2_cle81e517.pdf" TargetMode="External"/><Relationship Id="rId85" Type="http://schemas.openxmlformats.org/officeDocument/2006/relationships/hyperlink" Target="https://www.vie-publique.fr/eclairage/274026-francophonie-et-rayonnement-culturel" TargetMode="External"/><Relationship Id="rId86" Type="http://schemas.openxmlformats.org/officeDocument/2006/relationships/hyperlink" Target="https://www.diplomatie.gouv.fr/IMG/pdf/FR_la_promotion_du_francais_dans_le_monde_cle4136a1.pdf" TargetMode="External"/><Relationship Id="rId87" Type="http://schemas.openxmlformats.org/officeDocument/2006/relationships/hyperlink" Target="http://www.affoimonde.org/documents/Docs/vademecum.pdf" TargetMode="External"/><Relationship Id="rId88" Type="http://schemas.openxmlformats.org/officeDocument/2006/relationships/hyperlink" Target="http://observatoire.francophonie.org/le-francais-langue-de-communication-et-des-affaires/le-francais-langue-des-organisations-internationales/" TargetMode="External"/><Relationship Id="rId89" Type="http://schemas.openxmlformats.org/officeDocument/2006/relationships/hyperlink" Target="http://observatoire.francophonie.org/wp-content/uploads/2016/11/GAF.pdf" TargetMode="Externa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92E21F-16EA-544B-891D-5CB1CA196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TotalTime>
  <Pages>97</Pages>
  <Words>24845</Words>
  <Characters>186090</Characters>
  <Application>Microsoft Macintosh Word</Application>
  <DocSecurity>0</DocSecurity>
  <Lines>3101</Lines>
  <Paragraphs>465</Paragraphs>
  <ScaleCrop>false</ScaleCrop>
  <Company>дом</Company>
  <LinksUpToDate>false</LinksUpToDate>
  <CharactersWithSpaces>210470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Кристина Сорока</dc:creator>
  <cp:keywords/>
  <dc:description/>
  <cp:lastModifiedBy>Кристина Сорока</cp:lastModifiedBy>
  <cp:revision>64</cp:revision>
  <cp:lastPrinted>2021-05-22T12:49:00Z</cp:lastPrinted>
  <dcterms:created xsi:type="dcterms:W3CDTF">2021-05-22T12:49:00Z</dcterms:created>
  <dcterms:modified xsi:type="dcterms:W3CDTF">2021-05-30T11:34:00Z</dcterms:modified>
</cp:coreProperties>
</file>