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98F8" w14:textId="3E33D7CC" w:rsidR="00DD0AE6" w:rsidRPr="000565DF" w:rsidRDefault="007D65CB" w:rsidP="00A31B50">
      <w:pPr>
        <w:jc w:val="center"/>
        <w:rPr>
          <w:rFonts w:asciiTheme="majorHAnsi" w:hAnsiTheme="majorHAnsi" w:cstheme="majorHAnsi"/>
          <w:sz w:val="52"/>
          <w:szCs w:val="52"/>
        </w:rPr>
      </w:pPr>
      <w:r w:rsidRPr="000565DF">
        <w:rPr>
          <w:rFonts w:asciiTheme="majorHAnsi" w:hAnsiTheme="majorHAnsi" w:cstheme="majorHAnsi"/>
          <w:noProof/>
        </w:rPr>
        <w:drawing>
          <wp:inline distT="0" distB="0" distL="0" distR="0" wp14:anchorId="74D4B197" wp14:editId="78E5D169">
            <wp:extent cx="5943600" cy="17252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2281" w14:textId="77777777" w:rsidR="00DD0AE6" w:rsidRPr="000565DF" w:rsidRDefault="00DD0AE6" w:rsidP="00A31B50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D466CB7" w14:textId="60AFAC71" w:rsidR="00DD0AE6" w:rsidRPr="000565DF" w:rsidRDefault="00DD0AE6" w:rsidP="00A31B50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0565DF">
        <w:rPr>
          <w:rFonts w:asciiTheme="majorHAnsi" w:hAnsiTheme="majorHAnsi" w:cstheme="majorHAnsi"/>
          <w:b/>
          <w:bCs/>
          <w:sz w:val="56"/>
          <w:szCs w:val="56"/>
        </w:rPr>
        <w:t>CROSS SELLING RECOMMENDATION</w:t>
      </w:r>
    </w:p>
    <w:p w14:paraId="4E775560" w14:textId="4DED13F4" w:rsidR="00DD0AE6" w:rsidRPr="000565DF" w:rsidRDefault="00DD0AE6" w:rsidP="00A31B5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B235202" w14:textId="77777777" w:rsidR="00DD0AE6" w:rsidRPr="000565DF" w:rsidRDefault="00DD0AE6" w:rsidP="00A31B5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A39245A" w14:textId="0D346A63" w:rsidR="00825A77" w:rsidRPr="000565DF" w:rsidRDefault="00DD0AE6" w:rsidP="00825A7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0565DF">
        <w:rPr>
          <w:rFonts w:asciiTheme="majorHAnsi" w:hAnsiTheme="majorHAnsi" w:cstheme="majorHAnsi"/>
          <w:b/>
          <w:bCs/>
          <w:sz w:val="48"/>
          <w:szCs w:val="48"/>
        </w:rPr>
        <w:t xml:space="preserve">Group Name </w:t>
      </w:r>
    </w:p>
    <w:p w14:paraId="7C8742C8" w14:textId="24386B7C" w:rsidR="00DD0AE6" w:rsidRPr="000565DF" w:rsidRDefault="00DD0AE6" w:rsidP="00A31B50">
      <w:pPr>
        <w:jc w:val="center"/>
        <w:rPr>
          <w:rFonts w:asciiTheme="majorHAnsi" w:hAnsiTheme="majorHAnsi" w:cstheme="majorHAnsi"/>
          <w:sz w:val="40"/>
          <w:szCs w:val="40"/>
        </w:rPr>
      </w:pPr>
      <w:r w:rsidRPr="000565DF">
        <w:rPr>
          <w:rFonts w:asciiTheme="majorHAnsi" w:hAnsiTheme="majorHAnsi" w:cstheme="majorHAnsi"/>
          <w:sz w:val="40"/>
          <w:szCs w:val="40"/>
        </w:rPr>
        <w:t xml:space="preserve">LISP01-Data-Analysts </w:t>
      </w:r>
    </w:p>
    <w:p w14:paraId="2C40D30B" w14:textId="77777777" w:rsidR="00DD0AE6" w:rsidRPr="000565DF" w:rsidRDefault="00DD0AE6" w:rsidP="00A31B5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B79B6C5" w14:textId="334D83A9" w:rsidR="00DD0AE6" w:rsidRPr="000565DF" w:rsidRDefault="00DD0AE6" w:rsidP="00825A7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0565DF">
        <w:rPr>
          <w:rFonts w:asciiTheme="majorHAnsi" w:hAnsiTheme="majorHAnsi" w:cstheme="majorHAnsi"/>
          <w:b/>
          <w:bCs/>
          <w:sz w:val="48"/>
          <w:szCs w:val="48"/>
        </w:rPr>
        <w:t xml:space="preserve">Name, Email, Country, College/Company, Specialization </w:t>
      </w:r>
    </w:p>
    <w:p w14:paraId="3FC0B7DF" w14:textId="77777777" w:rsidR="00825A77" w:rsidRPr="000565DF" w:rsidRDefault="00825A77" w:rsidP="00825A7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D693AAE" w14:textId="1114FF42" w:rsidR="00DD0AE6" w:rsidRPr="000565DF" w:rsidRDefault="00DD0AE6" w:rsidP="00A31B50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0565DF">
        <w:rPr>
          <w:rFonts w:asciiTheme="majorHAnsi" w:hAnsiTheme="majorHAnsi" w:cstheme="majorHAnsi"/>
          <w:sz w:val="40"/>
          <w:szCs w:val="40"/>
        </w:rPr>
        <w:t>Lauro</w:t>
      </w:r>
      <w:proofErr w:type="spellEnd"/>
      <w:r w:rsidRPr="000565DF">
        <w:rPr>
          <w:rFonts w:asciiTheme="majorHAnsi" w:hAnsiTheme="majorHAnsi" w:cstheme="majorHAnsi"/>
          <w:sz w:val="40"/>
          <w:szCs w:val="40"/>
        </w:rPr>
        <w:t xml:space="preserve"> Ribeiro, </w:t>
      </w:r>
      <w:hyperlink r:id="rId6" w:history="1">
        <w:r w:rsidRPr="000565DF">
          <w:rPr>
            <w:rStyle w:val="Kpr"/>
            <w:rFonts w:asciiTheme="majorHAnsi" w:hAnsiTheme="majorHAnsi" w:cstheme="majorHAnsi"/>
            <w:color w:val="auto"/>
            <w:sz w:val="40"/>
            <w:szCs w:val="40"/>
          </w:rPr>
          <w:t>lauroc.r.volei@hotmail.com</w:t>
        </w:r>
      </w:hyperlink>
      <w:r w:rsidRPr="000565DF">
        <w:rPr>
          <w:rFonts w:asciiTheme="majorHAnsi" w:hAnsiTheme="majorHAnsi" w:cstheme="majorHAnsi"/>
          <w:sz w:val="40"/>
          <w:szCs w:val="40"/>
        </w:rPr>
        <w:t xml:space="preserve">, Ireland, </w:t>
      </w:r>
      <w:r w:rsidR="00825A77" w:rsidRPr="000565DF">
        <w:rPr>
          <w:rFonts w:asciiTheme="majorHAnsi" w:hAnsiTheme="majorHAnsi" w:cstheme="majorHAnsi"/>
          <w:sz w:val="40"/>
          <w:szCs w:val="40"/>
        </w:rPr>
        <w:t>Data Glacier, Data Analyst</w:t>
      </w:r>
    </w:p>
    <w:p w14:paraId="6D91410B" w14:textId="78793A6E" w:rsidR="00825A77" w:rsidRPr="000565DF" w:rsidRDefault="00825A77" w:rsidP="00A31B5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DC37C7B" w14:textId="07521FC6" w:rsidR="00825A77" w:rsidRPr="000565DF" w:rsidRDefault="00825A77" w:rsidP="00A31B50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0565DF">
        <w:rPr>
          <w:rFonts w:asciiTheme="majorHAnsi" w:hAnsiTheme="majorHAnsi" w:cstheme="majorHAnsi"/>
          <w:sz w:val="40"/>
          <w:szCs w:val="40"/>
        </w:rPr>
        <w:t>Lasisi</w:t>
      </w:r>
      <w:proofErr w:type="spellEnd"/>
      <w:r w:rsidRPr="000565D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0565DF">
        <w:rPr>
          <w:rFonts w:asciiTheme="majorHAnsi" w:hAnsiTheme="majorHAnsi" w:cstheme="majorHAnsi"/>
          <w:sz w:val="40"/>
          <w:szCs w:val="40"/>
        </w:rPr>
        <w:t>Salmah</w:t>
      </w:r>
      <w:proofErr w:type="spellEnd"/>
      <w:r w:rsidRPr="000565DF">
        <w:rPr>
          <w:rFonts w:asciiTheme="majorHAnsi" w:hAnsiTheme="majorHAnsi" w:cstheme="majorHAnsi"/>
          <w:sz w:val="40"/>
          <w:szCs w:val="40"/>
        </w:rPr>
        <w:t xml:space="preserve">, </w:t>
      </w:r>
      <w:hyperlink r:id="rId7" w:history="1">
        <w:r w:rsidRPr="000565DF">
          <w:rPr>
            <w:rStyle w:val="Kpr"/>
            <w:rFonts w:asciiTheme="majorHAnsi" w:hAnsiTheme="majorHAnsi" w:cstheme="majorHAnsi"/>
            <w:color w:val="auto"/>
            <w:sz w:val="40"/>
            <w:szCs w:val="40"/>
          </w:rPr>
          <w:t>lasisisalmah52@gmail.com</w:t>
        </w:r>
      </w:hyperlink>
      <w:r w:rsidRPr="000565DF">
        <w:rPr>
          <w:rFonts w:asciiTheme="majorHAnsi" w:hAnsiTheme="majorHAnsi" w:cstheme="majorHAnsi"/>
          <w:sz w:val="40"/>
          <w:szCs w:val="40"/>
        </w:rPr>
        <w:t>, Nigeria, Data Glacier, Data Analyst</w:t>
      </w:r>
    </w:p>
    <w:p w14:paraId="7499B283" w14:textId="476245A6" w:rsidR="00825A77" w:rsidRPr="000565DF" w:rsidRDefault="00825A77" w:rsidP="00A31B5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CE4A0CE" w14:textId="398046AF" w:rsidR="00DD0AE6" w:rsidRDefault="00825A77" w:rsidP="000565DF">
      <w:pPr>
        <w:jc w:val="center"/>
        <w:rPr>
          <w:rFonts w:asciiTheme="majorHAnsi" w:hAnsiTheme="majorHAnsi" w:cstheme="majorHAnsi"/>
          <w:sz w:val="40"/>
          <w:szCs w:val="40"/>
        </w:rPr>
      </w:pPr>
      <w:r w:rsidRPr="000565DF">
        <w:rPr>
          <w:rFonts w:asciiTheme="majorHAnsi" w:hAnsiTheme="majorHAnsi" w:cstheme="majorHAnsi"/>
          <w:sz w:val="40"/>
          <w:szCs w:val="40"/>
        </w:rPr>
        <w:t xml:space="preserve">Buse </w:t>
      </w:r>
      <w:proofErr w:type="spellStart"/>
      <w:r w:rsidRPr="000565DF">
        <w:rPr>
          <w:rFonts w:asciiTheme="majorHAnsi" w:hAnsiTheme="majorHAnsi" w:cstheme="majorHAnsi"/>
          <w:sz w:val="40"/>
          <w:szCs w:val="40"/>
        </w:rPr>
        <w:t>Gungor</w:t>
      </w:r>
      <w:proofErr w:type="spellEnd"/>
      <w:r w:rsidRPr="000565DF">
        <w:rPr>
          <w:rFonts w:asciiTheme="majorHAnsi" w:hAnsiTheme="majorHAnsi" w:cstheme="majorHAnsi"/>
          <w:sz w:val="40"/>
          <w:szCs w:val="40"/>
        </w:rPr>
        <w:t xml:space="preserve">, </w:t>
      </w:r>
      <w:hyperlink r:id="rId8" w:history="1">
        <w:r w:rsidRPr="000565DF">
          <w:rPr>
            <w:rStyle w:val="Kpr"/>
            <w:rFonts w:asciiTheme="majorHAnsi" w:hAnsiTheme="majorHAnsi" w:cstheme="majorHAnsi"/>
            <w:color w:val="auto"/>
            <w:sz w:val="40"/>
            <w:szCs w:val="40"/>
          </w:rPr>
          <w:t>busegungor2303@gmail.com</w:t>
        </w:r>
      </w:hyperlink>
      <w:r w:rsidRPr="000565DF">
        <w:rPr>
          <w:rFonts w:asciiTheme="majorHAnsi" w:hAnsiTheme="majorHAnsi" w:cstheme="majorHAnsi"/>
          <w:sz w:val="40"/>
          <w:szCs w:val="40"/>
        </w:rPr>
        <w:t>, Turkey, Data Glacier, Data Analyst</w:t>
      </w:r>
    </w:p>
    <w:p w14:paraId="09246CD0" w14:textId="77777777" w:rsidR="00A2441B" w:rsidRPr="000565DF" w:rsidRDefault="00A2441B" w:rsidP="000565D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0EBD72C" w14:textId="4D7A0DA3" w:rsidR="00DD0AE6" w:rsidRPr="00A2441B" w:rsidRDefault="000565DF" w:rsidP="00A31B50">
      <w:pPr>
        <w:jc w:val="center"/>
        <w:rPr>
          <w:rFonts w:asciiTheme="majorHAnsi" w:hAnsiTheme="majorHAnsi" w:cstheme="majorHAnsi"/>
          <w:sz w:val="36"/>
          <w:szCs w:val="36"/>
        </w:rPr>
      </w:pPr>
      <w:bookmarkStart w:id="0" w:name="_Hlk71169310"/>
      <w:r w:rsidRPr="00A2441B">
        <w:rPr>
          <w:rFonts w:asciiTheme="majorHAnsi" w:hAnsiTheme="majorHAnsi" w:cstheme="majorHAnsi"/>
          <w:sz w:val="36"/>
          <w:szCs w:val="36"/>
        </w:rPr>
        <w:lastRenderedPageBreak/>
        <w:t>Problem Description</w:t>
      </w:r>
    </w:p>
    <w:bookmarkEnd w:id="0"/>
    <w:p w14:paraId="5E69F231" w14:textId="77777777" w:rsidR="00A2441B" w:rsidRPr="00A2441B" w:rsidRDefault="00A2441B" w:rsidP="00A31B50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2544EA7" w14:textId="2E47C7CC" w:rsidR="000565DF" w:rsidRDefault="00A2441B" w:rsidP="00A2441B">
      <w:pPr>
        <w:rPr>
          <w:rFonts w:asciiTheme="majorHAnsi" w:hAnsiTheme="majorHAnsi" w:cstheme="majorHAnsi"/>
        </w:rPr>
      </w:pPr>
      <w:r w:rsidRPr="00A2441B">
        <w:rPr>
          <w:rFonts w:asciiTheme="majorHAnsi" w:hAnsiTheme="majorHAnsi" w:cstheme="majorHAnsi"/>
        </w:rPr>
        <w:t>XYZ credit union in Latin America is performing very well in selling the Banking products (</w:t>
      </w:r>
      <w:proofErr w:type="spellStart"/>
      <w:r w:rsidRPr="00A2441B">
        <w:rPr>
          <w:rFonts w:asciiTheme="majorHAnsi" w:hAnsiTheme="majorHAnsi" w:cstheme="majorHAnsi"/>
        </w:rPr>
        <w:t>eg</w:t>
      </w:r>
      <w:proofErr w:type="spellEnd"/>
      <w:r w:rsidRPr="00A2441B">
        <w:rPr>
          <w:rFonts w:asciiTheme="majorHAnsi" w:hAnsiTheme="majorHAnsi" w:cstheme="majorHAnsi"/>
        </w:rPr>
        <w:t>: Credit card, deposit account, retirement account, safe deposit box etc</w:t>
      </w:r>
      <w:r>
        <w:rPr>
          <w:rFonts w:asciiTheme="majorHAnsi" w:hAnsiTheme="majorHAnsi" w:cstheme="majorHAnsi"/>
        </w:rPr>
        <w:t>.</w:t>
      </w:r>
      <w:r w:rsidRPr="00A2441B">
        <w:rPr>
          <w:rFonts w:asciiTheme="majorHAnsi" w:hAnsiTheme="majorHAnsi" w:cstheme="majorHAnsi"/>
        </w:rPr>
        <w:t>) but their existing customer is not buying more than 1 product which means bank is not performing good in cross selling (Bank is not able to sell their other offerings to existing customer).</w:t>
      </w:r>
      <w:r>
        <w:rPr>
          <w:rFonts w:asciiTheme="majorHAnsi" w:hAnsiTheme="majorHAnsi" w:cstheme="majorHAnsi"/>
        </w:rPr>
        <w:t xml:space="preserve"> As ABC analytics firm, </w:t>
      </w:r>
      <w:r w:rsidRPr="00A2441B">
        <w:rPr>
          <w:rFonts w:asciiTheme="majorHAnsi" w:hAnsiTheme="majorHAnsi" w:cstheme="majorHAnsi"/>
        </w:rPr>
        <w:t>need to inspect the data and suggest what action bank can take to increase cross selling without using ML</w:t>
      </w:r>
      <w:r>
        <w:rPr>
          <w:rFonts w:asciiTheme="majorHAnsi" w:hAnsiTheme="majorHAnsi" w:cstheme="majorHAnsi"/>
        </w:rPr>
        <w:t>.</w:t>
      </w:r>
    </w:p>
    <w:p w14:paraId="12C8B66D" w14:textId="77777777" w:rsidR="00A2441B" w:rsidRPr="00A2441B" w:rsidRDefault="00A2441B" w:rsidP="00A2441B">
      <w:pPr>
        <w:rPr>
          <w:rFonts w:asciiTheme="majorHAnsi" w:hAnsiTheme="majorHAnsi" w:cstheme="majorHAnsi"/>
        </w:rPr>
      </w:pPr>
    </w:p>
    <w:p w14:paraId="0B71EDD7" w14:textId="01D49CE9" w:rsidR="00DD0AE6" w:rsidRPr="000565DF" w:rsidRDefault="00A2441B" w:rsidP="00A31B50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noProof/>
        </w:rPr>
        <w:drawing>
          <wp:inline distT="0" distB="0" distL="0" distR="0" wp14:anchorId="1A3974EE" wp14:editId="799D8AA7">
            <wp:extent cx="5943600" cy="28778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46EC" w14:textId="3DA41436" w:rsidR="00DD0AE6" w:rsidRDefault="00DD0AE6" w:rsidP="00A31B50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4DCC781D" w14:textId="41F4CD54" w:rsidR="00DD0AE6" w:rsidRPr="00A2441B" w:rsidRDefault="00A2441B" w:rsidP="00A31B50">
      <w:pPr>
        <w:jc w:val="center"/>
        <w:rPr>
          <w:rFonts w:asciiTheme="majorHAnsi" w:hAnsiTheme="majorHAnsi" w:cstheme="majorHAnsi"/>
          <w:sz w:val="36"/>
          <w:szCs w:val="36"/>
        </w:rPr>
      </w:pPr>
      <w:r w:rsidRPr="00A2441B">
        <w:rPr>
          <w:rFonts w:asciiTheme="majorHAnsi" w:hAnsiTheme="majorHAnsi" w:cstheme="majorHAnsi"/>
          <w:sz w:val="36"/>
          <w:szCs w:val="36"/>
        </w:rPr>
        <w:t>Business Understanding</w:t>
      </w:r>
    </w:p>
    <w:p w14:paraId="11418708" w14:textId="065F9BDD" w:rsidR="00DD0AE6" w:rsidRPr="000565DF" w:rsidRDefault="00A2441B" w:rsidP="00A31B50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…</w:t>
      </w:r>
    </w:p>
    <w:p w14:paraId="25F9C7CF" w14:textId="7A731B59" w:rsidR="00DD0AE6" w:rsidRPr="000565DF" w:rsidRDefault="00DD0AE6" w:rsidP="00A31B50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7D1C1E53" w14:textId="77777777" w:rsidR="00C13954" w:rsidRDefault="00C13954" w:rsidP="00A31B50">
      <w:pPr>
        <w:jc w:val="center"/>
        <w:rPr>
          <w:rFonts w:asciiTheme="majorHAnsi" w:hAnsiTheme="majorHAnsi" w:cstheme="majorHAnsi"/>
          <w:sz w:val="36"/>
          <w:szCs w:val="36"/>
        </w:rPr>
      </w:pPr>
      <w:r w:rsidRPr="00C13954">
        <w:rPr>
          <w:rFonts w:asciiTheme="majorHAnsi" w:hAnsiTheme="majorHAnsi" w:cstheme="majorHAnsi"/>
          <w:sz w:val="36"/>
          <w:szCs w:val="36"/>
        </w:rPr>
        <w:t xml:space="preserve">Project </w:t>
      </w:r>
      <w:r>
        <w:rPr>
          <w:rFonts w:asciiTheme="majorHAnsi" w:hAnsiTheme="majorHAnsi" w:cstheme="majorHAnsi"/>
          <w:sz w:val="36"/>
          <w:szCs w:val="36"/>
        </w:rPr>
        <w:t>L</w:t>
      </w:r>
      <w:r w:rsidRPr="00C13954">
        <w:rPr>
          <w:rFonts w:asciiTheme="majorHAnsi" w:hAnsiTheme="majorHAnsi" w:cstheme="majorHAnsi"/>
          <w:sz w:val="36"/>
          <w:szCs w:val="36"/>
        </w:rPr>
        <w:t>ifecycle</w:t>
      </w:r>
    </w:p>
    <w:p w14:paraId="2CED2CA7" w14:textId="218AC4A4" w:rsidR="00DD0AE6" w:rsidRPr="00C13954" w:rsidRDefault="00DD0AE6" w:rsidP="00A31B5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B1B35CB" w14:textId="63A68ADD" w:rsidR="00DD0AE6" w:rsidRPr="000565DF" w:rsidRDefault="00C13954" w:rsidP="00A31B50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noProof/>
        </w:rPr>
        <w:drawing>
          <wp:inline distT="0" distB="0" distL="0" distR="0" wp14:anchorId="072A1E79" wp14:editId="691D942A">
            <wp:extent cx="5943600" cy="9963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B651" w14:textId="77777777" w:rsidR="007D65CB" w:rsidRPr="000565DF" w:rsidRDefault="007D65CB" w:rsidP="007D65CB">
      <w:pPr>
        <w:rPr>
          <w:rFonts w:asciiTheme="majorHAnsi" w:hAnsiTheme="majorHAnsi" w:cstheme="majorHAnsi"/>
          <w:sz w:val="52"/>
          <w:szCs w:val="52"/>
        </w:rPr>
      </w:pPr>
    </w:p>
    <w:p w14:paraId="3F6447DB" w14:textId="5D44CFDF" w:rsidR="008B0A36" w:rsidRPr="000565DF" w:rsidRDefault="00A31B50" w:rsidP="00A31B50">
      <w:pPr>
        <w:jc w:val="center"/>
        <w:rPr>
          <w:rFonts w:asciiTheme="majorHAnsi" w:hAnsiTheme="majorHAnsi" w:cstheme="majorHAnsi"/>
          <w:sz w:val="52"/>
          <w:szCs w:val="52"/>
        </w:rPr>
      </w:pPr>
      <w:r w:rsidRPr="000565DF">
        <w:rPr>
          <w:rFonts w:asciiTheme="majorHAnsi" w:hAnsiTheme="majorHAnsi" w:cstheme="majorHAnsi"/>
          <w:sz w:val="52"/>
          <w:szCs w:val="52"/>
        </w:rPr>
        <w:lastRenderedPageBreak/>
        <w:t>Data Intake Report</w:t>
      </w:r>
    </w:p>
    <w:p w14:paraId="05256984" w14:textId="77777777" w:rsidR="00A31B50" w:rsidRPr="000565DF" w:rsidRDefault="00A31B50" w:rsidP="00A31B50">
      <w:pPr>
        <w:rPr>
          <w:rFonts w:asciiTheme="majorHAnsi" w:hAnsiTheme="majorHAnsi" w:cstheme="majorHAnsi"/>
          <w:sz w:val="28"/>
          <w:szCs w:val="28"/>
        </w:rPr>
      </w:pPr>
    </w:p>
    <w:p w14:paraId="074D8EF9" w14:textId="191D53F2" w:rsidR="00A31B50" w:rsidRPr="000565DF" w:rsidRDefault="00A31B50" w:rsidP="00A31B50">
      <w:pPr>
        <w:rPr>
          <w:rFonts w:asciiTheme="majorHAnsi" w:hAnsiTheme="majorHAnsi" w:cstheme="majorHAnsi"/>
        </w:rPr>
      </w:pPr>
      <w:r w:rsidRPr="000565DF">
        <w:rPr>
          <w:rFonts w:asciiTheme="majorHAnsi" w:hAnsiTheme="majorHAnsi" w:cstheme="majorHAnsi"/>
        </w:rPr>
        <w:t xml:space="preserve">Name: </w:t>
      </w:r>
      <w:r w:rsidR="000F6563" w:rsidRPr="000565DF">
        <w:rPr>
          <w:rFonts w:asciiTheme="majorHAnsi" w:hAnsiTheme="majorHAnsi" w:cstheme="majorHAnsi"/>
        </w:rPr>
        <w:t>Cross Selling Recommendation</w:t>
      </w:r>
    </w:p>
    <w:p w14:paraId="4572ABC4" w14:textId="4A67A9D7" w:rsidR="00A31B50" w:rsidRPr="000565DF" w:rsidRDefault="00A31B50" w:rsidP="00A31B50">
      <w:pPr>
        <w:rPr>
          <w:rFonts w:asciiTheme="majorHAnsi" w:hAnsiTheme="majorHAnsi" w:cstheme="majorHAnsi"/>
        </w:rPr>
      </w:pPr>
      <w:r w:rsidRPr="000565DF">
        <w:rPr>
          <w:rFonts w:asciiTheme="majorHAnsi" w:hAnsiTheme="majorHAnsi" w:cstheme="majorHAnsi"/>
        </w:rPr>
        <w:t xml:space="preserve">Report date: </w:t>
      </w:r>
      <w:r w:rsidR="000F6563" w:rsidRPr="000565DF">
        <w:rPr>
          <w:rFonts w:asciiTheme="majorHAnsi" w:hAnsiTheme="majorHAnsi" w:cstheme="majorHAnsi"/>
        </w:rPr>
        <w:t>2</w:t>
      </w:r>
      <w:r w:rsidR="0052279E" w:rsidRPr="000565DF">
        <w:rPr>
          <w:rFonts w:asciiTheme="majorHAnsi" w:hAnsiTheme="majorHAnsi" w:cstheme="majorHAnsi"/>
        </w:rPr>
        <w:t>6.0</w:t>
      </w:r>
      <w:r w:rsidR="000F6563" w:rsidRPr="000565DF">
        <w:rPr>
          <w:rFonts w:asciiTheme="majorHAnsi" w:hAnsiTheme="majorHAnsi" w:cstheme="majorHAnsi"/>
        </w:rPr>
        <w:t>4</w:t>
      </w:r>
      <w:r w:rsidR="0052279E" w:rsidRPr="000565DF">
        <w:rPr>
          <w:rFonts w:asciiTheme="majorHAnsi" w:hAnsiTheme="majorHAnsi" w:cstheme="majorHAnsi"/>
        </w:rPr>
        <w:t>.2021</w:t>
      </w:r>
    </w:p>
    <w:p w14:paraId="5B3458B7" w14:textId="618378AC" w:rsidR="00A31B50" w:rsidRPr="000565DF" w:rsidRDefault="00A31B50" w:rsidP="00A31B50">
      <w:pPr>
        <w:rPr>
          <w:rFonts w:asciiTheme="majorHAnsi" w:hAnsiTheme="majorHAnsi" w:cstheme="majorHAnsi"/>
        </w:rPr>
      </w:pPr>
      <w:r w:rsidRPr="000565DF">
        <w:rPr>
          <w:rFonts w:asciiTheme="majorHAnsi" w:hAnsiTheme="majorHAnsi" w:cstheme="majorHAnsi"/>
        </w:rPr>
        <w:t>Internship Batch:</w:t>
      </w:r>
      <w:r w:rsidR="00223EB5" w:rsidRPr="000565D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LISP01</w:t>
      </w:r>
    </w:p>
    <w:p w14:paraId="023C4E82" w14:textId="7E5F3096" w:rsidR="00A31B50" w:rsidRPr="000565DF" w:rsidRDefault="00A31B50" w:rsidP="00A31B50">
      <w:pPr>
        <w:rPr>
          <w:rFonts w:asciiTheme="majorHAnsi" w:hAnsiTheme="majorHAnsi" w:cstheme="majorHAnsi"/>
        </w:rPr>
      </w:pPr>
      <w:r w:rsidRPr="000565DF">
        <w:rPr>
          <w:rFonts w:asciiTheme="majorHAnsi" w:hAnsiTheme="majorHAnsi" w:cstheme="majorHAnsi"/>
        </w:rPr>
        <w:t>Version:</w:t>
      </w:r>
      <w:r w:rsidR="00223EB5" w:rsidRPr="000565DF">
        <w:rPr>
          <w:rFonts w:asciiTheme="majorHAnsi" w:hAnsiTheme="majorHAnsi" w:cstheme="majorHAnsi"/>
        </w:rPr>
        <w:t xml:space="preserve"> </w:t>
      </w:r>
      <w:r w:rsidRPr="000565DF">
        <w:rPr>
          <w:rFonts w:asciiTheme="majorHAnsi" w:hAnsiTheme="majorHAnsi" w:cstheme="majorHAnsi"/>
        </w:rPr>
        <w:t>1.0</w:t>
      </w:r>
    </w:p>
    <w:p w14:paraId="5E9C8586" w14:textId="1EE5D45A" w:rsidR="00A31B50" w:rsidRPr="000565DF" w:rsidRDefault="00A31B50" w:rsidP="00A31B50">
      <w:pPr>
        <w:rPr>
          <w:rFonts w:asciiTheme="majorHAnsi" w:hAnsiTheme="majorHAnsi" w:cstheme="majorHAnsi"/>
        </w:rPr>
      </w:pPr>
      <w:r w:rsidRPr="000565DF">
        <w:rPr>
          <w:rFonts w:asciiTheme="majorHAnsi" w:hAnsiTheme="majorHAnsi" w:cstheme="majorHAnsi"/>
        </w:rPr>
        <w:t>Data intake by:</w:t>
      </w:r>
      <w:r w:rsidR="00223EB5" w:rsidRPr="000565DF">
        <w:rPr>
          <w:rFonts w:asciiTheme="majorHAnsi" w:hAnsiTheme="majorHAnsi" w:cstheme="majorHAnsi"/>
        </w:rPr>
        <w:t xml:space="preserve"> </w:t>
      </w:r>
      <w:r w:rsidR="0052279E" w:rsidRPr="000565DF">
        <w:rPr>
          <w:rFonts w:asciiTheme="majorHAnsi" w:hAnsiTheme="majorHAnsi" w:cstheme="majorHAnsi"/>
        </w:rPr>
        <w:t xml:space="preserve">Buse </w:t>
      </w:r>
      <w:proofErr w:type="spellStart"/>
      <w:r w:rsidR="0052279E" w:rsidRPr="000565DF">
        <w:rPr>
          <w:rFonts w:asciiTheme="majorHAnsi" w:hAnsiTheme="majorHAnsi" w:cstheme="majorHAnsi"/>
        </w:rPr>
        <w:t>Gungor</w:t>
      </w:r>
      <w:proofErr w:type="spellEnd"/>
    </w:p>
    <w:p w14:paraId="35BB5DA5" w14:textId="77777777" w:rsidR="00A31B50" w:rsidRPr="000565DF" w:rsidRDefault="00A31B50" w:rsidP="00A31B50">
      <w:pPr>
        <w:rPr>
          <w:rFonts w:asciiTheme="majorHAnsi" w:hAnsiTheme="majorHAnsi" w:cstheme="majorHAnsi"/>
        </w:rPr>
      </w:pPr>
      <w:r w:rsidRPr="000565DF">
        <w:rPr>
          <w:rFonts w:asciiTheme="majorHAnsi" w:hAnsiTheme="majorHAnsi" w:cstheme="majorHAnsi"/>
        </w:rPr>
        <w:t>Data intake reviewer:&lt;intern who reviewed the report&gt;</w:t>
      </w:r>
    </w:p>
    <w:p w14:paraId="70044600" w14:textId="2FA4405D" w:rsidR="00A31B50" w:rsidRPr="000565DF" w:rsidRDefault="00A31B50" w:rsidP="00A31B50">
      <w:pPr>
        <w:rPr>
          <w:rFonts w:asciiTheme="majorHAnsi" w:hAnsiTheme="majorHAnsi" w:cstheme="majorHAnsi"/>
        </w:rPr>
      </w:pPr>
      <w:r w:rsidRPr="000565DF">
        <w:rPr>
          <w:rFonts w:asciiTheme="majorHAnsi" w:hAnsiTheme="majorHAnsi" w:cstheme="majorHAnsi"/>
        </w:rPr>
        <w:t xml:space="preserve">Data storage location: </w:t>
      </w:r>
      <w:r w:rsidR="00223EB5" w:rsidRPr="000565DF">
        <w:rPr>
          <w:rFonts w:asciiTheme="majorHAnsi" w:hAnsiTheme="majorHAnsi" w:cstheme="majorHAnsi"/>
        </w:rPr>
        <w:t xml:space="preserve"> </w:t>
      </w:r>
      <w:r w:rsidR="000F6563" w:rsidRPr="000565DF">
        <w:rPr>
          <w:rFonts w:asciiTheme="majorHAnsi" w:hAnsiTheme="majorHAnsi" w:cstheme="majorHAnsi"/>
        </w:rPr>
        <w:t>https://drive.google.com/file/d/16-nzZR91-ijrfjUcI2PniTpOgrvFAykA/view</w:t>
      </w:r>
    </w:p>
    <w:p w14:paraId="6EFE5DA4" w14:textId="77777777" w:rsidR="00A31B50" w:rsidRPr="000565DF" w:rsidRDefault="00A31B50" w:rsidP="00A31B50">
      <w:pPr>
        <w:rPr>
          <w:rFonts w:asciiTheme="majorHAnsi" w:hAnsiTheme="majorHAnsi" w:cstheme="majorHAnsi"/>
        </w:rPr>
      </w:pPr>
    </w:p>
    <w:p w14:paraId="2F5B4F4B" w14:textId="77777777" w:rsidR="00A31B50" w:rsidRPr="000565DF" w:rsidRDefault="00A31B50" w:rsidP="00A31B50">
      <w:pPr>
        <w:rPr>
          <w:rFonts w:asciiTheme="majorHAnsi" w:hAnsiTheme="majorHAnsi" w:cstheme="majorHAnsi"/>
          <w:b/>
        </w:rPr>
      </w:pPr>
      <w:r w:rsidRPr="000565DF">
        <w:rPr>
          <w:rFonts w:asciiTheme="majorHAnsi" w:hAnsiTheme="majorHAnsi" w:cstheme="majorHAnsi"/>
          <w:b/>
        </w:rPr>
        <w:t>Tabular data details:</w:t>
      </w:r>
    </w:p>
    <w:p w14:paraId="5CFDCDAE" w14:textId="77777777" w:rsidR="00A31B50" w:rsidRPr="000565DF" w:rsidRDefault="00A31B50" w:rsidP="00A31B50">
      <w:pPr>
        <w:rPr>
          <w:rFonts w:asciiTheme="majorHAnsi" w:hAnsiTheme="majorHAnsi" w:cstheme="maj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C67" w:rsidRPr="000565DF" w14:paraId="45003109" w14:textId="77777777" w:rsidTr="00A31B50">
        <w:tc>
          <w:tcPr>
            <w:tcW w:w="4675" w:type="dxa"/>
          </w:tcPr>
          <w:p w14:paraId="753D99BC" w14:textId="08942C5B" w:rsidR="00FE6C67" w:rsidRPr="000565DF" w:rsidRDefault="008365AF" w:rsidP="00A31B50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Dataset name</w:t>
            </w:r>
          </w:p>
        </w:tc>
        <w:tc>
          <w:tcPr>
            <w:tcW w:w="4675" w:type="dxa"/>
          </w:tcPr>
          <w:p w14:paraId="573FC89E" w14:textId="66646A41" w:rsidR="00FE6C67" w:rsidRPr="000565DF" w:rsidRDefault="000F6563" w:rsidP="00A31B50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train</w:t>
            </w:r>
          </w:p>
        </w:tc>
      </w:tr>
      <w:tr w:rsidR="00A31B50" w:rsidRPr="000565DF" w14:paraId="237467C4" w14:textId="77777777" w:rsidTr="00A31B50">
        <w:tc>
          <w:tcPr>
            <w:tcW w:w="4675" w:type="dxa"/>
          </w:tcPr>
          <w:p w14:paraId="0FC87976" w14:textId="77777777" w:rsidR="00A31B50" w:rsidRPr="000565DF" w:rsidRDefault="00A31B50" w:rsidP="00A31B50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8E850E7" w14:textId="147F0401" w:rsidR="00A31B50" w:rsidRPr="000565DF" w:rsidRDefault="000F6563" w:rsidP="00A31B50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13647309</w:t>
            </w:r>
          </w:p>
        </w:tc>
      </w:tr>
      <w:tr w:rsidR="00A31B50" w:rsidRPr="000565DF" w14:paraId="0E1FABD0" w14:textId="77777777" w:rsidTr="00A31B50">
        <w:tc>
          <w:tcPr>
            <w:tcW w:w="4675" w:type="dxa"/>
          </w:tcPr>
          <w:p w14:paraId="43BD865F" w14:textId="77777777" w:rsidR="00A31B50" w:rsidRPr="000565DF" w:rsidRDefault="00A31B50" w:rsidP="00A31B50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Total number of files</w:t>
            </w:r>
          </w:p>
        </w:tc>
        <w:tc>
          <w:tcPr>
            <w:tcW w:w="4675" w:type="dxa"/>
          </w:tcPr>
          <w:p w14:paraId="58D8BEE1" w14:textId="77777777" w:rsidR="00A31B50" w:rsidRPr="000565DF" w:rsidRDefault="00A31B50" w:rsidP="00A31B50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&lt;Number of files received&gt;</w:t>
            </w:r>
          </w:p>
        </w:tc>
      </w:tr>
      <w:tr w:rsidR="00A31B50" w:rsidRPr="000565DF" w14:paraId="24AF6851" w14:textId="77777777" w:rsidTr="00A31B50">
        <w:tc>
          <w:tcPr>
            <w:tcW w:w="4675" w:type="dxa"/>
          </w:tcPr>
          <w:p w14:paraId="700EF784" w14:textId="77777777" w:rsidR="00A31B50" w:rsidRPr="000565DF" w:rsidRDefault="00A31B50" w:rsidP="00A31B50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Total number of features</w:t>
            </w:r>
          </w:p>
        </w:tc>
        <w:tc>
          <w:tcPr>
            <w:tcW w:w="4675" w:type="dxa"/>
          </w:tcPr>
          <w:p w14:paraId="093A828F" w14:textId="65357AA5" w:rsidR="00A31B50" w:rsidRPr="000565DF" w:rsidRDefault="000F6563" w:rsidP="00A31B50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48</w:t>
            </w:r>
          </w:p>
        </w:tc>
      </w:tr>
      <w:tr w:rsidR="00A31B50" w:rsidRPr="000565DF" w14:paraId="3B240FAE" w14:textId="77777777" w:rsidTr="00A31B50">
        <w:tc>
          <w:tcPr>
            <w:tcW w:w="4675" w:type="dxa"/>
          </w:tcPr>
          <w:p w14:paraId="7841A006" w14:textId="77777777" w:rsidR="00A31B50" w:rsidRPr="000565DF" w:rsidRDefault="00A31B50" w:rsidP="00A31B50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Base format of the file</w:t>
            </w:r>
          </w:p>
        </w:tc>
        <w:tc>
          <w:tcPr>
            <w:tcW w:w="4675" w:type="dxa"/>
          </w:tcPr>
          <w:p w14:paraId="08A4F3A7" w14:textId="38FA679E" w:rsidR="00A31B50" w:rsidRPr="000565DF" w:rsidRDefault="000363DD" w:rsidP="00A31B50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csv</w:t>
            </w:r>
          </w:p>
        </w:tc>
      </w:tr>
      <w:tr w:rsidR="00A31B50" w:rsidRPr="000565DF" w14:paraId="4C19F0BC" w14:textId="77777777" w:rsidTr="00A31B50">
        <w:tc>
          <w:tcPr>
            <w:tcW w:w="4675" w:type="dxa"/>
          </w:tcPr>
          <w:p w14:paraId="717A6105" w14:textId="77777777" w:rsidR="00A31B50" w:rsidRPr="000565DF" w:rsidRDefault="00A31B50" w:rsidP="00A31B50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Size of the data</w:t>
            </w:r>
          </w:p>
        </w:tc>
        <w:tc>
          <w:tcPr>
            <w:tcW w:w="4675" w:type="dxa"/>
          </w:tcPr>
          <w:p w14:paraId="7EE902B6" w14:textId="66020C7B" w:rsidR="00A31B50" w:rsidRPr="000565DF" w:rsidRDefault="000F6563" w:rsidP="00A31B50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4.9</w:t>
            </w:r>
            <w:r w:rsidR="000363DD" w:rsidRPr="000565DF">
              <w:rPr>
                <w:rFonts w:asciiTheme="majorHAnsi" w:hAnsiTheme="majorHAnsi" w:cstheme="majorHAnsi"/>
              </w:rPr>
              <w:t xml:space="preserve">+ </w:t>
            </w:r>
            <w:r w:rsidRPr="000565DF">
              <w:rPr>
                <w:rFonts w:asciiTheme="majorHAnsi" w:hAnsiTheme="majorHAnsi" w:cstheme="majorHAnsi"/>
              </w:rPr>
              <w:t>G</w:t>
            </w:r>
            <w:r w:rsidR="000363DD" w:rsidRPr="000565DF">
              <w:rPr>
                <w:rFonts w:asciiTheme="majorHAnsi" w:hAnsiTheme="majorHAnsi" w:cstheme="majorHAnsi"/>
              </w:rPr>
              <w:t>B</w:t>
            </w:r>
          </w:p>
        </w:tc>
      </w:tr>
    </w:tbl>
    <w:p w14:paraId="1A353670" w14:textId="6AAB6AFE" w:rsidR="00A31B50" w:rsidRPr="000565DF" w:rsidRDefault="00A31B50" w:rsidP="00A31B50">
      <w:pPr>
        <w:rPr>
          <w:rFonts w:asciiTheme="majorHAnsi" w:hAnsiTheme="majorHAnsi" w:cstheme="maj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5AF" w:rsidRPr="000565DF" w14:paraId="425CEC0A" w14:textId="77777777" w:rsidTr="00DB4F66">
        <w:tc>
          <w:tcPr>
            <w:tcW w:w="4675" w:type="dxa"/>
          </w:tcPr>
          <w:p w14:paraId="79F49A34" w14:textId="296AE190" w:rsidR="008365AF" w:rsidRPr="000565DF" w:rsidRDefault="008365AF" w:rsidP="00DB4F66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Dataset name</w:t>
            </w:r>
          </w:p>
        </w:tc>
        <w:tc>
          <w:tcPr>
            <w:tcW w:w="4675" w:type="dxa"/>
          </w:tcPr>
          <w:p w14:paraId="37CCAEDB" w14:textId="239946FA" w:rsidR="008365AF" w:rsidRPr="000565DF" w:rsidRDefault="000F6563" w:rsidP="00DB4F66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test</w:t>
            </w:r>
          </w:p>
        </w:tc>
      </w:tr>
      <w:tr w:rsidR="000363DD" w:rsidRPr="000565DF" w14:paraId="62E009F9" w14:textId="77777777" w:rsidTr="00DB4F66">
        <w:tc>
          <w:tcPr>
            <w:tcW w:w="4675" w:type="dxa"/>
          </w:tcPr>
          <w:p w14:paraId="6FAE5FFF" w14:textId="77777777" w:rsidR="000363DD" w:rsidRPr="000565DF" w:rsidRDefault="000363DD" w:rsidP="00DB4F66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FA5B366" w14:textId="2BAC4488" w:rsidR="000363DD" w:rsidRPr="000565DF" w:rsidRDefault="000F6563" w:rsidP="00DB4F66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929615</w:t>
            </w:r>
          </w:p>
        </w:tc>
      </w:tr>
      <w:tr w:rsidR="000363DD" w:rsidRPr="000565DF" w14:paraId="2C0A7EB2" w14:textId="77777777" w:rsidTr="00DB4F66">
        <w:tc>
          <w:tcPr>
            <w:tcW w:w="4675" w:type="dxa"/>
          </w:tcPr>
          <w:p w14:paraId="47EB7EF5" w14:textId="77777777" w:rsidR="000363DD" w:rsidRPr="000565DF" w:rsidRDefault="000363DD" w:rsidP="00DB4F66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Total number of files</w:t>
            </w:r>
          </w:p>
        </w:tc>
        <w:tc>
          <w:tcPr>
            <w:tcW w:w="4675" w:type="dxa"/>
          </w:tcPr>
          <w:p w14:paraId="30724D41" w14:textId="77777777" w:rsidR="000363DD" w:rsidRPr="000565DF" w:rsidRDefault="000363DD" w:rsidP="00DB4F66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&lt;Number of files received&gt;</w:t>
            </w:r>
          </w:p>
        </w:tc>
      </w:tr>
      <w:tr w:rsidR="000363DD" w:rsidRPr="000565DF" w14:paraId="65326DCF" w14:textId="77777777" w:rsidTr="00DB4F66">
        <w:tc>
          <w:tcPr>
            <w:tcW w:w="4675" w:type="dxa"/>
          </w:tcPr>
          <w:p w14:paraId="29AB4277" w14:textId="77777777" w:rsidR="000363DD" w:rsidRPr="000565DF" w:rsidRDefault="000363DD" w:rsidP="00DB4F66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Total number of features</w:t>
            </w:r>
          </w:p>
        </w:tc>
        <w:tc>
          <w:tcPr>
            <w:tcW w:w="4675" w:type="dxa"/>
          </w:tcPr>
          <w:p w14:paraId="2A2193DE" w14:textId="463B9002" w:rsidR="000363DD" w:rsidRPr="000565DF" w:rsidRDefault="000F6563" w:rsidP="00DB4F66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24</w:t>
            </w:r>
          </w:p>
        </w:tc>
      </w:tr>
      <w:tr w:rsidR="000363DD" w:rsidRPr="000565DF" w14:paraId="18477EF8" w14:textId="77777777" w:rsidTr="00DB4F66">
        <w:tc>
          <w:tcPr>
            <w:tcW w:w="4675" w:type="dxa"/>
          </w:tcPr>
          <w:p w14:paraId="5AAB86F3" w14:textId="77777777" w:rsidR="000363DD" w:rsidRPr="000565DF" w:rsidRDefault="000363DD" w:rsidP="00DB4F66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Base format of the file</w:t>
            </w:r>
          </w:p>
        </w:tc>
        <w:tc>
          <w:tcPr>
            <w:tcW w:w="4675" w:type="dxa"/>
          </w:tcPr>
          <w:p w14:paraId="0164EF93" w14:textId="3E91EF82" w:rsidR="000363DD" w:rsidRPr="000565DF" w:rsidRDefault="000363DD" w:rsidP="00DB4F66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csv</w:t>
            </w:r>
          </w:p>
        </w:tc>
      </w:tr>
      <w:tr w:rsidR="000363DD" w:rsidRPr="000565DF" w14:paraId="2444ACCB" w14:textId="77777777" w:rsidTr="00DB4F66">
        <w:tc>
          <w:tcPr>
            <w:tcW w:w="4675" w:type="dxa"/>
          </w:tcPr>
          <w:p w14:paraId="09DEBC27" w14:textId="77777777" w:rsidR="000363DD" w:rsidRPr="000565DF" w:rsidRDefault="000363DD" w:rsidP="00DB4F66">
            <w:pPr>
              <w:rPr>
                <w:rFonts w:asciiTheme="majorHAnsi" w:hAnsiTheme="majorHAnsi" w:cstheme="majorHAnsi"/>
                <w:b/>
              </w:rPr>
            </w:pPr>
            <w:r w:rsidRPr="000565DF">
              <w:rPr>
                <w:rFonts w:asciiTheme="majorHAnsi" w:hAnsiTheme="majorHAnsi" w:cstheme="majorHAnsi"/>
                <w:b/>
              </w:rPr>
              <w:t>Size of the data</w:t>
            </w:r>
          </w:p>
        </w:tc>
        <w:tc>
          <w:tcPr>
            <w:tcW w:w="4675" w:type="dxa"/>
          </w:tcPr>
          <w:p w14:paraId="40E4CACB" w14:textId="40210421" w:rsidR="000363DD" w:rsidRPr="000565DF" w:rsidRDefault="000F6563" w:rsidP="00DB4F66">
            <w:pPr>
              <w:rPr>
                <w:rFonts w:asciiTheme="majorHAnsi" w:hAnsiTheme="majorHAnsi" w:cstheme="majorHAnsi"/>
              </w:rPr>
            </w:pPr>
            <w:r w:rsidRPr="000565DF">
              <w:rPr>
                <w:rFonts w:asciiTheme="majorHAnsi" w:hAnsiTheme="majorHAnsi" w:cstheme="majorHAnsi"/>
              </w:rPr>
              <w:t>170.2+ MB</w:t>
            </w:r>
          </w:p>
        </w:tc>
      </w:tr>
    </w:tbl>
    <w:p w14:paraId="3B8CE318" w14:textId="77777777" w:rsidR="00A31B50" w:rsidRPr="000565DF" w:rsidRDefault="00A31B50" w:rsidP="00A31B50">
      <w:pPr>
        <w:rPr>
          <w:rFonts w:asciiTheme="majorHAnsi" w:hAnsiTheme="majorHAnsi" w:cstheme="majorHAnsi"/>
          <w:b/>
        </w:rPr>
      </w:pPr>
    </w:p>
    <w:p w14:paraId="0A27FFEE" w14:textId="77777777" w:rsidR="00674C57" w:rsidRPr="00674C57" w:rsidRDefault="00674C57" w:rsidP="00674C57">
      <w:pPr>
        <w:rPr>
          <w:rFonts w:asciiTheme="majorHAnsi" w:hAnsiTheme="majorHAnsi" w:cstheme="majorHAnsi"/>
          <w:b/>
        </w:rPr>
      </w:pPr>
    </w:p>
    <w:p w14:paraId="7B04E163" w14:textId="2513D3E3" w:rsidR="00674C57" w:rsidRPr="00674C57" w:rsidRDefault="00674C57" w:rsidP="00674C57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674C57">
        <w:rPr>
          <w:rFonts w:asciiTheme="majorHAnsi" w:hAnsiTheme="majorHAnsi" w:cstheme="majorHAnsi"/>
          <w:bCs/>
        </w:rPr>
        <w:t xml:space="preserve">Contains the details of the raw data given in these tables. </w:t>
      </w:r>
    </w:p>
    <w:p w14:paraId="2415DB8E" w14:textId="55C2FD32" w:rsidR="00C13954" w:rsidRDefault="00674C57" w:rsidP="00674C57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674C57">
        <w:rPr>
          <w:rFonts w:asciiTheme="majorHAnsi" w:hAnsiTheme="majorHAnsi" w:cstheme="majorHAnsi"/>
          <w:bCs/>
        </w:rPr>
        <w:t xml:space="preserve">Although the train data is 4.5GB + in size, 2.5GB + part is used </w:t>
      </w:r>
      <w:proofErr w:type="gramStart"/>
      <w:r w:rsidRPr="00674C57">
        <w:rPr>
          <w:rFonts w:asciiTheme="majorHAnsi" w:hAnsiTheme="majorHAnsi" w:cstheme="majorHAnsi"/>
          <w:bCs/>
        </w:rPr>
        <w:t>in order to</w:t>
      </w:r>
      <w:proofErr w:type="gramEnd"/>
      <w:r w:rsidRPr="00674C57">
        <w:rPr>
          <w:rFonts w:asciiTheme="majorHAnsi" w:hAnsiTheme="majorHAnsi" w:cstheme="majorHAnsi"/>
          <w:bCs/>
        </w:rPr>
        <w:t xml:space="preserve"> be able to easily process on it and to easily observe and analyze the data.</w:t>
      </w:r>
    </w:p>
    <w:p w14:paraId="34783B16" w14:textId="6F4B88EF" w:rsidR="00674C57" w:rsidRDefault="00686DF0" w:rsidP="00674C57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686DF0">
        <w:rPr>
          <w:rFonts w:asciiTheme="majorHAnsi" w:hAnsiTheme="majorHAnsi" w:cstheme="majorHAnsi"/>
          <w:bCs/>
        </w:rPr>
        <w:t xml:space="preserve">In the train dataset, 8 of the 48 </w:t>
      </w:r>
      <w:bookmarkStart w:id="1" w:name="_Hlk71172342"/>
      <w:r w:rsidRPr="00686DF0">
        <w:rPr>
          <w:rFonts w:asciiTheme="majorHAnsi" w:hAnsiTheme="majorHAnsi" w:cstheme="majorHAnsi"/>
          <w:bCs/>
        </w:rPr>
        <w:t xml:space="preserve">variables </w:t>
      </w:r>
      <w:bookmarkEnd w:id="1"/>
      <w:r w:rsidRPr="00686DF0">
        <w:rPr>
          <w:rFonts w:asciiTheme="majorHAnsi" w:hAnsiTheme="majorHAnsi" w:cstheme="majorHAnsi"/>
          <w:bCs/>
        </w:rPr>
        <w:t>are continuous numeric</w:t>
      </w:r>
      <w:r>
        <w:rPr>
          <w:rFonts w:asciiTheme="majorHAnsi" w:hAnsiTheme="majorHAnsi" w:cstheme="majorHAnsi"/>
          <w:bCs/>
        </w:rPr>
        <w:t>al</w:t>
      </w:r>
      <w:r w:rsidRPr="00686DF0">
        <w:rPr>
          <w:rFonts w:asciiTheme="majorHAnsi" w:hAnsiTheme="majorHAnsi" w:cstheme="majorHAnsi"/>
          <w:bCs/>
        </w:rPr>
        <w:t xml:space="preserve"> variables, 23 of them are discrete numeric</w:t>
      </w:r>
      <w:r>
        <w:rPr>
          <w:rFonts w:asciiTheme="majorHAnsi" w:hAnsiTheme="majorHAnsi" w:cstheme="majorHAnsi"/>
          <w:bCs/>
        </w:rPr>
        <w:t>al</w:t>
      </w:r>
      <w:r w:rsidRPr="00686DF0">
        <w:rPr>
          <w:rFonts w:asciiTheme="majorHAnsi" w:hAnsiTheme="majorHAnsi" w:cstheme="majorHAnsi"/>
          <w:bCs/>
        </w:rPr>
        <w:t xml:space="preserve"> variables. In categorical variables, 12 of them are nominal categorical variables, and 5 of them are ordinal variables.</w:t>
      </w:r>
      <w:r w:rsidR="0053164A">
        <w:rPr>
          <w:rFonts w:asciiTheme="majorHAnsi" w:hAnsiTheme="majorHAnsi" w:cstheme="majorHAnsi"/>
          <w:bCs/>
        </w:rPr>
        <w:t xml:space="preserve"> (raw data)</w:t>
      </w:r>
    </w:p>
    <w:p w14:paraId="26CCC1EB" w14:textId="73713B94" w:rsidR="00686DF0" w:rsidRDefault="00686DF0" w:rsidP="00674C57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test dataset, 2 of the 24 variables are continuous numerical variables, 7 of them are discrete numerical variables. In categorical variables, 13 of them are nominal categorical variables, and 2 of them are ordinal variables.</w:t>
      </w:r>
      <w:r w:rsidR="0053164A">
        <w:rPr>
          <w:rFonts w:asciiTheme="majorHAnsi" w:hAnsiTheme="majorHAnsi" w:cstheme="majorHAnsi"/>
          <w:bCs/>
        </w:rPr>
        <w:t xml:space="preserve"> (raw data)</w:t>
      </w:r>
    </w:p>
    <w:p w14:paraId="135F7A85" w14:textId="56BC1F93" w:rsidR="00686DF0" w:rsidRPr="00453195" w:rsidRDefault="00453195" w:rsidP="00453195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453195">
        <w:rPr>
          <w:rFonts w:asciiTheme="majorHAnsi" w:hAnsiTheme="majorHAnsi" w:cstheme="majorHAnsi"/>
          <w:bCs/>
        </w:rPr>
        <w:t>Columns with missing values ​​in train dataset</w:t>
      </w:r>
      <w:r>
        <w:rPr>
          <w:rFonts w:asciiTheme="majorHAnsi" w:hAnsiTheme="majorHAnsi" w:cstheme="majorHAnsi"/>
          <w:bCs/>
        </w:rPr>
        <w:t xml:space="preserve"> (raw data)</w:t>
      </w:r>
      <w:r w:rsidRPr="00453195">
        <w:rPr>
          <w:rFonts w:asciiTheme="majorHAnsi" w:hAnsiTheme="majorHAnsi" w:cstheme="majorHAnsi"/>
          <w:bCs/>
        </w:rPr>
        <w:t>: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ind_empleado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pais_residencia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sexo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r w:rsidRPr="00453195">
        <w:rPr>
          <w:rFonts w:asciiTheme="majorHAnsi" w:hAnsiTheme="majorHAnsi" w:cstheme="majorHAnsi"/>
          <w:bCs/>
        </w:rPr>
        <w:t>age,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fecha_alta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ind_nuevo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antiguedad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indrel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r w:rsidRPr="00453195">
        <w:rPr>
          <w:rFonts w:asciiTheme="majorHAnsi" w:hAnsiTheme="majorHAnsi" w:cstheme="majorHAnsi"/>
          <w:bCs/>
        </w:rPr>
        <w:t>ult_fec_cli_1t,</w:t>
      </w:r>
      <w:r w:rsidRPr="00453195">
        <w:rPr>
          <w:rFonts w:asciiTheme="majorHAnsi" w:hAnsiTheme="majorHAnsi" w:cstheme="majorHAnsi"/>
          <w:bCs/>
        </w:rPr>
        <w:t xml:space="preserve"> </w:t>
      </w:r>
      <w:r w:rsidRPr="00453195">
        <w:rPr>
          <w:rFonts w:asciiTheme="majorHAnsi" w:hAnsiTheme="majorHAnsi" w:cstheme="majorHAnsi"/>
          <w:bCs/>
        </w:rPr>
        <w:t>indrel_1mes,</w:t>
      </w:r>
      <w:r w:rsidRPr="00453195">
        <w:rPr>
          <w:rFonts w:asciiTheme="majorHAnsi" w:hAnsiTheme="majorHAnsi" w:cstheme="majorHAnsi"/>
          <w:bCs/>
        </w:rPr>
        <w:t xml:space="preserve"> </w:t>
      </w:r>
      <w:r w:rsidRPr="00453195">
        <w:rPr>
          <w:rFonts w:asciiTheme="majorHAnsi" w:hAnsiTheme="majorHAnsi" w:cstheme="majorHAnsi"/>
          <w:bCs/>
        </w:rPr>
        <w:t>tiprel_1mes,</w:t>
      </w:r>
      <w:r w:rsidRPr="00453195">
        <w:rPr>
          <w:rFonts w:asciiTheme="majorHAnsi" w:hAnsiTheme="majorHAnsi" w:cstheme="majorHAnsi"/>
          <w:bCs/>
        </w:rPr>
        <w:t xml:space="preserve"> </w:t>
      </w:r>
      <w:r w:rsidRPr="00453195">
        <w:rPr>
          <w:rFonts w:asciiTheme="majorHAnsi" w:hAnsiTheme="majorHAnsi" w:cstheme="majorHAnsi"/>
          <w:bCs/>
        </w:rPr>
        <w:t>index,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indext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conyuemp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canal_entrada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indfall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tipodom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cod_prov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nomprov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ind_actividad_cliente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renta</w:t>
      </w:r>
      <w:proofErr w:type="spellEnd"/>
      <w:r w:rsidRPr="00453195">
        <w:rPr>
          <w:rFonts w:asciiTheme="majorHAnsi" w:hAnsiTheme="majorHAnsi" w:cstheme="majorHAnsi"/>
          <w:bCs/>
        </w:rPr>
        <w:t>,</w:t>
      </w:r>
      <w:r w:rsidRPr="00453195">
        <w:rPr>
          <w:rFonts w:asciiTheme="majorHAnsi" w:hAnsiTheme="majorHAnsi" w:cstheme="majorHAnsi"/>
          <w:bCs/>
        </w:rPr>
        <w:t xml:space="preserve"> </w:t>
      </w:r>
      <w:proofErr w:type="spellStart"/>
      <w:r w:rsidRPr="00453195">
        <w:rPr>
          <w:rFonts w:asciiTheme="majorHAnsi" w:hAnsiTheme="majorHAnsi" w:cstheme="majorHAnsi"/>
          <w:bCs/>
        </w:rPr>
        <w:t>segmento</w:t>
      </w:r>
      <w:proofErr w:type="spellEnd"/>
      <w:r w:rsidRPr="00453195">
        <w:rPr>
          <w:rFonts w:asciiTheme="majorHAnsi" w:hAnsiTheme="majorHAnsi" w:cstheme="majorHAnsi"/>
          <w:bCs/>
        </w:rPr>
        <w:t>, ind_nomina_ult1,</w:t>
      </w:r>
      <w:r w:rsidRPr="00453195">
        <w:rPr>
          <w:rFonts w:asciiTheme="majorHAnsi" w:hAnsiTheme="majorHAnsi" w:cstheme="majorHAnsi"/>
          <w:bCs/>
        </w:rPr>
        <w:t xml:space="preserve"> </w:t>
      </w:r>
      <w:r w:rsidRPr="00453195">
        <w:rPr>
          <w:rFonts w:asciiTheme="majorHAnsi" w:hAnsiTheme="majorHAnsi" w:cstheme="majorHAnsi"/>
          <w:bCs/>
        </w:rPr>
        <w:t>ind_nom_pens_ult1</w:t>
      </w:r>
    </w:p>
    <w:p w14:paraId="6304E57E" w14:textId="0A141C4D" w:rsidR="00C13954" w:rsidRDefault="00453195" w:rsidP="00453195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453195">
        <w:rPr>
          <w:rFonts w:asciiTheme="majorHAnsi" w:hAnsiTheme="majorHAnsi" w:cstheme="majorHAnsi"/>
          <w:bCs/>
        </w:rPr>
        <w:t>No missing values ​​were observed in the test data.</w:t>
      </w:r>
    </w:p>
    <w:p w14:paraId="408E7DE7" w14:textId="79B26CD7" w:rsidR="00453195" w:rsidRDefault="00453195" w:rsidP="00453195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453195">
        <w:rPr>
          <w:rFonts w:asciiTheme="majorHAnsi" w:hAnsiTheme="majorHAnsi" w:cstheme="majorHAnsi"/>
          <w:bCs/>
        </w:rPr>
        <w:lastRenderedPageBreak/>
        <w:t>Columns are "ult_fec_cli_1t", "</w:t>
      </w:r>
      <w:proofErr w:type="spellStart"/>
      <w:r w:rsidRPr="00453195">
        <w:rPr>
          <w:rFonts w:asciiTheme="majorHAnsi" w:hAnsiTheme="majorHAnsi" w:cstheme="majorHAnsi"/>
          <w:bCs/>
        </w:rPr>
        <w:t>conyuemp</w:t>
      </w:r>
      <w:proofErr w:type="spellEnd"/>
      <w:r w:rsidRPr="00453195">
        <w:rPr>
          <w:rFonts w:asciiTheme="majorHAnsi" w:hAnsiTheme="majorHAnsi" w:cstheme="majorHAnsi"/>
          <w:bCs/>
        </w:rPr>
        <w:t xml:space="preserve">" that are null percentage %99 in all train dataset. </w:t>
      </w:r>
      <w:r>
        <w:rPr>
          <w:rFonts w:asciiTheme="majorHAnsi" w:hAnsiTheme="majorHAnsi" w:cstheme="majorHAnsi"/>
          <w:bCs/>
        </w:rPr>
        <w:t>D</w:t>
      </w:r>
      <w:r w:rsidRPr="00453195">
        <w:rPr>
          <w:rFonts w:asciiTheme="majorHAnsi" w:hAnsiTheme="majorHAnsi" w:cstheme="majorHAnsi"/>
          <w:bCs/>
        </w:rPr>
        <w:t>rop these columns.</w:t>
      </w:r>
    </w:p>
    <w:p w14:paraId="4D0661A6" w14:textId="435E02A9" w:rsidR="00453195" w:rsidRDefault="00453195" w:rsidP="00453195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453195">
        <w:rPr>
          <w:rFonts w:asciiTheme="majorHAnsi" w:hAnsiTheme="majorHAnsi" w:cstheme="majorHAnsi"/>
          <w:bCs/>
        </w:rPr>
        <w:t>Changing column names to make sense of the effect of variables on the problem</w:t>
      </w:r>
      <w:r>
        <w:rPr>
          <w:rFonts w:asciiTheme="majorHAnsi" w:hAnsiTheme="majorHAnsi" w:cstheme="majorHAnsi"/>
          <w:bCs/>
        </w:rPr>
        <w:t>.</w:t>
      </w:r>
    </w:p>
    <w:p w14:paraId="14E1114D" w14:textId="7A9531E4" w:rsidR="00453195" w:rsidRDefault="00453195" w:rsidP="00453195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453195">
        <w:rPr>
          <w:rFonts w:asciiTheme="majorHAnsi" w:hAnsiTheme="majorHAnsi" w:cstheme="majorHAnsi"/>
          <w:bCs/>
        </w:rPr>
        <w:t>Converting columns containing dates to "</w:t>
      </w:r>
      <w:proofErr w:type="spellStart"/>
      <w:r w:rsidRPr="00453195">
        <w:rPr>
          <w:rFonts w:asciiTheme="majorHAnsi" w:hAnsiTheme="majorHAnsi" w:cstheme="majorHAnsi"/>
          <w:bCs/>
        </w:rPr>
        <w:t>DateTime</w:t>
      </w:r>
      <w:proofErr w:type="spellEnd"/>
      <w:r w:rsidRPr="00453195">
        <w:rPr>
          <w:rFonts w:asciiTheme="majorHAnsi" w:hAnsiTheme="majorHAnsi" w:cstheme="majorHAnsi"/>
          <w:bCs/>
        </w:rPr>
        <w:t>"</w:t>
      </w:r>
      <w:r>
        <w:rPr>
          <w:rFonts w:asciiTheme="majorHAnsi" w:hAnsiTheme="majorHAnsi" w:cstheme="majorHAnsi"/>
          <w:bCs/>
        </w:rPr>
        <w:t>.</w:t>
      </w:r>
    </w:p>
    <w:p w14:paraId="48A7FC4D" w14:textId="5EA0A837" w:rsidR="00453195" w:rsidRPr="00473772" w:rsidRDefault="00473772" w:rsidP="00473772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473772">
        <w:rPr>
          <w:rFonts w:asciiTheme="majorHAnsi" w:hAnsiTheme="majorHAnsi" w:cstheme="majorHAnsi"/>
          <w:bCs/>
        </w:rPr>
        <w:t>It has been observed that some columns that should be numeric variables are objects. These must be converted to the variable type.</w:t>
      </w:r>
    </w:p>
    <w:p w14:paraId="66F65F6C" w14:textId="77777777" w:rsidR="00C13954" w:rsidRPr="000565DF" w:rsidRDefault="00C13954" w:rsidP="00A31B50">
      <w:pPr>
        <w:rPr>
          <w:rFonts w:asciiTheme="majorHAnsi" w:hAnsiTheme="majorHAnsi" w:cstheme="majorHAnsi"/>
          <w:b/>
        </w:rPr>
      </w:pPr>
    </w:p>
    <w:p w14:paraId="74F37BFE" w14:textId="2EC9FA2F" w:rsidR="000F6563" w:rsidRDefault="000F6563" w:rsidP="00A31B50">
      <w:pPr>
        <w:rPr>
          <w:rFonts w:asciiTheme="majorHAnsi" w:hAnsiTheme="majorHAnsi" w:cstheme="majorHAnsi"/>
          <w:b/>
        </w:rPr>
      </w:pPr>
    </w:p>
    <w:p w14:paraId="158F9845" w14:textId="7F04F7A0" w:rsidR="00C13954" w:rsidRPr="00C13954" w:rsidRDefault="00C13954" w:rsidP="00A31B50">
      <w:pPr>
        <w:rPr>
          <w:rFonts w:asciiTheme="majorHAnsi" w:hAnsiTheme="majorHAnsi" w:cstheme="majorHAnsi"/>
          <w:b/>
        </w:rPr>
      </w:pPr>
      <w:proofErr w:type="spellStart"/>
      <w:r w:rsidRPr="00C13954">
        <w:rPr>
          <w:rFonts w:asciiTheme="majorHAnsi" w:hAnsiTheme="majorHAnsi" w:cstheme="majorHAnsi"/>
          <w:b/>
        </w:rPr>
        <w:t>Github</w:t>
      </w:r>
      <w:proofErr w:type="spellEnd"/>
      <w:r w:rsidRPr="00C13954">
        <w:rPr>
          <w:rFonts w:asciiTheme="majorHAnsi" w:hAnsiTheme="majorHAnsi" w:cstheme="majorHAnsi"/>
          <w:b/>
        </w:rPr>
        <w:t xml:space="preserve"> Repo link: https://github.com/LISP-01-DataAnalysts/DataGlacier-Internship-GroupProject</w:t>
      </w:r>
    </w:p>
    <w:sectPr w:rsidR="00C13954" w:rsidRPr="00C13954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7C7"/>
    <w:multiLevelType w:val="hybridMultilevel"/>
    <w:tmpl w:val="08ECC1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6966"/>
    <w:multiLevelType w:val="hybridMultilevel"/>
    <w:tmpl w:val="8618CD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63DD"/>
    <w:rsid w:val="000565DF"/>
    <w:rsid w:val="000F6563"/>
    <w:rsid w:val="00223EB5"/>
    <w:rsid w:val="003849D3"/>
    <w:rsid w:val="00453195"/>
    <w:rsid w:val="00473772"/>
    <w:rsid w:val="0052279E"/>
    <w:rsid w:val="0053164A"/>
    <w:rsid w:val="0065322F"/>
    <w:rsid w:val="00674C57"/>
    <w:rsid w:val="00686DF0"/>
    <w:rsid w:val="007D65CB"/>
    <w:rsid w:val="00825A77"/>
    <w:rsid w:val="008365AF"/>
    <w:rsid w:val="00845D95"/>
    <w:rsid w:val="008B0A36"/>
    <w:rsid w:val="008E06C0"/>
    <w:rsid w:val="00961191"/>
    <w:rsid w:val="00975F5B"/>
    <w:rsid w:val="00A2441B"/>
    <w:rsid w:val="00A31B50"/>
    <w:rsid w:val="00B34018"/>
    <w:rsid w:val="00BC2DDD"/>
    <w:rsid w:val="00C13954"/>
    <w:rsid w:val="00C8209E"/>
    <w:rsid w:val="00CC7722"/>
    <w:rsid w:val="00CD5832"/>
    <w:rsid w:val="00DD0AE6"/>
    <w:rsid w:val="00FA59F0"/>
    <w:rsid w:val="00F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149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D0A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D0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egungor230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sisisalmah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oc.r.volei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buse güngör</cp:lastModifiedBy>
  <cp:revision>11</cp:revision>
  <dcterms:created xsi:type="dcterms:W3CDTF">2020-12-24T06:31:00Z</dcterms:created>
  <dcterms:modified xsi:type="dcterms:W3CDTF">2021-05-10T21:42:00Z</dcterms:modified>
</cp:coreProperties>
</file>