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C1776" w14:textId="0938F038" w:rsidR="003474E4" w:rsidRPr="00640026" w:rsidRDefault="003208E9" w:rsidP="003474E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How to Log </w:t>
      </w:r>
      <w:proofErr w:type="gramStart"/>
      <w:r>
        <w:rPr>
          <w:rFonts w:ascii="Arial" w:hAnsi="Arial" w:cs="Arial"/>
          <w:b/>
          <w:sz w:val="24"/>
          <w:szCs w:val="24"/>
        </w:rPr>
        <w:t>Into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Your</w:t>
      </w:r>
      <w:r w:rsidR="003474E4" w:rsidRPr="00640026">
        <w:rPr>
          <w:rFonts w:ascii="Arial" w:hAnsi="Arial" w:cs="Arial"/>
          <w:b/>
          <w:sz w:val="24"/>
          <w:szCs w:val="24"/>
        </w:rPr>
        <w:t xml:space="preserve"> A</w:t>
      </w:r>
      <w:r>
        <w:rPr>
          <w:rFonts w:ascii="Arial" w:hAnsi="Arial" w:cs="Arial"/>
          <w:b/>
          <w:sz w:val="24"/>
          <w:szCs w:val="24"/>
        </w:rPr>
        <w:t>dapt A</w:t>
      </w:r>
      <w:r w:rsidR="003474E4" w:rsidRPr="00640026">
        <w:rPr>
          <w:rFonts w:ascii="Arial" w:hAnsi="Arial" w:cs="Arial"/>
          <w:b/>
          <w:sz w:val="24"/>
          <w:szCs w:val="24"/>
        </w:rPr>
        <w:t xml:space="preserve">ccount </w:t>
      </w:r>
    </w:p>
    <w:p w14:paraId="3381B3FB" w14:textId="11E2647A" w:rsidR="00BA5624" w:rsidRDefault="00A22B3E">
      <w:pPr>
        <w:rPr>
          <w:rFonts w:ascii="Arial" w:hAnsi="Arial" w:cs="Arial"/>
          <w:sz w:val="24"/>
          <w:szCs w:val="24"/>
        </w:rPr>
      </w:pPr>
      <w:r w:rsidRPr="00640026">
        <w:rPr>
          <w:rFonts w:ascii="Arial" w:hAnsi="Arial" w:cs="Arial"/>
          <w:sz w:val="24"/>
          <w:szCs w:val="24"/>
        </w:rPr>
        <w:t>Congratulation</w:t>
      </w:r>
      <w:r w:rsidR="00BA5624">
        <w:rPr>
          <w:rFonts w:ascii="Arial" w:hAnsi="Arial" w:cs="Arial"/>
          <w:sz w:val="24"/>
          <w:szCs w:val="24"/>
        </w:rPr>
        <w:t>s</w:t>
      </w:r>
      <w:r w:rsidRPr="00640026">
        <w:rPr>
          <w:rFonts w:ascii="Arial" w:hAnsi="Arial" w:cs="Arial"/>
          <w:sz w:val="24"/>
          <w:szCs w:val="24"/>
        </w:rPr>
        <w:t xml:space="preserve"> </w:t>
      </w:r>
      <w:r w:rsidR="003474E4">
        <w:rPr>
          <w:rFonts w:ascii="Arial" w:hAnsi="Arial" w:cs="Arial"/>
          <w:sz w:val="24"/>
          <w:szCs w:val="24"/>
        </w:rPr>
        <w:t xml:space="preserve">on completing the </w:t>
      </w:r>
      <w:r w:rsidR="00533C80" w:rsidRPr="00BA5624">
        <w:rPr>
          <w:rFonts w:ascii="Arial" w:hAnsi="Arial" w:cs="Arial"/>
          <w:b/>
          <w:sz w:val="24"/>
          <w:szCs w:val="24"/>
        </w:rPr>
        <w:t>Adapt</w:t>
      </w:r>
      <w:r w:rsidR="003474E4" w:rsidRPr="00BA5624">
        <w:rPr>
          <w:rFonts w:ascii="Arial" w:hAnsi="Arial" w:cs="Arial"/>
          <w:b/>
          <w:sz w:val="24"/>
          <w:szCs w:val="24"/>
        </w:rPr>
        <w:t xml:space="preserve"> </w:t>
      </w:r>
      <w:r w:rsidR="003D529B" w:rsidRPr="00BA5624">
        <w:rPr>
          <w:rFonts w:ascii="Arial" w:hAnsi="Arial" w:cs="Arial"/>
          <w:b/>
          <w:sz w:val="24"/>
          <w:szCs w:val="24"/>
        </w:rPr>
        <w:t>Authoring Tool</w:t>
      </w:r>
      <w:r w:rsidR="00BA5624" w:rsidRPr="00BA5624">
        <w:rPr>
          <w:rFonts w:ascii="Arial" w:hAnsi="Arial" w:cs="Arial"/>
          <w:b/>
          <w:sz w:val="24"/>
          <w:szCs w:val="24"/>
        </w:rPr>
        <w:t xml:space="preserve"> – </w:t>
      </w:r>
      <w:r w:rsidR="003D529B" w:rsidRPr="00BA5624">
        <w:rPr>
          <w:rFonts w:ascii="Arial" w:hAnsi="Arial" w:cs="Arial"/>
          <w:b/>
          <w:sz w:val="24"/>
          <w:szCs w:val="24"/>
        </w:rPr>
        <w:t>Beginner</w:t>
      </w:r>
      <w:r w:rsidR="00BA5624" w:rsidRPr="00BA5624">
        <w:rPr>
          <w:rFonts w:ascii="Arial" w:hAnsi="Arial" w:cs="Arial"/>
          <w:b/>
          <w:sz w:val="24"/>
          <w:szCs w:val="24"/>
        </w:rPr>
        <w:t>s</w:t>
      </w:r>
      <w:r w:rsidR="003474E4" w:rsidRPr="00BA5624">
        <w:rPr>
          <w:rFonts w:ascii="Arial" w:hAnsi="Arial" w:cs="Arial"/>
          <w:b/>
          <w:sz w:val="24"/>
          <w:szCs w:val="24"/>
        </w:rPr>
        <w:t xml:space="preserve"> </w:t>
      </w:r>
      <w:r w:rsidR="003474E4" w:rsidRPr="00BA5624">
        <w:rPr>
          <w:rFonts w:ascii="Arial" w:hAnsi="Arial" w:cs="Arial"/>
          <w:sz w:val="24"/>
          <w:szCs w:val="24"/>
        </w:rPr>
        <w:t>course</w:t>
      </w:r>
      <w:r w:rsidRPr="00BA5624">
        <w:rPr>
          <w:rFonts w:ascii="Arial" w:hAnsi="Arial" w:cs="Arial"/>
          <w:sz w:val="24"/>
          <w:szCs w:val="24"/>
        </w:rPr>
        <w:t>!</w:t>
      </w:r>
      <w:r w:rsidR="00640026" w:rsidRPr="00BA5624">
        <w:rPr>
          <w:rFonts w:ascii="Arial" w:hAnsi="Arial" w:cs="Arial"/>
          <w:sz w:val="24"/>
          <w:szCs w:val="24"/>
        </w:rPr>
        <w:t xml:space="preserve"> </w:t>
      </w:r>
    </w:p>
    <w:p w14:paraId="0B1CDD7E" w14:textId="4FC77FE1" w:rsidR="00BE546D" w:rsidRPr="00640026" w:rsidRDefault="00640026">
      <w:pPr>
        <w:rPr>
          <w:rFonts w:ascii="Arial" w:hAnsi="Arial" w:cs="Arial"/>
          <w:sz w:val="24"/>
          <w:szCs w:val="24"/>
        </w:rPr>
      </w:pPr>
      <w:r w:rsidRPr="00BA5624">
        <w:rPr>
          <w:rFonts w:ascii="Arial" w:hAnsi="Arial" w:cs="Arial"/>
          <w:sz w:val="24"/>
          <w:szCs w:val="24"/>
        </w:rPr>
        <w:t>Since</w:t>
      </w:r>
      <w:r>
        <w:rPr>
          <w:rFonts w:ascii="Arial" w:hAnsi="Arial" w:cs="Arial"/>
          <w:sz w:val="24"/>
          <w:szCs w:val="24"/>
        </w:rPr>
        <w:t xml:space="preserve"> you have made it this far, it is now time to get some hands-on experience using </w:t>
      </w:r>
      <w:r w:rsidR="00533C80">
        <w:rPr>
          <w:rFonts w:ascii="Arial" w:hAnsi="Arial" w:cs="Arial"/>
          <w:sz w:val="24"/>
          <w:szCs w:val="24"/>
        </w:rPr>
        <w:t>Adapt</w:t>
      </w:r>
      <w:r>
        <w:rPr>
          <w:rFonts w:ascii="Arial" w:hAnsi="Arial" w:cs="Arial"/>
          <w:sz w:val="24"/>
          <w:szCs w:val="24"/>
        </w:rPr>
        <w:t xml:space="preserve">. However, </w:t>
      </w:r>
      <w:r w:rsidR="003D529B">
        <w:rPr>
          <w:rFonts w:ascii="Arial" w:hAnsi="Arial" w:cs="Arial"/>
          <w:sz w:val="24"/>
          <w:szCs w:val="24"/>
        </w:rPr>
        <w:t xml:space="preserve">in order </w:t>
      </w:r>
      <w:r>
        <w:rPr>
          <w:rFonts w:ascii="Arial" w:hAnsi="Arial" w:cs="Arial"/>
          <w:sz w:val="24"/>
          <w:szCs w:val="24"/>
        </w:rPr>
        <w:t xml:space="preserve">to do that, you need to </w:t>
      </w:r>
      <w:r w:rsidR="003D529B">
        <w:rPr>
          <w:rFonts w:ascii="Arial" w:hAnsi="Arial" w:cs="Arial"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 xml:space="preserve">up an </w:t>
      </w:r>
      <w:r w:rsidR="00533C80">
        <w:rPr>
          <w:rFonts w:ascii="Arial" w:hAnsi="Arial" w:cs="Arial"/>
          <w:sz w:val="24"/>
          <w:szCs w:val="24"/>
        </w:rPr>
        <w:t>Adapt</w:t>
      </w:r>
      <w:r>
        <w:rPr>
          <w:rFonts w:ascii="Arial" w:hAnsi="Arial" w:cs="Arial"/>
          <w:sz w:val="24"/>
          <w:szCs w:val="24"/>
        </w:rPr>
        <w:t xml:space="preserve"> account.</w:t>
      </w:r>
      <w:r w:rsidR="003474E4">
        <w:rPr>
          <w:rFonts w:ascii="Arial" w:hAnsi="Arial" w:cs="Arial"/>
          <w:sz w:val="24"/>
          <w:szCs w:val="24"/>
        </w:rPr>
        <w:t xml:space="preserve"> Select the link provided in the</w:t>
      </w:r>
      <w:r w:rsidR="003D529B">
        <w:rPr>
          <w:rFonts w:ascii="Arial" w:hAnsi="Arial" w:cs="Arial"/>
          <w:sz w:val="24"/>
          <w:szCs w:val="24"/>
        </w:rPr>
        <w:t xml:space="preserve"> “Account Creation” section of the </w:t>
      </w:r>
      <w:r w:rsidR="003474E4">
        <w:rPr>
          <w:rFonts w:ascii="Arial" w:hAnsi="Arial" w:cs="Arial"/>
          <w:sz w:val="24"/>
          <w:szCs w:val="24"/>
        </w:rPr>
        <w:t>course to obtain a use</w:t>
      </w:r>
      <w:r w:rsidR="00BC51DC">
        <w:rPr>
          <w:rFonts w:ascii="Arial" w:hAnsi="Arial" w:cs="Arial"/>
          <w:sz w:val="24"/>
          <w:szCs w:val="24"/>
        </w:rPr>
        <w:t>r</w:t>
      </w:r>
      <w:r w:rsidR="003474E4">
        <w:rPr>
          <w:rFonts w:ascii="Arial" w:hAnsi="Arial" w:cs="Arial"/>
          <w:sz w:val="24"/>
          <w:szCs w:val="24"/>
        </w:rPr>
        <w:t>name and password</w:t>
      </w:r>
      <w:r w:rsidR="00BC51DC">
        <w:rPr>
          <w:rFonts w:ascii="Arial" w:hAnsi="Arial" w:cs="Arial"/>
          <w:sz w:val="24"/>
          <w:szCs w:val="24"/>
        </w:rPr>
        <w:t>.</w:t>
      </w:r>
    </w:p>
    <w:p w14:paraId="6D69D328" w14:textId="77777777" w:rsidR="00235DEF" w:rsidRPr="00640026" w:rsidRDefault="00235DEF" w:rsidP="00B63147">
      <w:pPr>
        <w:rPr>
          <w:rFonts w:ascii="Arial" w:hAnsi="Arial" w:cs="Arial"/>
          <w:sz w:val="24"/>
          <w:szCs w:val="24"/>
        </w:rPr>
      </w:pPr>
      <w:r w:rsidRPr="00640026">
        <w:rPr>
          <w:rFonts w:ascii="Arial" w:hAnsi="Arial" w:cs="Arial"/>
          <w:sz w:val="24"/>
          <w:szCs w:val="24"/>
        </w:rPr>
        <w:t xml:space="preserve">Once you receive </w:t>
      </w:r>
      <w:r w:rsidR="003474E4">
        <w:rPr>
          <w:rFonts w:ascii="Arial" w:hAnsi="Arial" w:cs="Arial"/>
          <w:sz w:val="24"/>
          <w:szCs w:val="24"/>
        </w:rPr>
        <w:t xml:space="preserve">an </w:t>
      </w:r>
      <w:r w:rsidRPr="00640026">
        <w:rPr>
          <w:rFonts w:ascii="Arial" w:hAnsi="Arial" w:cs="Arial"/>
          <w:sz w:val="24"/>
          <w:szCs w:val="24"/>
        </w:rPr>
        <w:t>e</w:t>
      </w:r>
      <w:r w:rsidR="00105007" w:rsidRPr="00640026">
        <w:rPr>
          <w:rFonts w:ascii="Arial" w:hAnsi="Arial" w:cs="Arial"/>
          <w:sz w:val="24"/>
          <w:szCs w:val="24"/>
        </w:rPr>
        <w:t xml:space="preserve">mail </w:t>
      </w:r>
      <w:r w:rsidR="003474E4">
        <w:rPr>
          <w:rFonts w:ascii="Arial" w:hAnsi="Arial" w:cs="Arial"/>
          <w:sz w:val="24"/>
          <w:szCs w:val="24"/>
        </w:rPr>
        <w:t xml:space="preserve">reply </w:t>
      </w:r>
      <w:r w:rsidR="00105007" w:rsidRPr="00640026">
        <w:rPr>
          <w:rFonts w:ascii="Arial" w:hAnsi="Arial" w:cs="Arial"/>
          <w:sz w:val="24"/>
          <w:szCs w:val="24"/>
        </w:rPr>
        <w:t>with your username</w:t>
      </w:r>
      <w:r w:rsidR="003474E4">
        <w:rPr>
          <w:rFonts w:ascii="Arial" w:hAnsi="Arial" w:cs="Arial"/>
          <w:sz w:val="24"/>
          <w:szCs w:val="24"/>
        </w:rPr>
        <w:t xml:space="preserve"> and password: </w:t>
      </w:r>
    </w:p>
    <w:p w14:paraId="0FD6A211" w14:textId="173DD313" w:rsidR="00A22B3E" w:rsidRPr="00E77C89" w:rsidRDefault="003474E4" w:rsidP="003D00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</w:t>
      </w:r>
      <w:r w:rsidR="00A22B3E" w:rsidRPr="00640026">
        <w:rPr>
          <w:rFonts w:ascii="Arial" w:hAnsi="Arial" w:cs="Arial"/>
          <w:sz w:val="24"/>
          <w:szCs w:val="24"/>
        </w:rPr>
        <w:t xml:space="preserve"> </w:t>
      </w:r>
      <w:r w:rsidR="005378C2">
        <w:rPr>
          <w:rFonts w:ascii="Arial" w:hAnsi="Arial" w:cs="Arial"/>
          <w:sz w:val="24"/>
          <w:szCs w:val="24"/>
        </w:rPr>
        <w:t xml:space="preserve">this </w:t>
      </w:r>
      <w:hyperlink r:id="rId5" w:anchor="user/login" w:tgtFrame="_blank" w:history="1">
        <w:r w:rsidR="0073346B">
          <w:rPr>
            <w:rStyle w:val="normaltextrun"/>
            <w:rFonts w:ascii="Arial" w:hAnsi="Arial" w:cs="Arial"/>
            <w:color w:val="1155CC"/>
            <w:sz w:val="24"/>
            <w:szCs w:val="24"/>
            <w:u w:val="single"/>
            <w:shd w:val="clear" w:color="auto" w:fill="FFFFFF"/>
            <w:lang w:val="en-US"/>
          </w:rPr>
          <w:t>Adapt</w:t>
        </w:r>
        <w:r>
          <w:rPr>
            <w:rStyle w:val="normaltextrun"/>
            <w:rFonts w:ascii="Arial" w:hAnsi="Arial" w:cs="Arial"/>
            <w:color w:val="1155CC"/>
            <w:sz w:val="24"/>
            <w:szCs w:val="24"/>
            <w:u w:val="single"/>
            <w:shd w:val="clear" w:color="auto" w:fill="FFFFFF"/>
            <w:lang w:val="en-US"/>
          </w:rPr>
          <w:t xml:space="preserve"> Learning</w:t>
        </w:r>
      </w:hyperlink>
      <w:r w:rsidR="00105007" w:rsidRPr="00640026">
        <w:rPr>
          <w:rFonts w:ascii="Arial" w:hAnsi="Arial" w:cs="Arial"/>
          <w:sz w:val="24"/>
          <w:szCs w:val="24"/>
        </w:rPr>
        <w:t xml:space="preserve"> link</w:t>
      </w:r>
      <w:r w:rsidR="005378C2">
        <w:rPr>
          <w:rFonts w:ascii="Arial" w:hAnsi="Arial" w:cs="Arial"/>
          <w:sz w:val="24"/>
          <w:szCs w:val="24"/>
        </w:rPr>
        <w:t xml:space="preserve"> to go to the </w:t>
      </w:r>
      <w:r w:rsidR="00533C80">
        <w:rPr>
          <w:rFonts w:ascii="Arial" w:hAnsi="Arial" w:cs="Arial"/>
          <w:sz w:val="24"/>
          <w:szCs w:val="24"/>
        </w:rPr>
        <w:t>Adapt</w:t>
      </w:r>
      <w:r w:rsidR="005378C2">
        <w:rPr>
          <w:rFonts w:ascii="Arial" w:hAnsi="Arial" w:cs="Arial"/>
          <w:sz w:val="24"/>
          <w:szCs w:val="24"/>
        </w:rPr>
        <w:t xml:space="preserve"> login page. You may want to bookmark this page for future reference!</w:t>
      </w:r>
      <w:r w:rsidR="00BC51DC">
        <w:rPr>
          <w:rFonts w:ascii="Arial" w:hAnsi="Arial" w:cs="Arial"/>
          <w:sz w:val="24"/>
          <w:szCs w:val="24"/>
        </w:rPr>
        <w:t xml:space="preserve"> Please note </w:t>
      </w:r>
      <w:r w:rsidR="00E77C89">
        <w:rPr>
          <w:rFonts w:ascii="Arial" w:hAnsi="Arial" w:cs="Arial"/>
          <w:sz w:val="24"/>
          <w:szCs w:val="24"/>
        </w:rPr>
        <w:t xml:space="preserve">we recommend using Microsoft Edge, the approved departmental </w:t>
      </w:r>
      <w:r w:rsidR="00BC51DC" w:rsidRPr="00E77C89">
        <w:rPr>
          <w:rFonts w:ascii="Arial" w:hAnsi="Arial" w:cs="Arial"/>
          <w:sz w:val="24"/>
          <w:szCs w:val="24"/>
        </w:rPr>
        <w:t>browser.</w:t>
      </w:r>
    </w:p>
    <w:p w14:paraId="38141575" w14:textId="77777777" w:rsidR="00105007" w:rsidRDefault="00105007" w:rsidP="003D00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40026">
        <w:rPr>
          <w:rFonts w:ascii="Arial" w:hAnsi="Arial" w:cs="Arial"/>
          <w:sz w:val="24"/>
          <w:szCs w:val="24"/>
        </w:rPr>
        <w:t>Log</w:t>
      </w:r>
      <w:r w:rsidR="00BC51DC">
        <w:rPr>
          <w:rFonts w:ascii="Arial" w:hAnsi="Arial" w:cs="Arial"/>
          <w:sz w:val="24"/>
          <w:szCs w:val="24"/>
        </w:rPr>
        <w:t xml:space="preserve"> </w:t>
      </w:r>
      <w:r w:rsidRPr="00640026">
        <w:rPr>
          <w:rFonts w:ascii="Arial" w:hAnsi="Arial" w:cs="Arial"/>
          <w:sz w:val="24"/>
          <w:szCs w:val="24"/>
        </w:rPr>
        <w:t xml:space="preserve">in using </w:t>
      </w:r>
      <w:r w:rsidR="005378C2">
        <w:rPr>
          <w:rFonts w:ascii="Arial" w:hAnsi="Arial" w:cs="Arial"/>
          <w:sz w:val="24"/>
          <w:szCs w:val="24"/>
        </w:rPr>
        <w:t xml:space="preserve">the username (your </w:t>
      </w:r>
      <w:r w:rsidRPr="00640026">
        <w:rPr>
          <w:rFonts w:ascii="Arial" w:hAnsi="Arial" w:cs="Arial"/>
          <w:sz w:val="24"/>
          <w:szCs w:val="24"/>
        </w:rPr>
        <w:t>email address</w:t>
      </w:r>
      <w:r w:rsidR="005378C2">
        <w:rPr>
          <w:rFonts w:ascii="Arial" w:hAnsi="Arial" w:cs="Arial"/>
          <w:sz w:val="24"/>
          <w:szCs w:val="24"/>
        </w:rPr>
        <w:t>)</w:t>
      </w:r>
      <w:r w:rsidRPr="00640026">
        <w:rPr>
          <w:rFonts w:ascii="Arial" w:hAnsi="Arial" w:cs="Arial"/>
          <w:sz w:val="24"/>
          <w:szCs w:val="24"/>
        </w:rPr>
        <w:t xml:space="preserve"> and the password provided</w:t>
      </w:r>
      <w:r w:rsidR="005378C2">
        <w:rPr>
          <w:rFonts w:ascii="Arial" w:hAnsi="Arial" w:cs="Arial"/>
          <w:sz w:val="24"/>
          <w:szCs w:val="24"/>
        </w:rPr>
        <w:t>.</w:t>
      </w:r>
    </w:p>
    <w:p w14:paraId="7587F494" w14:textId="40AD3350" w:rsidR="006367E5" w:rsidRDefault="005378C2" w:rsidP="003D00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you log in, you </w:t>
      </w:r>
      <w:proofErr w:type="gramStart"/>
      <w:r>
        <w:rPr>
          <w:rFonts w:ascii="Arial" w:hAnsi="Arial" w:cs="Arial"/>
          <w:sz w:val="24"/>
          <w:szCs w:val="24"/>
        </w:rPr>
        <w:t>will be taken</w:t>
      </w:r>
      <w:proofErr w:type="gramEnd"/>
      <w:r>
        <w:rPr>
          <w:rFonts w:ascii="Arial" w:hAnsi="Arial" w:cs="Arial"/>
          <w:sz w:val="24"/>
          <w:szCs w:val="24"/>
        </w:rPr>
        <w:t xml:space="preserve"> to the </w:t>
      </w:r>
      <w:r w:rsidR="00533C80">
        <w:rPr>
          <w:rFonts w:ascii="Arial" w:hAnsi="Arial" w:cs="Arial"/>
          <w:sz w:val="24"/>
          <w:szCs w:val="24"/>
        </w:rPr>
        <w:t>Adapt</w:t>
      </w:r>
      <w:r>
        <w:rPr>
          <w:rFonts w:ascii="Arial" w:hAnsi="Arial" w:cs="Arial"/>
          <w:sz w:val="24"/>
          <w:szCs w:val="24"/>
        </w:rPr>
        <w:t xml:space="preserve"> Dashboard</w:t>
      </w:r>
      <w:r w:rsidR="006367E5">
        <w:rPr>
          <w:rFonts w:ascii="Arial" w:hAnsi="Arial" w:cs="Arial"/>
          <w:sz w:val="24"/>
          <w:szCs w:val="24"/>
        </w:rPr>
        <w:t>.</w:t>
      </w:r>
    </w:p>
    <w:p w14:paraId="7BBED21D" w14:textId="07CC6183" w:rsidR="006367E5" w:rsidRDefault="006367E5" w:rsidP="006367E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640026">
        <w:rPr>
          <w:rStyle w:val="normaltextrun"/>
          <w:rFonts w:ascii="Arial" w:hAnsi="Arial" w:cs="Arial"/>
        </w:rPr>
        <w:t>The</w:t>
      </w:r>
      <w:r>
        <w:rPr>
          <w:rStyle w:val="normaltextrun"/>
          <w:rFonts w:ascii="Arial" w:hAnsi="Arial" w:cs="Arial"/>
        </w:rPr>
        <w:t xml:space="preserve"> </w:t>
      </w:r>
      <w:r w:rsidRPr="00640026">
        <w:rPr>
          <w:rStyle w:val="normaltextrun"/>
          <w:rFonts w:ascii="Arial" w:hAnsi="Arial" w:cs="Arial"/>
        </w:rPr>
        <w:t>default view for the</w:t>
      </w:r>
      <w:r>
        <w:rPr>
          <w:rStyle w:val="normaltextrun"/>
          <w:rFonts w:ascii="Arial" w:hAnsi="Arial" w:cs="Arial"/>
        </w:rPr>
        <w:t xml:space="preserve"> </w:t>
      </w:r>
      <w:r w:rsidRPr="00640026">
        <w:rPr>
          <w:rStyle w:val="normaltextrun"/>
          <w:rFonts w:ascii="Arial" w:hAnsi="Arial" w:cs="Arial"/>
        </w:rPr>
        <w:t>Dashboard</w:t>
      </w:r>
      <w:r>
        <w:rPr>
          <w:rStyle w:val="normaltextrun"/>
          <w:rFonts w:ascii="Arial" w:hAnsi="Arial" w:cs="Arial"/>
        </w:rPr>
        <w:t xml:space="preserve"> </w:t>
      </w:r>
      <w:r w:rsidRPr="00640026">
        <w:rPr>
          <w:rStyle w:val="normaltextrun"/>
          <w:rFonts w:ascii="Arial" w:hAnsi="Arial" w:cs="Arial"/>
        </w:rPr>
        <w:t>is</w:t>
      </w:r>
      <w:r>
        <w:rPr>
          <w:rStyle w:val="normaltextrun"/>
          <w:rFonts w:ascii="Arial" w:hAnsi="Arial" w:cs="Arial"/>
        </w:rPr>
        <w:t xml:space="preserve"> </w:t>
      </w:r>
      <w:proofErr w:type="gramStart"/>
      <w:r w:rsidRPr="00640026">
        <w:rPr>
          <w:rStyle w:val="normaltextrun"/>
          <w:rFonts w:ascii="Arial" w:hAnsi="Arial" w:cs="Arial"/>
          <w:b/>
          <w:bCs/>
        </w:rPr>
        <w:t>My</w:t>
      </w:r>
      <w:proofErr w:type="gramEnd"/>
      <w:r>
        <w:rPr>
          <w:rStyle w:val="normaltextrun"/>
          <w:rFonts w:ascii="Arial" w:hAnsi="Arial" w:cs="Arial"/>
          <w:b/>
          <w:bCs/>
        </w:rPr>
        <w:t xml:space="preserve"> </w:t>
      </w:r>
      <w:r w:rsidRPr="00640026">
        <w:rPr>
          <w:rStyle w:val="normaltextrun"/>
          <w:rFonts w:ascii="Arial" w:hAnsi="Arial" w:cs="Arial"/>
          <w:b/>
          <w:bCs/>
        </w:rPr>
        <w:t>courses</w:t>
      </w:r>
      <w:r w:rsidRPr="00640026">
        <w:rPr>
          <w:rStyle w:val="normaltextrun"/>
          <w:rFonts w:ascii="Arial" w:hAnsi="Arial" w:cs="Arial"/>
        </w:rPr>
        <w:t>, and it displays</w:t>
      </w:r>
      <w:r>
        <w:rPr>
          <w:rStyle w:val="normaltextrun"/>
          <w:rFonts w:ascii="Arial" w:hAnsi="Arial" w:cs="Arial"/>
        </w:rPr>
        <w:t xml:space="preserve"> </w:t>
      </w:r>
      <w:r w:rsidRPr="00640026">
        <w:rPr>
          <w:rStyle w:val="normaltextrun"/>
          <w:rFonts w:ascii="Arial" w:hAnsi="Arial" w:cs="Arial"/>
        </w:rPr>
        <w:t>courses that</w:t>
      </w:r>
      <w:r>
        <w:rPr>
          <w:rStyle w:val="normaltextrun"/>
          <w:rFonts w:ascii="Arial" w:hAnsi="Arial" w:cs="Arial"/>
        </w:rPr>
        <w:t xml:space="preserve"> </w:t>
      </w:r>
      <w:r w:rsidRPr="00640026">
        <w:rPr>
          <w:rStyle w:val="normaltextrun"/>
          <w:rFonts w:ascii="Arial" w:hAnsi="Arial" w:cs="Arial"/>
        </w:rPr>
        <w:t xml:space="preserve">you have already created </w:t>
      </w:r>
      <w:r w:rsidR="00865E28">
        <w:rPr>
          <w:rStyle w:val="normaltextrun"/>
          <w:rFonts w:ascii="Arial" w:hAnsi="Arial" w:cs="Arial"/>
        </w:rPr>
        <w:t xml:space="preserve">in </w:t>
      </w:r>
      <w:r w:rsidR="00533C80">
        <w:rPr>
          <w:rStyle w:val="normaltextrun"/>
          <w:rFonts w:ascii="Arial" w:hAnsi="Arial" w:cs="Arial"/>
        </w:rPr>
        <w:t>A</w:t>
      </w:r>
      <w:r w:rsidR="00533C80">
        <w:rPr>
          <w:rFonts w:ascii="Arial" w:hAnsi="Arial" w:cs="Arial"/>
        </w:rPr>
        <w:t>dapt</w:t>
      </w:r>
      <w:r w:rsidRPr="00640026">
        <w:rPr>
          <w:rStyle w:val="normaltextrun"/>
          <w:rFonts w:ascii="Arial" w:hAnsi="Arial" w:cs="Arial"/>
        </w:rPr>
        <w:t>. For a new user, this page will be blank.</w:t>
      </w:r>
    </w:p>
    <w:p w14:paraId="628FA895" w14:textId="77777777" w:rsidR="006367E5" w:rsidRPr="00640026" w:rsidRDefault="006367E5" w:rsidP="003D0036">
      <w:pPr>
        <w:pStyle w:val="paragraph"/>
        <w:spacing w:before="0" w:beforeAutospacing="0" w:after="160" w:afterAutospacing="0"/>
        <w:textAlignment w:val="baseline"/>
        <w:rPr>
          <w:rFonts w:ascii="Arial" w:hAnsi="Arial" w:cs="Arial"/>
        </w:rPr>
      </w:pPr>
    </w:p>
    <w:p w14:paraId="3C433452" w14:textId="77777777" w:rsidR="006367E5" w:rsidRPr="00640026" w:rsidRDefault="006367E5" w:rsidP="006367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40026">
        <w:rPr>
          <w:rFonts w:ascii="Arial" w:eastAsiaTheme="minorHAnsi" w:hAnsi="Arial" w:cs="Arial"/>
          <w:noProof/>
        </w:rPr>
        <w:drawing>
          <wp:inline distT="0" distB="0" distL="0" distR="0" wp14:anchorId="7FFD7BE8" wp14:editId="3A878252">
            <wp:extent cx="5943600" cy="2843784"/>
            <wp:effectExtent l="0" t="0" r="0" b="0"/>
            <wp:docPr id="9" name="Adapt Dashboard" descr="C:\Users\ken.hunsley\AppData\Local\Microsoft\Windows\INetCache\Content.MSO\117DCE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n.hunsley\AppData\Local\Microsoft\Windows\INetCache\Content.MSO\117DCE36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AFF9C" w14:textId="77777777" w:rsidR="005378C2" w:rsidRDefault="005378C2" w:rsidP="003D0036">
      <w:pPr>
        <w:rPr>
          <w:rFonts w:ascii="Arial" w:hAnsi="Arial" w:cs="Arial"/>
          <w:sz w:val="24"/>
          <w:szCs w:val="24"/>
        </w:rPr>
      </w:pPr>
    </w:p>
    <w:p w14:paraId="5F43B58C" w14:textId="77777777" w:rsidR="00EF21CE" w:rsidRDefault="00007FBB" w:rsidP="003D00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your user profile </w:t>
      </w:r>
      <w:proofErr w:type="gramStart"/>
      <w:r w:rsidR="00EF21CE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created</w:t>
      </w:r>
      <w:proofErr w:type="gramEnd"/>
      <w:r>
        <w:rPr>
          <w:rFonts w:ascii="Arial" w:hAnsi="Arial" w:cs="Arial"/>
          <w:sz w:val="24"/>
          <w:szCs w:val="24"/>
        </w:rPr>
        <w:t xml:space="preserve">, you will </w:t>
      </w:r>
      <w:r w:rsidR="00B3709E" w:rsidRPr="00640026">
        <w:rPr>
          <w:rFonts w:ascii="Arial" w:hAnsi="Arial" w:cs="Arial"/>
          <w:sz w:val="24"/>
          <w:szCs w:val="24"/>
        </w:rPr>
        <w:t>see the information you provided</w:t>
      </w:r>
      <w:r w:rsidR="004666AE" w:rsidRPr="006400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your </w:t>
      </w:r>
      <w:r w:rsidR="00EF21CE">
        <w:rPr>
          <w:rFonts w:ascii="Arial" w:hAnsi="Arial" w:cs="Arial"/>
          <w:sz w:val="24"/>
          <w:szCs w:val="24"/>
        </w:rPr>
        <w:t xml:space="preserve">original </w:t>
      </w:r>
      <w:r>
        <w:rPr>
          <w:rFonts w:ascii="Arial" w:hAnsi="Arial" w:cs="Arial"/>
          <w:sz w:val="24"/>
          <w:szCs w:val="24"/>
        </w:rPr>
        <w:t xml:space="preserve">account creation request </w:t>
      </w:r>
      <w:r w:rsidR="004666AE" w:rsidRPr="00640026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E</w:t>
      </w:r>
      <w:r w:rsidR="004666AE" w:rsidRPr="00640026">
        <w:rPr>
          <w:rFonts w:ascii="Arial" w:hAnsi="Arial" w:cs="Arial"/>
          <w:sz w:val="24"/>
          <w:szCs w:val="24"/>
        </w:rPr>
        <w:t xml:space="preserve">mail address, </w:t>
      </w:r>
      <w:r>
        <w:rPr>
          <w:rFonts w:ascii="Arial" w:hAnsi="Arial" w:cs="Arial"/>
          <w:sz w:val="24"/>
          <w:szCs w:val="24"/>
        </w:rPr>
        <w:t>F</w:t>
      </w:r>
      <w:r w:rsidR="004666AE" w:rsidRPr="00640026">
        <w:rPr>
          <w:rFonts w:ascii="Arial" w:hAnsi="Arial" w:cs="Arial"/>
          <w:sz w:val="24"/>
          <w:szCs w:val="24"/>
        </w:rPr>
        <w:t>irst name,</w:t>
      </w:r>
      <w:r>
        <w:rPr>
          <w:rFonts w:ascii="Arial" w:hAnsi="Arial" w:cs="Arial"/>
          <w:sz w:val="24"/>
          <w:szCs w:val="24"/>
        </w:rPr>
        <w:t xml:space="preserve"> and Last</w:t>
      </w:r>
      <w:r w:rsidR="004666AE" w:rsidRPr="00640026">
        <w:rPr>
          <w:rFonts w:ascii="Arial" w:hAnsi="Arial" w:cs="Arial"/>
          <w:sz w:val="24"/>
          <w:szCs w:val="24"/>
        </w:rPr>
        <w:t xml:space="preserve"> name)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43989A45" w14:textId="77777777" w:rsidR="00007FBB" w:rsidRDefault="00EF21CE" w:rsidP="003D0036">
      <w:pPr>
        <w:rPr>
          <w:rFonts w:ascii="Arial" w:hAnsi="Arial" w:cs="Arial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478BCF0F" wp14:editId="59935E32">
            <wp:extent cx="5943600" cy="2844800"/>
            <wp:effectExtent l="0" t="0" r="0" b="0"/>
            <wp:docPr id="11" name="Adapt User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2B50" w14:textId="77777777" w:rsidR="00865E28" w:rsidRDefault="00865E28" w:rsidP="003D0036">
      <w:pPr>
        <w:rPr>
          <w:rFonts w:ascii="Arial" w:hAnsi="Arial" w:cs="Arial"/>
          <w:b/>
          <w:sz w:val="24"/>
          <w:szCs w:val="24"/>
        </w:rPr>
      </w:pPr>
    </w:p>
    <w:p w14:paraId="44513795" w14:textId="77777777" w:rsidR="00865E28" w:rsidRDefault="00865E28" w:rsidP="00865E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wish t</w:t>
      </w:r>
      <w:r w:rsidRPr="003D0036">
        <w:rPr>
          <w:rFonts w:ascii="Arial" w:hAnsi="Arial" w:cs="Arial"/>
          <w:sz w:val="24"/>
          <w:szCs w:val="24"/>
        </w:rPr>
        <w:t>o modify your user information</w:t>
      </w:r>
      <w:r>
        <w:rPr>
          <w:rFonts w:ascii="Arial" w:hAnsi="Arial" w:cs="Arial"/>
          <w:sz w:val="24"/>
          <w:szCs w:val="24"/>
        </w:rPr>
        <w:t xml:space="preserve">, select </w:t>
      </w:r>
      <w:r w:rsidRPr="00640026">
        <w:rPr>
          <w:rFonts w:ascii="Arial" w:hAnsi="Arial" w:cs="Arial"/>
          <w:sz w:val="24"/>
          <w:szCs w:val="24"/>
        </w:rPr>
        <w:t xml:space="preserve">your email address </w:t>
      </w:r>
      <w:r>
        <w:rPr>
          <w:rFonts w:ascii="Arial" w:hAnsi="Arial" w:cs="Arial"/>
          <w:sz w:val="24"/>
          <w:szCs w:val="24"/>
        </w:rPr>
        <w:t xml:space="preserve">located </w:t>
      </w:r>
      <w:r w:rsidRPr="00640026">
        <w:rPr>
          <w:rFonts w:ascii="Arial" w:hAnsi="Arial" w:cs="Arial"/>
          <w:sz w:val="24"/>
          <w:szCs w:val="24"/>
        </w:rPr>
        <w:t xml:space="preserve">at the </w:t>
      </w:r>
      <w:r>
        <w:rPr>
          <w:rFonts w:ascii="Arial" w:hAnsi="Arial" w:cs="Arial"/>
          <w:sz w:val="24"/>
          <w:szCs w:val="24"/>
        </w:rPr>
        <w:t xml:space="preserve">top </w:t>
      </w:r>
      <w:r w:rsidRPr="00640026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 xml:space="preserve">your </w:t>
      </w:r>
      <w:r w:rsidRPr="00640026">
        <w:rPr>
          <w:rFonts w:ascii="Arial" w:hAnsi="Arial" w:cs="Arial"/>
          <w:sz w:val="24"/>
          <w:szCs w:val="24"/>
        </w:rPr>
        <w:t>screen</w:t>
      </w:r>
      <w:r>
        <w:rPr>
          <w:rFonts w:ascii="Arial" w:hAnsi="Arial" w:cs="Arial"/>
          <w:sz w:val="24"/>
          <w:szCs w:val="24"/>
        </w:rPr>
        <w:t>.</w:t>
      </w:r>
    </w:p>
    <w:p w14:paraId="7ACE2465" w14:textId="77777777" w:rsidR="00865E28" w:rsidRPr="00640026" w:rsidRDefault="00865E28" w:rsidP="00865E2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1572BA7" wp14:editId="18329457">
            <wp:extent cx="5941477" cy="2843784"/>
            <wp:effectExtent l="0" t="0" r="2540" b="0"/>
            <wp:docPr id="1" name="Adapt Dashboard User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477" cy="284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457B" w14:textId="77777777" w:rsidR="00865E28" w:rsidRDefault="00865E28" w:rsidP="003D0036">
      <w:pPr>
        <w:rPr>
          <w:rFonts w:ascii="Arial" w:hAnsi="Arial" w:cs="Arial"/>
          <w:b/>
          <w:sz w:val="24"/>
          <w:szCs w:val="24"/>
        </w:rPr>
      </w:pPr>
    </w:p>
    <w:p w14:paraId="1935E9A6" w14:textId="3065CD24" w:rsidR="00865E28" w:rsidRDefault="00865E28" w:rsidP="003D0036">
      <w:pPr>
        <w:rPr>
          <w:rFonts w:ascii="Arial" w:hAnsi="Arial" w:cs="Arial"/>
          <w:b/>
          <w:sz w:val="24"/>
          <w:szCs w:val="24"/>
        </w:rPr>
      </w:pPr>
      <w:r w:rsidRPr="00865E28">
        <w:rPr>
          <w:rFonts w:ascii="Arial" w:hAnsi="Arial" w:cs="Arial"/>
          <w:sz w:val="24"/>
          <w:szCs w:val="24"/>
        </w:rPr>
        <w:t xml:space="preserve">Select the </w:t>
      </w:r>
      <w:r w:rsidR="00C902E4" w:rsidRPr="00865E28">
        <w:rPr>
          <w:rFonts w:ascii="Arial" w:hAnsi="Arial" w:cs="Arial"/>
          <w:sz w:val="24"/>
          <w:szCs w:val="24"/>
        </w:rPr>
        <w:t>button</w:t>
      </w:r>
      <w:r w:rsidR="00C902E4">
        <w:rPr>
          <w:rFonts w:ascii="Arial" w:hAnsi="Arial" w:cs="Arial"/>
          <w:sz w:val="24"/>
          <w:szCs w:val="24"/>
        </w:rPr>
        <w:t xml:space="preserve"> labelled</w:t>
      </w:r>
      <w:r w:rsidR="00C902E4" w:rsidRPr="00865E28">
        <w:rPr>
          <w:rFonts w:ascii="Arial" w:hAnsi="Arial" w:cs="Arial"/>
          <w:sz w:val="24"/>
          <w:szCs w:val="24"/>
        </w:rPr>
        <w:t xml:space="preserve"> </w:t>
      </w:r>
      <w:bookmarkStart w:id="0" w:name="_GoBack"/>
      <w:proofErr w:type="gramStart"/>
      <w:r w:rsidRPr="00C902E4">
        <w:rPr>
          <w:rFonts w:ascii="Arial" w:hAnsi="Arial" w:cs="Arial"/>
          <w:b/>
          <w:sz w:val="24"/>
          <w:szCs w:val="24"/>
        </w:rPr>
        <w:t>Save</w:t>
      </w:r>
      <w:bookmarkEnd w:id="0"/>
      <w:proofErr w:type="gramEnd"/>
      <w:r w:rsidRPr="00865E28">
        <w:rPr>
          <w:rFonts w:ascii="Arial" w:hAnsi="Arial" w:cs="Arial"/>
          <w:sz w:val="24"/>
          <w:szCs w:val="24"/>
        </w:rPr>
        <w:t xml:space="preserve"> to accept</w:t>
      </w:r>
      <w:r>
        <w:rPr>
          <w:rFonts w:ascii="Arial" w:hAnsi="Arial" w:cs="Arial"/>
          <w:sz w:val="24"/>
          <w:szCs w:val="24"/>
        </w:rPr>
        <w:t xml:space="preserve"> any</w:t>
      </w:r>
      <w:r w:rsidRPr="00865E28">
        <w:rPr>
          <w:rFonts w:ascii="Arial" w:hAnsi="Arial" w:cs="Arial"/>
          <w:sz w:val="24"/>
          <w:szCs w:val="24"/>
        </w:rPr>
        <w:t xml:space="preserve"> changes</w:t>
      </w:r>
      <w:r>
        <w:rPr>
          <w:rFonts w:ascii="Arial" w:hAnsi="Arial" w:cs="Arial"/>
          <w:b/>
          <w:sz w:val="24"/>
          <w:szCs w:val="24"/>
        </w:rPr>
        <w:t>.</w:t>
      </w:r>
    </w:p>
    <w:p w14:paraId="7D4BE025" w14:textId="55AC2A7F" w:rsidR="000D1332" w:rsidRDefault="00B55366" w:rsidP="003D0036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N</w:t>
      </w:r>
      <w:r w:rsidR="000F48F3" w:rsidRPr="003D0036">
        <w:rPr>
          <w:rFonts w:ascii="Arial" w:hAnsi="Arial" w:cs="Arial"/>
          <w:b/>
          <w:sz w:val="24"/>
          <w:szCs w:val="24"/>
        </w:rPr>
        <w:t>ote</w:t>
      </w:r>
      <w:r w:rsidR="000F48F3" w:rsidRPr="003D0036">
        <w:rPr>
          <w:rFonts w:ascii="Arial" w:hAnsi="Arial" w:cs="Arial"/>
          <w:sz w:val="24"/>
          <w:szCs w:val="24"/>
        </w:rPr>
        <w:t xml:space="preserve">: If you forget your password or username, please send a message to </w:t>
      </w:r>
      <w:hyperlink r:id="rId9" w:history="1">
        <w:r w:rsidR="000D1332" w:rsidRPr="003D0036">
          <w:rPr>
            <w:rStyle w:val="Hyperlink"/>
            <w:rFonts w:ascii="Arial" w:hAnsi="Arial" w:cs="Arial"/>
            <w:sz w:val="24"/>
            <w:szCs w:val="24"/>
          </w:rPr>
          <w:t>NC-SIGA-SABA-APPRENTISSAGE-ILMS-SABA-LEARNING-GD@hrsdc-rhdcc.gc.ca</w:t>
        </w:r>
      </w:hyperlink>
      <w:r w:rsidR="00744657" w:rsidRPr="003D0036">
        <w:rPr>
          <w:rFonts w:ascii="Arial" w:hAnsi="Arial" w:cs="Arial"/>
          <w:sz w:val="24"/>
          <w:szCs w:val="24"/>
        </w:rPr>
        <w:t>.</w:t>
      </w:r>
    </w:p>
    <w:p w14:paraId="35B3737C" w14:textId="51DFDAC9" w:rsidR="00640026" w:rsidRDefault="00B55366" w:rsidP="0064002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Once you return to your Dashboard, y</w:t>
      </w:r>
      <w:r w:rsidR="00640026" w:rsidRPr="00640026">
        <w:rPr>
          <w:rStyle w:val="normaltextrun"/>
          <w:rFonts w:ascii="Arial" w:hAnsi="Arial" w:cs="Arial"/>
        </w:rPr>
        <w:t>ou can select how your courses</w:t>
      </w:r>
      <w:r w:rsidR="00FA6CAA">
        <w:rPr>
          <w:rStyle w:val="normaltextrun"/>
          <w:rFonts w:ascii="Arial" w:hAnsi="Arial" w:cs="Arial"/>
        </w:rPr>
        <w:t xml:space="preserve"> </w:t>
      </w:r>
      <w:r w:rsidR="00640026" w:rsidRPr="00640026">
        <w:rPr>
          <w:rStyle w:val="normaltextrun"/>
          <w:rFonts w:ascii="Arial" w:hAnsi="Arial" w:cs="Arial"/>
        </w:rPr>
        <w:t>are displayed (</w:t>
      </w:r>
      <w:r w:rsidR="00640026" w:rsidRPr="00640026">
        <w:rPr>
          <w:rStyle w:val="normaltextrun"/>
          <w:rFonts w:ascii="Arial" w:hAnsi="Arial" w:cs="Arial"/>
          <w:b/>
          <w:bCs/>
        </w:rPr>
        <w:t>Grid, List</w:t>
      </w:r>
      <w:r w:rsidR="00640026" w:rsidRPr="00640026">
        <w:rPr>
          <w:rStyle w:val="normaltextrun"/>
          <w:rFonts w:ascii="Arial" w:hAnsi="Arial" w:cs="Arial"/>
        </w:rPr>
        <w:t>, alphabetical [</w:t>
      </w:r>
      <w:r w:rsidR="00640026" w:rsidRPr="00640026">
        <w:rPr>
          <w:rStyle w:val="normaltextrun"/>
          <w:rFonts w:ascii="Arial" w:hAnsi="Arial" w:cs="Arial"/>
          <w:b/>
          <w:bCs/>
        </w:rPr>
        <w:t>A to Z</w:t>
      </w:r>
      <w:r w:rsidR="00FA6CAA">
        <w:rPr>
          <w:rStyle w:val="normaltextrun"/>
          <w:rFonts w:ascii="Arial" w:hAnsi="Arial" w:cs="Arial"/>
        </w:rPr>
        <w:t xml:space="preserve"> </w:t>
      </w:r>
      <w:r w:rsidR="00640026" w:rsidRPr="00640026">
        <w:rPr>
          <w:rStyle w:val="normaltextrun"/>
          <w:rFonts w:ascii="Arial" w:hAnsi="Arial" w:cs="Arial"/>
        </w:rPr>
        <w:t>or</w:t>
      </w:r>
      <w:r w:rsidR="00FA6CAA">
        <w:rPr>
          <w:rStyle w:val="normaltextrun"/>
          <w:rFonts w:ascii="Arial" w:hAnsi="Arial" w:cs="Arial"/>
        </w:rPr>
        <w:t xml:space="preserve"> </w:t>
      </w:r>
      <w:r w:rsidR="00640026" w:rsidRPr="00640026">
        <w:rPr>
          <w:rStyle w:val="normaltextrun"/>
          <w:rFonts w:ascii="Arial" w:hAnsi="Arial" w:cs="Arial"/>
          <w:b/>
          <w:bCs/>
        </w:rPr>
        <w:t>Z to A</w:t>
      </w:r>
      <w:r w:rsidR="00640026" w:rsidRPr="00640026">
        <w:rPr>
          <w:rStyle w:val="normaltextrun"/>
          <w:rFonts w:ascii="Arial" w:hAnsi="Arial" w:cs="Arial"/>
        </w:rPr>
        <w:t>], or</w:t>
      </w:r>
      <w:r w:rsidR="00FA6CAA">
        <w:rPr>
          <w:rStyle w:val="normaltextrun"/>
          <w:rFonts w:ascii="Arial" w:hAnsi="Arial" w:cs="Arial"/>
        </w:rPr>
        <w:t xml:space="preserve"> </w:t>
      </w:r>
      <w:r w:rsidR="00640026" w:rsidRPr="00640026">
        <w:rPr>
          <w:rStyle w:val="normaltextrun"/>
          <w:rFonts w:ascii="Arial" w:hAnsi="Arial" w:cs="Arial"/>
          <w:b/>
          <w:bCs/>
        </w:rPr>
        <w:t>Recent</w:t>
      </w:r>
      <w:r w:rsidR="00640026" w:rsidRPr="00640026">
        <w:rPr>
          <w:rStyle w:val="normaltextrun"/>
          <w:rFonts w:ascii="Arial" w:hAnsi="Arial" w:cs="Arial"/>
        </w:rPr>
        <w:t>) by selecting one of the buttons</w:t>
      </w:r>
      <w:r w:rsidR="00784FEC">
        <w:rPr>
          <w:rStyle w:val="normaltextrun"/>
          <w:rFonts w:ascii="Arial" w:hAnsi="Arial" w:cs="Arial"/>
        </w:rPr>
        <w:t xml:space="preserve"> </w:t>
      </w:r>
      <w:r w:rsidR="00640026" w:rsidRPr="00640026">
        <w:rPr>
          <w:rStyle w:val="normaltextrun"/>
          <w:rFonts w:ascii="Arial" w:hAnsi="Arial" w:cs="Arial"/>
        </w:rPr>
        <w:t>located</w:t>
      </w:r>
      <w:r w:rsidR="00784FEC">
        <w:rPr>
          <w:rStyle w:val="normaltextrun"/>
          <w:rFonts w:ascii="Arial" w:hAnsi="Arial" w:cs="Arial"/>
        </w:rPr>
        <w:t xml:space="preserve"> </w:t>
      </w:r>
      <w:r w:rsidR="00865E28">
        <w:rPr>
          <w:rStyle w:val="normaltextrun"/>
          <w:rFonts w:ascii="Arial" w:hAnsi="Arial" w:cs="Arial"/>
        </w:rPr>
        <w:t>at</w:t>
      </w:r>
      <w:r w:rsidR="00640026" w:rsidRPr="00640026">
        <w:rPr>
          <w:rStyle w:val="normaltextrun"/>
          <w:rFonts w:ascii="Arial" w:hAnsi="Arial" w:cs="Arial"/>
        </w:rPr>
        <w:t xml:space="preserve"> the</w:t>
      </w:r>
      <w:r w:rsidR="00784FEC">
        <w:rPr>
          <w:rStyle w:val="normaltextrun"/>
          <w:rFonts w:ascii="Arial" w:hAnsi="Arial" w:cs="Arial"/>
        </w:rPr>
        <w:t xml:space="preserve"> </w:t>
      </w:r>
      <w:r w:rsidR="00640026" w:rsidRPr="00640026">
        <w:rPr>
          <w:rStyle w:val="normaltextrun"/>
          <w:rFonts w:ascii="Arial" w:hAnsi="Arial" w:cs="Arial"/>
        </w:rPr>
        <w:t>top</w:t>
      </w:r>
      <w:r w:rsidR="00784FEC">
        <w:rPr>
          <w:rStyle w:val="normaltextrun"/>
          <w:rFonts w:ascii="Arial" w:hAnsi="Arial" w:cs="Arial"/>
        </w:rPr>
        <w:t xml:space="preserve"> </w:t>
      </w:r>
      <w:r w:rsidR="00640026" w:rsidRPr="00640026">
        <w:rPr>
          <w:rStyle w:val="normaltextrun"/>
          <w:rFonts w:ascii="Arial" w:hAnsi="Arial" w:cs="Arial"/>
        </w:rPr>
        <w:t>of the screen.</w:t>
      </w:r>
    </w:p>
    <w:p w14:paraId="406221BB" w14:textId="77777777" w:rsidR="00FA6CAA" w:rsidRPr="00FA6CAA" w:rsidRDefault="00FA6CAA" w:rsidP="0064002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0FB4D9EE" w14:textId="77777777" w:rsidR="00640026" w:rsidRPr="00FA6CAA" w:rsidRDefault="00640026" w:rsidP="003D0036">
      <w:pPr>
        <w:pStyle w:val="paragraph"/>
        <w:spacing w:before="0" w:beforeAutospacing="0" w:after="160" w:afterAutospacing="0"/>
        <w:jc w:val="center"/>
        <w:textAlignment w:val="baseline"/>
        <w:rPr>
          <w:rFonts w:ascii="Arial" w:hAnsi="Arial" w:cs="Arial"/>
        </w:rPr>
      </w:pPr>
      <w:r w:rsidRPr="00FA6CAA">
        <w:rPr>
          <w:rFonts w:ascii="Arial" w:eastAsiaTheme="minorHAnsi" w:hAnsi="Arial" w:cs="Arial"/>
          <w:noProof/>
        </w:rPr>
        <w:drawing>
          <wp:inline distT="0" distB="0" distL="0" distR="0" wp14:anchorId="16E46982" wp14:editId="53B06E4D">
            <wp:extent cx="2905125" cy="685800"/>
            <wp:effectExtent l="0" t="0" r="9525" b="0"/>
            <wp:docPr id="5" name="Adapt Buttons" descr="C:\Users\ken.hunsley\AppData\Local\Microsoft\Windows\INetCache\Content.MSO\B811EF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n.hunsley\AppData\Local\Microsoft\Windows\INetCache\Content.MSO\B811EFB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27468" w14:textId="77777777" w:rsidR="009577F9" w:rsidRPr="005F6852" w:rsidRDefault="00640026" w:rsidP="0064002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5F6852">
        <w:rPr>
          <w:rStyle w:val="normaltextrun"/>
          <w:rFonts w:ascii="Arial" w:hAnsi="Arial" w:cs="Arial"/>
        </w:rPr>
        <w:t>The sidebar allows you to</w:t>
      </w:r>
      <w:r w:rsidR="009577F9" w:rsidRPr="005F6852">
        <w:rPr>
          <w:rStyle w:val="normaltextrun"/>
          <w:rFonts w:ascii="Arial" w:hAnsi="Arial" w:cs="Arial"/>
        </w:rPr>
        <w:t>:</w:t>
      </w:r>
    </w:p>
    <w:p w14:paraId="4C0B525C" w14:textId="077BD442" w:rsidR="009577F9" w:rsidRPr="005F6852" w:rsidRDefault="009577F9" w:rsidP="009577F9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5F6852">
        <w:rPr>
          <w:rStyle w:val="normaltextrun"/>
          <w:rFonts w:ascii="Arial" w:hAnsi="Arial" w:cs="Arial"/>
        </w:rPr>
        <w:t>A</w:t>
      </w:r>
      <w:r w:rsidR="00640026" w:rsidRPr="005F6852">
        <w:rPr>
          <w:rStyle w:val="normaltextrun"/>
          <w:rFonts w:ascii="Arial" w:hAnsi="Arial" w:cs="Arial"/>
        </w:rPr>
        <w:t>dd a new course (</w:t>
      </w:r>
      <w:r w:rsidRPr="005F6852">
        <w:rPr>
          <w:rStyle w:val="normaltextrun"/>
          <w:rFonts w:ascii="Arial" w:hAnsi="Arial" w:cs="Arial"/>
          <w:bCs/>
        </w:rPr>
        <w:t>button labelled</w:t>
      </w:r>
      <w:r w:rsidRPr="005F6852">
        <w:rPr>
          <w:rStyle w:val="normaltextrun"/>
          <w:rFonts w:ascii="Arial" w:hAnsi="Arial" w:cs="Arial"/>
          <w:b/>
          <w:bCs/>
        </w:rPr>
        <w:t xml:space="preserve"> </w:t>
      </w:r>
      <w:r w:rsidR="00640026" w:rsidRPr="005F6852">
        <w:rPr>
          <w:rStyle w:val="normaltextrun"/>
          <w:rFonts w:ascii="Arial" w:hAnsi="Arial" w:cs="Arial"/>
          <w:b/>
          <w:bCs/>
        </w:rPr>
        <w:t>Add new course</w:t>
      </w:r>
      <w:r w:rsidR="00640026" w:rsidRPr="005F6852">
        <w:rPr>
          <w:rStyle w:val="normaltextrun"/>
          <w:rFonts w:ascii="Arial" w:hAnsi="Arial" w:cs="Arial"/>
        </w:rPr>
        <w:t>),</w:t>
      </w:r>
      <w:r w:rsidR="00FA6CAA" w:rsidRPr="005F6852">
        <w:rPr>
          <w:rStyle w:val="normaltextrun"/>
          <w:rFonts w:ascii="Arial" w:hAnsi="Arial" w:cs="Arial"/>
        </w:rPr>
        <w:t xml:space="preserve"> </w:t>
      </w:r>
    </w:p>
    <w:p w14:paraId="24FF050D" w14:textId="7326A054" w:rsidR="009577F9" w:rsidRPr="005F6852" w:rsidRDefault="009577F9" w:rsidP="009577F9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5F6852">
        <w:rPr>
          <w:rStyle w:val="normaltextrun"/>
          <w:rFonts w:ascii="Arial" w:hAnsi="Arial" w:cs="Arial"/>
        </w:rPr>
        <w:t>V</w:t>
      </w:r>
      <w:r w:rsidR="00640026" w:rsidRPr="005F6852">
        <w:rPr>
          <w:rStyle w:val="normaltextrun"/>
          <w:rFonts w:ascii="Arial" w:hAnsi="Arial" w:cs="Arial"/>
        </w:rPr>
        <w:t>iew courses you have created, (</w:t>
      </w:r>
      <w:r w:rsidR="00640026" w:rsidRPr="005F6852">
        <w:rPr>
          <w:rStyle w:val="normaltextrun"/>
          <w:rFonts w:ascii="Arial" w:hAnsi="Arial" w:cs="Arial"/>
          <w:b/>
          <w:bCs/>
        </w:rPr>
        <w:t>My courses</w:t>
      </w:r>
      <w:r w:rsidR="00640026" w:rsidRPr="005F6852">
        <w:rPr>
          <w:rStyle w:val="normaltextrun"/>
          <w:rFonts w:ascii="Arial" w:hAnsi="Arial" w:cs="Arial"/>
        </w:rPr>
        <w:t xml:space="preserve">), </w:t>
      </w:r>
      <w:r w:rsidR="002F1A80">
        <w:rPr>
          <w:rStyle w:val="normaltextrun"/>
          <w:rFonts w:ascii="Arial" w:hAnsi="Arial" w:cs="Arial"/>
        </w:rPr>
        <w:t>and</w:t>
      </w:r>
    </w:p>
    <w:p w14:paraId="7B61249D" w14:textId="22B20468" w:rsidR="009577F9" w:rsidRPr="005F6852" w:rsidRDefault="009577F9" w:rsidP="009577F9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5F6852">
        <w:rPr>
          <w:rStyle w:val="normaltextrun"/>
          <w:rFonts w:ascii="Arial" w:hAnsi="Arial" w:cs="Arial"/>
        </w:rPr>
        <w:t>V</w:t>
      </w:r>
      <w:r w:rsidR="00640026" w:rsidRPr="005F6852">
        <w:rPr>
          <w:rStyle w:val="normaltextrun"/>
          <w:rFonts w:ascii="Arial" w:hAnsi="Arial" w:cs="Arial"/>
        </w:rPr>
        <w:t xml:space="preserve">iew </w:t>
      </w:r>
      <w:r w:rsidR="00BC51DC" w:rsidRPr="005F6852">
        <w:rPr>
          <w:rStyle w:val="normaltextrun"/>
          <w:rFonts w:ascii="Arial" w:hAnsi="Arial" w:cs="Arial"/>
          <w:b/>
        </w:rPr>
        <w:t xml:space="preserve">Shared </w:t>
      </w:r>
      <w:r w:rsidR="00640026" w:rsidRPr="005F6852">
        <w:rPr>
          <w:rStyle w:val="normaltextrun"/>
          <w:rFonts w:ascii="Arial" w:hAnsi="Arial" w:cs="Arial"/>
          <w:b/>
        </w:rPr>
        <w:t>courses</w:t>
      </w:r>
      <w:r w:rsidRPr="005F6852">
        <w:rPr>
          <w:rStyle w:val="normaltextrun"/>
          <w:rFonts w:ascii="Arial" w:hAnsi="Arial" w:cs="Arial"/>
          <w:b/>
        </w:rPr>
        <w:t xml:space="preserve"> </w:t>
      </w:r>
      <w:r w:rsidRPr="005F6852">
        <w:rPr>
          <w:rStyle w:val="normaltextrun"/>
          <w:rFonts w:ascii="Arial" w:hAnsi="Arial" w:cs="Arial"/>
        </w:rPr>
        <w:t>(created by others and shared with you)</w:t>
      </w:r>
      <w:r w:rsidR="00BC51DC" w:rsidRPr="005F6852">
        <w:rPr>
          <w:rStyle w:val="normaltextrun"/>
          <w:rFonts w:ascii="Arial" w:hAnsi="Arial" w:cs="Arial"/>
          <w:b/>
        </w:rPr>
        <w:t>.</w:t>
      </w:r>
    </w:p>
    <w:p w14:paraId="540DBE0D" w14:textId="77777777" w:rsidR="009577F9" w:rsidRPr="005F6852" w:rsidRDefault="009577F9" w:rsidP="009577F9">
      <w:pPr>
        <w:pStyle w:val="paragraph"/>
        <w:spacing w:before="0" w:beforeAutospacing="0" w:after="0" w:afterAutospacing="0"/>
        <w:ind w:left="429"/>
        <w:textAlignment w:val="baseline"/>
        <w:rPr>
          <w:rStyle w:val="normaltextrun"/>
          <w:rFonts w:ascii="Arial" w:hAnsi="Arial" w:cs="Arial"/>
        </w:rPr>
      </w:pPr>
    </w:p>
    <w:p w14:paraId="691A5A7D" w14:textId="77777777" w:rsidR="00FA6CAA" w:rsidRPr="005F6852" w:rsidRDefault="00FA6CAA" w:rsidP="0064002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</w:p>
    <w:p w14:paraId="330E53C3" w14:textId="683D3924" w:rsidR="00640026" w:rsidRPr="00640026" w:rsidRDefault="00640026" w:rsidP="0064002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5F6852">
        <w:rPr>
          <w:rStyle w:val="normaltextrun"/>
          <w:rFonts w:ascii="Arial" w:hAnsi="Arial" w:cs="Arial"/>
          <w:b/>
          <w:bCs/>
        </w:rPr>
        <w:t>Note</w:t>
      </w:r>
      <w:r w:rsidRPr="005F6852">
        <w:rPr>
          <w:rStyle w:val="normaltextrun"/>
          <w:rFonts w:ascii="Arial" w:hAnsi="Arial" w:cs="Arial"/>
        </w:rPr>
        <w:t>:</w:t>
      </w:r>
      <w:r w:rsidR="00FA6CAA" w:rsidRPr="005F6852">
        <w:rPr>
          <w:rStyle w:val="normaltextrun"/>
          <w:rFonts w:ascii="Arial" w:hAnsi="Arial" w:cs="Arial"/>
        </w:rPr>
        <w:t xml:space="preserve"> </w:t>
      </w:r>
      <w:r w:rsidRPr="005F6852">
        <w:rPr>
          <w:rStyle w:val="normaltextrun"/>
          <w:rFonts w:ascii="Arial" w:hAnsi="Arial" w:cs="Arial"/>
        </w:rPr>
        <w:t xml:space="preserve">You can </w:t>
      </w:r>
      <w:r w:rsidR="00936483" w:rsidRPr="005F6852">
        <w:rPr>
          <w:rStyle w:val="normaltextrun"/>
          <w:rFonts w:ascii="Arial" w:hAnsi="Arial" w:cs="Arial"/>
        </w:rPr>
        <w:t xml:space="preserve">also use the sidebar to search a </w:t>
      </w:r>
      <w:r w:rsidRPr="005F6852">
        <w:rPr>
          <w:rStyle w:val="normaltextrun"/>
          <w:rFonts w:ascii="Arial" w:hAnsi="Arial" w:cs="Arial"/>
        </w:rPr>
        <w:t>course by name or by tag.</w:t>
      </w:r>
      <w:r w:rsidR="009577F9" w:rsidRPr="005F6852">
        <w:rPr>
          <w:rStyle w:val="normaltextrun"/>
          <w:rFonts w:ascii="Arial" w:hAnsi="Arial" w:cs="Arial"/>
        </w:rPr>
        <w:t xml:space="preserve"> Please connect with your </w:t>
      </w:r>
      <w:r w:rsidR="00533C80" w:rsidRPr="005F6852">
        <w:rPr>
          <w:rStyle w:val="normaltextrun"/>
          <w:rFonts w:ascii="Arial" w:hAnsi="Arial" w:cs="Arial"/>
        </w:rPr>
        <w:t>Adapt</w:t>
      </w:r>
      <w:r w:rsidR="009577F9" w:rsidRPr="005F6852">
        <w:rPr>
          <w:rStyle w:val="normaltextrun"/>
          <w:rFonts w:ascii="Arial" w:hAnsi="Arial" w:cs="Arial"/>
        </w:rPr>
        <w:t xml:space="preserve"> super user for more guidance.</w:t>
      </w:r>
    </w:p>
    <w:p w14:paraId="47B03E53" w14:textId="77777777" w:rsidR="00640026" w:rsidRPr="00640026" w:rsidRDefault="00640026" w:rsidP="0064002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4F53D1DD" w14:textId="77777777" w:rsidR="00640026" w:rsidRPr="00640026" w:rsidRDefault="00640026" w:rsidP="00FA6CAA">
      <w:pPr>
        <w:pStyle w:val="paragraph"/>
        <w:spacing w:before="0" w:beforeAutospacing="0" w:after="160" w:afterAutospacing="0"/>
        <w:jc w:val="center"/>
        <w:textAlignment w:val="baseline"/>
        <w:rPr>
          <w:rFonts w:ascii="Arial" w:hAnsi="Arial" w:cs="Arial"/>
        </w:rPr>
      </w:pPr>
      <w:r w:rsidRPr="00640026">
        <w:rPr>
          <w:rFonts w:ascii="Arial" w:eastAsiaTheme="minorHAnsi" w:hAnsi="Arial" w:cs="Arial"/>
          <w:noProof/>
        </w:rPr>
        <w:drawing>
          <wp:inline distT="0" distB="0" distL="0" distR="0" wp14:anchorId="32846427" wp14:editId="1C030064">
            <wp:extent cx="2352675" cy="4305300"/>
            <wp:effectExtent l="0" t="0" r="9525" b="0"/>
            <wp:docPr id="6" name="Adapt Sidebar" descr="C:\Users\ken.hunsley\AppData\Local\Microsoft\Windows\INetCache\Content.MSO\917553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n.hunsley\AppData\Local\Microsoft\Windows\INetCache\Content.MSO\917553E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6CAA">
        <w:rPr>
          <w:rStyle w:val="eop"/>
          <w:rFonts w:ascii="Arial" w:hAnsi="Arial" w:cs="Arial"/>
        </w:rPr>
        <w:t xml:space="preserve"> </w:t>
      </w:r>
    </w:p>
    <w:p w14:paraId="5DA6F1B6" w14:textId="7BE94A6A" w:rsidR="00640026" w:rsidRDefault="00640026" w:rsidP="0064002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640026">
        <w:rPr>
          <w:rStyle w:val="normaltextrun"/>
          <w:rFonts w:ascii="Arial" w:hAnsi="Arial" w:cs="Arial"/>
          <w:b/>
          <w:bCs/>
        </w:rPr>
        <w:t>Note</w:t>
      </w:r>
      <w:r w:rsidRPr="00640026">
        <w:rPr>
          <w:rStyle w:val="normaltextrun"/>
          <w:rFonts w:ascii="Arial" w:hAnsi="Arial" w:cs="Arial"/>
        </w:rPr>
        <w:t>: Besides</w:t>
      </w:r>
      <w:r w:rsidR="00FA6CAA">
        <w:rPr>
          <w:rStyle w:val="normaltextrun"/>
          <w:rFonts w:ascii="Arial" w:hAnsi="Arial" w:cs="Arial"/>
        </w:rPr>
        <w:t xml:space="preserve"> </w:t>
      </w:r>
      <w:r w:rsidRPr="00640026">
        <w:rPr>
          <w:rStyle w:val="normaltextrun"/>
          <w:rFonts w:ascii="Arial" w:hAnsi="Arial" w:cs="Arial"/>
        </w:rPr>
        <w:t>being able to view</w:t>
      </w:r>
      <w:r w:rsidR="00FA6CAA">
        <w:rPr>
          <w:rStyle w:val="normaltextrun"/>
          <w:rFonts w:ascii="Arial" w:hAnsi="Arial" w:cs="Arial"/>
        </w:rPr>
        <w:t xml:space="preserve"> </w:t>
      </w:r>
      <w:r w:rsidRPr="00640026">
        <w:rPr>
          <w:rStyle w:val="normaltextrun"/>
          <w:rFonts w:ascii="Arial" w:hAnsi="Arial" w:cs="Arial"/>
        </w:rPr>
        <w:t>shared</w:t>
      </w:r>
      <w:r w:rsidR="00FA6CAA">
        <w:rPr>
          <w:rStyle w:val="normaltextrun"/>
          <w:rFonts w:ascii="Arial" w:hAnsi="Arial" w:cs="Arial"/>
        </w:rPr>
        <w:t xml:space="preserve"> </w:t>
      </w:r>
      <w:r w:rsidRPr="00640026">
        <w:rPr>
          <w:rStyle w:val="normaltextrun"/>
          <w:rFonts w:ascii="Arial" w:hAnsi="Arial" w:cs="Arial"/>
        </w:rPr>
        <w:t>course</w:t>
      </w:r>
      <w:r w:rsidR="003F7609">
        <w:rPr>
          <w:rStyle w:val="normaltextrun"/>
          <w:rFonts w:ascii="Arial" w:hAnsi="Arial" w:cs="Arial"/>
        </w:rPr>
        <w:t>s</w:t>
      </w:r>
      <w:r w:rsidRPr="00640026">
        <w:rPr>
          <w:rStyle w:val="normaltextrun"/>
          <w:rFonts w:ascii="Arial" w:hAnsi="Arial" w:cs="Arial"/>
        </w:rPr>
        <w:t>,</w:t>
      </w:r>
      <w:r w:rsidR="00FA6CAA">
        <w:rPr>
          <w:rStyle w:val="normaltextrun"/>
          <w:rFonts w:ascii="Arial" w:hAnsi="Arial" w:cs="Arial"/>
        </w:rPr>
        <w:t xml:space="preserve"> </w:t>
      </w:r>
      <w:r w:rsidRPr="00640026">
        <w:rPr>
          <w:rStyle w:val="normaltextrun"/>
          <w:rFonts w:ascii="Arial" w:hAnsi="Arial" w:cs="Arial"/>
        </w:rPr>
        <w:t xml:space="preserve">you can also edit </w:t>
      </w:r>
      <w:r w:rsidR="005F6852">
        <w:rPr>
          <w:rFonts w:ascii="Arial" w:hAnsi="Arial" w:cs="Arial"/>
        </w:rPr>
        <w:t xml:space="preserve">or delete </w:t>
      </w:r>
      <w:r w:rsidR="003F7609">
        <w:rPr>
          <w:rFonts w:ascii="Arial" w:hAnsi="Arial" w:cs="Arial"/>
        </w:rPr>
        <w:t>them</w:t>
      </w:r>
      <w:r w:rsidRPr="00640026">
        <w:rPr>
          <w:rStyle w:val="normaltextrun"/>
          <w:rFonts w:ascii="Arial" w:hAnsi="Arial" w:cs="Arial"/>
        </w:rPr>
        <w:t>.</w:t>
      </w:r>
      <w:r w:rsidR="00FA6CAA">
        <w:rPr>
          <w:rStyle w:val="normaltextrun"/>
          <w:rFonts w:ascii="Arial" w:hAnsi="Arial" w:cs="Arial"/>
        </w:rPr>
        <w:t xml:space="preserve"> </w:t>
      </w:r>
    </w:p>
    <w:p w14:paraId="6893B891" w14:textId="307DDFF9" w:rsidR="00FA6CAA" w:rsidRDefault="00FA6CAA" w:rsidP="0064002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8061910" w14:textId="2BE19DD8" w:rsidR="00936483" w:rsidRDefault="00936483" w:rsidP="0064002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5F6852">
        <w:rPr>
          <w:rFonts w:ascii="Arial" w:hAnsi="Arial" w:cs="Arial"/>
          <w:b/>
        </w:rPr>
        <w:t>Warning</w:t>
      </w:r>
      <w:r w:rsidR="003F7609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3F7609">
        <w:rPr>
          <w:rFonts w:ascii="Arial" w:hAnsi="Arial" w:cs="Arial"/>
        </w:rPr>
        <w:t>I</w:t>
      </w:r>
      <w:r>
        <w:rPr>
          <w:rFonts w:ascii="Arial" w:hAnsi="Arial" w:cs="Arial"/>
        </w:rPr>
        <w:t>f you delete a shared course</w:t>
      </w:r>
      <w:r w:rsidR="002F1A8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it will also delete it from the account of the </w:t>
      </w:r>
      <w:r w:rsidR="005F6852">
        <w:rPr>
          <w:rFonts w:ascii="Arial" w:hAnsi="Arial" w:cs="Arial"/>
        </w:rPr>
        <w:t>au</w:t>
      </w:r>
      <w:r>
        <w:rPr>
          <w:rFonts w:ascii="Arial" w:hAnsi="Arial" w:cs="Arial"/>
        </w:rPr>
        <w:t>t</w:t>
      </w:r>
      <w:r w:rsidR="005F6852">
        <w:rPr>
          <w:rFonts w:ascii="Arial" w:hAnsi="Arial" w:cs="Arial"/>
        </w:rPr>
        <w:t>h</w:t>
      </w:r>
      <w:r>
        <w:rPr>
          <w:rFonts w:ascii="Arial" w:hAnsi="Arial" w:cs="Arial"/>
        </w:rPr>
        <w:t>or.</w:t>
      </w:r>
    </w:p>
    <w:p w14:paraId="6C6AD14E" w14:textId="09712D88" w:rsidR="00936483" w:rsidRDefault="00936483" w:rsidP="0064002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To share a course that you have created</w:t>
      </w:r>
      <w:r w:rsidR="002F1A80">
        <w:rPr>
          <w:rFonts w:ascii="Arial" w:hAnsi="Arial" w:cs="Arial"/>
        </w:rPr>
        <w:t>,</w:t>
      </w:r>
      <w:r w:rsidR="00C35AA3">
        <w:rPr>
          <w:rFonts w:ascii="Arial" w:hAnsi="Arial" w:cs="Arial"/>
        </w:rPr>
        <w:t xml:space="preserve"> you will have to select </w:t>
      </w:r>
      <w:r w:rsidR="00C35AA3" w:rsidRPr="00C35AA3">
        <w:rPr>
          <w:rFonts w:ascii="Arial" w:hAnsi="Arial" w:cs="Arial"/>
          <w:b/>
        </w:rPr>
        <w:t>Project settings</w:t>
      </w:r>
      <w:r w:rsidR="00C35AA3">
        <w:rPr>
          <w:rFonts w:ascii="Arial" w:hAnsi="Arial" w:cs="Arial"/>
        </w:rPr>
        <w:t xml:space="preserve"> from the sidebar. You will learn more about this in future modules, or </w:t>
      </w:r>
      <w:r w:rsidR="00C35AA3" w:rsidRPr="003F7609">
        <w:rPr>
          <w:rStyle w:val="normaltextrun"/>
          <w:rFonts w:ascii="Arial" w:hAnsi="Arial" w:cs="Arial"/>
        </w:rPr>
        <w:t xml:space="preserve">please connect with your </w:t>
      </w:r>
      <w:r w:rsidR="00533C80" w:rsidRPr="003F7609">
        <w:rPr>
          <w:rStyle w:val="normaltextrun"/>
          <w:rFonts w:ascii="Arial" w:hAnsi="Arial" w:cs="Arial"/>
        </w:rPr>
        <w:t>Adapt</w:t>
      </w:r>
      <w:r w:rsidR="00C35AA3" w:rsidRPr="003F7609">
        <w:rPr>
          <w:rStyle w:val="normaltextrun"/>
          <w:rFonts w:ascii="Arial" w:hAnsi="Arial" w:cs="Arial"/>
        </w:rPr>
        <w:t xml:space="preserve"> super user for more guidance</w:t>
      </w:r>
      <w:r w:rsidR="005756A2" w:rsidRPr="003F7609">
        <w:rPr>
          <w:rStyle w:val="normaltextrun"/>
          <w:rFonts w:ascii="Arial" w:hAnsi="Arial" w:cs="Arial"/>
        </w:rPr>
        <w:t>.</w:t>
      </w:r>
    </w:p>
    <w:p w14:paraId="72035668" w14:textId="33D05F78" w:rsidR="00936483" w:rsidRDefault="00936483" w:rsidP="00C35AA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035F35AE" w14:textId="76EADF7A" w:rsidR="00AC50B9" w:rsidRDefault="00640026" w:rsidP="0064002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3F7609">
        <w:rPr>
          <w:rStyle w:val="normaltextrun"/>
          <w:rFonts w:ascii="Arial" w:hAnsi="Arial" w:cs="Arial"/>
        </w:rPr>
        <w:t>There is</w:t>
      </w:r>
      <w:r w:rsidRPr="00640026">
        <w:rPr>
          <w:rStyle w:val="normaltextrun"/>
          <w:rFonts w:ascii="Arial" w:hAnsi="Arial" w:cs="Arial"/>
        </w:rPr>
        <w:t xml:space="preserve"> also a</w:t>
      </w:r>
      <w:r w:rsidR="00FA6CAA">
        <w:rPr>
          <w:rStyle w:val="normaltextrun"/>
          <w:rFonts w:ascii="Arial" w:hAnsi="Arial" w:cs="Arial"/>
        </w:rPr>
        <w:t xml:space="preserve"> </w:t>
      </w:r>
      <w:r w:rsidR="00936483" w:rsidRPr="00936483">
        <w:rPr>
          <w:rStyle w:val="normaltextrun"/>
          <w:rFonts w:ascii="Arial" w:hAnsi="Arial" w:cs="Arial"/>
          <w:bCs/>
        </w:rPr>
        <w:t>button</w:t>
      </w:r>
      <w:r w:rsidR="00936483">
        <w:rPr>
          <w:rStyle w:val="normaltextrun"/>
          <w:rFonts w:ascii="Arial" w:hAnsi="Arial" w:cs="Arial"/>
          <w:b/>
          <w:bCs/>
        </w:rPr>
        <w:t xml:space="preserve"> </w:t>
      </w:r>
      <w:r w:rsidR="00936483" w:rsidRPr="00936483">
        <w:rPr>
          <w:rStyle w:val="normaltextrun"/>
          <w:rFonts w:ascii="Arial" w:hAnsi="Arial" w:cs="Arial"/>
          <w:bCs/>
        </w:rPr>
        <w:t>labelled</w:t>
      </w:r>
      <w:r w:rsidR="00936483" w:rsidRPr="00936483">
        <w:rPr>
          <w:rStyle w:val="normaltextrun"/>
          <w:rFonts w:ascii="Arial" w:hAnsi="Arial" w:cs="Arial"/>
          <w:b/>
          <w:bCs/>
        </w:rPr>
        <w:t xml:space="preserve"> </w:t>
      </w:r>
      <w:r w:rsidRPr="00640026">
        <w:rPr>
          <w:rStyle w:val="normaltextrun"/>
          <w:rFonts w:ascii="Arial" w:hAnsi="Arial" w:cs="Arial"/>
          <w:b/>
          <w:bCs/>
        </w:rPr>
        <w:t xml:space="preserve">Add new course </w:t>
      </w:r>
      <w:r w:rsidRPr="00640026">
        <w:rPr>
          <w:rStyle w:val="normaltextrun"/>
          <w:rFonts w:ascii="Arial" w:hAnsi="Arial" w:cs="Arial"/>
        </w:rPr>
        <w:t>on the</w:t>
      </w:r>
      <w:r w:rsidR="00FA6CAA">
        <w:rPr>
          <w:rStyle w:val="normaltextrun"/>
          <w:rFonts w:ascii="Arial" w:hAnsi="Arial" w:cs="Arial"/>
        </w:rPr>
        <w:t xml:space="preserve"> </w:t>
      </w:r>
      <w:r w:rsidRPr="00640026">
        <w:rPr>
          <w:rStyle w:val="normaltextrun"/>
          <w:rFonts w:ascii="Arial" w:hAnsi="Arial" w:cs="Arial"/>
        </w:rPr>
        <w:t xml:space="preserve">sidebar. Selecting this button allows you to create a new </w:t>
      </w:r>
      <w:r w:rsidR="00533C80">
        <w:rPr>
          <w:rStyle w:val="normaltextrun"/>
          <w:rFonts w:ascii="Arial" w:hAnsi="Arial" w:cs="Arial"/>
        </w:rPr>
        <w:t>A</w:t>
      </w:r>
      <w:r w:rsidR="00533C80">
        <w:rPr>
          <w:rFonts w:ascii="Arial" w:hAnsi="Arial" w:cs="Arial"/>
        </w:rPr>
        <w:t>dapt</w:t>
      </w:r>
      <w:r w:rsidRPr="00640026">
        <w:rPr>
          <w:rStyle w:val="normaltextrun"/>
          <w:rFonts w:ascii="Arial" w:hAnsi="Arial" w:cs="Arial"/>
        </w:rPr>
        <w:t xml:space="preserve"> course. </w:t>
      </w:r>
    </w:p>
    <w:p w14:paraId="061C90A2" w14:textId="1309847C" w:rsidR="00640026" w:rsidRPr="00640026" w:rsidRDefault="00C163EC" w:rsidP="0064002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Please refer to the “Exploring Components” section of the </w:t>
      </w:r>
      <w:r w:rsidR="00533C80" w:rsidRPr="002F1A80">
        <w:rPr>
          <w:rStyle w:val="normaltextrun"/>
          <w:rFonts w:ascii="Arial" w:hAnsi="Arial" w:cs="Arial"/>
          <w:b/>
        </w:rPr>
        <w:t>A</w:t>
      </w:r>
      <w:r w:rsidR="00533C80" w:rsidRPr="002F1A80">
        <w:rPr>
          <w:rFonts w:ascii="Arial" w:hAnsi="Arial" w:cs="Arial"/>
          <w:b/>
        </w:rPr>
        <w:t>dapt</w:t>
      </w:r>
      <w:r w:rsidRPr="002F1A80">
        <w:rPr>
          <w:rStyle w:val="normaltextrun"/>
          <w:rFonts w:ascii="Arial" w:hAnsi="Arial" w:cs="Arial"/>
          <w:b/>
        </w:rPr>
        <w:t xml:space="preserve"> Authoring Tool </w:t>
      </w:r>
      <w:r w:rsidR="00BA5624" w:rsidRPr="002F1A80">
        <w:rPr>
          <w:rStyle w:val="normaltextrun"/>
          <w:rFonts w:ascii="Arial" w:hAnsi="Arial" w:cs="Arial"/>
          <w:b/>
        </w:rPr>
        <w:t xml:space="preserve">– </w:t>
      </w:r>
      <w:r w:rsidRPr="002F1A80">
        <w:rPr>
          <w:rStyle w:val="normaltextrun"/>
          <w:rFonts w:ascii="Arial" w:hAnsi="Arial" w:cs="Arial"/>
          <w:b/>
        </w:rPr>
        <w:t>Beginner</w:t>
      </w:r>
      <w:r w:rsidR="00BA5624" w:rsidRPr="002F1A80">
        <w:rPr>
          <w:rStyle w:val="normaltextrun"/>
          <w:rFonts w:ascii="Arial" w:hAnsi="Arial" w:cs="Arial"/>
          <w:b/>
        </w:rPr>
        <w:t>s</w:t>
      </w:r>
      <w:r w:rsidR="002F1A80">
        <w:rPr>
          <w:rStyle w:val="normaltextrun"/>
          <w:rFonts w:ascii="Arial" w:hAnsi="Arial" w:cs="Arial"/>
        </w:rPr>
        <w:t xml:space="preserve"> to review the walkthrough for</w:t>
      </w:r>
      <w:r w:rsidRPr="006430E5">
        <w:rPr>
          <w:rStyle w:val="normaltextrun"/>
          <w:rFonts w:ascii="Arial" w:hAnsi="Arial" w:cs="Arial"/>
        </w:rPr>
        <w:t xml:space="preserve"> setting up the basic</w:t>
      </w:r>
      <w:r>
        <w:rPr>
          <w:rStyle w:val="normaltextrun"/>
          <w:rFonts w:ascii="Arial" w:hAnsi="Arial" w:cs="Arial"/>
        </w:rPr>
        <w:t xml:space="preserve"> components.</w:t>
      </w:r>
    </w:p>
    <w:p w14:paraId="10E5574B" w14:textId="77777777" w:rsidR="00640026" w:rsidRPr="00640026" w:rsidRDefault="00640026" w:rsidP="0064002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495293D0" w14:textId="77777777" w:rsidR="003A173D" w:rsidRPr="00640026" w:rsidRDefault="003A173D" w:rsidP="00640026">
      <w:pPr>
        <w:rPr>
          <w:rFonts w:ascii="Arial" w:hAnsi="Arial" w:cs="Arial"/>
          <w:sz w:val="24"/>
          <w:szCs w:val="24"/>
        </w:rPr>
      </w:pPr>
    </w:p>
    <w:sectPr w:rsidR="003A173D" w:rsidRPr="00640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657E8"/>
    <w:multiLevelType w:val="hybridMultilevel"/>
    <w:tmpl w:val="497ED7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1243E"/>
    <w:multiLevelType w:val="hybridMultilevel"/>
    <w:tmpl w:val="B05662A4"/>
    <w:lvl w:ilvl="0" w:tplc="80C200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91D1C"/>
    <w:multiLevelType w:val="hybridMultilevel"/>
    <w:tmpl w:val="E3B89B4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787218"/>
    <w:multiLevelType w:val="hybridMultilevel"/>
    <w:tmpl w:val="A992CE1C"/>
    <w:lvl w:ilvl="0" w:tplc="1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3E"/>
    <w:rsid w:val="00007FBB"/>
    <w:rsid w:val="000D1332"/>
    <w:rsid w:val="000D2BF2"/>
    <w:rsid w:val="000F48F3"/>
    <w:rsid w:val="00103DEC"/>
    <w:rsid w:val="00105007"/>
    <w:rsid w:val="00235DEF"/>
    <w:rsid w:val="002758FF"/>
    <w:rsid w:val="002F1A80"/>
    <w:rsid w:val="003208E9"/>
    <w:rsid w:val="003474E4"/>
    <w:rsid w:val="003A173D"/>
    <w:rsid w:val="003D0036"/>
    <w:rsid w:val="003D529B"/>
    <w:rsid w:val="003F7609"/>
    <w:rsid w:val="00433420"/>
    <w:rsid w:val="00433A29"/>
    <w:rsid w:val="0044509B"/>
    <w:rsid w:val="004666AE"/>
    <w:rsid w:val="004764FE"/>
    <w:rsid w:val="00500B84"/>
    <w:rsid w:val="00533C80"/>
    <w:rsid w:val="005378C2"/>
    <w:rsid w:val="005756A2"/>
    <w:rsid w:val="005F6852"/>
    <w:rsid w:val="006367E5"/>
    <w:rsid w:val="00640026"/>
    <w:rsid w:val="006430E5"/>
    <w:rsid w:val="00653BBE"/>
    <w:rsid w:val="006F5BD8"/>
    <w:rsid w:val="00723FCF"/>
    <w:rsid w:val="0073346B"/>
    <w:rsid w:val="00744657"/>
    <w:rsid w:val="00784FEC"/>
    <w:rsid w:val="007946C8"/>
    <w:rsid w:val="00865E28"/>
    <w:rsid w:val="00936483"/>
    <w:rsid w:val="009577F9"/>
    <w:rsid w:val="00991A87"/>
    <w:rsid w:val="00A120B2"/>
    <w:rsid w:val="00A22B3E"/>
    <w:rsid w:val="00A35FB9"/>
    <w:rsid w:val="00AC50B9"/>
    <w:rsid w:val="00AF1105"/>
    <w:rsid w:val="00B13E33"/>
    <w:rsid w:val="00B3709E"/>
    <w:rsid w:val="00B55366"/>
    <w:rsid w:val="00B63147"/>
    <w:rsid w:val="00B95976"/>
    <w:rsid w:val="00BA5624"/>
    <w:rsid w:val="00BC51DC"/>
    <w:rsid w:val="00C163EC"/>
    <w:rsid w:val="00C35AA3"/>
    <w:rsid w:val="00C902E4"/>
    <w:rsid w:val="00D51702"/>
    <w:rsid w:val="00DF632D"/>
    <w:rsid w:val="00E77C89"/>
    <w:rsid w:val="00EC6603"/>
    <w:rsid w:val="00ED28E0"/>
    <w:rsid w:val="00EF21CE"/>
    <w:rsid w:val="00F8267A"/>
    <w:rsid w:val="00FA6CAA"/>
    <w:rsid w:val="00FA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62DF"/>
  <w15:chartTrackingRefBased/>
  <w15:docId w15:val="{7B3E012D-1FC5-4BB5-8EBF-12B41AD3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B3E"/>
    <w:pPr>
      <w:ind w:left="720"/>
      <w:contextualSpacing/>
    </w:pPr>
  </w:style>
  <w:style w:type="character" w:customStyle="1" w:styleId="normaltextrun">
    <w:name w:val="normaltextrun"/>
    <w:basedOn w:val="DefaultParagraphFont"/>
    <w:rsid w:val="002758FF"/>
  </w:style>
  <w:style w:type="character" w:styleId="Hyperlink">
    <w:name w:val="Hyperlink"/>
    <w:basedOn w:val="DefaultParagraphFont"/>
    <w:uiPriority w:val="99"/>
    <w:semiHidden/>
    <w:unhideWhenUsed/>
    <w:rsid w:val="000D1332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0D133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CA"/>
    </w:rPr>
  </w:style>
  <w:style w:type="paragraph" w:customStyle="1" w:styleId="paragraph">
    <w:name w:val="paragraph"/>
    <w:basedOn w:val="Normal"/>
    <w:rsid w:val="00640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eop">
    <w:name w:val="eop"/>
    <w:basedOn w:val="DefaultParagraphFont"/>
    <w:rsid w:val="00640026"/>
  </w:style>
  <w:style w:type="paragraph" w:styleId="BalloonText">
    <w:name w:val="Balloon Text"/>
    <w:basedOn w:val="Normal"/>
    <w:link w:val="BalloonTextChar"/>
    <w:uiPriority w:val="99"/>
    <w:semiHidden/>
    <w:unhideWhenUsed/>
    <w:rsid w:val="003474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4E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A6CA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C51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51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51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5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51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1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esdcadapt.canadacentral.cloudapp.azure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NC-SIGA-SABA-APPRENTISSAGE-ILMS-SABA-LEARNING-GD@hrsdc-rhdcc.gc.ca?subject=Demande%20de%20cr%C3%A9ation%20de%20compte%20Adapt%20%7C%20Request%20for%20Adapt%20account%20cre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435</Words>
  <Characters>2486</Characters>
  <Application>Microsoft Office Word</Application>
  <DocSecurity>4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GoC / GdC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Kékéré, Rissicatou R [NC]</dc:creator>
  <cp:keywords/>
  <dc:description/>
  <cp:lastModifiedBy>Flatts, Sophia SM [NC]</cp:lastModifiedBy>
  <cp:revision>2</cp:revision>
  <dcterms:created xsi:type="dcterms:W3CDTF">2021-07-30T19:06:00Z</dcterms:created>
  <dcterms:modified xsi:type="dcterms:W3CDTF">2021-07-30T19:06:00Z</dcterms:modified>
</cp:coreProperties>
</file>