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BE5520" w14:textId="2A6C3115" w:rsidR="00AE4805" w:rsidRDefault="00AE4805" w:rsidP="00AE4805">
      <w:pPr>
        <w:rPr>
          <w:szCs w:val="21"/>
        </w:rPr>
      </w:pPr>
      <w:r w:rsidRPr="00AE4805">
        <w:rPr>
          <w:rFonts w:hint="eastAsia"/>
          <w:b/>
          <w:sz w:val="28"/>
          <w:szCs w:val="28"/>
        </w:rPr>
        <w:t>第一章·课程简介与专题地图</w:t>
      </w:r>
    </w:p>
    <w:p w14:paraId="794D8E3C" w14:textId="23083AA3" w:rsidR="00AE4805" w:rsidRPr="00AE4805" w:rsidRDefault="00AE4805" w:rsidP="00AE4805">
      <w:pPr>
        <w:rPr>
          <w:szCs w:val="21"/>
        </w:rPr>
      </w:pPr>
      <w:r w:rsidRPr="00AE4805">
        <w:rPr>
          <w:rFonts w:hint="eastAsia"/>
          <w:szCs w:val="21"/>
        </w:rPr>
        <w:t>地图学：</w:t>
      </w:r>
    </w:p>
    <w:p w14:paraId="2F568816" w14:textId="77777777" w:rsidR="00AE4805" w:rsidRPr="00AE4805" w:rsidRDefault="00AE4805" w:rsidP="00AE4805">
      <w:pPr>
        <w:rPr>
          <w:szCs w:val="21"/>
        </w:rPr>
      </w:pPr>
      <w:r w:rsidRPr="00AE4805">
        <w:rPr>
          <w:rFonts w:hint="eastAsia"/>
          <w:szCs w:val="21"/>
        </w:rPr>
        <w:t>地图是一个有缩小的，有选择的，经过符号化的对环境的地理表达</w:t>
      </w:r>
    </w:p>
    <w:p w14:paraId="25AF8A3D" w14:textId="77777777" w:rsidR="00AE4805" w:rsidRPr="00AE4805" w:rsidRDefault="00AE4805" w:rsidP="00AE4805">
      <w:pPr>
        <w:rPr>
          <w:szCs w:val="21"/>
        </w:rPr>
      </w:pPr>
      <w:r w:rsidRPr="00AE4805">
        <w:rPr>
          <w:rFonts w:hint="eastAsia"/>
          <w:szCs w:val="21"/>
        </w:rPr>
        <w:t>特征：缩小、选择、符号化</w:t>
      </w:r>
    </w:p>
    <w:p w14:paraId="5A56FC42" w14:textId="77777777" w:rsidR="00AE4805" w:rsidRPr="00AE4805" w:rsidRDefault="00AE4805" w:rsidP="00AE4805">
      <w:pPr>
        <w:rPr>
          <w:szCs w:val="21"/>
        </w:rPr>
      </w:pPr>
      <w:r w:rsidRPr="00AE4805">
        <w:rPr>
          <w:szCs w:val="21"/>
        </w:rPr>
        <w:t>-缩小</w:t>
      </w:r>
    </w:p>
    <w:p w14:paraId="56184F5C" w14:textId="77777777" w:rsidR="00AE4805" w:rsidRPr="00AE4805" w:rsidRDefault="00AE4805" w:rsidP="00AE4805">
      <w:pPr>
        <w:rPr>
          <w:szCs w:val="21"/>
        </w:rPr>
      </w:pPr>
      <w:r w:rsidRPr="00AE4805">
        <w:rPr>
          <w:rFonts w:hint="eastAsia"/>
          <w:szCs w:val="21"/>
        </w:rPr>
        <w:t>·每个地图都经历了缩小的过程</w:t>
      </w:r>
    </w:p>
    <w:p w14:paraId="7DA95F06" w14:textId="77777777" w:rsidR="00AE4805" w:rsidRPr="00AE4805" w:rsidRDefault="00AE4805" w:rsidP="00AE4805">
      <w:pPr>
        <w:rPr>
          <w:szCs w:val="21"/>
        </w:rPr>
      </w:pPr>
      <w:r w:rsidRPr="00AE4805">
        <w:rPr>
          <w:rFonts w:hint="eastAsia"/>
          <w:szCs w:val="21"/>
        </w:rPr>
        <w:t>·比例尺展示了地图的缩小的量</w:t>
      </w:r>
    </w:p>
    <w:p w14:paraId="65AF6AE1" w14:textId="77777777" w:rsidR="00AE4805" w:rsidRPr="00AE4805" w:rsidRDefault="00AE4805" w:rsidP="00AE4805">
      <w:pPr>
        <w:rPr>
          <w:szCs w:val="21"/>
        </w:rPr>
      </w:pPr>
      <w:r w:rsidRPr="00AE4805">
        <w:rPr>
          <w:rFonts w:hint="eastAsia"/>
          <w:szCs w:val="21"/>
        </w:rPr>
        <w:t>·大比例尺，小范围，多细节；小比例尺，大范围，少细节</w:t>
      </w:r>
    </w:p>
    <w:p w14:paraId="15A423C4" w14:textId="77777777" w:rsidR="00AE4805" w:rsidRPr="00AE4805" w:rsidRDefault="00AE4805" w:rsidP="00AE4805">
      <w:pPr>
        <w:rPr>
          <w:szCs w:val="21"/>
        </w:rPr>
      </w:pPr>
      <w:r w:rsidRPr="00AE4805">
        <w:rPr>
          <w:szCs w:val="21"/>
        </w:rPr>
        <w:t>-选择</w:t>
      </w:r>
    </w:p>
    <w:p w14:paraId="54FCCA81" w14:textId="77777777" w:rsidR="00AE4805" w:rsidRPr="00AE4805" w:rsidRDefault="00AE4805" w:rsidP="00AE4805">
      <w:pPr>
        <w:rPr>
          <w:szCs w:val="21"/>
        </w:rPr>
      </w:pPr>
      <w:r w:rsidRPr="00AE4805">
        <w:rPr>
          <w:rFonts w:hint="eastAsia"/>
          <w:szCs w:val="21"/>
        </w:rPr>
        <w:t>·所有地图都对他要展示的东西有选择</w:t>
      </w:r>
    </w:p>
    <w:p w14:paraId="00F18877" w14:textId="77777777" w:rsidR="00AE4805" w:rsidRPr="00AE4805" w:rsidRDefault="00AE4805" w:rsidP="00AE4805">
      <w:pPr>
        <w:rPr>
          <w:szCs w:val="21"/>
        </w:rPr>
      </w:pPr>
      <w:r w:rsidRPr="00AE4805">
        <w:rPr>
          <w:rFonts w:hint="eastAsia"/>
          <w:szCs w:val="21"/>
        </w:rPr>
        <w:t>·不可能展示每个特点和现象</w:t>
      </w:r>
    </w:p>
    <w:p w14:paraId="4D0CE94A" w14:textId="77777777" w:rsidR="00AE4805" w:rsidRPr="00AE4805" w:rsidRDefault="00AE4805" w:rsidP="00AE4805">
      <w:pPr>
        <w:rPr>
          <w:szCs w:val="21"/>
        </w:rPr>
      </w:pPr>
      <w:r w:rsidRPr="00AE4805">
        <w:rPr>
          <w:rFonts w:hint="eastAsia"/>
          <w:szCs w:val="21"/>
        </w:rPr>
        <w:t>·制图者根据地图的目的，决定地图展现出来的和删去的东西</w:t>
      </w:r>
    </w:p>
    <w:p w14:paraId="035E8E3C" w14:textId="77777777" w:rsidR="00AE4805" w:rsidRPr="00AE4805" w:rsidRDefault="00AE4805" w:rsidP="00AE4805">
      <w:pPr>
        <w:rPr>
          <w:szCs w:val="21"/>
        </w:rPr>
      </w:pPr>
      <w:r w:rsidRPr="00AE4805">
        <w:rPr>
          <w:rFonts w:hint="eastAsia"/>
          <w:szCs w:val="21"/>
        </w:rPr>
        <w:t>·让制图者控制使用者能从地图上获得的信息</w:t>
      </w:r>
    </w:p>
    <w:p w14:paraId="5D834446" w14:textId="77777777" w:rsidR="00AE4805" w:rsidRPr="00AE4805" w:rsidRDefault="00AE4805" w:rsidP="00AE4805">
      <w:pPr>
        <w:rPr>
          <w:szCs w:val="21"/>
        </w:rPr>
      </w:pPr>
      <w:r w:rsidRPr="00AE4805">
        <w:rPr>
          <w:rFonts w:hint="eastAsia"/>
          <w:szCs w:val="21"/>
        </w:rPr>
        <w:t>·允许制图者代表一种特定的观点</w:t>
      </w:r>
    </w:p>
    <w:p w14:paraId="0FDF1F47" w14:textId="77777777" w:rsidR="00AE4805" w:rsidRPr="00AE4805" w:rsidRDefault="00AE4805" w:rsidP="00AE4805">
      <w:pPr>
        <w:rPr>
          <w:szCs w:val="21"/>
        </w:rPr>
      </w:pPr>
      <w:r w:rsidRPr="00AE4805">
        <w:rPr>
          <w:szCs w:val="21"/>
        </w:rPr>
        <w:t>-符号化</w:t>
      </w:r>
    </w:p>
    <w:p w14:paraId="7DBFA534" w14:textId="77777777" w:rsidR="00AE4805" w:rsidRPr="00AE4805" w:rsidRDefault="00AE4805" w:rsidP="00AE4805">
      <w:pPr>
        <w:rPr>
          <w:szCs w:val="21"/>
        </w:rPr>
      </w:pPr>
      <w:r w:rsidRPr="00AE4805">
        <w:rPr>
          <w:rFonts w:hint="eastAsia"/>
          <w:szCs w:val="21"/>
        </w:rPr>
        <w:t>·所有在地图上的信息都是一个代表一种特点或现象的符号</w:t>
      </w:r>
    </w:p>
    <w:p w14:paraId="3C31C7DB" w14:textId="77777777" w:rsidR="00AE4805" w:rsidRPr="00AE4805" w:rsidRDefault="00AE4805" w:rsidP="00AE4805">
      <w:pPr>
        <w:rPr>
          <w:szCs w:val="21"/>
        </w:rPr>
      </w:pPr>
      <w:r w:rsidRPr="00AE4805">
        <w:rPr>
          <w:rFonts w:hint="eastAsia"/>
          <w:szCs w:val="21"/>
        </w:rPr>
        <w:t>·所有的符号都是抽象的</w:t>
      </w:r>
    </w:p>
    <w:p w14:paraId="5CCD0216" w14:textId="77777777" w:rsidR="00AE4805" w:rsidRPr="00AE4805" w:rsidRDefault="00AE4805" w:rsidP="00AE4805">
      <w:pPr>
        <w:rPr>
          <w:szCs w:val="21"/>
        </w:rPr>
      </w:pPr>
    </w:p>
    <w:p w14:paraId="3FD5E48D" w14:textId="77777777" w:rsidR="00AE4805" w:rsidRPr="00AE4805" w:rsidRDefault="00AE4805" w:rsidP="00AE4805">
      <w:pPr>
        <w:rPr>
          <w:szCs w:val="21"/>
        </w:rPr>
      </w:pPr>
      <w:r w:rsidRPr="00AE4805">
        <w:rPr>
          <w:rFonts w:hint="eastAsia"/>
          <w:szCs w:val="21"/>
        </w:rPr>
        <w:t>普通地图</w:t>
      </w:r>
      <w:r w:rsidRPr="00AE4805">
        <w:rPr>
          <w:szCs w:val="21"/>
        </w:rPr>
        <w:t>&amp;专题地图</w:t>
      </w:r>
    </w:p>
    <w:p w14:paraId="0BADD7E8" w14:textId="77777777" w:rsidR="00AE4805" w:rsidRPr="00AE4805" w:rsidRDefault="00AE4805" w:rsidP="00AE4805">
      <w:pPr>
        <w:rPr>
          <w:szCs w:val="21"/>
        </w:rPr>
      </w:pPr>
      <w:r w:rsidRPr="00AE4805">
        <w:rPr>
          <w:szCs w:val="21"/>
        </w:rPr>
        <w:t>-普通地图</w:t>
      </w:r>
    </w:p>
    <w:p w14:paraId="27409B3A" w14:textId="77777777" w:rsidR="00AE4805" w:rsidRPr="00AE4805" w:rsidRDefault="00AE4805" w:rsidP="00AE4805">
      <w:pPr>
        <w:rPr>
          <w:szCs w:val="21"/>
        </w:rPr>
      </w:pPr>
      <w:r w:rsidRPr="00AE4805">
        <w:rPr>
          <w:rFonts w:hint="eastAsia"/>
          <w:szCs w:val="21"/>
        </w:rPr>
        <w:t>·展示了很多特点，但是没有突出展示的东西</w:t>
      </w:r>
    </w:p>
    <w:p w14:paraId="748FBF88" w14:textId="77777777" w:rsidR="00AE4805" w:rsidRPr="00AE4805" w:rsidRDefault="00AE4805" w:rsidP="00AE4805">
      <w:pPr>
        <w:rPr>
          <w:szCs w:val="21"/>
        </w:rPr>
      </w:pPr>
      <w:r w:rsidRPr="00AE4805">
        <w:rPr>
          <w:rFonts w:hint="eastAsia"/>
          <w:szCs w:val="21"/>
        </w:rPr>
        <w:t>·非专业化的</w:t>
      </w:r>
    </w:p>
    <w:p w14:paraId="49B3BED7" w14:textId="77777777" w:rsidR="00AE4805" w:rsidRPr="00AE4805" w:rsidRDefault="00AE4805" w:rsidP="00AE4805">
      <w:pPr>
        <w:rPr>
          <w:szCs w:val="21"/>
        </w:rPr>
      </w:pPr>
      <w:r w:rsidRPr="00AE4805">
        <w:rPr>
          <w:rFonts w:hint="eastAsia"/>
          <w:szCs w:val="21"/>
        </w:rPr>
        <w:t>·不是课程重点</w:t>
      </w:r>
    </w:p>
    <w:p w14:paraId="0FAD1074" w14:textId="77777777" w:rsidR="00AE4805" w:rsidRPr="00AE4805" w:rsidRDefault="00AE4805" w:rsidP="00AE4805">
      <w:pPr>
        <w:rPr>
          <w:szCs w:val="21"/>
        </w:rPr>
      </w:pPr>
      <w:r w:rsidRPr="00AE4805">
        <w:rPr>
          <w:szCs w:val="21"/>
        </w:rPr>
        <w:t>-专题地图</w:t>
      </w:r>
    </w:p>
    <w:p w14:paraId="7D5CFD84" w14:textId="77777777" w:rsidR="00AE4805" w:rsidRPr="00AE4805" w:rsidRDefault="00AE4805" w:rsidP="00AE4805">
      <w:pPr>
        <w:rPr>
          <w:szCs w:val="21"/>
        </w:rPr>
      </w:pPr>
      <w:r w:rsidRPr="00AE4805">
        <w:rPr>
          <w:rFonts w:hint="eastAsia"/>
          <w:szCs w:val="21"/>
        </w:rPr>
        <w:t>·展示了一个单独的话题或主题</w:t>
      </w:r>
    </w:p>
    <w:p w14:paraId="7376A6D0" w14:textId="77777777" w:rsidR="00AE4805" w:rsidRPr="00AE4805" w:rsidRDefault="00AE4805" w:rsidP="00AE4805">
      <w:pPr>
        <w:rPr>
          <w:szCs w:val="21"/>
        </w:rPr>
      </w:pPr>
      <w:r w:rsidRPr="00AE4805">
        <w:rPr>
          <w:rFonts w:hint="eastAsia"/>
          <w:szCs w:val="21"/>
        </w:rPr>
        <w:t>·仅仅包含与主题直接相关的特点或有用的参考文献</w:t>
      </w:r>
    </w:p>
    <w:p w14:paraId="29EA6F20" w14:textId="77777777" w:rsidR="00AE4805" w:rsidRPr="00AE4805" w:rsidRDefault="00AE4805" w:rsidP="00AE4805">
      <w:pPr>
        <w:rPr>
          <w:szCs w:val="21"/>
        </w:rPr>
      </w:pPr>
      <w:r w:rsidRPr="00AE4805">
        <w:rPr>
          <w:rFonts w:hint="eastAsia"/>
          <w:szCs w:val="21"/>
        </w:rPr>
        <w:t>·展示了较少的特点，但是更深入</w:t>
      </w:r>
    </w:p>
    <w:p w14:paraId="21B5F851" w14:textId="77777777" w:rsidR="00AE4805" w:rsidRPr="00AE4805" w:rsidRDefault="00AE4805" w:rsidP="00AE4805">
      <w:pPr>
        <w:rPr>
          <w:szCs w:val="21"/>
        </w:rPr>
      </w:pPr>
      <w:r w:rsidRPr="00AE4805">
        <w:rPr>
          <w:rFonts w:hint="eastAsia"/>
          <w:szCs w:val="21"/>
        </w:rPr>
        <w:t>·也可以展示一些相关的主题</w:t>
      </w:r>
    </w:p>
    <w:p w14:paraId="5D03FF29" w14:textId="77777777" w:rsidR="00AE4805" w:rsidRPr="00AE4805" w:rsidRDefault="00AE4805" w:rsidP="00AE4805">
      <w:pPr>
        <w:rPr>
          <w:szCs w:val="21"/>
        </w:rPr>
      </w:pPr>
      <w:r w:rsidRPr="00AE4805">
        <w:rPr>
          <w:rFonts w:hint="eastAsia"/>
          <w:szCs w:val="21"/>
        </w:rPr>
        <w:t>·跟地图学的历史相比，相对较新</w:t>
      </w:r>
    </w:p>
    <w:p w14:paraId="7D60A986" w14:textId="77777777" w:rsidR="00AE4805" w:rsidRPr="00AE4805" w:rsidRDefault="00AE4805" w:rsidP="00AE4805">
      <w:pPr>
        <w:rPr>
          <w:szCs w:val="21"/>
        </w:rPr>
      </w:pPr>
      <w:r w:rsidRPr="00AE4805">
        <w:rPr>
          <w:rFonts w:hint="eastAsia"/>
          <w:szCs w:val="21"/>
        </w:rPr>
        <w:t>·直到</w:t>
      </w:r>
      <w:r w:rsidRPr="00AE4805">
        <w:rPr>
          <w:szCs w:val="21"/>
        </w:rPr>
        <w:t>1800年后才开始广泛使用</w:t>
      </w:r>
    </w:p>
    <w:p w14:paraId="00546D86" w14:textId="77777777" w:rsidR="00AE4805" w:rsidRPr="00AE4805" w:rsidRDefault="00AE4805" w:rsidP="00AE4805">
      <w:pPr>
        <w:rPr>
          <w:szCs w:val="21"/>
        </w:rPr>
      </w:pPr>
      <w:r w:rsidRPr="00AE4805">
        <w:rPr>
          <w:rFonts w:hint="eastAsia"/>
          <w:szCs w:val="21"/>
        </w:rPr>
        <w:t>·课程的重点</w:t>
      </w:r>
    </w:p>
    <w:p w14:paraId="41FA5A43" w14:textId="77777777" w:rsidR="00AE4805" w:rsidRPr="00AE4805" w:rsidRDefault="00AE4805" w:rsidP="00AE4805">
      <w:pPr>
        <w:rPr>
          <w:szCs w:val="21"/>
        </w:rPr>
      </w:pPr>
      <w:r w:rsidRPr="00AE4805">
        <w:rPr>
          <w:rFonts w:hint="eastAsia"/>
          <w:szCs w:val="21"/>
        </w:rPr>
        <w:t>定性专题地图</w:t>
      </w:r>
      <w:r w:rsidRPr="00AE4805">
        <w:rPr>
          <w:szCs w:val="21"/>
        </w:rPr>
        <w:t>&amp;定量专题地图</w:t>
      </w:r>
    </w:p>
    <w:p w14:paraId="3C65991A" w14:textId="77777777" w:rsidR="00AE4805" w:rsidRPr="00AE4805" w:rsidRDefault="00AE4805" w:rsidP="00AE4805">
      <w:pPr>
        <w:rPr>
          <w:szCs w:val="21"/>
        </w:rPr>
      </w:pPr>
      <w:r w:rsidRPr="00AE4805">
        <w:rPr>
          <w:szCs w:val="21"/>
        </w:rPr>
        <w:t>-定性的</w:t>
      </w:r>
    </w:p>
    <w:p w14:paraId="20AF5DBA" w14:textId="77777777" w:rsidR="00AE4805" w:rsidRPr="00AE4805" w:rsidRDefault="00AE4805" w:rsidP="00AE4805">
      <w:pPr>
        <w:rPr>
          <w:szCs w:val="21"/>
        </w:rPr>
      </w:pPr>
      <w:r w:rsidRPr="00AE4805">
        <w:rPr>
          <w:rFonts w:hint="eastAsia"/>
          <w:szCs w:val="21"/>
        </w:rPr>
        <w:t>·说明不同特征和现象的位置和类别</w:t>
      </w:r>
    </w:p>
    <w:p w14:paraId="02AB75E6" w14:textId="77777777" w:rsidR="00AE4805" w:rsidRPr="00AE4805" w:rsidRDefault="00AE4805" w:rsidP="00AE4805">
      <w:pPr>
        <w:rPr>
          <w:szCs w:val="21"/>
        </w:rPr>
      </w:pPr>
      <w:r w:rsidRPr="00AE4805">
        <w:rPr>
          <w:rFonts w:hint="eastAsia"/>
          <w:szCs w:val="21"/>
        </w:rPr>
        <w:t>·没有等级的指示</w:t>
      </w:r>
    </w:p>
    <w:p w14:paraId="06D6BD6B" w14:textId="77777777" w:rsidR="00AE4805" w:rsidRPr="00AE4805" w:rsidRDefault="00AE4805" w:rsidP="00AE4805">
      <w:pPr>
        <w:rPr>
          <w:szCs w:val="21"/>
        </w:rPr>
      </w:pPr>
      <w:r w:rsidRPr="00AE4805">
        <w:rPr>
          <w:szCs w:val="21"/>
        </w:rPr>
        <w:t>-定量的</w:t>
      </w:r>
    </w:p>
    <w:p w14:paraId="772D6293" w14:textId="77777777" w:rsidR="00AE4805" w:rsidRPr="00AE4805" w:rsidRDefault="00AE4805" w:rsidP="00AE4805">
      <w:pPr>
        <w:rPr>
          <w:szCs w:val="21"/>
        </w:rPr>
      </w:pPr>
      <w:r w:rsidRPr="00AE4805">
        <w:rPr>
          <w:rFonts w:hint="eastAsia"/>
          <w:szCs w:val="21"/>
        </w:rPr>
        <w:t>·说明特征和现象的位置和大小</w:t>
      </w:r>
    </w:p>
    <w:p w14:paraId="232B94C9" w14:textId="77777777" w:rsidR="00AE4805" w:rsidRPr="00AE4805" w:rsidRDefault="00AE4805" w:rsidP="00AE4805">
      <w:pPr>
        <w:rPr>
          <w:szCs w:val="21"/>
        </w:rPr>
      </w:pPr>
      <w:r w:rsidRPr="00AE4805">
        <w:rPr>
          <w:rFonts w:hint="eastAsia"/>
          <w:szCs w:val="21"/>
        </w:rPr>
        <w:t>·可以基于</w:t>
      </w:r>
      <w:r w:rsidRPr="00AE4805">
        <w:rPr>
          <w:szCs w:val="21"/>
        </w:rPr>
        <w:t>interval和ratio的测量标度</w:t>
      </w:r>
    </w:p>
    <w:p w14:paraId="59F7A33B" w14:textId="77777777" w:rsidR="00AE4805" w:rsidRPr="00AE4805" w:rsidRDefault="00AE4805" w:rsidP="00AE4805">
      <w:pPr>
        <w:rPr>
          <w:szCs w:val="21"/>
        </w:rPr>
      </w:pPr>
      <w:r w:rsidRPr="00AE4805">
        <w:rPr>
          <w:rFonts w:hint="eastAsia"/>
          <w:szCs w:val="21"/>
        </w:rPr>
        <w:t>·有时被称作数据地图</w:t>
      </w:r>
    </w:p>
    <w:p w14:paraId="0C3E01D4" w14:textId="77777777" w:rsidR="00AE4805" w:rsidRPr="00AE4805" w:rsidRDefault="00AE4805" w:rsidP="00AE4805">
      <w:pPr>
        <w:rPr>
          <w:szCs w:val="21"/>
        </w:rPr>
      </w:pPr>
      <w:r w:rsidRPr="00AE4805">
        <w:rPr>
          <w:rFonts w:hint="eastAsia"/>
          <w:szCs w:val="21"/>
        </w:rPr>
        <w:t>·课程重点</w:t>
      </w:r>
    </w:p>
    <w:p w14:paraId="41D8CB00" w14:textId="77777777" w:rsidR="00AE4805" w:rsidRPr="00AE4805" w:rsidRDefault="00AE4805" w:rsidP="00AE4805">
      <w:pPr>
        <w:rPr>
          <w:szCs w:val="21"/>
        </w:rPr>
      </w:pPr>
      <w:r w:rsidRPr="00AE4805">
        <w:rPr>
          <w:rFonts w:hint="eastAsia"/>
          <w:szCs w:val="21"/>
        </w:rPr>
        <w:t>专题地图的种类</w:t>
      </w:r>
    </w:p>
    <w:p w14:paraId="34F0A68D" w14:textId="77777777" w:rsidR="00AE4805" w:rsidRPr="00AE4805" w:rsidRDefault="00AE4805" w:rsidP="00AE4805">
      <w:pPr>
        <w:rPr>
          <w:szCs w:val="21"/>
        </w:rPr>
      </w:pPr>
      <w:r w:rsidRPr="00AE4805">
        <w:rPr>
          <w:rFonts w:hint="eastAsia"/>
          <w:szCs w:val="21"/>
        </w:rPr>
        <w:t>·</w:t>
      </w:r>
      <w:r w:rsidRPr="00AE4805">
        <w:rPr>
          <w:szCs w:val="21"/>
        </w:rPr>
        <w:t>Cartogram（变形地图）</w:t>
      </w:r>
    </w:p>
    <w:p w14:paraId="0F324A1D" w14:textId="77777777" w:rsidR="00AE4805" w:rsidRPr="00AE4805" w:rsidRDefault="00AE4805" w:rsidP="00AE4805">
      <w:pPr>
        <w:rPr>
          <w:szCs w:val="21"/>
        </w:rPr>
      </w:pPr>
      <w:r w:rsidRPr="00AE4805">
        <w:rPr>
          <w:rFonts w:hint="eastAsia"/>
          <w:szCs w:val="21"/>
        </w:rPr>
        <w:t>·</w:t>
      </w:r>
      <w:r w:rsidRPr="00AE4805">
        <w:rPr>
          <w:szCs w:val="21"/>
        </w:rPr>
        <w:t>Choropleth（等值线地图）</w:t>
      </w:r>
    </w:p>
    <w:p w14:paraId="1751FAAD" w14:textId="77777777" w:rsidR="00AE4805" w:rsidRPr="00AE4805" w:rsidRDefault="00AE4805" w:rsidP="00AE4805">
      <w:pPr>
        <w:rPr>
          <w:szCs w:val="21"/>
        </w:rPr>
      </w:pPr>
      <w:r w:rsidRPr="00AE4805">
        <w:rPr>
          <w:rFonts w:hint="eastAsia"/>
          <w:szCs w:val="21"/>
        </w:rPr>
        <w:t>·</w:t>
      </w:r>
      <w:proofErr w:type="spellStart"/>
      <w:r w:rsidRPr="00AE4805">
        <w:rPr>
          <w:szCs w:val="21"/>
        </w:rPr>
        <w:t>Dasymetric</w:t>
      </w:r>
      <w:proofErr w:type="spellEnd"/>
      <w:r w:rsidRPr="00AE4805">
        <w:rPr>
          <w:szCs w:val="21"/>
        </w:rPr>
        <w:t>（分区密度地图）</w:t>
      </w:r>
    </w:p>
    <w:p w14:paraId="3F0A84E8" w14:textId="77777777" w:rsidR="00AE4805" w:rsidRPr="00AE4805" w:rsidRDefault="00AE4805" w:rsidP="00AE4805">
      <w:pPr>
        <w:rPr>
          <w:szCs w:val="21"/>
        </w:rPr>
      </w:pPr>
      <w:r w:rsidRPr="00AE4805">
        <w:rPr>
          <w:rFonts w:hint="eastAsia"/>
          <w:szCs w:val="21"/>
        </w:rPr>
        <w:t>·</w:t>
      </w:r>
      <w:r w:rsidRPr="00AE4805">
        <w:rPr>
          <w:szCs w:val="21"/>
        </w:rPr>
        <w:t>Dot（点图）</w:t>
      </w:r>
    </w:p>
    <w:p w14:paraId="11998BC1" w14:textId="77777777" w:rsidR="00AE4805" w:rsidRPr="00AE4805" w:rsidRDefault="00AE4805" w:rsidP="00AE4805">
      <w:pPr>
        <w:rPr>
          <w:szCs w:val="21"/>
        </w:rPr>
      </w:pPr>
      <w:r w:rsidRPr="00AE4805">
        <w:rPr>
          <w:rFonts w:hint="eastAsia"/>
          <w:szCs w:val="21"/>
        </w:rPr>
        <w:t>·</w:t>
      </w:r>
      <w:r w:rsidRPr="00AE4805">
        <w:rPr>
          <w:szCs w:val="21"/>
        </w:rPr>
        <w:t>Flow（流地图）</w:t>
      </w:r>
    </w:p>
    <w:p w14:paraId="4A932BED" w14:textId="77777777" w:rsidR="00AE4805" w:rsidRPr="00AE4805" w:rsidRDefault="00AE4805" w:rsidP="00AE4805">
      <w:pPr>
        <w:rPr>
          <w:szCs w:val="21"/>
        </w:rPr>
      </w:pPr>
      <w:r w:rsidRPr="00AE4805">
        <w:rPr>
          <w:rFonts w:hint="eastAsia"/>
          <w:szCs w:val="21"/>
        </w:rPr>
        <w:t>·</w:t>
      </w:r>
      <w:r w:rsidRPr="00AE4805">
        <w:rPr>
          <w:szCs w:val="21"/>
        </w:rPr>
        <w:t>Proportional Symbol（比例符号图）</w:t>
      </w:r>
    </w:p>
    <w:p w14:paraId="0B090183" w14:textId="77777777" w:rsidR="00AE4805" w:rsidRPr="00AE4805" w:rsidRDefault="00AE4805" w:rsidP="00AE4805">
      <w:pPr>
        <w:rPr>
          <w:szCs w:val="21"/>
        </w:rPr>
      </w:pPr>
      <w:r w:rsidRPr="00AE4805">
        <w:rPr>
          <w:rFonts w:hint="eastAsia"/>
          <w:szCs w:val="21"/>
        </w:rPr>
        <w:t>专题地图的用处</w:t>
      </w:r>
    </w:p>
    <w:p w14:paraId="738BACF8" w14:textId="77777777" w:rsidR="00AE4805" w:rsidRPr="00AE4805" w:rsidRDefault="00AE4805" w:rsidP="00AE4805">
      <w:pPr>
        <w:rPr>
          <w:szCs w:val="21"/>
        </w:rPr>
      </w:pPr>
      <w:r w:rsidRPr="00AE4805">
        <w:rPr>
          <w:rFonts w:hint="eastAsia"/>
          <w:szCs w:val="21"/>
        </w:rPr>
        <w:t>·提供特定地点的具体信息</w:t>
      </w:r>
    </w:p>
    <w:p w14:paraId="507790A4" w14:textId="77777777" w:rsidR="00AE4805" w:rsidRPr="00AE4805" w:rsidRDefault="00AE4805" w:rsidP="00AE4805">
      <w:pPr>
        <w:rPr>
          <w:szCs w:val="21"/>
        </w:rPr>
      </w:pPr>
      <w:r w:rsidRPr="00AE4805">
        <w:rPr>
          <w:rFonts w:hint="eastAsia"/>
          <w:szCs w:val="21"/>
        </w:rPr>
        <w:t>·提供有关空间模式的一般信息</w:t>
      </w:r>
    </w:p>
    <w:p w14:paraId="15F4C8CF" w14:textId="77777777" w:rsidR="00AE4805" w:rsidRPr="00AE4805" w:rsidRDefault="00AE4805" w:rsidP="00AE4805">
      <w:pPr>
        <w:rPr>
          <w:szCs w:val="21"/>
        </w:rPr>
      </w:pPr>
      <w:r w:rsidRPr="00AE4805">
        <w:rPr>
          <w:rFonts w:hint="eastAsia"/>
          <w:szCs w:val="21"/>
        </w:rPr>
        <w:t>·比较两个或多个地图上的模式（地图比较）</w:t>
      </w:r>
    </w:p>
    <w:p w14:paraId="6AC86FE2" w14:textId="77777777" w:rsidR="00AE4805" w:rsidRPr="00AE4805" w:rsidRDefault="00AE4805" w:rsidP="00AE4805">
      <w:pPr>
        <w:rPr>
          <w:szCs w:val="21"/>
        </w:rPr>
      </w:pPr>
      <w:r w:rsidRPr="00AE4805">
        <w:rPr>
          <w:rFonts w:hint="eastAsia"/>
          <w:szCs w:val="21"/>
        </w:rPr>
        <w:t>地图学</w:t>
      </w:r>
    </w:p>
    <w:p w14:paraId="26792445" w14:textId="77777777" w:rsidR="00AE4805" w:rsidRPr="00AE4805" w:rsidRDefault="00AE4805" w:rsidP="00AE4805">
      <w:pPr>
        <w:rPr>
          <w:szCs w:val="21"/>
        </w:rPr>
      </w:pPr>
      <w:r w:rsidRPr="00AE4805">
        <w:rPr>
          <w:rFonts w:hint="eastAsia"/>
          <w:szCs w:val="21"/>
        </w:rPr>
        <w:lastRenderedPageBreak/>
        <w:t>地图学是关于制作地图的艺术、科学和技术的一门课</w:t>
      </w:r>
    </w:p>
    <w:p w14:paraId="10712597" w14:textId="77777777" w:rsidR="00AE4805" w:rsidRPr="00AE4805" w:rsidRDefault="00AE4805" w:rsidP="00AE4805">
      <w:pPr>
        <w:rPr>
          <w:szCs w:val="21"/>
        </w:rPr>
      </w:pPr>
      <w:r w:rsidRPr="00AE4805">
        <w:rPr>
          <w:rFonts w:hint="eastAsia"/>
          <w:szCs w:val="21"/>
        </w:rPr>
        <w:t>地图学既是一门艺术，也是一门技术（制图艺术的两个方面）</w:t>
      </w:r>
    </w:p>
    <w:p w14:paraId="5FBBC002" w14:textId="77777777" w:rsidR="00AE4805" w:rsidRPr="00AE4805" w:rsidRDefault="00AE4805" w:rsidP="00AE4805">
      <w:pPr>
        <w:rPr>
          <w:szCs w:val="21"/>
        </w:rPr>
      </w:pPr>
      <w:r w:rsidRPr="00AE4805">
        <w:rPr>
          <w:szCs w:val="21"/>
        </w:rPr>
        <w:t>-艺术的明显方面</w:t>
      </w:r>
    </w:p>
    <w:p w14:paraId="40C208BC" w14:textId="77777777" w:rsidR="00AE4805" w:rsidRPr="00AE4805" w:rsidRDefault="00AE4805" w:rsidP="00AE4805">
      <w:pPr>
        <w:rPr>
          <w:szCs w:val="21"/>
        </w:rPr>
      </w:pPr>
      <w:r w:rsidRPr="00AE4805">
        <w:rPr>
          <w:rFonts w:hint="eastAsia"/>
          <w:szCs w:val="21"/>
        </w:rPr>
        <w:t>·地图是美观的</w:t>
      </w:r>
    </w:p>
    <w:p w14:paraId="6ED5DF5F" w14:textId="77777777" w:rsidR="00AE4805" w:rsidRPr="00AE4805" w:rsidRDefault="00AE4805" w:rsidP="00AE4805">
      <w:pPr>
        <w:rPr>
          <w:szCs w:val="21"/>
        </w:rPr>
      </w:pPr>
      <w:r w:rsidRPr="00AE4805">
        <w:rPr>
          <w:rFonts w:hint="eastAsia"/>
          <w:szCs w:val="21"/>
        </w:rPr>
        <w:t>·你不需要变成一个艺术家，但是地图学会帮助你成为一个艺术家</w:t>
      </w:r>
    </w:p>
    <w:p w14:paraId="1DE73FDE" w14:textId="77777777" w:rsidR="00AE4805" w:rsidRPr="00AE4805" w:rsidRDefault="00AE4805" w:rsidP="00AE4805">
      <w:pPr>
        <w:rPr>
          <w:szCs w:val="21"/>
        </w:rPr>
      </w:pPr>
      <w:r w:rsidRPr="00AE4805">
        <w:rPr>
          <w:szCs w:val="21"/>
        </w:rPr>
        <w:t>-艺术的不明显方面</w:t>
      </w:r>
    </w:p>
    <w:p w14:paraId="4B89E0F8" w14:textId="77777777" w:rsidR="00AE4805" w:rsidRPr="00AE4805" w:rsidRDefault="00AE4805" w:rsidP="00AE4805">
      <w:pPr>
        <w:rPr>
          <w:szCs w:val="21"/>
        </w:rPr>
      </w:pPr>
      <w:r w:rsidRPr="00AE4805">
        <w:rPr>
          <w:rFonts w:hint="eastAsia"/>
          <w:szCs w:val="21"/>
        </w:rPr>
        <w:t>·好的地图设计是一门“艺术”</w:t>
      </w:r>
    </w:p>
    <w:p w14:paraId="03886237" w14:textId="77777777" w:rsidR="00AE4805" w:rsidRPr="00AE4805" w:rsidRDefault="00AE4805" w:rsidP="00AE4805">
      <w:pPr>
        <w:rPr>
          <w:szCs w:val="21"/>
        </w:rPr>
      </w:pPr>
      <w:r w:rsidRPr="00AE4805">
        <w:rPr>
          <w:rFonts w:hint="eastAsia"/>
          <w:szCs w:val="21"/>
        </w:rPr>
        <w:t>·在地图设计过程中，制图</w:t>
      </w:r>
      <w:proofErr w:type="gramStart"/>
      <w:r w:rsidRPr="00AE4805">
        <w:rPr>
          <w:rFonts w:hint="eastAsia"/>
          <w:szCs w:val="21"/>
        </w:rPr>
        <w:t>师综合</w:t>
      </w:r>
      <w:proofErr w:type="gramEnd"/>
      <w:r w:rsidRPr="00AE4805">
        <w:rPr>
          <w:rFonts w:hint="eastAsia"/>
          <w:szCs w:val="21"/>
        </w:rPr>
        <w:t>了各种各样的东西，例如地图元素，目标受众，复制方法等。</w:t>
      </w:r>
    </w:p>
    <w:p w14:paraId="222C7C79" w14:textId="77777777" w:rsidR="00AE4805" w:rsidRPr="00AE4805" w:rsidRDefault="00AE4805" w:rsidP="00AE4805">
      <w:pPr>
        <w:rPr>
          <w:szCs w:val="21"/>
        </w:rPr>
      </w:pPr>
      <w:r w:rsidRPr="00AE4805">
        <w:rPr>
          <w:rFonts w:hint="eastAsia"/>
          <w:szCs w:val="21"/>
        </w:rPr>
        <w:t>·这种综合的最终结果是一张地图：一个有效的沟通者</w:t>
      </w:r>
    </w:p>
    <w:p w14:paraId="1FAFF30B" w14:textId="77777777" w:rsidR="00AE4805" w:rsidRPr="00AE4805" w:rsidRDefault="00AE4805" w:rsidP="00AE4805">
      <w:pPr>
        <w:rPr>
          <w:szCs w:val="21"/>
        </w:rPr>
      </w:pPr>
      <w:r w:rsidRPr="00AE4805">
        <w:rPr>
          <w:rFonts w:hint="eastAsia"/>
          <w:szCs w:val="21"/>
        </w:rPr>
        <w:t>·这种综合没有确切的规则，只有人类的“艺术”能力</w:t>
      </w:r>
    </w:p>
    <w:p w14:paraId="3C0BB29B" w14:textId="77777777" w:rsidR="00AE4805" w:rsidRPr="00AE4805" w:rsidRDefault="00AE4805" w:rsidP="00AE4805">
      <w:pPr>
        <w:rPr>
          <w:szCs w:val="21"/>
        </w:rPr>
      </w:pPr>
      <w:r w:rsidRPr="00AE4805">
        <w:rPr>
          <w:rFonts w:hint="eastAsia"/>
          <w:szCs w:val="21"/>
        </w:rPr>
        <w:t>·没有任何计算机应用程序能像我们</w:t>
      </w:r>
      <w:r w:rsidRPr="00AE4805">
        <w:rPr>
          <w:szCs w:val="21"/>
        </w:rPr>
        <w:t>(“专家系统”)那样做得这么好</w:t>
      </w:r>
    </w:p>
    <w:p w14:paraId="27CFB455" w14:textId="77777777" w:rsidR="00AE4805" w:rsidRPr="00AE4805" w:rsidRDefault="00AE4805" w:rsidP="00AE4805">
      <w:pPr>
        <w:rPr>
          <w:szCs w:val="21"/>
        </w:rPr>
      </w:pPr>
      <w:r w:rsidRPr="00AE4805">
        <w:rPr>
          <w:rFonts w:hint="eastAsia"/>
          <w:szCs w:val="21"/>
        </w:rPr>
        <w:t>制图中的科学</w:t>
      </w:r>
    </w:p>
    <w:p w14:paraId="6645FA6B" w14:textId="77777777" w:rsidR="00AE4805" w:rsidRPr="00AE4805" w:rsidRDefault="00AE4805" w:rsidP="00AE4805">
      <w:pPr>
        <w:rPr>
          <w:szCs w:val="21"/>
        </w:rPr>
      </w:pPr>
      <w:r w:rsidRPr="00AE4805">
        <w:rPr>
          <w:rFonts w:hint="eastAsia"/>
          <w:szCs w:val="21"/>
        </w:rPr>
        <w:t>·调查方法</w:t>
      </w:r>
    </w:p>
    <w:p w14:paraId="25A4B709" w14:textId="77777777" w:rsidR="00AE4805" w:rsidRPr="00AE4805" w:rsidRDefault="00AE4805" w:rsidP="00AE4805">
      <w:pPr>
        <w:rPr>
          <w:szCs w:val="21"/>
        </w:rPr>
      </w:pPr>
      <w:r w:rsidRPr="00AE4805">
        <w:rPr>
          <w:rFonts w:hint="eastAsia"/>
          <w:szCs w:val="21"/>
        </w:rPr>
        <w:t>·地图投影</w:t>
      </w:r>
    </w:p>
    <w:p w14:paraId="3B0E97C8" w14:textId="77777777" w:rsidR="00AE4805" w:rsidRPr="00AE4805" w:rsidRDefault="00AE4805" w:rsidP="00AE4805">
      <w:pPr>
        <w:rPr>
          <w:szCs w:val="21"/>
        </w:rPr>
      </w:pPr>
      <w:r w:rsidRPr="00AE4805">
        <w:rPr>
          <w:rFonts w:hint="eastAsia"/>
          <w:szCs w:val="21"/>
        </w:rPr>
        <w:t>·数据分类方法</w:t>
      </w:r>
    </w:p>
    <w:p w14:paraId="39E1A062" w14:textId="77777777" w:rsidR="00AE4805" w:rsidRPr="00AE4805" w:rsidRDefault="00AE4805" w:rsidP="00AE4805">
      <w:pPr>
        <w:rPr>
          <w:szCs w:val="21"/>
        </w:rPr>
      </w:pPr>
      <w:r w:rsidRPr="00AE4805">
        <w:rPr>
          <w:rFonts w:hint="eastAsia"/>
          <w:szCs w:val="21"/>
        </w:rPr>
        <w:t>·泛化例程</w:t>
      </w:r>
    </w:p>
    <w:p w14:paraId="1FD2A971" w14:textId="77777777" w:rsidR="00AE4805" w:rsidRPr="00AE4805" w:rsidRDefault="00AE4805" w:rsidP="00AE4805">
      <w:pPr>
        <w:rPr>
          <w:szCs w:val="21"/>
        </w:rPr>
      </w:pPr>
      <w:r w:rsidRPr="00AE4805">
        <w:rPr>
          <w:rFonts w:hint="eastAsia"/>
          <w:szCs w:val="21"/>
        </w:rPr>
        <w:t>·表面插值</w:t>
      </w:r>
    </w:p>
    <w:p w14:paraId="6FBB25B8" w14:textId="77777777" w:rsidR="00AE4805" w:rsidRPr="00AE4805" w:rsidRDefault="00AE4805" w:rsidP="00AE4805">
      <w:pPr>
        <w:rPr>
          <w:szCs w:val="21"/>
        </w:rPr>
      </w:pPr>
      <w:r w:rsidRPr="00AE4805">
        <w:rPr>
          <w:rFonts w:hint="eastAsia"/>
          <w:szCs w:val="21"/>
        </w:rPr>
        <w:t>·精度评估</w:t>
      </w:r>
    </w:p>
    <w:p w14:paraId="79A30398" w14:textId="77777777" w:rsidR="00AE4805" w:rsidRPr="00AE4805" w:rsidRDefault="00AE4805" w:rsidP="00AE4805">
      <w:pPr>
        <w:rPr>
          <w:szCs w:val="21"/>
        </w:rPr>
      </w:pPr>
      <w:r w:rsidRPr="00AE4805">
        <w:rPr>
          <w:rFonts w:hint="eastAsia"/>
          <w:szCs w:val="21"/>
        </w:rPr>
        <w:t>·地理信息系统、遥感和计算机科学</w:t>
      </w:r>
    </w:p>
    <w:p w14:paraId="7DCDD2E1" w14:textId="77777777" w:rsidR="00AE4805" w:rsidRPr="00AE4805" w:rsidRDefault="00AE4805" w:rsidP="00AE4805">
      <w:pPr>
        <w:rPr>
          <w:szCs w:val="21"/>
        </w:rPr>
      </w:pPr>
      <w:r w:rsidRPr="00AE4805">
        <w:rPr>
          <w:rFonts w:hint="eastAsia"/>
          <w:szCs w:val="21"/>
        </w:rPr>
        <w:t>传播地理信息的主要工具来自：</w:t>
      </w:r>
    </w:p>
    <w:p w14:paraId="5C1FFAE5" w14:textId="77777777" w:rsidR="00AE4805" w:rsidRPr="00AE4805" w:rsidRDefault="00AE4805" w:rsidP="00AE4805">
      <w:pPr>
        <w:rPr>
          <w:szCs w:val="21"/>
        </w:rPr>
      </w:pPr>
      <w:r w:rsidRPr="00AE4805">
        <w:rPr>
          <w:rFonts w:hint="eastAsia"/>
          <w:szCs w:val="21"/>
        </w:rPr>
        <w:t>·测量、遥感、</w:t>
      </w:r>
      <w:r w:rsidRPr="00AE4805">
        <w:rPr>
          <w:szCs w:val="21"/>
        </w:rPr>
        <w:t>GIS和统计</w:t>
      </w:r>
    </w:p>
    <w:p w14:paraId="51E91874" w14:textId="77777777" w:rsidR="00AE4805" w:rsidRPr="00AE4805" w:rsidRDefault="00AE4805" w:rsidP="00AE4805">
      <w:pPr>
        <w:rPr>
          <w:szCs w:val="21"/>
        </w:rPr>
      </w:pPr>
      <w:r w:rsidRPr="00AE4805">
        <w:rPr>
          <w:rFonts w:hint="eastAsia"/>
          <w:szCs w:val="21"/>
        </w:rPr>
        <w:t>·制图学负责传达调查和分析的结果</w:t>
      </w:r>
    </w:p>
    <w:p w14:paraId="765BFE3E" w14:textId="77777777" w:rsidR="00AE4805" w:rsidRPr="00AE4805" w:rsidRDefault="00AE4805" w:rsidP="00AE4805">
      <w:pPr>
        <w:rPr>
          <w:szCs w:val="21"/>
        </w:rPr>
      </w:pPr>
      <w:r w:rsidRPr="00AE4805">
        <w:rPr>
          <w:rFonts w:hint="eastAsia"/>
          <w:szCs w:val="21"/>
        </w:rPr>
        <w:t>·一个真正跨学科的领域</w:t>
      </w:r>
    </w:p>
    <w:p w14:paraId="42358423" w14:textId="77777777" w:rsidR="00AE4805" w:rsidRPr="00AE4805" w:rsidRDefault="00AE4805" w:rsidP="00AE4805">
      <w:pPr>
        <w:rPr>
          <w:szCs w:val="21"/>
        </w:rPr>
      </w:pPr>
    </w:p>
    <w:p w14:paraId="1A1B170C" w14:textId="77777777" w:rsidR="00AE4805" w:rsidRPr="00AE4805" w:rsidRDefault="00AE4805" w:rsidP="00AE4805">
      <w:pPr>
        <w:rPr>
          <w:szCs w:val="21"/>
        </w:rPr>
      </w:pPr>
      <w:r w:rsidRPr="00AE4805">
        <w:rPr>
          <w:rFonts w:hint="eastAsia"/>
          <w:szCs w:val="21"/>
        </w:rPr>
        <w:t>一个古老的实践</w:t>
      </w:r>
    </w:p>
    <w:p w14:paraId="1C4FE328" w14:textId="77777777" w:rsidR="00AE4805" w:rsidRPr="00AE4805" w:rsidRDefault="00AE4805" w:rsidP="00AE4805">
      <w:pPr>
        <w:rPr>
          <w:szCs w:val="21"/>
        </w:rPr>
      </w:pPr>
      <w:r w:rsidRPr="00AE4805">
        <w:rPr>
          <w:rFonts w:hint="eastAsia"/>
          <w:szCs w:val="21"/>
        </w:rPr>
        <w:t>最早的地图可能是用木棒在沙地上画出来的</w:t>
      </w:r>
    </w:p>
    <w:p w14:paraId="3FCA270F" w14:textId="77777777" w:rsidR="00AE4805" w:rsidRPr="00AE4805" w:rsidRDefault="00AE4805" w:rsidP="00AE4805">
      <w:pPr>
        <w:rPr>
          <w:szCs w:val="21"/>
        </w:rPr>
      </w:pPr>
      <w:r w:rsidRPr="00AE4805">
        <w:rPr>
          <w:rFonts w:hint="eastAsia"/>
          <w:szCs w:val="21"/>
        </w:rPr>
        <w:t>最早的实体地图早于书面语言</w:t>
      </w:r>
    </w:p>
    <w:p w14:paraId="494946C3" w14:textId="77777777" w:rsidR="00AE4805" w:rsidRPr="00AE4805" w:rsidRDefault="00AE4805" w:rsidP="00AE4805">
      <w:pPr>
        <w:rPr>
          <w:szCs w:val="21"/>
        </w:rPr>
      </w:pPr>
      <w:r w:rsidRPr="00AE4805">
        <w:rPr>
          <w:rFonts w:hint="eastAsia"/>
          <w:szCs w:val="21"/>
        </w:rPr>
        <w:t>·书面语言：公元前</w:t>
      </w:r>
      <w:r w:rsidRPr="00AE4805">
        <w:rPr>
          <w:szCs w:val="21"/>
        </w:rPr>
        <w:t>3100年</w:t>
      </w:r>
    </w:p>
    <w:p w14:paraId="1B2C784A" w14:textId="77777777" w:rsidR="00AE4805" w:rsidRPr="00AE4805" w:rsidRDefault="00AE4805" w:rsidP="00AE4805">
      <w:pPr>
        <w:rPr>
          <w:szCs w:val="21"/>
        </w:rPr>
      </w:pPr>
      <w:r w:rsidRPr="00AE4805">
        <w:rPr>
          <w:rFonts w:hint="eastAsia"/>
          <w:szCs w:val="21"/>
        </w:rPr>
        <w:t>·最古老的地图：公元前</w:t>
      </w:r>
      <w:r w:rsidRPr="00AE4805">
        <w:rPr>
          <w:szCs w:val="21"/>
        </w:rPr>
        <w:t>6200年</w:t>
      </w:r>
    </w:p>
    <w:p w14:paraId="140F735F" w14:textId="77777777" w:rsidR="00AE4805" w:rsidRPr="00AE4805" w:rsidRDefault="00AE4805" w:rsidP="00AE4805">
      <w:pPr>
        <w:rPr>
          <w:szCs w:val="21"/>
        </w:rPr>
      </w:pPr>
    </w:p>
    <w:p w14:paraId="2FC9B7BD" w14:textId="77777777" w:rsidR="00AE4805" w:rsidRPr="00AE4805" w:rsidRDefault="00AE4805" w:rsidP="00AE4805">
      <w:pPr>
        <w:rPr>
          <w:szCs w:val="21"/>
        </w:rPr>
      </w:pPr>
      <w:r w:rsidRPr="00AE4805">
        <w:rPr>
          <w:rFonts w:hint="eastAsia"/>
          <w:szCs w:val="21"/>
        </w:rPr>
        <w:t>地图学是一种比书面语言更基本的表达形式，随着时间的推移，地图学变得越来越科学。</w:t>
      </w:r>
    </w:p>
    <w:p w14:paraId="689A9849" w14:textId="77777777" w:rsidR="00AE4805" w:rsidRPr="00AE4805" w:rsidRDefault="00AE4805" w:rsidP="00AE4805">
      <w:pPr>
        <w:rPr>
          <w:szCs w:val="21"/>
        </w:rPr>
      </w:pPr>
    </w:p>
    <w:p w14:paraId="0DD1256E" w14:textId="77777777" w:rsidR="00AE4805" w:rsidRPr="00AE4805" w:rsidRDefault="00AE4805" w:rsidP="00AE4805">
      <w:pPr>
        <w:rPr>
          <w:szCs w:val="21"/>
        </w:rPr>
      </w:pPr>
      <w:r w:rsidRPr="00AE4805">
        <w:rPr>
          <w:rFonts w:hint="eastAsia"/>
          <w:szCs w:val="21"/>
        </w:rPr>
        <w:t>地图曾经是由多</w:t>
      </w:r>
      <w:proofErr w:type="gramStart"/>
      <w:r w:rsidRPr="00AE4805">
        <w:rPr>
          <w:rFonts w:hint="eastAsia"/>
          <w:szCs w:val="21"/>
        </w:rPr>
        <w:t>人制</w:t>
      </w:r>
      <w:proofErr w:type="gramEnd"/>
      <w:r w:rsidRPr="00AE4805">
        <w:rPr>
          <w:rFonts w:hint="eastAsia"/>
          <w:szCs w:val="21"/>
        </w:rPr>
        <w:t>作，为了多种不同的原因，经历一长段时间</w:t>
      </w:r>
    </w:p>
    <w:p w14:paraId="2B959892" w14:textId="77777777" w:rsidR="00AE4805" w:rsidRPr="00AE4805" w:rsidRDefault="00AE4805" w:rsidP="00AE4805">
      <w:pPr>
        <w:rPr>
          <w:szCs w:val="21"/>
        </w:rPr>
      </w:pPr>
      <w:r w:rsidRPr="00AE4805">
        <w:rPr>
          <w:rFonts w:hint="eastAsia"/>
          <w:szCs w:val="21"/>
        </w:rPr>
        <w:t>传统上，地图制图是由地理学家实践的——地图学与地理学的结合</w:t>
      </w:r>
    </w:p>
    <w:p w14:paraId="250AE7F1" w14:textId="77777777" w:rsidR="00AE4805" w:rsidRPr="00AE4805" w:rsidRDefault="00AE4805" w:rsidP="00AE4805">
      <w:pPr>
        <w:rPr>
          <w:szCs w:val="21"/>
        </w:rPr>
      </w:pPr>
    </w:p>
    <w:p w14:paraId="2E70C64B" w14:textId="77777777" w:rsidR="00AE4805" w:rsidRPr="00AE4805" w:rsidRDefault="00AE4805" w:rsidP="00AE4805">
      <w:pPr>
        <w:rPr>
          <w:szCs w:val="21"/>
        </w:rPr>
      </w:pPr>
      <w:r w:rsidRPr="00AE4805">
        <w:rPr>
          <w:rFonts w:hint="eastAsia"/>
          <w:szCs w:val="21"/>
        </w:rPr>
        <w:t>地图语言是独特的地理语言</w:t>
      </w:r>
    </w:p>
    <w:p w14:paraId="3773F87F" w14:textId="77777777" w:rsidR="00AE4805" w:rsidRPr="00AE4805" w:rsidRDefault="00AE4805" w:rsidP="00AE4805">
      <w:pPr>
        <w:rPr>
          <w:szCs w:val="21"/>
        </w:rPr>
      </w:pPr>
      <w:r w:rsidRPr="00AE4805">
        <w:rPr>
          <w:rFonts w:hint="eastAsia"/>
          <w:szCs w:val="21"/>
        </w:rPr>
        <w:t>地图学在过去几十年里经历了一场革命，受计算机技术进步的驱动，尤其是个人计算机</w:t>
      </w:r>
    </w:p>
    <w:p w14:paraId="77110463" w14:textId="77777777" w:rsidR="00AE4805" w:rsidRPr="00AE4805" w:rsidRDefault="00AE4805" w:rsidP="00AE4805">
      <w:pPr>
        <w:rPr>
          <w:szCs w:val="21"/>
        </w:rPr>
      </w:pPr>
      <w:r w:rsidRPr="00AE4805">
        <w:rPr>
          <w:rFonts w:hint="eastAsia"/>
          <w:szCs w:val="21"/>
        </w:rPr>
        <w:t>从“模拟”技术到“数字”技术已经发生了转变</w:t>
      </w:r>
    </w:p>
    <w:p w14:paraId="62E24B84" w14:textId="77777777" w:rsidR="00AE4805" w:rsidRPr="00AE4805" w:rsidRDefault="00AE4805" w:rsidP="00AE4805">
      <w:pPr>
        <w:rPr>
          <w:szCs w:val="21"/>
        </w:rPr>
      </w:pPr>
    </w:p>
    <w:p w14:paraId="1E77E30B" w14:textId="77777777" w:rsidR="00AE4805" w:rsidRPr="00AE4805" w:rsidRDefault="00AE4805" w:rsidP="00AE4805">
      <w:pPr>
        <w:rPr>
          <w:szCs w:val="21"/>
        </w:rPr>
      </w:pPr>
      <w:r w:rsidRPr="00AE4805">
        <w:rPr>
          <w:rFonts w:hint="eastAsia"/>
          <w:szCs w:val="21"/>
        </w:rPr>
        <w:t>电脑革命</w:t>
      </w:r>
    </w:p>
    <w:p w14:paraId="784DD989" w14:textId="77777777" w:rsidR="00AE4805" w:rsidRPr="00AE4805" w:rsidRDefault="00AE4805" w:rsidP="00AE4805">
      <w:pPr>
        <w:rPr>
          <w:szCs w:val="21"/>
        </w:rPr>
      </w:pPr>
      <w:r w:rsidRPr="00AE4805">
        <w:rPr>
          <w:szCs w:val="21"/>
        </w:rPr>
        <w:t>-主要优点</w:t>
      </w:r>
    </w:p>
    <w:p w14:paraId="5D9F53FB" w14:textId="77777777" w:rsidR="00AE4805" w:rsidRPr="00AE4805" w:rsidRDefault="00AE4805" w:rsidP="00AE4805">
      <w:pPr>
        <w:rPr>
          <w:szCs w:val="21"/>
        </w:rPr>
      </w:pPr>
      <w:r w:rsidRPr="00AE4805">
        <w:rPr>
          <w:rFonts w:hint="eastAsia"/>
          <w:szCs w:val="21"/>
        </w:rPr>
        <w:t>·有能力创建和发布地图的人比以往任何时候都多</w:t>
      </w:r>
    </w:p>
    <w:p w14:paraId="44659DB9" w14:textId="77777777" w:rsidR="00AE4805" w:rsidRPr="00AE4805" w:rsidRDefault="00AE4805" w:rsidP="00AE4805">
      <w:pPr>
        <w:rPr>
          <w:szCs w:val="21"/>
        </w:rPr>
      </w:pPr>
      <w:r w:rsidRPr="00AE4805">
        <w:rPr>
          <w:rFonts w:hint="eastAsia"/>
          <w:szCs w:val="21"/>
        </w:rPr>
        <w:t>·今天，使用计算机和绘图软件比过去使用制图实验室更为普遍</w:t>
      </w:r>
    </w:p>
    <w:p w14:paraId="09609E5F" w14:textId="77777777" w:rsidR="00AE4805" w:rsidRPr="00AE4805" w:rsidRDefault="00AE4805" w:rsidP="00AE4805">
      <w:pPr>
        <w:rPr>
          <w:szCs w:val="21"/>
        </w:rPr>
      </w:pPr>
      <w:r w:rsidRPr="00AE4805">
        <w:rPr>
          <w:rFonts w:hint="eastAsia"/>
          <w:szCs w:val="21"/>
        </w:rPr>
        <w:t>·民主立场上的积极发展</w:t>
      </w:r>
    </w:p>
    <w:p w14:paraId="5AA86605" w14:textId="77777777" w:rsidR="00AE4805" w:rsidRPr="00AE4805" w:rsidRDefault="00AE4805" w:rsidP="00AE4805">
      <w:pPr>
        <w:rPr>
          <w:szCs w:val="21"/>
        </w:rPr>
      </w:pPr>
      <w:r w:rsidRPr="00AE4805">
        <w:rPr>
          <w:szCs w:val="21"/>
        </w:rPr>
        <w:t>-主要缺点</w:t>
      </w:r>
    </w:p>
    <w:p w14:paraId="095EC0E9" w14:textId="77777777" w:rsidR="00AE4805" w:rsidRPr="00AE4805" w:rsidRDefault="00AE4805" w:rsidP="00AE4805">
      <w:pPr>
        <w:rPr>
          <w:szCs w:val="21"/>
        </w:rPr>
      </w:pPr>
      <w:r w:rsidRPr="00AE4805">
        <w:rPr>
          <w:rFonts w:hint="eastAsia"/>
          <w:szCs w:val="21"/>
        </w:rPr>
        <w:t>·更多没有经过制图学培训的人正在制作和出版地图</w:t>
      </w:r>
    </w:p>
    <w:p w14:paraId="131B5E20" w14:textId="77777777" w:rsidR="00AE4805" w:rsidRPr="00AE4805" w:rsidRDefault="00AE4805" w:rsidP="00AE4805">
      <w:pPr>
        <w:rPr>
          <w:szCs w:val="21"/>
        </w:rPr>
      </w:pPr>
      <w:r w:rsidRPr="00AE4805">
        <w:rPr>
          <w:rFonts w:hint="eastAsia"/>
          <w:szCs w:val="21"/>
        </w:rPr>
        <w:t>·结果是大量丑陋、不合逻辑、效率低下的地图</w:t>
      </w:r>
    </w:p>
    <w:p w14:paraId="1BF69CF0" w14:textId="77777777" w:rsidR="00AE4805" w:rsidRPr="00AE4805" w:rsidRDefault="00AE4805" w:rsidP="00AE4805">
      <w:pPr>
        <w:rPr>
          <w:szCs w:val="21"/>
        </w:rPr>
      </w:pPr>
      <w:r w:rsidRPr="00AE4805">
        <w:rPr>
          <w:rFonts w:hint="eastAsia"/>
          <w:szCs w:val="21"/>
        </w:rPr>
        <w:t>·类似于</w:t>
      </w:r>
      <w:proofErr w:type="gramStart"/>
      <w:r w:rsidRPr="00AE4805">
        <w:rPr>
          <w:szCs w:val="21"/>
        </w:rPr>
        <w:t>1980</w:t>
      </w:r>
      <w:proofErr w:type="gramEnd"/>
      <w:r w:rsidRPr="00AE4805">
        <w:rPr>
          <w:szCs w:val="21"/>
        </w:rPr>
        <w:t>年代早期DTP发生的情况</w:t>
      </w:r>
    </w:p>
    <w:p w14:paraId="5EEF5636" w14:textId="77777777" w:rsidR="00AE4805" w:rsidRPr="00AE4805" w:rsidRDefault="00AE4805" w:rsidP="00AE4805">
      <w:pPr>
        <w:rPr>
          <w:szCs w:val="21"/>
        </w:rPr>
      </w:pPr>
      <w:r w:rsidRPr="00AE4805">
        <w:rPr>
          <w:rFonts w:hint="eastAsia"/>
          <w:szCs w:val="21"/>
        </w:rPr>
        <w:t>·数字革命使得正确的制图培训变得更加重要</w:t>
      </w:r>
    </w:p>
    <w:p w14:paraId="1ECB4A35" w14:textId="77777777" w:rsidR="00AE4805" w:rsidRPr="00AE4805" w:rsidRDefault="00AE4805" w:rsidP="00AE4805">
      <w:pPr>
        <w:rPr>
          <w:szCs w:val="21"/>
        </w:rPr>
      </w:pPr>
      <w:r w:rsidRPr="00AE4805">
        <w:rPr>
          <w:rFonts w:hint="eastAsia"/>
          <w:szCs w:val="21"/>
        </w:rPr>
        <w:t>新技术允许：</w:t>
      </w:r>
    </w:p>
    <w:p w14:paraId="77EA9F01" w14:textId="77777777" w:rsidR="00AE4805" w:rsidRPr="00AE4805" w:rsidRDefault="00AE4805" w:rsidP="00AE4805">
      <w:pPr>
        <w:rPr>
          <w:szCs w:val="21"/>
        </w:rPr>
      </w:pPr>
      <w:r w:rsidRPr="00AE4805">
        <w:rPr>
          <w:rFonts w:hint="eastAsia"/>
          <w:szCs w:val="21"/>
        </w:rPr>
        <w:t>·创建以前很难、耗时或不可能创建的地图</w:t>
      </w:r>
    </w:p>
    <w:p w14:paraId="7EE2DBB3" w14:textId="77777777" w:rsidR="00AE4805" w:rsidRPr="00AE4805" w:rsidRDefault="00AE4805" w:rsidP="00AE4805">
      <w:pPr>
        <w:rPr>
          <w:szCs w:val="21"/>
        </w:rPr>
      </w:pPr>
      <w:r w:rsidRPr="00AE4805">
        <w:rPr>
          <w:rFonts w:hint="eastAsia"/>
          <w:szCs w:val="21"/>
        </w:rPr>
        <w:t>·地图生产的多个视图</w:t>
      </w:r>
    </w:p>
    <w:p w14:paraId="6013696C" w14:textId="77777777" w:rsidR="00AE4805" w:rsidRPr="00AE4805" w:rsidRDefault="00AE4805" w:rsidP="00AE4805">
      <w:pPr>
        <w:rPr>
          <w:szCs w:val="21"/>
        </w:rPr>
      </w:pPr>
      <w:r w:rsidRPr="00AE4805">
        <w:rPr>
          <w:rFonts w:hint="eastAsia"/>
          <w:szCs w:val="21"/>
        </w:rPr>
        <w:t>·多媒体电子地图集地图</w:t>
      </w:r>
      <w:proofErr w:type="gramStart"/>
      <w:r w:rsidRPr="00AE4805">
        <w:rPr>
          <w:rFonts w:hint="eastAsia"/>
          <w:szCs w:val="21"/>
        </w:rPr>
        <w:t>和</w:t>
      </w:r>
      <w:proofErr w:type="gramEnd"/>
    </w:p>
    <w:p w14:paraId="63C036C3" w14:textId="77777777" w:rsidR="00AE4805" w:rsidRPr="00AE4805" w:rsidRDefault="00AE4805" w:rsidP="00AE4805">
      <w:pPr>
        <w:rPr>
          <w:szCs w:val="21"/>
        </w:rPr>
      </w:pPr>
      <w:r w:rsidRPr="00AE4805">
        <w:rPr>
          <w:rFonts w:hint="eastAsia"/>
          <w:szCs w:val="21"/>
        </w:rPr>
        <w:lastRenderedPageBreak/>
        <w:t>·虚拟景观</w:t>
      </w:r>
    </w:p>
    <w:p w14:paraId="6001D192" w14:textId="77777777" w:rsidR="00AE4805" w:rsidRPr="00AE4805" w:rsidRDefault="00AE4805" w:rsidP="00AE4805">
      <w:pPr>
        <w:rPr>
          <w:szCs w:val="21"/>
        </w:rPr>
      </w:pPr>
      <w:r w:rsidRPr="00AE4805">
        <w:rPr>
          <w:rFonts w:hint="eastAsia"/>
          <w:szCs w:val="21"/>
        </w:rPr>
        <w:t>·通过互联网数据采集</w:t>
      </w:r>
    </w:p>
    <w:p w14:paraId="40D1BC1C" w14:textId="77777777" w:rsidR="00AE4805" w:rsidRPr="00AE4805" w:rsidRDefault="00AE4805" w:rsidP="00AE4805">
      <w:pPr>
        <w:rPr>
          <w:szCs w:val="21"/>
        </w:rPr>
      </w:pPr>
    </w:p>
    <w:p w14:paraId="492A517E" w14:textId="77777777" w:rsidR="00AE4805" w:rsidRPr="00AE4805" w:rsidRDefault="00AE4805" w:rsidP="00AE4805">
      <w:pPr>
        <w:rPr>
          <w:szCs w:val="21"/>
        </w:rPr>
      </w:pPr>
      <w:r w:rsidRPr="00AE4805">
        <w:rPr>
          <w:rFonts w:hint="eastAsia"/>
          <w:szCs w:val="21"/>
        </w:rPr>
        <w:t>地图设计</w:t>
      </w:r>
    </w:p>
    <w:p w14:paraId="77852803" w14:textId="77777777" w:rsidR="00AE4805" w:rsidRPr="00AE4805" w:rsidRDefault="00AE4805" w:rsidP="00AE4805">
      <w:pPr>
        <w:rPr>
          <w:szCs w:val="21"/>
        </w:rPr>
      </w:pPr>
      <w:r w:rsidRPr="00AE4805">
        <w:rPr>
          <w:rFonts w:hint="eastAsia"/>
          <w:szCs w:val="21"/>
        </w:rPr>
        <w:t>·一部分是构思和创建地图的心理过程，一部分是物理过程</w:t>
      </w:r>
    </w:p>
    <w:p w14:paraId="4A5CE1BE" w14:textId="77777777" w:rsidR="00AE4805" w:rsidRPr="00AE4805" w:rsidRDefault="00AE4805" w:rsidP="00AE4805">
      <w:pPr>
        <w:rPr>
          <w:szCs w:val="21"/>
        </w:rPr>
      </w:pPr>
      <w:r w:rsidRPr="00AE4805">
        <w:rPr>
          <w:rFonts w:hint="eastAsia"/>
          <w:szCs w:val="21"/>
        </w:rPr>
        <w:t>·重点在于地理信息的有效传播</w:t>
      </w:r>
    </w:p>
    <w:p w14:paraId="684D0A2A" w14:textId="77777777" w:rsidR="00AE4805" w:rsidRPr="00AE4805" w:rsidRDefault="00AE4805" w:rsidP="00AE4805">
      <w:pPr>
        <w:rPr>
          <w:szCs w:val="21"/>
        </w:rPr>
      </w:pPr>
    </w:p>
    <w:p w14:paraId="6E8BECC9" w14:textId="77777777" w:rsidR="00AE4805" w:rsidRPr="00AE4805" w:rsidRDefault="00AE4805" w:rsidP="00AE4805">
      <w:pPr>
        <w:rPr>
          <w:szCs w:val="21"/>
        </w:rPr>
      </w:pPr>
      <w:r w:rsidRPr="00AE4805">
        <w:rPr>
          <w:rFonts w:hint="eastAsia"/>
          <w:szCs w:val="21"/>
        </w:rPr>
        <w:t>制作地图的步骤</w:t>
      </w:r>
    </w:p>
    <w:p w14:paraId="0907BAB5" w14:textId="77777777" w:rsidR="00AE4805" w:rsidRPr="00AE4805" w:rsidRDefault="00AE4805" w:rsidP="00AE4805">
      <w:pPr>
        <w:rPr>
          <w:szCs w:val="21"/>
        </w:rPr>
      </w:pPr>
      <w:r w:rsidRPr="00AE4805">
        <w:rPr>
          <w:szCs w:val="21"/>
        </w:rPr>
        <w:t>1.</w:t>
      </w:r>
      <w:r w:rsidRPr="00AE4805">
        <w:rPr>
          <w:szCs w:val="21"/>
        </w:rPr>
        <w:tab/>
        <w:t>考虑现象的真实分布情况</w:t>
      </w:r>
    </w:p>
    <w:p w14:paraId="08926396" w14:textId="77777777" w:rsidR="00AE4805" w:rsidRPr="00AE4805" w:rsidRDefault="00AE4805" w:rsidP="00AE4805">
      <w:pPr>
        <w:rPr>
          <w:szCs w:val="21"/>
        </w:rPr>
      </w:pPr>
      <w:r w:rsidRPr="00AE4805">
        <w:rPr>
          <w:szCs w:val="21"/>
        </w:rPr>
        <w:t>2.</w:t>
      </w:r>
      <w:r w:rsidRPr="00AE4805">
        <w:rPr>
          <w:szCs w:val="21"/>
        </w:rPr>
        <w:tab/>
        <w:t>确定地图的目的及其目标受众</w:t>
      </w:r>
    </w:p>
    <w:p w14:paraId="73031CF3" w14:textId="77777777" w:rsidR="00AE4805" w:rsidRPr="00AE4805" w:rsidRDefault="00AE4805" w:rsidP="00AE4805">
      <w:pPr>
        <w:rPr>
          <w:szCs w:val="21"/>
        </w:rPr>
      </w:pPr>
      <w:r w:rsidRPr="00AE4805">
        <w:rPr>
          <w:szCs w:val="21"/>
        </w:rPr>
        <w:t>3.</w:t>
      </w:r>
      <w:r w:rsidRPr="00AE4805">
        <w:rPr>
          <w:szCs w:val="21"/>
        </w:rPr>
        <w:tab/>
        <w:t>收集适合地图目的的数据</w:t>
      </w:r>
    </w:p>
    <w:p w14:paraId="597A7D9A" w14:textId="77777777" w:rsidR="00AE4805" w:rsidRPr="00AE4805" w:rsidRDefault="00AE4805" w:rsidP="00AE4805">
      <w:pPr>
        <w:rPr>
          <w:szCs w:val="21"/>
        </w:rPr>
      </w:pPr>
      <w:r w:rsidRPr="00AE4805">
        <w:rPr>
          <w:szCs w:val="21"/>
        </w:rPr>
        <w:t>4.</w:t>
      </w:r>
      <w:r w:rsidRPr="00AE4805">
        <w:rPr>
          <w:szCs w:val="21"/>
        </w:rPr>
        <w:tab/>
        <w:t>设计和构建地图</w:t>
      </w:r>
    </w:p>
    <w:p w14:paraId="4B31695E" w14:textId="77777777" w:rsidR="00AE4805" w:rsidRPr="00AE4805" w:rsidRDefault="00AE4805" w:rsidP="00AE4805">
      <w:pPr>
        <w:rPr>
          <w:szCs w:val="21"/>
        </w:rPr>
      </w:pPr>
      <w:r w:rsidRPr="00AE4805">
        <w:rPr>
          <w:szCs w:val="21"/>
        </w:rPr>
        <w:t>5.</w:t>
      </w:r>
      <w:r w:rsidRPr="00AE4805">
        <w:rPr>
          <w:szCs w:val="21"/>
        </w:rPr>
        <w:tab/>
        <w:t>确定用户是否发现地图有用</w:t>
      </w:r>
      <w:proofErr w:type="gramStart"/>
      <w:r w:rsidRPr="00AE4805">
        <w:rPr>
          <w:szCs w:val="21"/>
        </w:rPr>
        <w:t>且信息</w:t>
      </w:r>
      <w:proofErr w:type="gramEnd"/>
      <w:r w:rsidRPr="00AE4805">
        <w:rPr>
          <w:szCs w:val="21"/>
        </w:rPr>
        <w:t>丰富</w:t>
      </w:r>
    </w:p>
    <w:p w14:paraId="41A40E9E" w14:textId="77777777" w:rsidR="00AE4805" w:rsidRPr="00AE4805" w:rsidRDefault="00AE4805" w:rsidP="00AE4805">
      <w:pPr>
        <w:rPr>
          <w:szCs w:val="21"/>
        </w:rPr>
      </w:pPr>
    </w:p>
    <w:p w14:paraId="4DD1AA93" w14:textId="77777777" w:rsidR="00AE4805" w:rsidRPr="00AE4805" w:rsidRDefault="00AE4805" w:rsidP="00AE4805">
      <w:pPr>
        <w:rPr>
          <w:szCs w:val="21"/>
        </w:rPr>
      </w:pPr>
      <w:r w:rsidRPr="00AE4805">
        <w:rPr>
          <w:rFonts w:hint="eastAsia"/>
          <w:szCs w:val="21"/>
        </w:rPr>
        <w:t>由规则、指导方针和约定指导，但有些非结构化</w:t>
      </w:r>
    </w:p>
    <w:p w14:paraId="7F89A7CF" w14:textId="77777777" w:rsidR="00AE4805" w:rsidRPr="00AE4805" w:rsidRDefault="00AE4805" w:rsidP="00AE4805">
      <w:pPr>
        <w:rPr>
          <w:szCs w:val="21"/>
        </w:rPr>
      </w:pPr>
      <w:r w:rsidRPr="00AE4805">
        <w:rPr>
          <w:rFonts w:hint="eastAsia"/>
          <w:szCs w:val="21"/>
        </w:rPr>
        <w:t>·没有单一的“最好”的设计</w:t>
      </w:r>
      <w:r w:rsidRPr="00AE4805">
        <w:rPr>
          <w:szCs w:val="21"/>
        </w:rPr>
        <w:t>;几种可接受的解决方案通常是可行的</w:t>
      </w:r>
    </w:p>
    <w:p w14:paraId="5EF7AB4E" w14:textId="77777777" w:rsidR="00AE4805" w:rsidRPr="00AE4805" w:rsidRDefault="00AE4805" w:rsidP="00AE4805">
      <w:pPr>
        <w:rPr>
          <w:szCs w:val="21"/>
        </w:rPr>
      </w:pPr>
    </w:p>
    <w:p w14:paraId="5E73B9F5" w14:textId="77777777" w:rsidR="00AE4805" w:rsidRPr="00AE4805" w:rsidRDefault="00AE4805" w:rsidP="00AE4805">
      <w:pPr>
        <w:rPr>
          <w:szCs w:val="21"/>
        </w:rPr>
      </w:pPr>
      <w:r w:rsidRPr="00AE4805">
        <w:rPr>
          <w:rFonts w:hint="eastAsia"/>
          <w:szCs w:val="21"/>
        </w:rPr>
        <w:t>·认知与感知</w:t>
      </w:r>
    </w:p>
    <w:p w14:paraId="18B1D80E" w14:textId="77777777" w:rsidR="00AE4805" w:rsidRPr="00AE4805" w:rsidRDefault="00AE4805" w:rsidP="00AE4805">
      <w:pPr>
        <w:rPr>
          <w:szCs w:val="21"/>
        </w:rPr>
      </w:pPr>
      <w:r w:rsidRPr="00AE4805">
        <w:rPr>
          <w:rFonts w:hint="eastAsia"/>
          <w:szCs w:val="21"/>
        </w:rPr>
        <w:t>·行为主义观点与认知观点</w:t>
      </w:r>
    </w:p>
    <w:p w14:paraId="511F201C" w14:textId="55268602" w:rsidR="00AE4805" w:rsidRDefault="00AE4805" w:rsidP="00AE4805">
      <w:pPr>
        <w:rPr>
          <w:szCs w:val="21"/>
        </w:rPr>
      </w:pPr>
      <w:r w:rsidRPr="00AE4805">
        <w:rPr>
          <w:rFonts w:hint="eastAsia"/>
          <w:szCs w:val="21"/>
        </w:rPr>
        <w:t>·三种类型的内存</w:t>
      </w:r>
    </w:p>
    <w:p w14:paraId="495240A8" w14:textId="2843A675" w:rsidR="00AE4805" w:rsidRDefault="00AE4805" w:rsidP="00AE4805">
      <w:pPr>
        <w:rPr>
          <w:b/>
          <w:sz w:val="28"/>
          <w:szCs w:val="28"/>
        </w:rPr>
      </w:pPr>
      <w:r>
        <w:rPr>
          <w:szCs w:val="21"/>
        </w:rPr>
        <w:br w:type="page"/>
      </w:r>
      <w:r w:rsidRPr="00AE4805">
        <w:rPr>
          <w:rFonts w:hint="eastAsia"/>
          <w:b/>
          <w:sz w:val="28"/>
          <w:szCs w:val="28"/>
        </w:rPr>
        <w:lastRenderedPageBreak/>
        <w:t>第</w:t>
      </w:r>
      <w:r>
        <w:rPr>
          <w:rFonts w:hint="eastAsia"/>
          <w:b/>
          <w:sz w:val="28"/>
          <w:szCs w:val="28"/>
        </w:rPr>
        <w:t>二</w:t>
      </w:r>
      <w:r w:rsidRPr="00AE4805">
        <w:rPr>
          <w:rFonts w:hint="eastAsia"/>
          <w:b/>
          <w:sz w:val="28"/>
          <w:szCs w:val="28"/>
        </w:rPr>
        <w:t>章·</w:t>
      </w:r>
      <w:r>
        <w:rPr>
          <w:rFonts w:hint="eastAsia"/>
          <w:b/>
          <w:sz w:val="28"/>
          <w:szCs w:val="28"/>
        </w:rPr>
        <w:t>地图学的历史</w:t>
      </w:r>
    </w:p>
    <w:p w14:paraId="73874D9C" w14:textId="28752E4B" w:rsidR="00AE4805" w:rsidRDefault="00090A06" w:rsidP="00AE4805">
      <w:pPr>
        <w:rPr>
          <w:szCs w:val="21"/>
        </w:rPr>
      </w:pPr>
      <w:r>
        <w:rPr>
          <w:rFonts w:hint="eastAsia"/>
          <w:szCs w:val="21"/>
        </w:rPr>
        <w:t>最古老的地图</w:t>
      </w:r>
      <w:r w:rsidR="00AE4805" w:rsidRPr="00AE4805">
        <w:rPr>
          <w:rFonts w:hint="eastAsia"/>
          <w:szCs w:val="21"/>
        </w:rPr>
        <w:t>：</w:t>
      </w:r>
    </w:p>
    <w:p w14:paraId="327DA90C" w14:textId="28B04BAA" w:rsidR="00090A06" w:rsidRDefault="00090A06" w:rsidP="00090A06">
      <w:pPr>
        <w:pStyle w:val="a4"/>
        <w:numPr>
          <w:ilvl w:val="0"/>
          <w:numId w:val="1"/>
        </w:numPr>
        <w:ind w:firstLineChars="0"/>
        <w:rPr>
          <w:szCs w:val="21"/>
        </w:rPr>
      </w:pPr>
      <w:proofErr w:type="spellStart"/>
      <w:r>
        <w:rPr>
          <w:rFonts w:hint="eastAsia"/>
          <w:szCs w:val="21"/>
        </w:rPr>
        <w:t>Catal</w:t>
      </w:r>
      <w:proofErr w:type="spellEnd"/>
      <w:r>
        <w:rPr>
          <w:szCs w:val="21"/>
        </w:rPr>
        <w:t xml:space="preserve"> </w:t>
      </w:r>
      <w:proofErr w:type="spellStart"/>
      <w:r>
        <w:rPr>
          <w:szCs w:val="21"/>
        </w:rPr>
        <w:t>Huyuk</w:t>
      </w:r>
      <w:proofErr w:type="spellEnd"/>
      <w:r>
        <w:rPr>
          <w:rFonts w:hint="eastAsia"/>
          <w:szCs w:val="21"/>
        </w:rPr>
        <w:t>（T</w:t>
      </w:r>
      <w:r>
        <w:rPr>
          <w:szCs w:val="21"/>
        </w:rPr>
        <w:t>urkey</w:t>
      </w:r>
      <w:r>
        <w:rPr>
          <w:rFonts w:hint="eastAsia"/>
          <w:szCs w:val="21"/>
        </w:rPr>
        <w:t>）：</w:t>
      </w:r>
      <w:r>
        <w:rPr>
          <w:szCs w:val="21"/>
        </w:rPr>
        <w:t>6200</w:t>
      </w:r>
      <w:r>
        <w:rPr>
          <w:rFonts w:hint="eastAsia"/>
          <w:szCs w:val="21"/>
        </w:rPr>
        <w:t>BC</w:t>
      </w:r>
    </w:p>
    <w:p w14:paraId="0E537873" w14:textId="4D9344A9" w:rsidR="00090A06" w:rsidRPr="00090A06" w:rsidRDefault="00090A06" w:rsidP="00090A06">
      <w:pPr>
        <w:pStyle w:val="a4"/>
        <w:numPr>
          <w:ilvl w:val="0"/>
          <w:numId w:val="1"/>
        </w:numPr>
        <w:ind w:firstLineChars="0"/>
        <w:rPr>
          <w:szCs w:val="21"/>
        </w:rPr>
      </w:pPr>
      <w:r>
        <w:rPr>
          <w:rFonts w:hint="eastAsia"/>
          <w:szCs w:val="21"/>
        </w:rPr>
        <w:t>North</w:t>
      </w:r>
      <w:r>
        <w:rPr>
          <w:szCs w:val="21"/>
        </w:rPr>
        <w:t xml:space="preserve"> </w:t>
      </w:r>
      <w:r>
        <w:rPr>
          <w:rFonts w:hint="eastAsia"/>
          <w:szCs w:val="21"/>
        </w:rPr>
        <w:t>Spain：14000年以前</w:t>
      </w:r>
    </w:p>
    <w:p w14:paraId="774D81D4" w14:textId="746BB8C2" w:rsidR="00090A06" w:rsidRDefault="00090A06" w:rsidP="00090A06">
      <w:pPr>
        <w:widowControl/>
        <w:jc w:val="left"/>
        <w:rPr>
          <w:szCs w:val="21"/>
        </w:rPr>
      </w:pPr>
      <w:r>
        <w:rPr>
          <w:rFonts w:hint="eastAsia"/>
          <w:szCs w:val="21"/>
        </w:rPr>
        <w:t>许多古老的地图没能保存下来：</w:t>
      </w:r>
      <w:r>
        <w:rPr>
          <w:szCs w:val="21"/>
        </w:rPr>
        <w:br/>
      </w:r>
      <w:r>
        <w:rPr>
          <w:rFonts w:hint="eastAsia"/>
          <w:szCs w:val="21"/>
        </w:rPr>
        <w:t>·</w:t>
      </w:r>
      <w:r>
        <w:rPr>
          <w:szCs w:val="21"/>
        </w:rPr>
        <w:tab/>
      </w:r>
      <w:r>
        <w:rPr>
          <w:rFonts w:hint="eastAsia"/>
          <w:szCs w:val="21"/>
        </w:rPr>
        <w:t>黏土易碎；</w:t>
      </w:r>
      <w:r w:rsidRPr="00090A06">
        <w:rPr>
          <w:rFonts w:hint="eastAsia"/>
          <w:szCs w:val="21"/>
        </w:rPr>
        <w:t>纸和木头</w:t>
      </w:r>
      <w:r>
        <w:rPr>
          <w:rFonts w:hint="eastAsia"/>
          <w:szCs w:val="21"/>
        </w:rPr>
        <w:t>容易腐烂或焚毁；铜质地图通常被重新融化了</w:t>
      </w:r>
    </w:p>
    <w:p w14:paraId="639BD732" w14:textId="4DD23E0D" w:rsidR="00090A06" w:rsidRDefault="00090A06" w:rsidP="00090A06">
      <w:pPr>
        <w:widowControl/>
        <w:jc w:val="left"/>
        <w:rPr>
          <w:szCs w:val="21"/>
        </w:rPr>
      </w:pPr>
      <w:r>
        <w:rPr>
          <w:rFonts w:hint="eastAsia"/>
          <w:szCs w:val="21"/>
        </w:rPr>
        <w:t>也有很多古老的地图被重新翻录：</w:t>
      </w:r>
    </w:p>
    <w:p w14:paraId="15A3649F" w14:textId="1EF18959" w:rsidR="00090A06" w:rsidRDefault="00090A06" w:rsidP="00090A06">
      <w:pPr>
        <w:pStyle w:val="a4"/>
        <w:widowControl/>
        <w:numPr>
          <w:ilvl w:val="0"/>
          <w:numId w:val="1"/>
        </w:numPr>
        <w:ind w:firstLineChars="0"/>
        <w:jc w:val="left"/>
        <w:rPr>
          <w:szCs w:val="21"/>
        </w:rPr>
      </w:pPr>
      <w:r>
        <w:rPr>
          <w:rFonts w:hint="eastAsia"/>
          <w:szCs w:val="21"/>
        </w:rPr>
        <w:t>有些由（不知道自己誊抄的是什么的）</w:t>
      </w:r>
      <w:r w:rsidR="00FD6FD8">
        <w:rPr>
          <w:rFonts w:hint="eastAsia"/>
          <w:szCs w:val="21"/>
        </w:rPr>
        <w:t>中世纪</w:t>
      </w:r>
      <w:r>
        <w:rPr>
          <w:rFonts w:hint="eastAsia"/>
          <w:szCs w:val="21"/>
        </w:rPr>
        <w:t>修道士</w:t>
      </w:r>
      <w:r w:rsidR="00FD6FD8">
        <w:rPr>
          <w:rFonts w:hint="eastAsia"/>
          <w:szCs w:val="21"/>
        </w:rPr>
        <w:t>誊抄翻录</w:t>
      </w:r>
    </w:p>
    <w:p w14:paraId="215100AF" w14:textId="1E470A29" w:rsidR="00FD6FD8" w:rsidRDefault="00FD6FD8" w:rsidP="00090A06">
      <w:pPr>
        <w:pStyle w:val="a4"/>
        <w:widowControl/>
        <w:numPr>
          <w:ilvl w:val="0"/>
          <w:numId w:val="1"/>
        </w:numPr>
        <w:ind w:firstLineChars="0"/>
        <w:jc w:val="left"/>
        <w:rPr>
          <w:szCs w:val="21"/>
        </w:rPr>
      </w:pPr>
      <w:r>
        <w:rPr>
          <w:rFonts w:hint="eastAsia"/>
          <w:szCs w:val="21"/>
        </w:rPr>
        <w:t>很多被临摹记录在手稿中，但这种记录往往很随意</w:t>
      </w:r>
    </w:p>
    <w:p w14:paraId="265D8A7B" w14:textId="5DB3CEE8" w:rsidR="00FD6FD8" w:rsidRDefault="00FD6FD8" w:rsidP="00FD6FD8">
      <w:pPr>
        <w:widowControl/>
        <w:jc w:val="left"/>
        <w:rPr>
          <w:szCs w:val="21"/>
        </w:rPr>
      </w:pPr>
      <w:r>
        <w:rPr>
          <w:rFonts w:hint="eastAsia"/>
          <w:szCs w:val="21"/>
        </w:rPr>
        <w:t>古巴比伦地图：</w:t>
      </w:r>
    </w:p>
    <w:p w14:paraId="56157C49" w14:textId="32C5AFC7" w:rsidR="00FD6FD8" w:rsidRDefault="00FD6FD8" w:rsidP="00FD6FD8">
      <w:pPr>
        <w:pStyle w:val="a4"/>
        <w:widowControl/>
        <w:numPr>
          <w:ilvl w:val="0"/>
          <w:numId w:val="1"/>
        </w:numPr>
        <w:ind w:firstLineChars="0"/>
        <w:jc w:val="left"/>
        <w:rPr>
          <w:szCs w:val="21"/>
        </w:rPr>
      </w:pPr>
      <w:r>
        <w:rPr>
          <w:rFonts w:hint="eastAsia"/>
          <w:szCs w:val="21"/>
        </w:rPr>
        <w:t>有着精准的测量系统</w:t>
      </w:r>
    </w:p>
    <w:p w14:paraId="64F5311E" w14:textId="30982599" w:rsidR="002A65BC" w:rsidRDefault="002A65BC" w:rsidP="00FD6FD8">
      <w:pPr>
        <w:pStyle w:val="a4"/>
        <w:widowControl/>
        <w:numPr>
          <w:ilvl w:val="0"/>
          <w:numId w:val="1"/>
        </w:numPr>
        <w:ind w:firstLineChars="0"/>
        <w:jc w:val="left"/>
        <w:rPr>
          <w:szCs w:val="21"/>
        </w:rPr>
      </w:pPr>
      <w:r>
        <w:rPr>
          <w:rFonts w:hint="eastAsia"/>
          <w:szCs w:val="21"/>
        </w:rPr>
        <w:t>已经运用到了毕氏定理（尽管毕氏定理在1000年后才被发现）</w:t>
      </w:r>
    </w:p>
    <w:p w14:paraId="57E7296F" w14:textId="25C31BC0" w:rsidR="002A65BC" w:rsidRDefault="002A65BC" w:rsidP="00FD6FD8">
      <w:pPr>
        <w:pStyle w:val="a4"/>
        <w:widowControl/>
        <w:numPr>
          <w:ilvl w:val="0"/>
          <w:numId w:val="1"/>
        </w:numPr>
        <w:ind w:firstLineChars="0"/>
        <w:jc w:val="left"/>
        <w:rPr>
          <w:szCs w:val="21"/>
        </w:rPr>
      </w:pPr>
      <w:r>
        <w:rPr>
          <w:rFonts w:hint="eastAsia"/>
          <w:szCs w:val="21"/>
        </w:rPr>
        <w:t>使用了60进制，将圆划分为360度</w:t>
      </w:r>
    </w:p>
    <w:p w14:paraId="490C679F" w14:textId="34B179A1" w:rsidR="002A65BC" w:rsidRDefault="00CE481D" w:rsidP="002A65BC">
      <w:pPr>
        <w:widowControl/>
        <w:jc w:val="left"/>
        <w:rPr>
          <w:szCs w:val="21"/>
        </w:rPr>
      </w:pPr>
      <w:r>
        <w:rPr>
          <w:rFonts w:hint="eastAsia"/>
          <w:szCs w:val="21"/>
        </w:rPr>
        <w:t>古</w:t>
      </w:r>
      <w:r w:rsidR="002A65BC">
        <w:rPr>
          <w:rFonts w:hint="eastAsia"/>
          <w:szCs w:val="21"/>
        </w:rPr>
        <w:t>埃及地图：</w:t>
      </w:r>
    </w:p>
    <w:p w14:paraId="37365B2C" w14:textId="13E83C83" w:rsidR="002A65BC" w:rsidRDefault="002A65BC" w:rsidP="002A65BC">
      <w:pPr>
        <w:pStyle w:val="a4"/>
        <w:widowControl/>
        <w:numPr>
          <w:ilvl w:val="0"/>
          <w:numId w:val="1"/>
        </w:numPr>
        <w:ind w:firstLineChars="0"/>
        <w:jc w:val="left"/>
        <w:rPr>
          <w:szCs w:val="21"/>
        </w:rPr>
      </w:pPr>
      <w:r>
        <w:rPr>
          <w:rFonts w:hint="eastAsia"/>
          <w:szCs w:val="21"/>
        </w:rPr>
        <w:t>最常见的地图是survey</w:t>
      </w:r>
      <w:r>
        <w:rPr>
          <w:szCs w:val="21"/>
        </w:rPr>
        <w:t xml:space="preserve"> </w:t>
      </w:r>
      <w:r>
        <w:rPr>
          <w:rFonts w:hint="eastAsia"/>
          <w:szCs w:val="21"/>
        </w:rPr>
        <w:t>map（服务性地图），用于：</w:t>
      </w:r>
    </w:p>
    <w:p w14:paraId="4F663CCA" w14:textId="4CF16467" w:rsidR="002A65BC" w:rsidRDefault="002A65BC" w:rsidP="002A65BC">
      <w:pPr>
        <w:pStyle w:val="a4"/>
        <w:widowControl/>
        <w:numPr>
          <w:ilvl w:val="1"/>
          <w:numId w:val="1"/>
        </w:numPr>
        <w:ind w:firstLineChars="0"/>
        <w:jc w:val="left"/>
        <w:rPr>
          <w:szCs w:val="21"/>
        </w:rPr>
      </w:pPr>
      <w:r>
        <w:rPr>
          <w:rFonts w:hint="eastAsia"/>
          <w:szCs w:val="21"/>
        </w:rPr>
        <w:t>洪水后的土地测量</w:t>
      </w:r>
    </w:p>
    <w:p w14:paraId="04B31B65" w14:textId="452EAC41" w:rsidR="002A65BC" w:rsidRDefault="002A65BC" w:rsidP="00CE481D">
      <w:pPr>
        <w:pStyle w:val="a4"/>
        <w:widowControl/>
        <w:numPr>
          <w:ilvl w:val="1"/>
          <w:numId w:val="1"/>
        </w:numPr>
        <w:ind w:firstLineChars="0"/>
        <w:jc w:val="left"/>
        <w:rPr>
          <w:szCs w:val="21"/>
        </w:rPr>
      </w:pPr>
      <w:r>
        <w:rPr>
          <w:rFonts w:hint="eastAsia"/>
          <w:szCs w:val="21"/>
        </w:rPr>
        <w:t>税务</w:t>
      </w:r>
    </w:p>
    <w:p w14:paraId="2A9313FA" w14:textId="34354D42" w:rsidR="00CE481D" w:rsidRDefault="00CE481D" w:rsidP="00CE481D">
      <w:pPr>
        <w:widowControl/>
        <w:jc w:val="left"/>
        <w:rPr>
          <w:szCs w:val="21"/>
        </w:rPr>
      </w:pPr>
      <w:r>
        <w:rPr>
          <w:rFonts w:hint="eastAsia"/>
          <w:szCs w:val="21"/>
        </w:rPr>
        <w:t>古希腊地图：</w:t>
      </w:r>
    </w:p>
    <w:p w14:paraId="7BE19B17" w14:textId="51FF7853" w:rsidR="00CE481D" w:rsidRDefault="00CE481D" w:rsidP="00CE481D">
      <w:pPr>
        <w:pStyle w:val="a4"/>
        <w:widowControl/>
        <w:numPr>
          <w:ilvl w:val="0"/>
          <w:numId w:val="1"/>
        </w:numPr>
        <w:ind w:firstLineChars="0"/>
        <w:jc w:val="left"/>
        <w:rPr>
          <w:szCs w:val="21"/>
        </w:rPr>
      </w:pPr>
      <w:r>
        <w:rPr>
          <w:rFonts w:hint="eastAsia"/>
          <w:szCs w:val="21"/>
        </w:rPr>
        <w:t>反映了地图学从理论逐渐走向实践</w:t>
      </w:r>
    </w:p>
    <w:p w14:paraId="50B7DB8C" w14:textId="77777777" w:rsidR="00CE481D" w:rsidRDefault="00CE481D">
      <w:pPr>
        <w:widowControl/>
        <w:jc w:val="left"/>
        <w:rPr>
          <w:szCs w:val="21"/>
        </w:rPr>
      </w:pPr>
      <w:r>
        <w:rPr>
          <w:szCs w:val="21"/>
        </w:rPr>
        <w:br w:type="page"/>
      </w:r>
    </w:p>
    <w:p w14:paraId="30C35E25" w14:textId="2CE688A3" w:rsidR="00CE481D" w:rsidRPr="00CE481D" w:rsidRDefault="00CE481D" w:rsidP="00CE481D">
      <w:pPr>
        <w:widowControl/>
        <w:jc w:val="left"/>
        <w:rPr>
          <w:b/>
          <w:sz w:val="28"/>
          <w:szCs w:val="28"/>
        </w:rPr>
      </w:pPr>
      <w:r w:rsidRPr="00CE481D">
        <w:rPr>
          <w:rFonts w:hint="eastAsia"/>
          <w:b/>
          <w:sz w:val="28"/>
          <w:szCs w:val="28"/>
        </w:rPr>
        <w:lastRenderedPageBreak/>
        <w:t>第三章·数据标准化与分类（D</w:t>
      </w:r>
      <w:r w:rsidRPr="00CE481D">
        <w:rPr>
          <w:b/>
          <w:sz w:val="28"/>
          <w:szCs w:val="28"/>
        </w:rPr>
        <w:t xml:space="preserve">ata </w:t>
      </w:r>
      <w:proofErr w:type="spellStart"/>
      <w:r w:rsidRPr="00CE481D">
        <w:rPr>
          <w:b/>
          <w:sz w:val="28"/>
          <w:szCs w:val="28"/>
        </w:rPr>
        <w:t>Standardlization</w:t>
      </w:r>
      <w:proofErr w:type="spellEnd"/>
      <w:r w:rsidRPr="00CE481D">
        <w:rPr>
          <w:b/>
          <w:sz w:val="28"/>
          <w:szCs w:val="28"/>
        </w:rPr>
        <w:t xml:space="preserve"> &amp; Classification</w:t>
      </w:r>
      <w:r w:rsidRPr="00CE481D">
        <w:rPr>
          <w:rFonts w:hint="eastAsia"/>
          <w:b/>
          <w:sz w:val="28"/>
          <w:szCs w:val="28"/>
        </w:rPr>
        <w:t>）</w:t>
      </w:r>
    </w:p>
    <w:p w14:paraId="27BA7699" w14:textId="77777777" w:rsidR="00CE481D" w:rsidRPr="00CE481D" w:rsidRDefault="00CE481D" w:rsidP="00CE481D">
      <w:pPr>
        <w:pStyle w:val="a4"/>
        <w:widowControl/>
        <w:numPr>
          <w:ilvl w:val="0"/>
          <w:numId w:val="3"/>
        </w:numPr>
        <w:pBdr>
          <w:top w:val="nil"/>
          <w:left w:val="nil"/>
          <w:bottom w:val="nil"/>
          <w:right w:val="nil"/>
          <w:between w:val="nil"/>
          <w:bar w:val="nil"/>
        </w:pBdr>
        <w:ind w:firstLineChars="0"/>
        <w:jc w:val="left"/>
        <w:rPr>
          <w:rFonts w:ascii="Helvetica Neue" w:eastAsia="Arial Unicode MS" w:hAnsi="Helvetica Neue" w:cs="Arial Unicode MS"/>
          <w:color w:val="000000"/>
          <w:szCs w:val="21"/>
        </w:rPr>
      </w:pPr>
      <w:r w:rsidRPr="00CE481D">
        <w:rPr>
          <w:rFonts w:ascii="Helvetica Neue" w:eastAsia="Arial Unicode MS" w:hAnsi="Helvetica Neue" w:cs="Arial Unicode MS"/>
          <w:color w:val="000000"/>
          <w:szCs w:val="21"/>
        </w:rPr>
        <w:t>Stevens’s four levels of measurement</w:t>
      </w:r>
    </w:p>
    <w:p w14:paraId="376494A3" w14:textId="77777777" w:rsidR="00CE481D" w:rsidRPr="00CE481D" w:rsidRDefault="00CE481D" w:rsidP="00CE481D">
      <w:pPr>
        <w:pStyle w:val="a4"/>
        <w:widowControl/>
        <w:numPr>
          <w:ilvl w:val="1"/>
          <w:numId w:val="3"/>
        </w:numPr>
        <w:pBdr>
          <w:top w:val="nil"/>
          <w:left w:val="nil"/>
          <w:bottom w:val="nil"/>
          <w:right w:val="nil"/>
          <w:between w:val="nil"/>
          <w:bar w:val="nil"/>
        </w:pBdr>
        <w:ind w:firstLineChars="0"/>
        <w:jc w:val="left"/>
        <w:rPr>
          <w:rFonts w:ascii="Helvetica Neue" w:eastAsia="Arial Unicode MS" w:hAnsi="Helvetica Neue" w:cs="Arial Unicode MS"/>
          <w:color w:val="000000"/>
          <w:szCs w:val="21"/>
        </w:rPr>
      </w:pPr>
      <w:r w:rsidRPr="00CE481D">
        <w:rPr>
          <w:rFonts w:ascii="Helvetica Neue" w:hAnsi="Helvetica Neue" w:cs="Arial Unicode MS" w:hint="eastAsia"/>
          <w:color w:val="000000"/>
          <w:szCs w:val="21"/>
        </w:rPr>
        <w:t>N</w:t>
      </w:r>
      <w:r w:rsidRPr="00CE481D">
        <w:rPr>
          <w:rFonts w:ascii="Helvetica Neue" w:hAnsi="Helvetica Neue" w:cs="Arial Unicode MS"/>
          <w:color w:val="000000"/>
          <w:szCs w:val="21"/>
        </w:rPr>
        <w:t>ominal</w:t>
      </w:r>
      <w:r w:rsidRPr="00CE481D">
        <w:rPr>
          <w:rFonts w:ascii="Helvetica Neue" w:hAnsi="Helvetica Neue" w:cs="Arial Unicode MS" w:hint="eastAsia"/>
          <w:color w:val="000000"/>
          <w:szCs w:val="21"/>
        </w:rPr>
        <w:t>：只有名字或类别（比如城市、道路、街区）</w:t>
      </w:r>
    </w:p>
    <w:p w14:paraId="28A70EE1" w14:textId="77777777" w:rsidR="00CE481D" w:rsidRPr="00CE481D" w:rsidRDefault="00CE481D" w:rsidP="00CE481D">
      <w:pPr>
        <w:pStyle w:val="a4"/>
        <w:widowControl/>
        <w:numPr>
          <w:ilvl w:val="2"/>
          <w:numId w:val="3"/>
        </w:numPr>
        <w:pBdr>
          <w:top w:val="nil"/>
          <w:left w:val="nil"/>
          <w:bottom w:val="nil"/>
          <w:right w:val="nil"/>
          <w:between w:val="nil"/>
          <w:bar w:val="nil"/>
        </w:pBdr>
        <w:ind w:firstLineChars="0"/>
        <w:jc w:val="left"/>
        <w:rPr>
          <w:rFonts w:ascii="Helvetica Neue" w:eastAsia="Arial Unicode MS" w:hAnsi="Helvetica Neue" w:cs="Arial Unicode MS"/>
          <w:color w:val="000000"/>
          <w:szCs w:val="21"/>
        </w:rPr>
      </w:pPr>
      <w:r w:rsidRPr="00CE481D">
        <w:rPr>
          <w:rFonts w:ascii="Helvetica Neue" w:hAnsi="Helvetica Neue" w:cs="Arial Unicode MS" w:hint="eastAsia"/>
          <w:color w:val="000000"/>
          <w:szCs w:val="21"/>
        </w:rPr>
        <w:t>点：用标签标注的位置</w:t>
      </w:r>
    </w:p>
    <w:p w14:paraId="2BF2832A" w14:textId="77777777" w:rsidR="00CE481D" w:rsidRPr="00CE481D" w:rsidRDefault="00CE481D" w:rsidP="00CE481D">
      <w:pPr>
        <w:pStyle w:val="a4"/>
        <w:widowControl/>
        <w:numPr>
          <w:ilvl w:val="2"/>
          <w:numId w:val="3"/>
        </w:numPr>
        <w:pBdr>
          <w:top w:val="nil"/>
          <w:left w:val="nil"/>
          <w:bottom w:val="nil"/>
          <w:right w:val="nil"/>
          <w:between w:val="nil"/>
          <w:bar w:val="nil"/>
        </w:pBdr>
        <w:ind w:firstLineChars="0"/>
        <w:jc w:val="left"/>
        <w:rPr>
          <w:rFonts w:ascii="Helvetica Neue" w:eastAsia="Arial Unicode MS" w:hAnsi="Helvetica Neue" w:cs="Arial Unicode MS"/>
          <w:color w:val="000000"/>
          <w:szCs w:val="21"/>
        </w:rPr>
      </w:pPr>
      <w:r w:rsidRPr="00CE481D">
        <w:rPr>
          <w:rFonts w:ascii="Helvetica Neue" w:hAnsi="Helvetica Neue" w:cs="Arial Unicode MS" w:hint="eastAsia"/>
          <w:color w:val="000000"/>
          <w:szCs w:val="21"/>
        </w:rPr>
        <w:t>线：用符号表示的网络</w:t>
      </w:r>
    </w:p>
    <w:p w14:paraId="119EA94B" w14:textId="77777777" w:rsidR="00CE481D" w:rsidRPr="00CE481D" w:rsidRDefault="00CE481D" w:rsidP="00CE481D">
      <w:pPr>
        <w:pStyle w:val="a4"/>
        <w:widowControl/>
        <w:numPr>
          <w:ilvl w:val="2"/>
          <w:numId w:val="3"/>
        </w:numPr>
        <w:pBdr>
          <w:top w:val="nil"/>
          <w:left w:val="nil"/>
          <w:bottom w:val="nil"/>
          <w:right w:val="nil"/>
          <w:between w:val="nil"/>
          <w:bar w:val="nil"/>
        </w:pBdr>
        <w:ind w:firstLineChars="0"/>
        <w:jc w:val="left"/>
        <w:rPr>
          <w:rFonts w:ascii="Helvetica Neue" w:eastAsia="Arial Unicode MS" w:hAnsi="Helvetica Neue" w:cs="Arial Unicode MS"/>
          <w:color w:val="000000"/>
          <w:szCs w:val="21"/>
        </w:rPr>
      </w:pPr>
      <w:r w:rsidRPr="00CE481D">
        <w:rPr>
          <w:rFonts w:ascii="Helvetica Neue" w:hAnsi="Helvetica Neue" w:cs="Arial Unicode MS" w:hint="eastAsia"/>
          <w:color w:val="000000"/>
          <w:szCs w:val="21"/>
        </w:rPr>
        <w:t>面：用颜色与图案标记的类</w:t>
      </w:r>
    </w:p>
    <w:p w14:paraId="0ED15D38" w14:textId="77777777" w:rsidR="00CE481D" w:rsidRPr="00CE481D" w:rsidRDefault="00CE481D" w:rsidP="00CE481D">
      <w:pPr>
        <w:pStyle w:val="a4"/>
        <w:widowControl/>
        <w:numPr>
          <w:ilvl w:val="1"/>
          <w:numId w:val="3"/>
        </w:numPr>
        <w:pBdr>
          <w:top w:val="nil"/>
          <w:left w:val="nil"/>
          <w:bottom w:val="nil"/>
          <w:right w:val="nil"/>
          <w:between w:val="nil"/>
          <w:bar w:val="nil"/>
        </w:pBdr>
        <w:ind w:firstLineChars="0"/>
        <w:jc w:val="left"/>
        <w:rPr>
          <w:rFonts w:ascii="Helvetica Neue" w:eastAsia="Arial Unicode MS" w:hAnsi="Helvetica Neue" w:cs="Arial Unicode MS"/>
          <w:color w:val="000000"/>
          <w:szCs w:val="21"/>
        </w:rPr>
      </w:pPr>
      <w:r w:rsidRPr="00CE481D">
        <w:rPr>
          <w:rFonts w:ascii="Helvetica Neue" w:hAnsi="Helvetica Neue" w:cs="Arial Unicode MS" w:hint="eastAsia"/>
          <w:color w:val="000000"/>
          <w:szCs w:val="21"/>
        </w:rPr>
        <w:t>O</w:t>
      </w:r>
      <w:r w:rsidRPr="00CE481D">
        <w:rPr>
          <w:rFonts w:ascii="Helvetica Neue" w:hAnsi="Helvetica Neue" w:cs="Arial Unicode MS"/>
          <w:color w:val="000000"/>
          <w:szCs w:val="21"/>
        </w:rPr>
        <w:t>rdinal</w:t>
      </w:r>
      <w:r w:rsidRPr="00CE481D">
        <w:rPr>
          <w:rFonts w:ascii="Helvetica Neue" w:hAnsi="Helvetica Neue" w:cs="Arial Unicode MS" w:hint="eastAsia"/>
          <w:color w:val="000000"/>
          <w:szCs w:val="21"/>
        </w:rPr>
        <w:t>：只有等级，类之间存在“高低关系”</w:t>
      </w:r>
    </w:p>
    <w:p w14:paraId="10F1DEF3" w14:textId="77777777" w:rsidR="00CE481D" w:rsidRPr="00CE481D" w:rsidRDefault="00CE481D" w:rsidP="00CE481D">
      <w:pPr>
        <w:pStyle w:val="a4"/>
        <w:widowControl/>
        <w:numPr>
          <w:ilvl w:val="2"/>
          <w:numId w:val="3"/>
        </w:numPr>
        <w:pBdr>
          <w:top w:val="nil"/>
          <w:left w:val="nil"/>
          <w:bottom w:val="nil"/>
          <w:right w:val="nil"/>
          <w:between w:val="nil"/>
          <w:bar w:val="nil"/>
        </w:pBdr>
        <w:ind w:firstLineChars="0"/>
        <w:jc w:val="left"/>
        <w:rPr>
          <w:rFonts w:ascii="Helvetica Neue" w:eastAsia="Arial Unicode MS" w:hAnsi="Helvetica Neue" w:cs="Arial Unicode MS"/>
          <w:color w:val="000000"/>
          <w:szCs w:val="21"/>
        </w:rPr>
      </w:pPr>
      <w:r w:rsidRPr="00CE481D">
        <w:rPr>
          <w:rFonts w:ascii="Helvetica Neue" w:hAnsi="Helvetica Neue" w:cs="Arial Unicode MS" w:hint="eastAsia"/>
          <w:color w:val="000000"/>
          <w:szCs w:val="21"/>
        </w:rPr>
        <w:t>点：大小、形状、颜色不同</w:t>
      </w:r>
    </w:p>
    <w:p w14:paraId="2A02CD32" w14:textId="77777777" w:rsidR="00CE481D" w:rsidRPr="00CE481D" w:rsidRDefault="00CE481D" w:rsidP="00CE481D">
      <w:pPr>
        <w:pStyle w:val="a4"/>
        <w:widowControl/>
        <w:numPr>
          <w:ilvl w:val="2"/>
          <w:numId w:val="3"/>
        </w:numPr>
        <w:pBdr>
          <w:top w:val="nil"/>
          <w:left w:val="nil"/>
          <w:bottom w:val="nil"/>
          <w:right w:val="nil"/>
          <w:between w:val="nil"/>
          <w:bar w:val="nil"/>
        </w:pBdr>
        <w:ind w:firstLineChars="0"/>
        <w:jc w:val="left"/>
        <w:rPr>
          <w:rFonts w:ascii="Helvetica Neue" w:eastAsia="Arial Unicode MS" w:hAnsi="Helvetica Neue" w:cs="Arial Unicode MS"/>
          <w:color w:val="000000"/>
          <w:szCs w:val="21"/>
        </w:rPr>
      </w:pPr>
      <w:r w:rsidRPr="00CE481D">
        <w:rPr>
          <w:rFonts w:ascii="Helvetica Neue" w:hAnsi="Helvetica Neue" w:cs="Arial Unicode MS" w:hint="eastAsia"/>
          <w:color w:val="000000"/>
          <w:szCs w:val="21"/>
        </w:rPr>
        <w:t>线：粗细、形状、颜色不同</w:t>
      </w:r>
    </w:p>
    <w:p w14:paraId="4886C47D" w14:textId="77777777" w:rsidR="00CE481D" w:rsidRPr="00CE481D" w:rsidRDefault="00CE481D" w:rsidP="00CE481D">
      <w:pPr>
        <w:pStyle w:val="a4"/>
        <w:widowControl/>
        <w:numPr>
          <w:ilvl w:val="2"/>
          <w:numId w:val="3"/>
        </w:numPr>
        <w:pBdr>
          <w:top w:val="nil"/>
          <w:left w:val="nil"/>
          <w:bottom w:val="nil"/>
          <w:right w:val="nil"/>
          <w:between w:val="nil"/>
          <w:bar w:val="nil"/>
        </w:pBdr>
        <w:ind w:firstLineChars="0"/>
        <w:jc w:val="left"/>
        <w:rPr>
          <w:rFonts w:ascii="Helvetica Neue" w:eastAsia="Arial Unicode MS" w:hAnsi="Helvetica Neue" w:cs="Arial Unicode MS"/>
          <w:color w:val="000000"/>
          <w:szCs w:val="21"/>
        </w:rPr>
      </w:pPr>
      <w:r w:rsidRPr="00CE481D">
        <w:rPr>
          <w:rFonts w:ascii="Helvetica Neue" w:hAnsi="Helvetica Neue" w:cs="Arial Unicode MS" w:hint="eastAsia"/>
          <w:color w:val="000000"/>
          <w:szCs w:val="21"/>
        </w:rPr>
        <w:t>面：颜色（饱和度、亮度）、图案不同</w:t>
      </w:r>
    </w:p>
    <w:p w14:paraId="752CDAA1" w14:textId="77777777" w:rsidR="00CE481D" w:rsidRPr="00CE481D" w:rsidRDefault="00CE481D" w:rsidP="00CE481D">
      <w:pPr>
        <w:pStyle w:val="a4"/>
        <w:widowControl/>
        <w:numPr>
          <w:ilvl w:val="1"/>
          <w:numId w:val="3"/>
        </w:numPr>
        <w:pBdr>
          <w:top w:val="nil"/>
          <w:left w:val="nil"/>
          <w:bottom w:val="nil"/>
          <w:right w:val="nil"/>
          <w:between w:val="nil"/>
          <w:bar w:val="nil"/>
        </w:pBdr>
        <w:ind w:firstLineChars="0"/>
        <w:jc w:val="left"/>
        <w:rPr>
          <w:rFonts w:ascii="Helvetica Neue" w:eastAsia="Arial Unicode MS" w:hAnsi="Helvetica Neue" w:cs="Arial Unicode MS"/>
          <w:color w:val="000000"/>
          <w:szCs w:val="21"/>
        </w:rPr>
      </w:pPr>
      <w:r w:rsidRPr="00CE481D">
        <w:rPr>
          <w:rFonts w:ascii="Helvetica Neue" w:hAnsi="Helvetica Neue" w:cs="Arial Unicode MS" w:hint="eastAsia"/>
          <w:color w:val="000000"/>
          <w:szCs w:val="21"/>
        </w:rPr>
        <w:t>I</w:t>
      </w:r>
      <w:r w:rsidRPr="00CE481D">
        <w:rPr>
          <w:rFonts w:ascii="Helvetica Neue" w:hAnsi="Helvetica Neue" w:cs="Arial Unicode MS"/>
          <w:color w:val="000000"/>
          <w:szCs w:val="21"/>
        </w:rPr>
        <w:t>nterval</w:t>
      </w:r>
      <w:r w:rsidRPr="00CE481D">
        <w:rPr>
          <w:rFonts w:ascii="Helvetica Neue" w:hAnsi="Helvetica Neue" w:cs="Arial Unicode MS" w:hint="eastAsia"/>
          <w:color w:val="000000"/>
          <w:szCs w:val="21"/>
        </w:rPr>
        <w:t>：具有基于一定比例尺度的数值（比如华氏度）</w:t>
      </w:r>
    </w:p>
    <w:p w14:paraId="54CC4FEB" w14:textId="77777777" w:rsidR="00CE481D" w:rsidRPr="00CE481D" w:rsidRDefault="00CE481D" w:rsidP="00CE481D">
      <w:pPr>
        <w:pStyle w:val="a4"/>
        <w:widowControl/>
        <w:numPr>
          <w:ilvl w:val="1"/>
          <w:numId w:val="3"/>
        </w:numPr>
        <w:pBdr>
          <w:top w:val="nil"/>
          <w:left w:val="nil"/>
          <w:bottom w:val="nil"/>
          <w:right w:val="nil"/>
          <w:between w:val="nil"/>
          <w:bar w:val="nil"/>
        </w:pBdr>
        <w:ind w:firstLineChars="0"/>
        <w:jc w:val="left"/>
        <w:rPr>
          <w:rFonts w:ascii="Helvetica Neue" w:eastAsia="Arial Unicode MS" w:hAnsi="Helvetica Neue" w:cs="Arial Unicode MS"/>
          <w:color w:val="000000"/>
          <w:szCs w:val="21"/>
        </w:rPr>
      </w:pPr>
      <w:r w:rsidRPr="00CE481D">
        <w:rPr>
          <w:rFonts w:ascii="Helvetica Neue" w:hAnsi="Helvetica Neue" w:cs="Arial Unicode MS" w:hint="eastAsia"/>
          <w:color w:val="000000"/>
          <w:szCs w:val="21"/>
        </w:rPr>
        <w:t>R</w:t>
      </w:r>
      <w:r w:rsidRPr="00CE481D">
        <w:rPr>
          <w:rFonts w:ascii="Helvetica Neue" w:hAnsi="Helvetica Neue" w:cs="Arial Unicode MS"/>
          <w:color w:val="000000"/>
          <w:szCs w:val="21"/>
        </w:rPr>
        <w:t>atio</w:t>
      </w:r>
      <w:r w:rsidRPr="00CE481D">
        <w:rPr>
          <w:rFonts w:ascii="Helvetica Neue" w:hAnsi="Helvetica Neue" w:cs="Arial Unicode MS" w:hint="eastAsia"/>
          <w:color w:val="000000"/>
          <w:szCs w:val="21"/>
        </w:rPr>
        <w:t>：具有特定的零点的数值（比如热力学温度</w:t>
      </w:r>
      <w:r w:rsidRPr="00CE481D">
        <w:rPr>
          <w:rFonts w:ascii="Helvetica Neue" w:hAnsi="Helvetica Neue" w:cs="Arial Unicode MS" w:hint="eastAsia"/>
          <w:color w:val="000000"/>
          <w:szCs w:val="21"/>
        </w:rPr>
        <w:t>K</w:t>
      </w:r>
      <w:r w:rsidRPr="00CE481D">
        <w:rPr>
          <w:rFonts w:ascii="Helvetica Neue" w:hAnsi="Helvetica Neue" w:cs="Arial Unicode MS" w:hint="eastAsia"/>
          <w:color w:val="000000"/>
          <w:szCs w:val="21"/>
        </w:rPr>
        <w:t>）</w:t>
      </w:r>
    </w:p>
    <w:p w14:paraId="3D22C6E8" w14:textId="77777777" w:rsidR="00CE481D" w:rsidRPr="00CE481D" w:rsidRDefault="00CE481D" w:rsidP="00CE481D">
      <w:pPr>
        <w:pStyle w:val="21"/>
        <w:ind w:left="180"/>
        <w:rPr>
          <w:sz w:val="21"/>
          <w:szCs w:val="21"/>
        </w:rPr>
      </w:pPr>
    </w:p>
    <w:p w14:paraId="7A3598A1" w14:textId="77777777" w:rsidR="00CE481D" w:rsidRPr="00CE481D" w:rsidRDefault="00CE481D" w:rsidP="00CE481D">
      <w:pPr>
        <w:pStyle w:val="21"/>
        <w:numPr>
          <w:ilvl w:val="0"/>
          <w:numId w:val="3"/>
        </w:numPr>
        <w:rPr>
          <w:sz w:val="21"/>
          <w:szCs w:val="21"/>
        </w:rPr>
      </w:pPr>
      <w:r w:rsidRPr="00CE481D">
        <w:rPr>
          <w:sz w:val="21"/>
          <w:szCs w:val="21"/>
        </w:rPr>
        <w:t>Equal interval</w:t>
      </w:r>
    </w:p>
    <w:p w14:paraId="752D5D55" w14:textId="77777777" w:rsidR="00CE481D" w:rsidRPr="00CE481D" w:rsidRDefault="00CE481D" w:rsidP="00CE481D">
      <w:pPr>
        <w:pStyle w:val="21"/>
        <w:numPr>
          <w:ilvl w:val="1"/>
          <w:numId w:val="3"/>
        </w:numPr>
        <w:rPr>
          <w:sz w:val="21"/>
          <w:szCs w:val="21"/>
        </w:rPr>
      </w:pPr>
      <w:r w:rsidRPr="00CE481D">
        <w:rPr>
          <w:rFonts w:ascii="Arial Unicode MS" w:hAnsi="Arial Unicode MS" w:hint="eastAsia"/>
          <w:sz w:val="21"/>
          <w:szCs w:val="21"/>
          <w:lang w:val="zh-CN"/>
        </w:rPr>
        <w:t>优势：</w:t>
      </w:r>
    </w:p>
    <w:p w14:paraId="68628807" w14:textId="77777777" w:rsidR="00CE481D" w:rsidRPr="00CE481D" w:rsidRDefault="00CE481D" w:rsidP="00CE481D">
      <w:pPr>
        <w:pStyle w:val="21"/>
        <w:numPr>
          <w:ilvl w:val="2"/>
          <w:numId w:val="3"/>
        </w:numPr>
        <w:rPr>
          <w:sz w:val="21"/>
          <w:szCs w:val="21"/>
        </w:rPr>
      </w:pPr>
      <w:r w:rsidRPr="00CE481D">
        <w:rPr>
          <w:rFonts w:ascii="Arial Unicode MS" w:hAnsi="Arial Unicode MS" w:hint="eastAsia"/>
          <w:sz w:val="21"/>
          <w:szCs w:val="21"/>
          <w:lang w:val="zh-CN"/>
        </w:rPr>
        <w:t>容易理解和解释</w:t>
      </w:r>
    </w:p>
    <w:p w14:paraId="27096204" w14:textId="77777777" w:rsidR="00CE481D" w:rsidRPr="00CE481D" w:rsidRDefault="00CE481D" w:rsidP="00CE481D">
      <w:pPr>
        <w:pStyle w:val="21"/>
        <w:numPr>
          <w:ilvl w:val="2"/>
          <w:numId w:val="3"/>
        </w:numPr>
        <w:rPr>
          <w:sz w:val="21"/>
          <w:szCs w:val="21"/>
        </w:rPr>
      </w:pPr>
      <w:r w:rsidRPr="00CE481D">
        <w:rPr>
          <w:rFonts w:ascii="Arial Unicode MS" w:hAnsi="Arial Unicode MS" w:hint="eastAsia"/>
          <w:sz w:val="21"/>
          <w:szCs w:val="21"/>
          <w:lang w:val="zh-CN"/>
        </w:rPr>
        <w:t>适用于使用一般单位的普通变量，比如：海拔高度、降水量、百分比</w:t>
      </w:r>
    </w:p>
    <w:p w14:paraId="2E01F564" w14:textId="77777777" w:rsidR="00CE481D" w:rsidRPr="00CE481D" w:rsidRDefault="00CE481D" w:rsidP="00CE481D">
      <w:pPr>
        <w:pStyle w:val="21"/>
        <w:numPr>
          <w:ilvl w:val="2"/>
          <w:numId w:val="3"/>
        </w:numPr>
        <w:rPr>
          <w:sz w:val="21"/>
          <w:szCs w:val="21"/>
        </w:rPr>
      </w:pPr>
      <w:r w:rsidRPr="00CE481D">
        <w:rPr>
          <w:rFonts w:ascii="Arial Unicode MS" w:hAnsi="Arial Unicode MS" w:hint="eastAsia"/>
          <w:sz w:val="21"/>
          <w:szCs w:val="21"/>
          <w:lang w:val="zh-CN"/>
        </w:rPr>
        <w:t>劣势：</w:t>
      </w:r>
    </w:p>
    <w:p w14:paraId="1C2FD12D" w14:textId="77777777" w:rsidR="00CE481D" w:rsidRPr="00CE481D" w:rsidRDefault="00CE481D" w:rsidP="00CE481D">
      <w:pPr>
        <w:pStyle w:val="21"/>
        <w:numPr>
          <w:ilvl w:val="4"/>
          <w:numId w:val="3"/>
        </w:numPr>
        <w:rPr>
          <w:sz w:val="21"/>
          <w:szCs w:val="21"/>
        </w:rPr>
      </w:pPr>
      <w:r w:rsidRPr="00CE481D">
        <w:rPr>
          <w:rFonts w:ascii="Arial Unicode MS" w:hAnsi="Arial Unicode MS" w:hint="eastAsia"/>
          <w:sz w:val="21"/>
          <w:szCs w:val="21"/>
          <w:lang w:val="zh-CN"/>
        </w:rPr>
        <w:t>不适合偏移的数据</w:t>
      </w:r>
      <w:r w:rsidRPr="00CE481D">
        <w:rPr>
          <w:sz w:val="21"/>
          <w:szCs w:val="21"/>
          <w:lang w:val="zh-CN"/>
        </w:rPr>
        <w:t>——</w:t>
      </w:r>
      <w:r w:rsidRPr="00CE481D">
        <w:rPr>
          <w:rFonts w:ascii="Arial Unicode MS" w:hAnsi="Arial Unicode MS" w:hint="eastAsia"/>
          <w:sz w:val="21"/>
          <w:szCs w:val="21"/>
          <w:lang w:val="zh-CN"/>
        </w:rPr>
        <w:t>数据如果比较集中可能会出现空范围（一个分类范围内没有相应的数据点）</w:t>
      </w:r>
    </w:p>
    <w:p w14:paraId="717868A3" w14:textId="77777777" w:rsidR="00CE481D" w:rsidRPr="00CE481D" w:rsidRDefault="00CE481D" w:rsidP="00CE481D">
      <w:pPr>
        <w:pStyle w:val="21"/>
        <w:rPr>
          <w:sz w:val="21"/>
          <w:szCs w:val="21"/>
        </w:rPr>
      </w:pPr>
    </w:p>
    <w:p w14:paraId="33532562" w14:textId="77777777" w:rsidR="00CE481D" w:rsidRPr="00CE481D" w:rsidRDefault="00CE481D" w:rsidP="00CE481D">
      <w:pPr>
        <w:pStyle w:val="21"/>
        <w:numPr>
          <w:ilvl w:val="0"/>
          <w:numId w:val="3"/>
        </w:numPr>
        <w:rPr>
          <w:sz w:val="21"/>
          <w:szCs w:val="21"/>
        </w:rPr>
      </w:pPr>
      <w:r w:rsidRPr="00CE481D">
        <w:rPr>
          <w:rFonts w:ascii="Arial Unicode MS" w:hAnsi="Arial Unicode MS" w:hint="eastAsia"/>
          <w:sz w:val="21"/>
          <w:szCs w:val="21"/>
          <w:lang w:val="zh-CN"/>
        </w:rPr>
        <w:t>分位数（</w:t>
      </w:r>
      <w:r w:rsidRPr="00CE481D">
        <w:rPr>
          <w:sz w:val="21"/>
          <w:szCs w:val="21"/>
          <w:lang w:val="zh-CN"/>
        </w:rPr>
        <w:t>Quantile</w:t>
      </w:r>
      <w:r w:rsidRPr="00CE481D">
        <w:rPr>
          <w:rFonts w:ascii="Arial Unicode MS" w:hAnsi="Arial Unicode MS" w:hint="eastAsia"/>
          <w:sz w:val="21"/>
          <w:szCs w:val="21"/>
          <w:lang w:val="zh-CN"/>
        </w:rPr>
        <w:t>）</w:t>
      </w:r>
    </w:p>
    <w:p w14:paraId="17CDF74C" w14:textId="77777777" w:rsidR="00CE481D" w:rsidRPr="00CE481D" w:rsidRDefault="00CE481D" w:rsidP="00CE481D">
      <w:pPr>
        <w:pStyle w:val="21"/>
        <w:numPr>
          <w:ilvl w:val="0"/>
          <w:numId w:val="3"/>
        </w:numPr>
        <w:rPr>
          <w:sz w:val="21"/>
          <w:szCs w:val="21"/>
        </w:rPr>
      </w:pPr>
      <w:r w:rsidRPr="00CE481D">
        <w:rPr>
          <w:rFonts w:ascii="Arial Unicode MS" w:hAnsi="Arial Unicode MS" w:hint="eastAsia"/>
          <w:sz w:val="21"/>
          <w:szCs w:val="21"/>
          <w:lang w:val="zh-CN"/>
        </w:rPr>
        <w:t>每一类中包含相同（或近似相同）数目的变量点</w:t>
      </w:r>
    </w:p>
    <w:p w14:paraId="5394D827" w14:textId="77777777" w:rsidR="00CE481D" w:rsidRPr="00CE481D" w:rsidRDefault="00CE481D" w:rsidP="00CE481D">
      <w:pPr>
        <w:pStyle w:val="21"/>
        <w:numPr>
          <w:ilvl w:val="2"/>
          <w:numId w:val="3"/>
        </w:numPr>
        <w:rPr>
          <w:sz w:val="21"/>
          <w:szCs w:val="21"/>
        </w:rPr>
      </w:pPr>
      <w:r w:rsidRPr="00CE481D">
        <w:rPr>
          <w:rFonts w:ascii="Arial Unicode MS" w:hAnsi="Arial Unicode MS" w:hint="eastAsia"/>
          <w:sz w:val="21"/>
          <w:szCs w:val="21"/>
          <w:lang w:val="zh-CN"/>
        </w:rPr>
        <w:t>优势：</w:t>
      </w:r>
    </w:p>
    <w:p w14:paraId="10353D31" w14:textId="77777777" w:rsidR="00CE481D" w:rsidRPr="00CE481D" w:rsidRDefault="00CE481D" w:rsidP="00CE481D">
      <w:pPr>
        <w:pStyle w:val="21"/>
        <w:numPr>
          <w:ilvl w:val="4"/>
          <w:numId w:val="3"/>
        </w:numPr>
        <w:rPr>
          <w:sz w:val="21"/>
          <w:szCs w:val="21"/>
        </w:rPr>
      </w:pPr>
      <w:r w:rsidRPr="00CE481D">
        <w:rPr>
          <w:rFonts w:ascii="Arial Unicode MS" w:hAnsi="Arial Unicode MS" w:hint="eastAsia"/>
          <w:sz w:val="21"/>
          <w:szCs w:val="21"/>
          <w:lang w:val="zh-CN"/>
        </w:rPr>
        <w:t>可以确保一个等值区域线图</w:t>
      </w:r>
      <w:r w:rsidRPr="00CE481D">
        <w:rPr>
          <w:rFonts w:ascii="Arial Unicode MS" w:hAnsi="Arial Unicode MS" w:hint="eastAsia"/>
          <w:sz w:val="21"/>
          <w:szCs w:val="21"/>
        </w:rPr>
        <w:t>（</w:t>
      </w:r>
      <w:r w:rsidRPr="00CE481D">
        <w:rPr>
          <w:sz w:val="21"/>
          <w:szCs w:val="21"/>
        </w:rPr>
        <w:t>choropleth map</w:t>
      </w:r>
      <w:r w:rsidRPr="00CE481D">
        <w:rPr>
          <w:rFonts w:ascii="Arial Unicode MS" w:hAnsi="Arial Unicode MS" w:hint="eastAsia"/>
          <w:sz w:val="21"/>
          <w:szCs w:val="21"/>
        </w:rPr>
        <w:t>）</w:t>
      </w:r>
      <w:r w:rsidRPr="00CE481D">
        <w:rPr>
          <w:rFonts w:ascii="Arial Unicode MS" w:hAnsi="Arial Unicode MS" w:hint="eastAsia"/>
          <w:sz w:val="21"/>
          <w:szCs w:val="21"/>
          <w:lang w:val="zh-CN"/>
        </w:rPr>
        <w:t>中最亮与最暗的多边形的数量相同</w:t>
      </w:r>
      <w:r w:rsidRPr="00CE481D">
        <w:rPr>
          <w:sz w:val="21"/>
          <w:szCs w:val="21"/>
        </w:rPr>
        <w:t>'</w:t>
      </w:r>
    </w:p>
    <w:p w14:paraId="65793F4A" w14:textId="77777777" w:rsidR="00CE481D" w:rsidRPr="00CE481D" w:rsidRDefault="00CE481D" w:rsidP="00CE481D">
      <w:pPr>
        <w:pStyle w:val="21"/>
        <w:numPr>
          <w:ilvl w:val="2"/>
          <w:numId w:val="3"/>
        </w:numPr>
        <w:rPr>
          <w:sz w:val="21"/>
          <w:szCs w:val="21"/>
        </w:rPr>
      </w:pPr>
      <w:r w:rsidRPr="00CE481D">
        <w:rPr>
          <w:rFonts w:ascii="Arial Unicode MS" w:hAnsi="Arial Unicode MS" w:hint="eastAsia"/>
          <w:sz w:val="21"/>
          <w:szCs w:val="21"/>
          <w:lang w:val="zh-CN"/>
        </w:rPr>
        <w:t>劣势：</w:t>
      </w:r>
    </w:p>
    <w:p w14:paraId="777DE673" w14:textId="77777777" w:rsidR="00CE481D" w:rsidRPr="00CE481D" w:rsidRDefault="00CE481D" w:rsidP="00CE481D">
      <w:pPr>
        <w:pStyle w:val="21"/>
        <w:numPr>
          <w:ilvl w:val="4"/>
          <w:numId w:val="3"/>
        </w:numPr>
        <w:rPr>
          <w:sz w:val="21"/>
          <w:szCs w:val="21"/>
        </w:rPr>
      </w:pPr>
      <w:r w:rsidRPr="00CE481D">
        <w:rPr>
          <w:rFonts w:ascii="Arial Unicode MS" w:hAnsi="Arial Unicode MS" w:hint="eastAsia"/>
          <w:sz w:val="21"/>
          <w:szCs w:val="21"/>
          <w:lang w:val="zh-CN"/>
        </w:rPr>
        <w:t>不适合偏移的数据</w:t>
      </w:r>
      <w:r w:rsidRPr="00CE481D">
        <w:rPr>
          <w:sz w:val="21"/>
          <w:szCs w:val="21"/>
          <w:lang w:val="zh-CN"/>
        </w:rPr>
        <w:t>——</w:t>
      </w:r>
      <w:r w:rsidRPr="00CE481D">
        <w:rPr>
          <w:rFonts w:ascii="Arial Unicode MS" w:hAnsi="Arial Unicode MS" w:hint="eastAsia"/>
          <w:sz w:val="21"/>
          <w:szCs w:val="21"/>
          <w:lang w:val="zh-CN"/>
        </w:rPr>
        <w:t>数据如果过于集中可能会出现一个分类范围过大的情况（其他的类别由于数据分布集中而跨度很小）</w:t>
      </w:r>
    </w:p>
    <w:p w14:paraId="33FED18C" w14:textId="77777777" w:rsidR="00CE481D" w:rsidRPr="00CE481D" w:rsidRDefault="00CE481D" w:rsidP="00CE481D">
      <w:pPr>
        <w:pStyle w:val="21"/>
        <w:rPr>
          <w:sz w:val="21"/>
          <w:szCs w:val="21"/>
        </w:rPr>
      </w:pPr>
    </w:p>
    <w:p w14:paraId="51B9C6CB" w14:textId="77777777" w:rsidR="00CE481D" w:rsidRPr="00CE481D" w:rsidRDefault="00CE481D" w:rsidP="00CE481D">
      <w:pPr>
        <w:pStyle w:val="21"/>
        <w:numPr>
          <w:ilvl w:val="0"/>
          <w:numId w:val="3"/>
        </w:numPr>
        <w:rPr>
          <w:sz w:val="21"/>
          <w:szCs w:val="21"/>
        </w:rPr>
      </w:pPr>
      <w:r w:rsidRPr="00CE481D">
        <w:rPr>
          <w:rFonts w:ascii="Arial Unicode MS" w:hAnsi="Arial Unicode MS" w:hint="eastAsia"/>
          <w:sz w:val="21"/>
          <w:szCs w:val="21"/>
          <w:lang w:val="zh-CN"/>
        </w:rPr>
        <w:t>自然断点</w:t>
      </w:r>
      <w:r w:rsidRPr="00CE481D">
        <w:rPr>
          <w:rFonts w:ascii="Arial Unicode MS" w:hAnsi="Arial Unicode MS" w:hint="eastAsia"/>
          <w:sz w:val="21"/>
          <w:szCs w:val="21"/>
        </w:rPr>
        <w:t>（</w:t>
      </w:r>
      <w:r w:rsidRPr="00CE481D">
        <w:rPr>
          <w:sz w:val="21"/>
          <w:szCs w:val="21"/>
        </w:rPr>
        <w:t>Natural Breaks</w:t>
      </w:r>
      <w:r w:rsidRPr="00CE481D">
        <w:rPr>
          <w:rFonts w:ascii="Arial Unicode MS" w:hAnsi="Arial Unicode MS" w:hint="eastAsia"/>
          <w:sz w:val="21"/>
          <w:szCs w:val="21"/>
        </w:rPr>
        <w:t>）</w:t>
      </w:r>
    </w:p>
    <w:p w14:paraId="5F0C38E7" w14:textId="77777777" w:rsidR="00CE481D" w:rsidRPr="00CE481D" w:rsidRDefault="00CE481D" w:rsidP="00CE481D">
      <w:pPr>
        <w:pStyle w:val="21"/>
        <w:numPr>
          <w:ilvl w:val="1"/>
          <w:numId w:val="3"/>
        </w:numPr>
        <w:rPr>
          <w:sz w:val="21"/>
          <w:szCs w:val="21"/>
        </w:rPr>
      </w:pPr>
      <w:r w:rsidRPr="00CE481D">
        <w:rPr>
          <w:rFonts w:ascii="Arial Unicode MS" w:hAnsi="Arial Unicode MS" w:hint="eastAsia"/>
          <w:sz w:val="21"/>
          <w:szCs w:val="21"/>
          <w:lang w:val="zh-CN"/>
        </w:rPr>
        <w:t>每一类中包含一簇数据</w:t>
      </w:r>
    </w:p>
    <w:p w14:paraId="72EFE9FB" w14:textId="77777777" w:rsidR="00CE481D" w:rsidRPr="00CE481D" w:rsidRDefault="00CE481D" w:rsidP="00CE481D">
      <w:pPr>
        <w:pStyle w:val="21"/>
        <w:numPr>
          <w:ilvl w:val="1"/>
          <w:numId w:val="3"/>
        </w:numPr>
        <w:rPr>
          <w:sz w:val="21"/>
          <w:szCs w:val="21"/>
        </w:rPr>
      </w:pPr>
      <w:r w:rsidRPr="00CE481D">
        <w:rPr>
          <w:rFonts w:ascii="Arial Unicode MS" w:hAnsi="Arial Unicode MS" w:hint="eastAsia"/>
          <w:sz w:val="21"/>
          <w:szCs w:val="21"/>
          <w:lang w:val="zh-CN"/>
        </w:rPr>
        <w:t>优势</w:t>
      </w:r>
      <w:r w:rsidRPr="00CE481D">
        <w:rPr>
          <w:rFonts w:ascii="Arial Unicode MS" w:hAnsi="Arial Unicode MS" w:hint="eastAsia"/>
          <w:sz w:val="21"/>
          <w:szCs w:val="21"/>
        </w:rPr>
        <w:t>：</w:t>
      </w:r>
    </w:p>
    <w:p w14:paraId="78F029E2" w14:textId="77777777" w:rsidR="00CE481D" w:rsidRPr="00CE481D" w:rsidRDefault="00CE481D" w:rsidP="00CE481D">
      <w:pPr>
        <w:pStyle w:val="21"/>
        <w:numPr>
          <w:ilvl w:val="4"/>
          <w:numId w:val="3"/>
        </w:numPr>
        <w:rPr>
          <w:sz w:val="21"/>
          <w:szCs w:val="21"/>
        </w:rPr>
      </w:pPr>
      <w:r w:rsidRPr="00CE481D">
        <w:rPr>
          <w:rFonts w:ascii="Arial Unicode MS" w:hAnsi="Arial Unicode MS" w:hint="eastAsia"/>
          <w:sz w:val="21"/>
          <w:szCs w:val="21"/>
          <w:lang w:val="zh-CN"/>
        </w:rPr>
        <w:t>每个类是</w:t>
      </w:r>
      <w:r w:rsidRPr="00CE481D">
        <w:rPr>
          <w:sz w:val="21"/>
          <w:szCs w:val="21"/>
        </w:rPr>
        <w:t>"</w:t>
      </w:r>
      <w:r w:rsidRPr="00CE481D">
        <w:rPr>
          <w:rFonts w:ascii="Arial Unicode MS" w:hAnsi="Arial Unicode MS" w:hint="eastAsia"/>
          <w:sz w:val="21"/>
          <w:szCs w:val="21"/>
          <w:lang w:val="zh-CN"/>
        </w:rPr>
        <w:t>特制</w:t>
      </w:r>
      <w:r w:rsidRPr="00CE481D">
        <w:rPr>
          <w:sz w:val="21"/>
          <w:szCs w:val="21"/>
        </w:rPr>
        <w:t>"</w:t>
      </w:r>
      <w:r w:rsidRPr="00CE481D">
        <w:rPr>
          <w:rFonts w:ascii="Arial Unicode MS" w:hAnsi="Arial Unicode MS" w:hint="eastAsia"/>
          <w:sz w:val="21"/>
          <w:szCs w:val="21"/>
          <w:lang w:val="zh-CN"/>
        </w:rPr>
        <w:t>的</w:t>
      </w:r>
      <w:r w:rsidRPr="00CE481D">
        <w:rPr>
          <w:rFonts w:ascii="Arial Unicode MS" w:hAnsi="Arial Unicode MS" w:hint="eastAsia"/>
          <w:sz w:val="21"/>
          <w:szCs w:val="21"/>
        </w:rPr>
        <w:t>，</w:t>
      </w:r>
      <w:r w:rsidRPr="00CE481D">
        <w:rPr>
          <w:rFonts w:ascii="Arial Unicode MS" w:hAnsi="Arial Unicode MS" w:hint="eastAsia"/>
          <w:sz w:val="21"/>
          <w:szCs w:val="21"/>
          <w:lang w:val="zh-CN"/>
        </w:rPr>
        <w:t>适合于偏移的数据</w:t>
      </w:r>
    </w:p>
    <w:p w14:paraId="3083ABED" w14:textId="77777777" w:rsidR="00CE481D" w:rsidRPr="00CE481D" w:rsidRDefault="00CE481D" w:rsidP="00CE481D">
      <w:pPr>
        <w:pStyle w:val="21"/>
        <w:numPr>
          <w:ilvl w:val="1"/>
          <w:numId w:val="3"/>
        </w:numPr>
        <w:rPr>
          <w:sz w:val="21"/>
          <w:szCs w:val="21"/>
        </w:rPr>
      </w:pPr>
      <w:r w:rsidRPr="00CE481D">
        <w:rPr>
          <w:rFonts w:ascii="Arial Unicode MS" w:hAnsi="Arial Unicode MS" w:hint="eastAsia"/>
          <w:sz w:val="21"/>
          <w:szCs w:val="21"/>
          <w:lang w:val="zh-CN"/>
        </w:rPr>
        <w:t>劣势</w:t>
      </w:r>
    </w:p>
    <w:p w14:paraId="4667816F" w14:textId="77777777" w:rsidR="00CE481D" w:rsidRPr="00CE481D" w:rsidRDefault="00CE481D" w:rsidP="00CE481D">
      <w:pPr>
        <w:pStyle w:val="21"/>
        <w:numPr>
          <w:ilvl w:val="4"/>
          <w:numId w:val="3"/>
        </w:numPr>
        <w:rPr>
          <w:sz w:val="21"/>
          <w:szCs w:val="21"/>
        </w:rPr>
      </w:pPr>
      <w:r w:rsidRPr="00CE481D">
        <w:rPr>
          <w:rFonts w:ascii="Arial Unicode MS" w:hAnsi="Arial Unicode MS" w:hint="eastAsia"/>
          <w:sz w:val="21"/>
          <w:szCs w:val="21"/>
          <w:lang w:val="zh-CN"/>
        </w:rPr>
        <w:t>过于主观，结果可能会不同</w:t>
      </w:r>
    </w:p>
    <w:p w14:paraId="0BDD4D1A" w14:textId="77777777" w:rsidR="00CE481D" w:rsidRPr="00CE481D" w:rsidRDefault="00CE481D" w:rsidP="00CE481D">
      <w:pPr>
        <w:pStyle w:val="21"/>
        <w:numPr>
          <w:ilvl w:val="4"/>
          <w:numId w:val="3"/>
        </w:numPr>
        <w:rPr>
          <w:sz w:val="21"/>
          <w:szCs w:val="21"/>
        </w:rPr>
      </w:pPr>
      <w:r w:rsidRPr="00CE481D">
        <w:rPr>
          <w:rFonts w:ascii="Arial Unicode MS" w:hAnsi="Arial Unicode MS" w:hint="eastAsia"/>
          <w:sz w:val="21"/>
          <w:szCs w:val="21"/>
          <w:lang w:val="zh-CN"/>
        </w:rPr>
        <w:t>和其他地图比起来更难</w:t>
      </w:r>
    </w:p>
    <w:p w14:paraId="43E3A6C0" w14:textId="77777777" w:rsidR="00CE481D" w:rsidRPr="00CE481D" w:rsidRDefault="00CE481D" w:rsidP="00CE481D">
      <w:pPr>
        <w:pStyle w:val="21"/>
        <w:numPr>
          <w:ilvl w:val="4"/>
          <w:numId w:val="3"/>
        </w:numPr>
        <w:rPr>
          <w:sz w:val="21"/>
          <w:szCs w:val="21"/>
        </w:rPr>
      </w:pPr>
      <w:r w:rsidRPr="00CE481D">
        <w:rPr>
          <w:rFonts w:ascii="Arial Unicode MS" w:hAnsi="Arial Unicode MS" w:hint="eastAsia"/>
          <w:sz w:val="21"/>
          <w:szCs w:val="21"/>
          <w:lang w:val="zh-CN"/>
        </w:rPr>
        <w:t>一两类可能会占据了主要的数据范围</w:t>
      </w:r>
    </w:p>
    <w:p w14:paraId="2314A491" w14:textId="0FA8047C" w:rsidR="00CE481D" w:rsidRDefault="00CE481D">
      <w:pPr>
        <w:widowControl/>
        <w:jc w:val="left"/>
        <w:rPr>
          <w:szCs w:val="21"/>
        </w:rPr>
      </w:pPr>
      <w:r>
        <w:rPr>
          <w:szCs w:val="21"/>
        </w:rPr>
        <w:br w:type="page"/>
      </w:r>
    </w:p>
    <w:p w14:paraId="4122C05D" w14:textId="6E558F91" w:rsidR="00CE481D" w:rsidRPr="00CE481D" w:rsidRDefault="00CE481D" w:rsidP="00CE481D">
      <w:pPr>
        <w:widowControl/>
        <w:jc w:val="left"/>
        <w:rPr>
          <w:b/>
          <w:sz w:val="28"/>
          <w:szCs w:val="28"/>
        </w:rPr>
      </w:pPr>
      <w:r w:rsidRPr="00CE481D">
        <w:rPr>
          <w:rFonts w:hint="eastAsia"/>
          <w:b/>
          <w:sz w:val="28"/>
          <w:szCs w:val="28"/>
        </w:rPr>
        <w:lastRenderedPageBreak/>
        <w:t>第</w:t>
      </w:r>
      <w:r>
        <w:rPr>
          <w:rFonts w:hint="eastAsia"/>
          <w:b/>
          <w:sz w:val="28"/>
          <w:szCs w:val="28"/>
        </w:rPr>
        <w:t>四</w:t>
      </w:r>
      <w:r w:rsidRPr="00CE481D">
        <w:rPr>
          <w:rFonts w:hint="eastAsia"/>
          <w:b/>
          <w:sz w:val="28"/>
          <w:szCs w:val="28"/>
        </w:rPr>
        <w:t>章·</w:t>
      </w:r>
      <w:r>
        <w:rPr>
          <w:rFonts w:hint="eastAsia"/>
          <w:b/>
          <w:sz w:val="28"/>
          <w:szCs w:val="28"/>
        </w:rPr>
        <w:t>符号化</w:t>
      </w:r>
      <w:r w:rsidRPr="00CE481D">
        <w:rPr>
          <w:rFonts w:hint="eastAsia"/>
          <w:b/>
          <w:sz w:val="28"/>
          <w:szCs w:val="28"/>
        </w:rPr>
        <w:t>（</w:t>
      </w:r>
      <w:r>
        <w:rPr>
          <w:b/>
          <w:sz w:val="28"/>
          <w:szCs w:val="28"/>
        </w:rPr>
        <w:t>Symbolization</w:t>
      </w:r>
      <w:r w:rsidRPr="00CE481D">
        <w:rPr>
          <w:rFonts w:hint="eastAsia"/>
          <w:b/>
          <w:sz w:val="28"/>
          <w:szCs w:val="28"/>
        </w:rPr>
        <w:t>）</w:t>
      </w:r>
    </w:p>
    <w:bookmarkStart w:id="0" w:name="_Hlk535312863"/>
    <w:p w14:paraId="03F98820" w14:textId="77777777" w:rsidR="00CE481D" w:rsidRPr="00CE481D" w:rsidRDefault="00CE481D" w:rsidP="00CE481D">
      <w:pPr>
        <w:rPr>
          <w:b/>
          <w:szCs w:val="21"/>
        </w:rPr>
      </w:pPr>
      <w:r w:rsidRPr="00CE481D">
        <w:rPr>
          <w:b/>
          <w:szCs w:val="21"/>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CE481D">
        <w:rPr>
          <w:b/>
          <w:szCs w:val="21"/>
        </w:rPr>
        <w:instrText>ADDIN CNKISM.UserStyle</w:instrText>
      </w:r>
      <w:r w:rsidRPr="00CE481D">
        <w:rPr>
          <w:b/>
          <w:szCs w:val="21"/>
        </w:rPr>
      </w:r>
      <w:r w:rsidRPr="00CE481D">
        <w:rPr>
          <w:b/>
          <w:szCs w:val="21"/>
        </w:rPr>
        <w:fldChar w:fldCharType="end"/>
      </w:r>
      <w:r w:rsidRPr="00CE481D">
        <w:rPr>
          <w:b/>
          <w:szCs w:val="21"/>
        </w:rPr>
        <w:t>W</w:t>
      </w:r>
      <w:r w:rsidRPr="00CE481D">
        <w:rPr>
          <w:rFonts w:hint="eastAsia"/>
          <w:b/>
          <w:szCs w:val="21"/>
        </w:rPr>
        <w:t>hat</w:t>
      </w:r>
      <w:r w:rsidRPr="00CE481D">
        <w:rPr>
          <w:b/>
          <w:szCs w:val="21"/>
        </w:rPr>
        <w:t xml:space="preserve">’s a </w:t>
      </w:r>
      <w:proofErr w:type="gramStart"/>
      <w:r w:rsidRPr="00CE481D">
        <w:rPr>
          <w:b/>
          <w:szCs w:val="21"/>
        </w:rPr>
        <w:t>map:</w:t>
      </w:r>
      <w:proofErr w:type="gramEnd"/>
    </w:p>
    <w:p w14:paraId="16E7D891" w14:textId="77777777" w:rsidR="00CE481D" w:rsidRPr="00CE481D" w:rsidRDefault="00CE481D" w:rsidP="00CE481D">
      <w:pPr>
        <w:rPr>
          <w:szCs w:val="21"/>
        </w:rPr>
      </w:pPr>
      <w:r w:rsidRPr="00CE481D">
        <w:rPr>
          <w:rFonts w:hint="eastAsia"/>
          <w:szCs w:val="21"/>
        </w:rPr>
        <w:t xml:space="preserve"> </w:t>
      </w:r>
      <w:r w:rsidRPr="00CE481D">
        <w:rPr>
          <w:szCs w:val="21"/>
        </w:rPr>
        <w:t xml:space="preserve">    reduced, selective, and symbolized</w:t>
      </w:r>
    </w:p>
    <w:p w14:paraId="576BFB35" w14:textId="77777777" w:rsidR="00CE481D" w:rsidRPr="00CE481D" w:rsidRDefault="00CE481D" w:rsidP="00CE481D">
      <w:pPr>
        <w:rPr>
          <w:b/>
          <w:szCs w:val="21"/>
        </w:rPr>
      </w:pPr>
      <w:r w:rsidRPr="00CE481D">
        <w:rPr>
          <w:b/>
          <w:szCs w:val="21"/>
        </w:rPr>
        <w:t xml:space="preserve">II.     </w:t>
      </w:r>
      <w:r w:rsidRPr="00CE481D">
        <w:rPr>
          <w:rFonts w:hint="eastAsia"/>
          <w:b/>
          <w:szCs w:val="21"/>
        </w:rPr>
        <w:t>影响符号化的因素：</w:t>
      </w:r>
    </w:p>
    <w:p w14:paraId="6490F37F" w14:textId="77777777" w:rsidR="00CE481D" w:rsidRPr="00CE481D" w:rsidRDefault="00CE481D" w:rsidP="00CE481D">
      <w:pPr>
        <w:ind w:firstLine="420"/>
        <w:rPr>
          <w:szCs w:val="21"/>
        </w:rPr>
      </w:pPr>
      <w:r w:rsidRPr="00CE481D">
        <w:rPr>
          <w:rFonts w:hint="eastAsia"/>
          <w:szCs w:val="21"/>
        </w:rPr>
        <w:t>–</w:t>
      </w:r>
      <w:r w:rsidRPr="00CE481D">
        <w:rPr>
          <w:szCs w:val="21"/>
        </w:rPr>
        <w:t xml:space="preserve">Dimensionality </w:t>
      </w:r>
      <w:r w:rsidRPr="00CE481D">
        <w:rPr>
          <w:rFonts w:hint="eastAsia"/>
          <w:szCs w:val="21"/>
        </w:rPr>
        <w:t>维度</w:t>
      </w:r>
    </w:p>
    <w:p w14:paraId="27DA47C6" w14:textId="77777777" w:rsidR="00CE481D" w:rsidRPr="00CE481D" w:rsidRDefault="00CE481D" w:rsidP="00CE481D">
      <w:pPr>
        <w:ind w:firstLine="420"/>
        <w:rPr>
          <w:szCs w:val="21"/>
        </w:rPr>
      </w:pPr>
      <w:r w:rsidRPr="00CE481D">
        <w:rPr>
          <w:szCs w:val="21"/>
        </w:rPr>
        <w:t xml:space="preserve">–Scale </w:t>
      </w:r>
    </w:p>
    <w:p w14:paraId="7C003B56" w14:textId="77777777" w:rsidR="00CE481D" w:rsidRPr="00CE481D" w:rsidRDefault="00CE481D" w:rsidP="00CE481D">
      <w:pPr>
        <w:ind w:firstLine="420"/>
        <w:rPr>
          <w:szCs w:val="21"/>
        </w:rPr>
      </w:pPr>
      <w:r w:rsidRPr="00CE481D">
        <w:rPr>
          <w:szCs w:val="21"/>
        </w:rPr>
        <w:t xml:space="preserve">–Continuity </w:t>
      </w:r>
    </w:p>
    <w:p w14:paraId="2FF14C3A" w14:textId="77777777" w:rsidR="00CE481D" w:rsidRPr="00CE481D" w:rsidRDefault="00CE481D" w:rsidP="00CE481D">
      <w:pPr>
        <w:ind w:firstLine="420"/>
        <w:rPr>
          <w:szCs w:val="21"/>
        </w:rPr>
      </w:pPr>
      <w:r w:rsidRPr="00CE481D">
        <w:rPr>
          <w:szCs w:val="21"/>
        </w:rPr>
        <w:t>–Level of Measurement</w:t>
      </w:r>
    </w:p>
    <w:p w14:paraId="57061BD2" w14:textId="77777777" w:rsidR="00CE481D" w:rsidRPr="00CE481D" w:rsidRDefault="00CE481D" w:rsidP="00CE481D">
      <w:pPr>
        <w:pStyle w:val="a4"/>
        <w:numPr>
          <w:ilvl w:val="0"/>
          <w:numId w:val="4"/>
        </w:numPr>
        <w:ind w:firstLineChars="0"/>
        <w:rPr>
          <w:szCs w:val="21"/>
        </w:rPr>
      </w:pPr>
      <w:r w:rsidRPr="00CE481D">
        <w:rPr>
          <w:szCs w:val="21"/>
        </w:rPr>
        <w:t>Dimensionality</w:t>
      </w:r>
      <w:r w:rsidRPr="00CE481D">
        <w:rPr>
          <w:rFonts w:hint="eastAsia"/>
          <w:szCs w:val="21"/>
        </w:rPr>
        <w:t>：</w:t>
      </w:r>
    </w:p>
    <w:p w14:paraId="20661D75" w14:textId="77777777" w:rsidR="00CE481D" w:rsidRPr="00CE481D" w:rsidRDefault="00CE481D" w:rsidP="00CE481D">
      <w:pPr>
        <w:ind w:left="420"/>
        <w:rPr>
          <w:szCs w:val="21"/>
        </w:rPr>
      </w:pPr>
      <w:r w:rsidRPr="00CE481D">
        <w:rPr>
          <w:noProof/>
          <w:szCs w:val="21"/>
        </w:rPr>
        <w:drawing>
          <wp:inline distT="0" distB="0" distL="0" distR="0" wp14:anchorId="52F65D6F" wp14:editId="11EC4051">
            <wp:extent cx="2399030" cy="599758"/>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31035" cy="607759"/>
                    </a:xfrm>
                    <a:prstGeom prst="rect">
                      <a:avLst/>
                    </a:prstGeom>
                  </pic:spPr>
                </pic:pic>
              </a:graphicData>
            </a:graphic>
          </wp:inline>
        </w:drawing>
      </w:r>
    </w:p>
    <w:p w14:paraId="0884E700" w14:textId="77777777" w:rsidR="00CE481D" w:rsidRPr="00CE481D" w:rsidRDefault="00CE481D" w:rsidP="00CE481D">
      <w:pPr>
        <w:pStyle w:val="a4"/>
        <w:numPr>
          <w:ilvl w:val="0"/>
          <w:numId w:val="4"/>
        </w:numPr>
        <w:ind w:firstLineChars="0"/>
        <w:rPr>
          <w:szCs w:val="21"/>
        </w:rPr>
      </w:pPr>
      <w:r w:rsidRPr="00CE481D">
        <w:rPr>
          <w:szCs w:val="21"/>
        </w:rPr>
        <w:t>Scale</w:t>
      </w:r>
      <w:r w:rsidRPr="00CE481D">
        <w:rPr>
          <w:rFonts w:hint="eastAsia"/>
          <w:szCs w:val="21"/>
        </w:rPr>
        <w:t>：</w:t>
      </w:r>
    </w:p>
    <w:p w14:paraId="6D9EA824" w14:textId="77777777" w:rsidR="00CE481D" w:rsidRPr="00CE481D" w:rsidRDefault="00CE481D" w:rsidP="00CE481D">
      <w:pPr>
        <w:ind w:left="420"/>
        <w:rPr>
          <w:rFonts w:ascii="微软雅黑" w:eastAsia="微软雅黑" w:hAnsi="微软雅黑" w:cs="微软雅黑"/>
          <w:szCs w:val="21"/>
        </w:rPr>
      </w:pPr>
      <w:r w:rsidRPr="00CE481D">
        <w:rPr>
          <w:rFonts w:hint="eastAsia"/>
          <w:szCs w:val="21"/>
        </w:rPr>
        <w:t>•</w:t>
      </w:r>
      <w:r w:rsidRPr="00CE481D">
        <w:rPr>
          <w:szCs w:val="21"/>
        </w:rPr>
        <w:t xml:space="preserve"> Representative Fraction (R.F.) </w:t>
      </w:r>
    </w:p>
    <w:p w14:paraId="7AA54F4E" w14:textId="77777777" w:rsidR="00CE481D" w:rsidRPr="00CE481D" w:rsidRDefault="00CE481D" w:rsidP="00CE481D">
      <w:pPr>
        <w:ind w:left="420" w:firstLineChars="100" w:firstLine="210"/>
        <w:rPr>
          <w:rFonts w:ascii="微软雅黑" w:eastAsia="微软雅黑" w:hAnsi="微软雅黑" w:cs="微软雅黑"/>
          <w:szCs w:val="21"/>
        </w:rPr>
      </w:pPr>
      <w:proofErr w:type="spellStart"/>
      <w:r w:rsidRPr="00CE481D">
        <w:rPr>
          <w:rFonts w:ascii="微软雅黑" w:eastAsia="微软雅黑" w:hAnsi="微软雅黑" w:cs="微软雅黑"/>
          <w:szCs w:val="21"/>
        </w:rPr>
        <w:t>eg.</w:t>
      </w:r>
      <w:proofErr w:type="spellEnd"/>
      <w:r w:rsidRPr="00CE481D">
        <w:rPr>
          <w:rFonts w:ascii="微软雅黑" w:eastAsia="微软雅黑" w:hAnsi="微软雅黑" w:cs="微软雅黑"/>
          <w:szCs w:val="21"/>
        </w:rPr>
        <w:t xml:space="preserve"> </w:t>
      </w:r>
    </w:p>
    <w:p w14:paraId="32E068A2" w14:textId="77777777" w:rsidR="00CE481D" w:rsidRPr="00CE481D" w:rsidRDefault="00CE481D" w:rsidP="00CE481D">
      <w:pPr>
        <w:ind w:left="420" w:firstLineChars="100" w:firstLine="210"/>
        <w:rPr>
          <w:szCs w:val="21"/>
        </w:rPr>
      </w:pPr>
      <w:r w:rsidRPr="00CE481D">
        <w:rPr>
          <w:noProof/>
          <w:szCs w:val="21"/>
        </w:rPr>
        <w:drawing>
          <wp:inline distT="0" distB="0" distL="0" distR="0" wp14:anchorId="4099534A" wp14:editId="3A2A7D93">
            <wp:extent cx="2172749" cy="9969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82517" cy="1001471"/>
                    </a:xfrm>
                    <a:prstGeom prst="rect">
                      <a:avLst/>
                    </a:prstGeom>
                  </pic:spPr>
                </pic:pic>
              </a:graphicData>
            </a:graphic>
          </wp:inline>
        </w:drawing>
      </w:r>
      <w:r w:rsidRPr="00CE481D">
        <w:rPr>
          <w:szCs w:val="21"/>
        </w:rPr>
        <w:t xml:space="preserve"> </w:t>
      </w:r>
    </w:p>
    <w:p w14:paraId="661AEE15" w14:textId="77777777" w:rsidR="00CE481D" w:rsidRPr="00CE481D" w:rsidRDefault="00CE481D" w:rsidP="00CE481D">
      <w:pPr>
        <w:ind w:left="420" w:firstLineChars="100" w:firstLine="210"/>
        <w:rPr>
          <w:szCs w:val="21"/>
        </w:rPr>
      </w:pPr>
      <w:r w:rsidRPr="00CE481D">
        <w:rPr>
          <w:szCs w:val="21"/>
        </w:rPr>
        <w:t>Unitless(</w:t>
      </w:r>
      <w:r w:rsidRPr="00CE481D">
        <w:rPr>
          <w:rFonts w:hint="eastAsia"/>
          <w:szCs w:val="21"/>
        </w:rPr>
        <w:t>无单位的</w:t>
      </w:r>
      <w:r w:rsidRPr="00CE481D">
        <w:rPr>
          <w:szCs w:val="21"/>
        </w:rPr>
        <w:t>)</w:t>
      </w:r>
    </w:p>
    <w:p w14:paraId="322C96AA" w14:textId="77777777" w:rsidR="00CE481D" w:rsidRPr="00CE481D" w:rsidRDefault="00CE481D" w:rsidP="00CE481D">
      <w:pPr>
        <w:ind w:left="420"/>
        <w:rPr>
          <w:rFonts w:ascii="微软雅黑" w:eastAsia="微软雅黑" w:hAnsi="微软雅黑" w:cs="微软雅黑"/>
          <w:szCs w:val="21"/>
        </w:rPr>
      </w:pPr>
      <w:r w:rsidRPr="00CE481D">
        <w:rPr>
          <w:rFonts w:ascii="等线" w:eastAsia="等线" w:hAnsi="等线" w:cs="等线" w:hint="eastAsia"/>
          <w:szCs w:val="21"/>
        </w:rPr>
        <w:t>•</w:t>
      </w:r>
      <w:r w:rsidRPr="00CE481D">
        <w:rPr>
          <w:szCs w:val="21"/>
        </w:rPr>
        <w:t xml:space="preserve"> Verbal Scale </w:t>
      </w:r>
    </w:p>
    <w:p w14:paraId="739CB4F9" w14:textId="77777777" w:rsidR="00CE481D" w:rsidRPr="00CE481D" w:rsidRDefault="00CE481D" w:rsidP="00CE481D">
      <w:pPr>
        <w:ind w:left="420" w:firstLineChars="100" w:firstLine="210"/>
        <w:rPr>
          <w:szCs w:val="21"/>
        </w:rPr>
      </w:pPr>
      <w:proofErr w:type="spellStart"/>
      <w:r w:rsidRPr="00CE481D">
        <w:rPr>
          <w:rFonts w:ascii="微软雅黑" w:eastAsia="微软雅黑" w:hAnsi="微软雅黑" w:cs="微软雅黑"/>
          <w:szCs w:val="21"/>
        </w:rPr>
        <w:t>eg.</w:t>
      </w:r>
      <w:proofErr w:type="spellEnd"/>
      <w:r w:rsidRPr="00CE481D">
        <w:rPr>
          <w:rFonts w:ascii="微软雅黑" w:eastAsia="微软雅黑" w:hAnsi="微软雅黑" w:cs="微软雅黑"/>
          <w:szCs w:val="21"/>
        </w:rPr>
        <w:t xml:space="preserve"> </w:t>
      </w:r>
      <w:r w:rsidRPr="00CE481D">
        <w:rPr>
          <w:szCs w:val="21"/>
        </w:rPr>
        <w:t xml:space="preserve">One inch to the mile </w:t>
      </w:r>
    </w:p>
    <w:p w14:paraId="5DD79DA8" w14:textId="77777777" w:rsidR="00CE481D" w:rsidRPr="00CE481D" w:rsidRDefault="00CE481D" w:rsidP="00CE481D">
      <w:pPr>
        <w:ind w:left="420"/>
        <w:rPr>
          <w:szCs w:val="21"/>
        </w:rPr>
      </w:pPr>
      <w:r w:rsidRPr="00CE481D">
        <w:rPr>
          <w:rFonts w:ascii="等线" w:eastAsia="等线" w:hAnsi="等线" w:cs="等线" w:hint="eastAsia"/>
          <w:szCs w:val="21"/>
        </w:rPr>
        <w:t>•</w:t>
      </w:r>
      <w:r w:rsidRPr="00CE481D">
        <w:rPr>
          <w:szCs w:val="21"/>
        </w:rPr>
        <w:t xml:space="preserve"> Bar Scale (Scale Bar)</w:t>
      </w:r>
    </w:p>
    <w:p w14:paraId="33C810C5" w14:textId="77777777" w:rsidR="00CE481D" w:rsidRPr="00CE481D" w:rsidRDefault="00CE481D" w:rsidP="00CE481D">
      <w:pPr>
        <w:ind w:left="420"/>
        <w:rPr>
          <w:szCs w:val="21"/>
        </w:rPr>
      </w:pPr>
      <w:proofErr w:type="spellStart"/>
      <w:r w:rsidRPr="00CE481D">
        <w:rPr>
          <w:szCs w:val="21"/>
        </w:rPr>
        <w:t>eg.</w:t>
      </w:r>
      <w:proofErr w:type="spellEnd"/>
      <w:r w:rsidRPr="00CE481D">
        <w:rPr>
          <w:rFonts w:hint="eastAsia"/>
          <w:szCs w:val="21"/>
        </w:rPr>
        <w:t xml:space="preserve"> </w:t>
      </w:r>
    </w:p>
    <w:p w14:paraId="1D382E22" w14:textId="77777777" w:rsidR="00CE481D" w:rsidRPr="00CE481D" w:rsidRDefault="00CE481D" w:rsidP="00CE481D">
      <w:pPr>
        <w:ind w:left="420"/>
        <w:rPr>
          <w:szCs w:val="21"/>
        </w:rPr>
      </w:pPr>
      <w:r w:rsidRPr="00CE481D">
        <w:rPr>
          <w:noProof/>
          <w:szCs w:val="21"/>
        </w:rPr>
        <w:drawing>
          <wp:inline distT="0" distB="0" distL="0" distR="0" wp14:anchorId="5754EF30" wp14:editId="17CA5F4D">
            <wp:extent cx="2026024" cy="58716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53641" cy="595164"/>
                    </a:xfrm>
                    <a:prstGeom prst="rect">
                      <a:avLst/>
                    </a:prstGeom>
                  </pic:spPr>
                </pic:pic>
              </a:graphicData>
            </a:graphic>
          </wp:inline>
        </w:drawing>
      </w:r>
    </w:p>
    <w:p w14:paraId="0F4E9CA8" w14:textId="77777777" w:rsidR="00CE481D" w:rsidRPr="00CE481D" w:rsidRDefault="00CE481D" w:rsidP="00CE481D">
      <w:pPr>
        <w:ind w:left="420"/>
        <w:rPr>
          <w:szCs w:val="21"/>
        </w:rPr>
      </w:pPr>
      <w:r w:rsidRPr="00CE481D">
        <w:rPr>
          <w:szCs w:val="21"/>
        </w:rPr>
        <w:t>Scale can determine the dimensionality of map features (and how they should be symbolized)</w:t>
      </w:r>
    </w:p>
    <w:p w14:paraId="55DC8563" w14:textId="77777777" w:rsidR="00CE481D" w:rsidRPr="00CE481D" w:rsidRDefault="00CE481D" w:rsidP="00CE481D">
      <w:pPr>
        <w:ind w:left="420"/>
        <w:rPr>
          <w:szCs w:val="21"/>
        </w:rPr>
      </w:pPr>
      <w:proofErr w:type="spellStart"/>
      <w:r w:rsidRPr="00CE481D">
        <w:rPr>
          <w:szCs w:val="21"/>
        </w:rPr>
        <w:t>Eg.</w:t>
      </w:r>
      <w:proofErr w:type="spellEnd"/>
      <w:r w:rsidRPr="00CE481D">
        <w:rPr>
          <w:rFonts w:hint="eastAsia"/>
          <w:szCs w:val="21"/>
        </w:rPr>
        <w:t>比例尺大-点-</w:t>
      </w:r>
      <w:r w:rsidRPr="00CE481D">
        <w:rPr>
          <w:szCs w:val="21"/>
        </w:rPr>
        <w:t>&gt;</w:t>
      </w:r>
      <w:r w:rsidRPr="00CE481D">
        <w:rPr>
          <w:rFonts w:hint="eastAsia"/>
          <w:szCs w:val="21"/>
        </w:rPr>
        <w:t>比例尺小-线/面</w:t>
      </w:r>
    </w:p>
    <w:p w14:paraId="07F61530" w14:textId="77777777" w:rsidR="00CE481D" w:rsidRPr="00CE481D" w:rsidRDefault="00CE481D" w:rsidP="00CE481D">
      <w:pPr>
        <w:pStyle w:val="a4"/>
        <w:numPr>
          <w:ilvl w:val="0"/>
          <w:numId w:val="4"/>
        </w:numPr>
        <w:ind w:firstLineChars="0"/>
        <w:rPr>
          <w:szCs w:val="21"/>
        </w:rPr>
      </w:pPr>
      <w:r w:rsidRPr="00CE481D">
        <w:rPr>
          <w:szCs w:val="21"/>
        </w:rPr>
        <w:t>Continuity</w:t>
      </w:r>
    </w:p>
    <w:p w14:paraId="06978D56" w14:textId="77777777" w:rsidR="00CE481D" w:rsidRPr="00CE481D" w:rsidRDefault="00CE481D" w:rsidP="00CE481D">
      <w:pPr>
        <w:ind w:left="420"/>
        <w:rPr>
          <w:szCs w:val="21"/>
        </w:rPr>
      </w:pPr>
      <w:r w:rsidRPr="00CE481D">
        <w:rPr>
          <w:noProof/>
          <w:szCs w:val="21"/>
        </w:rPr>
        <w:drawing>
          <wp:inline distT="0" distB="0" distL="0" distR="0" wp14:anchorId="064BAB9E" wp14:editId="3E4A5023">
            <wp:extent cx="4464424" cy="21349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3095" cy="2143853"/>
                    </a:xfrm>
                    <a:prstGeom prst="rect">
                      <a:avLst/>
                    </a:prstGeom>
                  </pic:spPr>
                </pic:pic>
              </a:graphicData>
            </a:graphic>
          </wp:inline>
        </w:drawing>
      </w:r>
    </w:p>
    <w:p w14:paraId="7F15C6DF" w14:textId="77777777" w:rsidR="00CE481D" w:rsidRPr="00CE481D" w:rsidRDefault="00CE481D" w:rsidP="00CE481D">
      <w:pPr>
        <w:ind w:left="420"/>
        <w:rPr>
          <w:szCs w:val="21"/>
        </w:rPr>
      </w:pPr>
      <w:r w:rsidRPr="00CE481D">
        <w:rPr>
          <w:szCs w:val="21"/>
        </w:rPr>
        <w:t>Continuity can help determine how phenomena should be symbolized</w:t>
      </w:r>
    </w:p>
    <w:p w14:paraId="017B66C8" w14:textId="77777777" w:rsidR="00CE481D" w:rsidRPr="00CE481D" w:rsidRDefault="00CE481D" w:rsidP="00CE481D">
      <w:pPr>
        <w:ind w:left="420"/>
        <w:rPr>
          <w:szCs w:val="21"/>
        </w:rPr>
      </w:pPr>
      <w:proofErr w:type="spellStart"/>
      <w:r w:rsidRPr="00CE481D">
        <w:rPr>
          <w:szCs w:val="21"/>
        </w:rPr>
        <w:t>Eg.</w:t>
      </w:r>
      <w:proofErr w:type="spellEnd"/>
      <w:r w:rsidRPr="00CE481D">
        <w:rPr>
          <w:szCs w:val="21"/>
        </w:rPr>
        <w:t xml:space="preserve"> </w:t>
      </w:r>
      <w:r w:rsidRPr="00CE481D">
        <w:rPr>
          <w:rFonts w:hint="eastAsia"/>
          <w:szCs w:val="21"/>
        </w:rPr>
        <w:t>离散地物（</w:t>
      </w:r>
      <w:r w:rsidRPr="00CE481D">
        <w:rPr>
          <w:szCs w:val="21"/>
        </w:rPr>
        <w:t>D</w:t>
      </w:r>
      <w:r w:rsidRPr="00CE481D">
        <w:rPr>
          <w:rFonts w:hint="eastAsia"/>
          <w:szCs w:val="21"/>
        </w:rPr>
        <w:t>iscrete</w:t>
      </w:r>
      <w:r w:rsidRPr="00CE481D">
        <w:rPr>
          <w:szCs w:val="21"/>
        </w:rPr>
        <w:t xml:space="preserve"> phenomena</w:t>
      </w:r>
      <w:r w:rsidRPr="00CE481D">
        <w:rPr>
          <w:rFonts w:hint="eastAsia"/>
          <w:szCs w:val="21"/>
        </w:rPr>
        <w:t>）-&gt;</w:t>
      </w:r>
      <w:r w:rsidRPr="00CE481D">
        <w:rPr>
          <w:szCs w:val="21"/>
        </w:rPr>
        <w:t xml:space="preserve"> </w:t>
      </w:r>
      <w:r w:rsidRPr="00CE481D">
        <w:rPr>
          <w:rFonts w:hint="eastAsia"/>
          <w:szCs w:val="21"/>
        </w:rPr>
        <w:t>点、线、多边形；</w:t>
      </w:r>
    </w:p>
    <w:p w14:paraId="7622AD3E" w14:textId="77777777" w:rsidR="00CE481D" w:rsidRPr="00CE481D" w:rsidRDefault="00CE481D" w:rsidP="00CE481D">
      <w:pPr>
        <w:ind w:left="420" w:firstLine="420"/>
        <w:rPr>
          <w:szCs w:val="21"/>
        </w:rPr>
      </w:pPr>
      <w:r w:rsidRPr="00CE481D">
        <w:rPr>
          <w:rFonts w:hint="eastAsia"/>
          <w:szCs w:val="21"/>
        </w:rPr>
        <w:t>连续地物（C</w:t>
      </w:r>
      <w:r w:rsidRPr="00CE481D">
        <w:rPr>
          <w:szCs w:val="21"/>
        </w:rPr>
        <w:t>ontinuous phenomena</w:t>
      </w:r>
      <w:r w:rsidRPr="00CE481D">
        <w:rPr>
          <w:rFonts w:hint="eastAsia"/>
          <w:szCs w:val="21"/>
        </w:rPr>
        <w:t>）-</w:t>
      </w:r>
      <w:r w:rsidRPr="00CE481D">
        <w:rPr>
          <w:szCs w:val="21"/>
        </w:rPr>
        <w:t xml:space="preserve">&gt; </w:t>
      </w:r>
      <w:proofErr w:type="gramStart"/>
      <w:r w:rsidRPr="00CE481D">
        <w:rPr>
          <w:rFonts w:hint="eastAsia"/>
          <w:szCs w:val="21"/>
        </w:rPr>
        <w:t>平滑描影</w:t>
      </w:r>
      <w:proofErr w:type="gramEnd"/>
      <w:r w:rsidRPr="00CE481D">
        <w:rPr>
          <w:rFonts w:hint="eastAsia"/>
          <w:szCs w:val="21"/>
        </w:rPr>
        <w:t>(</w:t>
      </w:r>
      <w:r w:rsidRPr="00CE481D">
        <w:rPr>
          <w:szCs w:val="21"/>
        </w:rPr>
        <w:t>Smooth shading)</w:t>
      </w:r>
      <w:r w:rsidRPr="00CE481D">
        <w:rPr>
          <w:rFonts w:hint="eastAsia"/>
          <w:szCs w:val="21"/>
        </w:rPr>
        <w:t>、</w:t>
      </w:r>
      <w:r w:rsidRPr="00CE481D">
        <w:rPr>
          <w:szCs w:val="21"/>
        </w:rPr>
        <w:t>2.5D surfaces</w:t>
      </w:r>
      <w:r w:rsidRPr="00CE481D">
        <w:rPr>
          <w:rFonts w:hint="eastAsia"/>
          <w:szCs w:val="21"/>
        </w:rPr>
        <w:t>。</w:t>
      </w:r>
    </w:p>
    <w:p w14:paraId="2B5D1245" w14:textId="77777777" w:rsidR="00CE481D" w:rsidRPr="00CE481D" w:rsidRDefault="00CE481D" w:rsidP="00CE481D">
      <w:pPr>
        <w:rPr>
          <w:szCs w:val="21"/>
        </w:rPr>
      </w:pPr>
      <w:r w:rsidRPr="00CE481D">
        <w:rPr>
          <w:rFonts w:hint="eastAsia"/>
          <w:szCs w:val="21"/>
        </w:rPr>
        <w:t xml:space="preserve"> </w:t>
      </w:r>
    </w:p>
    <w:p w14:paraId="2C92B1EA" w14:textId="77777777" w:rsidR="00CE481D" w:rsidRPr="00CE481D" w:rsidRDefault="00CE481D" w:rsidP="00CE481D">
      <w:pPr>
        <w:pStyle w:val="a4"/>
        <w:numPr>
          <w:ilvl w:val="0"/>
          <w:numId w:val="4"/>
        </w:numPr>
        <w:ind w:firstLineChars="0"/>
        <w:rPr>
          <w:szCs w:val="21"/>
        </w:rPr>
      </w:pPr>
      <w:r w:rsidRPr="00CE481D">
        <w:rPr>
          <w:rFonts w:hint="eastAsia"/>
          <w:szCs w:val="21"/>
        </w:rPr>
        <w:t>L</w:t>
      </w:r>
      <w:r w:rsidRPr="00CE481D">
        <w:rPr>
          <w:szCs w:val="21"/>
        </w:rPr>
        <w:t>evels of measurement (</w:t>
      </w:r>
      <w:r w:rsidRPr="00CE481D">
        <w:rPr>
          <w:rFonts w:hint="eastAsia"/>
          <w:szCs w:val="21"/>
        </w:rPr>
        <w:t>分等级方式</w:t>
      </w:r>
      <w:r w:rsidRPr="00CE481D">
        <w:rPr>
          <w:szCs w:val="21"/>
        </w:rPr>
        <w:t>)</w:t>
      </w:r>
    </w:p>
    <w:p w14:paraId="12C0377A" w14:textId="77777777" w:rsidR="00CE481D" w:rsidRPr="00CE481D" w:rsidRDefault="00CE481D" w:rsidP="00CE481D">
      <w:pPr>
        <w:pStyle w:val="a4"/>
        <w:ind w:left="780" w:firstLineChars="0" w:firstLine="0"/>
        <w:rPr>
          <w:szCs w:val="21"/>
          <w:u w:val="single"/>
        </w:rPr>
      </w:pPr>
      <w:r w:rsidRPr="00CE481D">
        <w:rPr>
          <w:rFonts w:hint="eastAsia"/>
          <w:szCs w:val="21"/>
          <w:u w:val="single"/>
        </w:rPr>
        <w:t>分级方式：</w:t>
      </w:r>
    </w:p>
    <w:p w14:paraId="731CF226" w14:textId="77777777" w:rsidR="00CE481D" w:rsidRPr="00CE481D" w:rsidRDefault="00CE481D" w:rsidP="00CE481D">
      <w:pPr>
        <w:pStyle w:val="a4"/>
        <w:numPr>
          <w:ilvl w:val="0"/>
          <w:numId w:val="5"/>
        </w:numPr>
        <w:ind w:firstLineChars="0"/>
        <w:rPr>
          <w:szCs w:val="21"/>
        </w:rPr>
      </w:pPr>
      <w:r w:rsidRPr="00CE481D">
        <w:rPr>
          <w:rFonts w:hint="eastAsia"/>
          <w:szCs w:val="21"/>
        </w:rPr>
        <w:t>N</w:t>
      </w:r>
      <w:r w:rsidRPr="00CE481D">
        <w:rPr>
          <w:szCs w:val="21"/>
        </w:rPr>
        <w:t xml:space="preserve">ominal </w:t>
      </w:r>
      <w:r w:rsidRPr="00CE481D">
        <w:rPr>
          <w:rFonts w:hint="eastAsia"/>
          <w:szCs w:val="21"/>
        </w:rPr>
        <w:t>适用于都市区域划分等（zoning）。等级之间无次序、无数值关系。多用</w:t>
      </w:r>
      <w:r w:rsidRPr="00CE481D">
        <w:rPr>
          <w:rFonts w:hint="eastAsia"/>
          <w:szCs w:val="21"/>
        </w:rPr>
        <w:lastRenderedPageBreak/>
        <w:t>对比强烈的不同种颜色表示；</w:t>
      </w:r>
    </w:p>
    <w:p w14:paraId="388289CD" w14:textId="77777777" w:rsidR="00CE481D" w:rsidRPr="00CE481D" w:rsidRDefault="00CE481D" w:rsidP="00CE481D">
      <w:pPr>
        <w:pStyle w:val="a4"/>
        <w:ind w:left="1140" w:firstLineChars="0" w:firstLine="0"/>
        <w:rPr>
          <w:szCs w:val="21"/>
        </w:rPr>
      </w:pPr>
      <w:r w:rsidRPr="00CE481D">
        <w:rPr>
          <w:noProof/>
          <w:szCs w:val="21"/>
        </w:rPr>
        <w:drawing>
          <wp:inline distT="0" distB="0" distL="0" distR="0" wp14:anchorId="42B1F603" wp14:editId="186C93C0">
            <wp:extent cx="1435399" cy="6547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8563" cy="656186"/>
                    </a:xfrm>
                    <a:prstGeom prst="rect">
                      <a:avLst/>
                    </a:prstGeom>
                  </pic:spPr>
                </pic:pic>
              </a:graphicData>
            </a:graphic>
          </wp:inline>
        </w:drawing>
      </w:r>
    </w:p>
    <w:p w14:paraId="02ED49D4" w14:textId="77777777" w:rsidR="00CE481D" w:rsidRPr="00CE481D" w:rsidRDefault="00CE481D" w:rsidP="00CE481D">
      <w:pPr>
        <w:pStyle w:val="a4"/>
        <w:numPr>
          <w:ilvl w:val="0"/>
          <w:numId w:val="5"/>
        </w:numPr>
        <w:ind w:firstLineChars="0"/>
        <w:rPr>
          <w:szCs w:val="21"/>
        </w:rPr>
      </w:pPr>
      <w:r w:rsidRPr="00CE481D">
        <w:rPr>
          <w:rFonts w:hint="eastAsia"/>
          <w:szCs w:val="21"/>
        </w:rPr>
        <w:t>Ordinal</w:t>
      </w:r>
      <w:r w:rsidRPr="00CE481D">
        <w:rPr>
          <w:szCs w:val="21"/>
        </w:rPr>
        <w:t xml:space="preserve"> </w:t>
      </w:r>
      <w:r w:rsidRPr="00CE481D">
        <w:rPr>
          <w:rFonts w:hint="eastAsia"/>
          <w:szCs w:val="21"/>
        </w:rPr>
        <w:t>适用于地理要素可视化。等级之间有次序关系，无数值关系；</w:t>
      </w:r>
    </w:p>
    <w:p w14:paraId="64360103" w14:textId="77777777" w:rsidR="00CE481D" w:rsidRPr="00CE481D" w:rsidRDefault="00CE481D" w:rsidP="00CE481D">
      <w:pPr>
        <w:ind w:left="780" w:firstLineChars="200" w:firstLine="420"/>
        <w:rPr>
          <w:szCs w:val="21"/>
        </w:rPr>
      </w:pPr>
      <w:r w:rsidRPr="00CE481D">
        <w:rPr>
          <w:noProof/>
          <w:szCs w:val="21"/>
        </w:rPr>
        <w:drawing>
          <wp:inline distT="0" distB="0" distL="0" distR="0" wp14:anchorId="30BC941F" wp14:editId="7995367A">
            <wp:extent cx="1237129" cy="605941"/>
            <wp:effectExtent l="0" t="0" r="127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1183" cy="607926"/>
                    </a:xfrm>
                    <a:prstGeom prst="rect">
                      <a:avLst/>
                    </a:prstGeom>
                  </pic:spPr>
                </pic:pic>
              </a:graphicData>
            </a:graphic>
          </wp:inline>
        </w:drawing>
      </w:r>
    </w:p>
    <w:p w14:paraId="06D1B660" w14:textId="77777777" w:rsidR="00CE481D" w:rsidRPr="00CE481D" w:rsidRDefault="00CE481D" w:rsidP="00CE481D">
      <w:pPr>
        <w:pStyle w:val="a4"/>
        <w:numPr>
          <w:ilvl w:val="0"/>
          <w:numId w:val="5"/>
        </w:numPr>
        <w:ind w:firstLineChars="0"/>
        <w:rPr>
          <w:szCs w:val="21"/>
        </w:rPr>
      </w:pPr>
      <w:r w:rsidRPr="00CE481D">
        <w:rPr>
          <w:rFonts w:hint="eastAsia"/>
          <w:szCs w:val="21"/>
        </w:rPr>
        <w:t>In</w:t>
      </w:r>
      <w:r w:rsidRPr="00CE481D">
        <w:rPr>
          <w:szCs w:val="21"/>
        </w:rPr>
        <w:t xml:space="preserve">terval </w:t>
      </w:r>
      <w:r w:rsidRPr="00CE481D">
        <w:rPr>
          <w:rFonts w:hint="eastAsia"/>
          <w:szCs w:val="21"/>
        </w:rPr>
        <w:t>等级之间有次序关系，有数值关系；</w:t>
      </w:r>
    </w:p>
    <w:p w14:paraId="364E22AB" w14:textId="77777777" w:rsidR="00CE481D" w:rsidRPr="00CE481D" w:rsidRDefault="00CE481D" w:rsidP="00CE481D">
      <w:pPr>
        <w:pStyle w:val="a4"/>
        <w:ind w:left="1140" w:firstLineChars="50" w:firstLine="105"/>
        <w:rPr>
          <w:szCs w:val="21"/>
        </w:rPr>
      </w:pPr>
      <w:r w:rsidRPr="00CE481D">
        <w:rPr>
          <w:noProof/>
          <w:szCs w:val="21"/>
        </w:rPr>
        <w:drawing>
          <wp:inline distT="0" distB="0" distL="0" distR="0" wp14:anchorId="6E4A3FC7" wp14:editId="5646F1B5">
            <wp:extent cx="1363681" cy="590639"/>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67042" cy="592095"/>
                    </a:xfrm>
                    <a:prstGeom prst="rect">
                      <a:avLst/>
                    </a:prstGeom>
                  </pic:spPr>
                </pic:pic>
              </a:graphicData>
            </a:graphic>
          </wp:inline>
        </w:drawing>
      </w:r>
    </w:p>
    <w:p w14:paraId="6E94D0E3" w14:textId="77777777" w:rsidR="00CE481D" w:rsidRPr="00CE481D" w:rsidRDefault="00CE481D" w:rsidP="00CE481D">
      <w:pPr>
        <w:pStyle w:val="a4"/>
        <w:numPr>
          <w:ilvl w:val="0"/>
          <w:numId w:val="5"/>
        </w:numPr>
        <w:ind w:firstLineChars="0"/>
        <w:rPr>
          <w:szCs w:val="21"/>
        </w:rPr>
      </w:pPr>
      <w:r w:rsidRPr="00CE481D">
        <w:rPr>
          <w:rFonts w:hint="eastAsia"/>
          <w:szCs w:val="21"/>
        </w:rPr>
        <w:t>R</w:t>
      </w:r>
      <w:r w:rsidRPr="00CE481D">
        <w:rPr>
          <w:szCs w:val="21"/>
        </w:rPr>
        <w:t xml:space="preserve">atio </w:t>
      </w:r>
      <w:r w:rsidRPr="00CE481D">
        <w:rPr>
          <w:rFonts w:hint="eastAsia"/>
          <w:szCs w:val="21"/>
        </w:rPr>
        <w:t>等级之间有次序关系，有数值关系（等间隔）。有0值。多用单色的渐变表示；</w:t>
      </w:r>
    </w:p>
    <w:p w14:paraId="5E1E7B57" w14:textId="77777777" w:rsidR="00CE481D" w:rsidRPr="00CE481D" w:rsidRDefault="00CE481D" w:rsidP="00CE481D">
      <w:pPr>
        <w:pStyle w:val="a4"/>
        <w:ind w:left="1140" w:firstLineChars="100" w:firstLine="210"/>
        <w:rPr>
          <w:szCs w:val="21"/>
        </w:rPr>
      </w:pPr>
      <w:r w:rsidRPr="00CE481D">
        <w:rPr>
          <w:noProof/>
          <w:szCs w:val="21"/>
        </w:rPr>
        <w:drawing>
          <wp:inline distT="0" distB="0" distL="0" distR="0" wp14:anchorId="3A478D52" wp14:editId="64F980AC">
            <wp:extent cx="1309893" cy="587467"/>
            <wp:effectExtent l="0" t="0" r="508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5379" cy="589927"/>
                    </a:xfrm>
                    <a:prstGeom prst="rect">
                      <a:avLst/>
                    </a:prstGeom>
                  </pic:spPr>
                </pic:pic>
              </a:graphicData>
            </a:graphic>
          </wp:inline>
        </w:drawing>
      </w:r>
    </w:p>
    <w:p w14:paraId="526EA194" w14:textId="77777777" w:rsidR="00CE481D" w:rsidRPr="00CE481D" w:rsidRDefault="00CE481D" w:rsidP="00CE481D">
      <w:pPr>
        <w:rPr>
          <w:szCs w:val="21"/>
        </w:rPr>
      </w:pPr>
      <w:r w:rsidRPr="00CE481D">
        <w:rPr>
          <w:rFonts w:hint="eastAsia"/>
          <w:szCs w:val="21"/>
        </w:rPr>
        <w:t xml:space="preserve"> </w:t>
      </w:r>
      <w:r w:rsidRPr="00CE481D">
        <w:rPr>
          <w:szCs w:val="21"/>
        </w:rPr>
        <w:t xml:space="preserve">     N</w:t>
      </w:r>
      <w:r w:rsidRPr="00CE481D">
        <w:rPr>
          <w:rFonts w:hint="eastAsia"/>
          <w:szCs w:val="21"/>
        </w:rPr>
        <w:t>ominal为定性，Ordinal、Interval、Ratio为定量。</w:t>
      </w:r>
    </w:p>
    <w:p w14:paraId="793996F5" w14:textId="77777777" w:rsidR="00CE481D" w:rsidRPr="00CE481D" w:rsidRDefault="00CE481D" w:rsidP="00CE481D">
      <w:pPr>
        <w:rPr>
          <w:szCs w:val="21"/>
        </w:rPr>
      </w:pPr>
    </w:p>
    <w:p w14:paraId="3161404C" w14:textId="77777777" w:rsidR="00CE481D" w:rsidRPr="00CE481D" w:rsidRDefault="00CE481D" w:rsidP="00CE481D">
      <w:pPr>
        <w:rPr>
          <w:szCs w:val="21"/>
        </w:rPr>
      </w:pPr>
      <w:r w:rsidRPr="00CE481D">
        <w:rPr>
          <w:rFonts w:hint="eastAsia"/>
          <w:szCs w:val="21"/>
        </w:rPr>
        <w:t xml:space="preserve"> </w:t>
      </w:r>
      <w:r w:rsidRPr="00CE481D">
        <w:rPr>
          <w:szCs w:val="21"/>
        </w:rPr>
        <w:t xml:space="preserve">     </w:t>
      </w:r>
      <w:r w:rsidRPr="00CE481D">
        <w:rPr>
          <w:rFonts w:hint="eastAsia"/>
          <w:szCs w:val="21"/>
          <w:u w:val="single"/>
        </w:rPr>
        <w:t>数据类型：</w:t>
      </w:r>
      <w:r w:rsidRPr="00CE481D">
        <w:rPr>
          <w:rFonts w:ascii="微软雅黑" w:eastAsia="微软雅黑" w:hAnsi="微软雅黑" w:cs="微软雅黑" w:hint="eastAsia"/>
          <w:szCs w:val="21"/>
        </w:rPr>
        <w:t>−</w:t>
      </w:r>
      <w:r w:rsidRPr="00CE481D">
        <w:rPr>
          <w:szCs w:val="21"/>
        </w:rPr>
        <w:t xml:space="preserve">Unipolar Data </w:t>
      </w:r>
      <w:r w:rsidRPr="00CE481D">
        <w:rPr>
          <w:rFonts w:ascii="微软雅黑" w:eastAsia="微软雅黑" w:hAnsi="微软雅黑" w:cs="微软雅黑" w:hint="eastAsia"/>
          <w:szCs w:val="21"/>
        </w:rPr>
        <w:t>−</w:t>
      </w:r>
      <w:r w:rsidRPr="00CE481D">
        <w:rPr>
          <w:szCs w:val="21"/>
        </w:rPr>
        <w:t xml:space="preserve">Bipolar Data </w:t>
      </w:r>
      <w:r w:rsidRPr="00CE481D">
        <w:rPr>
          <w:rFonts w:ascii="微软雅黑" w:eastAsia="微软雅黑" w:hAnsi="微软雅黑" w:cs="微软雅黑" w:hint="eastAsia"/>
          <w:szCs w:val="21"/>
        </w:rPr>
        <w:t>−</w:t>
      </w:r>
      <w:r w:rsidRPr="00CE481D">
        <w:rPr>
          <w:szCs w:val="21"/>
        </w:rPr>
        <w:t>Balanced Data</w:t>
      </w:r>
    </w:p>
    <w:p w14:paraId="7AEC70DB" w14:textId="77777777" w:rsidR="00CE481D" w:rsidRPr="00CE481D" w:rsidRDefault="00CE481D" w:rsidP="00CE481D">
      <w:pPr>
        <w:rPr>
          <w:szCs w:val="21"/>
        </w:rPr>
      </w:pPr>
      <w:r w:rsidRPr="00CE481D">
        <w:rPr>
          <w:szCs w:val="21"/>
        </w:rPr>
        <w:t xml:space="preserve">        </w:t>
      </w:r>
      <w:r w:rsidRPr="00CE481D">
        <w:rPr>
          <w:rFonts w:ascii="微软雅黑" w:eastAsia="微软雅黑" w:hAnsi="微软雅黑" w:cs="微软雅黑" w:hint="eastAsia"/>
          <w:szCs w:val="21"/>
        </w:rPr>
        <w:t>−</w:t>
      </w:r>
      <w:r w:rsidRPr="00CE481D">
        <w:rPr>
          <w:szCs w:val="21"/>
        </w:rPr>
        <w:t>Unipolar Data</w:t>
      </w:r>
      <w:r w:rsidRPr="00CE481D">
        <w:rPr>
          <w:rFonts w:hint="eastAsia"/>
          <w:szCs w:val="21"/>
        </w:rPr>
        <w:t>：单极。不包含自然分断点；不包含互补现象。</w:t>
      </w:r>
    </w:p>
    <w:p w14:paraId="5BB28C2D" w14:textId="77777777" w:rsidR="00CE481D" w:rsidRPr="00CE481D" w:rsidRDefault="00CE481D" w:rsidP="00CE481D">
      <w:pPr>
        <w:jc w:val="center"/>
        <w:rPr>
          <w:szCs w:val="21"/>
        </w:rPr>
      </w:pPr>
      <w:r w:rsidRPr="00CE481D">
        <w:rPr>
          <w:noProof/>
          <w:szCs w:val="21"/>
        </w:rPr>
        <w:drawing>
          <wp:inline distT="0" distB="0" distL="0" distR="0" wp14:anchorId="771E39E4" wp14:editId="7F8BA7AE">
            <wp:extent cx="1488141" cy="188249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2236" cy="1887679"/>
                    </a:xfrm>
                    <a:prstGeom prst="rect">
                      <a:avLst/>
                    </a:prstGeom>
                  </pic:spPr>
                </pic:pic>
              </a:graphicData>
            </a:graphic>
          </wp:inline>
        </w:drawing>
      </w:r>
    </w:p>
    <w:p w14:paraId="6BB875AF" w14:textId="77777777" w:rsidR="00CE481D" w:rsidRPr="00CE481D" w:rsidRDefault="00CE481D" w:rsidP="00CE481D">
      <w:pPr>
        <w:rPr>
          <w:szCs w:val="21"/>
        </w:rPr>
      </w:pPr>
      <w:r w:rsidRPr="00CE481D">
        <w:rPr>
          <w:rFonts w:hint="eastAsia"/>
          <w:szCs w:val="21"/>
        </w:rPr>
        <w:t xml:space="preserve">  </w:t>
      </w:r>
      <w:r w:rsidRPr="00CE481D">
        <w:rPr>
          <w:szCs w:val="21"/>
        </w:rPr>
        <w:t xml:space="preserve">      </w:t>
      </w:r>
      <w:r w:rsidRPr="00CE481D">
        <w:rPr>
          <w:rFonts w:ascii="微软雅黑" w:eastAsia="微软雅黑" w:hAnsi="微软雅黑" w:cs="微软雅黑" w:hint="eastAsia"/>
          <w:szCs w:val="21"/>
        </w:rPr>
        <w:t>−</w:t>
      </w:r>
      <w:r w:rsidRPr="00CE481D">
        <w:rPr>
          <w:szCs w:val="21"/>
        </w:rPr>
        <w:t>Bipolar Data</w:t>
      </w:r>
      <w:r w:rsidRPr="00CE481D">
        <w:rPr>
          <w:rFonts w:hint="eastAsia"/>
          <w:szCs w:val="21"/>
        </w:rPr>
        <w:t>：两极。包含</w:t>
      </w:r>
      <w:proofErr w:type="gramStart"/>
      <w:r w:rsidRPr="00CE481D">
        <w:rPr>
          <w:rFonts w:hint="eastAsia"/>
          <w:szCs w:val="21"/>
        </w:rPr>
        <w:t>一</w:t>
      </w:r>
      <w:proofErr w:type="gramEnd"/>
      <w:r w:rsidRPr="00CE481D">
        <w:rPr>
          <w:rFonts w:hint="eastAsia"/>
          <w:szCs w:val="21"/>
        </w:rPr>
        <w:t>自然分断点或有意义的分断点。</w:t>
      </w:r>
    </w:p>
    <w:p w14:paraId="1E87A486" w14:textId="77777777" w:rsidR="00CE481D" w:rsidRPr="00CE481D" w:rsidRDefault="00CE481D" w:rsidP="00CE481D">
      <w:pPr>
        <w:rPr>
          <w:szCs w:val="21"/>
        </w:rPr>
      </w:pPr>
      <w:r w:rsidRPr="00CE481D">
        <w:rPr>
          <w:rFonts w:hint="eastAsia"/>
          <w:szCs w:val="21"/>
        </w:rPr>
        <w:t xml:space="preserve"> </w:t>
      </w:r>
      <w:r w:rsidRPr="00CE481D">
        <w:rPr>
          <w:szCs w:val="21"/>
        </w:rPr>
        <w:t xml:space="preserve">         </w:t>
      </w:r>
      <w:r w:rsidRPr="00CE481D">
        <w:rPr>
          <w:rFonts w:hint="eastAsia"/>
          <w:szCs w:val="21"/>
        </w:rPr>
        <w:t>自然分断点：人口密度为0、绝对零度等。</w:t>
      </w:r>
    </w:p>
    <w:p w14:paraId="54BF7C86" w14:textId="77777777" w:rsidR="00CE481D" w:rsidRPr="00CE481D" w:rsidRDefault="00CE481D" w:rsidP="00CE481D">
      <w:pPr>
        <w:jc w:val="center"/>
        <w:rPr>
          <w:szCs w:val="21"/>
        </w:rPr>
      </w:pPr>
      <w:r w:rsidRPr="00CE481D">
        <w:rPr>
          <w:noProof/>
          <w:szCs w:val="21"/>
        </w:rPr>
        <w:drawing>
          <wp:inline distT="0" distB="0" distL="0" distR="0" wp14:anchorId="562F2996" wp14:editId="7C1EB41E">
            <wp:extent cx="4123764" cy="182804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8208" cy="1834443"/>
                    </a:xfrm>
                    <a:prstGeom prst="rect">
                      <a:avLst/>
                    </a:prstGeom>
                  </pic:spPr>
                </pic:pic>
              </a:graphicData>
            </a:graphic>
          </wp:inline>
        </w:drawing>
      </w:r>
    </w:p>
    <w:p w14:paraId="51190455" w14:textId="77777777" w:rsidR="00CE481D" w:rsidRPr="00CE481D" w:rsidRDefault="00CE481D" w:rsidP="00CE481D">
      <w:pPr>
        <w:rPr>
          <w:szCs w:val="21"/>
        </w:rPr>
      </w:pPr>
      <w:r w:rsidRPr="00CE481D">
        <w:rPr>
          <w:szCs w:val="21"/>
        </w:rPr>
        <w:t xml:space="preserve">        </w:t>
      </w:r>
      <w:r w:rsidRPr="00CE481D">
        <w:rPr>
          <w:rFonts w:ascii="微软雅黑" w:eastAsia="微软雅黑" w:hAnsi="微软雅黑" w:cs="微软雅黑" w:hint="eastAsia"/>
          <w:szCs w:val="21"/>
        </w:rPr>
        <w:t>−</w:t>
      </w:r>
      <w:r w:rsidRPr="00CE481D">
        <w:rPr>
          <w:szCs w:val="21"/>
        </w:rPr>
        <w:t>Balanced Data</w:t>
      </w:r>
      <w:r w:rsidRPr="00CE481D">
        <w:rPr>
          <w:rFonts w:hint="eastAsia"/>
          <w:szCs w:val="21"/>
        </w:rPr>
        <w:t>：包含互补现象。</w:t>
      </w:r>
    </w:p>
    <w:p w14:paraId="47C8210C" w14:textId="77777777" w:rsidR="00CE481D" w:rsidRPr="00CE481D" w:rsidRDefault="00CE481D" w:rsidP="00CE481D">
      <w:pPr>
        <w:jc w:val="center"/>
        <w:rPr>
          <w:szCs w:val="21"/>
        </w:rPr>
      </w:pPr>
      <w:r w:rsidRPr="00CE481D">
        <w:rPr>
          <w:noProof/>
          <w:szCs w:val="21"/>
        </w:rPr>
        <w:lastRenderedPageBreak/>
        <w:drawing>
          <wp:inline distT="0" distB="0" distL="0" distR="0" wp14:anchorId="488265C0" wp14:editId="53A592BB">
            <wp:extent cx="3334871" cy="16983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6926" cy="1719731"/>
                    </a:xfrm>
                    <a:prstGeom prst="rect">
                      <a:avLst/>
                    </a:prstGeom>
                  </pic:spPr>
                </pic:pic>
              </a:graphicData>
            </a:graphic>
          </wp:inline>
        </w:drawing>
      </w:r>
    </w:p>
    <w:p w14:paraId="63A89FFA" w14:textId="77777777" w:rsidR="00CE481D" w:rsidRPr="00CE481D" w:rsidRDefault="00CE481D" w:rsidP="00CE481D">
      <w:pPr>
        <w:rPr>
          <w:szCs w:val="21"/>
        </w:rPr>
      </w:pPr>
      <w:r w:rsidRPr="00CE481D">
        <w:rPr>
          <w:rFonts w:hint="eastAsia"/>
          <w:szCs w:val="21"/>
        </w:rPr>
        <w:t xml:space="preserve"> </w:t>
      </w:r>
      <w:r w:rsidRPr="00CE481D">
        <w:rPr>
          <w:szCs w:val="21"/>
        </w:rPr>
        <w:t xml:space="preserve">    </w:t>
      </w:r>
    </w:p>
    <w:p w14:paraId="570E12C2" w14:textId="77777777" w:rsidR="00CE481D" w:rsidRPr="00CE481D" w:rsidRDefault="00CE481D" w:rsidP="00CE481D">
      <w:pPr>
        <w:rPr>
          <w:b/>
          <w:szCs w:val="21"/>
        </w:rPr>
      </w:pPr>
      <w:r w:rsidRPr="00CE481D">
        <w:rPr>
          <w:rFonts w:hint="eastAsia"/>
          <w:b/>
          <w:szCs w:val="21"/>
        </w:rPr>
        <w:t>I</w:t>
      </w:r>
      <w:r w:rsidRPr="00CE481D">
        <w:rPr>
          <w:b/>
          <w:szCs w:val="21"/>
        </w:rPr>
        <w:t xml:space="preserve">II.    </w:t>
      </w:r>
      <w:proofErr w:type="gramStart"/>
      <w:r w:rsidRPr="00CE481D">
        <w:rPr>
          <w:rFonts w:hint="eastAsia"/>
          <w:b/>
          <w:szCs w:val="21"/>
        </w:rPr>
        <w:t>定性视觉变量</w:t>
      </w:r>
      <w:r w:rsidRPr="00CE481D">
        <w:rPr>
          <w:b/>
          <w:szCs w:val="21"/>
        </w:rPr>
        <w:t>(</w:t>
      </w:r>
      <w:proofErr w:type="gramEnd"/>
      <w:r w:rsidRPr="00CE481D">
        <w:rPr>
          <w:b/>
          <w:szCs w:val="21"/>
        </w:rPr>
        <w:t>QUALITATIVE VISUAL VARIABLES)</w:t>
      </w:r>
    </w:p>
    <w:p w14:paraId="51F28D9E" w14:textId="77777777" w:rsidR="00CE481D" w:rsidRPr="00CE481D" w:rsidRDefault="00CE481D" w:rsidP="00CE481D">
      <w:pPr>
        <w:pStyle w:val="a4"/>
        <w:numPr>
          <w:ilvl w:val="0"/>
          <w:numId w:val="6"/>
        </w:numPr>
        <w:ind w:firstLineChars="0"/>
        <w:rPr>
          <w:b/>
          <w:szCs w:val="21"/>
        </w:rPr>
      </w:pPr>
      <w:r w:rsidRPr="00CE481D">
        <w:rPr>
          <w:b/>
          <w:szCs w:val="21"/>
        </w:rPr>
        <w:t xml:space="preserve">Perceived differences in map symbols </w:t>
      </w:r>
      <w:r w:rsidRPr="00CE481D">
        <w:rPr>
          <w:rFonts w:hint="eastAsia"/>
          <w:b/>
          <w:szCs w:val="21"/>
        </w:rPr>
        <w:t>感知差异 定性 强调不同符号之间的差异</w:t>
      </w:r>
    </w:p>
    <w:p w14:paraId="612FCAE0" w14:textId="77777777" w:rsidR="00CE481D" w:rsidRPr="00CE481D" w:rsidRDefault="00CE481D" w:rsidP="00CE481D">
      <w:pPr>
        <w:ind w:left="360"/>
        <w:jc w:val="center"/>
        <w:rPr>
          <w:b/>
          <w:szCs w:val="21"/>
        </w:rPr>
      </w:pPr>
      <w:r w:rsidRPr="00CE481D">
        <w:rPr>
          <w:noProof/>
          <w:szCs w:val="21"/>
        </w:rPr>
        <w:drawing>
          <wp:inline distT="0" distB="0" distL="0" distR="0" wp14:anchorId="33BD6ED0" wp14:editId="0AE40CC9">
            <wp:extent cx="4751294" cy="1731539"/>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4455" cy="1736335"/>
                    </a:xfrm>
                    <a:prstGeom prst="rect">
                      <a:avLst/>
                    </a:prstGeom>
                  </pic:spPr>
                </pic:pic>
              </a:graphicData>
            </a:graphic>
          </wp:inline>
        </w:drawing>
      </w:r>
    </w:p>
    <w:p w14:paraId="0186E379" w14:textId="77777777" w:rsidR="00CE481D" w:rsidRPr="00CE481D" w:rsidRDefault="00CE481D" w:rsidP="00CE481D">
      <w:pPr>
        <w:pStyle w:val="a4"/>
        <w:numPr>
          <w:ilvl w:val="0"/>
          <w:numId w:val="6"/>
        </w:numPr>
        <w:ind w:firstLineChars="0"/>
        <w:rPr>
          <w:b/>
          <w:szCs w:val="21"/>
        </w:rPr>
      </w:pPr>
      <w:r w:rsidRPr="00CE481D">
        <w:rPr>
          <w:b/>
          <w:szCs w:val="21"/>
        </w:rPr>
        <w:t xml:space="preserve">Orientation </w:t>
      </w:r>
      <w:r w:rsidRPr="00CE481D">
        <w:rPr>
          <w:rFonts w:hint="eastAsia"/>
          <w:b/>
          <w:szCs w:val="21"/>
        </w:rPr>
        <w:t>符号的方向</w:t>
      </w:r>
    </w:p>
    <w:p w14:paraId="2ED1423E" w14:textId="77777777" w:rsidR="00CE481D" w:rsidRPr="00CE481D" w:rsidRDefault="00CE481D" w:rsidP="00CE481D">
      <w:pPr>
        <w:ind w:left="360"/>
        <w:rPr>
          <w:b/>
          <w:szCs w:val="21"/>
        </w:rPr>
      </w:pPr>
      <w:r w:rsidRPr="00CE481D">
        <w:rPr>
          <w:noProof/>
          <w:szCs w:val="21"/>
        </w:rPr>
        <w:drawing>
          <wp:inline distT="0" distB="0" distL="0" distR="0" wp14:anchorId="0FE6034A" wp14:editId="0618EEED">
            <wp:extent cx="4638095" cy="17238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8095" cy="1723810"/>
                    </a:xfrm>
                    <a:prstGeom prst="rect">
                      <a:avLst/>
                    </a:prstGeom>
                  </pic:spPr>
                </pic:pic>
              </a:graphicData>
            </a:graphic>
          </wp:inline>
        </w:drawing>
      </w:r>
    </w:p>
    <w:p w14:paraId="2CE72196" w14:textId="77777777" w:rsidR="00CE481D" w:rsidRPr="00CE481D" w:rsidRDefault="00CE481D" w:rsidP="00CE481D">
      <w:pPr>
        <w:pStyle w:val="a4"/>
        <w:numPr>
          <w:ilvl w:val="0"/>
          <w:numId w:val="6"/>
        </w:numPr>
        <w:ind w:firstLineChars="0"/>
        <w:rPr>
          <w:b/>
          <w:szCs w:val="21"/>
        </w:rPr>
      </w:pPr>
      <w:r w:rsidRPr="00CE481D">
        <w:rPr>
          <w:b/>
          <w:szCs w:val="21"/>
        </w:rPr>
        <w:t xml:space="preserve">Shape </w:t>
      </w:r>
    </w:p>
    <w:p w14:paraId="3A004D66" w14:textId="77777777" w:rsidR="00CE481D" w:rsidRPr="00CE481D" w:rsidRDefault="00CE481D" w:rsidP="00CE481D">
      <w:pPr>
        <w:ind w:left="360"/>
        <w:rPr>
          <w:b/>
          <w:szCs w:val="21"/>
        </w:rPr>
      </w:pPr>
      <w:r w:rsidRPr="00CE481D">
        <w:rPr>
          <w:noProof/>
          <w:szCs w:val="21"/>
        </w:rPr>
        <w:drawing>
          <wp:inline distT="0" distB="0" distL="0" distR="0" wp14:anchorId="0592A0B1" wp14:editId="652B4851">
            <wp:extent cx="4561905" cy="164761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1905" cy="1647619"/>
                    </a:xfrm>
                    <a:prstGeom prst="rect">
                      <a:avLst/>
                    </a:prstGeom>
                  </pic:spPr>
                </pic:pic>
              </a:graphicData>
            </a:graphic>
          </wp:inline>
        </w:drawing>
      </w:r>
    </w:p>
    <w:p w14:paraId="38A61257" w14:textId="77777777" w:rsidR="00CE481D" w:rsidRPr="00CE481D" w:rsidRDefault="00CE481D" w:rsidP="00CE481D">
      <w:pPr>
        <w:pStyle w:val="a4"/>
        <w:numPr>
          <w:ilvl w:val="0"/>
          <w:numId w:val="6"/>
        </w:numPr>
        <w:ind w:firstLineChars="0"/>
        <w:rPr>
          <w:b/>
          <w:szCs w:val="21"/>
        </w:rPr>
      </w:pPr>
      <w:r w:rsidRPr="00CE481D">
        <w:rPr>
          <w:b/>
          <w:szCs w:val="21"/>
        </w:rPr>
        <w:t>Arrangement</w:t>
      </w:r>
    </w:p>
    <w:p w14:paraId="561A7250" w14:textId="77777777" w:rsidR="00CE481D" w:rsidRPr="00CE481D" w:rsidRDefault="00CE481D" w:rsidP="00CE481D">
      <w:pPr>
        <w:ind w:left="360"/>
        <w:rPr>
          <w:b/>
          <w:szCs w:val="21"/>
        </w:rPr>
      </w:pPr>
      <w:r w:rsidRPr="00CE481D">
        <w:rPr>
          <w:noProof/>
          <w:szCs w:val="21"/>
        </w:rPr>
        <w:drawing>
          <wp:inline distT="0" distB="0" distL="0" distR="0" wp14:anchorId="48823719" wp14:editId="46889498">
            <wp:extent cx="4514286" cy="1638095"/>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4286" cy="1638095"/>
                    </a:xfrm>
                    <a:prstGeom prst="rect">
                      <a:avLst/>
                    </a:prstGeom>
                  </pic:spPr>
                </pic:pic>
              </a:graphicData>
            </a:graphic>
          </wp:inline>
        </w:drawing>
      </w:r>
    </w:p>
    <w:p w14:paraId="4FA057AE" w14:textId="77777777" w:rsidR="00CE481D" w:rsidRPr="00CE481D" w:rsidRDefault="00CE481D" w:rsidP="00CE481D">
      <w:pPr>
        <w:pStyle w:val="a4"/>
        <w:numPr>
          <w:ilvl w:val="0"/>
          <w:numId w:val="6"/>
        </w:numPr>
        <w:ind w:firstLineChars="0"/>
        <w:rPr>
          <w:b/>
          <w:szCs w:val="21"/>
        </w:rPr>
      </w:pPr>
      <w:r w:rsidRPr="00CE481D">
        <w:rPr>
          <w:b/>
          <w:szCs w:val="21"/>
        </w:rPr>
        <w:lastRenderedPageBreak/>
        <w:t>Hue</w:t>
      </w:r>
      <w:r w:rsidRPr="00CE481D">
        <w:rPr>
          <w:rFonts w:hint="eastAsia"/>
          <w:b/>
          <w:szCs w:val="21"/>
        </w:rPr>
        <w:t>色调、色度</w:t>
      </w:r>
    </w:p>
    <w:p w14:paraId="55508846" w14:textId="77777777" w:rsidR="00CE481D" w:rsidRPr="00CE481D" w:rsidRDefault="00CE481D" w:rsidP="00CE481D">
      <w:pPr>
        <w:ind w:left="360"/>
        <w:rPr>
          <w:b/>
          <w:szCs w:val="21"/>
        </w:rPr>
      </w:pPr>
      <w:r w:rsidRPr="00CE481D">
        <w:rPr>
          <w:noProof/>
          <w:szCs w:val="21"/>
        </w:rPr>
        <w:drawing>
          <wp:inline distT="0" distB="0" distL="0" distR="0" wp14:anchorId="00B9753F" wp14:editId="65D3A62F">
            <wp:extent cx="4542857" cy="18761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2857" cy="1876190"/>
                    </a:xfrm>
                    <a:prstGeom prst="rect">
                      <a:avLst/>
                    </a:prstGeom>
                  </pic:spPr>
                </pic:pic>
              </a:graphicData>
            </a:graphic>
          </wp:inline>
        </w:drawing>
      </w:r>
    </w:p>
    <w:p w14:paraId="0D88CC03" w14:textId="77777777" w:rsidR="00CE481D" w:rsidRPr="00CE481D" w:rsidRDefault="00CE481D" w:rsidP="00CE481D">
      <w:pPr>
        <w:pStyle w:val="a4"/>
        <w:numPr>
          <w:ilvl w:val="0"/>
          <w:numId w:val="6"/>
        </w:numPr>
        <w:ind w:firstLineChars="0"/>
        <w:rPr>
          <w:b/>
          <w:szCs w:val="21"/>
        </w:rPr>
      </w:pPr>
      <w:r w:rsidRPr="00CE481D">
        <w:rPr>
          <w:b/>
          <w:szCs w:val="21"/>
        </w:rPr>
        <w:t xml:space="preserve">Pattern/Texture </w:t>
      </w:r>
      <w:r w:rsidRPr="00CE481D">
        <w:rPr>
          <w:rFonts w:hint="eastAsia"/>
          <w:b/>
          <w:szCs w:val="21"/>
        </w:rPr>
        <w:t>模式/纹理</w:t>
      </w:r>
    </w:p>
    <w:p w14:paraId="540735C0" w14:textId="77777777" w:rsidR="00CE481D" w:rsidRPr="00CE481D" w:rsidRDefault="00CE481D" w:rsidP="00CE481D">
      <w:pPr>
        <w:ind w:left="360"/>
        <w:rPr>
          <w:b/>
          <w:szCs w:val="21"/>
        </w:rPr>
      </w:pPr>
      <w:r w:rsidRPr="00CE481D">
        <w:rPr>
          <w:noProof/>
          <w:szCs w:val="21"/>
        </w:rPr>
        <w:drawing>
          <wp:inline distT="0" distB="0" distL="0" distR="0" wp14:anchorId="039B510A" wp14:editId="7880A427">
            <wp:extent cx="4400000" cy="933333"/>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0000" cy="933333"/>
                    </a:xfrm>
                    <a:prstGeom prst="rect">
                      <a:avLst/>
                    </a:prstGeom>
                  </pic:spPr>
                </pic:pic>
              </a:graphicData>
            </a:graphic>
          </wp:inline>
        </w:drawing>
      </w:r>
    </w:p>
    <w:p w14:paraId="33A5FC77" w14:textId="77777777" w:rsidR="00CE481D" w:rsidRPr="00CE481D" w:rsidRDefault="00CE481D" w:rsidP="00CE481D">
      <w:pPr>
        <w:rPr>
          <w:b/>
          <w:szCs w:val="21"/>
        </w:rPr>
      </w:pPr>
      <w:r w:rsidRPr="00CE481D">
        <w:rPr>
          <w:rFonts w:hint="eastAsia"/>
          <w:b/>
          <w:szCs w:val="21"/>
        </w:rPr>
        <w:t>I</w:t>
      </w:r>
      <w:r w:rsidRPr="00CE481D">
        <w:rPr>
          <w:b/>
          <w:szCs w:val="21"/>
        </w:rPr>
        <w:t xml:space="preserve">V.    </w:t>
      </w:r>
      <w:r w:rsidRPr="00CE481D">
        <w:rPr>
          <w:rFonts w:hint="eastAsia"/>
          <w:b/>
          <w:szCs w:val="21"/>
        </w:rPr>
        <w:t>定量视觉变量</w:t>
      </w:r>
    </w:p>
    <w:p w14:paraId="01D3226C" w14:textId="77777777" w:rsidR="00CE481D" w:rsidRPr="00CE481D" w:rsidRDefault="00CE481D" w:rsidP="00CE481D">
      <w:pPr>
        <w:pStyle w:val="a4"/>
        <w:numPr>
          <w:ilvl w:val="0"/>
          <w:numId w:val="7"/>
        </w:numPr>
        <w:ind w:firstLineChars="0"/>
        <w:rPr>
          <w:b/>
          <w:szCs w:val="21"/>
        </w:rPr>
      </w:pPr>
      <w:r w:rsidRPr="00CE481D">
        <w:rPr>
          <w:b/>
          <w:szCs w:val="21"/>
        </w:rPr>
        <w:t xml:space="preserve">Perceived differences in map symbols </w:t>
      </w:r>
      <w:r w:rsidRPr="00CE481D">
        <w:rPr>
          <w:rFonts w:hint="eastAsia"/>
          <w:b/>
          <w:szCs w:val="21"/>
        </w:rPr>
        <w:t>感知差异，定量，强调不同符号之间的相对大小、颜色对比、线条粗细等等。</w:t>
      </w:r>
    </w:p>
    <w:p w14:paraId="1BDC3DC3" w14:textId="77777777" w:rsidR="00CE481D" w:rsidRPr="00CE481D" w:rsidRDefault="00CE481D" w:rsidP="00CE481D">
      <w:pPr>
        <w:ind w:left="240"/>
        <w:rPr>
          <w:b/>
          <w:szCs w:val="21"/>
        </w:rPr>
      </w:pPr>
      <w:r w:rsidRPr="00CE481D">
        <w:rPr>
          <w:noProof/>
          <w:szCs w:val="21"/>
        </w:rPr>
        <w:drawing>
          <wp:inline distT="0" distB="0" distL="0" distR="0" wp14:anchorId="7A265CDB" wp14:editId="2CC544F5">
            <wp:extent cx="5274310" cy="20250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25015"/>
                    </a:xfrm>
                    <a:prstGeom prst="rect">
                      <a:avLst/>
                    </a:prstGeom>
                  </pic:spPr>
                </pic:pic>
              </a:graphicData>
            </a:graphic>
          </wp:inline>
        </w:drawing>
      </w:r>
    </w:p>
    <w:p w14:paraId="6B3A21FA" w14:textId="77777777" w:rsidR="00CE481D" w:rsidRPr="00CE481D" w:rsidRDefault="00CE481D" w:rsidP="00CE481D">
      <w:pPr>
        <w:pStyle w:val="a4"/>
        <w:numPr>
          <w:ilvl w:val="0"/>
          <w:numId w:val="7"/>
        </w:numPr>
        <w:ind w:firstLineChars="0"/>
        <w:rPr>
          <w:b/>
          <w:szCs w:val="21"/>
        </w:rPr>
      </w:pPr>
      <w:r w:rsidRPr="00CE481D">
        <w:rPr>
          <w:b/>
          <w:szCs w:val="21"/>
        </w:rPr>
        <w:t xml:space="preserve">Spacing </w:t>
      </w:r>
      <w:r w:rsidRPr="00CE481D">
        <w:rPr>
          <w:rFonts w:hint="eastAsia"/>
          <w:b/>
          <w:szCs w:val="21"/>
        </w:rPr>
        <w:t>通过改变符号之间的间隔、行距等对地理要素进行定量表示。</w:t>
      </w:r>
    </w:p>
    <w:p w14:paraId="3036773F" w14:textId="77777777" w:rsidR="00CE481D" w:rsidRPr="00CE481D" w:rsidRDefault="00CE481D" w:rsidP="00CE481D">
      <w:pPr>
        <w:pStyle w:val="a4"/>
        <w:ind w:left="600" w:firstLineChars="0" w:firstLine="0"/>
        <w:rPr>
          <w:b/>
          <w:szCs w:val="21"/>
        </w:rPr>
      </w:pPr>
      <w:r w:rsidRPr="00CE481D">
        <w:rPr>
          <w:noProof/>
          <w:szCs w:val="21"/>
        </w:rPr>
        <w:drawing>
          <wp:inline distT="0" distB="0" distL="0" distR="0" wp14:anchorId="26F3272C" wp14:editId="5932975A">
            <wp:extent cx="4514286" cy="1619048"/>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286" cy="1619048"/>
                    </a:xfrm>
                    <a:prstGeom prst="rect">
                      <a:avLst/>
                    </a:prstGeom>
                  </pic:spPr>
                </pic:pic>
              </a:graphicData>
            </a:graphic>
          </wp:inline>
        </w:drawing>
      </w:r>
    </w:p>
    <w:p w14:paraId="34897671" w14:textId="77777777" w:rsidR="00CE481D" w:rsidRPr="00CE481D" w:rsidRDefault="00CE481D" w:rsidP="00CE481D">
      <w:pPr>
        <w:pStyle w:val="a4"/>
        <w:numPr>
          <w:ilvl w:val="0"/>
          <w:numId w:val="7"/>
        </w:numPr>
        <w:ind w:firstLineChars="0"/>
        <w:rPr>
          <w:b/>
          <w:szCs w:val="21"/>
        </w:rPr>
      </w:pPr>
      <w:r w:rsidRPr="00CE481D">
        <w:rPr>
          <w:rFonts w:hint="eastAsia"/>
          <w:b/>
          <w:szCs w:val="21"/>
        </w:rPr>
        <w:t>Size</w:t>
      </w:r>
      <w:r w:rsidRPr="00CE481D">
        <w:rPr>
          <w:b/>
          <w:szCs w:val="21"/>
        </w:rPr>
        <w:t xml:space="preserve"> </w:t>
      </w:r>
      <w:r w:rsidRPr="00CE481D">
        <w:rPr>
          <w:rFonts w:hint="eastAsia"/>
          <w:b/>
          <w:szCs w:val="21"/>
        </w:rPr>
        <w:t>改变符号大小</w:t>
      </w:r>
    </w:p>
    <w:p w14:paraId="18919CA1" w14:textId="77777777" w:rsidR="00CE481D" w:rsidRPr="00CE481D" w:rsidRDefault="00CE481D" w:rsidP="00CE481D">
      <w:pPr>
        <w:pStyle w:val="a4"/>
        <w:ind w:left="600" w:firstLineChars="0" w:firstLine="0"/>
        <w:rPr>
          <w:b/>
          <w:szCs w:val="21"/>
        </w:rPr>
      </w:pPr>
      <w:r w:rsidRPr="00CE481D">
        <w:rPr>
          <w:noProof/>
          <w:szCs w:val="21"/>
        </w:rPr>
        <w:drawing>
          <wp:inline distT="0" distB="0" distL="0" distR="0" wp14:anchorId="04E545C5" wp14:editId="6AB24385">
            <wp:extent cx="4533333" cy="1647619"/>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3333" cy="1647619"/>
                    </a:xfrm>
                    <a:prstGeom prst="rect">
                      <a:avLst/>
                    </a:prstGeom>
                  </pic:spPr>
                </pic:pic>
              </a:graphicData>
            </a:graphic>
          </wp:inline>
        </w:drawing>
      </w:r>
    </w:p>
    <w:p w14:paraId="25327C38" w14:textId="77777777" w:rsidR="00CE481D" w:rsidRPr="00CE481D" w:rsidRDefault="00CE481D" w:rsidP="00CE481D">
      <w:pPr>
        <w:pStyle w:val="a4"/>
        <w:numPr>
          <w:ilvl w:val="0"/>
          <w:numId w:val="7"/>
        </w:numPr>
        <w:ind w:firstLineChars="0"/>
        <w:rPr>
          <w:b/>
          <w:szCs w:val="21"/>
        </w:rPr>
      </w:pPr>
      <w:r w:rsidRPr="00CE481D">
        <w:rPr>
          <w:b/>
          <w:szCs w:val="21"/>
        </w:rPr>
        <w:t xml:space="preserve">Perspective Height </w:t>
      </w:r>
      <w:r w:rsidRPr="00CE481D">
        <w:rPr>
          <w:rFonts w:hint="eastAsia"/>
          <w:b/>
          <w:szCs w:val="21"/>
        </w:rPr>
        <w:t>（3</w:t>
      </w:r>
      <w:r w:rsidRPr="00CE481D">
        <w:rPr>
          <w:b/>
          <w:szCs w:val="21"/>
        </w:rPr>
        <w:t>D</w:t>
      </w:r>
      <w:r w:rsidRPr="00CE481D">
        <w:rPr>
          <w:rFonts w:hint="eastAsia"/>
          <w:b/>
          <w:szCs w:val="21"/>
        </w:rPr>
        <w:t>）</w:t>
      </w:r>
    </w:p>
    <w:p w14:paraId="1CD43EDF" w14:textId="77777777" w:rsidR="00CE481D" w:rsidRPr="00CE481D" w:rsidRDefault="00CE481D" w:rsidP="00CE481D">
      <w:pPr>
        <w:pStyle w:val="a4"/>
        <w:ind w:left="600" w:firstLineChars="0" w:firstLine="0"/>
        <w:rPr>
          <w:b/>
          <w:szCs w:val="21"/>
        </w:rPr>
      </w:pPr>
      <w:r w:rsidRPr="00CE481D">
        <w:rPr>
          <w:noProof/>
          <w:szCs w:val="21"/>
        </w:rPr>
        <w:lastRenderedPageBreak/>
        <w:drawing>
          <wp:inline distT="0" distB="0" distL="0" distR="0" wp14:anchorId="53D544EB" wp14:editId="37C1D206">
            <wp:extent cx="4476190" cy="1676190"/>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6190" cy="1676190"/>
                    </a:xfrm>
                    <a:prstGeom prst="rect">
                      <a:avLst/>
                    </a:prstGeom>
                  </pic:spPr>
                </pic:pic>
              </a:graphicData>
            </a:graphic>
          </wp:inline>
        </w:drawing>
      </w:r>
    </w:p>
    <w:p w14:paraId="157CB247" w14:textId="77777777" w:rsidR="00CE481D" w:rsidRPr="00CE481D" w:rsidRDefault="00CE481D" w:rsidP="00CE481D">
      <w:pPr>
        <w:pStyle w:val="a4"/>
        <w:numPr>
          <w:ilvl w:val="0"/>
          <w:numId w:val="7"/>
        </w:numPr>
        <w:ind w:firstLineChars="0"/>
        <w:rPr>
          <w:b/>
          <w:szCs w:val="21"/>
        </w:rPr>
      </w:pPr>
      <w:r w:rsidRPr="00CE481D">
        <w:rPr>
          <w:b/>
          <w:szCs w:val="21"/>
        </w:rPr>
        <w:t xml:space="preserve">Hue </w:t>
      </w:r>
      <w:r w:rsidRPr="00CE481D">
        <w:rPr>
          <w:rFonts w:hint="eastAsia"/>
          <w:b/>
          <w:szCs w:val="21"/>
        </w:rPr>
        <w:t>使用波长相近的光的颜色（R</w:t>
      </w:r>
      <w:r w:rsidRPr="00CE481D">
        <w:rPr>
          <w:b/>
          <w:szCs w:val="21"/>
        </w:rPr>
        <w:t>OYGBV</w:t>
      </w:r>
      <w:r w:rsidRPr="00CE481D">
        <w:rPr>
          <w:rFonts w:hint="eastAsia"/>
          <w:b/>
          <w:szCs w:val="21"/>
        </w:rPr>
        <w:t>）</w:t>
      </w:r>
    </w:p>
    <w:p w14:paraId="6BD00949" w14:textId="77777777" w:rsidR="00CE481D" w:rsidRPr="00CE481D" w:rsidRDefault="00CE481D" w:rsidP="00CE481D">
      <w:pPr>
        <w:ind w:left="240"/>
        <w:jc w:val="center"/>
        <w:rPr>
          <w:b/>
          <w:szCs w:val="21"/>
        </w:rPr>
      </w:pPr>
      <w:r w:rsidRPr="00CE481D">
        <w:rPr>
          <w:noProof/>
          <w:szCs w:val="21"/>
        </w:rPr>
        <w:drawing>
          <wp:inline distT="0" distB="0" distL="0" distR="0" wp14:anchorId="21A3042D" wp14:editId="05E3FD94">
            <wp:extent cx="4523809" cy="1809524"/>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3809" cy="1809524"/>
                    </a:xfrm>
                    <a:prstGeom prst="rect">
                      <a:avLst/>
                    </a:prstGeom>
                  </pic:spPr>
                </pic:pic>
              </a:graphicData>
            </a:graphic>
          </wp:inline>
        </w:drawing>
      </w:r>
    </w:p>
    <w:p w14:paraId="270117E7" w14:textId="77777777" w:rsidR="00CE481D" w:rsidRPr="00CE481D" w:rsidRDefault="00CE481D" w:rsidP="00CE481D">
      <w:pPr>
        <w:pStyle w:val="a4"/>
        <w:numPr>
          <w:ilvl w:val="0"/>
          <w:numId w:val="7"/>
        </w:numPr>
        <w:ind w:firstLineChars="0"/>
        <w:rPr>
          <w:b/>
          <w:szCs w:val="21"/>
        </w:rPr>
      </w:pPr>
      <w:r w:rsidRPr="00CE481D">
        <w:rPr>
          <w:rFonts w:hint="eastAsia"/>
          <w:b/>
          <w:szCs w:val="21"/>
        </w:rPr>
        <w:t>Lightness</w:t>
      </w:r>
      <w:r w:rsidRPr="00CE481D">
        <w:rPr>
          <w:b/>
          <w:szCs w:val="21"/>
        </w:rPr>
        <w:t xml:space="preserve"> </w:t>
      </w:r>
      <w:r w:rsidRPr="00CE481D">
        <w:rPr>
          <w:rFonts w:hint="eastAsia"/>
          <w:b/>
          <w:szCs w:val="21"/>
        </w:rPr>
        <w:t>同色，改变亮度</w:t>
      </w:r>
    </w:p>
    <w:p w14:paraId="6FFEBF6C" w14:textId="77777777" w:rsidR="00CE481D" w:rsidRPr="00CE481D" w:rsidRDefault="00CE481D" w:rsidP="00CE481D">
      <w:pPr>
        <w:pStyle w:val="a4"/>
        <w:ind w:left="600" w:firstLineChars="0" w:firstLine="0"/>
        <w:rPr>
          <w:b/>
          <w:szCs w:val="21"/>
        </w:rPr>
      </w:pPr>
      <w:r w:rsidRPr="00CE481D">
        <w:rPr>
          <w:noProof/>
          <w:szCs w:val="21"/>
        </w:rPr>
        <w:drawing>
          <wp:inline distT="0" distB="0" distL="0" distR="0" wp14:anchorId="1683D855" wp14:editId="5B0EE5E1">
            <wp:extent cx="4409524" cy="197142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9524" cy="1971429"/>
                    </a:xfrm>
                    <a:prstGeom prst="rect">
                      <a:avLst/>
                    </a:prstGeom>
                  </pic:spPr>
                </pic:pic>
              </a:graphicData>
            </a:graphic>
          </wp:inline>
        </w:drawing>
      </w:r>
    </w:p>
    <w:p w14:paraId="1B028F84" w14:textId="77777777" w:rsidR="00CE481D" w:rsidRPr="00CE481D" w:rsidRDefault="00CE481D" w:rsidP="00CE481D">
      <w:pPr>
        <w:pStyle w:val="a4"/>
        <w:numPr>
          <w:ilvl w:val="0"/>
          <w:numId w:val="7"/>
        </w:numPr>
        <w:ind w:firstLineChars="0"/>
        <w:rPr>
          <w:b/>
          <w:szCs w:val="21"/>
        </w:rPr>
      </w:pPr>
      <w:r w:rsidRPr="00CE481D">
        <w:rPr>
          <w:b/>
          <w:szCs w:val="21"/>
        </w:rPr>
        <w:t xml:space="preserve">Saturation </w:t>
      </w:r>
      <w:r w:rsidRPr="00CE481D">
        <w:rPr>
          <w:rFonts w:hint="eastAsia"/>
          <w:b/>
          <w:szCs w:val="21"/>
        </w:rPr>
        <w:t>色彩饱和度、透明度（与灰色调混合，改变“色彩强度”）</w:t>
      </w:r>
    </w:p>
    <w:p w14:paraId="4C488967" w14:textId="77777777" w:rsidR="00CE481D" w:rsidRPr="00CE481D" w:rsidRDefault="00CE481D" w:rsidP="00CE481D">
      <w:pPr>
        <w:ind w:left="240" w:firstLineChars="100" w:firstLine="210"/>
        <w:rPr>
          <w:b/>
          <w:szCs w:val="21"/>
        </w:rPr>
      </w:pPr>
      <w:r w:rsidRPr="00CE481D">
        <w:rPr>
          <w:noProof/>
          <w:szCs w:val="21"/>
        </w:rPr>
        <w:drawing>
          <wp:inline distT="0" distB="0" distL="0" distR="0" wp14:anchorId="6595E0FF" wp14:editId="41E584EE">
            <wp:extent cx="4561905" cy="16666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1905" cy="1666667"/>
                    </a:xfrm>
                    <a:prstGeom prst="rect">
                      <a:avLst/>
                    </a:prstGeom>
                  </pic:spPr>
                </pic:pic>
              </a:graphicData>
            </a:graphic>
          </wp:inline>
        </w:drawing>
      </w:r>
    </w:p>
    <w:p w14:paraId="15CC1514" w14:textId="77777777" w:rsidR="00CE481D" w:rsidRPr="00CE481D" w:rsidRDefault="00CE481D" w:rsidP="00CE481D">
      <w:pPr>
        <w:rPr>
          <w:b/>
          <w:szCs w:val="21"/>
        </w:rPr>
      </w:pPr>
      <w:r w:rsidRPr="00CE481D">
        <w:rPr>
          <w:rFonts w:hint="eastAsia"/>
          <w:b/>
          <w:szCs w:val="21"/>
        </w:rPr>
        <w:t xml:space="preserve">V． </w:t>
      </w:r>
      <w:r w:rsidRPr="00CE481D">
        <w:rPr>
          <w:b/>
          <w:szCs w:val="21"/>
        </w:rPr>
        <w:t xml:space="preserve"> GEOMETRIC versus PICTOGRAPHIC SYMBOLS </w:t>
      </w:r>
      <w:r w:rsidRPr="00CE481D">
        <w:rPr>
          <w:rFonts w:hint="eastAsia"/>
          <w:b/>
          <w:szCs w:val="21"/>
        </w:rPr>
        <w:t>几何符号vs象形符号</w:t>
      </w:r>
    </w:p>
    <w:p w14:paraId="51515FE1" w14:textId="77777777" w:rsidR="00CE481D" w:rsidRPr="00CE481D" w:rsidRDefault="00CE481D" w:rsidP="00CE481D">
      <w:pPr>
        <w:ind w:left="240" w:firstLineChars="100" w:firstLine="210"/>
        <w:rPr>
          <w:b/>
          <w:szCs w:val="21"/>
        </w:rPr>
      </w:pPr>
      <w:r w:rsidRPr="00CE481D">
        <w:rPr>
          <w:rFonts w:hint="eastAsia"/>
          <w:b/>
          <w:szCs w:val="21"/>
        </w:rPr>
        <w:t xml:space="preserve"> </w:t>
      </w:r>
      <w:r w:rsidRPr="00CE481D">
        <w:rPr>
          <w:b/>
          <w:szCs w:val="21"/>
        </w:rPr>
        <w:t xml:space="preserve">1. </w:t>
      </w:r>
      <w:r w:rsidRPr="00CE481D">
        <w:rPr>
          <w:rFonts w:hint="eastAsia"/>
          <w:b/>
          <w:szCs w:val="21"/>
        </w:rPr>
        <w:t>几何符号：与地理要素不相像。</w:t>
      </w:r>
    </w:p>
    <w:p w14:paraId="39D81CBF" w14:textId="77777777" w:rsidR="00CE481D" w:rsidRPr="00CE481D" w:rsidRDefault="00CE481D" w:rsidP="00CE481D">
      <w:pPr>
        <w:ind w:left="240" w:firstLineChars="100" w:firstLine="210"/>
        <w:rPr>
          <w:szCs w:val="21"/>
        </w:rPr>
      </w:pPr>
      <w:r w:rsidRPr="00CE481D">
        <w:rPr>
          <w:rFonts w:hint="eastAsia"/>
          <w:b/>
          <w:szCs w:val="21"/>
        </w:rPr>
        <w:t xml:space="preserve"> </w:t>
      </w:r>
      <w:r w:rsidRPr="00CE481D">
        <w:rPr>
          <w:b/>
          <w:szCs w:val="21"/>
        </w:rPr>
        <w:t xml:space="preserve"> </w:t>
      </w:r>
      <w:r w:rsidRPr="00CE481D">
        <w:rPr>
          <w:szCs w:val="21"/>
        </w:rPr>
        <w:t xml:space="preserve"> </w:t>
      </w:r>
      <w:r w:rsidRPr="00CE481D">
        <w:rPr>
          <w:rFonts w:hint="eastAsia"/>
          <w:szCs w:val="21"/>
        </w:rPr>
        <w:t>抽象，需要在图例中明确定义；</w:t>
      </w:r>
    </w:p>
    <w:p w14:paraId="32D39558" w14:textId="77777777" w:rsidR="00CE481D" w:rsidRPr="00CE481D" w:rsidRDefault="00CE481D" w:rsidP="00CE481D">
      <w:pPr>
        <w:ind w:left="240" w:firstLineChars="100" w:firstLine="210"/>
        <w:rPr>
          <w:szCs w:val="21"/>
        </w:rPr>
      </w:pPr>
      <w:r w:rsidRPr="00CE481D">
        <w:rPr>
          <w:rFonts w:hint="eastAsia"/>
          <w:szCs w:val="21"/>
        </w:rPr>
        <w:t xml:space="preserve"> </w:t>
      </w:r>
      <w:r w:rsidRPr="00CE481D">
        <w:rPr>
          <w:szCs w:val="21"/>
        </w:rPr>
        <w:t xml:space="preserve">  </w:t>
      </w:r>
      <w:r w:rsidRPr="00CE481D">
        <w:rPr>
          <w:rFonts w:hint="eastAsia"/>
          <w:szCs w:val="21"/>
        </w:rPr>
        <w:t>通常为点符号。</w:t>
      </w:r>
    </w:p>
    <w:p w14:paraId="7A150F28" w14:textId="77777777" w:rsidR="00CE481D" w:rsidRPr="00CE481D" w:rsidRDefault="00CE481D" w:rsidP="00CE481D">
      <w:pPr>
        <w:ind w:left="240" w:firstLineChars="100" w:firstLine="210"/>
        <w:jc w:val="center"/>
        <w:rPr>
          <w:b/>
          <w:szCs w:val="21"/>
        </w:rPr>
      </w:pPr>
      <w:r w:rsidRPr="00CE481D">
        <w:rPr>
          <w:noProof/>
          <w:szCs w:val="21"/>
        </w:rPr>
        <w:lastRenderedPageBreak/>
        <w:drawing>
          <wp:inline distT="0" distB="0" distL="0" distR="0" wp14:anchorId="1D2986B0" wp14:editId="5D20DAD0">
            <wp:extent cx="4895238" cy="18761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5238" cy="1876190"/>
                    </a:xfrm>
                    <a:prstGeom prst="rect">
                      <a:avLst/>
                    </a:prstGeom>
                  </pic:spPr>
                </pic:pic>
              </a:graphicData>
            </a:graphic>
          </wp:inline>
        </w:drawing>
      </w:r>
    </w:p>
    <w:p w14:paraId="14F36898" w14:textId="77777777" w:rsidR="00CE481D" w:rsidRPr="00CE481D" w:rsidRDefault="00CE481D" w:rsidP="00CE481D">
      <w:pPr>
        <w:ind w:left="240" w:firstLineChars="100" w:firstLine="210"/>
        <w:rPr>
          <w:b/>
          <w:szCs w:val="21"/>
        </w:rPr>
      </w:pPr>
      <w:r w:rsidRPr="00CE481D">
        <w:rPr>
          <w:rFonts w:hint="eastAsia"/>
          <w:b/>
          <w:szCs w:val="21"/>
        </w:rPr>
        <w:t>2</w:t>
      </w:r>
      <w:r w:rsidRPr="00CE481D">
        <w:rPr>
          <w:b/>
          <w:szCs w:val="21"/>
        </w:rPr>
        <w:t xml:space="preserve">. </w:t>
      </w:r>
      <w:r w:rsidRPr="00CE481D">
        <w:rPr>
          <w:rFonts w:hint="eastAsia"/>
          <w:b/>
          <w:szCs w:val="21"/>
        </w:rPr>
        <w:t>象形符号：符号与地理要素相像或相关联</w:t>
      </w:r>
    </w:p>
    <w:p w14:paraId="59005AD2" w14:textId="77777777" w:rsidR="00CE481D" w:rsidRPr="00CE481D" w:rsidRDefault="00CE481D" w:rsidP="00CE481D">
      <w:pPr>
        <w:ind w:left="240" w:firstLineChars="100" w:firstLine="210"/>
        <w:rPr>
          <w:szCs w:val="21"/>
        </w:rPr>
      </w:pPr>
      <w:r w:rsidRPr="00CE481D">
        <w:rPr>
          <w:rFonts w:hint="eastAsia"/>
          <w:szCs w:val="21"/>
        </w:rPr>
        <w:t xml:space="preserve"> </w:t>
      </w:r>
      <w:r w:rsidRPr="00CE481D">
        <w:rPr>
          <w:szCs w:val="21"/>
        </w:rPr>
        <w:t xml:space="preserve"> </w:t>
      </w:r>
      <w:r w:rsidRPr="00CE481D">
        <w:rPr>
          <w:rFonts w:hint="eastAsia"/>
          <w:szCs w:val="21"/>
        </w:rPr>
        <w:t>具体，易于理解。</w:t>
      </w:r>
    </w:p>
    <w:p w14:paraId="7DA90EB1" w14:textId="77777777" w:rsidR="00CE481D" w:rsidRPr="00CE481D" w:rsidRDefault="00CE481D" w:rsidP="00CE481D">
      <w:pPr>
        <w:ind w:left="240" w:firstLineChars="100" w:firstLine="210"/>
        <w:rPr>
          <w:szCs w:val="21"/>
        </w:rPr>
      </w:pPr>
      <w:r w:rsidRPr="00CE481D">
        <w:rPr>
          <w:noProof/>
          <w:szCs w:val="21"/>
        </w:rPr>
        <w:drawing>
          <wp:inline distT="0" distB="0" distL="0" distR="0" wp14:anchorId="50774556" wp14:editId="02D24BA1">
            <wp:extent cx="3998259" cy="147154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2275" cy="1473026"/>
                    </a:xfrm>
                    <a:prstGeom prst="rect">
                      <a:avLst/>
                    </a:prstGeom>
                  </pic:spPr>
                </pic:pic>
              </a:graphicData>
            </a:graphic>
          </wp:inline>
        </w:drawing>
      </w:r>
    </w:p>
    <w:p w14:paraId="59A5856D" w14:textId="58AC1210" w:rsidR="00CE481D" w:rsidRPr="00CE481D" w:rsidRDefault="00CE481D" w:rsidP="00CE481D">
      <w:pPr>
        <w:ind w:left="240" w:firstLineChars="100" w:firstLine="210"/>
        <w:jc w:val="center"/>
        <w:rPr>
          <w:szCs w:val="21"/>
        </w:rPr>
      </w:pPr>
    </w:p>
    <w:p w14:paraId="3DFC7A71" w14:textId="77777777" w:rsidR="00CE481D" w:rsidRPr="00CE481D" w:rsidRDefault="00CE481D" w:rsidP="00CE481D">
      <w:pPr>
        <w:rPr>
          <w:b/>
          <w:szCs w:val="21"/>
        </w:rPr>
      </w:pPr>
      <w:r w:rsidRPr="00CE481D">
        <w:rPr>
          <w:rFonts w:hint="eastAsia"/>
          <w:b/>
          <w:szCs w:val="21"/>
        </w:rPr>
        <w:t>V</w:t>
      </w:r>
      <w:r w:rsidRPr="00CE481D">
        <w:rPr>
          <w:b/>
          <w:szCs w:val="21"/>
        </w:rPr>
        <w:t>I.    COMPARISON of COMMON THEMATIC MAPS</w:t>
      </w:r>
      <w:r w:rsidRPr="00CE481D">
        <w:rPr>
          <w:rFonts w:hint="eastAsia"/>
          <w:b/>
          <w:szCs w:val="21"/>
        </w:rPr>
        <w:t>常用专题地图比较</w:t>
      </w:r>
    </w:p>
    <w:p w14:paraId="19F224B5" w14:textId="77777777" w:rsidR="00CE481D" w:rsidRPr="00CE481D" w:rsidRDefault="00CE481D" w:rsidP="00CE481D">
      <w:pPr>
        <w:spacing w:line="240" w:lineRule="exact"/>
        <w:ind w:left="238" w:firstLineChars="100" w:firstLine="210"/>
        <w:rPr>
          <w:b/>
          <w:szCs w:val="21"/>
        </w:rPr>
      </w:pPr>
      <w:r w:rsidRPr="00CE481D">
        <w:rPr>
          <w:rFonts w:ascii="微软雅黑" w:eastAsia="微软雅黑" w:hAnsi="微软雅黑" w:cs="微软雅黑" w:hint="eastAsia"/>
          <w:b/>
          <w:szCs w:val="21"/>
        </w:rPr>
        <w:t>−</w:t>
      </w:r>
      <w:r w:rsidRPr="00CE481D">
        <w:rPr>
          <w:b/>
          <w:szCs w:val="21"/>
        </w:rPr>
        <w:t xml:space="preserve">Choropleth </w:t>
      </w:r>
      <w:r w:rsidRPr="00CE481D">
        <w:rPr>
          <w:rFonts w:hint="eastAsia"/>
          <w:b/>
          <w:szCs w:val="21"/>
        </w:rPr>
        <w:t>等值区域图</w:t>
      </w:r>
    </w:p>
    <w:p w14:paraId="7976FD8E" w14:textId="77777777" w:rsidR="00CE481D" w:rsidRPr="00CE481D" w:rsidRDefault="00CE481D" w:rsidP="00CE481D">
      <w:pPr>
        <w:spacing w:line="240" w:lineRule="exact"/>
        <w:ind w:left="238" w:firstLineChars="100" w:firstLine="210"/>
        <w:rPr>
          <w:b/>
          <w:szCs w:val="21"/>
        </w:rPr>
      </w:pPr>
      <w:r w:rsidRPr="00CE481D">
        <w:rPr>
          <w:rFonts w:ascii="微软雅黑" w:eastAsia="微软雅黑" w:hAnsi="微软雅黑" w:cs="微软雅黑" w:hint="eastAsia"/>
          <w:b/>
          <w:szCs w:val="21"/>
        </w:rPr>
        <w:t>−</w:t>
      </w:r>
      <w:r w:rsidRPr="00CE481D">
        <w:rPr>
          <w:b/>
          <w:szCs w:val="21"/>
        </w:rPr>
        <w:t xml:space="preserve">Proportional Symbol </w:t>
      </w:r>
      <w:r w:rsidRPr="00CE481D">
        <w:rPr>
          <w:rFonts w:hint="eastAsia"/>
          <w:b/>
          <w:szCs w:val="21"/>
        </w:rPr>
        <w:t>比例符号图</w:t>
      </w:r>
    </w:p>
    <w:p w14:paraId="64EA2D90" w14:textId="77777777" w:rsidR="00CE481D" w:rsidRPr="00CE481D" w:rsidRDefault="00CE481D" w:rsidP="00CE481D">
      <w:pPr>
        <w:spacing w:line="240" w:lineRule="exact"/>
        <w:ind w:left="238" w:firstLineChars="100" w:firstLine="210"/>
        <w:rPr>
          <w:b/>
          <w:szCs w:val="21"/>
        </w:rPr>
      </w:pPr>
      <w:r w:rsidRPr="00CE481D">
        <w:rPr>
          <w:rFonts w:ascii="微软雅黑" w:eastAsia="微软雅黑" w:hAnsi="微软雅黑" w:cs="微软雅黑" w:hint="eastAsia"/>
          <w:b/>
          <w:szCs w:val="21"/>
        </w:rPr>
        <w:t>−</w:t>
      </w:r>
      <w:r w:rsidRPr="00CE481D">
        <w:rPr>
          <w:b/>
          <w:szCs w:val="21"/>
        </w:rPr>
        <w:t xml:space="preserve">Isopleth (Isarithm) </w:t>
      </w:r>
      <w:r w:rsidRPr="00CE481D">
        <w:rPr>
          <w:rFonts w:hint="eastAsia"/>
          <w:b/>
          <w:szCs w:val="21"/>
        </w:rPr>
        <w:t>等值线图</w:t>
      </w:r>
    </w:p>
    <w:p w14:paraId="06E2EC9F" w14:textId="77777777" w:rsidR="00CE481D" w:rsidRPr="00CE481D" w:rsidRDefault="00CE481D" w:rsidP="00CE481D">
      <w:pPr>
        <w:spacing w:line="240" w:lineRule="exact"/>
        <w:ind w:left="238" w:firstLineChars="100" w:firstLine="210"/>
        <w:rPr>
          <w:b/>
          <w:szCs w:val="21"/>
        </w:rPr>
      </w:pPr>
      <w:r w:rsidRPr="00CE481D">
        <w:rPr>
          <w:rFonts w:ascii="微软雅黑" w:eastAsia="微软雅黑" w:hAnsi="微软雅黑" w:cs="微软雅黑" w:hint="eastAsia"/>
          <w:b/>
          <w:szCs w:val="21"/>
        </w:rPr>
        <w:t>−</w:t>
      </w:r>
      <w:r w:rsidRPr="00CE481D">
        <w:rPr>
          <w:b/>
          <w:szCs w:val="21"/>
        </w:rPr>
        <w:t xml:space="preserve">Dot </w:t>
      </w:r>
      <w:r w:rsidRPr="00CE481D">
        <w:rPr>
          <w:rFonts w:hint="eastAsia"/>
          <w:b/>
          <w:szCs w:val="21"/>
        </w:rPr>
        <w:t>点图</w:t>
      </w:r>
    </w:p>
    <w:p w14:paraId="4A9C342D" w14:textId="77777777" w:rsidR="00CE481D" w:rsidRPr="00CE481D" w:rsidRDefault="00CE481D" w:rsidP="00CE481D">
      <w:pPr>
        <w:ind w:left="240" w:firstLineChars="100" w:firstLine="210"/>
        <w:jc w:val="center"/>
        <w:rPr>
          <w:b/>
          <w:szCs w:val="21"/>
        </w:rPr>
      </w:pPr>
      <w:r w:rsidRPr="00CE481D">
        <w:rPr>
          <w:noProof/>
          <w:szCs w:val="21"/>
        </w:rPr>
        <w:drawing>
          <wp:inline distT="0" distB="0" distL="0" distR="0" wp14:anchorId="622F7592" wp14:editId="2DC264B3">
            <wp:extent cx="4016188" cy="2212603"/>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3218" cy="2221985"/>
                    </a:xfrm>
                    <a:prstGeom prst="rect">
                      <a:avLst/>
                    </a:prstGeom>
                  </pic:spPr>
                </pic:pic>
              </a:graphicData>
            </a:graphic>
          </wp:inline>
        </w:drawing>
      </w:r>
    </w:p>
    <w:p w14:paraId="658A86D3" w14:textId="77777777" w:rsidR="00CE481D" w:rsidRPr="00CE481D" w:rsidRDefault="00CE481D" w:rsidP="00CE481D">
      <w:pPr>
        <w:pStyle w:val="a4"/>
        <w:numPr>
          <w:ilvl w:val="0"/>
          <w:numId w:val="8"/>
        </w:numPr>
        <w:ind w:firstLineChars="0"/>
        <w:rPr>
          <w:b/>
          <w:szCs w:val="21"/>
        </w:rPr>
      </w:pPr>
      <w:r w:rsidRPr="00CE481D">
        <w:rPr>
          <w:b/>
          <w:szCs w:val="21"/>
        </w:rPr>
        <w:t>Choropleth</w:t>
      </w:r>
    </w:p>
    <w:p w14:paraId="0E633CC0" w14:textId="77777777" w:rsidR="00CE481D" w:rsidRPr="00CE481D" w:rsidRDefault="00CE481D" w:rsidP="00CE481D">
      <w:pPr>
        <w:pStyle w:val="a4"/>
        <w:ind w:left="960" w:firstLineChars="0" w:firstLine="0"/>
        <w:rPr>
          <w:szCs w:val="21"/>
        </w:rPr>
      </w:pPr>
      <w:r w:rsidRPr="00CE481D">
        <w:rPr>
          <w:rFonts w:hint="eastAsia"/>
          <w:szCs w:val="21"/>
        </w:rPr>
        <w:t>区域地图符号表示一个属性（变量）的大小</w:t>
      </w:r>
    </w:p>
    <w:p w14:paraId="101E3B0A" w14:textId="77777777" w:rsidR="00CE481D" w:rsidRPr="00CE481D" w:rsidRDefault="00CE481D" w:rsidP="00CE481D">
      <w:pPr>
        <w:pStyle w:val="a4"/>
        <w:ind w:left="960" w:firstLineChars="0" w:firstLine="0"/>
        <w:rPr>
          <w:szCs w:val="21"/>
        </w:rPr>
      </w:pPr>
      <w:r w:rsidRPr="00CE481D">
        <w:rPr>
          <w:rFonts w:hint="eastAsia"/>
          <w:szCs w:val="21"/>
        </w:rPr>
        <w:t>多边形被称为枚举单位（</w:t>
      </w:r>
      <w:r w:rsidRPr="00CE481D">
        <w:rPr>
          <w:szCs w:val="21"/>
        </w:rPr>
        <w:t>Enumeration Units）</w:t>
      </w:r>
    </w:p>
    <w:p w14:paraId="72CBA554" w14:textId="77777777" w:rsidR="00CE481D" w:rsidRPr="00CE481D" w:rsidRDefault="00CE481D" w:rsidP="00CE481D">
      <w:pPr>
        <w:pStyle w:val="a4"/>
        <w:ind w:left="960" w:firstLineChars="0" w:firstLine="0"/>
        <w:rPr>
          <w:szCs w:val="21"/>
        </w:rPr>
      </w:pPr>
      <w:r w:rsidRPr="00CE481D">
        <w:rPr>
          <w:rFonts w:hint="eastAsia"/>
          <w:szCs w:val="21"/>
        </w:rPr>
        <w:t>数据需要标准化。</w:t>
      </w:r>
    </w:p>
    <w:p w14:paraId="09927849" w14:textId="77777777" w:rsidR="00CE481D" w:rsidRPr="00CE481D" w:rsidRDefault="00CE481D" w:rsidP="00CE481D">
      <w:pPr>
        <w:pStyle w:val="a4"/>
        <w:ind w:left="960" w:firstLineChars="0" w:firstLine="0"/>
        <w:rPr>
          <w:szCs w:val="21"/>
        </w:rPr>
      </w:pPr>
      <w:r w:rsidRPr="00CE481D">
        <w:rPr>
          <w:noProof/>
          <w:szCs w:val="21"/>
        </w:rPr>
        <w:lastRenderedPageBreak/>
        <w:drawing>
          <wp:inline distT="0" distB="0" distL="0" distR="0" wp14:anchorId="0AA171B0" wp14:editId="6E932FD9">
            <wp:extent cx="3961905" cy="2000000"/>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1905" cy="2000000"/>
                    </a:xfrm>
                    <a:prstGeom prst="rect">
                      <a:avLst/>
                    </a:prstGeom>
                  </pic:spPr>
                </pic:pic>
              </a:graphicData>
            </a:graphic>
          </wp:inline>
        </w:drawing>
      </w:r>
    </w:p>
    <w:p w14:paraId="531D4A3B" w14:textId="77777777" w:rsidR="00CE481D" w:rsidRPr="00CE481D" w:rsidRDefault="00CE481D" w:rsidP="00CE481D">
      <w:pPr>
        <w:pStyle w:val="a4"/>
        <w:numPr>
          <w:ilvl w:val="0"/>
          <w:numId w:val="8"/>
        </w:numPr>
        <w:ind w:firstLineChars="0"/>
        <w:rPr>
          <w:b/>
          <w:szCs w:val="21"/>
        </w:rPr>
      </w:pPr>
      <w:r w:rsidRPr="00CE481D">
        <w:rPr>
          <w:b/>
          <w:szCs w:val="21"/>
        </w:rPr>
        <w:t>Proportional Symbol</w:t>
      </w:r>
    </w:p>
    <w:p w14:paraId="25B59EBD" w14:textId="77777777" w:rsidR="00CE481D" w:rsidRPr="00CE481D" w:rsidRDefault="00CE481D" w:rsidP="00CE481D">
      <w:pPr>
        <w:ind w:left="600"/>
        <w:rPr>
          <w:szCs w:val="21"/>
        </w:rPr>
      </w:pPr>
      <w:r w:rsidRPr="00CE481D">
        <w:rPr>
          <w:rFonts w:hint="eastAsia"/>
          <w:szCs w:val="21"/>
        </w:rPr>
        <w:t>通常表示原数据，而不进行标准化。</w:t>
      </w:r>
    </w:p>
    <w:p w14:paraId="43978251" w14:textId="77777777" w:rsidR="00CE481D" w:rsidRPr="00CE481D" w:rsidRDefault="00CE481D" w:rsidP="00CE481D">
      <w:pPr>
        <w:ind w:left="600"/>
        <w:rPr>
          <w:szCs w:val="21"/>
        </w:rPr>
      </w:pPr>
      <w:r w:rsidRPr="00CE481D">
        <w:rPr>
          <w:rFonts w:hint="eastAsia"/>
          <w:szCs w:val="21"/>
        </w:rPr>
        <w:t>点符号的大小表示属性或变量的大小。</w:t>
      </w:r>
    </w:p>
    <w:p w14:paraId="266F261C" w14:textId="77777777" w:rsidR="00CE481D" w:rsidRPr="00CE481D" w:rsidRDefault="00CE481D" w:rsidP="00CE481D">
      <w:pPr>
        <w:ind w:left="600"/>
        <w:rPr>
          <w:szCs w:val="21"/>
        </w:rPr>
      </w:pPr>
      <w:r w:rsidRPr="00CE481D">
        <w:rPr>
          <w:noProof/>
          <w:szCs w:val="21"/>
        </w:rPr>
        <w:drawing>
          <wp:inline distT="0" distB="0" distL="0" distR="0" wp14:anchorId="1F9F798A" wp14:editId="44067794">
            <wp:extent cx="4095750" cy="181737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3005" cy="1820597"/>
                    </a:xfrm>
                    <a:prstGeom prst="rect">
                      <a:avLst/>
                    </a:prstGeom>
                  </pic:spPr>
                </pic:pic>
              </a:graphicData>
            </a:graphic>
          </wp:inline>
        </w:drawing>
      </w:r>
    </w:p>
    <w:p w14:paraId="1115BAFE" w14:textId="77777777" w:rsidR="00CE481D" w:rsidRPr="00CE481D" w:rsidRDefault="00CE481D" w:rsidP="00CE481D">
      <w:pPr>
        <w:ind w:left="600"/>
        <w:rPr>
          <w:b/>
          <w:szCs w:val="21"/>
        </w:rPr>
      </w:pPr>
    </w:p>
    <w:p w14:paraId="09B36C4E" w14:textId="77777777" w:rsidR="00CE481D" w:rsidRPr="00CE481D" w:rsidRDefault="00CE481D" w:rsidP="00CE481D">
      <w:pPr>
        <w:pStyle w:val="a4"/>
        <w:numPr>
          <w:ilvl w:val="0"/>
          <w:numId w:val="8"/>
        </w:numPr>
        <w:ind w:firstLineChars="0"/>
        <w:rPr>
          <w:b/>
          <w:szCs w:val="21"/>
        </w:rPr>
      </w:pPr>
      <w:r w:rsidRPr="00CE481D">
        <w:rPr>
          <w:b/>
          <w:szCs w:val="21"/>
        </w:rPr>
        <w:t>Isopleth</w:t>
      </w:r>
    </w:p>
    <w:p w14:paraId="434EB17F" w14:textId="77777777" w:rsidR="00CE481D" w:rsidRPr="00CE481D" w:rsidRDefault="00CE481D" w:rsidP="00CE481D">
      <w:pPr>
        <w:ind w:left="600"/>
        <w:rPr>
          <w:szCs w:val="21"/>
        </w:rPr>
      </w:pPr>
      <w:r w:rsidRPr="00CE481D">
        <w:rPr>
          <w:rFonts w:hint="eastAsia"/>
          <w:szCs w:val="21"/>
        </w:rPr>
        <w:t>数据需标准化。</w:t>
      </w:r>
    </w:p>
    <w:p w14:paraId="3CFC21B7" w14:textId="77777777" w:rsidR="00CE481D" w:rsidRPr="00CE481D" w:rsidRDefault="00CE481D" w:rsidP="00CE481D">
      <w:pPr>
        <w:rPr>
          <w:szCs w:val="21"/>
        </w:rPr>
      </w:pPr>
      <w:r w:rsidRPr="00CE481D">
        <w:rPr>
          <w:rFonts w:hint="eastAsia"/>
          <w:szCs w:val="21"/>
        </w:rPr>
        <w:t xml:space="preserve"> </w:t>
      </w:r>
      <w:r w:rsidRPr="00CE481D">
        <w:rPr>
          <w:szCs w:val="21"/>
        </w:rPr>
        <w:t xml:space="preserve">    </w:t>
      </w:r>
      <w:proofErr w:type="spellStart"/>
      <w:r w:rsidRPr="00CE481D">
        <w:rPr>
          <w:szCs w:val="21"/>
        </w:rPr>
        <w:t>Eg.</w:t>
      </w:r>
      <w:proofErr w:type="spellEnd"/>
      <w:r w:rsidRPr="00CE481D">
        <w:rPr>
          <w:rFonts w:hint="eastAsia"/>
          <w:szCs w:val="21"/>
        </w:rPr>
        <w:t>等高线、等温线。</w:t>
      </w:r>
    </w:p>
    <w:p w14:paraId="2FA63562" w14:textId="77777777" w:rsidR="00CE481D" w:rsidRPr="00CE481D" w:rsidRDefault="00CE481D" w:rsidP="00CE481D">
      <w:pPr>
        <w:ind w:left="600"/>
        <w:rPr>
          <w:b/>
          <w:szCs w:val="21"/>
        </w:rPr>
      </w:pPr>
      <w:r w:rsidRPr="00CE481D">
        <w:rPr>
          <w:noProof/>
          <w:szCs w:val="21"/>
        </w:rPr>
        <w:drawing>
          <wp:inline distT="0" distB="0" distL="0" distR="0" wp14:anchorId="47263771" wp14:editId="2029B941">
            <wp:extent cx="3781425" cy="1860565"/>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5872" cy="1862753"/>
                    </a:xfrm>
                    <a:prstGeom prst="rect">
                      <a:avLst/>
                    </a:prstGeom>
                  </pic:spPr>
                </pic:pic>
              </a:graphicData>
            </a:graphic>
          </wp:inline>
        </w:drawing>
      </w:r>
    </w:p>
    <w:p w14:paraId="165ACA85" w14:textId="77777777" w:rsidR="00CE481D" w:rsidRPr="00CE481D" w:rsidRDefault="00CE481D" w:rsidP="00CE481D">
      <w:pPr>
        <w:pStyle w:val="a4"/>
        <w:numPr>
          <w:ilvl w:val="0"/>
          <w:numId w:val="8"/>
        </w:numPr>
        <w:ind w:firstLineChars="0"/>
        <w:rPr>
          <w:b/>
          <w:szCs w:val="21"/>
        </w:rPr>
      </w:pPr>
      <w:r w:rsidRPr="00CE481D">
        <w:rPr>
          <w:rFonts w:hint="eastAsia"/>
          <w:b/>
          <w:szCs w:val="21"/>
        </w:rPr>
        <w:t>D</w:t>
      </w:r>
      <w:r w:rsidRPr="00CE481D">
        <w:rPr>
          <w:b/>
          <w:szCs w:val="21"/>
        </w:rPr>
        <w:t>ot</w:t>
      </w:r>
    </w:p>
    <w:p w14:paraId="34180298" w14:textId="77777777" w:rsidR="00CE481D" w:rsidRPr="00CE481D" w:rsidRDefault="00CE481D" w:rsidP="00CE481D">
      <w:pPr>
        <w:ind w:left="600"/>
        <w:rPr>
          <w:szCs w:val="21"/>
        </w:rPr>
      </w:pPr>
      <w:r w:rsidRPr="00CE481D">
        <w:rPr>
          <w:rFonts w:hint="eastAsia"/>
          <w:szCs w:val="21"/>
        </w:rPr>
        <w:t>点的频数表示变量或属性的大小。</w:t>
      </w:r>
    </w:p>
    <w:p w14:paraId="1828567D" w14:textId="77777777" w:rsidR="00CE481D" w:rsidRPr="00CE481D" w:rsidRDefault="00CE481D" w:rsidP="00CE481D">
      <w:pPr>
        <w:ind w:left="600"/>
        <w:rPr>
          <w:szCs w:val="21"/>
        </w:rPr>
      </w:pPr>
      <w:r w:rsidRPr="00CE481D">
        <w:rPr>
          <w:rFonts w:hint="eastAsia"/>
          <w:szCs w:val="21"/>
        </w:rPr>
        <w:t>需要辅助数据（区域面积？）</w:t>
      </w:r>
    </w:p>
    <w:p w14:paraId="5E8AC802" w14:textId="44B9F582" w:rsidR="003B4D2D" w:rsidRDefault="00CE481D" w:rsidP="00CE481D">
      <w:pPr>
        <w:ind w:left="600"/>
        <w:rPr>
          <w:szCs w:val="21"/>
        </w:rPr>
      </w:pPr>
      <w:r w:rsidRPr="00CE481D">
        <w:rPr>
          <w:noProof/>
          <w:szCs w:val="21"/>
        </w:rPr>
        <w:drawing>
          <wp:inline distT="0" distB="0" distL="0" distR="0" wp14:anchorId="7BB4A5DC" wp14:editId="56371967">
            <wp:extent cx="2976283" cy="1883142"/>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8257" cy="1884391"/>
                    </a:xfrm>
                    <a:prstGeom prst="rect">
                      <a:avLst/>
                    </a:prstGeom>
                  </pic:spPr>
                </pic:pic>
              </a:graphicData>
            </a:graphic>
          </wp:inline>
        </w:drawing>
      </w:r>
    </w:p>
    <w:p w14:paraId="5AD1FBE9" w14:textId="29627D47" w:rsidR="00CE481D" w:rsidRPr="00CE481D" w:rsidRDefault="003B4D2D" w:rsidP="003B4D2D">
      <w:pPr>
        <w:widowControl/>
        <w:jc w:val="left"/>
        <w:rPr>
          <w:rFonts w:hint="eastAsia"/>
          <w:szCs w:val="21"/>
        </w:rPr>
      </w:pPr>
      <w:r>
        <w:rPr>
          <w:szCs w:val="21"/>
        </w:rPr>
        <w:br w:type="page"/>
      </w:r>
    </w:p>
    <w:bookmarkEnd w:id="0"/>
    <w:p w14:paraId="44A393EC" w14:textId="60E41B36" w:rsidR="00CE481D" w:rsidRPr="00CE481D" w:rsidRDefault="00CE481D" w:rsidP="00CE481D">
      <w:pPr>
        <w:widowControl/>
        <w:jc w:val="left"/>
        <w:rPr>
          <w:b/>
          <w:sz w:val="28"/>
          <w:szCs w:val="28"/>
        </w:rPr>
      </w:pPr>
      <w:r w:rsidRPr="00CE481D">
        <w:rPr>
          <w:rFonts w:hint="eastAsia"/>
          <w:b/>
          <w:sz w:val="28"/>
          <w:szCs w:val="28"/>
        </w:rPr>
        <w:lastRenderedPageBreak/>
        <w:t>第</w:t>
      </w:r>
      <w:r>
        <w:rPr>
          <w:rFonts w:hint="eastAsia"/>
          <w:b/>
          <w:sz w:val="28"/>
          <w:szCs w:val="28"/>
        </w:rPr>
        <w:t>四</w:t>
      </w:r>
      <w:r w:rsidRPr="00CE481D">
        <w:rPr>
          <w:rFonts w:hint="eastAsia"/>
          <w:b/>
          <w:sz w:val="28"/>
          <w:szCs w:val="28"/>
        </w:rPr>
        <w:t>章·</w:t>
      </w:r>
      <w:r>
        <w:rPr>
          <w:rFonts w:hint="eastAsia"/>
          <w:b/>
          <w:sz w:val="28"/>
          <w:szCs w:val="28"/>
        </w:rPr>
        <w:t>色彩</w:t>
      </w:r>
      <w:r w:rsidRPr="00CE481D">
        <w:rPr>
          <w:rFonts w:hint="eastAsia"/>
          <w:b/>
          <w:sz w:val="28"/>
          <w:szCs w:val="28"/>
        </w:rPr>
        <w:t>（</w:t>
      </w:r>
      <w:r>
        <w:rPr>
          <w:rFonts w:hint="eastAsia"/>
          <w:b/>
          <w:sz w:val="28"/>
          <w:szCs w:val="28"/>
        </w:rPr>
        <w:t>Color</w:t>
      </w:r>
      <w:r w:rsidRPr="00CE481D">
        <w:rPr>
          <w:rFonts w:hint="eastAsia"/>
          <w:b/>
          <w:sz w:val="28"/>
          <w:szCs w:val="28"/>
        </w:rPr>
        <w:t>）</w:t>
      </w:r>
    </w:p>
    <w:p w14:paraId="6B7CB5C9" w14:textId="77777777" w:rsidR="00CE481D" w:rsidRPr="003B4D2D" w:rsidRDefault="00CE481D" w:rsidP="003B4D2D">
      <w:pPr>
        <w:pStyle w:val="4"/>
        <w:keepNext w:val="0"/>
        <w:keepLines w:val="0"/>
        <w:tabs>
          <w:tab w:val="left" w:pos="499"/>
          <w:tab w:val="left" w:pos="500"/>
        </w:tabs>
        <w:autoSpaceDE w:val="0"/>
        <w:autoSpaceDN w:val="0"/>
        <w:spacing w:before="167" w:after="0" w:line="240" w:lineRule="auto"/>
        <w:rPr>
          <w:sz w:val="21"/>
          <w:szCs w:val="21"/>
        </w:rPr>
      </w:pPr>
      <w:r w:rsidRPr="003B4D2D">
        <w:rPr>
          <w:sz w:val="21"/>
          <w:szCs w:val="21"/>
        </w:rPr>
        <w:t>什么是色彩？</w:t>
      </w:r>
    </w:p>
    <w:p w14:paraId="2A56BE5B" w14:textId="77777777" w:rsidR="00CE481D" w:rsidRPr="003B4D2D" w:rsidRDefault="00CE481D" w:rsidP="00CE481D">
      <w:pPr>
        <w:pStyle w:val="a4"/>
        <w:numPr>
          <w:ilvl w:val="0"/>
          <w:numId w:val="22"/>
        </w:numPr>
        <w:tabs>
          <w:tab w:val="left" w:pos="516"/>
          <w:tab w:val="left" w:pos="517"/>
        </w:tabs>
        <w:autoSpaceDE w:val="0"/>
        <w:autoSpaceDN w:val="0"/>
        <w:spacing w:before="137"/>
        <w:ind w:firstLineChars="0"/>
        <w:rPr>
          <w:b/>
          <w:szCs w:val="21"/>
        </w:rPr>
      </w:pPr>
      <w:r w:rsidRPr="003B4D2D">
        <w:rPr>
          <w:b/>
          <w:szCs w:val="21"/>
        </w:rPr>
        <w:t>一种感觉</w:t>
      </w:r>
    </w:p>
    <w:p w14:paraId="5CD176E8" w14:textId="77777777" w:rsidR="00CE481D" w:rsidRPr="003B4D2D" w:rsidRDefault="00CE481D" w:rsidP="00CE481D">
      <w:pPr>
        <w:pStyle w:val="a5"/>
        <w:spacing w:before="21"/>
        <w:rPr>
          <w:lang w:eastAsia="zh-CN"/>
        </w:rPr>
      </w:pPr>
      <w:r w:rsidRPr="003B4D2D">
        <w:rPr>
          <w:lang w:eastAsia="zh-CN"/>
        </w:rPr>
        <w:t>由不同波长的光到达眼睛形成。</w:t>
      </w:r>
    </w:p>
    <w:p w14:paraId="6ACB97EB" w14:textId="77777777" w:rsidR="00CE481D" w:rsidRPr="003B4D2D" w:rsidRDefault="00CE481D" w:rsidP="00CE481D">
      <w:pPr>
        <w:pStyle w:val="4"/>
        <w:keepNext w:val="0"/>
        <w:keepLines w:val="0"/>
        <w:numPr>
          <w:ilvl w:val="0"/>
          <w:numId w:val="22"/>
        </w:numPr>
        <w:tabs>
          <w:tab w:val="left" w:pos="499"/>
          <w:tab w:val="left" w:pos="500"/>
        </w:tabs>
        <w:autoSpaceDE w:val="0"/>
        <w:autoSpaceDN w:val="0"/>
        <w:spacing w:before="25" w:after="0" w:line="240" w:lineRule="auto"/>
        <w:ind w:left="499" w:hanging="379"/>
        <w:rPr>
          <w:sz w:val="21"/>
          <w:szCs w:val="21"/>
        </w:rPr>
      </w:pPr>
      <w:r w:rsidRPr="003B4D2D">
        <w:rPr>
          <w:sz w:val="21"/>
          <w:szCs w:val="21"/>
        </w:rPr>
        <w:t>事物的视觉属性</w:t>
      </w:r>
    </w:p>
    <w:p w14:paraId="1F8FF2F5" w14:textId="77777777" w:rsidR="00CE481D" w:rsidRPr="003B4D2D" w:rsidRDefault="00CE481D" w:rsidP="00CE481D">
      <w:pPr>
        <w:pStyle w:val="a5"/>
        <w:rPr>
          <w:lang w:eastAsia="zh-CN"/>
        </w:rPr>
      </w:pPr>
      <w:r w:rsidRPr="003B4D2D">
        <w:rPr>
          <w:lang w:eastAsia="zh-CN"/>
        </w:rPr>
        <w:t>由物体发出或反射的光决定。</w:t>
      </w:r>
    </w:p>
    <w:p w14:paraId="706859B9" w14:textId="77777777" w:rsidR="00CE481D" w:rsidRPr="003B4D2D" w:rsidRDefault="00CE481D" w:rsidP="00CE481D">
      <w:pPr>
        <w:pStyle w:val="4"/>
        <w:keepNext w:val="0"/>
        <w:keepLines w:val="0"/>
        <w:numPr>
          <w:ilvl w:val="0"/>
          <w:numId w:val="22"/>
        </w:numPr>
        <w:tabs>
          <w:tab w:val="left" w:pos="499"/>
          <w:tab w:val="left" w:pos="500"/>
        </w:tabs>
        <w:autoSpaceDE w:val="0"/>
        <w:autoSpaceDN w:val="0"/>
        <w:spacing w:before="26" w:after="0" w:line="240" w:lineRule="auto"/>
        <w:ind w:left="499" w:hanging="379"/>
        <w:rPr>
          <w:sz w:val="21"/>
          <w:szCs w:val="21"/>
        </w:rPr>
      </w:pPr>
      <w:r w:rsidRPr="003B4D2D">
        <w:rPr>
          <w:sz w:val="21"/>
          <w:szCs w:val="21"/>
        </w:rPr>
        <w:t>地图学的一个非常重要的方面！</w:t>
      </w:r>
    </w:p>
    <w:p w14:paraId="6E46FB4D" w14:textId="77777777" w:rsidR="00CE481D" w:rsidRPr="003B4D2D" w:rsidRDefault="00CE481D" w:rsidP="00CE481D">
      <w:pPr>
        <w:pStyle w:val="a4"/>
        <w:numPr>
          <w:ilvl w:val="0"/>
          <w:numId w:val="22"/>
        </w:numPr>
        <w:tabs>
          <w:tab w:val="left" w:pos="499"/>
          <w:tab w:val="left" w:pos="500"/>
        </w:tabs>
        <w:autoSpaceDE w:val="0"/>
        <w:autoSpaceDN w:val="0"/>
        <w:spacing w:before="25"/>
        <w:ind w:left="499" w:firstLineChars="0" w:hanging="379"/>
        <w:rPr>
          <w:b/>
          <w:szCs w:val="21"/>
        </w:rPr>
      </w:pPr>
      <w:r w:rsidRPr="003B4D2D">
        <w:rPr>
          <w:b/>
          <w:szCs w:val="21"/>
        </w:rPr>
        <w:t>黑白灰都属于颜色</w:t>
      </w:r>
    </w:p>
    <w:p w14:paraId="3423A4CC" w14:textId="77777777" w:rsidR="00CE481D" w:rsidRPr="003B4D2D" w:rsidRDefault="00CE481D" w:rsidP="00CE481D">
      <w:pPr>
        <w:pStyle w:val="a5"/>
        <w:rPr>
          <w:lang w:eastAsia="zh-CN"/>
        </w:rPr>
      </w:pPr>
      <w:r w:rsidRPr="003B4D2D">
        <w:rPr>
          <w:color w:val="2D2F33"/>
          <w:lang w:eastAsia="zh-CN"/>
        </w:rPr>
        <w:t>它们被创造和感知的方式和</w:t>
      </w:r>
      <w:r w:rsidRPr="003B4D2D">
        <w:rPr>
          <w:rFonts w:ascii="Arial" w:eastAsia="Arial" w:hAnsi="Arial"/>
          <w:color w:val="2D2F33"/>
          <w:lang w:eastAsia="zh-CN"/>
        </w:rPr>
        <w:t>“</w:t>
      </w:r>
      <w:r w:rsidRPr="003B4D2D">
        <w:rPr>
          <w:color w:val="2D2F33"/>
          <w:lang w:eastAsia="zh-CN"/>
        </w:rPr>
        <w:t>普通</w:t>
      </w:r>
      <w:r w:rsidRPr="003B4D2D">
        <w:rPr>
          <w:rFonts w:ascii="Arial" w:eastAsia="Arial" w:hAnsi="Arial"/>
          <w:color w:val="2D2F33"/>
          <w:lang w:eastAsia="zh-CN"/>
        </w:rPr>
        <w:t>”</w:t>
      </w:r>
      <w:r w:rsidRPr="003B4D2D">
        <w:rPr>
          <w:color w:val="2D2F33"/>
          <w:lang w:eastAsia="zh-CN"/>
        </w:rPr>
        <w:t>颜色差不多。</w:t>
      </w:r>
    </w:p>
    <w:p w14:paraId="5675E845" w14:textId="77777777" w:rsidR="00CE481D" w:rsidRPr="003B4D2D" w:rsidRDefault="00CE481D" w:rsidP="00CE481D">
      <w:pPr>
        <w:pStyle w:val="4"/>
        <w:keepNext w:val="0"/>
        <w:keepLines w:val="0"/>
        <w:numPr>
          <w:ilvl w:val="0"/>
          <w:numId w:val="22"/>
        </w:numPr>
        <w:tabs>
          <w:tab w:val="left" w:pos="499"/>
          <w:tab w:val="left" w:pos="500"/>
        </w:tabs>
        <w:autoSpaceDE w:val="0"/>
        <w:autoSpaceDN w:val="0"/>
        <w:spacing w:before="25" w:after="0" w:line="240" w:lineRule="auto"/>
        <w:ind w:left="499" w:hanging="379"/>
        <w:rPr>
          <w:sz w:val="21"/>
          <w:szCs w:val="21"/>
        </w:rPr>
      </w:pPr>
      <w:r w:rsidRPr="003B4D2D">
        <w:rPr>
          <w:sz w:val="21"/>
          <w:szCs w:val="21"/>
        </w:rPr>
        <w:t>有效的，有吸引力的地图可以只使用黑色，白色，和灰色的色调</w:t>
      </w:r>
    </w:p>
    <w:p w14:paraId="045C87D2" w14:textId="77777777" w:rsidR="00CE481D" w:rsidRPr="003B4D2D" w:rsidRDefault="00CE481D" w:rsidP="00CE481D">
      <w:pPr>
        <w:pStyle w:val="a5"/>
        <w:rPr>
          <w:lang w:eastAsia="zh-CN"/>
        </w:rPr>
      </w:pPr>
      <w:r w:rsidRPr="003B4D2D">
        <w:rPr>
          <w:color w:val="2D2F33"/>
          <w:lang w:eastAsia="zh-CN"/>
        </w:rPr>
        <w:t>全彩色设计更贵，有时甚至无法打印。</w:t>
      </w:r>
    </w:p>
    <w:p w14:paraId="41FB307B" w14:textId="77777777" w:rsidR="00CE481D" w:rsidRPr="003B4D2D" w:rsidRDefault="00CE481D" w:rsidP="003B4D2D">
      <w:pPr>
        <w:pStyle w:val="a5"/>
        <w:spacing w:before="0"/>
        <w:ind w:left="0"/>
        <w:rPr>
          <w:rFonts w:hint="eastAsia"/>
          <w:lang w:eastAsia="zh-CN"/>
        </w:rPr>
      </w:pPr>
    </w:p>
    <w:p w14:paraId="2CF3260A" w14:textId="5DE095E4" w:rsidR="00CE481D" w:rsidRPr="003B4D2D" w:rsidRDefault="00CE481D" w:rsidP="003B4D2D">
      <w:pPr>
        <w:pStyle w:val="4"/>
        <w:keepNext w:val="0"/>
        <w:keepLines w:val="0"/>
        <w:tabs>
          <w:tab w:val="left" w:pos="499"/>
          <w:tab w:val="left" w:pos="500"/>
        </w:tabs>
        <w:autoSpaceDE w:val="0"/>
        <w:autoSpaceDN w:val="0"/>
        <w:spacing w:before="167" w:after="0" w:line="240" w:lineRule="auto"/>
        <w:rPr>
          <w:sz w:val="21"/>
          <w:szCs w:val="21"/>
        </w:rPr>
      </w:pPr>
      <w:r w:rsidRPr="003B4D2D">
        <w:rPr>
          <w:sz w:val="21"/>
          <w:szCs w:val="21"/>
        </w:rPr>
        <w:t>色彩的优势和劣势</w:t>
      </w:r>
    </w:p>
    <w:p w14:paraId="07071F89" w14:textId="77777777" w:rsidR="00CE481D" w:rsidRPr="003B4D2D" w:rsidRDefault="00CE481D" w:rsidP="003B4D2D">
      <w:pPr>
        <w:pStyle w:val="4"/>
        <w:keepNext w:val="0"/>
        <w:keepLines w:val="0"/>
        <w:tabs>
          <w:tab w:val="left" w:pos="499"/>
          <w:tab w:val="left" w:pos="500"/>
        </w:tabs>
        <w:autoSpaceDE w:val="0"/>
        <w:autoSpaceDN w:val="0"/>
        <w:spacing w:before="167" w:after="0" w:line="240" w:lineRule="auto"/>
        <w:rPr>
          <w:sz w:val="21"/>
          <w:szCs w:val="21"/>
        </w:rPr>
      </w:pPr>
      <w:r w:rsidRPr="003B4D2D">
        <w:rPr>
          <w:sz w:val="21"/>
          <w:szCs w:val="21"/>
        </w:rPr>
        <w:t>优势：</w:t>
      </w:r>
    </w:p>
    <w:p w14:paraId="37516C57" w14:textId="77777777" w:rsidR="00CE481D" w:rsidRPr="003B4D2D" w:rsidRDefault="00CE481D" w:rsidP="00CE481D">
      <w:pPr>
        <w:pStyle w:val="4"/>
        <w:keepNext w:val="0"/>
        <w:keepLines w:val="0"/>
        <w:numPr>
          <w:ilvl w:val="0"/>
          <w:numId w:val="21"/>
        </w:numPr>
        <w:tabs>
          <w:tab w:val="left" w:pos="499"/>
          <w:tab w:val="left" w:pos="500"/>
        </w:tabs>
        <w:autoSpaceDE w:val="0"/>
        <w:autoSpaceDN w:val="0"/>
        <w:spacing w:before="167" w:after="0" w:line="240" w:lineRule="auto"/>
        <w:ind w:hanging="379"/>
        <w:rPr>
          <w:sz w:val="21"/>
          <w:szCs w:val="21"/>
        </w:rPr>
      </w:pPr>
      <w:r w:rsidRPr="003B4D2D">
        <w:rPr>
          <w:sz w:val="21"/>
          <w:szCs w:val="21"/>
        </w:rPr>
        <w:t>色彩容易吸引人的注意力</w:t>
      </w:r>
    </w:p>
    <w:p w14:paraId="49B60778" w14:textId="77777777" w:rsidR="00CE481D" w:rsidRPr="003B4D2D" w:rsidRDefault="00CE481D" w:rsidP="00CE481D">
      <w:pPr>
        <w:pStyle w:val="a4"/>
        <w:numPr>
          <w:ilvl w:val="0"/>
          <w:numId w:val="21"/>
        </w:numPr>
        <w:tabs>
          <w:tab w:val="left" w:pos="499"/>
          <w:tab w:val="left" w:pos="500"/>
        </w:tabs>
        <w:autoSpaceDE w:val="0"/>
        <w:autoSpaceDN w:val="0"/>
        <w:spacing w:before="25"/>
        <w:ind w:firstLineChars="0" w:hanging="379"/>
        <w:rPr>
          <w:b/>
          <w:szCs w:val="21"/>
        </w:rPr>
      </w:pPr>
      <w:r w:rsidRPr="003B4D2D">
        <w:rPr>
          <w:b/>
          <w:szCs w:val="21"/>
        </w:rPr>
        <w:t>色彩让我们在设计时拥有更多可能性</w:t>
      </w:r>
    </w:p>
    <w:p w14:paraId="67495378" w14:textId="77777777" w:rsidR="00CE481D" w:rsidRPr="003B4D2D" w:rsidRDefault="00CE481D" w:rsidP="00CE481D">
      <w:pPr>
        <w:pStyle w:val="a5"/>
        <w:spacing w:before="20"/>
        <w:rPr>
          <w:lang w:eastAsia="zh-CN"/>
        </w:rPr>
      </w:pPr>
      <w:r w:rsidRPr="003B4D2D">
        <w:rPr>
          <w:rFonts w:ascii="宋体" w:eastAsia="宋体" w:hAnsi="宋体" w:hint="eastAsia"/>
          <w:color w:val="2D2F33"/>
          <w:lang w:eastAsia="zh-CN"/>
        </w:rPr>
        <w:t xml:space="preserve">① </w:t>
      </w:r>
      <w:r w:rsidRPr="003B4D2D">
        <w:rPr>
          <w:color w:val="2D2F33"/>
          <w:lang w:eastAsia="zh-CN"/>
        </w:rPr>
        <w:t>使在地图特征之间创建对比度的技术成为可能</w:t>
      </w:r>
    </w:p>
    <w:p w14:paraId="03140A60" w14:textId="77777777" w:rsidR="00CE481D" w:rsidRPr="003B4D2D" w:rsidRDefault="00CE481D" w:rsidP="00CE481D">
      <w:pPr>
        <w:pStyle w:val="a5"/>
        <w:spacing w:before="18"/>
        <w:rPr>
          <w:rFonts w:ascii="Arial" w:eastAsia="Arial" w:hAnsi="Arial"/>
          <w:lang w:eastAsia="zh-CN"/>
        </w:rPr>
      </w:pPr>
      <w:r w:rsidRPr="003B4D2D">
        <w:rPr>
          <w:rFonts w:ascii="宋体" w:eastAsia="宋体" w:hAnsi="宋体" w:hint="eastAsia"/>
          <w:color w:val="2D2F33"/>
          <w:lang w:eastAsia="zh-CN"/>
        </w:rPr>
        <w:t xml:space="preserve">② </w:t>
      </w:r>
      <w:r w:rsidRPr="003B4D2D">
        <w:rPr>
          <w:color w:val="2D2F33"/>
          <w:lang w:eastAsia="zh-CN"/>
        </w:rPr>
        <w:t>可用于定性</w:t>
      </w:r>
      <w:r w:rsidRPr="003B4D2D">
        <w:rPr>
          <w:rFonts w:ascii="Arial" w:eastAsia="Arial" w:hAnsi="Arial"/>
          <w:color w:val="2D2F33"/>
          <w:lang w:eastAsia="zh-CN"/>
        </w:rPr>
        <w:t>(</w:t>
      </w:r>
      <w:r w:rsidRPr="003B4D2D">
        <w:rPr>
          <w:color w:val="2D2F33"/>
          <w:lang w:eastAsia="zh-CN"/>
        </w:rPr>
        <w:t>区分</w:t>
      </w:r>
      <w:r w:rsidRPr="003B4D2D">
        <w:rPr>
          <w:rFonts w:ascii="Arial" w:eastAsia="Arial" w:hAnsi="Arial"/>
          <w:color w:val="2D2F33"/>
          <w:lang w:eastAsia="zh-CN"/>
        </w:rPr>
        <w:t>)</w:t>
      </w:r>
      <w:r w:rsidRPr="003B4D2D">
        <w:rPr>
          <w:color w:val="2D2F33"/>
          <w:lang w:eastAsia="zh-CN"/>
        </w:rPr>
        <w:t>和定量</w:t>
      </w:r>
      <w:r w:rsidRPr="003B4D2D">
        <w:rPr>
          <w:rFonts w:ascii="Arial" w:eastAsia="Arial" w:hAnsi="Arial"/>
          <w:color w:val="2D2F33"/>
          <w:lang w:eastAsia="zh-CN"/>
        </w:rPr>
        <w:t>(</w:t>
      </w:r>
      <w:r w:rsidRPr="003B4D2D">
        <w:rPr>
          <w:color w:val="2D2F33"/>
          <w:lang w:eastAsia="zh-CN"/>
        </w:rPr>
        <w:t>表示大小</w:t>
      </w:r>
      <w:r w:rsidRPr="003B4D2D">
        <w:rPr>
          <w:rFonts w:ascii="Arial" w:eastAsia="Arial" w:hAnsi="Arial"/>
          <w:color w:val="2D2F33"/>
          <w:lang w:eastAsia="zh-CN"/>
        </w:rPr>
        <w:t>)</w:t>
      </w:r>
    </w:p>
    <w:p w14:paraId="32DEA7F1" w14:textId="77777777" w:rsidR="00CE481D" w:rsidRPr="003B4D2D" w:rsidRDefault="00CE481D" w:rsidP="003B4D2D">
      <w:pPr>
        <w:pStyle w:val="4"/>
        <w:keepNext w:val="0"/>
        <w:keepLines w:val="0"/>
        <w:tabs>
          <w:tab w:val="left" w:pos="499"/>
          <w:tab w:val="left" w:pos="500"/>
        </w:tabs>
        <w:autoSpaceDE w:val="0"/>
        <w:autoSpaceDN w:val="0"/>
        <w:spacing w:before="167" w:after="0" w:line="240" w:lineRule="auto"/>
        <w:rPr>
          <w:sz w:val="21"/>
          <w:szCs w:val="21"/>
        </w:rPr>
      </w:pPr>
      <w:r w:rsidRPr="003B4D2D">
        <w:rPr>
          <w:sz w:val="21"/>
          <w:szCs w:val="21"/>
        </w:rPr>
        <w:t>劣势：</w:t>
      </w:r>
    </w:p>
    <w:p w14:paraId="22DDA2B2" w14:textId="77777777" w:rsidR="00CE481D" w:rsidRPr="003B4D2D" w:rsidRDefault="00CE481D" w:rsidP="00CE481D">
      <w:pPr>
        <w:pStyle w:val="4"/>
        <w:keepNext w:val="0"/>
        <w:keepLines w:val="0"/>
        <w:numPr>
          <w:ilvl w:val="0"/>
          <w:numId w:val="20"/>
        </w:numPr>
        <w:tabs>
          <w:tab w:val="left" w:pos="499"/>
          <w:tab w:val="left" w:pos="500"/>
        </w:tabs>
        <w:autoSpaceDE w:val="0"/>
        <w:autoSpaceDN w:val="0"/>
        <w:spacing w:before="167" w:after="0" w:line="240" w:lineRule="auto"/>
        <w:ind w:hanging="379"/>
        <w:rPr>
          <w:sz w:val="21"/>
          <w:szCs w:val="21"/>
        </w:rPr>
      </w:pPr>
      <w:r w:rsidRPr="003B4D2D">
        <w:rPr>
          <w:sz w:val="21"/>
          <w:szCs w:val="21"/>
        </w:rPr>
        <w:t>色彩使设计和打印过程复杂化</w:t>
      </w:r>
    </w:p>
    <w:p w14:paraId="2BB73E7D" w14:textId="77777777" w:rsidR="00CE481D" w:rsidRPr="003B4D2D" w:rsidRDefault="00CE481D" w:rsidP="00CE481D">
      <w:pPr>
        <w:pStyle w:val="a5"/>
        <w:rPr>
          <w:lang w:eastAsia="zh-CN"/>
        </w:rPr>
      </w:pPr>
      <w:r w:rsidRPr="003B4D2D">
        <w:rPr>
          <w:color w:val="2D2F33"/>
          <w:lang w:eastAsia="zh-CN"/>
        </w:rPr>
        <w:t>显示器与打印机的颜色匹配困难且耗时。</w:t>
      </w:r>
    </w:p>
    <w:p w14:paraId="2FE50140" w14:textId="77777777" w:rsidR="00CE481D" w:rsidRPr="003B4D2D" w:rsidRDefault="00CE481D" w:rsidP="00CE481D">
      <w:pPr>
        <w:pStyle w:val="4"/>
        <w:keepNext w:val="0"/>
        <w:keepLines w:val="0"/>
        <w:numPr>
          <w:ilvl w:val="0"/>
          <w:numId w:val="20"/>
        </w:numPr>
        <w:tabs>
          <w:tab w:val="left" w:pos="499"/>
          <w:tab w:val="left" w:pos="500"/>
        </w:tabs>
        <w:autoSpaceDE w:val="0"/>
        <w:autoSpaceDN w:val="0"/>
        <w:spacing w:before="25" w:after="0" w:line="240" w:lineRule="auto"/>
        <w:ind w:hanging="379"/>
        <w:rPr>
          <w:sz w:val="21"/>
          <w:szCs w:val="21"/>
        </w:rPr>
      </w:pPr>
      <w:r w:rsidRPr="003B4D2D">
        <w:rPr>
          <w:sz w:val="21"/>
          <w:szCs w:val="21"/>
        </w:rPr>
        <w:t>彩色地图更难打印</w:t>
      </w:r>
    </w:p>
    <w:p w14:paraId="7F6DC4CB" w14:textId="77777777" w:rsidR="00CE481D" w:rsidRPr="003B4D2D" w:rsidRDefault="00CE481D" w:rsidP="00CE481D">
      <w:pPr>
        <w:pStyle w:val="a5"/>
        <w:spacing w:before="26"/>
      </w:pPr>
      <w:proofErr w:type="spellStart"/>
      <w:r w:rsidRPr="003B4D2D">
        <w:t>容易超出预算</w:t>
      </w:r>
      <w:proofErr w:type="spellEnd"/>
    </w:p>
    <w:p w14:paraId="3123AA11" w14:textId="77777777" w:rsidR="00CE481D" w:rsidRPr="003B4D2D" w:rsidRDefault="00CE481D" w:rsidP="00CE481D">
      <w:pPr>
        <w:pStyle w:val="4"/>
        <w:keepNext w:val="0"/>
        <w:keepLines w:val="0"/>
        <w:numPr>
          <w:ilvl w:val="0"/>
          <w:numId w:val="20"/>
        </w:numPr>
        <w:tabs>
          <w:tab w:val="left" w:pos="499"/>
          <w:tab w:val="left" w:pos="500"/>
        </w:tabs>
        <w:autoSpaceDE w:val="0"/>
        <w:autoSpaceDN w:val="0"/>
        <w:spacing w:before="25" w:after="0" w:line="240" w:lineRule="auto"/>
        <w:ind w:hanging="379"/>
        <w:rPr>
          <w:sz w:val="21"/>
          <w:szCs w:val="21"/>
        </w:rPr>
      </w:pPr>
      <w:r w:rsidRPr="003B4D2D">
        <w:rPr>
          <w:sz w:val="21"/>
          <w:szCs w:val="21"/>
        </w:rPr>
        <w:t>很难预测地图使用者对颜色的反应</w:t>
      </w:r>
    </w:p>
    <w:p w14:paraId="40400DA4" w14:textId="77777777" w:rsidR="00CE481D" w:rsidRPr="003B4D2D" w:rsidRDefault="00CE481D" w:rsidP="00CE481D">
      <w:pPr>
        <w:pStyle w:val="a5"/>
        <w:rPr>
          <w:lang w:eastAsia="zh-CN"/>
        </w:rPr>
      </w:pPr>
      <w:r w:rsidRPr="003B4D2D">
        <w:rPr>
          <w:color w:val="2D2F33"/>
          <w:lang w:eastAsia="zh-CN"/>
        </w:rPr>
        <w:t>两个人看到同一种颜色，可以有两种完全不同的感受。</w:t>
      </w:r>
    </w:p>
    <w:p w14:paraId="745820A5" w14:textId="77777777" w:rsidR="00CE481D" w:rsidRPr="003B4D2D" w:rsidRDefault="00CE481D" w:rsidP="00CE481D">
      <w:pPr>
        <w:pStyle w:val="4"/>
        <w:keepNext w:val="0"/>
        <w:keepLines w:val="0"/>
        <w:numPr>
          <w:ilvl w:val="0"/>
          <w:numId w:val="20"/>
        </w:numPr>
        <w:tabs>
          <w:tab w:val="left" w:pos="499"/>
          <w:tab w:val="left" w:pos="500"/>
        </w:tabs>
        <w:autoSpaceDE w:val="0"/>
        <w:autoSpaceDN w:val="0"/>
        <w:spacing w:before="25" w:after="0" w:line="240" w:lineRule="auto"/>
        <w:ind w:hanging="379"/>
        <w:rPr>
          <w:sz w:val="21"/>
          <w:szCs w:val="21"/>
        </w:rPr>
      </w:pPr>
      <w:r w:rsidRPr="003B4D2D">
        <w:rPr>
          <w:sz w:val="21"/>
          <w:szCs w:val="21"/>
        </w:rPr>
        <w:t>颜色的影响难以预测</w:t>
      </w:r>
    </w:p>
    <w:p w14:paraId="73E95280" w14:textId="77777777" w:rsidR="00CE481D" w:rsidRPr="003B4D2D" w:rsidRDefault="00CE481D" w:rsidP="00CE481D">
      <w:pPr>
        <w:pStyle w:val="a4"/>
        <w:numPr>
          <w:ilvl w:val="0"/>
          <w:numId w:val="19"/>
        </w:numPr>
        <w:tabs>
          <w:tab w:val="left" w:pos="540"/>
          <w:tab w:val="left" w:pos="541"/>
        </w:tabs>
        <w:autoSpaceDE w:val="0"/>
        <w:autoSpaceDN w:val="0"/>
        <w:spacing w:before="25"/>
        <w:ind w:firstLineChars="0"/>
        <w:jc w:val="left"/>
        <w:rPr>
          <w:szCs w:val="21"/>
        </w:rPr>
      </w:pPr>
      <w:r w:rsidRPr="003B4D2D">
        <w:rPr>
          <w:color w:val="2D2F33"/>
          <w:szCs w:val="21"/>
        </w:rPr>
        <w:t>物理原因——不同的人对颜色的看法不同</w:t>
      </w:r>
    </w:p>
    <w:p w14:paraId="590EDC61" w14:textId="77777777" w:rsidR="00CE481D" w:rsidRPr="003B4D2D" w:rsidRDefault="00CE481D" w:rsidP="00CE481D">
      <w:pPr>
        <w:pStyle w:val="a5"/>
        <w:rPr>
          <w:lang w:eastAsia="zh-CN"/>
        </w:rPr>
      </w:pPr>
      <w:r w:rsidRPr="003B4D2D">
        <w:rPr>
          <w:lang w:eastAsia="zh-CN"/>
        </w:rPr>
        <w:t xml:space="preserve">① </w:t>
      </w:r>
      <w:r w:rsidRPr="003B4D2D">
        <w:rPr>
          <w:color w:val="2D2F33"/>
          <w:lang w:eastAsia="zh-CN"/>
        </w:rPr>
        <w:t>视觉处理系统因人而异</w:t>
      </w:r>
    </w:p>
    <w:p w14:paraId="2A295406" w14:textId="77777777" w:rsidR="00CE481D" w:rsidRPr="003B4D2D" w:rsidRDefault="00CE481D" w:rsidP="00CE481D">
      <w:pPr>
        <w:pStyle w:val="a5"/>
        <w:rPr>
          <w:lang w:eastAsia="zh-CN"/>
        </w:rPr>
      </w:pPr>
      <w:r w:rsidRPr="003B4D2D">
        <w:rPr>
          <w:lang w:eastAsia="zh-CN"/>
        </w:rPr>
        <w:t xml:space="preserve">② </w:t>
      </w:r>
      <w:r w:rsidRPr="003B4D2D">
        <w:rPr>
          <w:color w:val="2D2F33"/>
          <w:lang w:eastAsia="zh-CN"/>
        </w:rPr>
        <w:t>红绿色盲和其他视觉障碍使问题复杂化</w:t>
      </w:r>
    </w:p>
    <w:p w14:paraId="0E893B68" w14:textId="77777777" w:rsidR="00CE481D" w:rsidRPr="003B4D2D" w:rsidRDefault="00CE481D" w:rsidP="00CE481D">
      <w:pPr>
        <w:pStyle w:val="a4"/>
        <w:numPr>
          <w:ilvl w:val="0"/>
          <w:numId w:val="19"/>
        </w:numPr>
        <w:tabs>
          <w:tab w:val="left" w:pos="540"/>
          <w:tab w:val="left" w:pos="541"/>
        </w:tabs>
        <w:autoSpaceDE w:val="0"/>
        <w:autoSpaceDN w:val="0"/>
        <w:spacing w:before="25"/>
        <w:ind w:firstLineChars="0"/>
        <w:jc w:val="left"/>
        <w:rPr>
          <w:szCs w:val="21"/>
        </w:rPr>
      </w:pPr>
      <w:r w:rsidRPr="003B4D2D">
        <w:rPr>
          <w:szCs w:val="21"/>
        </w:rPr>
        <w:t>心理原因——人们对颜色的反应和感受不同</w:t>
      </w:r>
    </w:p>
    <w:p w14:paraId="41B8B45C" w14:textId="77777777" w:rsidR="00CE481D" w:rsidRPr="003B4D2D" w:rsidRDefault="00CE481D" w:rsidP="00CE481D">
      <w:pPr>
        <w:pStyle w:val="a5"/>
        <w:rPr>
          <w:lang w:eastAsia="zh-CN"/>
        </w:rPr>
      </w:pPr>
      <w:r w:rsidRPr="003B4D2D">
        <w:rPr>
          <w:lang w:eastAsia="zh-CN"/>
        </w:rPr>
        <w:t xml:space="preserve">① </w:t>
      </w:r>
      <w:r w:rsidRPr="003B4D2D">
        <w:rPr>
          <w:color w:val="2D2F33"/>
          <w:lang w:eastAsia="zh-CN"/>
        </w:rPr>
        <w:t>没有机制来预测地图用户对颜色的反应</w:t>
      </w:r>
    </w:p>
    <w:p w14:paraId="65EC145F" w14:textId="77777777" w:rsidR="00CE481D" w:rsidRPr="003B4D2D" w:rsidRDefault="00CE481D" w:rsidP="00CE481D">
      <w:pPr>
        <w:pStyle w:val="a5"/>
        <w:rPr>
          <w:lang w:eastAsia="zh-CN"/>
        </w:rPr>
      </w:pPr>
      <w:r w:rsidRPr="003B4D2D">
        <w:rPr>
          <w:lang w:eastAsia="zh-CN"/>
        </w:rPr>
        <w:t xml:space="preserve">② </w:t>
      </w:r>
      <w:r w:rsidRPr="003B4D2D">
        <w:rPr>
          <w:color w:val="2D2F33"/>
          <w:lang w:eastAsia="zh-CN"/>
        </w:rPr>
        <w:t>颜色可以引起的反应和情绪是多种多样的</w:t>
      </w:r>
    </w:p>
    <w:p w14:paraId="2CD67062" w14:textId="77777777" w:rsidR="00CE481D" w:rsidRPr="003B4D2D" w:rsidRDefault="00CE481D" w:rsidP="00CE481D">
      <w:pPr>
        <w:pStyle w:val="a4"/>
        <w:numPr>
          <w:ilvl w:val="0"/>
          <w:numId w:val="19"/>
        </w:numPr>
        <w:tabs>
          <w:tab w:val="left" w:pos="540"/>
          <w:tab w:val="left" w:pos="541"/>
        </w:tabs>
        <w:autoSpaceDE w:val="0"/>
        <w:autoSpaceDN w:val="0"/>
        <w:spacing w:before="26"/>
        <w:ind w:firstLineChars="0"/>
        <w:jc w:val="left"/>
        <w:rPr>
          <w:szCs w:val="21"/>
        </w:rPr>
      </w:pPr>
      <w:r w:rsidRPr="003B4D2D">
        <w:rPr>
          <w:color w:val="2D2F33"/>
          <w:szCs w:val="21"/>
        </w:rPr>
        <w:t>背景原因——对比色导致的结果</w:t>
      </w:r>
    </w:p>
    <w:p w14:paraId="39A21A59" w14:textId="77777777" w:rsidR="00CE481D" w:rsidRPr="003B4D2D" w:rsidRDefault="00CE481D" w:rsidP="00CE481D">
      <w:pPr>
        <w:pStyle w:val="a5"/>
        <w:rPr>
          <w:lang w:eastAsia="zh-CN"/>
        </w:rPr>
      </w:pPr>
      <w:r w:rsidRPr="003B4D2D">
        <w:rPr>
          <w:lang w:eastAsia="zh-CN"/>
        </w:rPr>
        <w:t>① 颜色给人的感觉与它周围环境的颜色有关</w:t>
      </w:r>
    </w:p>
    <w:p w14:paraId="1AD98B65" w14:textId="77777777" w:rsidR="00CE481D" w:rsidRPr="003B4D2D" w:rsidRDefault="00CE481D" w:rsidP="00CE481D">
      <w:pPr>
        <w:rPr>
          <w:szCs w:val="21"/>
        </w:rPr>
        <w:sectPr w:rsidR="00CE481D" w:rsidRPr="003B4D2D" w:rsidSect="00CE481D">
          <w:pgSz w:w="11910" w:h="16840"/>
          <w:pgMar w:top="1420" w:right="1680" w:bottom="280" w:left="1680" w:header="720" w:footer="720" w:gutter="0"/>
          <w:cols w:space="720"/>
        </w:sectPr>
      </w:pPr>
    </w:p>
    <w:p w14:paraId="26C56AF9" w14:textId="77777777" w:rsidR="00CE481D" w:rsidRPr="003B4D2D" w:rsidRDefault="00CE481D" w:rsidP="00CE481D">
      <w:pPr>
        <w:pStyle w:val="1"/>
        <w:keepNext w:val="0"/>
        <w:keepLines w:val="0"/>
        <w:numPr>
          <w:ilvl w:val="0"/>
          <w:numId w:val="23"/>
        </w:numPr>
        <w:tabs>
          <w:tab w:val="left" w:pos="540"/>
          <w:tab w:val="left" w:pos="541"/>
        </w:tabs>
        <w:autoSpaceDE w:val="0"/>
        <w:autoSpaceDN w:val="0"/>
        <w:spacing w:before="0" w:after="0" w:line="381" w:lineRule="exact"/>
        <w:jc w:val="left"/>
        <w:rPr>
          <w:sz w:val="21"/>
          <w:szCs w:val="21"/>
        </w:rPr>
      </w:pPr>
      <w:r w:rsidRPr="003B4D2D">
        <w:rPr>
          <w:sz w:val="21"/>
          <w:szCs w:val="21"/>
        </w:rPr>
        <w:lastRenderedPageBreak/>
        <w:t>色彩的物理属性</w:t>
      </w:r>
    </w:p>
    <w:p w14:paraId="7EA59EA8" w14:textId="77777777" w:rsidR="00CE481D" w:rsidRPr="003B4D2D" w:rsidRDefault="00CE481D" w:rsidP="00CE481D">
      <w:pPr>
        <w:pStyle w:val="3"/>
        <w:keepNext w:val="0"/>
        <w:keepLines w:val="0"/>
        <w:numPr>
          <w:ilvl w:val="0"/>
          <w:numId w:val="18"/>
        </w:numPr>
        <w:tabs>
          <w:tab w:val="left" w:pos="516"/>
          <w:tab w:val="left" w:pos="517"/>
        </w:tabs>
        <w:autoSpaceDE w:val="0"/>
        <w:autoSpaceDN w:val="0"/>
        <w:spacing w:before="137" w:after="0" w:line="240" w:lineRule="auto"/>
        <w:rPr>
          <w:sz w:val="21"/>
          <w:szCs w:val="21"/>
        </w:rPr>
      </w:pPr>
      <w:r w:rsidRPr="003B4D2D">
        <w:rPr>
          <w:sz w:val="21"/>
          <w:szCs w:val="21"/>
        </w:rPr>
        <w:t>颜色与可见光有关</w:t>
      </w:r>
    </w:p>
    <w:p w14:paraId="32C488D2" w14:textId="77777777" w:rsidR="00CE481D" w:rsidRPr="003B4D2D" w:rsidRDefault="00CE481D" w:rsidP="00CE481D">
      <w:pPr>
        <w:pStyle w:val="4"/>
        <w:keepNext w:val="0"/>
        <w:keepLines w:val="0"/>
        <w:numPr>
          <w:ilvl w:val="0"/>
          <w:numId w:val="18"/>
        </w:numPr>
        <w:tabs>
          <w:tab w:val="left" w:pos="499"/>
          <w:tab w:val="left" w:pos="500"/>
        </w:tabs>
        <w:autoSpaceDE w:val="0"/>
        <w:autoSpaceDN w:val="0"/>
        <w:spacing w:before="21" w:after="0" w:line="240" w:lineRule="auto"/>
        <w:ind w:left="499" w:hanging="379"/>
        <w:rPr>
          <w:sz w:val="21"/>
          <w:szCs w:val="21"/>
        </w:rPr>
      </w:pPr>
      <w:r w:rsidRPr="003B4D2D">
        <w:rPr>
          <w:sz w:val="21"/>
          <w:szCs w:val="21"/>
        </w:rPr>
        <w:t>可见光是电磁辐射的一种形式</w:t>
      </w:r>
    </w:p>
    <w:p w14:paraId="38C1A872" w14:textId="77777777" w:rsidR="00CE481D" w:rsidRPr="003B4D2D" w:rsidRDefault="00CE481D" w:rsidP="00CE481D">
      <w:pPr>
        <w:pStyle w:val="a5"/>
      </w:pPr>
      <w:proofErr w:type="spellStart"/>
      <w:r w:rsidRPr="003B4D2D">
        <w:t>同时由电和磁组成</w:t>
      </w:r>
      <w:proofErr w:type="spellEnd"/>
      <w:r w:rsidRPr="003B4D2D">
        <w:t>。</w:t>
      </w:r>
    </w:p>
    <w:p w14:paraId="7867F42E" w14:textId="77777777" w:rsidR="00CE481D" w:rsidRPr="003B4D2D" w:rsidRDefault="00CE481D" w:rsidP="00CE481D">
      <w:pPr>
        <w:pStyle w:val="4"/>
        <w:keepNext w:val="0"/>
        <w:keepLines w:val="0"/>
        <w:numPr>
          <w:ilvl w:val="0"/>
          <w:numId w:val="18"/>
        </w:numPr>
        <w:tabs>
          <w:tab w:val="left" w:pos="499"/>
          <w:tab w:val="left" w:pos="500"/>
        </w:tabs>
        <w:autoSpaceDE w:val="0"/>
        <w:autoSpaceDN w:val="0"/>
        <w:spacing w:before="25" w:after="0" w:line="240" w:lineRule="auto"/>
        <w:ind w:left="499" w:hanging="379"/>
        <w:rPr>
          <w:sz w:val="21"/>
          <w:szCs w:val="21"/>
        </w:rPr>
      </w:pPr>
      <w:r w:rsidRPr="003B4D2D">
        <w:rPr>
          <w:sz w:val="21"/>
          <w:szCs w:val="21"/>
        </w:rPr>
        <w:t>电磁辐射按波长（连续波峰之间的距离）分类</w:t>
      </w:r>
    </w:p>
    <w:p w14:paraId="470F6F96" w14:textId="77777777" w:rsidR="00CE481D" w:rsidRPr="003B4D2D" w:rsidRDefault="00CE481D" w:rsidP="00CE481D">
      <w:pPr>
        <w:pStyle w:val="a5"/>
        <w:ind w:left="542"/>
      </w:pPr>
      <w:proofErr w:type="spellStart"/>
      <w:r w:rsidRPr="003B4D2D">
        <w:rPr>
          <w:color w:val="2D2F33"/>
        </w:rPr>
        <w:t>波长短</w:t>
      </w:r>
      <w:proofErr w:type="spellEnd"/>
      <w:r w:rsidRPr="003B4D2D">
        <w:rPr>
          <w:rFonts w:ascii="Arial" w:eastAsia="Arial"/>
          <w:color w:val="2D2F33"/>
        </w:rPr>
        <w:t>=</w:t>
      </w:r>
      <w:proofErr w:type="spellStart"/>
      <w:r w:rsidRPr="003B4D2D">
        <w:rPr>
          <w:color w:val="2D2F33"/>
        </w:rPr>
        <w:t>频率高</w:t>
      </w:r>
      <w:proofErr w:type="spellEnd"/>
    </w:p>
    <w:p w14:paraId="3638B678" w14:textId="77777777" w:rsidR="00CE481D" w:rsidRPr="003B4D2D" w:rsidRDefault="00CE481D" w:rsidP="00CE481D">
      <w:pPr>
        <w:pStyle w:val="4"/>
        <w:keepNext w:val="0"/>
        <w:keepLines w:val="0"/>
        <w:numPr>
          <w:ilvl w:val="0"/>
          <w:numId w:val="18"/>
        </w:numPr>
        <w:tabs>
          <w:tab w:val="left" w:pos="499"/>
          <w:tab w:val="left" w:pos="500"/>
        </w:tabs>
        <w:autoSpaceDE w:val="0"/>
        <w:autoSpaceDN w:val="0"/>
        <w:spacing w:before="25" w:after="0" w:line="240" w:lineRule="auto"/>
        <w:ind w:left="499" w:hanging="379"/>
        <w:rPr>
          <w:sz w:val="21"/>
          <w:szCs w:val="21"/>
        </w:rPr>
      </w:pPr>
      <w:r w:rsidRPr="003B4D2D">
        <w:rPr>
          <w:sz w:val="21"/>
          <w:szCs w:val="21"/>
        </w:rPr>
        <w:t>电磁波谱</w:t>
      </w:r>
    </w:p>
    <w:p w14:paraId="38BCDF6D" w14:textId="77777777" w:rsidR="00CE481D" w:rsidRPr="003B4D2D" w:rsidRDefault="00CE481D" w:rsidP="00CE481D">
      <w:pPr>
        <w:pStyle w:val="a5"/>
        <w:rPr>
          <w:lang w:eastAsia="zh-CN"/>
        </w:rPr>
      </w:pPr>
      <w:r w:rsidRPr="003B4D2D">
        <w:rPr>
          <w:color w:val="2D2F33"/>
          <w:lang w:eastAsia="zh-CN"/>
        </w:rPr>
        <w:t xml:space="preserve">表示所有范围内的 </w:t>
      </w:r>
      <w:r w:rsidRPr="003B4D2D">
        <w:rPr>
          <w:rFonts w:ascii="Arial" w:eastAsia="Arial"/>
          <w:color w:val="2D2F33"/>
          <w:lang w:eastAsia="zh-CN"/>
        </w:rPr>
        <w:t>EMR</w:t>
      </w:r>
      <w:r w:rsidRPr="003B4D2D">
        <w:rPr>
          <w:color w:val="2D2F33"/>
          <w:lang w:eastAsia="zh-CN"/>
        </w:rPr>
        <w:t>。</w:t>
      </w:r>
    </w:p>
    <w:p w14:paraId="40D43D87" w14:textId="77777777" w:rsidR="00CE481D" w:rsidRPr="003B4D2D" w:rsidRDefault="00CE481D" w:rsidP="00CE481D">
      <w:pPr>
        <w:pStyle w:val="4"/>
        <w:keepNext w:val="0"/>
        <w:keepLines w:val="0"/>
        <w:numPr>
          <w:ilvl w:val="0"/>
          <w:numId w:val="18"/>
        </w:numPr>
        <w:tabs>
          <w:tab w:val="left" w:pos="499"/>
          <w:tab w:val="left" w:pos="500"/>
        </w:tabs>
        <w:autoSpaceDE w:val="0"/>
        <w:autoSpaceDN w:val="0"/>
        <w:spacing w:before="25" w:after="0" w:line="240" w:lineRule="auto"/>
        <w:ind w:left="499" w:hanging="379"/>
        <w:rPr>
          <w:sz w:val="21"/>
          <w:szCs w:val="21"/>
        </w:rPr>
      </w:pPr>
      <w:r w:rsidRPr="003B4D2D">
        <w:rPr>
          <w:sz w:val="21"/>
          <w:szCs w:val="21"/>
        </w:rPr>
        <w:t>可见光</w:t>
      </w:r>
    </w:p>
    <w:p w14:paraId="29493139" w14:textId="77777777" w:rsidR="00CE481D" w:rsidRPr="003B4D2D" w:rsidRDefault="00CE481D" w:rsidP="00CE481D">
      <w:pPr>
        <w:pStyle w:val="a5"/>
        <w:spacing w:before="26"/>
        <w:rPr>
          <w:lang w:eastAsia="zh-CN"/>
        </w:rPr>
      </w:pPr>
      <w:r w:rsidRPr="003B4D2D">
        <w:rPr>
          <w:color w:val="2D2F33"/>
          <w:lang w:eastAsia="zh-CN"/>
        </w:rPr>
        <w:t>① 光谱</w:t>
      </w:r>
      <w:proofErr w:type="gramStart"/>
      <w:r w:rsidRPr="003B4D2D">
        <w:rPr>
          <w:color w:val="2D2F33"/>
          <w:lang w:eastAsia="zh-CN"/>
        </w:rPr>
        <w:t>中非常小的</w:t>
      </w:r>
      <w:proofErr w:type="gramEnd"/>
      <w:r w:rsidRPr="003B4D2D">
        <w:rPr>
          <w:color w:val="2D2F33"/>
          <w:lang w:eastAsia="zh-CN"/>
        </w:rPr>
        <w:t>一部分，同时也是最丰富的</w:t>
      </w:r>
    </w:p>
    <w:p w14:paraId="77F20EA0" w14:textId="77777777" w:rsidR="00CE481D" w:rsidRPr="003B4D2D" w:rsidRDefault="00CE481D" w:rsidP="00CE481D">
      <w:pPr>
        <w:pStyle w:val="a5"/>
        <w:rPr>
          <w:lang w:eastAsia="zh-CN"/>
        </w:rPr>
      </w:pPr>
      <w:r w:rsidRPr="003B4D2D">
        <w:rPr>
          <w:color w:val="2D2F33"/>
          <w:lang w:eastAsia="zh-CN"/>
        </w:rPr>
        <w:t>② 阳光是所有颜色的混合物(“白光”)</w:t>
      </w:r>
    </w:p>
    <w:p w14:paraId="1C2815CD" w14:textId="77777777" w:rsidR="00CE481D" w:rsidRPr="003B4D2D" w:rsidRDefault="00CE481D" w:rsidP="00CE481D">
      <w:pPr>
        <w:pStyle w:val="a5"/>
        <w:spacing w:before="0"/>
        <w:ind w:left="0" w:firstLine="440"/>
        <w:rPr>
          <w:lang w:eastAsia="zh-CN"/>
        </w:rPr>
      </w:pPr>
    </w:p>
    <w:p w14:paraId="48D90EBF" w14:textId="77777777" w:rsidR="00CE481D" w:rsidRPr="003B4D2D" w:rsidRDefault="00CE481D" w:rsidP="00CE481D">
      <w:pPr>
        <w:pStyle w:val="a5"/>
        <w:spacing w:before="9"/>
        <w:ind w:left="0" w:firstLine="640"/>
        <w:rPr>
          <w:lang w:eastAsia="zh-CN"/>
        </w:rPr>
      </w:pPr>
    </w:p>
    <w:p w14:paraId="4A1794D8" w14:textId="77777777" w:rsidR="00CE481D" w:rsidRPr="003B4D2D" w:rsidRDefault="00CE481D" w:rsidP="003B4D2D">
      <w:pPr>
        <w:pStyle w:val="4"/>
        <w:keepNext w:val="0"/>
        <w:keepLines w:val="0"/>
        <w:tabs>
          <w:tab w:val="left" w:pos="499"/>
          <w:tab w:val="left" w:pos="500"/>
        </w:tabs>
        <w:autoSpaceDE w:val="0"/>
        <w:autoSpaceDN w:val="0"/>
        <w:spacing w:before="167" w:after="0" w:line="240" w:lineRule="auto"/>
        <w:rPr>
          <w:sz w:val="21"/>
          <w:szCs w:val="21"/>
        </w:rPr>
      </w:pPr>
      <w:r w:rsidRPr="003B4D2D">
        <w:rPr>
          <w:sz w:val="21"/>
          <w:szCs w:val="21"/>
        </w:rPr>
        <w:t>三原色</w:t>
      </w:r>
    </w:p>
    <w:p w14:paraId="05B60C0C" w14:textId="77777777" w:rsidR="00CE481D" w:rsidRPr="003B4D2D" w:rsidRDefault="00CE481D" w:rsidP="00CE481D">
      <w:pPr>
        <w:pStyle w:val="4"/>
        <w:keepNext w:val="0"/>
        <w:keepLines w:val="0"/>
        <w:numPr>
          <w:ilvl w:val="0"/>
          <w:numId w:val="17"/>
        </w:numPr>
        <w:tabs>
          <w:tab w:val="left" w:pos="499"/>
          <w:tab w:val="left" w:pos="500"/>
        </w:tabs>
        <w:autoSpaceDE w:val="0"/>
        <w:autoSpaceDN w:val="0"/>
        <w:spacing w:before="146" w:after="0" w:line="240" w:lineRule="auto"/>
        <w:ind w:hanging="379"/>
        <w:rPr>
          <w:sz w:val="21"/>
          <w:szCs w:val="21"/>
        </w:rPr>
      </w:pPr>
      <w:r w:rsidRPr="003B4D2D">
        <w:rPr>
          <w:sz w:val="21"/>
          <w:szCs w:val="21"/>
        </w:rPr>
        <w:t>三原色</w:t>
      </w:r>
    </w:p>
    <w:p w14:paraId="33F8D937" w14:textId="77777777" w:rsidR="00CE481D" w:rsidRPr="003B4D2D" w:rsidRDefault="00CE481D" w:rsidP="00CE481D">
      <w:pPr>
        <w:pStyle w:val="a5"/>
        <w:rPr>
          <w:lang w:eastAsia="zh-CN"/>
        </w:rPr>
      </w:pPr>
      <w:r w:rsidRPr="003B4D2D">
        <w:rPr>
          <w:lang w:eastAsia="zh-CN"/>
        </w:rPr>
        <w:t xml:space="preserve">① </w:t>
      </w:r>
      <w:r w:rsidRPr="003B4D2D">
        <w:rPr>
          <w:color w:val="2D2F33"/>
          <w:lang w:eastAsia="zh-CN"/>
        </w:rPr>
        <w:t>可以混合在一起创建几乎所有其他颜色的颜色</w:t>
      </w:r>
    </w:p>
    <w:p w14:paraId="6CB1D6F0" w14:textId="77777777" w:rsidR="00CE481D" w:rsidRPr="003B4D2D" w:rsidRDefault="00CE481D" w:rsidP="00CE481D">
      <w:pPr>
        <w:pStyle w:val="a5"/>
        <w:rPr>
          <w:lang w:eastAsia="zh-CN"/>
        </w:rPr>
      </w:pPr>
      <w:r w:rsidRPr="003B4D2D">
        <w:rPr>
          <w:lang w:eastAsia="zh-CN"/>
        </w:rPr>
        <w:t xml:space="preserve">② </w:t>
      </w:r>
      <w:r w:rsidRPr="003B4D2D">
        <w:rPr>
          <w:color w:val="2D2F33"/>
          <w:lang w:eastAsia="zh-CN"/>
        </w:rPr>
        <w:t>有三种颜色，或三原色一组</w:t>
      </w:r>
    </w:p>
    <w:p w14:paraId="7D8FABB8" w14:textId="77777777" w:rsidR="00CE481D" w:rsidRPr="003B4D2D" w:rsidRDefault="00CE481D" w:rsidP="00CE481D">
      <w:pPr>
        <w:pStyle w:val="4"/>
        <w:keepNext w:val="0"/>
        <w:keepLines w:val="0"/>
        <w:numPr>
          <w:ilvl w:val="0"/>
          <w:numId w:val="17"/>
        </w:numPr>
        <w:tabs>
          <w:tab w:val="left" w:pos="499"/>
          <w:tab w:val="left" w:pos="500"/>
        </w:tabs>
        <w:autoSpaceDE w:val="0"/>
        <w:autoSpaceDN w:val="0"/>
        <w:spacing w:before="25" w:after="0" w:line="240" w:lineRule="auto"/>
        <w:ind w:hanging="379"/>
        <w:rPr>
          <w:sz w:val="21"/>
          <w:szCs w:val="21"/>
        </w:rPr>
      </w:pPr>
      <w:r w:rsidRPr="003B4D2D">
        <w:rPr>
          <w:spacing w:val="-1"/>
          <w:sz w:val="21"/>
          <w:szCs w:val="21"/>
        </w:rPr>
        <w:t>我们中的一些人被教导</w:t>
      </w:r>
      <w:r w:rsidRPr="003B4D2D">
        <w:rPr>
          <w:spacing w:val="-4"/>
          <w:sz w:val="21"/>
          <w:szCs w:val="21"/>
        </w:rPr>
        <w:t xml:space="preserve"> </w:t>
      </w:r>
      <w:r w:rsidRPr="003B4D2D">
        <w:rPr>
          <w:sz w:val="21"/>
          <w:szCs w:val="21"/>
        </w:rPr>
        <w:t>RYB(红，黄，蓝色)是一组原色</w:t>
      </w:r>
    </w:p>
    <w:p w14:paraId="0BBBBFD6" w14:textId="77777777" w:rsidR="00CE481D" w:rsidRPr="003B4D2D" w:rsidRDefault="00CE481D" w:rsidP="00CE481D">
      <w:pPr>
        <w:pStyle w:val="a5"/>
        <w:rPr>
          <w:lang w:eastAsia="zh-CN"/>
        </w:rPr>
      </w:pPr>
      <w:r w:rsidRPr="003B4D2D">
        <w:rPr>
          <w:lang w:eastAsia="zh-CN"/>
        </w:rPr>
        <w:t xml:space="preserve">① </w:t>
      </w:r>
      <w:r w:rsidRPr="003B4D2D">
        <w:rPr>
          <w:color w:val="2D2F33"/>
          <w:lang w:eastAsia="zh-CN"/>
        </w:rPr>
        <w:t>画家使用的，尤指绘画时</w:t>
      </w:r>
    </w:p>
    <w:p w14:paraId="3CBB3050" w14:textId="77777777" w:rsidR="00CE481D" w:rsidRPr="003B4D2D" w:rsidRDefault="00CE481D" w:rsidP="00CE481D">
      <w:pPr>
        <w:pStyle w:val="a5"/>
        <w:spacing w:before="26"/>
        <w:rPr>
          <w:lang w:eastAsia="zh-CN"/>
        </w:rPr>
      </w:pPr>
      <w:r w:rsidRPr="003B4D2D">
        <w:rPr>
          <w:lang w:eastAsia="zh-CN"/>
        </w:rPr>
        <w:t xml:space="preserve">② </w:t>
      </w:r>
      <w:r w:rsidRPr="003B4D2D">
        <w:rPr>
          <w:color w:val="2D2F33"/>
          <w:lang w:eastAsia="zh-CN"/>
        </w:rPr>
        <w:t>不是真正的三原色，因为混色的范围相对较小</w:t>
      </w:r>
    </w:p>
    <w:p w14:paraId="7439300C" w14:textId="77777777" w:rsidR="00CE481D" w:rsidRPr="003B4D2D" w:rsidRDefault="00CE481D" w:rsidP="00CE481D">
      <w:pPr>
        <w:pStyle w:val="a5"/>
        <w:rPr>
          <w:lang w:eastAsia="zh-CN"/>
        </w:rPr>
      </w:pPr>
      <w:r w:rsidRPr="003B4D2D">
        <w:rPr>
          <w:lang w:eastAsia="zh-CN"/>
        </w:rPr>
        <w:t xml:space="preserve">③ </w:t>
      </w:r>
      <w:r w:rsidRPr="003B4D2D">
        <w:rPr>
          <w:rFonts w:ascii="Arial" w:eastAsia="Arial" w:hAnsi="Arial"/>
          <w:color w:val="2D2F33"/>
          <w:lang w:eastAsia="zh-CN"/>
        </w:rPr>
        <w:t xml:space="preserve">RYB </w:t>
      </w:r>
      <w:r w:rsidRPr="003B4D2D">
        <w:rPr>
          <w:color w:val="2D2F33"/>
          <w:lang w:eastAsia="zh-CN"/>
        </w:rPr>
        <w:t>不符合现代印刷或计算机显示中使用的原色</w:t>
      </w:r>
    </w:p>
    <w:p w14:paraId="50F52509" w14:textId="77777777" w:rsidR="00CE481D" w:rsidRPr="003B4D2D" w:rsidRDefault="00CE481D" w:rsidP="00CE481D">
      <w:pPr>
        <w:pStyle w:val="4"/>
        <w:keepNext w:val="0"/>
        <w:keepLines w:val="0"/>
        <w:numPr>
          <w:ilvl w:val="0"/>
          <w:numId w:val="17"/>
        </w:numPr>
        <w:tabs>
          <w:tab w:val="left" w:pos="499"/>
          <w:tab w:val="left" w:pos="500"/>
        </w:tabs>
        <w:autoSpaceDE w:val="0"/>
        <w:autoSpaceDN w:val="0"/>
        <w:spacing w:before="25" w:after="0" w:line="240" w:lineRule="auto"/>
        <w:ind w:hanging="379"/>
        <w:rPr>
          <w:sz w:val="21"/>
          <w:szCs w:val="21"/>
        </w:rPr>
      </w:pPr>
      <w:r w:rsidRPr="003B4D2D">
        <w:rPr>
          <w:sz w:val="21"/>
          <w:szCs w:val="21"/>
        </w:rPr>
        <w:t>真正的原色有两组</w:t>
      </w:r>
    </w:p>
    <w:p w14:paraId="679A9AAA" w14:textId="77777777" w:rsidR="00CE481D" w:rsidRPr="003B4D2D" w:rsidRDefault="00CE481D" w:rsidP="00CE481D">
      <w:pPr>
        <w:pStyle w:val="a4"/>
        <w:numPr>
          <w:ilvl w:val="0"/>
          <w:numId w:val="19"/>
        </w:numPr>
        <w:tabs>
          <w:tab w:val="left" w:pos="540"/>
          <w:tab w:val="left" w:pos="541"/>
        </w:tabs>
        <w:autoSpaceDE w:val="0"/>
        <w:autoSpaceDN w:val="0"/>
        <w:spacing w:before="25"/>
        <w:ind w:firstLineChars="0"/>
        <w:jc w:val="left"/>
        <w:rPr>
          <w:szCs w:val="21"/>
        </w:rPr>
      </w:pPr>
      <w:r w:rsidRPr="003B4D2D">
        <w:rPr>
          <w:szCs w:val="21"/>
        </w:rPr>
        <w:t>相加原色</w:t>
      </w:r>
    </w:p>
    <w:p w14:paraId="312C6824" w14:textId="77777777" w:rsidR="00CE481D" w:rsidRPr="003B4D2D" w:rsidRDefault="00CE481D" w:rsidP="00CE481D">
      <w:pPr>
        <w:pStyle w:val="a5"/>
        <w:rPr>
          <w:lang w:eastAsia="zh-CN"/>
        </w:rPr>
      </w:pPr>
      <w:r w:rsidRPr="003B4D2D">
        <w:rPr>
          <w:lang w:eastAsia="zh-CN"/>
        </w:rPr>
        <w:t>①  与发射光有关：红、绿、蓝(RGB 颜色型号)，R + G + B =白光</w:t>
      </w:r>
    </w:p>
    <w:p w14:paraId="0FA3F4A3" w14:textId="77777777" w:rsidR="00CE481D" w:rsidRPr="003B4D2D" w:rsidRDefault="00CE481D" w:rsidP="00CE481D">
      <w:pPr>
        <w:pStyle w:val="a5"/>
        <w:rPr>
          <w:lang w:eastAsia="zh-CN"/>
        </w:rPr>
      </w:pPr>
      <w:r w:rsidRPr="003B4D2D">
        <w:rPr>
          <w:lang w:eastAsia="zh-CN"/>
        </w:rPr>
        <w:t>② 用于设计显示的地图：在电脑显示器、液晶投影仪上</w:t>
      </w:r>
    </w:p>
    <w:p w14:paraId="1FECD69A" w14:textId="77777777" w:rsidR="00CE481D" w:rsidRPr="003B4D2D" w:rsidRDefault="00CE481D" w:rsidP="00CE481D">
      <w:pPr>
        <w:pStyle w:val="a4"/>
        <w:numPr>
          <w:ilvl w:val="0"/>
          <w:numId w:val="19"/>
        </w:numPr>
        <w:tabs>
          <w:tab w:val="left" w:pos="540"/>
          <w:tab w:val="left" w:pos="541"/>
        </w:tabs>
        <w:autoSpaceDE w:val="0"/>
        <w:autoSpaceDN w:val="0"/>
        <w:spacing w:before="25"/>
        <w:ind w:firstLineChars="0"/>
        <w:jc w:val="left"/>
        <w:rPr>
          <w:szCs w:val="21"/>
        </w:rPr>
      </w:pPr>
      <w:r w:rsidRPr="003B4D2D">
        <w:rPr>
          <w:szCs w:val="21"/>
        </w:rPr>
        <w:t>相减原色</w:t>
      </w:r>
    </w:p>
    <w:p w14:paraId="5BF18D10" w14:textId="77777777" w:rsidR="00CE481D" w:rsidRPr="003B4D2D" w:rsidRDefault="00CE481D" w:rsidP="00CE481D">
      <w:pPr>
        <w:pStyle w:val="a5"/>
        <w:rPr>
          <w:lang w:eastAsia="zh-CN"/>
        </w:rPr>
      </w:pPr>
      <w:r w:rsidRPr="003B4D2D">
        <w:rPr>
          <w:lang w:eastAsia="zh-CN"/>
        </w:rPr>
        <w:t>①  与打印油墨有关：青色，洋红色和黄色，C - M - Y =白页</w:t>
      </w:r>
    </w:p>
    <w:p w14:paraId="5CBD84B7" w14:textId="77777777" w:rsidR="00CE481D" w:rsidRPr="003B4D2D" w:rsidRDefault="00CE481D" w:rsidP="00CE481D">
      <w:pPr>
        <w:pStyle w:val="a5"/>
        <w:rPr>
          <w:rFonts w:ascii="Arial" w:eastAsia="Arial" w:hAnsi="Arial"/>
          <w:lang w:eastAsia="zh-CN"/>
        </w:rPr>
      </w:pPr>
      <w:r w:rsidRPr="003B4D2D">
        <w:rPr>
          <w:lang w:eastAsia="zh-CN"/>
        </w:rPr>
        <w:t xml:space="preserve">② </w:t>
      </w:r>
      <w:r w:rsidRPr="003B4D2D">
        <w:rPr>
          <w:rFonts w:ascii="Arial" w:eastAsia="Arial" w:hAnsi="Arial"/>
          <w:color w:val="2D2F33"/>
          <w:lang w:eastAsia="zh-CN"/>
        </w:rPr>
        <w:t>C + M + Y =</w:t>
      </w:r>
      <w:r w:rsidRPr="003B4D2D">
        <w:rPr>
          <w:color w:val="2D2F33"/>
          <w:lang w:eastAsia="zh-CN"/>
        </w:rPr>
        <w:t xml:space="preserve">浑浊的灰色，不是真正的黑色：真正的黑色墨水被添加到 </w:t>
      </w:r>
      <w:r w:rsidRPr="003B4D2D">
        <w:rPr>
          <w:rFonts w:ascii="Arial" w:eastAsia="Arial" w:hAnsi="Arial"/>
          <w:color w:val="2D2F33"/>
          <w:lang w:eastAsia="zh-CN"/>
        </w:rPr>
        <w:t>CMY</w:t>
      </w:r>
      <w:r w:rsidRPr="003B4D2D">
        <w:rPr>
          <w:color w:val="2D2F33"/>
          <w:lang w:eastAsia="zh-CN"/>
        </w:rPr>
        <w:t>；</w:t>
      </w:r>
      <w:r w:rsidRPr="003B4D2D">
        <w:rPr>
          <w:rFonts w:ascii="Arial" w:eastAsia="Arial" w:hAnsi="Arial"/>
          <w:color w:val="2D2F33"/>
          <w:lang w:eastAsia="zh-CN"/>
        </w:rPr>
        <w:t>CMYK</w:t>
      </w:r>
    </w:p>
    <w:p w14:paraId="6D993B84" w14:textId="77777777" w:rsidR="00CE481D" w:rsidRPr="003B4D2D" w:rsidRDefault="00CE481D" w:rsidP="00CE481D">
      <w:pPr>
        <w:pStyle w:val="a5"/>
        <w:rPr>
          <w:lang w:eastAsia="zh-CN"/>
        </w:rPr>
      </w:pPr>
      <w:r w:rsidRPr="003B4D2D">
        <w:rPr>
          <w:color w:val="2D2F33"/>
          <w:lang w:eastAsia="zh-CN"/>
        </w:rPr>
        <w:t>颜色模型</w:t>
      </w:r>
      <w:r w:rsidRPr="003B4D2D">
        <w:rPr>
          <w:rFonts w:ascii="Arial" w:eastAsia="Arial"/>
          <w:color w:val="2D2F33"/>
          <w:lang w:eastAsia="zh-CN"/>
        </w:rPr>
        <w:t>(K =</w:t>
      </w:r>
      <w:r w:rsidRPr="003B4D2D">
        <w:rPr>
          <w:color w:val="2D2F33"/>
          <w:lang w:eastAsia="zh-CN"/>
        </w:rPr>
        <w:t>黑色</w:t>
      </w:r>
      <w:r w:rsidRPr="003B4D2D">
        <w:rPr>
          <w:rFonts w:ascii="Arial" w:eastAsia="Arial"/>
          <w:color w:val="2D2F33"/>
          <w:lang w:eastAsia="zh-CN"/>
        </w:rPr>
        <w:t>)</w:t>
      </w:r>
      <w:r w:rsidRPr="003B4D2D">
        <w:rPr>
          <w:color w:val="2D2F33"/>
          <w:lang w:eastAsia="zh-CN"/>
        </w:rPr>
        <w:t>；工艺色彩，或工艺油墨</w:t>
      </w:r>
    </w:p>
    <w:p w14:paraId="2A8D2B65" w14:textId="77777777" w:rsidR="00CE481D" w:rsidRPr="003B4D2D" w:rsidRDefault="00CE481D" w:rsidP="00CE481D">
      <w:pPr>
        <w:pStyle w:val="a5"/>
        <w:spacing w:before="0"/>
        <w:ind w:left="0" w:firstLine="480"/>
        <w:rPr>
          <w:lang w:eastAsia="zh-CN"/>
        </w:rPr>
      </w:pPr>
    </w:p>
    <w:p w14:paraId="4E1C3230" w14:textId="26762848" w:rsidR="00CE481D" w:rsidRPr="003B4D2D" w:rsidRDefault="00CE481D" w:rsidP="003B4D2D">
      <w:pPr>
        <w:pStyle w:val="4"/>
        <w:keepNext w:val="0"/>
        <w:keepLines w:val="0"/>
        <w:tabs>
          <w:tab w:val="left" w:pos="499"/>
          <w:tab w:val="left" w:pos="500"/>
        </w:tabs>
        <w:autoSpaceDE w:val="0"/>
        <w:autoSpaceDN w:val="0"/>
        <w:spacing w:before="167" w:after="0" w:line="240" w:lineRule="auto"/>
        <w:rPr>
          <w:sz w:val="21"/>
          <w:szCs w:val="21"/>
        </w:rPr>
      </w:pPr>
      <w:r w:rsidRPr="003B4D2D">
        <w:rPr>
          <w:sz w:val="21"/>
          <w:szCs w:val="21"/>
        </w:rPr>
        <w:t>调色盘</w:t>
      </w:r>
    </w:p>
    <w:p w14:paraId="2ABE3354" w14:textId="77777777" w:rsidR="00CE481D" w:rsidRPr="003B4D2D" w:rsidRDefault="00CE481D" w:rsidP="00CE481D">
      <w:pPr>
        <w:pStyle w:val="4"/>
        <w:keepNext w:val="0"/>
        <w:keepLines w:val="0"/>
        <w:numPr>
          <w:ilvl w:val="0"/>
          <w:numId w:val="16"/>
        </w:numPr>
        <w:tabs>
          <w:tab w:val="left" w:pos="499"/>
          <w:tab w:val="left" w:pos="500"/>
        </w:tabs>
        <w:autoSpaceDE w:val="0"/>
        <w:autoSpaceDN w:val="0"/>
        <w:spacing w:before="146" w:after="0" w:line="240" w:lineRule="auto"/>
        <w:ind w:hanging="379"/>
        <w:rPr>
          <w:sz w:val="21"/>
          <w:szCs w:val="21"/>
        </w:rPr>
      </w:pPr>
      <w:r w:rsidRPr="003B4D2D">
        <w:rPr>
          <w:sz w:val="21"/>
          <w:szCs w:val="21"/>
        </w:rPr>
        <w:t>调色盘让我们看到加原色和减原色之间的关系</w:t>
      </w:r>
    </w:p>
    <w:p w14:paraId="5DC3F9D3" w14:textId="77777777" w:rsidR="00CE481D" w:rsidRPr="003B4D2D" w:rsidRDefault="00CE481D" w:rsidP="00CE481D">
      <w:pPr>
        <w:pStyle w:val="a5"/>
        <w:rPr>
          <w:lang w:eastAsia="zh-CN"/>
        </w:rPr>
      </w:pPr>
      <w:r w:rsidRPr="003B4D2D">
        <w:rPr>
          <w:lang w:eastAsia="zh-CN"/>
        </w:rPr>
        <w:t>调色盘中的</w:t>
      </w:r>
      <w:r w:rsidRPr="003B4D2D">
        <w:rPr>
          <w:color w:val="2D2F33"/>
          <w:lang w:eastAsia="zh-CN"/>
        </w:rPr>
        <w:t>颜色几乎可以以任何方式排列</w:t>
      </w:r>
    </w:p>
    <w:p w14:paraId="42540B76" w14:textId="77777777" w:rsidR="00CE481D" w:rsidRPr="003B4D2D" w:rsidRDefault="00CE481D" w:rsidP="00CE481D">
      <w:pPr>
        <w:pStyle w:val="4"/>
        <w:keepNext w:val="0"/>
        <w:keepLines w:val="0"/>
        <w:numPr>
          <w:ilvl w:val="0"/>
          <w:numId w:val="16"/>
        </w:numPr>
        <w:tabs>
          <w:tab w:val="left" w:pos="499"/>
          <w:tab w:val="left" w:pos="500"/>
        </w:tabs>
        <w:autoSpaceDE w:val="0"/>
        <w:autoSpaceDN w:val="0"/>
        <w:spacing w:before="25" w:after="0" w:line="240" w:lineRule="auto"/>
        <w:ind w:hanging="379"/>
        <w:rPr>
          <w:sz w:val="21"/>
          <w:szCs w:val="21"/>
        </w:rPr>
      </w:pPr>
      <w:r w:rsidRPr="003B4D2D">
        <w:rPr>
          <w:sz w:val="21"/>
          <w:szCs w:val="21"/>
        </w:rPr>
        <w:t>冷暖分区</w:t>
      </w:r>
    </w:p>
    <w:p w14:paraId="2D4898B7" w14:textId="77777777" w:rsidR="00CE481D" w:rsidRPr="003B4D2D" w:rsidRDefault="00CE481D" w:rsidP="00CE481D">
      <w:pPr>
        <w:pStyle w:val="a5"/>
      </w:pPr>
      <w:r w:rsidRPr="003B4D2D">
        <w:t>①</w:t>
      </w:r>
      <w:r w:rsidRPr="003B4D2D">
        <w:rPr>
          <w:spacing w:val="57"/>
        </w:rPr>
        <w:t xml:space="preserve"> </w:t>
      </w:r>
      <w:proofErr w:type="spellStart"/>
      <w:proofErr w:type="gramStart"/>
      <w:r w:rsidRPr="003B4D2D">
        <w:rPr>
          <w:color w:val="2D2F33"/>
          <w:spacing w:val="-2"/>
        </w:rPr>
        <w:t>暖色</w:t>
      </w:r>
      <w:proofErr w:type="spellEnd"/>
      <w:r w:rsidRPr="003B4D2D">
        <w:rPr>
          <w:rFonts w:ascii="Arial" w:eastAsia="Arial" w:hAnsi="Arial"/>
          <w:color w:val="2D2F33"/>
          <w:spacing w:val="-2"/>
        </w:rPr>
        <w:t>(</w:t>
      </w:r>
      <w:proofErr w:type="gramEnd"/>
      <w:r w:rsidRPr="003B4D2D">
        <w:rPr>
          <w:rFonts w:ascii="Arial" w:eastAsia="Arial" w:hAnsi="Arial"/>
          <w:color w:val="2D2F33"/>
          <w:spacing w:val="-2"/>
        </w:rPr>
        <w:t>MRY)</w:t>
      </w:r>
      <w:proofErr w:type="spellStart"/>
      <w:r w:rsidRPr="003B4D2D">
        <w:rPr>
          <w:color w:val="2D2F33"/>
          <w:spacing w:val="-2"/>
        </w:rPr>
        <w:t>突出</w:t>
      </w:r>
      <w:proofErr w:type="spellEnd"/>
    </w:p>
    <w:p w14:paraId="55177F11" w14:textId="77777777" w:rsidR="00CE481D" w:rsidRPr="003B4D2D" w:rsidRDefault="00CE481D" w:rsidP="00CE481D">
      <w:pPr>
        <w:pStyle w:val="a5"/>
      </w:pPr>
      <w:r w:rsidRPr="003B4D2D">
        <w:t xml:space="preserve">② </w:t>
      </w:r>
      <w:proofErr w:type="spellStart"/>
      <w:proofErr w:type="gramStart"/>
      <w:r w:rsidRPr="003B4D2D">
        <w:t>冷色</w:t>
      </w:r>
      <w:proofErr w:type="spellEnd"/>
      <w:r w:rsidRPr="003B4D2D">
        <w:rPr>
          <w:rFonts w:ascii="Arial" w:eastAsia="Arial" w:hAnsi="Arial"/>
          <w:color w:val="2D2F33"/>
        </w:rPr>
        <w:t>(</w:t>
      </w:r>
      <w:proofErr w:type="gramEnd"/>
      <w:r w:rsidRPr="003B4D2D">
        <w:rPr>
          <w:rFonts w:ascii="Arial" w:eastAsia="Arial" w:hAnsi="Arial"/>
          <w:color w:val="2D2F33"/>
        </w:rPr>
        <w:t>BCG)</w:t>
      </w:r>
      <w:proofErr w:type="spellStart"/>
      <w:r w:rsidRPr="003B4D2D">
        <w:rPr>
          <w:color w:val="2D2F33"/>
        </w:rPr>
        <w:t>衰弱</w:t>
      </w:r>
      <w:proofErr w:type="spellEnd"/>
    </w:p>
    <w:p w14:paraId="0172A02C" w14:textId="77777777" w:rsidR="00CE481D" w:rsidRPr="003B4D2D" w:rsidRDefault="00CE481D" w:rsidP="00CE481D">
      <w:pPr>
        <w:pStyle w:val="4"/>
        <w:keepNext w:val="0"/>
        <w:keepLines w:val="0"/>
        <w:numPr>
          <w:ilvl w:val="0"/>
          <w:numId w:val="16"/>
        </w:numPr>
        <w:tabs>
          <w:tab w:val="left" w:pos="499"/>
          <w:tab w:val="left" w:pos="500"/>
        </w:tabs>
        <w:autoSpaceDE w:val="0"/>
        <w:autoSpaceDN w:val="0"/>
        <w:spacing w:before="25" w:after="0" w:line="240" w:lineRule="auto"/>
        <w:ind w:hanging="379"/>
        <w:rPr>
          <w:sz w:val="21"/>
          <w:szCs w:val="21"/>
        </w:rPr>
      </w:pPr>
      <w:r w:rsidRPr="003B4D2D">
        <w:rPr>
          <w:color w:val="2D2F33"/>
          <w:sz w:val="21"/>
          <w:szCs w:val="21"/>
        </w:rPr>
        <w:t>暖</w:t>
      </w:r>
      <w:r w:rsidRPr="003B4D2D">
        <w:rPr>
          <w:rFonts w:ascii="Arial" w:eastAsia="Arial"/>
          <w:color w:val="2D2F33"/>
          <w:sz w:val="21"/>
          <w:szCs w:val="21"/>
        </w:rPr>
        <w:t>/</w:t>
      </w:r>
      <w:r w:rsidRPr="003B4D2D">
        <w:rPr>
          <w:color w:val="2D2F33"/>
          <w:sz w:val="21"/>
          <w:szCs w:val="21"/>
        </w:rPr>
        <w:t>冷术语与光的物理性质相矛盾</w:t>
      </w:r>
    </w:p>
    <w:p w14:paraId="2577682A" w14:textId="77777777" w:rsidR="00CE481D" w:rsidRPr="003B4D2D" w:rsidRDefault="00CE481D" w:rsidP="00CE481D">
      <w:pPr>
        <w:pStyle w:val="a5"/>
        <w:spacing w:before="26"/>
        <w:rPr>
          <w:lang w:eastAsia="zh-CN"/>
        </w:rPr>
      </w:pPr>
      <w:r w:rsidRPr="003B4D2D">
        <w:rPr>
          <w:lang w:eastAsia="zh-CN"/>
        </w:rPr>
        <w:t xml:space="preserve">① </w:t>
      </w:r>
      <w:r w:rsidRPr="003B4D2D">
        <w:rPr>
          <w:color w:val="2D2F33"/>
          <w:lang w:eastAsia="zh-CN"/>
        </w:rPr>
        <w:t>青色的</w:t>
      </w:r>
      <w:r w:rsidRPr="003B4D2D">
        <w:rPr>
          <w:rFonts w:ascii="Arial" w:eastAsia="Arial" w:hAnsi="Arial"/>
          <w:color w:val="2D2F33"/>
          <w:lang w:eastAsia="zh-CN"/>
        </w:rPr>
        <w:t>“</w:t>
      </w:r>
      <w:r w:rsidRPr="003B4D2D">
        <w:rPr>
          <w:color w:val="2D2F33"/>
          <w:lang w:eastAsia="zh-CN"/>
        </w:rPr>
        <w:t>色温</w:t>
      </w:r>
      <w:r w:rsidRPr="003B4D2D">
        <w:rPr>
          <w:rFonts w:ascii="Arial" w:eastAsia="Arial" w:hAnsi="Arial"/>
          <w:color w:val="2D2F33"/>
          <w:lang w:eastAsia="zh-CN"/>
        </w:rPr>
        <w:t>”</w:t>
      </w:r>
      <w:r w:rsidRPr="003B4D2D">
        <w:rPr>
          <w:color w:val="2D2F33"/>
          <w:lang w:eastAsia="zh-CN"/>
        </w:rPr>
        <w:t>比红光高</w:t>
      </w:r>
      <w:r w:rsidRPr="003B4D2D">
        <w:rPr>
          <w:rFonts w:ascii="Arial" w:eastAsia="Arial" w:hAnsi="Arial"/>
          <w:color w:val="2D2F33"/>
          <w:lang w:eastAsia="zh-CN"/>
        </w:rPr>
        <w:t>——</w:t>
      </w:r>
      <w:r w:rsidRPr="003B4D2D">
        <w:rPr>
          <w:color w:val="2D2F33"/>
          <w:lang w:eastAsia="zh-CN"/>
        </w:rPr>
        <w:t>它是高能量的光</w:t>
      </w:r>
    </w:p>
    <w:p w14:paraId="70E3E53A" w14:textId="77777777" w:rsidR="00CE481D" w:rsidRPr="003B4D2D" w:rsidRDefault="00CE481D" w:rsidP="00CE481D">
      <w:pPr>
        <w:pStyle w:val="a5"/>
        <w:rPr>
          <w:lang w:eastAsia="zh-CN"/>
        </w:rPr>
      </w:pPr>
      <w:r w:rsidRPr="003B4D2D">
        <w:rPr>
          <w:lang w:eastAsia="zh-CN"/>
        </w:rPr>
        <w:t>②  尽管如此，人们还是把 MRY 和温暖联系在一起，BCG 和凉爽联系在一起</w:t>
      </w:r>
    </w:p>
    <w:p w14:paraId="71DDE2D5" w14:textId="77777777" w:rsidR="00CE481D" w:rsidRPr="003B4D2D" w:rsidRDefault="00CE481D" w:rsidP="00CE481D">
      <w:pPr>
        <w:rPr>
          <w:szCs w:val="21"/>
        </w:rPr>
        <w:sectPr w:rsidR="00CE481D" w:rsidRPr="003B4D2D">
          <w:pgSz w:w="11910" w:h="16840"/>
          <w:pgMar w:top="1500" w:right="1680" w:bottom="280" w:left="1680" w:header="720" w:footer="720" w:gutter="0"/>
          <w:cols w:space="720"/>
        </w:sectPr>
      </w:pPr>
    </w:p>
    <w:p w14:paraId="6853F83E" w14:textId="77777777" w:rsidR="00CE481D" w:rsidRPr="003B4D2D" w:rsidRDefault="00CE481D" w:rsidP="00CE481D">
      <w:pPr>
        <w:pStyle w:val="4"/>
        <w:keepNext w:val="0"/>
        <w:keepLines w:val="0"/>
        <w:numPr>
          <w:ilvl w:val="0"/>
          <w:numId w:val="16"/>
        </w:numPr>
        <w:tabs>
          <w:tab w:val="left" w:pos="499"/>
          <w:tab w:val="left" w:pos="500"/>
        </w:tabs>
        <w:autoSpaceDE w:val="0"/>
        <w:autoSpaceDN w:val="0"/>
        <w:spacing w:before="22" w:after="0" w:line="240" w:lineRule="auto"/>
        <w:ind w:hanging="379"/>
        <w:rPr>
          <w:sz w:val="21"/>
          <w:szCs w:val="21"/>
        </w:rPr>
      </w:pPr>
      <w:r w:rsidRPr="003B4D2D">
        <w:rPr>
          <w:sz w:val="21"/>
          <w:szCs w:val="21"/>
        </w:rPr>
        <w:lastRenderedPageBreak/>
        <w:t>互补色</w:t>
      </w:r>
    </w:p>
    <w:p w14:paraId="78674DE4" w14:textId="77777777" w:rsidR="00CE481D" w:rsidRPr="003B4D2D" w:rsidRDefault="00CE481D" w:rsidP="00CE481D">
      <w:pPr>
        <w:pStyle w:val="a5"/>
      </w:pPr>
      <w:r w:rsidRPr="003B4D2D">
        <w:t xml:space="preserve">① </w:t>
      </w:r>
      <w:proofErr w:type="spellStart"/>
      <w:r w:rsidRPr="003B4D2D">
        <w:t>调色盘中相对的颜色</w:t>
      </w:r>
      <w:proofErr w:type="spellEnd"/>
    </w:p>
    <w:p w14:paraId="2E242F32" w14:textId="77777777" w:rsidR="00CE481D" w:rsidRPr="003B4D2D" w:rsidRDefault="00CE481D" w:rsidP="00CE481D">
      <w:pPr>
        <w:pStyle w:val="a5"/>
      </w:pPr>
      <w:r w:rsidRPr="003B4D2D">
        <w:t xml:space="preserve">② </w:t>
      </w:r>
      <w:proofErr w:type="spellStart"/>
      <w:r w:rsidRPr="003B4D2D">
        <w:rPr>
          <w:color w:val="2D2F33"/>
        </w:rPr>
        <w:t>混合后产生灰色</w:t>
      </w:r>
      <w:proofErr w:type="spellEnd"/>
    </w:p>
    <w:p w14:paraId="3D33654F" w14:textId="77777777" w:rsidR="00CE481D" w:rsidRPr="003B4D2D" w:rsidRDefault="00CE481D" w:rsidP="00CE481D">
      <w:pPr>
        <w:pStyle w:val="a5"/>
        <w:rPr>
          <w:rFonts w:ascii="Arial" w:eastAsia="Arial" w:hAnsi="Arial"/>
          <w:lang w:eastAsia="zh-CN"/>
        </w:rPr>
      </w:pPr>
      <w:r w:rsidRPr="003B4D2D">
        <w:rPr>
          <w:lang w:eastAsia="zh-CN"/>
        </w:rPr>
        <w:t xml:space="preserve">③ </w:t>
      </w:r>
      <w:r w:rsidRPr="003B4D2D">
        <w:rPr>
          <w:color w:val="2D2F33"/>
          <w:lang w:eastAsia="zh-CN"/>
        </w:rPr>
        <w:t>互补可以使彼此显得更明亮</w:t>
      </w:r>
      <w:r w:rsidRPr="003B4D2D">
        <w:rPr>
          <w:rFonts w:ascii="Arial" w:eastAsia="Arial" w:hAnsi="Arial"/>
          <w:color w:val="2D2F33"/>
          <w:lang w:eastAsia="zh-CN"/>
        </w:rPr>
        <w:t>(</w:t>
      </w:r>
      <w:r w:rsidRPr="003B4D2D">
        <w:rPr>
          <w:color w:val="2D2F33"/>
          <w:lang w:eastAsia="zh-CN"/>
        </w:rPr>
        <w:t>视觉张力</w:t>
      </w:r>
      <w:r w:rsidRPr="003B4D2D">
        <w:rPr>
          <w:rFonts w:ascii="Arial" w:eastAsia="Arial" w:hAnsi="Arial"/>
          <w:color w:val="2D2F33"/>
          <w:lang w:eastAsia="zh-CN"/>
        </w:rPr>
        <w:t>)</w:t>
      </w:r>
    </w:p>
    <w:p w14:paraId="77C260DC" w14:textId="77777777" w:rsidR="00CE481D" w:rsidRPr="003B4D2D" w:rsidRDefault="00CE481D" w:rsidP="00CE481D">
      <w:pPr>
        <w:pStyle w:val="4"/>
        <w:keepNext w:val="0"/>
        <w:keepLines w:val="0"/>
        <w:numPr>
          <w:ilvl w:val="0"/>
          <w:numId w:val="16"/>
        </w:numPr>
        <w:tabs>
          <w:tab w:val="left" w:pos="499"/>
          <w:tab w:val="left" w:pos="500"/>
        </w:tabs>
        <w:autoSpaceDE w:val="0"/>
        <w:autoSpaceDN w:val="0"/>
        <w:spacing w:before="25" w:after="0" w:line="240" w:lineRule="auto"/>
        <w:ind w:hanging="379"/>
        <w:rPr>
          <w:color w:val="2D2F33"/>
          <w:sz w:val="21"/>
          <w:szCs w:val="21"/>
        </w:rPr>
      </w:pPr>
      <w:r w:rsidRPr="003B4D2D">
        <w:rPr>
          <w:color w:val="2D2F33"/>
          <w:sz w:val="21"/>
          <w:szCs w:val="21"/>
        </w:rPr>
        <w:t>调和色</w:t>
      </w:r>
    </w:p>
    <w:p w14:paraId="770ADDF7" w14:textId="77777777" w:rsidR="00CE481D" w:rsidRPr="003B4D2D" w:rsidRDefault="00CE481D" w:rsidP="00CE481D">
      <w:pPr>
        <w:pStyle w:val="a5"/>
      </w:pPr>
      <w:r w:rsidRPr="003B4D2D">
        <w:t xml:space="preserve">① </w:t>
      </w:r>
      <w:proofErr w:type="spellStart"/>
      <w:r w:rsidRPr="003B4D2D">
        <w:t>调色盘中相邻的颜色</w:t>
      </w:r>
      <w:proofErr w:type="spellEnd"/>
    </w:p>
    <w:p w14:paraId="76F24B48" w14:textId="77777777" w:rsidR="00CE481D" w:rsidRPr="003B4D2D" w:rsidRDefault="00CE481D" w:rsidP="00CE481D">
      <w:pPr>
        <w:pStyle w:val="a5"/>
      </w:pPr>
      <w:r w:rsidRPr="003B4D2D">
        <w:t xml:space="preserve">② </w:t>
      </w:r>
      <w:proofErr w:type="spellStart"/>
      <w:r w:rsidRPr="003B4D2D">
        <w:rPr>
          <w:color w:val="2D2F33"/>
        </w:rPr>
        <w:t>相似，能很好地配合</w:t>
      </w:r>
      <w:proofErr w:type="spellEnd"/>
    </w:p>
    <w:p w14:paraId="483F016A" w14:textId="77777777" w:rsidR="00CE481D" w:rsidRPr="003B4D2D" w:rsidRDefault="00CE481D" w:rsidP="00CE481D">
      <w:pPr>
        <w:pStyle w:val="a5"/>
        <w:rPr>
          <w:lang w:eastAsia="zh-CN"/>
        </w:rPr>
      </w:pPr>
      <w:r w:rsidRPr="003B4D2D">
        <w:rPr>
          <w:lang w:eastAsia="zh-CN"/>
        </w:rPr>
        <w:t xml:space="preserve">③ </w:t>
      </w:r>
      <w:r w:rsidRPr="003B4D2D">
        <w:rPr>
          <w:color w:val="2D2F33"/>
          <w:lang w:eastAsia="zh-CN"/>
        </w:rPr>
        <w:t>一般情况下，调色盘同一侧的颜色配合得很好</w:t>
      </w:r>
    </w:p>
    <w:p w14:paraId="34262DE1" w14:textId="77777777" w:rsidR="00CE481D" w:rsidRPr="003B4D2D" w:rsidRDefault="00CE481D" w:rsidP="00CE481D">
      <w:pPr>
        <w:pStyle w:val="a5"/>
        <w:spacing w:before="0"/>
        <w:ind w:left="0" w:firstLine="440"/>
        <w:rPr>
          <w:lang w:eastAsia="zh-CN"/>
        </w:rPr>
      </w:pPr>
    </w:p>
    <w:p w14:paraId="37BAD992" w14:textId="77777777" w:rsidR="00CE481D" w:rsidRPr="003B4D2D" w:rsidRDefault="00CE481D" w:rsidP="00CE481D">
      <w:pPr>
        <w:pStyle w:val="a5"/>
        <w:spacing w:before="9"/>
        <w:ind w:left="0" w:firstLine="640"/>
        <w:rPr>
          <w:lang w:eastAsia="zh-CN"/>
        </w:rPr>
      </w:pPr>
    </w:p>
    <w:p w14:paraId="16397ECC" w14:textId="77777777" w:rsidR="00CE481D" w:rsidRPr="003B4D2D" w:rsidRDefault="00CE481D" w:rsidP="003B4D2D">
      <w:pPr>
        <w:pStyle w:val="1"/>
        <w:keepNext w:val="0"/>
        <w:keepLines w:val="0"/>
        <w:tabs>
          <w:tab w:val="left" w:pos="540"/>
          <w:tab w:val="left" w:pos="541"/>
        </w:tabs>
        <w:autoSpaceDE w:val="0"/>
        <w:autoSpaceDN w:val="0"/>
        <w:spacing w:before="1" w:after="0" w:line="240" w:lineRule="auto"/>
        <w:jc w:val="left"/>
        <w:rPr>
          <w:sz w:val="21"/>
          <w:szCs w:val="21"/>
        </w:rPr>
      </w:pPr>
      <w:r w:rsidRPr="003B4D2D">
        <w:rPr>
          <w:sz w:val="21"/>
          <w:szCs w:val="21"/>
        </w:rPr>
        <w:t>HSV</w:t>
      </w:r>
      <w:r w:rsidRPr="003B4D2D">
        <w:rPr>
          <w:spacing w:val="-8"/>
          <w:sz w:val="21"/>
          <w:szCs w:val="21"/>
        </w:rPr>
        <w:t xml:space="preserve"> </w:t>
      </w:r>
      <w:r w:rsidRPr="003B4D2D">
        <w:rPr>
          <w:sz w:val="21"/>
          <w:szCs w:val="21"/>
        </w:rPr>
        <w:t>色彩模型</w:t>
      </w:r>
    </w:p>
    <w:p w14:paraId="36C219E6" w14:textId="77777777" w:rsidR="00CE481D" w:rsidRPr="003B4D2D" w:rsidRDefault="00CE481D" w:rsidP="00CE481D">
      <w:pPr>
        <w:pStyle w:val="4"/>
        <w:keepNext w:val="0"/>
        <w:keepLines w:val="0"/>
        <w:numPr>
          <w:ilvl w:val="0"/>
          <w:numId w:val="14"/>
        </w:numPr>
        <w:tabs>
          <w:tab w:val="left" w:pos="499"/>
          <w:tab w:val="left" w:pos="500"/>
        </w:tabs>
        <w:autoSpaceDE w:val="0"/>
        <w:autoSpaceDN w:val="0"/>
        <w:spacing w:before="146" w:after="0" w:line="240" w:lineRule="auto"/>
        <w:ind w:hanging="379"/>
        <w:rPr>
          <w:sz w:val="21"/>
          <w:szCs w:val="21"/>
        </w:rPr>
      </w:pPr>
      <w:r w:rsidRPr="003B4D2D">
        <w:rPr>
          <w:sz w:val="21"/>
          <w:szCs w:val="21"/>
        </w:rPr>
        <w:t>HSV</w:t>
      </w:r>
      <w:r w:rsidRPr="003B4D2D">
        <w:rPr>
          <w:spacing w:val="-7"/>
          <w:sz w:val="21"/>
          <w:szCs w:val="21"/>
        </w:rPr>
        <w:t xml:space="preserve"> </w:t>
      </w:r>
      <w:r w:rsidRPr="003B4D2D">
        <w:rPr>
          <w:sz w:val="21"/>
          <w:szCs w:val="21"/>
        </w:rPr>
        <w:t>是一种重要的色彩模型</w:t>
      </w:r>
    </w:p>
    <w:p w14:paraId="4F685276" w14:textId="77777777" w:rsidR="00CE481D" w:rsidRPr="003B4D2D" w:rsidRDefault="00CE481D" w:rsidP="00CE481D">
      <w:pPr>
        <w:pStyle w:val="a4"/>
        <w:numPr>
          <w:ilvl w:val="0"/>
          <w:numId w:val="19"/>
        </w:numPr>
        <w:tabs>
          <w:tab w:val="left" w:pos="540"/>
          <w:tab w:val="left" w:pos="541"/>
        </w:tabs>
        <w:autoSpaceDE w:val="0"/>
        <w:autoSpaceDN w:val="0"/>
        <w:spacing w:before="25"/>
        <w:ind w:firstLineChars="0"/>
        <w:jc w:val="left"/>
        <w:rPr>
          <w:szCs w:val="21"/>
        </w:rPr>
      </w:pPr>
      <w:r w:rsidRPr="003B4D2D">
        <w:rPr>
          <w:szCs w:val="21"/>
        </w:rPr>
        <w:t>色调</w:t>
      </w:r>
    </w:p>
    <w:p w14:paraId="703064C3" w14:textId="77777777" w:rsidR="00CE481D" w:rsidRPr="003B4D2D" w:rsidRDefault="00CE481D" w:rsidP="00CE481D">
      <w:pPr>
        <w:pStyle w:val="a5"/>
      </w:pPr>
      <w:r w:rsidRPr="003B4D2D">
        <w:t xml:space="preserve">① </w:t>
      </w:r>
      <w:proofErr w:type="spellStart"/>
      <w:r w:rsidRPr="003B4D2D">
        <w:rPr>
          <w:color w:val="2D2F33"/>
        </w:rPr>
        <w:t>光的主要波长</w:t>
      </w:r>
      <w:proofErr w:type="spellEnd"/>
    </w:p>
    <w:p w14:paraId="0B967C43" w14:textId="77777777" w:rsidR="00CE481D" w:rsidRPr="003B4D2D" w:rsidRDefault="00CE481D" w:rsidP="00CE481D">
      <w:pPr>
        <w:pStyle w:val="a5"/>
        <w:rPr>
          <w:lang w:eastAsia="zh-CN"/>
        </w:rPr>
      </w:pPr>
      <w:r w:rsidRPr="003B4D2D">
        <w:rPr>
          <w:lang w:eastAsia="zh-CN"/>
        </w:rPr>
        <w:t xml:space="preserve">② </w:t>
      </w:r>
      <w:r w:rsidRPr="003B4D2D">
        <w:rPr>
          <w:color w:val="2D2F33"/>
          <w:lang w:eastAsia="zh-CN"/>
        </w:rPr>
        <w:t>从可见光谱中提取的基本颜色</w:t>
      </w:r>
    </w:p>
    <w:p w14:paraId="2729CDB7" w14:textId="77777777" w:rsidR="00CE481D" w:rsidRPr="003B4D2D" w:rsidRDefault="00CE481D" w:rsidP="00CE481D">
      <w:pPr>
        <w:pStyle w:val="a5"/>
      </w:pPr>
      <w:proofErr w:type="gramStart"/>
      <w:r w:rsidRPr="003B4D2D">
        <w:t xml:space="preserve">③  </w:t>
      </w:r>
      <w:proofErr w:type="spellStart"/>
      <w:r w:rsidRPr="003B4D2D">
        <w:t>指定为</w:t>
      </w:r>
      <w:proofErr w:type="spellEnd"/>
      <w:proofErr w:type="gramEnd"/>
      <w:r w:rsidRPr="003B4D2D">
        <w:t xml:space="preserve"> 0 - 360°</w:t>
      </w:r>
    </w:p>
    <w:p w14:paraId="09C5A1E0" w14:textId="77777777" w:rsidR="00CE481D" w:rsidRPr="003B4D2D" w:rsidRDefault="00CE481D" w:rsidP="00CE481D">
      <w:pPr>
        <w:pStyle w:val="a4"/>
        <w:numPr>
          <w:ilvl w:val="0"/>
          <w:numId w:val="19"/>
        </w:numPr>
        <w:tabs>
          <w:tab w:val="left" w:pos="540"/>
          <w:tab w:val="left" w:pos="541"/>
        </w:tabs>
        <w:autoSpaceDE w:val="0"/>
        <w:autoSpaceDN w:val="0"/>
        <w:spacing w:before="25"/>
        <w:ind w:firstLineChars="0"/>
        <w:jc w:val="left"/>
        <w:rPr>
          <w:szCs w:val="21"/>
        </w:rPr>
      </w:pPr>
      <w:r w:rsidRPr="003B4D2D">
        <w:rPr>
          <w:szCs w:val="21"/>
        </w:rPr>
        <w:t>饱和度</w:t>
      </w:r>
    </w:p>
    <w:p w14:paraId="7DDFD148" w14:textId="77777777" w:rsidR="00CE481D" w:rsidRPr="003B4D2D" w:rsidRDefault="00CE481D" w:rsidP="00CE481D">
      <w:pPr>
        <w:pStyle w:val="a5"/>
        <w:rPr>
          <w:lang w:eastAsia="zh-CN"/>
        </w:rPr>
      </w:pPr>
      <w:r w:rsidRPr="003B4D2D">
        <w:rPr>
          <w:lang w:eastAsia="zh-CN"/>
        </w:rPr>
        <w:t xml:space="preserve">① </w:t>
      </w:r>
      <w:r w:rsidRPr="003B4D2D">
        <w:rPr>
          <w:color w:val="2D2F33"/>
          <w:lang w:eastAsia="zh-CN"/>
        </w:rPr>
        <w:t>色调中中性灰色的层次</w:t>
      </w:r>
      <w:r w:rsidRPr="003B4D2D">
        <w:rPr>
          <w:rFonts w:ascii="Arial" w:eastAsia="Arial" w:hAnsi="Arial"/>
          <w:color w:val="2D2F33"/>
          <w:lang w:eastAsia="zh-CN"/>
        </w:rPr>
        <w:t>:</w:t>
      </w:r>
      <w:r w:rsidRPr="003B4D2D">
        <w:rPr>
          <w:color w:val="2D2F33"/>
          <w:lang w:eastAsia="zh-CN"/>
        </w:rPr>
        <w:t>灰色越少</w:t>
      </w:r>
      <w:r w:rsidRPr="003B4D2D">
        <w:rPr>
          <w:rFonts w:ascii="Arial" w:eastAsia="Arial" w:hAnsi="Arial"/>
          <w:color w:val="2D2F33"/>
          <w:lang w:eastAsia="zh-CN"/>
        </w:rPr>
        <w:t>=</w:t>
      </w:r>
      <w:r w:rsidRPr="003B4D2D">
        <w:rPr>
          <w:color w:val="2D2F33"/>
          <w:lang w:eastAsia="zh-CN"/>
        </w:rPr>
        <w:t>饱和度越高</w:t>
      </w:r>
    </w:p>
    <w:p w14:paraId="0E6CBF3B" w14:textId="77777777" w:rsidR="00CE481D" w:rsidRPr="003B4D2D" w:rsidRDefault="00CE481D" w:rsidP="00CE481D">
      <w:pPr>
        <w:pStyle w:val="a5"/>
        <w:rPr>
          <w:lang w:eastAsia="zh-CN"/>
        </w:rPr>
      </w:pPr>
      <w:r w:rsidRPr="003B4D2D">
        <w:rPr>
          <w:lang w:eastAsia="zh-CN"/>
        </w:rPr>
        <w:t xml:space="preserve">② </w:t>
      </w:r>
      <w:r w:rsidRPr="003B4D2D">
        <w:rPr>
          <w:color w:val="2D2F33"/>
          <w:lang w:eastAsia="zh-CN"/>
        </w:rPr>
        <w:t>色调的强度</w:t>
      </w:r>
    </w:p>
    <w:p w14:paraId="7CF0E883" w14:textId="77777777" w:rsidR="00CE481D" w:rsidRPr="003B4D2D" w:rsidRDefault="00CE481D" w:rsidP="00CE481D">
      <w:pPr>
        <w:pStyle w:val="a5"/>
        <w:rPr>
          <w:lang w:eastAsia="zh-CN"/>
        </w:rPr>
      </w:pPr>
      <w:r w:rsidRPr="003B4D2D">
        <w:rPr>
          <w:noProof/>
        </w:rPr>
        <w:drawing>
          <wp:anchor distT="0" distB="0" distL="0" distR="0" simplePos="0" relativeHeight="251659264" behindDoc="1" locked="0" layoutInCell="1" allowOverlap="1" wp14:anchorId="5957B808" wp14:editId="153BF994">
            <wp:simplePos x="0" y="0"/>
            <wp:positionH relativeFrom="page">
              <wp:posOffset>2467795</wp:posOffset>
            </wp:positionH>
            <wp:positionV relativeFrom="paragraph">
              <wp:posOffset>77875</wp:posOffset>
            </wp:positionV>
            <wp:extent cx="60325" cy="98425"/>
            <wp:effectExtent l="0" t="0" r="0" b="0"/>
            <wp:wrapNone/>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6" cstate="print"/>
                    <a:stretch>
                      <a:fillRect/>
                    </a:stretch>
                  </pic:blipFill>
                  <pic:spPr>
                    <a:xfrm>
                      <a:off x="0" y="0"/>
                      <a:ext cx="60325" cy="98425"/>
                    </a:xfrm>
                    <a:prstGeom prst="rect">
                      <a:avLst/>
                    </a:prstGeom>
                  </pic:spPr>
                </pic:pic>
              </a:graphicData>
            </a:graphic>
          </wp:anchor>
        </w:drawing>
      </w:r>
      <w:r w:rsidRPr="003B4D2D">
        <w:rPr>
          <w:lang w:eastAsia="zh-CN"/>
        </w:rPr>
        <w:t>③  指定为 0 - 100</w:t>
      </w:r>
    </w:p>
    <w:p w14:paraId="4114DEA1" w14:textId="77777777" w:rsidR="00CE481D" w:rsidRPr="003B4D2D" w:rsidRDefault="00CE481D" w:rsidP="00CE481D">
      <w:pPr>
        <w:pStyle w:val="a4"/>
        <w:numPr>
          <w:ilvl w:val="0"/>
          <w:numId w:val="19"/>
        </w:numPr>
        <w:tabs>
          <w:tab w:val="left" w:pos="540"/>
          <w:tab w:val="left" w:pos="541"/>
        </w:tabs>
        <w:autoSpaceDE w:val="0"/>
        <w:autoSpaceDN w:val="0"/>
        <w:spacing w:before="26"/>
        <w:ind w:firstLineChars="0"/>
        <w:jc w:val="left"/>
        <w:rPr>
          <w:szCs w:val="21"/>
        </w:rPr>
      </w:pPr>
      <w:r w:rsidRPr="003B4D2D">
        <w:rPr>
          <w:szCs w:val="21"/>
        </w:rPr>
        <w:t>亮度</w:t>
      </w:r>
    </w:p>
    <w:p w14:paraId="58AD95D6" w14:textId="77777777" w:rsidR="00CE481D" w:rsidRPr="003B4D2D" w:rsidRDefault="00CE481D" w:rsidP="00CE481D">
      <w:pPr>
        <w:pStyle w:val="a5"/>
      </w:pPr>
      <w:r w:rsidRPr="003B4D2D">
        <w:t xml:space="preserve">① </w:t>
      </w:r>
      <w:proofErr w:type="spellStart"/>
      <w:r w:rsidRPr="003B4D2D">
        <w:rPr>
          <w:color w:val="2D2F33"/>
        </w:rPr>
        <w:t>颜色是亮是暗</w:t>
      </w:r>
      <w:proofErr w:type="spellEnd"/>
    </w:p>
    <w:p w14:paraId="165A1A4C" w14:textId="77777777" w:rsidR="00CE481D" w:rsidRPr="003B4D2D" w:rsidRDefault="00CE481D" w:rsidP="00CE481D">
      <w:pPr>
        <w:pStyle w:val="a5"/>
      </w:pPr>
      <w:proofErr w:type="gramStart"/>
      <w:r w:rsidRPr="003B4D2D">
        <w:t xml:space="preserve">②  </w:t>
      </w:r>
      <w:r w:rsidRPr="003B4D2D">
        <w:rPr>
          <w:rFonts w:ascii="Arial" w:eastAsia="Arial" w:hAnsi="Arial"/>
          <w:color w:val="2D2F33"/>
        </w:rPr>
        <w:t>0</w:t>
      </w:r>
      <w:proofErr w:type="gramEnd"/>
      <w:r w:rsidRPr="003B4D2D">
        <w:rPr>
          <w:rFonts w:ascii="Arial" w:eastAsia="Arial" w:hAnsi="Arial"/>
          <w:color w:val="2D2F33"/>
        </w:rPr>
        <w:t>% = black</w:t>
      </w:r>
      <w:r w:rsidRPr="003B4D2D">
        <w:rPr>
          <w:color w:val="2D2F33"/>
        </w:rPr>
        <w:t>，</w:t>
      </w:r>
      <w:r w:rsidRPr="003B4D2D">
        <w:rPr>
          <w:rFonts w:ascii="Arial" w:eastAsia="Arial" w:hAnsi="Arial"/>
          <w:color w:val="2D2F33"/>
        </w:rPr>
        <w:t>100% =</w:t>
      </w:r>
      <w:proofErr w:type="spellStart"/>
      <w:r w:rsidRPr="003B4D2D">
        <w:rPr>
          <w:color w:val="2D2F33"/>
        </w:rPr>
        <w:t>白色或饱和色</w:t>
      </w:r>
      <w:proofErr w:type="spellEnd"/>
    </w:p>
    <w:p w14:paraId="19AF8A23" w14:textId="77777777" w:rsidR="00CE481D" w:rsidRPr="003B4D2D" w:rsidRDefault="00CE481D" w:rsidP="00CE481D">
      <w:pPr>
        <w:pStyle w:val="a5"/>
      </w:pPr>
      <w:r w:rsidRPr="003B4D2D">
        <w:rPr>
          <w:noProof/>
        </w:rPr>
        <w:drawing>
          <wp:anchor distT="0" distB="0" distL="0" distR="0" simplePos="0" relativeHeight="251660288" behindDoc="1" locked="0" layoutInCell="1" allowOverlap="1" wp14:anchorId="38E2611B" wp14:editId="5FB42771">
            <wp:simplePos x="0" y="0"/>
            <wp:positionH relativeFrom="page">
              <wp:posOffset>2467795</wp:posOffset>
            </wp:positionH>
            <wp:positionV relativeFrom="paragraph">
              <wp:posOffset>77875</wp:posOffset>
            </wp:positionV>
            <wp:extent cx="60325" cy="98425"/>
            <wp:effectExtent l="0" t="0" r="0" b="0"/>
            <wp:wrapNone/>
            <wp:docPr id="3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36" cstate="print"/>
                    <a:stretch>
                      <a:fillRect/>
                    </a:stretch>
                  </pic:blipFill>
                  <pic:spPr>
                    <a:xfrm>
                      <a:off x="0" y="0"/>
                      <a:ext cx="60325" cy="98425"/>
                    </a:xfrm>
                    <a:prstGeom prst="rect">
                      <a:avLst/>
                    </a:prstGeom>
                  </pic:spPr>
                </pic:pic>
              </a:graphicData>
            </a:graphic>
          </wp:anchor>
        </w:drawing>
      </w:r>
      <w:proofErr w:type="gramStart"/>
      <w:r w:rsidRPr="003B4D2D">
        <w:t xml:space="preserve">③  </w:t>
      </w:r>
      <w:proofErr w:type="spellStart"/>
      <w:r w:rsidRPr="003B4D2D">
        <w:t>指定为</w:t>
      </w:r>
      <w:proofErr w:type="spellEnd"/>
      <w:proofErr w:type="gramEnd"/>
      <w:r w:rsidRPr="003B4D2D">
        <w:t xml:space="preserve"> 0 - 100</w:t>
      </w:r>
    </w:p>
    <w:p w14:paraId="7E5320DA" w14:textId="77777777" w:rsidR="00CE481D" w:rsidRPr="003B4D2D" w:rsidRDefault="00CE481D" w:rsidP="00CE481D">
      <w:pPr>
        <w:pStyle w:val="4"/>
        <w:keepNext w:val="0"/>
        <w:keepLines w:val="0"/>
        <w:numPr>
          <w:ilvl w:val="0"/>
          <w:numId w:val="14"/>
        </w:numPr>
        <w:tabs>
          <w:tab w:val="left" w:pos="499"/>
          <w:tab w:val="left" w:pos="500"/>
        </w:tabs>
        <w:autoSpaceDE w:val="0"/>
        <w:autoSpaceDN w:val="0"/>
        <w:spacing w:before="25" w:after="0" w:line="240" w:lineRule="auto"/>
        <w:ind w:hanging="379"/>
        <w:rPr>
          <w:sz w:val="21"/>
          <w:szCs w:val="21"/>
        </w:rPr>
      </w:pPr>
      <w:r w:rsidRPr="003B4D2D">
        <w:rPr>
          <w:spacing w:val="12"/>
          <w:sz w:val="21"/>
          <w:szCs w:val="21"/>
        </w:rPr>
        <w:t xml:space="preserve">比RGB </w:t>
      </w:r>
      <w:r w:rsidRPr="003B4D2D">
        <w:rPr>
          <w:sz w:val="21"/>
          <w:szCs w:val="21"/>
        </w:rPr>
        <w:t>或 CMYK</w:t>
      </w:r>
      <w:r w:rsidRPr="003B4D2D">
        <w:rPr>
          <w:spacing w:val="-23"/>
          <w:sz w:val="21"/>
          <w:szCs w:val="21"/>
        </w:rPr>
        <w:t xml:space="preserve"> </w:t>
      </w:r>
      <w:r w:rsidRPr="003B4D2D">
        <w:rPr>
          <w:spacing w:val="-3"/>
          <w:sz w:val="21"/>
          <w:szCs w:val="21"/>
        </w:rPr>
        <w:t>更直观</w:t>
      </w:r>
    </w:p>
    <w:p w14:paraId="5620379E" w14:textId="77777777" w:rsidR="00CE481D" w:rsidRPr="003B4D2D" w:rsidRDefault="00CE481D" w:rsidP="00CE481D">
      <w:pPr>
        <w:pStyle w:val="a4"/>
        <w:numPr>
          <w:ilvl w:val="0"/>
          <w:numId w:val="14"/>
        </w:numPr>
        <w:tabs>
          <w:tab w:val="left" w:pos="499"/>
          <w:tab w:val="left" w:pos="500"/>
        </w:tabs>
        <w:autoSpaceDE w:val="0"/>
        <w:autoSpaceDN w:val="0"/>
        <w:spacing w:before="25"/>
        <w:ind w:firstLineChars="0" w:hanging="379"/>
        <w:rPr>
          <w:b/>
          <w:szCs w:val="21"/>
        </w:rPr>
      </w:pPr>
      <w:r w:rsidRPr="003B4D2D">
        <w:rPr>
          <w:b/>
          <w:szCs w:val="21"/>
        </w:rPr>
        <w:t>也被称为HSB(Brightness)</w:t>
      </w:r>
    </w:p>
    <w:p w14:paraId="2D027BF2" w14:textId="77777777" w:rsidR="00CE481D" w:rsidRPr="003B4D2D" w:rsidRDefault="00CE481D" w:rsidP="00CE481D">
      <w:pPr>
        <w:pStyle w:val="a4"/>
        <w:numPr>
          <w:ilvl w:val="0"/>
          <w:numId w:val="14"/>
        </w:numPr>
        <w:tabs>
          <w:tab w:val="left" w:pos="499"/>
          <w:tab w:val="left" w:pos="500"/>
        </w:tabs>
        <w:autoSpaceDE w:val="0"/>
        <w:autoSpaceDN w:val="0"/>
        <w:spacing w:before="25"/>
        <w:ind w:firstLineChars="0" w:hanging="379"/>
        <w:rPr>
          <w:b/>
          <w:szCs w:val="21"/>
        </w:rPr>
      </w:pPr>
      <w:r w:rsidRPr="003B4D2D">
        <w:rPr>
          <w:b/>
          <w:szCs w:val="21"/>
        </w:rPr>
        <w:t>可以在 3D</w:t>
      </w:r>
      <w:r w:rsidRPr="003B4D2D">
        <w:rPr>
          <w:b/>
          <w:spacing w:val="-13"/>
          <w:szCs w:val="21"/>
        </w:rPr>
        <w:t xml:space="preserve"> </w:t>
      </w:r>
      <w:r w:rsidRPr="003B4D2D">
        <w:rPr>
          <w:b/>
          <w:szCs w:val="21"/>
        </w:rPr>
        <w:t>中可视化</w:t>
      </w:r>
    </w:p>
    <w:p w14:paraId="5359BAB2" w14:textId="77777777" w:rsidR="00CE481D" w:rsidRPr="003B4D2D" w:rsidRDefault="00CE481D" w:rsidP="00CE481D">
      <w:pPr>
        <w:pStyle w:val="a5"/>
        <w:spacing w:before="0"/>
        <w:ind w:left="0" w:firstLine="440"/>
        <w:rPr>
          <w:b/>
        </w:rPr>
      </w:pPr>
    </w:p>
    <w:p w14:paraId="345C18F4" w14:textId="77777777" w:rsidR="00CE481D" w:rsidRPr="003B4D2D" w:rsidRDefault="00CE481D" w:rsidP="00CE481D">
      <w:pPr>
        <w:pStyle w:val="a5"/>
        <w:spacing w:before="9"/>
        <w:ind w:left="0" w:firstLine="640"/>
        <w:rPr>
          <w:b/>
        </w:rPr>
      </w:pPr>
    </w:p>
    <w:p w14:paraId="53208281" w14:textId="403F82AB" w:rsidR="00CE481D" w:rsidRPr="003B4D2D" w:rsidRDefault="00CE481D" w:rsidP="003B4D2D">
      <w:pPr>
        <w:tabs>
          <w:tab w:val="left" w:pos="540"/>
          <w:tab w:val="left" w:pos="541"/>
        </w:tabs>
        <w:autoSpaceDE w:val="0"/>
        <w:autoSpaceDN w:val="0"/>
        <w:spacing w:before="1"/>
        <w:jc w:val="left"/>
        <w:rPr>
          <w:rFonts w:hint="eastAsia"/>
          <w:b/>
          <w:szCs w:val="21"/>
        </w:rPr>
      </w:pPr>
      <w:r w:rsidRPr="003B4D2D">
        <w:rPr>
          <w:b/>
          <w:szCs w:val="21"/>
        </w:rPr>
        <w:t>浅色和暗色</w:t>
      </w:r>
    </w:p>
    <w:p w14:paraId="213B5F57" w14:textId="77777777" w:rsidR="00CE481D" w:rsidRPr="003B4D2D" w:rsidRDefault="00CE481D" w:rsidP="00CE481D">
      <w:pPr>
        <w:ind w:left="120"/>
        <w:rPr>
          <w:b/>
          <w:szCs w:val="21"/>
        </w:rPr>
      </w:pPr>
      <w:r w:rsidRPr="003B4D2D">
        <w:rPr>
          <w:b/>
          <w:szCs w:val="21"/>
        </w:rPr>
        <w:t>浅色：</w:t>
      </w:r>
    </w:p>
    <w:p w14:paraId="7DC5433A" w14:textId="77777777" w:rsidR="00CE481D" w:rsidRPr="003B4D2D" w:rsidRDefault="00CE481D" w:rsidP="00CE481D">
      <w:pPr>
        <w:pStyle w:val="a4"/>
        <w:numPr>
          <w:ilvl w:val="0"/>
          <w:numId w:val="13"/>
        </w:numPr>
        <w:tabs>
          <w:tab w:val="left" w:pos="499"/>
          <w:tab w:val="left" w:pos="500"/>
        </w:tabs>
        <w:autoSpaceDE w:val="0"/>
        <w:autoSpaceDN w:val="0"/>
        <w:spacing w:before="167"/>
        <w:ind w:firstLineChars="0" w:hanging="379"/>
        <w:rPr>
          <w:b/>
          <w:szCs w:val="21"/>
        </w:rPr>
      </w:pPr>
      <w:r w:rsidRPr="003B4D2D">
        <w:rPr>
          <w:b/>
          <w:szCs w:val="21"/>
        </w:rPr>
        <w:t>底色较浅的版本</w:t>
      </w:r>
    </w:p>
    <w:p w14:paraId="13B0F1DF" w14:textId="77777777" w:rsidR="00CE481D" w:rsidRPr="003B4D2D" w:rsidRDefault="00CE481D" w:rsidP="00CE481D">
      <w:pPr>
        <w:pStyle w:val="a4"/>
        <w:numPr>
          <w:ilvl w:val="0"/>
          <w:numId w:val="13"/>
        </w:numPr>
        <w:tabs>
          <w:tab w:val="left" w:pos="499"/>
          <w:tab w:val="left" w:pos="500"/>
        </w:tabs>
        <w:autoSpaceDE w:val="0"/>
        <w:autoSpaceDN w:val="0"/>
        <w:spacing w:before="25"/>
        <w:ind w:firstLineChars="0" w:hanging="379"/>
        <w:rPr>
          <w:b/>
          <w:szCs w:val="21"/>
        </w:rPr>
      </w:pPr>
      <w:r w:rsidRPr="003B4D2D">
        <w:rPr>
          <w:b/>
          <w:szCs w:val="21"/>
        </w:rPr>
        <w:t>灰色调是黑色的浅色调，粉色是红色的浅色调</w:t>
      </w:r>
    </w:p>
    <w:p w14:paraId="3CEC0C87" w14:textId="3A52FE1C" w:rsidR="00CE481D" w:rsidRPr="003B4D2D" w:rsidRDefault="00CE481D" w:rsidP="003B4D2D">
      <w:pPr>
        <w:pStyle w:val="a4"/>
        <w:numPr>
          <w:ilvl w:val="0"/>
          <w:numId w:val="13"/>
        </w:numPr>
        <w:tabs>
          <w:tab w:val="left" w:pos="499"/>
          <w:tab w:val="left" w:pos="500"/>
        </w:tabs>
        <w:autoSpaceDE w:val="0"/>
        <w:autoSpaceDN w:val="0"/>
        <w:spacing w:before="25"/>
        <w:ind w:firstLineChars="0" w:hanging="379"/>
        <w:rPr>
          <w:rFonts w:hint="eastAsia"/>
          <w:b/>
          <w:szCs w:val="21"/>
        </w:rPr>
      </w:pPr>
      <w:r w:rsidRPr="003B4D2D">
        <w:rPr>
          <w:b/>
          <w:szCs w:val="21"/>
        </w:rPr>
        <w:t>浅色调可用于创建单色顺序配色方案</w:t>
      </w:r>
    </w:p>
    <w:p w14:paraId="46A96857" w14:textId="77777777" w:rsidR="00CE481D" w:rsidRPr="003B4D2D" w:rsidRDefault="00CE481D" w:rsidP="00CE481D">
      <w:pPr>
        <w:spacing w:before="167"/>
        <w:ind w:left="120"/>
        <w:rPr>
          <w:b/>
          <w:szCs w:val="21"/>
        </w:rPr>
      </w:pPr>
      <w:r w:rsidRPr="003B4D2D">
        <w:rPr>
          <w:b/>
          <w:szCs w:val="21"/>
        </w:rPr>
        <w:t>暗色：</w:t>
      </w:r>
    </w:p>
    <w:p w14:paraId="6C14AE84" w14:textId="77777777" w:rsidR="00CE481D" w:rsidRPr="003B4D2D" w:rsidRDefault="00CE481D" w:rsidP="00CE481D">
      <w:pPr>
        <w:pStyle w:val="a4"/>
        <w:numPr>
          <w:ilvl w:val="0"/>
          <w:numId w:val="12"/>
        </w:numPr>
        <w:tabs>
          <w:tab w:val="left" w:pos="499"/>
          <w:tab w:val="left" w:pos="500"/>
        </w:tabs>
        <w:autoSpaceDE w:val="0"/>
        <w:autoSpaceDN w:val="0"/>
        <w:spacing w:before="167"/>
        <w:ind w:firstLineChars="0" w:hanging="379"/>
        <w:rPr>
          <w:b/>
          <w:szCs w:val="21"/>
        </w:rPr>
      </w:pPr>
      <w:r w:rsidRPr="003B4D2D">
        <w:rPr>
          <w:b/>
          <w:szCs w:val="21"/>
        </w:rPr>
        <w:t>底色较暗的版本(+黑色)</w:t>
      </w:r>
    </w:p>
    <w:p w14:paraId="7077E0C8" w14:textId="77777777" w:rsidR="00CE481D" w:rsidRPr="003B4D2D" w:rsidRDefault="00CE481D" w:rsidP="00CE481D">
      <w:pPr>
        <w:pStyle w:val="a4"/>
        <w:numPr>
          <w:ilvl w:val="0"/>
          <w:numId w:val="12"/>
        </w:numPr>
        <w:tabs>
          <w:tab w:val="left" w:pos="499"/>
          <w:tab w:val="left" w:pos="500"/>
        </w:tabs>
        <w:autoSpaceDE w:val="0"/>
        <w:autoSpaceDN w:val="0"/>
        <w:spacing w:before="26"/>
        <w:ind w:firstLineChars="0" w:hanging="379"/>
        <w:rPr>
          <w:b/>
          <w:szCs w:val="21"/>
        </w:rPr>
      </w:pPr>
      <w:r w:rsidRPr="003B4D2D">
        <w:rPr>
          <w:b/>
          <w:szCs w:val="21"/>
        </w:rPr>
        <w:t>焦糖色是橘色的一种暗色调</w:t>
      </w:r>
    </w:p>
    <w:p w14:paraId="41F748F9" w14:textId="77777777" w:rsidR="00CE481D" w:rsidRPr="003B4D2D" w:rsidRDefault="00CE481D" w:rsidP="00CE481D">
      <w:pPr>
        <w:pStyle w:val="a4"/>
        <w:numPr>
          <w:ilvl w:val="0"/>
          <w:numId w:val="12"/>
        </w:numPr>
        <w:tabs>
          <w:tab w:val="left" w:pos="499"/>
          <w:tab w:val="left" w:pos="500"/>
        </w:tabs>
        <w:autoSpaceDE w:val="0"/>
        <w:autoSpaceDN w:val="0"/>
        <w:spacing w:before="25"/>
        <w:ind w:firstLineChars="0" w:hanging="379"/>
        <w:rPr>
          <w:b/>
          <w:szCs w:val="21"/>
        </w:rPr>
      </w:pPr>
      <w:r w:rsidRPr="003B4D2D">
        <w:rPr>
          <w:b/>
          <w:szCs w:val="21"/>
        </w:rPr>
        <w:t>暗色调可用于创建单色顺序配色方案</w:t>
      </w:r>
    </w:p>
    <w:p w14:paraId="46B75D16" w14:textId="77777777" w:rsidR="00CE481D" w:rsidRPr="003B4D2D" w:rsidRDefault="00CE481D" w:rsidP="00CE481D">
      <w:pPr>
        <w:rPr>
          <w:szCs w:val="21"/>
        </w:rPr>
        <w:sectPr w:rsidR="00CE481D" w:rsidRPr="003B4D2D">
          <w:pgSz w:w="11910" w:h="16840"/>
          <w:pgMar w:top="1380" w:right="1680" w:bottom="280" w:left="1680" w:header="720" w:footer="720" w:gutter="0"/>
          <w:cols w:space="720"/>
        </w:sectPr>
      </w:pPr>
    </w:p>
    <w:p w14:paraId="037AECAA" w14:textId="77777777" w:rsidR="00CE481D" w:rsidRPr="003B4D2D" w:rsidRDefault="00CE481D" w:rsidP="00CE481D">
      <w:pPr>
        <w:pStyle w:val="a4"/>
        <w:numPr>
          <w:ilvl w:val="0"/>
          <w:numId w:val="15"/>
        </w:numPr>
        <w:tabs>
          <w:tab w:val="left" w:pos="540"/>
          <w:tab w:val="left" w:pos="541"/>
        </w:tabs>
        <w:autoSpaceDE w:val="0"/>
        <w:autoSpaceDN w:val="0"/>
        <w:spacing w:line="381" w:lineRule="exact"/>
        <w:ind w:firstLineChars="0"/>
        <w:jc w:val="left"/>
        <w:rPr>
          <w:b/>
          <w:szCs w:val="21"/>
        </w:rPr>
      </w:pPr>
      <w:r w:rsidRPr="003B4D2D">
        <w:rPr>
          <w:b/>
          <w:szCs w:val="21"/>
        </w:rPr>
        <w:lastRenderedPageBreak/>
        <w:t>颜色的定性规定</w:t>
      </w:r>
    </w:p>
    <w:p w14:paraId="1DD5D6CE" w14:textId="77777777" w:rsidR="00CE481D" w:rsidRPr="003B4D2D" w:rsidRDefault="00CE481D" w:rsidP="00CE481D">
      <w:pPr>
        <w:pStyle w:val="a4"/>
        <w:numPr>
          <w:ilvl w:val="0"/>
          <w:numId w:val="11"/>
        </w:numPr>
        <w:tabs>
          <w:tab w:val="left" w:pos="499"/>
          <w:tab w:val="left" w:pos="500"/>
        </w:tabs>
        <w:autoSpaceDE w:val="0"/>
        <w:autoSpaceDN w:val="0"/>
        <w:spacing w:before="146"/>
        <w:ind w:firstLineChars="0" w:hanging="379"/>
        <w:rPr>
          <w:b/>
          <w:szCs w:val="21"/>
        </w:rPr>
      </w:pPr>
      <w:r w:rsidRPr="003B4D2D">
        <w:rPr>
          <w:b/>
          <w:szCs w:val="21"/>
        </w:rPr>
        <w:t>水——青色</w:t>
      </w:r>
    </w:p>
    <w:p w14:paraId="2F9E5449" w14:textId="77777777" w:rsidR="00CE481D" w:rsidRPr="003B4D2D" w:rsidRDefault="00CE481D" w:rsidP="00CE481D">
      <w:pPr>
        <w:pStyle w:val="a5"/>
        <w:rPr>
          <w:lang w:eastAsia="zh-CN"/>
        </w:rPr>
      </w:pPr>
      <w:r w:rsidRPr="003B4D2D">
        <w:rPr>
          <w:lang w:eastAsia="zh-CN"/>
        </w:rPr>
        <w:t xml:space="preserve">① </w:t>
      </w:r>
      <w:r w:rsidRPr="003B4D2D">
        <w:rPr>
          <w:rFonts w:ascii="Arial" w:eastAsia="Arial" w:hAnsi="Arial"/>
          <w:color w:val="2D2F33"/>
          <w:lang w:eastAsia="zh-CN"/>
        </w:rPr>
        <w:t>100%</w:t>
      </w:r>
      <w:r w:rsidRPr="003B4D2D">
        <w:rPr>
          <w:color w:val="2D2F33"/>
          <w:lang w:eastAsia="zh-CN"/>
        </w:rPr>
        <w:t>青色用于河流、海岸线和水标</w:t>
      </w:r>
    </w:p>
    <w:p w14:paraId="681437E1" w14:textId="77777777" w:rsidR="00CE481D" w:rsidRPr="003B4D2D" w:rsidRDefault="00CE481D" w:rsidP="00CE481D">
      <w:pPr>
        <w:pStyle w:val="a5"/>
        <w:rPr>
          <w:rFonts w:ascii="Arial" w:eastAsia="Arial" w:hAnsi="Arial"/>
        </w:rPr>
      </w:pPr>
      <w:r w:rsidRPr="003B4D2D">
        <w:t xml:space="preserve">② </w:t>
      </w:r>
      <w:proofErr w:type="spellStart"/>
      <w:proofErr w:type="gramStart"/>
      <w:r w:rsidRPr="003B4D2D">
        <w:rPr>
          <w:color w:val="2D2F33"/>
        </w:rPr>
        <w:t>水体的青色</w:t>
      </w:r>
      <w:proofErr w:type="spellEnd"/>
      <w:r w:rsidRPr="003B4D2D">
        <w:rPr>
          <w:rFonts w:ascii="Arial" w:eastAsia="Arial" w:hAnsi="Arial"/>
          <w:color w:val="2D2F33"/>
        </w:rPr>
        <w:t>(</w:t>
      </w:r>
      <w:proofErr w:type="gramEnd"/>
      <w:r w:rsidRPr="003B4D2D">
        <w:rPr>
          <w:rFonts w:ascii="Arial" w:eastAsia="Arial" w:hAnsi="Arial"/>
          <w:color w:val="2D2F33"/>
        </w:rPr>
        <w:t>10-30%)</w:t>
      </w:r>
    </w:p>
    <w:p w14:paraId="6AB097E4" w14:textId="77777777" w:rsidR="00CE481D" w:rsidRPr="003B4D2D" w:rsidRDefault="00CE481D" w:rsidP="00CE481D">
      <w:pPr>
        <w:pStyle w:val="4"/>
        <w:keepNext w:val="0"/>
        <w:keepLines w:val="0"/>
        <w:numPr>
          <w:ilvl w:val="0"/>
          <w:numId w:val="11"/>
        </w:numPr>
        <w:tabs>
          <w:tab w:val="left" w:pos="499"/>
          <w:tab w:val="left" w:pos="500"/>
        </w:tabs>
        <w:autoSpaceDE w:val="0"/>
        <w:autoSpaceDN w:val="0"/>
        <w:spacing w:before="25" w:after="0" w:line="240" w:lineRule="auto"/>
        <w:ind w:hanging="379"/>
        <w:rPr>
          <w:sz w:val="21"/>
          <w:szCs w:val="21"/>
        </w:rPr>
      </w:pPr>
      <w:r w:rsidRPr="003B4D2D">
        <w:rPr>
          <w:sz w:val="21"/>
          <w:szCs w:val="21"/>
        </w:rPr>
        <w:t>公园、森林等——绿色</w:t>
      </w:r>
    </w:p>
    <w:p w14:paraId="13BFE7EA" w14:textId="77777777" w:rsidR="00CE481D" w:rsidRPr="003B4D2D" w:rsidRDefault="00CE481D" w:rsidP="00CE481D">
      <w:pPr>
        <w:pStyle w:val="a5"/>
      </w:pPr>
      <w:r w:rsidRPr="003B4D2D">
        <w:t xml:space="preserve">① </w:t>
      </w:r>
      <w:proofErr w:type="spellStart"/>
      <w:r w:rsidRPr="003B4D2D">
        <w:t>区域用浅绿色表示</w:t>
      </w:r>
      <w:proofErr w:type="spellEnd"/>
    </w:p>
    <w:p w14:paraId="4430A691" w14:textId="77777777" w:rsidR="00CE481D" w:rsidRPr="003B4D2D" w:rsidRDefault="00CE481D" w:rsidP="00CE481D">
      <w:pPr>
        <w:pStyle w:val="a5"/>
      </w:pPr>
      <w:r w:rsidRPr="003B4D2D">
        <w:t xml:space="preserve">② </w:t>
      </w:r>
      <w:proofErr w:type="spellStart"/>
      <w:r w:rsidRPr="003B4D2D">
        <w:t>边界用深绿色表示</w:t>
      </w:r>
      <w:proofErr w:type="spellEnd"/>
    </w:p>
    <w:p w14:paraId="1972E91C" w14:textId="77777777" w:rsidR="00CE481D" w:rsidRPr="003B4D2D" w:rsidRDefault="00CE481D" w:rsidP="00CE481D">
      <w:pPr>
        <w:pStyle w:val="4"/>
        <w:keepNext w:val="0"/>
        <w:keepLines w:val="0"/>
        <w:numPr>
          <w:ilvl w:val="0"/>
          <w:numId w:val="11"/>
        </w:numPr>
        <w:tabs>
          <w:tab w:val="left" w:pos="499"/>
          <w:tab w:val="left" w:pos="500"/>
        </w:tabs>
        <w:autoSpaceDE w:val="0"/>
        <w:autoSpaceDN w:val="0"/>
        <w:spacing w:before="25" w:after="0" w:line="240" w:lineRule="auto"/>
        <w:ind w:hanging="379"/>
        <w:rPr>
          <w:sz w:val="21"/>
          <w:szCs w:val="21"/>
        </w:rPr>
      </w:pPr>
      <w:r w:rsidRPr="003B4D2D">
        <w:rPr>
          <w:sz w:val="21"/>
          <w:szCs w:val="21"/>
        </w:rPr>
        <w:t>热——红色&amp;冷——蓝色</w:t>
      </w:r>
    </w:p>
    <w:p w14:paraId="6865A83E" w14:textId="77777777" w:rsidR="00CE481D" w:rsidRPr="003B4D2D" w:rsidRDefault="00CE481D" w:rsidP="00CE481D">
      <w:pPr>
        <w:pStyle w:val="a5"/>
        <w:rPr>
          <w:lang w:eastAsia="zh-CN"/>
        </w:rPr>
      </w:pPr>
      <w:r w:rsidRPr="003B4D2D">
        <w:rPr>
          <w:color w:val="2D2F33"/>
          <w:lang w:eastAsia="zh-CN"/>
        </w:rPr>
        <w:t>这与光的物理性质相矛盾，但人们认为红色比蓝色更温暖</w:t>
      </w:r>
    </w:p>
    <w:p w14:paraId="1EF440E5" w14:textId="77777777" w:rsidR="00CE481D" w:rsidRPr="003B4D2D" w:rsidRDefault="00CE481D" w:rsidP="00CE481D">
      <w:pPr>
        <w:pStyle w:val="4"/>
        <w:keepNext w:val="0"/>
        <w:keepLines w:val="0"/>
        <w:numPr>
          <w:ilvl w:val="0"/>
          <w:numId w:val="11"/>
        </w:numPr>
        <w:tabs>
          <w:tab w:val="left" w:pos="499"/>
          <w:tab w:val="left" w:pos="500"/>
        </w:tabs>
        <w:autoSpaceDE w:val="0"/>
        <w:autoSpaceDN w:val="0"/>
        <w:spacing w:before="26" w:after="0" w:line="240" w:lineRule="auto"/>
        <w:ind w:hanging="379"/>
        <w:rPr>
          <w:sz w:val="21"/>
          <w:szCs w:val="21"/>
        </w:rPr>
      </w:pPr>
      <w:r w:rsidRPr="003B4D2D">
        <w:rPr>
          <w:sz w:val="21"/>
          <w:szCs w:val="21"/>
        </w:rPr>
        <w:t>干燥地区——黄褐色</w:t>
      </w:r>
    </w:p>
    <w:p w14:paraId="1B6A5A06" w14:textId="77777777" w:rsidR="00CE481D" w:rsidRPr="003B4D2D" w:rsidRDefault="00CE481D" w:rsidP="00CE481D">
      <w:pPr>
        <w:pStyle w:val="a4"/>
        <w:numPr>
          <w:ilvl w:val="0"/>
          <w:numId w:val="11"/>
        </w:numPr>
        <w:tabs>
          <w:tab w:val="left" w:pos="499"/>
          <w:tab w:val="left" w:pos="500"/>
        </w:tabs>
        <w:autoSpaceDE w:val="0"/>
        <w:autoSpaceDN w:val="0"/>
        <w:spacing w:before="25"/>
        <w:ind w:firstLineChars="0" w:hanging="379"/>
        <w:rPr>
          <w:b/>
          <w:szCs w:val="21"/>
        </w:rPr>
      </w:pPr>
      <w:r w:rsidRPr="003B4D2D">
        <w:rPr>
          <w:b/>
          <w:szCs w:val="21"/>
        </w:rPr>
        <w:t>大量植被的区域——绿色</w:t>
      </w:r>
    </w:p>
    <w:p w14:paraId="5A0C60EF" w14:textId="77777777" w:rsidR="00CE481D" w:rsidRPr="003B4D2D" w:rsidRDefault="00CE481D" w:rsidP="00CE481D">
      <w:pPr>
        <w:pStyle w:val="a4"/>
        <w:numPr>
          <w:ilvl w:val="0"/>
          <w:numId w:val="11"/>
        </w:numPr>
        <w:tabs>
          <w:tab w:val="left" w:pos="499"/>
          <w:tab w:val="left" w:pos="500"/>
        </w:tabs>
        <w:autoSpaceDE w:val="0"/>
        <w:autoSpaceDN w:val="0"/>
        <w:spacing w:before="25"/>
        <w:ind w:firstLineChars="0" w:hanging="379"/>
        <w:rPr>
          <w:b/>
          <w:szCs w:val="21"/>
        </w:rPr>
      </w:pPr>
      <w:r w:rsidRPr="003B4D2D">
        <w:rPr>
          <w:b/>
          <w:szCs w:val="21"/>
        </w:rPr>
        <w:t>对于定性类别，使用明显不同的色调</w:t>
      </w:r>
    </w:p>
    <w:p w14:paraId="27EF98FA" w14:textId="77777777" w:rsidR="00CE481D" w:rsidRPr="003B4D2D" w:rsidRDefault="00CE481D" w:rsidP="00CE481D">
      <w:pPr>
        <w:pStyle w:val="a5"/>
        <w:ind w:left="542"/>
      </w:pPr>
      <w:proofErr w:type="spellStart"/>
      <w:r w:rsidRPr="003B4D2D">
        <w:t>非按序排列的颜色</w:t>
      </w:r>
      <w:proofErr w:type="spellEnd"/>
    </w:p>
    <w:p w14:paraId="2DCC74BB" w14:textId="77777777" w:rsidR="00CE481D" w:rsidRPr="003B4D2D" w:rsidRDefault="00CE481D" w:rsidP="00CE481D">
      <w:pPr>
        <w:pStyle w:val="a5"/>
        <w:spacing w:before="0"/>
        <w:ind w:left="0" w:firstLine="440"/>
      </w:pPr>
    </w:p>
    <w:p w14:paraId="17A6EF78" w14:textId="77777777" w:rsidR="00CE481D" w:rsidRPr="003B4D2D" w:rsidRDefault="00CE481D" w:rsidP="00CE481D">
      <w:pPr>
        <w:pStyle w:val="a5"/>
        <w:spacing w:before="9"/>
        <w:ind w:left="0" w:firstLine="640"/>
      </w:pPr>
    </w:p>
    <w:p w14:paraId="7A3D97A5" w14:textId="77777777" w:rsidR="00CE481D" w:rsidRPr="003B4D2D" w:rsidRDefault="00CE481D" w:rsidP="00CE481D">
      <w:pPr>
        <w:pStyle w:val="1"/>
        <w:keepNext w:val="0"/>
        <w:keepLines w:val="0"/>
        <w:numPr>
          <w:ilvl w:val="0"/>
          <w:numId w:val="15"/>
        </w:numPr>
        <w:tabs>
          <w:tab w:val="left" w:pos="540"/>
          <w:tab w:val="left" w:pos="541"/>
        </w:tabs>
        <w:autoSpaceDE w:val="0"/>
        <w:autoSpaceDN w:val="0"/>
        <w:spacing w:before="0" w:after="0" w:line="240" w:lineRule="auto"/>
        <w:jc w:val="left"/>
        <w:rPr>
          <w:sz w:val="21"/>
          <w:szCs w:val="21"/>
        </w:rPr>
      </w:pPr>
      <w:r w:rsidRPr="003B4D2D">
        <w:rPr>
          <w:sz w:val="21"/>
          <w:szCs w:val="21"/>
        </w:rPr>
        <w:t>颜色的定量规定</w:t>
      </w:r>
    </w:p>
    <w:p w14:paraId="27EF98F8" w14:textId="77777777" w:rsidR="00CE481D" w:rsidRPr="003B4D2D" w:rsidRDefault="00CE481D" w:rsidP="00CE481D">
      <w:pPr>
        <w:pStyle w:val="4"/>
        <w:tabs>
          <w:tab w:val="left" w:pos="499"/>
        </w:tabs>
        <w:spacing w:before="146"/>
        <w:ind w:left="120"/>
        <w:rPr>
          <w:sz w:val="21"/>
          <w:szCs w:val="21"/>
        </w:rPr>
      </w:pPr>
      <w:bookmarkStart w:id="1" w:name="_GoBack"/>
      <w:bookmarkEnd w:id="1"/>
      <w:r w:rsidRPr="003B4D2D">
        <w:rPr>
          <w:sz w:val="21"/>
          <w:szCs w:val="21"/>
        </w:rPr>
        <w:t>1.</w:t>
      </w:r>
      <w:r w:rsidRPr="003B4D2D">
        <w:rPr>
          <w:sz w:val="21"/>
          <w:szCs w:val="21"/>
        </w:rPr>
        <w:tab/>
        <w:t>定量配色方案最初是由数据的特性决定的</w:t>
      </w:r>
    </w:p>
    <w:p w14:paraId="2DCC17AB" w14:textId="77777777" w:rsidR="00CE481D" w:rsidRPr="003B4D2D" w:rsidRDefault="00CE481D" w:rsidP="00CE481D">
      <w:pPr>
        <w:pStyle w:val="a4"/>
        <w:numPr>
          <w:ilvl w:val="0"/>
          <w:numId w:val="19"/>
        </w:numPr>
        <w:tabs>
          <w:tab w:val="left" w:pos="540"/>
          <w:tab w:val="left" w:pos="541"/>
        </w:tabs>
        <w:autoSpaceDE w:val="0"/>
        <w:autoSpaceDN w:val="0"/>
        <w:spacing w:before="25"/>
        <w:ind w:firstLineChars="0"/>
        <w:jc w:val="left"/>
        <w:rPr>
          <w:szCs w:val="21"/>
        </w:rPr>
      </w:pPr>
      <w:r w:rsidRPr="003B4D2D">
        <w:rPr>
          <w:szCs w:val="21"/>
        </w:rPr>
        <w:t>单极点数据</w:t>
      </w:r>
    </w:p>
    <w:p w14:paraId="09B4D018" w14:textId="77777777" w:rsidR="00CE481D" w:rsidRPr="003B4D2D" w:rsidRDefault="00CE481D" w:rsidP="00CE481D">
      <w:pPr>
        <w:pStyle w:val="a5"/>
        <w:rPr>
          <w:lang w:eastAsia="zh-CN"/>
        </w:rPr>
      </w:pPr>
      <w:r w:rsidRPr="003B4D2D">
        <w:rPr>
          <w:lang w:eastAsia="zh-CN"/>
        </w:rPr>
        <w:t xml:space="preserve">① </w:t>
      </w:r>
      <w:r w:rsidRPr="003B4D2D">
        <w:rPr>
          <w:color w:val="2D2F33"/>
          <w:lang w:eastAsia="zh-CN"/>
        </w:rPr>
        <w:t>没有分界点或互补部分</w:t>
      </w:r>
    </w:p>
    <w:p w14:paraId="789FDB71" w14:textId="77777777" w:rsidR="00CE481D" w:rsidRPr="003B4D2D" w:rsidRDefault="00CE481D" w:rsidP="00CE481D">
      <w:pPr>
        <w:pStyle w:val="a5"/>
        <w:spacing w:before="26"/>
        <w:rPr>
          <w:lang w:eastAsia="zh-CN"/>
        </w:rPr>
      </w:pPr>
      <w:r w:rsidRPr="003B4D2D">
        <w:rPr>
          <w:lang w:eastAsia="zh-CN"/>
        </w:rPr>
        <w:t xml:space="preserve">② </w:t>
      </w:r>
      <w:r w:rsidRPr="003B4D2D">
        <w:rPr>
          <w:color w:val="2D2F33"/>
          <w:lang w:eastAsia="zh-CN"/>
        </w:rPr>
        <w:t>顺序配色方案是适当的</w:t>
      </w:r>
    </w:p>
    <w:p w14:paraId="27B27D22" w14:textId="77777777" w:rsidR="00CE481D" w:rsidRPr="003B4D2D" w:rsidRDefault="00CE481D" w:rsidP="00CE481D">
      <w:pPr>
        <w:pStyle w:val="a5"/>
        <w:rPr>
          <w:lang w:eastAsia="zh-CN"/>
        </w:rPr>
      </w:pPr>
      <w:r w:rsidRPr="003B4D2D">
        <w:rPr>
          <w:lang w:eastAsia="zh-CN"/>
        </w:rPr>
        <w:t xml:space="preserve">③ </w:t>
      </w:r>
      <w:r w:rsidRPr="003B4D2D">
        <w:rPr>
          <w:color w:val="2D2F33"/>
          <w:lang w:eastAsia="zh-CN"/>
        </w:rPr>
        <w:t>单色序贯格式、部分谱序格式工作良好</w:t>
      </w:r>
    </w:p>
    <w:p w14:paraId="0577373B" w14:textId="77777777" w:rsidR="00CE481D" w:rsidRPr="003B4D2D" w:rsidRDefault="00CE481D" w:rsidP="00CE481D">
      <w:pPr>
        <w:pStyle w:val="a4"/>
        <w:numPr>
          <w:ilvl w:val="0"/>
          <w:numId w:val="19"/>
        </w:numPr>
        <w:tabs>
          <w:tab w:val="left" w:pos="540"/>
          <w:tab w:val="left" w:pos="541"/>
        </w:tabs>
        <w:autoSpaceDE w:val="0"/>
        <w:autoSpaceDN w:val="0"/>
        <w:spacing w:before="25"/>
        <w:ind w:firstLineChars="0"/>
        <w:jc w:val="left"/>
        <w:rPr>
          <w:szCs w:val="21"/>
        </w:rPr>
      </w:pPr>
      <w:r w:rsidRPr="003B4D2D">
        <w:rPr>
          <w:szCs w:val="21"/>
        </w:rPr>
        <w:t>双极点数据</w:t>
      </w:r>
    </w:p>
    <w:p w14:paraId="498E768C" w14:textId="77777777" w:rsidR="00CE481D" w:rsidRPr="003B4D2D" w:rsidRDefault="00CE481D" w:rsidP="00CE481D">
      <w:pPr>
        <w:pStyle w:val="a5"/>
        <w:rPr>
          <w:lang w:eastAsia="zh-CN"/>
        </w:rPr>
      </w:pPr>
      <w:r w:rsidRPr="003B4D2D">
        <w:rPr>
          <w:lang w:eastAsia="zh-CN"/>
        </w:rPr>
        <w:t xml:space="preserve">① </w:t>
      </w:r>
      <w:r w:rsidRPr="003B4D2D">
        <w:rPr>
          <w:color w:val="2D2F33"/>
          <w:lang w:eastAsia="zh-CN"/>
        </w:rPr>
        <w:t>有一个自然的分界点</w:t>
      </w:r>
      <w:r w:rsidRPr="003B4D2D">
        <w:rPr>
          <w:rFonts w:ascii="Arial" w:eastAsia="Arial" w:hAnsi="Arial"/>
          <w:color w:val="2D2F33"/>
          <w:lang w:eastAsia="zh-CN"/>
        </w:rPr>
        <w:t>(0</w:t>
      </w:r>
      <w:r w:rsidRPr="003B4D2D">
        <w:rPr>
          <w:color w:val="2D2F33"/>
          <w:lang w:eastAsia="zh-CN"/>
        </w:rPr>
        <w:t>，均值，等等</w:t>
      </w:r>
      <w:r w:rsidRPr="003B4D2D">
        <w:rPr>
          <w:rFonts w:ascii="Arial" w:eastAsia="Arial" w:hAnsi="Arial"/>
          <w:color w:val="2D2F33"/>
          <w:lang w:eastAsia="zh-CN"/>
        </w:rPr>
        <w:t>)</w:t>
      </w:r>
      <w:r w:rsidRPr="003B4D2D">
        <w:rPr>
          <w:color w:val="2D2F33"/>
          <w:lang w:eastAsia="zh-CN"/>
        </w:rPr>
        <w:t>，值分布在上面或下面</w:t>
      </w:r>
    </w:p>
    <w:p w14:paraId="7966C7D3" w14:textId="77777777" w:rsidR="00CE481D" w:rsidRPr="003B4D2D" w:rsidRDefault="00CE481D" w:rsidP="00CE481D">
      <w:pPr>
        <w:pStyle w:val="a5"/>
      </w:pPr>
      <w:r w:rsidRPr="003B4D2D">
        <w:t xml:space="preserve">② </w:t>
      </w:r>
      <w:proofErr w:type="spellStart"/>
      <w:r w:rsidRPr="003B4D2D">
        <w:t>分色</w:t>
      </w:r>
      <w:r w:rsidRPr="003B4D2D">
        <w:rPr>
          <w:color w:val="2D2F33"/>
        </w:rPr>
        <w:t>方案是适当的</w:t>
      </w:r>
      <w:proofErr w:type="spellEnd"/>
    </w:p>
    <w:p w14:paraId="770CEA3A" w14:textId="77777777" w:rsidR="00CE481D" w:rsidRPr="003B4D2D" w:rsidRDefault="00CE481D" w:rsidP="00CE481D">
      <w:pPr>
        <w:pStyle w:val="a4"/>
        <w:numPr>
          <w:ilvl w:val="0"/>
          <w:numId w:val="19"/>
        </w:numPr>
        <w:tabs>
          <w:tab w:val="left" w:pos="540"/>
          <w:tab w:val="left" w:pos="541"/>
        </w:tabs>
        <w:autoSpaceDE w:val="0"/>
        <w:autoSpaceDN w:val="0"/>
        <w:spacing w:before="25"/>
        <w:ind w:firstLineChars="0"/>
        <w:jc w:val="left"/>
        <w:rPr>
          <w:szCs w:val="21"/>
        </w:rPr>
      </w:pPr>
      <w:r w:rsidRPr="003B4D2D">
        <w:rPr>
          <w:szCs w:val="21"/>
        </w:rPr>
        <w:t>平衡数据</w:t>
      </w:r>
    </w:p>
    <w:p w14:paraId="4582A795" w14:textId="77777777" w:rsidR="00CE481D" w:rsidRPr="003B4D2D" w:rsidRDefault="00CE481D" w:rsidP="00CE481D">
      <w:pPr>
        <w:pStyle w:val="a5"/>
      </w:pPr>
      <w:r w:rsidRPr="003B4D2D">
        <w:t xml:space="preserve">① </w:t>
      </w:r>
      <w:proofErr w:type="spellStart"/>
      <w:r w:rsidRPr="003B4D2D">
        <w:rPr>
          <w:color w:val="2D2F33"/>
        </w:rPr>
        <w:t>由两个互补现象组成</w:t>
      </w:r>
      <w:proofErr w:type="spellEnd"/>
    </w:p>
    <w:p w14:paraId="4063EA5A" w14:textId="77777777" w:rsidR="00CE481D" w:rsidRPr="003B4D2D" w:rsidRDefault="00CE481D" w:rsidP="00CE481D">
      <w:pPr>
        <w:pStyle w:val="a5"/>
      </w:pPr>
      <w:r w:rsidRPr="003B4D2D">
        <w:t xml:space="preserve">② </w:t>
      </w:r>
      <w:proofErr w:type="spellStart"/>
      <w:r w:rsidRPr="003B4D2D">
        <w:t>分色</w:t>
      </w:r>
      <w:r w:rsidRPr="003B4D2D">
        <w:rPr>
          <w:color w:val="2D2F33"/>
        </w:rPr>
        <w:t>方案是适当的</w:t>
      </w:r>
      <w:proofErr w:type="spellEnd"/>
    </w:p>
    <w:p w14:paraId="542255C3" w14:textId="77777777" w:rsidR="00CE481D" w:rsidRPr="003B4D2D" w:rsidRDefault="00CE481D" w:rsidP="00CE481D">
      <w:pPr>
        <w:pStyle w:val="a5"/>
        <w:spacing w:before="0"/>
        <w:ind w:left="0" w:firstLine="440"/>
      </w:pPr>
    </w:p>
    <w:p w14:paraId="4440F63A" w14:textId="77777777" w:rsidR="00CE481D" w:rsidRPr="003B4D2D" w:rsidRDefault="00CE481D" w:rsidP="00CE481D">
      <w:pPr>
        <w:pStyle w:val="a5"/>
        <w:spacing w:before="9"/>
        <w:ind w:left="0" w:firstLine="640"/>
      </w:pPr>
    </w:p>
    <w:p w14:paraId="0B32E77D" w14:textId="77777777" w:rsidR="00CE481D" w:rsidRPr="003B4D2D" w:rsidRDefault="00CE481D" w:rsidP="00CE481D">
      <w:pPr>
        <w:pStyle w:val="1"/>
        <w:keepNext w:val="0"/>
        <w:keepLines w:val="0"/>
        <w:numPr>
          <w:ilvl w:val="0"/>
          <w:numId w:val="15"/>
        </w:numPr>
        <w:tabs>
          <w:tab w:val="left" w:pos="540"/>
          <w:tab w:val="left" w:pos="541"/>
        </w:tabs>
        <w:autoSpaceDE w:val="0"/>
        <w:autoSpaceDN w:val="0"/>
        <w:spacing w:before="1" w:after="0" w:line="240" w:lineRule="auto"/>
        <w:jc w:val="left"/>
        <w:rPr>
          <w:sz w:val="21"/>
          <w:szCs w:val="21"/>
        </w:rPr>
      </w:pPr>
      <w:r w:rsidRPr="003B4D2D">
        <w:rPr>
          <w:sz w:val="21"/>
          <w:szCs w:val="21"/>
        </w:rPr>
        <w:t>由主题确定的配色方案</w:t>
      </w:r>
    </w:p>
    <w:p w14:paraId="3AE766C6" w14:textId="77777777" w:rsidR="00CE481D" w:rsidRPr="003B4D2D" w:rsidRDefault="00CE481D" w:rsidP="00CE481D">
      <w:pPr>
        <w:pStyle w:val="4"/>
        <w:keepNext w:val="0"/>
        <w:keepLines w:val="0"/>
        <w:numPr>
          <w:ilvl w:val="0"/>
          <w:numId w:val="10"/>
        </w:numPr>
        <w:tabs>
          <w:tab w:val="left" w:pos="499"/>
          <w:tab w:val="left" w:pos="500"/>
        </w:tabs>
        <w:autoSpaceDE w:val="0"/>
        <w:autoSpaceDN w:val="0"/>
        <w:spacing w:before="146" w:after="0" w:line="240" w:lineRule="auto"/>
        <w:ind w:hanging="379"/>
        <w:rPr>
          <w:sz w:val="21"/>
          <w:szCs w:val="21"/>
        </w:rPr>
      </w:pPr>
      <w:r w:rsidRPr="003B4D2D">
        <w:rPr>
          <w:sz w:val="21"/>
          <w:szCs w:val="21"/>
        </w:rPr>
        <w:t>在设计配色方案时考虑地图的主题</w:t>
      </w:r>
    </w:p>
    <w:p w14:paraId="5A5E94E4" w14:textId="77777777" w:rsidR="00CE481D" w:rsidRPr="003B4D2D" w:rsidRDefault="00CE481D" w:rsidP="00CE481D">
      <w:pPr>
        <w:pStyle w:val="a5"/>
        <w:rPr>
          <w:lang w:eastAsia="zh-CN"/>
        </w:rPr>
      </w:pPr>
      <w:r w:rsidRPr="003B4D2D">
        <w:rPr>
          <w:lang w:eastAsia="zh-CN"/>
        </w:rPr>
        <w:t xml:space="preserve">① </w:t>
      </w:r>
      <w:proofErr w:type="gramStart"/>
      <w:r w:rsidRPr="003B4D2D">
        <w:rPr>
          <w:color w:val="2D2F33"/>
          <w:lang w:eastAsia="zh-CN"/>
        </w:rPr>
        <w:t>勃艮第色用</w:t>
      </w:r>
      <w:proofErr w:type="gramEnd"/>
      <w:r w:rsidRPr="003B4D2D">
        <w:rPr>
          <w:color w:val="2D2F33"/>
          <w:lang w:eastAsia="zh-CN"/>
        </w:rPr>
        <w:t>于红葡萄酒产区地图</w:t>
      </w:r>
    </w:p>
    <w:p w14:paraId="7982DC4C" w14:textId="77777777" w:rsidR="00CE481D" w:rsidRPr="003B4D2D" w:rsidRDefault="00CE481D" w:rsidP="00CE481D">
      <w:pPr>
        <w:pStyle w:val="a5"/>
        <w:rPr>
          <w:lang w:eastAsia="zh-CN"/>
        </w:rPr>
      </w:pPr>
      <w:r w:rsidRPr="003B4D2D">
        <w:rPr>
          <w:lang w:eastAsia="zh-CN"/>
        </w:rPr>
        <w:t xml:space="preserve">② </w:t>
      </w:r>
      <w:r w:rsidRPr="003B4D2D">
        <w:rPr>
          <w:color w:val="2D2F33"/>
          <w:lang w:eastAsia="zh-CN"/>
        </w:rPr>
        <w:t>民主党和共和党的蓝色</w:t>
      </w:r>
      <w:r w:rsidRPr="003B4D2D">
        <w:rPr>
          <w:rFonts w:ascii="Arial" w:eastAsia="Arial" w:hAnsi="Arial"/>
          <w:color w:val="2D2F33"/>
          <w:lang w:eastAsia="zh-CN"/>
        </w:rPr>
        <w:t>/</w:t>
      </w:r>
      <w:r w:rsidRPr="003B4D2D">
        <w:rPr>
          <w:color w:val="2D2F33"/>
          <w:lang w:eastAsia="zh-CN"/>
        </w:rPr>
        <w:t>红色</w:t>
      </w:r>
    </w:p>
    <w:p w14:paraId="2C4A37E9" w14:textId="77777777" w:rsidR="00CE481D" w:rsidRPr="003B4D2D" w:rsidRDefault="00CE481D" w:rsidP="00CE481D">
      <w:pPr>
        <w:pStyle w:val="4"/>
        <w:keepNext w:val="0"/>
        <w:keepLines w:val="0"/>
        <w:numPr>
          <w:ilvl w:val="0"/>
          <w:numId w:val="10"/>
        </w:numPr>
        <w:tabs>
          <w:tab w:val="left" w:pos="499"/>
          <w:tab w:val="left" w:pos="500"/>
        </w:tabs>
        <w:autoSpaceDE w:val="0"/>
        <w:autoSpaceDN w:val="0"/>
        <w:spacing w:before="25" w:after="0" w:line="240" w:lineRule="auto"/>
        <w:ind w:hanging="379"/>
        <w:rPr>
          <w:sz w:val="21"/>
          <w:szCs w:val="21"/>
        </w:rPr>
      </w:pPr>
      <w:r w:rsidRPr="003B4D2D">
        <w:rPr>
          <w:sz w:val="21"/>
          <w:szCs w:val="21"/>
        </w:rPr>
        <w:t>考虑地图表达的情绪</w:t>
      </w:r>
    </w:p>
    <w:p w14:paraId="364FB97D" w14:textId="77777777" w:rsidR="00CE481D" w:rsidRPr="003B4D2D" w:rsidRDefault="00CE481D" w:rsidP="00CE481D">
      <w:pPr>
        <w:pStyle w:val="a5"/>
        <w:rPr>
          <w:lang w:eastAsia="zh-CN"/>
        </w:rPr>
      </w:pPr>
      <w:r w:rsidRPr="003B4D2D">
        <w:rPr>
          <w:lang w:eastAsia="zh-CN"/>
        </w:rPr>
        <w:t xml:space="preserve">① </w:t>
      </w:r>
      <w:r w:rsidRPr="003B4D2D">
        <w:rPr>
          <w:color w:val="2D2F33"/>
          <w:lang w:eastAsia="zh-CN"/>
        </w:rPr>
        <w:t>红色代表汽车炸弹爆炸的地图</w:t>
      </w:r>
    </w:p>
    <w:p w14:paraId="2B8BD411" w14:textId="77777777" w:rsidR="00CE481D" w:rsidRPr="003B4D2D" w:rsidRDefault="00CE481D" w:rsidP="00CE481D">
      <w:pPr>
        <w:pStyle w:val="a5"/>
        <w:rPr>
          <w:rFonts w:ascii="Arial" w:eastAsia="Arial" w:hAnsi="Arial"/>
          <w:lang w:eastAsia="zh-CN"/>
        </w:rPr>
      </w:pPr>
      <w:r w:rsidRPr="003B4D2D">
        <w:rPr>
          <w:lang w:eastAsia="zh-CN"/>
        </w:rPr>
        <w:t xml:space="preserve">② </w:t>
      </w:r>
      <w:r w:rsidRPr="003B4D2D">
        <w:rPr>
          <w:color w:val="2D2F33"/>
          <w:lang w:eastAsia="zh-CN"/>
        </w:rPr>
        <w:t>灰色调的地图，使人想起</w:t>
      </w:r>
      <w:r w:rsidRPr="003B4D2D">
        <w:rPr>
          <w:rFonts w:ascii="Arial" w:eastAsia="Arial" w:hAnsi="Arial"/>
          <w:color w:val="2D2F33"/>
          <w:lang w:eastAsia="zh-CN"/>
        </w:rPr>
        <w:t>“</w:t>
      </w:r>
      <w:r w:rsidRPr="003B4D2D">
        <w:rPr>
          <w:color w:val="2D2F33"/>
          <w:lang w:eastAsia="zh-CN"/>
        </w:rPr>
        <w:t>旧时代</w:t>
      </w:r>
      <w:r w:rsidRPr="003B4D2D">
        <w:rPr>
          <w:rFonts w:ascii="Arial" w:eastAsia="Arial" w:hAnsi="Arial"/>
          <w:color w:val="2D2F33"/>
          <w:lang w:eastAsia="zh-CN"/>
        </w:rPr>
        <w:t>”</w:t>
      </w:r>
    </w:p>
    <w:p w14:paraId="2E5359FB" w14:textId="77777777" w:rsidR="00CE481D" w:rsidRPr="003B4D2D" w:rsidRDefault="00CE481D" w:rsidP="00CE481D">
      <w:pPr>
        <w:pStyle w:val="4"/>
        <w:keepNext w:val="0"/>
        <w:keepLines w:val="0"/>
        <w:numPr>
          <w:ilvl w:val="0"/>
          <w:numId w:val="10"/>
        </w:numPr>
        <w:tabs>
          <w:tab w:val="left" w:pos="499"/>
          <w:tab w:val="left" w:pos="500"/>
        </w:tabs>
        <w:autoSpaceDE w:val="0"/>
        <w:autoSpaceDN w:val="0"/>
        <w:spacing w:before="25" w:after="0" w:line="240" w:lineRule="auto"/>
        <w:ind w:hanging="379"/>
        <w:rPr>
          <w:sz w:val="21"/>
          <w:szCs w:val="21"/>
        </w:rPr>
      </w:pPr>
      <w:r w:rsidRPr="003B4D2D">
        <w:rPr>
          <w:sz w:val="21"/>
          <w:szCs w:val="21"/>
        </w:rPr>
        <w:t>蓝色(青色)适合用于水主题</w:t>
      </w:r>
    </w:p>
    <w:p w14:paraId="4EAFC8CD" w14:textId="77777777" w:rsidR="00CE481D" w:rsidRPr="003B4D2D" w:rsidRDefault="00CE481D" w:rsidP="00CE481D">
      <w:pPr>
        <w:pStyle w:val="a4"/>
        <w:numPr>
          <w:ilvl w:val="0"/>
          <w:numId w:val="10"/>
        </w:numPr>
        <w:tabs>
          <w:tab w:val="left" w:pos="499"/>
          <w:tab w:val="left" w:pos="500"/>
        </w:tabs>
        <w:autoSpaceDE w:val="0"/>
        <w:autoSpaceDN w:val="0"/>
        <w:spacing w:before="25"/>
        <w:ind w:firstLineChars="0" w:hanging="379"/>
        <w:rPr>
          <w:b/>
          <w:szCs w:val="21"/>
        </w:rPr>
      </w:pPr>
      <w:r w:rsidRPr="003B4D2D">
        <w:rPr>
          <w:b/>
          <w:szCs w:val="21"/>
        </w:rPr>
        <w:t>绿色代表环保技术</w:t>
      </w:r>
    </w:p>
    <w:p w14:paraId="48B7396A" w14:textId="77777777" w:rsidR="00CE481D" w:rsidRPr="003B4D2D" w:rsidRDefault="00CE481D" w:rsidP="00CE481D">
      <w:pPr>
        <w:rPr>
          <w:szCs w:val="21"/>
        </w:rPr>
        <w:sectPr w:rsidR="00CE481D" w:rsidRPr="003B4D2D">
          <w:pgSz w:w="11910" w:h="16840"/>
          <w:pgMar w:top="1500" w:right="1680" w:bottom="280" w:left="1680" w:header="720" w:footer="720" w:gutter="0"/>
          <w:cols w:space="720"/>
        </w:sectPr>
      </w:pPr>
    </w:p>
    <w:p w14:paraId="38226249" w14:textId="77777777" w:rsidR="00CE481D" w:rsidRPr="003B4D2D" w:rsidRDefault="00CE481D" w:rsidP="00CE481D">
      <w:pPr>
        <w:pStyle w:val="a4"/>
        <w:numPr>
          <w:ilvl w:val="0"/>
          <w:numId w:val="15"/>
        </w:numPr>
        <w:tabs>
          <w:tab w:val="left" w:pos="540"/>
          <w:tab w:val="left" w:pos="541"/>
        </w:tabs>
        <w:autoSpaceDE w:val="0"/>
        <w:autoSpaceDN w:val="0"/>
        <w:spacing w:line="381" w:lineRule="exact"/>
        <w:ind w:firstLineChars="0"/>
        <w:jc w:val="left"/>
        <w:rPr>
          <w:b/>
          <w:szCs w:val="21"/>
        </w:rPr>
      </w:pPr>
      <w:proofErr w:type="spellStart"/>
      <w:r w:rsidRPr="003B4D2D">
        <w:rPr>
          <w:b/>
          <w:szCs w:val="21"/>
        </w:rPr>
        <w:lastRenderedPageBreak/>
        <w:t>ColorBrewer</w:t>
      </w:r>
      <w:proofErr w:type="spellEnd"/>
    </w:p>
    <w:p w14:paraId="1A216F00" w14:textId="77777777" w:rsidR="00CE481D" w:rsidRPr="003B4D2D" w:rsidRDefault="00CE481D" w:rsidP="00CE481D">
      <w:pPr>
        <w:pStyle w:val="a4"/>
        <w:numPr>
          <w:ilvl w:val="0"/>
          <w:numId w:val="9"/>
        </w:numPr>
        <w:tabs>
          <w:tab w:val="left" w:pos="499"/>
          <w:tab w:val="left" w:pos="500"/>
        </w:tabs>
        <w:autoSpaceDE w:val="0"/>
        <w:autoSpaceDN w:val="0"/>
        <w:spacing w:before="146"/>
        <w:ind w:firstLineChars="0" w:hanging="379"/>
        <w:rPr>
          <w:b/>
          <w:szCs w:val="21"/>
        </w:rPr>
      </w:pPr>
      <w:proofErr w:type="spellStart"/>
      <w:r w:rsidRPr="003B4D2D">
        <w:rPr>
          <w:b/>
          <w:szCs w:val="21"/>
        </w:rPr>
        <w:t>ColorBrewer</w:t>
      </w:r>
      <w:proofErr w:type="spellEnd"/>
    </w:p>
    <w:p w14:paraId="0FAC1CBC" w14:textId="77777777" w:rsidR="00CE481D" w:rsidRPr="003B4D2D" w:rsidRDefault="00CE481D" w:rsidP="00CE481D">
      <w:pPr>
        <w:pStyle w:val="a5"/>
        <w:rPr>
          <w:lang w:eastAsia="zh-CN"/>
        </w:rPr>
      </w:pPr>
      <w:r w:rsidRPr="003B4D2D">
        <w:rPr>
          <w:color w:val="2D2F33"/>
          <w:lang w:eastAsia="zh-CN"/>
        </w:rPr>
        <w:t>一个用于选择制图色彩方案的</w:t>
      </w:r>
      <w:r w:rsidRPr="003B4D2D">
        <w:rPr>
          <w:rFonts w:ascii="Arial" w:eastAsia="Arial"/>
          <w:color w:val="2D2F33"/>
          <w:lang w:eastAsia="zh-CN"/>
        </w:rPr>
        <w:t xml:space="preserve">Web </w:t>
      </w:r>
      <w:r w:rsidRPr="003B4D2D">
        <w:rPr>
          <w:color w:val="2D2F33"/>
          <w:lang w:eastAsia="zh-CN"/>
        </w:rPr>
        <w:t>应用程序</w:t>
      </w:r>
    </w:p>
    <w:p w14:paraId="58D70195" w14:textId="77777777" w:rsidR="00CE481D" w:rsidRPr="003B4D2D" w:rsidRDefault="00CE481D" w:rsidP="00CE481D">
      <w:pPr>
        <w:pStyle w:val="4"/>
        <w:keepNext w:val="0"/>
        <w:keepLines w:val="0"/>
        <w:numPr>
          <w:ilvl w:val="0"/>
          <w:numId w:val="9"/>
        </w:numPr>
        <w:tabs>
          <w:tab w:val="left" w:pos="499"/>
          <w:tab w:val="left" w:pos="500"/>
        </w:tabs>
        <w:autoSpaceDE w:val="0"/>
        <w:autoSpaceDN w:val="0"/>
        <w:spacing w:before="25" w:after="0" w:line="240" w:lineRule="auto"/>
        <w:ind w:hanging="379"/>
        <w:rPr>
          <w:sz w:val="21"/>
          <w:szCs w:val="21"/>
        </w:rPr>
      </w:pPr>
      <w:r w:rsidRPr="003B4D2D">
        <w:rPr>
          <w:sz w:val="21"/>
          <w:szCs w:val="21"/>
        </w:rPr>
        <w:t>辛迪·布鲁尔研发</w:t>
      </w:r>
    </w:p>
    <w:p w14:paraId="4B648E31" w14:textId="77777777" w:rsidR="00CE481D" w:rsidRPr="003B4D2D" w:rsidRDefault="00CE481D" w:rsidP="00CE481D">
      <w:pPr>
        <w:pStyle w:val="a5"/>
        <w:ind w:left="542"/>
        <w:rPr>
          <w:lang w:eastAsia="zh-CN"/>
        </w:rPr>
      </w:pPr>
      <w:r w:rsidRPr="003B4D2D">
        <w:rPr>
          <w:lang w:eastAsia="zh-CN"/>
        </w:rPr>
        <w:t>宾夕法尼亚州立大学地理学系大学</w:t>
      </w:r>
    </w:p>
    <w:p w14:paraId="6BAFB834" w14:textId="77777777" w:rsidR="00CE481D" w:rsidRPr="003B4D2D" w:rsidRDefault="00CE481D" w:rsidP="00CE481D">
      <w:pPr>
        <w:pStyle w:val="4"/>
        <w:keepNext w:val="0"/>
        <w:keepLines w:val="0"/>
        <w:numPr>
          <w:ilvl w:val="0"/>
          <w:numId w:val="9"/>
        </w:numPr>
        <w:tabs>
          <w:tab w:val="left" w:pos="499"/>
          <w:tab w:val="left" w:pos="500"/>
        </w:tabs>
        <w:autoSpaceDE w:val="0"/>
        <w:autoSpaceDN w:val="0"/>
        <w:spacing w:before="25" w:after="0" w:line="240" w:lineRule="auto"/>
        <w:ind w:hanging="379"/>
        <w:rPr>
          <w:sz w:val="21"/>
          <w:szCs w:val="21"/>
        </w:rPr>
      </w:pPr>
      <w:r w:rsidRPr="003B4D2D">
        <w:rPr>
          <w:sz w:val="21"/>
          <w:szCs w:val="21"/>
        </w:rPr>
        <w:t>其他工具</w:t>
      </w:r>
    </w:p>
    <w:p w14:paraId="4F3A8AE4" w14:textId="77777777" w:rsidR="00CE481D" w:rsidRPr="003B4D2D" w:rsidRDefault="00CE481D" w:rsidP="00CE481D">
      <w:pPr>
        <w:spacing w:before="25"/>
        <w:ind w:left="540"/>
        <w:rPr>
          <w:rFonts w:ascii="Arial" w:eastAsia="Arial" w:hAnsi="Arial"/>
          <w:szCs w:val="21"/>
        </w:rPr>
      </w:pPr>
      <w:r w:rsidRPr="003B4D2D">
        <w:rPr>
          <w:szCs w:val="21"/>
        </w:rPr>
        <w:t xml:space="preserve">① </w:t>
      </w:r>
      <w:r w:rsidRPr="003B4D2D">
        <w:rPr>
          <w:rFonts w:ascii="Arial" w:eastAsia="Arial" w:hAnsi="Arial"/>
          <w:color w:val="2D2F33"/>
          <w:szCs w:val="21"/>
        </w:rPr>
        <w:t>COLORTOOL</w:t>
      </w:r>
      <w:r w:rsidRPr="003B4D2D">
        <w:rPr>
          <w:color w:val="2D2F33"/>
          <w:szCs w:val="21"/>
        </w:rPr>
        <w:t>：</w:t>
      </w:r>
      <w:r w:rsidRPr="003B4D2D">
        <w:rPr>
          <w:rFonts w:ascii="Arial" w:eastAsia="Arial" w:hAnsi="Arial"/>
          <w:color w:val="2D2F33"/>
          <w:szCs w:val="21"/>
        </w:rPr>
        <w:t xml:space="preserve">ArcMap </w:t>
      </w:r>
      <w:r w:rsidRPr="003B4D2D">
        <w:rPr>
          <w:color w:val="2D2F33"/>
          <w:szCs w:val="21"/>
        </w:rPr>
        <w:t xml:space="preserve">自带 </w:t>
      </w:r>
      <w:hyperlink r:id="rId37">
        <w:r w:rsidRPr="003B4D2D">
          <w:rPr>
            <w:rFonts w:ascii="Arial" w:eastAsia="Arial" w:hAnsi="Arial"/>
            <w:szCs w:val="21"/>
          </w:rPr>
          <w:t>http://gis.cancer.gov/tools/colortool/</w:t>
        </w:r>
      </w:hyperlink>
    </w:p>
    <w:p w14:paraId="3BC0B33B" w14:textId="1C4B39D7" w:rsidR="00CE481D" w:rsidRPr="003B4D2D" w:rsidRDefault="00CE481D" w:rsidP="00CE481D">
      <w:pPr>
        <w:widowControl/>
        <w:ind w:firstLine="420"/>
        <w:jc w:val="left"/>
        <w:rPr>
          <w:rFonts w:ascii="Arial" w:eastAsia="Arial" w:hAnsi="Arial"/>
          <w:szCs w:val="21"/>
        </w:rPr>
      </w:pPr>
      <w:r w:rsidRPr="003B4D2D">
        <w:rPr>
          <w:szCs w:val="21"/>
        </w:rPr>
        <w:t xml:space="preserve">②  </w:t>
      </w:r>
      <w:r w:rsidRPr="003B4D2D">
        <w:rPr>
          <w:rFonts w:ascii="Arial" w:eastAsia="Arial" w:hAnsi="Arial"/>
          <w:color w:val="2D2F33"/>
          <w:szCs w:val="21"/>
        </w:rPr>
        <w:t>COLOR ORACLE</w:t>
      </w:r>
      <w:r w:rsidRPr="003B4D2D">
        <w:rPr>
          <w:color w:val="2D2F33"/>
          <w:szCs w:val="21"/>
        </w:rPr>
        <w:t xml:space="preserve">：模拟色盲的插件 </w:t>
      </w:r>
      <w:hyperlink r:id="rId38">
        <w:r w:rsidRPr="003B4D2D">
          <w:rPr>
            <w:rFonts w:ascii="Arial" w:eastAsia="Arial" w:hAnsi="Arial"/>
            <w:szCs w:val="21"/>
          </w:rPr>
          <w:t>http://colororacle.org/</w:t>
        </w:r>
      </w:hyperlink>
    </w:p>
    <w:p w14:paraId="0CF6AAB3" w14:textId="77777777" w:rsidR="00CE481D" w:rsidRDefault="00CE481D">
      <w:pPr>
        <w:widowControl/>
        <w:jc w:val="left"/>
        <w:rPr>
          <w:rFonts w:ascii="Arial" w:eastAsia="Arial" w:hAnsi="Arial"/>
        </w:rPr>
      </w:pPr>
      <w:r>
        <w:rPr>
          <w:rFonts w:ascii="Arial" w:eastAsia="Arial" w:hAnsi="Arial"/>
        </w:rPr>
        <w:br w:type="page"/>
      </w:r>
    </w:p>
    <w:p w14:paraId="78EC07C9" w14:textId="44C87C15" w:rsidR="00CE481D" w:rsidRPr="00CE481D" w:rsidRDefault="00CE481D" w:rsidP="00CE481D">
      <w:pPr>
        <w:widowControl/>
        <w:jc w:val="left"/>
        <w:rPr>
          <w:szCs w:val="21"/>
        </w:rPr>
      </w:pPr>
      <w:r w:rsidRPr="00CE481D">
        <w:rPr>
          <w:rFonts w:hint="eastAsia"/>
          <w:b/>
          <w:sz w:val="28"/>
          <w:szCs w:val="21"/>
        </w:rPr>
        <w:lastRenderedPageBreak/>
        <w:t>第六章·地图要素</w:t>
      </w:r>
    </w:p>
    <w:p w14:paraId="11F3AAF9" w14:textId="77777777" w:rsidR="00CE481D" w:rsidRPr="00CE481D" w:rsidRDefault="00CE481D" w:rsidP="00CE481D">
      <w:pPr>
        <w:widowControl/>
        <w:jc w:val="left"/>
        <w:rPr>
          <w:szCs w:val="21"/>
        </w:rPr>
      </w:pPr>
      <w:r w:rsidRPr="00CE481D">
        <w:rPr>
          <w:rFonts w:hint="eastAsia"/>
          <w:szCs w:val="21"/>
        </w:rPr>
        <w:t>对准与定中心</w:t>
      </w:r>
      <w:r w:rsidRPr="00CE481D">
        <w:rPr>
          <w:szCs w:val="21"/>
        </w:rPr>
        <w:t xml:space="preserve">              </w:t>
      </w:r>
    </w:p>
    <w:p w14:paraId="4BF2DD29" w14:textId="77777777" w:rsidR="00CE481D" w:rsidRPr="00CE481D" w:rsidRDefault="00CE481D" w:rsidP="00CE481D">
      <w:pPr>
        <w:widowControl/>
        <w:jc w:val="left"/>
        <w:rPr>
          <w:szCs w:val="21"/>
        </w:rPr>
      </w:pPr>
      <w:r w:rsidRPr="00CE481D">
        <w:rPr>
          <w:szCs w:val="21"/>
        </w:rPr>
        <w:t xml:space="preserve">-地图要素的对中和对中是一个共同的任务。              </w:t>
      </w:r>
    </w:p>
    <w:p w14:paraId="3F1B4B68" w14:textId="77777777" w:rsidR="00CE481D" w:rsidRPr="00CE481D" w:rsidRDefault="00CE481D" w:rsidP="00CE481D">
      <w:pPr>
        <w:widowControl/>
        <w:jc w:val="left"/>
        <w:rPr>
          <w:szCs w:val="21"/>
        </w:rPr>
      </w:pPr>
      <w:r w:rsidRPr="00CE481D">
        <w:rPr>
          <w:szCs w:val="21"/>
        </w:rPr>
        <w:t xml:space="preserve">-可以通过“视觉近似”来执行——特征看起来正确对齐或居中              </w:t>
      </w:r>
    </w:p>
    <w:p w14:paraId="1528A2A2" w14:textId="77777777" w:rsidR="00CE481D" w:rsidRPr="00CE481D" w:rsidRDefault="00CE481D" w:rsidP="00CE481D">
      <w:pPr>
        <w:widowControl/>
        <w:jc w:val="left"/>
        <w:rPr>
          <w:szCs w:val="21"/>
        </w:rPr>
      </w:pPr>
      <w:r w:rsidRPr="00CE481D">
        <w:rPr>
          <w:szCs w:val="21"/>
        </w:rPr>
        <w:t>-也可以通过精确测量来执行——特征是使用软件控制精确对齐或居中的</w:t>
      </w:r>
    </w:p>
    <w:p w14:paraId="52F3F020" w14:textId="77777777" w:rsidR="00CE481D" w:rsidRPr="00CE481D" w:rsidRDefault="00CE481D" w:rsidP="00CE481D">
      <w:pPr>
        <w:widowControl/>
        <w:jc w:val="left"/>
        <w:rPr>
          <w:szCs w:val="21"/>
        </w:rPr>
      </w:pPr>
      <w:r w:rsidRPr="00CE481D">
        <w:rPr>
          <w:rFonts w:hint="eastAsia"/>
          <w:szCs w:val="21"/>
        </w:rPr>
        <w:t>理解术语很重要——横向和纵向经常被混淆</w:t>
      </w:r>
    </w:p>
    <w:p w14:paraId="734FDC34" w14:textId="77777777" w:rsidR="00CE481D" w:rsidRPr="00CE481D" w:rsidRDefault="00CE481D" w:rsidP="00CE481D">
      <w:pPr>
        <w:widowControl/>
        <w:jc w:val="left"/>
        <w:rPr>
          <w:szCs w:val="21"/>
        </w:rPr>
      </w:pPr>
    </w:p>
    <w:p w14:paraId="59BFBC43" w14:textId="77777777" w:rsidR="00CE481D" w:rsidRPr="00CE481D" w:rsidRDefault="00CE481D" w:rsidP="00CE481D">
      <w:pPr>
        <w:widowControl/>
        <w:jc w:val="left"/>
        <w:rPr>
          <w:szCs w:val="21"/>
        </w:rPr>
      </w:pPr>
      <w:r w:rsidRPr="00CE481D">
        <w:rPr>
          <w:rFonts w:hint="eastAsia"/>
          <w:szCs w:val="21"/>
        </w:rPr>
        <w:t>地图信息传递——通过使用地图传输地理信息——所有地图都是由一组共同的地图元素创建的。</w:t>
      </w:r>
    </w:p>
    <w:p w14:paraId="2BA63C78" w14:textId="77777777" w:rsidR="00CE481D" w:rsidRPr="00CE481D" w:rsidRDefault="00CE481D" w:rsidP="00CE481D">
      <w:pPr>
        <w:widowControl/>
        <w:jc w:val="left"/>
        <w:rPr>
          <w:szCs w:val="21"/>
        </w:rPr>
      </w:pPr>
      <w:r w:rsidRPr="00CE481D">
        <w:rPr>
          <w:rFonts w:hint="eastAsia"/>
          <w:szCs w:val="21"/>
        </w:rPr>
        <w:t>框架线和对齐线·映射区域·插入·标题和字幕·图例·数据源·比例·方向</w:t>
      </w:r>
    </w:p>
    <w:p w14:paraId="236A912D" w14:textId="77777777" w:rsidR="00CE481D" w:rsidRPr="00CE481D" w:rsidRDefault="00CE481D" w:rsidP="00CE481D">
      <w:pPr>
        <w:widowControl/>
        <w:jc w:val="left"/>
        <w:rPr>
          <w:szCs w:val="21"/>
        </w:rPr>
      </w:pPr>
    </w:p>
    <w:p w14:paraId="4A502D0F" w14:textId="77777777" w:rsidR="00CE481D" w:rsidRPr="00CE481D" w:rsidRDefault="00CE481D" w:rsidP="00CE481D">
      <w:pPr>
        <w:widowControl/>
        <w:jc w:val="left"/>
        <w:rPr>
          <w:szCs w:val="21"/>
        </w:rPr>
      </w:pPr>
      <w:r w:rsidRPr="00CE481D">
        <w:rPr>
          <w:rFonts w:hint="eastAsia"/>
          <w:szCs w:val="21"/>
        </w:rPr>
        <w:t>可用空间——页面或屏幕上可用于放置地图元素的区域。</w:t>
      </w:r>
    </w:p>
    <w:p w14:paraId="00DD7DC2" w14:textId="77777777" w:rsidR="00CE481D" w:rsidRPr="00CE481D" w:rsidRDefault="00CE481D" w:rsidP="00CE481D">
      <w:pPr>
        <w:widowControl/>
        <w:jc w:val="left"/>
        <w:rPr>
          <w:szCs w:val="21"/>
        </w:rPr>
      </w:pPr>
      <w:r w:rsidRPr="00CE481D">
        <w:rPr>
          <w:rFonts w:hint="eastAsia"/>
          <w:szCs w:val="21"/>
        </w:rPr>
        <w:t>制图师不断评估地图元素和可用空间之间的关系——地图元素通常以适当的有效区域为视觉中心。</w:t>
      </w:r>
    </w:p>
    <w:p w14:paraId="4C2E1EC4" w14:textId="77777777" w:rsidR="00CE481D" w:rsidRPr="00CE481D" w:rsidRDefault="00CE481D" w:rsidP="00CE481D">
      <w:pPr>
        <w:widowControl/>
        <w:jc w:val="left"/>
        <w:rPr>
          <w:szCs w:val="21"/>
        </w:rPr>
      </w:pPr>
      <w:r w:rsidRPr="00CE481D">
        <w:rPr>
          <w:rFonts w:hint="eastAsia"/>
          <w:szCs w:val="21"/>
        </w:rPr>
        <w:t>能力空间</w:t>
      </w:r>
      <w:r w:rsidRPr="00CE481D">
        <w:rPr>
          <w:szCs w:val="21"/>
        </w:rPr>
        <w:t>.</w:t>
      </w:r>
    </w:p>
    <w:p w14:paraId="205F3440" w14:textId="77777777" w:rsidR="00CE481D" w:rsidRPr="00CE481D" w:rsidRDefault="00CE481D" w:rsidP="00CE481D">
      <w:pPr>
        <w:widowControl/>
        <w:jc w:val="left"/>
        <w:rPr>
          <w:szCs w:val="21"/>
        </w:rPr>
      </w:pPr>
      <w:r w:rsidRPr="00CE481D">
        <w:rPr>
          <w:rFonts w:hint="eastAsia"/>
          <w:szCs w:val="21"/>
        </w:rPr>
        <w:t>·制图员的工作就是</w:t>
      </w:r>
      <w:proofErr w:type="gramStart"/>
      <w:r w:rsidRPr="00CE481D">
        <w:rPr>
          <w:rFonts w:hint="eastAsia"/>
          <w:szCs w:val="21"/>
        </w:rPr>
        <w:t>作出</w:t>
      </w:r>
      <w:proofErr w:type="gramEnd"/>
      <w:r w:rsidRPr="00CE481D">
        <w:rPr>
          <w:rFonts w:hint="eastAsia"/>
          <w:szCs w:val="21"/>
        </w:rPr>
        <w:t>关于地图元素的所有决定</w:t>
      </w:r>
      <w:r w:rsidRPr="00CE481D">
        <w:rPr>
          <w:szCs w:val="21"/>
        </w:rPr>
        <w:t>.——包括哪些元素，以及省略哪些元素。——如何以最适当的方式实施它们.</w:t>
      </w:r>
    </w:p>
    <w:p w14:paraId="7F644187" w14:textId="77777777" w:rsidR="00CE481D" w:rsidRPr="00CE481D" w:rsidRDefault="00CE481D" w:rsidP="00CE481D">
      <w:pPr>
        <w:widowControl/>
        <w:jc w:val="left"/>
        <w:rPr>
          <w:szCs w:val="21"/>
        </w:rPr>
      </w:pPr>
      <w:r w:rsidRPr="00CE481D">
        <w:rPr>
          <w:rFonts w:hint="eastAsia"/>
          <w:szCs w:val="21"/>
        </w:rPr>
        <w:t>·实际上制图员</w:t>
      </w:r>
      <w:proofErr w:type="gramStart"/>
      <w:r w:rsidRPr="00CE481D">
        <w:rPr>
          <w:rFonts w:hint="eastAsia"/>
          <w:szCs w:val="21"/>
        </w:rPr>
        <w:t>作出</w:t>
      </w:r>
      <w:proofErr w:type="gramEnd"/>
      <w:r w:rsidRPr="00CE481D">
        <w:rPr>
          <w:rFonts w:hint="eastAsia"/>
          <w:szCs w:val="21"/>
        </w:rPr>
        <w:t>的每个决定都以</w:t>
      </w:r>
      <w:r w:rsidRPr="00CE481D">
        <w:rPr>
          <w:szCs w:val="21"/>
        </w:rPr>
        <w:t>.——地图元素为指导。</w:t>
      </w:r>
    </w:p>
    <w:p w14:paraId="4432E6C8" w14:textId="77777777" w:rsidR="00CE481D" w:rsidRPr="00CE481D" w:rsidRDefault="00CE481D" w:rsidP="00CE481D">
      <w:pPr>
        <w:widowControl/>
        <w:jc w:val="left"/>
        <w:rPr>
          <w:szCs w:val="21"/>
        </w:rPr>
      </w:pPr>
      <w:r w:rsidRPr="00CE481D">
        <w:rPr>
          <w:rFonts w:hint="eastAsia"/>
          <w:szCs w:val="21"/>
        </w:rPr>
        <w:t>“用户”——制图的目的</w:t>
      </w:r>
    </w:p>
    <w:p w14:paraId="6FCC618B" w14:textId="77777777" w:rsidR="00CE481D" w:rsidRPr="00CE481D" w:rsidRDefault="00CE481D" w:rsidP="00CE481D">
      <w:pPr>
        <w:widowControl/>
        <w:jc w:val="left"/>
        <w:rPr>
          <w:szCs w:val="21"/>
        </w:rPr>
      </w:pPr>
    </w:p>
    <w:p w14:paraId="0EC6F800" w14:textId="77777777" w:rsidR="00CE481D" w:rsidRPr="00CE481D" w:rsidRDefault="00CE481D" w:rsidP="00CE481D">
      <w:pPr>
        <w:widowControl/>
        <w:jc w:val="left"/>
        <w:rPr>
          <w:szCs w:val="21"/>
        </w:rPr>
      </w:pPr>
      <w:r w:rsidRPr="00CE481D">
        <w:rPr>
          <w:rFonts w:hint="eastAsia"/>
          <w:szCs w:val="21"/>
        </w:rPr>
        <w:t>地图噪音——干扰地图使用者解释地图能力的不适当的符号化、设计和排版——地图设计的目标——是尽量减少地图噪音，并创建有效地传达地理信息的地图。</w:t>
      </w:r>
    </w:p>
    <w:p w14:paraId="0224DE10" w14:textId="77777777" w:rsidR="00CE481D" w:rsidRPr="00CE481D" w:rsidRDefault="00CE481D" w:rsidP="00CE481D">
      <w:pPr>
        <w:widowControl/>
        <w:jc w:val="left"/>
        <w:rPr>
          <w:szCs w:val="21"/>
        </w:rPr>
      </w:pPr>
    </w:p>
    <w:p w14:paraId="5B67B8EB" w14:textId="77777777" w:rsidR="00CE481D" w:rsidRPr="00CE481D" w:rsidRDefault="00CE481D" w:rsidP="00CE481D">
      <w:pPr>
        <w:widowControl/>
        <w:jc w:val="left"/>
        <w:rPr>
          <w:szCs w:val="21"/>
        </w:rPr>
      </w:pPr>
      <w:r w:rsidRPr="00CE481D">
        <w:rPr>
          <w:rFonts w:hint="eastAsia"/>
          <w:szCs w:val="21"/>
        </w:rPr>
        <w:t>规则和指南与地图元素相关源自</w:t>
      </w:r>
      <w:r w:rsidRPr="00CE481D">
        <w:rPr>
          <w:szCs w:val="21"/>
        </w:rPr>
        <w:t xml:space="preserve">              </w:t>
      </w:r>
    </w:p>
    <w:p w14:paraId="352DF68D" w14:textId="77777777" w:rsidR="00CE481D" w:rsidRPr="00CE481D" w:rsidRDefault="00CE481D" w:rsidP="00CE481D">
      <w:pPr>
        <w:widowControl/>
        <w:jc w:val="left"/>
        <w:rPr>
          <w:szCs w:val="21"/>
        </w:rPr>
      </w:pPr>
      <w:r w:rsidRPr="00CE481D">
        <w:rPr>
          <w:szCs w:val="21"/>
        </w:rPr>
        <w:t xml:space="preserve">-公约              </w:t>
      </w:r>
    </w:p>
    <w:p w14:paraId="3F584E46" w14:textId="77777777" w:rsidR="00CE481D" w:rsidRPr="00CE481D" w:rsidRDefault="00CE481D" w:rsidP="00CE481D">
      <w:pPr>
        <w:widowControl/>
        <w:jc w:val="left"/>
        <w:rPr>
          <w:szCs w:val="21"/>
        </w:rPr>
      </w:pPr>
      <w:r w:rsidRPr="00CE481D">
        <w:rPr>
          <w:szCs w:val="21"/>
        </w:rPr>
        <w:t xml:space="preserve">-研究              </w:t>
      </w:r>
    </w:p>
    <w:p w14:paraId="39BF9F1C" w14:textId="77777777" w:rsidR="00CE481D" w:rsidRPr="00CE481D" w:rsidRDefault="00CE481D" w:rsidP="00CE481D">
      <w:pPr>
        <w:widowControl/>
        <w:jc w:val="left"/>
        <w:rPr>
          <w:szCs w:val="21"/>
        </w:rPr>
      </w:pPr>
      <w:r w:rsidRPr="00CE481D">
        <w:rPr>
          <w:rFonts w:hint="eastAsia"/>
          <w:szCs w:val="21"/>
        </w:rPr>
        <w:t>–常识</w:t>
      </w:r>
      <w:r w:rsidRPr="00CE481D">
        <w:rPr>
          <w:szCs w:val="21"/>
        </w:rPr>
        <w:t xml:space="preserve">              </w:t>
      </w:r>
    </w:p>
    <w:p w14:paraId="0747BA2F" w14:textId="77777777" w:rsidR="00CE481D" w:rsidRPr="00CE481D" w:rsidRDefault="00CE481D" w:rsidP="00CE481D">
      <w:pPr>
        <w:widowControl/>
        <w:jc w:val="left"/>
        <w:rPr>
          <w:szCs w:val="21"/>
        </w:rPr>
      </w:pPr>
      <w:r w:rsidRPr="00CE481D">
        <w:rPr>
          <w:rFonts w:hint="eastAsia"/>
          <w:szCs w:val="21"/>
        </w:rPr>
        <w:t>–同行评审</w:t>
      </w:r>
      <w:r w:rsidRPr="00CE481D">
        <w:rPr>
          <w:szCs w:val="21"/>
        </w:rPr>
        <w:t xml:space="preserve">              </w:t>
      </w:r>
    </w:p>
    <w:p w14:paraId="65BE5BB6" w14:textId="77777777" w:rsidR="00CE481D" w:rsidRPr="00CE481D" w:rsidRDefault="00CE481D" w:rsidP="00CE481D">
      <w:pPr>
        <w:widowControl/>
        <w:jc w:val="left"/>
        <w:rPr>
          <w:szCs w:val="21"/>
        </w:rPr>
      </w:pPr>
      <w:r w:rsidRPr="00CE481D">
        <w:rPr>
          <w:rFonts w:hint="eastAsia"/>
          <w:szCs w:val="21"/>
        </w:rPr>
        <w:t>•遵循这些规则和指南</w:t>
      </w:r>
      <w:r w:rsidRPr="00CE481D">
        <w:rPr>
          <w:szCs w:val="21"/>
        </w:rPr>
        <w:t xml:space="preserve">              </w:t>
      </w:r>
    </w:p>
    <w:p w14:paraId="52D14FA0" w14:textId="77777777" w:rsidR="00CE481D" w:rsidRPr="00CE481D" w:rsidRDefault="00CE481D" w:rsidP="00CE481D">
      <w:pPr>
        <w:widowControl/>
        <w:jc w:val="left"/>
        <w:rPr>
          <w:szCs w:val="21"/>
        </w:rPr>
      </w:pPr>
      <w:r w:rsidRPr="00CE481D">
        <w:rPr>
          <w:szCs w:val="21"/>
        </w:rPr>
        <w:t xml:space="preserve">-如果要打破公约，要在知识基础和经验基础的基础上。              </w:t>
      </w:r>
    </w:p>
    <w:p w14:paraId="42E8864A" w14:textId="77777777" w:rsidR="00CE481D" w:rsidRPr="00CE481D" w:rsidRDefault="00CE481D" w:rsidP="00CE481D">
      <w:pPr>
        <w:widowControl/>
        <w:jc w:val="left"/>
        <w:rPr>
          <w:szCs w:val="21"/>
        </w:rPr>
      </w:pPr>
      <w:r w:rsidRPr="00CE481D">
        <w:rPr>
          <w:rFonts w:hint="eastAsia"/>
          <w:szCs w:val="21"/>
        </w:rPr>
        <w:t>•随时准备解释或保护您的设计决策</w:t>
      </w:r>
      <w:r w:rsidRPr="00CE481D">
        <w:rPr>
          <w:szCs w:val="21"/>
        </w:rPr>
        <w:t xml:space="preserve">              </w:t>
      </w:r>
    </w:p>
    <w:p w14:paraId="6D74A490" w14:textId="77777777" w:rsidR="00CE481D" w:rsidRPr="00CE481D" w:rsidRDefault="00CE481D" w:rsidP="00CE481D">
      <w:pPr>
        <w:widowControl/>
        <w:jc w:val="left"/>
        <w:rPr>
          <w:szCs w:val="21"/>
        </w:rPr>
      </w:pPr>
      <w:r w:rsidRPr="00CE481D">
        <w:rPr>
          <w:rFonts w:hint="eastAsia"/>
          <w:szCs w:val="21"/>
        </w:rPr>
        <w:t>–仔细考虑关于你做的每件事</w:t>
      </w:r>
      <w:r w:rsidRPr="00CE481D">
        <w:rPr>
          <w:szCs w:val="21"/>
        </w:rPr>
        <w:t xml:space="preserve">              </w:t>
      </w:r>
    </w:p>
    <w:p w14:paraId="2EDA26CB" w14:textId="77777777" w:rsidR="00CE481D" w:rsidRPr="00CE481D" w:rsidRDefault="00CE481D" w:rsidP="00CE481D">
      <w:pPr>
        <w:widowControl/>
        <w:jc w:val="left"/>
        <w:rPr>
          <w:szCs w:val="21"/>
        </w:rPr>
      </w:pPr>
      <w:r w:rsidRPr="00CE481D">
        <w:rPr>
          <w:rFonts w:hint="eastAsia"/>
          <w:szCs w:val="21"/>
        </w:rPr>
        <w:t>–做不做简单的事情因为你在另一幅地图上看到它</w:t>
      </w:r>
      <w:r w:rsidRPr="00CE481D">
        <w:rPr>
          <w:szCs w:val="21"/>
        </w:rPr>
        <w:t xml:space="preserve">              </w:t>
      </w:r>
    </w:p>
    <w:p w14:paraId="020F049B" w14:textId="77777777" w:rsidR="00CE481D" w:rsidRPr="00CE481D" w:rsidRDefault="00CE481D" w:rsidP="00CE481D">
      <w:pPr>
        <w:widowControl/>
        <w:jc w:val="left"/>
        <w:rPr>
          <w:szCs w:val="21"/>
        </w:rPr>
      </w:pPr>
      <w:r w:rsidRPr="00CE481D">
        <w:rPr>
          <w:rFonts w:hint="eastAsia"/>
          <w:szCs w:val="21"/>
        </w:rPr>
        <w:t>–不被动接受软件默认值</w:t>
      </w:r>
    </w:p>
    <w:p w14:paraId="15304D08" w14:textId="77777777" w:rsidR="00CE481D" w:rsidRPr="00CE481D" w:rsidRDefault="00CE481D" w:rsidP="00CE481D">
      <w:pPr>
        <w:widowControl/>
        <w:jc w:val="left"/>
        <w:rPr>
          <w:szCs w:val="21"/>
        </w:rPr>
      </w:pPr>
    </w:p>
    <w:p w14:paraId="7907F184" w14:textId="77777777" w:rsidR="00CE481D" w:rsidRPr="00CE481D" w:rsidRDefault="00CE481D" w:rsidP="00CE481D">
      <w:pPr>
        <w:widowControl/>
        <w:jc w:val="left"/>
        <w:rPr>
          <w:szCs w:val="21"/>
        </w:rPr>
      </w:pPr>
      <w:r w:rsidRPr="00CE481D">
        <w:rPr>
          <w:rFonts w:hint="eastAsia"/>
          <w:szCs w:val="21"/>
        </w:rPr>
        <w:t>有助于组织“地图的内容”，以及定义它的广度·框架</w:t>
      </w:r>
      <w:r w:rsidRPr="00CE481D">
        <w:rPr>
          <w:szCs w:val="21"/>
        </w:rPr>
        <w:t>-线包围-所有其他的地图元素-应该是第一个映射元素，因为它占据了最多的区域，并且定义了初始可用空间。</w:t>
      </w:r>
    </w:p>
    <w:p w14:paraId="40C93BFB" w14:textId="77777777" w:rsidR="00CE481D" w:rsidRPr="00CE481D" w:rsidRDefault="00CE481D" w:rsidP="00CE481D">
      <w:pPr>
        <w:widowControl/>
        <w:jc w:val="left"/>
        <w:rPr>
          <w:szCs w:val="21"/>
        </w:rPr>
      </w:pPr>
      <w:r w:rsidRPr="00CE481D">
        <w:rPr>
          <w:rFonts w:hint="eastAsia"/>
          <w:szCs w:val="21"/>
        </w:rPr>
        <w:t>对齐线（</w:t>
      </w:r>
      <w:r w:rsidRPr="00CE481D">
        <w:rPr>
          <w:szCs w:val="21"/>
        </w:rPr>
        <w:t>neat line）用于修剪（限制）地图区域</w:t>
      </w:r>
    </w:p>
    <w:p w14:paraId="030EDCBC" w14:textId="77777777" w:rsidR="00CE481D" w:rsidRPr="00CE481D" w:rsidRDefault="00CE481D" w:rsidP="00CE481D">
      <w:pPr>
        <w:widowControl/>
        <w:jc w:val="left"/>
        <w:rPr>
          <w:szCs w:val="21"/>
        </w:rPr>
      </w:pPr>
    </w:p>
    <w:p w14:paraId="6C36D5E3" w14:textId="77777777" w:rsidR="00CE481D" w:rsidRPr="00CE481D" w:rsidRDefault="00CE481D" w:rsidP="00CE481D">
      <w:pPr>
        <w:widowControl/>
        <w:jc w:val="left"/>
        <w:rPr>
          <w:szCs w:val="21"/>
        </w:rPr>
      </w:pPr>
      <w:r w:rsidRPr="00CE481D">
        <w:rPr>
          <w:rFonts w:hint="eastAsia"/>
          <w:szCs w:val="21"/>
        </w:rPr>
        <w:t>在大多数情况下，应使用框架线</w:t>
      </w:r>
      <w:r w:rsidRPr="00CE481D">
        <w:rPr>
          <w:szCs w:val="21"/>
        </w:rPr>
        <w:t xml:space="preserve">              </w:t>
      </w:r>
    </w:p>
    <w:p w14:paraId="0EB84B26" w14:textId="77777777" w:rsidR="00CE481D" w:rsidRPr="00CE481D" w:rsidRDefault="00CE481D" w:rsidP="00CE481D">
      <w:pPr>
        <w:widowControl/>
        <w:jc w:val="left"/>
        <w:rPr>
          <w:szCs w:val="21"/>
        </w:rPr>
      </w:pPr>
      <w:r w:rsidRPr="00CE481D">
        <w:rPr>
          <w:rFonts w:hint="eastAsia"/>
          <w:szCs w:val="21"/>
        </w:rPr>
        <w:t>•当绘制区域需要到被裁剪时使用对齐线</w:t>
      </w:r>
    </w:p>
    <w:p w14:paraId="4F27A794" w14:textId="77777777" w:rsidR="00CE481D" w:rsidRPr="00CE481D" w:rsidRDefault="00CE481D" w:rsidP="00CE481D">
      <w:pPr>
        <w:widowControl/>
        <w:jc w:val="left"/>
        <w:rPr>
          <w:szCs w:val="21"/>
        </w:rPr>
      </w:pPr>
    </w:p>
    <w:p w14:paraId="3F54AA23" w14:textId="77777777" w:rsidR="00CE481D" w:rsidRPr="00CE481D" w:rsidRDefault="00CE481D" w:rsidP="00CE481D">
      <w:pPr>
        <w:widowControl/>
        <w:jc w:val="left"/>
        <w:rPr>
          <w:szCs w:val="21"/>
        </w:rPr>
      </w:pPr>
    </w:p>
    <w:p w14:paraId="2E0FE498" w14:textId="77777777" w:rsidR="00CE481D" w:rsidRPr="00CE481D" w:rsidRDefault="00CE481D" w:rsidP="00CE481D">
      <w:pPr>
        <w:widowControl/>
        <w:jc w:val="left"/>
        <w:rPr>
          <w:szCs w:val="21"/>
        </w:rPr>
      </w:pPr>
      <w:r w:rsidRPr="00CE481D">
        <w:rPr>
          <w:rFonts w:hint="eastAsia"/>
          <w:szCs w:val="21"/>
        </w:rPr>
        <w:lastRenderedPageBreak/>
        <w:t>在某些情况下，框架线也可以作为对齐线</w:t>
      </w:r>
      <w:r w:rsidRPr="00CE481D">
        <w:rPr>
          <w:szCs w:val="21"/>
        </w:rPr>
        <w:t xml:space="preserve">             </w:t>
      </w:r>
    </w:p>
    <w:p w14:paraId="32C179EE" w14:textId="77777777" w:rsidR="00CE481D" w:rsidRPr="00CE481D" w:rsidRDefault="00CE481D" w:rsidP="00CE481D">
      <w:pPr>
        <w:widowControl/>
        <w:jc w:val="left"/>
        <w:rPr>
          <w:szCs w:val="21"/>
        </w:rPr>
      </w:pPr>
      <w:r w:rsidRPr="00CE481D">
        <w:rPr>
          <w:szCs w:val="21"/>
        </w:rPr>
        <w:t xml:space="preserve"> –包围所有地图元素和裁剪地图区域              </w:t>
      </w:r>
    </w:p>
    <w:p w14:paraId="436F69B7" w14:textId="77777777" w:rsidR="00CE481D" w:rsidRPr="00CE481D" w:rsidRDefault="00CE481D" w:rsidP="00CE481D">
      <w:pPr>
        <w:widowControl/>
        <w:jc w:val="left"/>
        <w:rPr>
          <w:szCs w:val="21"/>
        </w:rPr>
      </w:pPr>
      <w:r w:rsidRPr="00CE481D">
        <w:rPr>
          <w:rFonts w:hint="eastAsia"/>
          <w:szCs w:val="21"/>
        </w:rPr>
        <w:t>•这些线条的风格应该微妙</w:t>
      </w:r>
      <w:r w:rsidRPr="00CE481D">
        <w:rPr>
          <w:szCs w:val="21"/>
        </w:rPr>
        <w:t xml:space="preserve">              </w:t>
      </w:r>
    </w:p>
    <w:p w14:paraId="24376B8C" w14:textId="77777777" w:rsidR="00CE481D" w:rsidRPr="00CE481D" w:rsidRDefault="00CE481D" w:rsidP="00CE481D">
      <w:pPr>
        <w:widowControl/>
        <w:jc w:val="left"/>
        <w:rPr>
          <w:szCs w:val="21"/>
        </w:rPr>
      </w:pPr>
      <w:r w:rsidRPr="00CE481D">
        <w:rPr>
          <w:rFonts w:hint="eastAsia"/>
          <w:szCs w:val="21"/>
        </w:rPr>
        <w:t>–单件，薄，黑色线应在大多数情况下使用</w:t>
      </w:r>
      <w:r w:rsidRPr="00CE481D">
        <w:rPr>
          <w:szCs w:val="21"/>
        </w:rPr>
        <w:t xml:space="preserve">              </w:t>
      </w:r>
    </w:p>
    <w:p w14:paraId="7D259A12" w14:textId="77777777" w:rsidR="00CE481D" w:rsidRPr="00CE481D" w:rsidRDefault="00CE481D" w:rsidP="00CE481D">
      <w:pPr>
        <w:widowControl/>
        <w:jc w:val="left"/>
        <w:rPr>
          <w:szCs w:val="21"/>
        </w:rPr>
      </w:pPr>
      <w:r w:rsidRPr="00CE481D">
        <w:rPr>
          <w:rFonts w:hint="eastAsia"/>
          <w:szCs w:val="21"/>
        </w:rPr>
        <w:t>–当使用大格式工作</w:t>
      </w:r>
      <w:proofErr w:type="gramStart"/>
      <w:r w:rsidRPr="00CE481D">
        <w:rPr>
          <w:rFonts w:hint="eastAsia"/>
          <w:szCs w:val="21"/>
        </w:rPr>
        <w:t>时例如</w:t>
      </w:r>
      <w:proofErr w:type="gramEnd"/>
      <w:r w:rsidRPr="00CE481D">
        <w:rPr>
          <w:rFonts w:hint="eastAsia"/>
          <w:szCs w:val="21"/>
        </w:rPr>
        <w:t>墙壁地图和海报线可以适当的粗一些</w:t>
      </w:r>
      <w:r w:rsidRPr="00CE481D">
        <w:rPr>
          <w:szCs w:val="21"/>
        </w:rPr>
        <w:t xml:space="preserve">              </w:t>
      </w:r>
    </w:p>
    <w:p w14:paraId="269497EE" w14:textId="77777777" w:rsidR="00CE481D" w:rsidRPr="00CE481D" w:rsidRDefault="00CE481D" w:rsidP="00CE481D">
      <w:pPr>
        <w:widowControl/>
        <w:jc w:val="left"/>
        <w:rPr>
          <w:szCs w:val="21"/>
        </w:rPr>
      </w:pPr>
      <w:r w:rsidRPr="00CE481D">
        <w:rPr>
          <w:rFonts w:hint="eastAsia"/>
          <w:szCs w:val="21"/>
        </w:rPr>
        <w:t>–这些线的重点不在于它们本身，而在于线包围在里面的东西</w:t>
      </w:r>
    </w:p>
    <w:p w14:paraId="2D9554D0" w14:textId="77777777" w:rsidR="00CE481D" w:rsidRPr="00CE481D" w:rsidRDefault="00CE481D" w:rsidP="00CE481D">
      <w:pPr>
        <w:widowControl/>
        <w:jc w:val="left"/>
        <w:rPr>
          <w:szCs w:val="21"/>
        </w:rPr>
      </w:pPr>
    </w:p>
    <w:p w14:paraId="54E370C0" w14:textId="77777777" w:rsidR="00CE481D" w:rsidRPr="00CE481D" w:rsidRDefault="00CE481D" w:rsidP="00CE481D">
      <w:pPr>
        <w:widowControl/>
        <w:jc w:val="left"/>
        <w:rPr>
          <w:szCs w:val="21"/>
        </w:rPr>
      </w:pPr>
      <w:r w:rsidRPr="00CE481D">
        <w:rPr>
          <w:szCs w:val="21"/>
        </w:rPr>
        <w:t>Mapped area: the region of Earth being represented</w:t>
      </w:r>
    </w:p>
    <w:p w14:paraId="346950A4" w14:textId="77777777" w:rsidR="00CE481D" w:rsidRPr="00CE481D" w:rsidRDefault="00CE481D" w:rsidP="00CE481D">
      <w:pPr>
        <w:widowControl/>
        <w:jc w:val="left"/>
        <w:rPr>
          <w:szCs w:val="21"/>
        </w:rPr>
      </w:pPr>
      <w:r w:rsidRPr="00CE481D">
        <w:rPr>
          <w:rFonts w:hint="eastAsia"/>
          <w:szCs w:val="21"/>
        </w:rPr>
        <w:t>地图区域：地球被代表的区域</w:t>
      </w:r>
    </w:p>
    <w:p w14:paraId="474763B7" w14:textId="77777777" w:rsidR="00CE481D" w:rsidRPr="00CE481D" w:rsidRDefault="00CE481D" w:rsidP="00CE481D">
      <w:pPr>
        <w:widowControl/>
        <w:jc w:val="left"/>
        <w:rPr>
          <w:szCs w:val="21"/>
        </w:rPr>
      </w:pPr>
    </w:p>
    <w:p w14:paraId="18C94FE8" w14:textId="77777777" w:rsidR="00CE481D" w:rsidRPr="00CE481D" w:rsidRDefault="00CE481D" w:rsidP="00CE481D">
      <w:pPr>
        <w:widowControl/>
        <w:jc w:val="left"/>
        <w:rPr>
          <w:szCs w:val="21"/>
        </w:rPr>
      </w:pPr>
      <w:r w:rsidRPr="00CE481D">
        <w:rPr>
          <w:rFonts w:hint="eastAsia"/>
          <w:szCs w:val="21"/>
        </w:rPr>
        <w:t>由主题符号组成</w:t>
      </w:r>
      <w:r w:rsidRPr="00CE481D">
        <w:rPr>
          <w:szCs w:val="21"/>
        </w:rPr>
        <w:t xml:space="preserve">              </w:t>
      </w:r>
    </w:p>
    <w:p w14:paraId="7E0B2462" w14:textId="77777777" w:rsidR="00CE481D" w:rsidRPr="00CE481D" w:rsidRDefault="00CE481D" w:rsidP="00CE481D">
      <w:pPr>
        <w:widowControl/>
        <w:jc w:val="left"/>
        <w:rPr>
          <w:szCs w:val="21"/>
        </w:rPr>
      </w:pPr>
      <w:r w:rsidRPr="00CE481D">
        <w:rPr>
          <w:rFonts w:hint="eastAsia"/>
          <w:szCs w:val="21"/>
        </w:rPr>
        <w:t>–主题符号直接代表地图的主题</w:t>
      </w:r>
      <w:r w:rsidRPr="00CE481D">
        <w:rPr>
          <w:szCs w:val="21"/>
        </w:rPr>
        <w:t xml:space="preserve">             </w:t>
      </w:r>
    </w:p>
    <w:p w14:paraId="0C7FD125" w14:textId="77777777" w:rsidR="00CE481D" w:rsidRPr="00CE481D" w:rsidRDefault="00CE481D" w:rsidP="00CE481D">
      <w:pPr>
        <w:widowControl/>
        <w:jc w:val="left"/>
        <w:rPr>
          <w:szCs w:val="21"/>
        </w:rPr>
      </w:pPr>
      <w:r w:rsidRPr="00CE481D">
        <w:rPr>
          <w:szCs w:val="21"/>
        </w:rPr>
        <w:t xml:space="preserve"> -在视觉上占主导地位              </w:t>
      </w:r>
    </w:p>
    <w:p w14:paraId="1E873091" w14:textId="77777777" w:rsidR="00CE481D" w:rsidRPr="00CE481D" w:rsidRDefault="00CE481D" w:rsidP="00CE481D">
      <w:pPr>
        <w:widowControl/>
        <w:jc w:val="left"/>
        <w:rPr>
          <w:szCs w:val="21"/>
        </w:rPr>
      </w:pPr>
      <w:r w:rsidRPr="00CE481D">
        <w:rPr>
          <w:rFonts w:hint="eastAsia"/>
          <w:szCs w:val="21"/>
        </w:rPr>
        <w:t>•可以也包括基本信息</w:t>
      </w:r>
      <w:r w:rsidRPr="00CE481D">
        <w:rPr>
          <w:szCs w:val="21"/>
        </w:rPr>
        <w:t xml:space="preserve">              </w:t>
      </w:r>
    </w:p>
    <w:p w14:paraId="435EE006" w14:textId="77777777" w:rsidR="00CE481D" w:rsidRPr="00CE481D" w:rsidRDefault="00CE481D" w:rsidP="00CE481D">
      <w:pPr>
        <w:widowControl/>
        <w:jc w:val="left"/>
        <w:rPr>
          <w:szCs w:val="21"/>
        </w:rPr>
      </w:pPr>
      <w:r w:rsidRPr="00CE481D">
        <w:rPr>
          <w:szCs w:val="21"/>
        </w:rPr>
        <w:t>-基础信息为主题提供参考地理框架</w:t>
      </w:r>
    </w:p>
    <w:p w14:paraId="29C52C9C" w14:textId="77777777" w:rsidR="00CE481D" w:rsidRPr="00CE481D" w:rsidRDefault="00CE481D" w:rsidP="00CE481D">
      <w:pPr>
        <w:widowControl/>
        <w:jc w:val="left"/>
        <w:rPr>
          <w:szCs w:val="21"/>
        </w:rPr>
      </w:pPr>
      <w:r w:rsidRPr="00CE481D">
        <w:rPr>
          <w:szCs w:val="21"/>
        </w:rPr>
        <w:t>-被压制（subdued）</w:t>
      </w:r>
    </w:p>
    <w:p w14:paraId="0C4D1BC4" w14:textId="77777777" w:rsidR="00CE481D" w:rsidRPr="00CE481D" w:rsidRDefault="00CE481D" w:rsidP="00CE481D">
      <w:pPr>
        <w:widowControl/>
        <w:jc w:val="left"/>
        <w:rPr>
          <w:szCs w:val="21"/>
        </w:rPr>
      </w:pPr>
    </w:p>
    <w:p w14:paraId="052EDF6F" w14:textId="77777777" w:rsidR="00CE481D" w:rsidRPr="00CE481D" w:rsidRDefault="00CE481D" w:rsidP="00CE481D">
      <w:pPr>
        <w:widowControl/>
        <w:jc w:val="left"/>
        <w:rPr>
          <w:szCs w:val="21"/>
        </w:rPr>
      </w:pPr>
      <w:r w:rsidRPr="00CE481D">
        <w:rPr>
          <w:rFonts w:hint="eastAsia"/>
          <w:szCs w:val="21"/>
        </w:rPr>
        <w:t>有两种绘制的区域</w:t>
      </w:r>
      <w:r w:rsidRPr="00CE481D">
        <w:rPr>
          <w:szCs w:val="21"/>
        </w:rPr>
        <w:t xml:space="preserve">(mapped area)，通过如何区分它们代表感兴趣的地理区域              </w:t>
      </w:r>
    </w:p>
    <w:p w14:paraId="723E65C3" w14:textId="77777777" w:rsidR="00CE481D" w:rsidRPr="00CE481D" w:rsidRDefault="00CE481D" w:rsidP="00CE481D">
      <w:pPr>
        <w:widowControl/>
        <w:jc w:val="left"/>
        <w:rPr>
          <w:szCs w:val="21"/>
        </w:rPr>
      </w:pPr>
      <w:r w:rsidRPr="00CE481D">
        <w:rPr>
          <w:rFonts w:hint="eastAsia"/>
          <w:szCs w:val="21"/>
        </w:rPr>
        <w:t>•浮动映射区域</w:t>
      </w:r>
      <w:r w:rsidRPr="00CE481D">
        <w:rPr>
          <w:szCs w:val="21"/>
        </w:rPr>
        <w:t xml:space="preserve">              </w:t>
      </w:r>
    </w:p>
    <w:p w14:paraId="5ED2CBC5" w14:textId="77777777" w:rsidR="00CE481D" w:rsidRPr="00CE481D" w:rsidRDefault="00CE481D" w:rsidP="00CE481D">
      <w:pPr>
        <w:widowControl/>
        <w:jc w:val="left"/>
        <w:rPr>
          <w:szCs w:val="21"/>
        </w:rPr>
      </w:pPr>
      <w:r w:rsidRPr="00CE481D">
        <w:rPr>
          <w:rFonts w:hint="eastAsia"/>
          <w:szCs w:val="21"/>
        </w:rPr>
        <w:t>–感兴趣的区域与邻近区域断开</w:t>
      </w:r>
      <w:r w:rsidRPr="00CE481D">
        <w:rPr>
          <w:szCs w:val="21"/>
        </w:rPr>
        <w:t xml:space="preserve">              </w:t>
      </w:r>
    </w:p>
    <w:p w14:paraId="57E02DFD" w14:textId="77777777" w:rsidR="00CE481D" w:rsidRPr="00CE481D" w:rsidRDefault="00CE481D" w:rsidP="00CE481D">
      <w:pPr>
        <w:widowControl/>
        <w:jc w:val="left"/>
        <w:rPr>
          <w:szCs w:val="21"/>
        </w:rPr>
      </w:pPr>
      <w:r w:rsidRPr="00CE481D">
        <w:rPr>
          <w:rFonts w:hint="eastAsia"/>
          <w:szCs w:val="21"/>
        </w:rPr>
        <w:t>–产生可用空间通常简化其他地图元素的放置</w:t>
      </w:r>
      <w:r w:rsidRPr="00CE481D">
        <w:rPr>
          <w:szCs w:val="21"/>
        </w:rPr>
        <w:t xml:space="preserve">              </w:t>
      </w:r>
    </w:p>
    <w:p w14:paraId="4E51328E" w14:textId="77777777" w:rsidR="00CE481D" w:rsidRPr="00CE481D" w:rsidRDefault="00CE481D" w:rsidP="00CE481D">
      <w:pPr>
        <w:widowControl/>
        <w:jc w:val="left"/>
        <w:rPr>
          <w:szCs w:val="21"/>
        </w:rPr>
      </w:pPr>
      <w:r w:rsidRPr="00CE481D">
        <w:rPr>
          <w:rFonts w:hint="eastAsia"/>
          <w:szCs w:val="21"/>
        </w:rPr>
        <w:t>–将区域从地理上下文中删除，可能使地图用户困惑</w:t>
      </w:r>
    </w:p>
    <w:p w14:paraId="1C0D3DCA" w14:textId="77777777" w:rsidR="00CE481D" w:rsidRPr="00CE481D" w:rsidRDefault="00CE481D" w:rsidP="00CE481D">
      <w:pPr>
        <w:widowControl/>
        <w:jc w:val="left"/>
        <w:rPr>
          <w:szCs w:val="21"/>
        </w:rPr>
      </w:pPr>
    </w:p>
    <w:p w14:paraId="43083DCF" w14:textId="77777777" w:rsidR="00CE481D" w:rsidRPr="00CE481D" w:rsidRDefault="00CE481D" w:rsidP="00CE481D">
      <w:pPr>
        <w:widowControl/>
        <w:jc w:val="left"/>
        <w:rPr>
          <w:szCs w:val="21"/>
        </w:rPr>
      </w:pPr>
      <w:r w:rsidRPr="00CE481D">
        <w:rPr>
          <w:rFonts w:hint="eastAsia"/>
          <w:szCs w:val="21"/>
        </w:rPr>
        <w:t>裁剪映射区域</w:t>
      </w:r>
      <w:r w:rsidRPr="00CE481D">
        <w:rPr>
          <w:szCs w:val="21"/>
        </w:rPr>
        <w:t xml:space="preserve">              </w:t>
      </w:r>
    </w:p>
    <w:p w14:paraId="2E37F65B" w14:textId="77777777" w:rsidR="00CE481D" w:rsidRPr="00CE481D" w:rsidRDefault="00CE481D" w:rsidP="00CE481D">
      <w:pPr>
        <w:widowControl/>
        <w:jc w:val="left"/>
        <w:rPr>
          <w:szCs w:val="21"/>
        </w:rPr>
      </w:pPr>
      <w:r w:rsidRPr="00CE481D">
        <w:rPr>
          <w:rFonts w:hint="eastAsia"/>
          <w:szCs w:val="21"/>
        </w:rPr>
        <w:t>–代表其地理上下文内感兴趣的地区</w:t>
      </w:r>
      <w:r w:rsidRPr="00CE481D">
        <w:rPr>
          <w:szCs w:val="21"/>
        </w:rPr>
        <w:t xml:space="preserve">              </w:t>
      </w:r>
    </w:p>
    <w:p w14:paraId="33F2D7D4" w14:textId="77777777" w:rsidR="00CE481D" w:rsidRPr="00CE481D" w:rsidRDefault="00CE481D" w:rsidP="00CE481D">
      <w:pPr>
        <w:widowControl/>
        <w:jc w:val="left"/>
        <w:rPr>
          <w:szCs w:val="21"/>
        </w:rPr>
      </w:pPr>
      <w:r w:rsidRPr="00CE481D">
        <w:rPr>
          <w:rFonts w:hint="eastAsia"/>
          <w:szCs w:val="21"/>
        </w:rPr>
        <w:t>–更逼真，更抽象</w:t>
      </w:r>
      <w:r w:rsidRPr="00CE481D">
        <w:rPr>
          <w:szCs w:val="21"/>
        </w:rPr>
        <w:t xml:space="preserve">              </w:t>
      </w:r>
    </w:p>
    <w:p w14:paraId="064EA088" w14:textId="77777777" w:rsidR="00CE481D" w:rsidRPr="00CE481D" w:rsidRDefault="00CE481D" w:rsidP="00CE481D">
      <w:pPr>
        <w:widowControl/>
        <w:jc w:val="left"/>
        <w:rPr>
          <w:szCs w:val="21"/>
        </w:rPr>
      </w:pPr>
      <w:r w:rsidRPr="00CE481D">
        <w:rPr>
          <w:rFonts w:hint="eastAsia"/>
          <w:szCs w:val="21"/>
        </w:rPr>
        <w:t>–放置其他地图元素更困难，因为缺少可用空间</w:t>
      </w:r>
    </w:p>
    <w:p w14:paraId="117143F2" w14:textId="77777777" w:rsidR="00CE481D" w:rsidRPr="00CE481D" w:rsidRDefault="00CE481D" w:rsidP="00CE481D">
      <w:pPr>
        <w:widowControl/>
        <w:jc w:val="left"/>
        <w:rPr>
          <w:szCs w:val="21"/>
        </w:rPr>
      </w:pPr>
    </w:p>
    <w:p w14:paraId="414859C7" w14:textId="77777777" w:rsidR="00CE481D" w:rsidRPr="00CE481D" w:rsidRDefault="00CE481D" w:rsidP="00CE481D">
      <w:pPr>
        <w:widowControl/>
        <w:jc w:val="left"/>
        <w:rPr>
          <w:szCs w:val="21"/>
        </w:rPr>
      </w:pPr>
      <w:r w:rsidRPr="00CE481D">
        <w:rPr>
          <w:rFonts w:hint="eastAsia"/>
          <w:szCs w:val="21"/>
        </w:rPr>
        <w:t>使绘制的区域尽可能大在范围内可用空间</w:t>
      </w:r>
      <w:r w:rsidRPr="00CE481D">
        <w:rPr>
          <w:szCs w:val="21"/>
        </w:rPr>
        <w:t xml:space="preserve">              </w:t>
      </w:r>
    </w:p>
    <w:p w14:paraId="0FA91059" w14:textId="77777777" w:rsidR="00CE481D" w:rsidRPr="00CE481D" w:rsidRDefault="00CE481D" w:rsidP="00CE481D">
      <w:pPr>
        <w:widowControl/>
        <w:jc w:val="left"/>
        <w:rPr>
          <w:szCs w:val="21"/>
        </w:rPr>
      </w:pPr>
      <w:r w:rsidRPr="00CE481D">
        <w:rPr>
          <w:rFonts w:hint="eastAsia"/>
          <w:szCs w:val="21"/>
        </w:rPr>
        <w:t>–不要太接近到框架线</w:t>
      </w:r>
      <w:r w:rsidRPr="00CE481D">
        <w:rPr>
          <w:szCs w:val="21"/>
        </w:rPr>
        <w:t xml:space="preserve">              </w:t>
      </w:r>
    </w:p>
    <w:p w14:paraId="63E4CCC5" w14:textId="77777777" w:rsidR="00CE481D" w:rsidRPr="00CE481D" w:rsidRDefault="00CE481D" w:rsidP="00CE481D">
      <w:pPr>
        <w:widowControl/>
        <w:jc w:val="left"/>
        <w:rPr>
          <w:szCs w:val="21"/>
        </w:rPr>
      </w:pPr>
      <w:r w:rsidRPr="00CE481D">
        <w:rPr>
          <w:rFonts w:hint="eastAsia"/>
          <w:szCs w:val="21"/>
        </w:rPr>
        <w:t>–当留出充足空间用于剩余地图元素时</w:t>
      </w:r>
      <w:r w:rsidRPr="00CE481D">
        <w:rPr>
          <w:szCs w:val="21"/>
        </w:rPr>
        <w:t xml:space="preserve">              </w:t>
      </w:r>
    </w:p>
    <w:p w14:paraId="5B90825F" w14:textId="77777777" w:rsidR="00CE481D" w:rsidRPr="00CE481D" w:rsidRDefault="00CE481D" w:rsidP="00CE481D">
      <w:pPr>
        <w:widowControl/>
        <w:jc w:val="left"/>
        <w:rPr>
          <w:szCs w:val="21"/>
        </w:rPr>
      </w:pPr>
      <w:r w:rsidRPr="00CE481D">
        <w:rPr>
          <w:rFonts w:hint="eastAsia"/>
          <w:szCs w:val="21"/>
        </w:rPr>
        <w:t>•尝试到视觉中心映射区域两个水平（边到边）和垂直（从上到下）</w:t>
      </w:r>
      <w:r w:rsidRPr="00CE481D">
        <w:rPr>
          <w:szCs w:val="21"/>
        </w:rPr>
        <w:t xml:space="preserve">              </w:t>
      </w:r>
    </w:p>
    <w:p w14:paraId="51E66A6D" w14:textId="77777777" w:rsidR="00CE481D" w:rsidRPr="00CE481D" w:rsidRDefault="00CE481D" w:rsidP="00CE481D">
      <w:pPr>
        <w:widowControl/>
        <w:jc w:val="left"/>
        <w:rPr>
          <w:szCs w:val="21"/>
        </w:rPr>
      </w:pPr>
      <w:r w:rsidRPr="00CE481D">
        <w:rPr>
          <w:szCs w:val="21"/>
        </w:rPr>
        <w:t xml:space="preserve">-在可用空间内，由框架线定义              </w:t>
      </w:r>
    </w:p>
    <w:p w14:paraId="0F8DB15D" w14:textId="77777777" w:rsidR="00CE481D" w:rsidRPr="00CE481D" w:rsidRDefault="00CE481D" w:rsidP="00CE481D">
      <w:pPr>
        <w:widowControl/>
        <w:jc w:val="left"/>
        <w:rPr>
          <w:szCs w:val="21"/>
        </w:rPr>
      </w:pPr>
      <w:r w:rsidRPr="00CE481D">
        <w:rPr>
          <w:rFonts w:hint="eastAsia"/>
          <w:szCs w:val="21"/>
        </w:rPr>
        <w:t>–虽然结果并不总是准确，但是应该尝试</w:t>
      </w:r>
    </w:p>
    <w:p w14:paraId="49DA077D" w14:textId="77777777" w:rsidR="00CE481D" w:rsidRPr="00CE481D" w:rsidRDefault="00CE481D" w:rsidP="00CE481D">
      <w:pPr>
        <w:widowControl/>
        <w:jc w:val="left"/>
        <w:rPr>
          <w:szCs w:val="21"/>
        </w:rPr>
      </w:pPr>
    </w:p>
    <w:p w14:paraId="4C5E23EC" w14:textId="77777777" w:rsidR="00CE481D" w:rsidRPr="00CE481D" w:rsidRDefault="00CE481D" w:rsidP="00CE481D">
      <w:pPr>
        <w:widowControl/>
        <w:jc w:val="left"/>
        <w:rPr>
          <w:szCs w:val="21"/>
        </w:rPr>
      </w:pPr>
      <w:r w:rsidRPr="00CE481D">
        <w:rPr>
          <w:rFonts w:hint="eastAsia"/>
          <w:szCs w:val="21"/>
        </w:rPr>
        <w:t>插图</w:t>
      </w:r>
      <w:r w:rsidRPr="00CE481D">
        <w:rPr>
          <w:szCs w:val="21"/>
        </w:rPr>
        <w:t>inset</w:t>
      </w:r>
    </w:p>
    <w:p w14:paraId="5294E296" w14:textId="77777777" w:rsidR="00CE481D" w:rsidRPr="00CE481D" w:rsidRDefault="00CE481D" w:rsidP="00CE481D">
      <w:pPr>
        <w:widowControl/>
        <w:jc w:val="left"/>
        <w:rPr>
          <w:szCs w:val="21"/>
        </w:rPr>
      </w:pPr>
      <w:r w:rsidRPr="00CE481D">
        <w:rPr>
          <w:rFonts w:hint="eastAsia"/>
          <w:szCs w:val="21"/>
        </w:rPr>
        <w:t>包含在较大地图背景中的较小地图有多种用途</w:t>
      </w:r>
    </w:p>
    <w:p w14:paraId="34C563C4" w14:textId="77777777" w:rsidR="00CE481D" w:rsidRPr="00CE481D" w:rsidRDefault="00CE481D" w:rsidP="00CE481D">
      <w:pPr>
        <w:widowControl/>
        <w:jc w:val="left"/>
        <w:rPr>
          <w:szCs w:val="21"/>
        </w:rPr>
      </w:pPr>
      <w:r w:rsidRPr="00CE481D">
        <w:rPr>
          <w:rFonts w:hint="eastAsia"/>
          <w:szCs w:val="21"/>
        </w:rPr>
        <w:t>包含在较大地图背景中的较小地图有多种用途</w:t>
      </w:r>
    </w:p>
    <w:p w14:paraId="139136CA" w14:textId="77777777" w:rsidR="00CE481D" w:rsidRPr="00CE481D" w:rsidRDefault="00CE481D" w:rsidP="00CE481D">
      <w:pPr>
        <w:widowControl/>
        <w:jc w:val="left"/>
        <w:rPr>
          <w:szCs w:val="21"/>
        </w:rPr>
      </w:pPr>
      <w:r w:rsidRPr="00CE481D">
        <w:rPr>
          <w:szCs w:val="21"/>
        </w:rPr>
        <w:t>-可用于显示主映射区域相对于更大、更容易识别的区域(定位图)</w:t>
      </w:r>
    </w:p>
    <w:p w14:paraId="44EF9C07" w14:textId="77777777" w:rsidR="00CE481D" w:rsidRPr="00CE481D" w:rsidRDefault="00CE481D" w:rsidP="00CE481D">
      <w:pPr>
        <w:widowControl/>
        <w:jc w:val="left"/>
        <w:rPr>
          <w:szCs w:val="21"/>
        </w:rPr>
      </w:pPr>
    </w:p>
    <w:p w14:paraId="37419EAC" w14:textId="77777777" w:rsidR="00CE481D" w:rsidRPr="00CE481D" w:rsidRDefault="00CE481D" w:rsidP="00CE481D">
      <w:pPr>
        <w:widowControl/>
        <w:jc w:val="left"/>
        <w:rPr>
          <w:szCs w:val="21"/>
        </w:rPr>
      </w:pPr>
      <w:r w:rsidRPr="00CE481D">
        <w:rPr>
          <w:rFonts w:hint="eastAsia"/>
          <w:szCs w:val="21"/>
        </w:rPr>
        <w:t>包含在较大地图背景中的较小地图有多种用途</w:t>
      </w:r>
    </w:p>
    <w:p w14:paraId="6B70F610" w14:textId="77777777" w:rsidR="00CE481D" w:rsidRPr="00CE481D" w:rsidRDefault="00CE481D" w:rsidP="00CE481D">
      <w:pPr>
        <w:widowControl/>
        <w:jc w:val="left"/>
        <w:rPr>
          <w:szCs w:val="21"/>
        </w:rPr>
      </w:pPr>
      <w:r w:rsidRPr="00CE481D">
        <w:rPr>
          <w:szCs w:val="21"/>
        </w:rPr>
        <w:t>-可用于显示主映射区域相对于更大、更容易识别的区域(定位图)</w:t>
      </w:r>
    </w:p>
    <w:p w14:paraId="679CABE3" w14:textId="77777777" w:rsidR="00CE481D" w:rsidRPr="00CE481D" w:rsidRDefault="00CE481D" w:rsidP="00CE481D">
      <w:pPr>
        <w:widowControl/>
        <w:jc w:val="left"/>
        <w:rPr>
          <w:szCs w:val="21"/>
        </w:rPr>
      </w:pPr>
      <w:r w:rsidRPr="00CE481D">
        <w:rPr>
          <w:szCs w:val="21"/>
        </w:rPr>
        <w:t>-可用于放大重要或拥挤区域(放大或放大地图)</w:t>
      </w:r>
    </w:p>
    <w:p w14:paraId="007B08D9" w14:textId="77777777" w:rsidR="00CE481D" w:rsidRPr="00CE481D" w:rsidRDefault="00CE481D" w:rsidP="00CE481D">
      <w:pPr>
        <w:widowControl/>
        <w:jc w:val="left"/>
        <w:rPr>
          <w:szCs w:val="21"/>
        </w:rPr>
      </w:pPr>
    </w:p>
    <w:p w14:paraId="0B0F1718" w14:textId="77777777" w:rsidR="00CE481D" w:rsidRPr="00CE481D" w:rsidRDefault="00CE481D" w:rsidP="00CE481D">
      <w:pPr>
        <w:widowControl/>
        <w:jc w:val="left"/>
        <w:rPr>
          <w:szCs w:val="21"/>
        </w:rPr>
      </w:pPr>
      <w:r w:rsidRPr="00CE481D">
        <w:rPr>
          <w:rFonts w:hint="eastAsia"/>
          <w:szCs w:val="21"/>
        </w:rPr>
        <w:lastRenderedPageBreak/>
        <w:t>包含在较大地图背景中的较小地图有多种用途</w:t>
      </w:r>
    </w:p>
    <w:p w14:paraId="5CF5B847" w14:textId="77777777" w:rsidR="00CE481D" w:rsidRPr="00CE481D" w:rsidRDefault="00CE481D" w:rsidP="00CE481D">
      <w:pPr>
        <w:widowControl/>
        <w:jc w:val="left"/>
        <w:rPr>
          <w:szCs w:val="21"/>
        </w:rPr>
      </w:pPr>
      <w:r w:rsidRPr="00CE481D">
        <w:rPr>
          <w:szCs w:val="21"/>
        </w:rPr>
        <w:t>-可用于显示主映射区域相对于更大、更容易识别的区域(定位图)</w:t>
      </w:r>
    </w:p>
    <w:p w14:paraId="59AB68DA" w14:textId="77777777" w:rsidR="00CE481D" w:rsidRPr="00CE481D" w:rsidRDefault="00CE481D" w:rsidP="00CE481D">
      <w:pPr>
        <w:widowControl/>
        <w:jc w:val="left"/>
        <w:rPr>
          <w:szCs w:val="21"/>
        </w:rPr>
      </w:pPr>
      <w:r w:rsidRPr="00CE481D">
        <w:rPr>
          <w:szCs w:val="21"/>
        </w:rPr>
        <w:t>-可用于放大重要或拥挤的区域(变焦，或放大地图)</w:t>
      </w:r>
    </w:p>
    <w:p w14:paraId="1FE24851" w14:textId="77777777" w:rsidR="00CE481D" w:rsidRPr="00CE481D" w:rsidRDefault="00CE481D" w:rsidP="00CE481D">
      <w:pPr>
        <w:widowControl/>
        <w:jc w:val="left"/>
        <w:rPr>
          <w:szCs w:val="21"/>
        </w:rPr>
      </w:pPr>
      <w:r w:rsidRPr="00CE481D">
        <w:rPr>
          <w:szCs w:val="21"/>
        </w:rPr>
        <w:t>-可用于显示与地图主题相关的主题，或同一主题的不同日期</w:t>
      </w:r>
    </w:p>
    <w:p w14:paraId="46FD0C17" w14:textId="77777777" w:rsidR="00CE481D" w:rsidRPr="00CE481D" w:rsidRDefault="00CE481D" w:rsidP="00CE481D">
      <w:pPr>
        <w:widowControl/>
        <w:jc w:val="left"/>
        <w:rPr>
          <w:szCs w:val="21"/>
        </w:rPr>
      </w:pPr>
      <w:r w:rsidRPr="00CE481D">
        <w:rPr>
          <w:szCs w:val="21"/>
        </w:rPr>
        <w:t>-可用于显示与主地图相关的区域(不同位置和/或比例尺)</w:t>
      </w:r>
    </w:p>
    <w:p w14:paraId="74C59ED3" w14:textId="77777777" w:rsidR="00CE481D" w:rsidRPr="00CE481D" w:rsidRDefault="00CE481D" w:rsidP="00CE481D">
      <w:pPr>
        <w:widowControl/>
        <w:jc w:val="left"/>
        <w:rPr>
          <w:szCs w:val="21"/>
        </w:rPr>
      </w:pPr>
    </w:p>
    <w:p w14:paraId="5C6B0800" w14:textId="77777777" w:rsidR="00CE481D" w:rsidRPr="00CE481D" w:rsidRDefault="00CE481D" w:rsidP="00CE481D">
      <w:pPr>
        <w:widowControl/>
        <w:jc w:val="left"/>
        <w:rPr>
          <w:szCs w:val="21"/>
        </w:rPr>
      </w:pPr>
      <w:r w:rsidRPr="00CE481D">
        <w:rPr>
          <w:rFonts w:hint="eastAsia"/>
          <w:szCs w:val="21"/>
        </w:rPr>
        <w:t>标题和副标题</w:t>
      </w:r>
      <w:r w:rsidRPr="00CE481D">
        <w:rPr>
          <w:szCs w:val="21"/>
        </w:rPr>
        <w:t>Title and subtitle</w:t>
      </w:r>
    </w:p>
    <w:p w14:paraId="111ED1E0" w14:textId="77777777" w:rsidR="00CE481D" w:rsidRPr="00CE481D" w:rsidRDefault="00CE481D" w:rsidP="00CE481D">
      <w:pPr>
        <w:widowControl/>
        <w:jc w:val="left"/>
        <w:rPr>
          <w:szCs w:val="21"/>
        </w:rPr>
      </w:pPr>
      <w:r w:rsidRPr="00CE481D">
        <w:rPr>
          <w:rFonts w:hint="eastAsia"/>
          <w:szCs w:val="21"/>
        </w:rPr>
        <w:t>标题和副标题告诉地图用户地图是关于什么的</w:t>
      </w:r>
    </w:p>
    <w:p w14:paraId="66664B19" w14:textId="77777777" w:rsidR="00CE481D" w:rsidRPr="00CE481D" w:rsidRDefault="00CE481D" w:rsidP="00CE481D">
      <w:pPr>
        <w:widowControl/>
        <w:jc w:val="left"/>
        <w:rPr>
          <w:szCs w:val="21"/>
        </w:rPr>
      </w:pPr>
      <w:r w:rsidRPr="00CE481D">
        <w:rPr>
          <w:rFonts w:hint="eastAsia"/>
          <w:szCs w:val="21"/>
        </w:rPr>
        <w:t>•大多数主题地图都需要标题</w:t>
      </w:r>
    </w:p>
    <w:p w14:paraId="7D5BFE48" w14:textId="77777777" w:rsidR="00CE481D" w:rsidRPr="00CE481D" w:rsidRDefault="00CE481D" w:rsidP="00CE481D">
      <w:pPr>
        <w:widowControl/>
        <w:jc w:val="left"/>
        <w:rPr>
          <w:szCs w:val="21"/>
        </w:rPr>
      </w:pPr>
      <w:r w:rsidRPr="00CE481D">
        <w:rPr>
          <w:szCs w:val="21"/>
        </w:rPr>
        <w:t>-在书面文件中，</w:t>
      </w:r>
      <w:proofErr w:type="gramStart"/>
      <w:r w:rsidRPr="00CE481D">
        <w:rPr>
          <w:szCs w:val="21"/>
        </w:rPr>
        <w:t>当地图</w:t>
      </w:r>
      <w:proofErr w:type="gramEnd"/>
      <w:r w:rsidRPr="00CE481D">
        <w:rPr>
          <w:szCs w:val="21"/>
        </w:rPr>
        <w:t>用作图形时，假设标题清楚地表达在图形标题中，标题有时会被省略</w:t>
      </w:r>
    </w:p>
    <w:p w14:paraId="4D370831" w14:textId="77777777" w:rsidR="00CE481D" w:rsidRPr="00CE481D" w:rsidRDefault="00CE481D" w:rsidP="00CE481D">
      <w:pPr>
        <w:widowControl/>
        <w:jc w:val="left"/>
        <w:rPr>
          <w:szCs w:val="21"/>
        </w:rPr>
      </w:pPr>
      <w:r w:rsidRPr="00CE481D">
        <w:rPr>
          <w:rFonts w:hint="eastAsia"/>
          <w:szCs w:val="21"/>
        </w:rPr>
        <w:t>•专题地图的标题是对地图主题的简明描述</w:t>
      </w:r>
    </w:p>
    <w:p w14:paraId="53421957" w14:textId="77777777" w:rsidR="00CE481D" w:rsidRPr="00CE481D" w:rsidRDefault="00CE481D" w:rsidP="00CE481D">
      <w:pPr>
        <w:widowControl/>
        <w:jc w:val="left"/>
        <w:rPr>
          <w:szCs w:val="21"/>
        </w:rPr>
      </w:pPr>
      <w:r w:rsidRPr="00CE481D">
        <w:rPr>
          <w:szCs w:val="21"/>
        </w:rPr>
        <w:t>-一般参考地图一般采用地理区域作为标题不必要的</w:t>
      </w:r>
      <w:proofErr w:type="gramStart"/>
      <w:r w:rsidRPr="00CE481D">
        <w:rPr>
          <w:szCs w:val="21"/>
        </w:rPr>
        <w:t>词应该</w:t>
      </w:r>
      <w:proofErr w:type="gramEnd"/>
      <w:r w:rsidRPr="00CE481D">
        <w:rPr>
          <w:szCs w:val="21"/>
        </w:rPr>
        <w:t>省略</w:t>
      </w:r>
    </w:p>
    <w:p w14:paraId="29D2FAC5" w14:textId="77777777" w:rsidR="00CE481D" w:rsidRPr="00CE481D" w:rsidRDefault="00CE481D" w:rsidP="00CE481D">
      <w:pPr>
        <w:widowControl/>
        <w:jc w:val="left"/>
        <w:rPr>
          <w:szCs w:val="21"/>
        </w:rPr>
      </w:pPr>
      <w:r w:rsidRPr="00CE481D">
        <w:rPr>
          <w:szCs w:val="21"/>
        </w:rPr>
        <w:t>-但要注意避免使用含糊的缩写不要在标题中包含“map”这个词!</w:t>
      </w:r>
    </w:p>
    <w:p w14:paraId="1DEB1B14" w14:textId="77777777" w:rsidR="00CE481D" w:rsidRPr="00CE481D" w:rsidRDefault="00CE481D" w:rsidP="00CE481D">
      <w:pPr>
        <w:widowControl/>
        <w:jc w:val="left"/>
        <w:rPr>
          <w:szCs w:val="21"/>
        </w:rPr>
      </w:pPr>
    </w:p>
    <w:p w14:paraId="5F7A9AFE" w14:textId="77777777" w:rsidR="00CE481D" w:rsidRPr="00CE481D" w:rsidRDefault="00CE481D" w:rsidP="00CE481D">
      <w:pPr>
        <w:widowControl/>
        <w:jc w:val="left"/>
        <w:rPr>
          <w:szCs w:val="21"/>
        </w:rPr>
      </w:pPr>
      <w:r w:rsidRPr="00CE481D">
        <w:rPr>
          <w:rFonts w:hint="eastAsia"/>
          <w:szCs w:val="21"/>
        </w:rPr>
        <w:t>如果使用副标题，则用于进一步解释标题</w:t>
      </w:r>
    </w:p>
    <w:p w14:paraId="7D98DC1C" w14:textId="77777777" w:rsidR="00CE481D" w:rsidRPr="00CE481D" w:rsidRDefault="00CE481D" w:rsidP="00CE481D">
      <w:pPr>
        <w:widowControl/>
        <w:jc w:val="left"/>
        <w:rPr>
          <w:szCs w:val="21"/>
        </w:rPr>
      </w:pPr>
      <w:r w:rsidRPr="00CE481D">
        <w:rPr>
          <w:szCs w:val="21"/>
        </w:rPr>
        <w:t>-地理区域和日期是字幕的共同组成部分</w:t>
      </w:r>
    </w:p>
    <w:p w14:paraId="6C411634" w14:textId="77777777" w:rsidR="00CE481D" w:rsidRPr="00CE481D" w:rsidRDefault="00CE481D" w:rsidP="00CE481D">
      <w:pPr>
        <w:widowControl/>
        <w:jc w:val="left"/>
        <w:rPr>
          <w:szCs w:val="21"/>
        </w:rPr>
      </w:pPr>
      <w:r w:rsidRPr="00CE481D">
        <w:rPr>
          <w:szCs w:val="21"/>
        </w:rPr>
        <w:t>-地理区域经常被忽略(当它很容易识别时)</w:t>
      </w:r>
    </w:p>
    <w:p w14:paraId="17FDC8CC" w14:textId="77777777" w:rsidR="00CE481D" w:rsidRPr="00CE481D" w:rsidRDefault="00CE481D" w:rsidP="00CE481D">
      <w:pPr>
        <w:widowControl/>
        <w:jc w:val="left"/>
        <w:rPr>
          <w:szCs w:val="21"/>
        </w:rPr>
      </w:pPr>
      <w:r w:rsidRPr="00CE481D">
        <w:rPr>
          <w:rFonts w:hint="eastAsia"/>
          <w:szCs w:val="21"/>
        </w:rPr>
        <w:t>•副标题应该水平居中，位于标题</w:t>
      </w:r>
      <w:proofErr w:type="gramStart"/>
      <w:r w:rsidRPr="00CE481D">
        <w:rPr>
          <w:rFonts w:hint="eastAsia"/>
          <w:szCs w:val="21"/>
        </w:rPr>
        <w:t>下方</w:t>
      </w:r>
      <w:r w:rsidRPr="00CE481D">
        <w:rPr>
          <w:szCs w:val="21"/>
        </w:rPr>
        <w:t>(</w:t>
      </w:r>
      <w:proofErr w:type="gramEnd"/>
      <w:r w:rsidRPr="00CE481D">
        <w:rPr>
          <w:szCs w:val="21"/>
        </w:rPr>
        <w:t>中间对齐)</w:t>
      </w:r>
    </w:p>
    <w:p w14:paraId="7E0CEFFB" w14:textId="77777777" w:rsidR="00CE481D" w:rsidRPr="00CE481D" w:rsidRDefault="00CE481D" w:rsidP="00CE481D">
      <w:pPr>
        <w:widowControl/>
        <w:jc w:val="left"/>
        <w:rPr>
          <w:szCs w:val="21"/>
        </w:rPr>
      </w:pPr>
    </w:p>
    <w:p w14:paraId="515F6106" w14:textId="77777777" w:rsidR="00CE481D" w:rsidRPr="00CE481D" w:rsidRDefault="00CE481D" w:rsidP="00CE481D">
      <w:pPr>
        <w:widowControl/>
        <w:jc w:val="left"/>
        <w:rPr>
          <w:szCs w:val="21"/>
        </w:rPr>
      </w:pPr>
      <w:r w:rsidRPr="00CE481D">
        <w:rPr>
          <w:rFonts w:hint="eastAsia"/>
          <w:szCs w:val="21"/>
        </w:rPr>
        <w:t>标题和副标题的样式应该是简单的</w:t>
      </w:r>
    </w:p>
    <w:p w14:paraId="531A124C" w14:textId="77777777" w:rsidR="00CE481D" w:rsidRPr="00CE481D" w:rsidRDefault="00CE481D" w:rsidP="00CE481D">
      <w:pPr>
        <w:widowControl/>
        <w:jc w:val="left"/>
        <w:rPr>
          <w:szCs w:val="21"/>
        </w:rPr>
      </w:pPr>
      <w:r w:rsidRPr="00CE481D">
        <w:rPr>
          <w:szCs w:val="21"/>
        </w:rPr>
        <w:t>-避免斜体和ornate type样式</w:t>
      </w:r>
    </w:p>
    <w:p w14:paraId="2A3CD5C3" w14:textId="77777777" w:rsidR="00CE481D" w:rsidRPr="00CE481D" w:rsidRDefault="00CE481D" w:rsidP="00CE481D">
      <w:pPr>
        <w:widowControl/>
        <w:jc w:val="left"/>
        <w:rPr>
          <w:szCs w:val="21"/>
        </w:rPr>
      </w:pPr>
      <w:r w:rsidRPr="00CE481D">
        <w:rPr>
          <w:szCs w:val="21"/>
        </w:rPr>
        <w:t>-使用粗体时要三思(如果选择了合适的字体大小，则不需要)</w:t>
      </w:r>
    </w:p>
    <w:p w14:paraId="7AE15FBF" w14:textId="77777777" w:rsidR="00CE481D" w:rsidRPr="00CE481D" w:rsidRDefault="00CE481D" w:rsidP="00CE481D">
      <w:pPr>
        <w:widowControl/>
        <w:jc w:val="left"/>
        <w:rPr>
          <w:szCs w:val="21"/>
        </w:rPr>
      </w:pPr>
      <w:r w:rsidRPr="00CE481D">
        <w:rPr>
          <w:szCs w:val="21"/>
        </w:rPr>
        <w:t>-在标题和副标题周围使用一个不太明显的包围框，只有在有必要掩盖下面的地图区域以提高易读性的情况下</w:t>
      </w:r>
    </w:p>
    <w:p w14:paraId="33230E49" w14:textId="77777777" w:rsidR="00CE481D" w:rsidRPr="00CE481D" w:rsidRDefault="00CE481D" w:rsidP="00CE481D">
      <w:pPr>
        <w:widowControl/>
        <w:jc w:val="left"/>
        <w:rPr>
          <w:szCs w:val="21"/>
        </w:rPr>
      </w:pPr>
    </w:p>
    <w:p w14:paraId="62E7CF93" w14:textId="77777777" w:rsidR="00CE481D" w:rsidRPr="00CE481D" w:rsidRDefault="00CE481D" w:rsidP="00CE481D">
      <w:pPr>
        <w:widowControl/>
        <w:jc w:val="left"/>
        <w:rPr>
          <w:szCs w:val="21"/>
        </w:rPr>
      </w:pPr>
      <w:r w:rsidRPr="00CE481D">
        <w:rPr>
          <w:rFonts w:hint="eastAsia"/>
          <w:szCs w:val="21"/>
        </w:rPr>
        <w:t>标题通常应该是主题地图上最大的类型</w:t>
      </w:r>
    </w:p>
    <w:p w14:paraId="7213180F" w14:textId="77777777" w:rsidR="00CE481D" w:rsidRPr="00CE481D" w:rsidRDefault="00CE481D" w:rsidP="00CE481D">
      <w:pPr>
        <w:widowControl/>
        <w:jc w:val="left"/>
        <w:rPr>
          <w:szCs w:val="21"/>
        </w:rPr>
      </w:pPr>
      <w:r w:rsidRPr="00CE481D">
        <w:rPr>
          <w:szCs w:val="21"/>
        </w:rPr>
        <w:t>-副标题应该明显小一些</w:t>
      </w:r>
    </w:p>
    <w:p w14:paraId="618EF999" w14:textId="77777777" w:rsidR="00CE481D" w:rsidRPr="00CE481D" w:rsidRDefault="00CE481D" w:rsidP="00CE481D">
      <w:pPr>
        <w:widowControl/>
        <w:jc w:val="left"/>
        <w:rPr>
          <w:szCs w:val="21"/>
        </w:rPr>
      </w:pPr>
      <w:r w:rsidRPr="00CE481D">
        <w:rPr>
          <w:szCs w:val="21"/>
        </w:rPr>
        <w:t>-在大多数情况下，标题和副标题都应该限制在一行之内</w:t>
      </w:r>
    </w:p>
    <w:p w14:paraId="450A500D" w14:textId="77777777" w:rsidR="00CE481D" w:rsidRPr="00CE481D" w:rsidRDefault="00CE481D" w:rsidP="00CE481D">
      <w:pPr>
        <w:widowControl/>
        <w:jc w:val="left"/>
        <w:rPr>
          <w:szCs w:val="21"/>
        </w:rPr>
      </w:pPr>
      <w:r w:rsidRPr="00CE481D">
        <w:rPr>
          <w:szCs w:val="21"/>
        </w:rPr>
        <w:t>-如果可能的话，将标题放在顶部中心位置，在这里地图用户习惯看到标题</w:t>
      </w:r>
    </w:p>
    <w:p w14:paraId="37ADEB06" w14:textId="77777777" w:rsidR="00CE481D" w:rsidRPr="00CE481D" w:rsidRDefault="00CE481D" w:rsidP="00CE481D">
      <w:pPr>
        <w:widowControl/>
        <w:jc w:val="left"/>
        <w:rPr>
          <w:szCs w:val="21"/>
        </w:rPr>
      </w:pPr>
    </w:p>
    <w:p w14:paraId="261E1907" w14:textId="77777777" w:rsidR="00CE481D" w:rsidRPr="00CE481D" w:rsidRDefault="00CE481D" w:rsidP="00CE481D">
      <w:pPr>
        <w:widowControl/>
        <w:jc w:val="left"/>
        <w:rPr>
          <w:szCs w:val="21"/>
        </w:rPr>
      </w:pPr>
      <w:r w:rsidRPr="00CE481D">
        <w:rPr>
          <w:rFonts w:hint="eastAsia"/>
          <w:szCs w:val="21"/>
        </w:rPr>
        <w:t>定义地图上的符号</w:t>
      </w:r>
    </w:p>
    <w:p w14:paraId="6BB2DED5" w14:textId="77777777" w:rsidR="00CE481D" w:rsidRPr="00CE481D" w:rsidRDefault="00CE481D" w:rsidP="00CE481D">
      <w:pPr>
        <w:widowControl/>
        <w:jc w:val="left"/>
        <w:rPr>
          <w:szCs w:val="21"/>
        </w:rPr>
      </w:pPr>
      <w:r w:rsidRPr="00CE481D">
        <w:rPr>
          <w:rFonts w:hint="eastAsia"/>
          <w:szCs w:val="21"/>
        </w:rPr>
        <w:t>在专题地图上，除了基本信息的非</w:t>
      </w:r>
      <w:proofErr w:type="gramStart"/>
      <w:r w:rsidRPr="00CE481D">
        <w:rPr>
          <w:rFonts w:hint="eastAsia"/>
          <w:szCs w:val="21"/>
        </w:rPr>
        <w:t>自解释</w:t>
      </w:r>
      <w:proofErr w:type="gramEnd"/>
      <w:r w:rsidRPr="00CE481D">
        <w:rPr>
          <w:rFonts w:hint="eastAsia"/>
          <w:szCs w:val="21"/>
        </w:rPr>
        <w:t>符号外，还定义专题符号</w:t>
      </w:r>
    </w:p>
    <w:p w14:paraId="481B818C" w14:textId="77777777" w:rsidR="00CE481D" w:rsidRPr="00CE481D" w:rsidRDefault="00CE481D" w:rsidP="00CE481D">
      <w:pPr>
        <w:widowControl/>
        <w:jc w:val="left"/>
        <w:rPr>
          <w:szCs w:val="21"/>
        </w:rPr>
      </w:pPr>
      <w:r w:rsidRPr="00CE481D">
        <w:rPr>
          <w:szCs w:val="21"/>
        </w:rPr>
        <w:t>-一般参考</w:t>
      </w:r>
      <w:proofErr w:type="spellStart"/>
      <w:r w:rsidRPr="00CE481D">
        <w:rPr>
          <w:szCs w:val="21"/>
        </w:rPr>
        <w:t>mapsoft</w:t>
      </w:r>
      <w:proofErr w:type="spellEnd"/>
      <w:r w:rsidRPr="00CE481D">
        <w:rPr>
          <w:szCs w:val="21"/>
        </w:rPr>
        <w:t>的图例定义了在地图上找到的所有符号——即使是不言自明的</w:t>
      </w:r>
    </w:p>
    <w:p w14:paraId="6245AE8D" w14:textId="77777777" w:rsidR="00CE481D" w:rsidRPr="00CE481D" w:rsidRDefault="00CE481D" w:rsidP="00CE481D">
      <w:pPr>
        <w:widowControl/>
        <w:jc w:val="left"/>
        <w:rPr>
          <w:szCs w:val="21"/>
        </w:rPr>
      </w:pPr>
    </w:p>
    <w:p w14:paraId="26463722" w14:textId="77777777" w:rsidR="00CE481D" w:rsidRPr="00CE481D" w:rsidRDefault="00CE481D" w:rsidP="00CE481D">
      <w:pPr>
        <w:widowControl/>
        <w:jc w:val="left"/>
        <w:rPr>
          <w:szCs w:val="21"/>
        </w:rPr>
      </w:pPr>
      <w:r w:rsidRPr="00CE481D">
        <w:rPr>
          <w:rFonts w:hint="eastAsia"/>
          <w:szCs w:val="21"/>
        </w:rPr>
        <w:t>图例</w:t>
      </w:r>
      <w:r w:rsidRPr="00CE481D">
        <w:rPr>
          <w:szCs w:val="21"/>
        </w:rPr>
        <w:t>legend</w:t>
      </w:r>
    </w:p>
    <w:p w14:paraId="6EBDDA02" w14:textId="77777777" w:rsidR="00CE481D" w:rsidRPr="00CE481D" w:rsidRDefault="00CE481D" w:rsidP="00CE481D">
      <w:pPr>
        <w:widowControl/>
        <w:jc w:val="left"/>
        <w:rPr>
          <w:szCs w:val="21"/>
        </w:rPr>
      </w:pPr>
      <w:r w:rsidRPr="00CE481D">
        <w:rPr>
          <w:rFonts w:hint="eastAsia"/>
          <w:szCs w:val="21"/>
        </w:rPr>
        <w:t>图例的风格应该是清晰和直接的</w:t>
      </w:r>
    </w:p>
    <w:p w14:paraId="04616396" w14:textId="77777777" w:rsidR="00CE481D" w:rsidRPr="00CE481D" w:rsidRDefault="00CE481D" w:rsidP="00CE481D">
      <w:pPr>
        <w:widowControl/>
        <w:jc w:val="left"/>
        <w:rPr>
          <w:szCs w:val="21"/>
        </w:rPr>
      </w:pPr>
      <w:r w:rsidRPr="00CE481D">
        <w:rPr>
          <w:szCs w:val="21"/>
        </w:rPr>
        <w:t>-只有在必要时才在图例周围使用一个微妙的边框</w:t>
      </w:r>
    </w:p>
    <w:p w14:paraId="2736117D" w14:textId="77777777" w:rsidR="00CE481D" w:rsidRPr="00CE481D" w:rsidRDefault="00CE481D" w:rsidP="00CE481D">
      <w:pPr>
        <w:widowControl/>
        <w:jc w:val="left"/>
        <w:rPr>
          <w:szCs w:val="21"/>
        </w:rPr>
      </w:pPr>
      <w:r w:rsidRPr="00CE481D">
        <w:rPr>
          <w:rFonts w:hint="eastAsia"/>
          <w:szCs w:val="21"/>
        </w:rPr>
        <w:t>•确保图例中的符号与映射区域中的符号相同</w:t>
      </w:r>
    </w:p>
    <w:p w14:paraId="6049B163" w14:textId="77777777" w:rsidR="00CE481D" w:rsidRPr="00CE481D" w:rsidRDefault="00CE481D" w:rsidP="00CE481D">
      <w:pPr>
        <w:widowControl/>
        <w:jc w:val="left"/>
        <w:rPr>
          <w:szCs w:val="21"/>
        </w:rPr>
      </w:pPr>
      <w:r w:rsidRPr="00CE481D">
        <w:rPr>
          <w:szCs w:val="21"/>
        </w:rPr>
        <w:t>-包括尺寸、颜色和方向</w:t>
      </w:r>
    </w:p>
    <w:p w14:paraId="06272006" w14:textId="77777777" w:rsidR="00CE481D" w:rsidRPr="00CE481D" w:rsidRDefault="00CE481D" w:rsidP="00CE481D">
      <w:pPr>
        <w:widowControl/>
        <w:jc w:val="left"/>
        <w:rPr>
          <w:szCs w:val="21"/>
        </w:rPr>
      </w:pPr>
      <w:r w:rsidRPr="00CE481D">
        <w:rPr>
          <w:rFonts w:hint="eastAsia"/>
          <w:szCs w:val="21"/>
        </w:rPr>
        <w:t>•不要用“</w:t>
      </w:r>
      <w:r w:rsidRPr="00CE481D">
        <w:rPr>
          <w:szCs w:val="21"/>
        </w:rPr>
        <w:t>legend”这个词</w:t>
      </w:r>
    </w:p>
    <w:p w14:paraId="26043FBA" w14:textId="77777777" w:rsidR="00CE481D" w:rsidRPr="00CE481D" w:rsidRDefault="00CE481D" w:rsidP="00CE481D">
      <w:pPr>
        <w:widowControl/>
        <w:jc w:val="left"/>
        <w:rPr>
          <w:szCs w:val="21"/>
        </w:rPr>
      </w:pPr>
    </w:p>
    <w:p w14:paraId="0C0D893B" w14:textId="77777777" w:rsidR="00CE481D" w:rsidRPr="00CE481D" w:rsidRDefault="00CE481D" w:rsidP="00CE481D">
      <w:pPr>
        <w:widowControl/>
        <w:jc w:val="left"/>
        <w:rPr>
          <w:szCs w:val="21"/>
        </w:rPr>
      </w:pPr>
      <w:r w:rsidRPr="00CE481D">
        <w:rPr>
          <w:rFonts w:hint="eastAsia"/>
          <w:szCs w:val="21"/>
        </w:rPr>
        <w:t>代表性符号应放在左边，并定义在右边</w:t>
      </w:r>
    </w:p>
    <w:p w14:paraId="7E565AEC" w14:textId="77777777" w:rsidR="00CE481D" w:rsidRPr="00CE481D" w:rsidRDefault="00CE481D" w:rsidP="00CE481D">
      <w:pPr>
        <w:widowControl/>
        <w:jc w:val="left"/>
        <w:rPr>
          <w:szCs w:val="21"/>
        </w:rPr>
      </w:pPr>
      <w:r w:rsidRPr="00CE481D">
        <w:rPr>
          <w:rFonts w:hint="eastAsia"/>
          <w:szCs w:val="21"/>
        </w:rPr>
        <w:t>•符号应该与它们的定义垂直居中</w:t>
      </w:r>
    </w:p>
    <w:p w14:paraId="51EAFC4E" w14:textId="77777777" w:rsidR="00CE481D" w:rsidRPr="00CE481D" w:rsidRDefault="00CE481D" w:rsidP="00CE481D">
      <w:pPr>
        <w:widowControl/>
        <w:jc w:val="left"/>
        <w:rPr>
          <w:szCs w:val="21"/>
        </w:rPr>
      </w:pPr>
      <w:r w:rsidRPr="00CE481D">
        <w:rPr>
          <w:rFonts w:hint="eastAsia"/>
          <w:szCs w:val="21"/>
        </w:rPr>
        <w:lastRenderedPageBreak/>
        <w:t>•文本定义和由单个数字组成的定义应该水平向左对齐</w:t>
      </w:r>
    </w:p>
    <w:p w14:paraId="3EDE1DD1" w14:textId="77777777" w:rsidR="00CE481D" w:rsidRPr="00CE481D" w:rsidRDefault="00CE481D" w:rsidP="00CE481D">
      <w:pPr>
        <w:widowControl/>
        <w:jc w:val="left"/>
        <w:rPr>
          <w:szCs w:val="21"/>
        </w:rPr>
      </w:pPr>
      <w:r w:rsidRPr="00CE481D">
        <w:rPr>
          <w:rFonts w:hint="eastAsia"/>
          <w:szCs w:val="21"/>
        </w:rPr>
        <w:t>数字的范围通常由连字符或“</w:t>
      </w:r>
      <w:r w:rsidRPr="00CE481D">
        <w:rPr>
          <w:szCs w:val="21"/>
        </w:rPr>
        <w:t>to”字分隔</w:t>
      </w:r>
    </w:p>
    <w:p w14:paraId="6A2AC0D3" w14:textId="77777777" w:rsidR="00CE481D" w:rsidRPr="00CE481D" w:rsidRDefault="00CE481D" w:rsidP="00CE481D">
      <w:pPr>
        <w:widowControl/>
        <w:jc w:val="left"/>
        <w:rPr>
          <w:szCs w:val="21"/>
        </w:rPr>
      </w:pPr>
      <w:r w:rsidRPr="00CE481D">
        <w:rPr>
          <w:rFonts w:hint="eastAsia"/>
          <w:szCs w:val="21"/>
        </w:rPr>
        <w:t>•为了清晰起见，每个分隔符的左边和右边应该包含空格</w:t>
      </w:r>
    </w:p>
    <w:p w14:paraId="0534600F" w14:textId="77777777" w:rsidR="00CE481D" w:rsidRPr="00CE481D" w:rsidRDefault="00CE481D" w:rsidP="00CE481D">
      <w:pPr>
        <w:widowControl/>
        <w:jc w:val="left"/>
        <w:rPr>
          <w:szCs w:val="21"/>
        </w:rPr>
      </w:pPr>
    </w:p>
    <w:p w14:paraId="4555C729" w14:textId="77777777" w:rsidR="00CE481D" w:rsidRPr="00CE481D" w:rsidRDefault="00CE481D" w:rsidP="00CE481D">
      <w:pPr>
        <w:widowControl/>
        <w:jc w:val="left"/>
        <w:rPr>
          <w:szCs w:val="21"/>
        </w:rPr>
      </w:pPr>
      <w:r w:rsidRPr="00CE481D">
        <w:rPr>
          <w:rFonts w:hint="eastAsia"/>
          <w:szCs w:val="21"/>
        </w:rPr>
        <w:t>值应该从上到下增加还是减少</w:t>
      </w:r>
      <w:r w:rsidRPr="00CE481D">
        <w:rPr>
          <w:szCs w:val="21"/>
        </w:rPr>
        <w:t>?</w:t>
      </w:r>
    </w:p>
    <w:p w14:paraId="06C65414" w14:textId="77777777" w:rsidR="00CE481D" w:rsidRPr="00CE481D" w:rsidRDefault="00CE481D" w:rsidP="00CE481D">
      <w:pPr>
        <w:widowControl/>
        <w:jc w:val="left"/>
        <w:rPr>
          <w:szCs w:val="21"/>
        </w:rPr>
      </w:pPr>
      <w:r w:rsidRPr="00CE481D">
        <w:rPr>
          <w:szCs w:val="21"/>
        </w:rPr>
        <w:t>-没有证据表明任何一种方法更好</w:t>
      </w:r>
    </w:p>
    <w:p w14:paraId="01943120" w14:textId="77777777" w:rsidR="00CE481D" w:rsidRPr="00CE481D" w:rsidRDefault="00CE481D" w:rsidP="00CE481D">
      <w:pPr>
        <w:widowControl/>
        <w:jc w:val="left"/>
        <w:rPr>
          <w:szCs w:val="21"/>
        </w:rPr>
      </w:pPr>
      <w:r w:rsidRPr="00CE481D">
        <w:rPr>
          <w:szCs w:val="21"/>
        </w:rPr>
        <w:t>-底部最高的结果是更合乎逻辑的范围排序</w:t>
      </w:r>
    </w:p>
    <w:p w14:paraId="2D2D5265" w14:textId="77777777" w:rsidR="00CE481D" w:rsidRPr="00CE481D" w:rsidRDefault="00CE481D" w:rsidP="00CE481D">
      <w:pPr>
        <w:widowControl/>
        <w:jc w:val="left"/>
        <w:rPr>
          <w:szCs w:val="21"/>
        </w:rPr>
      </w:pPr>
      <w:r w:rsidRPr="00CE481D">
        <w:rPr>
          <w:szCs w:val="21"/>
        </w:rPr>
        <w:t>-顶部最高:越高=越深=越高</w:t>
      </w:r>
    </w:p>
    <w:p w14:paraId="3EBEC841" w14:textId="77777777" w:rsidR="00CE481D" w:rsidRPr="00CE481D" w:rsidRDefault="00CE481D" w:rsidP="00CE481D">
      <w:pPr>
        <w:widowControl/>
        <w:jc w:val="left"/>
        <w:rPr>
          <w:szCs w:val="21"/>
        </w:rPr>
      </w:pPr>
    </w:p>
    <w:p w14:paraId="3815499B" w14:textId="77777777" w:rsidR="00CE481D" w:rsidRPr="00CE481D" w:rsidRDefault="00CE481D" w:rsidP="00CE481D">
      <w:pPr>
        <w:widowControl/>
        <w:jc w:val="left"/>
        <w:rPr>
          <w:szCs w:val="21"/>
        </w:rPr>
      </w:pPr>
      <w:r w:rsidRPr="00CE481D">
        <w:rPr>
          <w:rFonts w:hint="eastAsia"/>
          <w:szCs w:val="21"/>
        </w:rPr>
        <w:t>图例可以以水平方式定向</w:t>
      </w:r>
    </w:p>
    <w:p w14:paraId="23B59554" w14:textId="77777777" w:rsidR="00CE481D" w:rsidRPr="00CE481D" w:rsidRDefault="00CE481D" w:rsidP="00CE481D">
      <w:pPr>
        <w:widowControl/>
        <w:jc w:val="left"/>
        <w:rPr>
          <w:szCs w:val="21"/>
        </w:rPr>
      </w:pPr>
      <w:r w:rsidRPr="00CE481D">
        <w:rPr>
          <w:szCs w:val="21"/>
        </w:rPr>
        <w:t>-定义水平居中，低于它们所代表的符号</w:t>
      </w:r>
    </w:p>
    <w:p w14:paraId="082E7F13" w14:textId="77777777" w:rsidR="00CE481D" w:rsidRPr="00CE481D" w:rsidRDefault="00CE481D" w:rsidP="00CE481D">
      <w:pPr>
        <w:widowControl/>
        <w:jc w:val="left"/>
        <w:rPr>
          <w:szCs w:val="21"/>
        </w:rPr>
      </w:pPr>
      <w:r w:rsidRPr="00CE481D">
        <w:rPr>
          <w:szCs w:val="21"/>
        </w:rPr>
        <w:t>-符号垂直对齐底部</w:t>
      </w:r>
    </w:p>
    <w:p w14:paraId="7ACDC148" w14:textId="77777777" w:rsidR="00CE481D" w:rsidRPr="00CE481D" w:rsidRDefault="00CE481D" w:rsidP="00CE481D">
      <w:pPr>
        <w:widowControl/>
        <w:jc w:val="left"/>
        <w:rPr>
          <w:szCs w:val="21"/>
        </w:rPr>
      </w:pPr>
    </w:p>
    <w:p w14:paraId="427CEF00" w14:textId="77777777" w:rsidR="00CE481D" w:rsidRPr="00CE481D" w:rsidRDefault="00CE481D" w:rsidP="00CE481D">
      <w:pPr>
        <w:widowControl/>
        <w:jc w:val="left"/>
        <w:rPr>
          <w:szCs w:val="21"/>
        </w:rPr>
      </w:pPr>
      <w:r w:rsidRPr="00CE481D">
        <w:rPr>
          <w:rFonts w:hint="eastAsia"/>
          <w:szCs w:val="21"/>
        </w:rPr>
        <w:t>当表示属性的大小时，应该将图例矩形连接起来</w:t>
      </w:r>
    </w:p>
    <w:p w14:paraId="4DE9B8FA" w14:textId="77777777" w:rsidR="00CE481D" w:rsidRPr="00CE481D" w:rsidRDefault="00CE481D" w:rsidP="00CE481D">
      <w:pPr>
        <w:widowControl/>
        <w:jc w:val="left"/>
        <w:rPr>
          <w:szCs w:val="21"/>
        </w:rPr>
      </w:pPr>
      <w:r w:rsidRPr="00CE481D">
        <w:rPr>
          <w:szCs w:val="21"/>
        </w:rPr>
        <w:t>-映射区域上的区域符号通常是连通的</w:t>
      </w:r>
    </w:p>
    <w:p w14:paraId="1A6A30D4" w14:textId="77777777" w:rsidR="00CE481D" w:rsidRPr="00CE481D" w:rsidRDefault="00CE481D" w:rsidP="00CE481D">
      <w:pPr>
        <w:widowControl/>
        <w:jc w:val="left"/>
        <w:rPr>
          <w:szCs w:val="21"/>
        </w:rPr>
      </w:pPr>
      <w:r w:rsidRPr="00CE481D">
        <w:rPr>
          <w:szCs w:val="21"/>
        </w:rPr>
        <w:t>-连接矩形有助于强调值的层次表示</w:t>
      </w:r>
    </w:p>
    <w:p w14:paraId="76DFFEF8" w14:textId="77777777" w:rsidR="00CE481D" w:rsidRPr="00CE481D" w:rsidRDefault="00CE481D" w:rsidP="00CE481D">
      <w:pPr>
        <w:widowControl/>
        <w:jc w:val="left"/>
        <w:rPr>
          <w:szCs w:val="21"/>
        </w:rPr>
      </w:pPr>
    </w:p>
    <w:p w14:paraId="0A4554A7" w14:textId="77777777" w:rsidR="00CE481D" w:rsidRPr="00CE481D" w:rsidRDefault="00CE481D" w:rsidP="00CE481D">
      <w:pPr>
        <w:widowControl/>
        <w:jc w:val="left"/>
        <w:rPr>
          <w:szCs w:val="21"/>
        </w:rPr>
      </w:pPr>
      <w:r w:rsidRPr="00CE481D">
        <w:rPr>
          <w:rFonts w:hint="eastAsia"/>
          <w:szCs w:val="21"/>
        </w:rPr>
        <w:t>在表示数据的定性类别时，应将图例矩形分隔开</w:t>
      </w:r>
    </w:p>
    <w:p w14:paraId="20CD3528" w14:textId="77777777" w:rsidR="00CE481D" w:rsidRPr="00CE481D" w:rsidRDefault="00CE481D" w:rsidP="00CE481D">
      <w:pPr>
        <w:widowControl/>
        <w:jc w:val="left"/>
        <w:rPr>
          <w:szCs w:val="21"/>
        </w:rPr>
      </w:pPr>
      <w:r w:rsidRPr="00CE481D">
        <w:rPr>
          <w:szCs w:val="21"/>
        </w:rPr>
        <w:t>-分隔的矩形有助于加强这一概念，即正在表示不同的实体</w:t>
      </w:r>
    </w:p>
    <w:p w14:paraId="7B7CF2A1" w14:textId="77777777" w:rsidR="00CE481D" w:rsidRPr="00CE481D" w:rsidRDefault="00CE481D" w:rsidP="00CE481D">
      <w:pPr>
        <w:widowControl/>
        <w:jc w:val="left"/>
        <w:rPr>
          <w:szCs w:val="21"/>
        </w:rPr>
      </w:pPr>
    </w:p>
    <w:p w14:paraId="0375060D" w14:textId="77777777" w:rsidR="00CE481D" w:rsidRPr="00CE481D" w:rsidRDefault="00CE481D" w:rsidP="00CE481D">
      <w:pPr>
        <w:widowControl/>
        <w:jc w:val="left"/>
        <w:rPr>
          <w:szCs w:val="21"/>
        </w:rPr>
      </w:pPr>
      <w:r w:rsidRPr="00CE481D">
        <w:rPr>
          <w:rFonts w:hint="eastAsia"/>
          <w:szCs w:val="21"/>
        </w:rPr>
        <w:t>区域符号可以用不规则的、非晶的多边形来表示</w:t>
      </w:r>
    </w:p>
    <w:p w14:paraId="3B75C211" w14:textId="77777777" w:rsidR="00CE481D" w:rsidRPr="00CE481D" w:rsidRDefault="00CE481D" w:rsidP="00CE481D">
      <w:pPr>
        <w:widowControl/>
        <w:jc w:val="left"/>
        <w:rPr>
          <w:szCs w:val="21"/>
        </w:rPr>
      </w:pPr>
      <w:r w:rsidRPr="00CE481D">
        <w:rPr>
          <w:szCs w:val="21"/>
        </w:rPr>
        <w:t>-不规则多边形看起来更自然</w:t>
      </w:r>
    </w:p>
    <w:p w14:paraId="2FA2D97F" w14:textId="77777777" w:rsidR="00CE481D" w:rsidRPr="00CE481D" w:rsidRDefault="00CE481D" w:rsidP="00CE481D">
      <w:pPr>
        <w:widowControl/>
        <w:jc w:val="left"/>
        <w:rPr>
          <w:szCs w:val="21"/>
        </w:rPr>
      </w:pPr>
      <w:r w:rsidRPr="00CE481D">
        <w:rPr>
          <w:szCs w:val="21"/>
        </w:rPr>
        <w:t>-最适用于区域数据的定性类别(分离)</w:t>
      </w:r>
    </w:p>
    <w:p w14:paraId="157EB661" w14:textId="77777777" w:rsidR="00CE481D" w:rsidRPr="00CE481D" w:rsidRDefault="00CE481D" w:rsidP="00CE481D">
      <w:pPr>
        <w:widowControl/>
        <w:jc w:val="left"/>
        <w:rPr>
          <w:szCs w:val="21"/>
        </w:rPr>
      </w:pPr>
    </w:p>
    <w:p w14:paraId="39276787" w14:textId="77777777" w:rsidR="00CE481D" w:rsidRPr="00CE481D" w:rsidRDefault="00CE481D" w:rsidP="00CE481D">
      <w:pPr>
        <w:widowControl/>
        <w:jc w:val="left"/>
        <w:rPr>
          <w:szCs w:val="21"/>
        </w:rPr>
      </w:pPr>
      <w:r w:rsidRPr="00CE481D">
        <w:rPr>
          <w:rFonts w:hint="eastAsia"/>
          <w:szCs w:val="21"/>
        </w:rPr>
        <w:t>为了进一步解释地图的主题，通常会添加一个图例标题</w:t>
      </w:r>
    </w:p>
    <w:p w14:paraId="37BB7A0A" w14:textId="77777777" w:rsidR="00CE481D" w:rsidRPr="00CE481D" w:rsidRDefault="00CE481D" w:rsidP="00CE481D">
      <w:pPr>
        <w:widowControl/>
        <w:jc w:val="left"/>
        <w:rPr>
          <w:szCs w:val="21"/>
        </w:rPr>
      </w:pPr>
      <w:r w:rsidRPr="00CE481D">
        <w:rPr>
          <w:szCs w:val="21"/>
        </w:rPr>
        <w:t>-计量单位(用于定量数据)和枚举单位是图例标题的常见组成部分</w:t>
      </w:r>
    </w:p>
    <w:p w14:paraId="2E459CDD" w14:textId="77777777" w:rsidR="00CE481D" w:rsidRPr="00CE481D" w:rsidRDefault="00CE481D" w:rsidP="00CE481D">
      <w:pPr>
        <w:widowControl/>
        <w:jc w:val="left"/>
        <w:rPr>
          <w:szCs w:val="21"/>
        </w:rPr>
      </w:pPr>
    </w:p>
    <w:p w14:paraId="3F9F8BD9" w14:textId="77777777" w:rsidR="00CE481D" w:rsidRPr="00CE481D" w:rsidRDefault="00CE481D" w:rsidP="00CE481D">
      <w:pPr>
        <w:widowControl/>
        <w:jc w:val="left"/>
        <w:rPr>
          <w:szCs w:val="21"/>
        </w:rPr>
      </w:pPr>
      <w:r w:rsidRPr="00CE481D">
        <w:rPr>
          <w:rFonts w:hint="eastAsia"/>
          <w:szCs w:val="21"/>
        </w:rPr>
        <w:t>图例标题应放置在图例上方，并与之水平居中</w:t>
      </w:r>
    </w:p>
    <w:p w14:paraId="66C4DB32" w14:textId="77777777" w:rsidR="00CE481D" w:rsidRPr="00CE481D" w:rsidRDefault="00CE481D" w:rsidP="00CE481D">
      <w:pPr>
        <w:widowControl/>
        <w:jc w:val="left"/>
        <w:rPr>
          <w:szCs w:val="21"/>
        </w:rPr>
      </w:pPr>
      <w:r w:rsidRPr="00CE481D">
        <w:rPr>
          <w:szCs w:val="21"/>
        </w:rPr>
        <w:t>-多个类型的行可以水平居中(中心对齐)</w:t>
      </w:r>
    </w:p>
    <w:p w14:paraId="291A056D" w14:textId="77777777" w:rsidR="00CE481D" w:rsidRPr="00CE481D" w:rsidRDefault="00CE481D" w:rsidP="00CE481D">
      <w:pPr>
        <w:widowControl/>
        <w:jc w:val="left"/>
        <w:rPr>
          <w:szCs w:val="21"/>
        </w:rPr>
      </w:pPr>
      <w:r w:rsidRPr="00CE481D">
        <w:rPr>
          <w:szCs w:val="21"/>
        </w:rPr>
        <w:t>-水平定心创造一组自我平衡的物体</w:t>
      </w:r>
    </w:p>
    <w:p w14:paraId="664EEE87" w14:textId="77777777" w:rsidR="00CE481D" w:rsidRPr="00CE481D" w:rsidRDefault="00CE481D" w:rsidP="00CE481D">
      <w:pPr>
        <w:widowControl/>
        <w:jc w:val="left"/>
        <w:rPr>
          <w:szCs w:val="21"/>
        </w:rPr>
      </w:pPr>
      <w:r w:rsidRPr="00CE481D">
        <w:rPr>
          <w:szCs w:val="21"/>
        </w:rPr>
        <w:t>-相同的物体有时水平对齐到左边或右边，但自我平衡效果丧失</w:t>
      </w:r>
    </w:p>
    <w:p w14:paraId="7D219944" w14:textId="77777777" w:rsidR="00CE481D" w:rsidRPr="00CE481D" w:rsidRDefault="00CE481D" w:rsidP="00CE481D">
      <w:pPr>
        <w:widowControl/>
        <w:jc w:val="left"/>
        <w:rPr>
          <w:szCs w:val="21"/>
        </w:rPr>
      </w:pPr>
    </w:p>
    <w:p w14:paraId="0D01B8F2" w14:textId="77777777" w:rsidR="00CE481D" w:rsidRPr="00CE481D" w:rsidRDefault="00CE481D" w:rsidP="00CE481D">
      <w:pPr>
        <w:widowControl/>
        <w:jc w:val="left"/>
        <w:rPr>
          <w:szCs w:val="21"/>
        </w:rPr>
      </w:pPr>
      <w:r w:rsidRPr="00CE481D">
        <w:rPr>
          <w:rFonts w:hint="eastAsia"/>
          <w:szCs w:val="21"/>
        </w:rPr>
        <w:t>区域数据的缺失可以用中性色</w:t>
      </w:r>
      <w:r w:rsidRPr="00CE481D">
        <w:rPr>
          <w:szCs w:val="21"/>
        </w:rPr>
        <w:t>(白色)表示</w:t>
      </w:r>
    </w:p>
    <w:p w14:paraId="1620DD7B" w14:textId="77777777" w:rsidR="00CE481D" w:rsidRPr="00CE481D" w:rsidRDefault="00CE481D" w:rsidP="00CE481D">
      <w:pPr>
        <w:widowControl/>
        <w:jc w:val="left"/>
        <w:rPr>
          <w:szCs w:val="21"/>
        </w:rPr>
      </w:pPr>
      <w:r w:rsidRPr="00CE481D">
        <w:rPr>
          <w:szCs w:val="21"/>
        </w:rPr>
        <w:t>-图例下方的说明可告知地图使用者“无资料”类别</w:t>
      </w:r>
    </w:p>
    <w:p w14:paraId="05DD68B1" w14:textId="77777777" w:rsidR="00CE481D" w:rsidRPr="00CE481D" w:rsidRDefault="00CE481D" w:rsidP="00CE481D">
      <w:pPr>
        <w:widowControl/>
        <w:jc w:val="left"/>
        <w:rPr>
          <w:szCs w:val="21"/>
        </w:rPr>
      </w:pPr>
    </w:p>
    <w:p w14:paraId="1A05F9D6" w14:textId="77777777" w:rsidR="00CE481D" w:rsidRPr="00CE481D" w:rsidRDefault="00CE481D" w:rsidP="00CE481D">
      <w:pPr>
        <w:widowControl/>
        <w:jc w:val="left"/>
        <w:rPr>
          <w:szCs w:val="21"/>
        </w:rPr>
      </w:pPr>
      <w:r w:rsidRPr="00CE481D">
        <w:rPr>
          <w:rFonts w:hint="eastAsia"/>
          <w:szCs w:val="21"/>
        </w:rPr>
        <w:t>根据一定的逻辑，图例符号通常被组织成组</w:t>
      </w:r>
    </w:p>
    <w:p w14:paraId="724E4EAC" w14:textId="77777777" w:rsidR="00CE481D" w:rsidRPr="00CE481D" w:rsidRDefault="00CE481D" w:rsidP="00CE481D">
      <w:pPr>
        <w:widowControl/>
        <w:jc w:val="left"/>
        <w:rPr>
          <w:szCs w:val="21"/>
        </w:rPr>
      </w:pPr>
    </w:p>
    <w:p w14:paraId="412D04B6" w14:textId="77777777" w:rsidR="00CE481D" w:rsidRPr="00CE481D" w:rsidRDefault="00CE481D" w:rsidP="00CE481D">
      <w:pPr>
        <w:widowControl/>
        <w:jc w:val="left"/>
        <w:rPr>
          <w:szCs w:val="21"/>
        </w:rPr>
      </w:pPr>
      <w:r w:rsidRPr="00CE481D">
        <w:rPr>
          <w:rFonts w:hint="eastAsia"/>
          <w:szCs w:val="21"/>
        </w:rPr>
        <w:t>这个图例应该足够大，以便有用（</w:t>
      </w:r>
      <w:r w:rsidRPr="00CE481D">
        <w:rPr>
          <w:szCs w:val="21"/>
        </w:rPr>
        <w:t>useful）</w:t>
      </w:r>
    </w:p>
    <w:p w14:paraId="771A8711" w14:textId="77777777" w:rsidR="00CE481D" w:rsidRPr="00CE481D" w:rsidRDefault="00CE481D" w:rsidP="00CE481D">
      <w:pPr>
        <w:widowControl/>
        <w:jc w:val="left"/>
        <w:rPr>
          <w:szCs w:val="21"/>
        </w:rPr>
      </w:pPr>
      <w:r w:rsidRPr="00CE481D">
        <w:rPr>
          <w:rFonts w:hint="eastAsia"/>
          <w:szCs w:val="21"/>
        </w:rPr>
        <w:t>但不能大到占用大量空间或挑战主题符号</w:t>
      </w:r>
    </w:p>
    <w:p w14:paraId="4FBC85EB" w14:textId="77777777" w:rsidR="00CE481D" w:rsidRPr="00CE481D" w:rsidRDefault="00CE481D" w:rsidP="00CE481D">
      <w:pPr>
        <w:widowControl/>
        <w:jc w:val="left"/>
        <w:rPr>
          <w:szCs w:val="21"/>
        </w:rPr>
      </w:pPr>
      <w:r w:rsidRPr="00CE481D">
        <w:rPr>
          <w:rFonts w:hint="eastAsia"/>
          <w:szCs w:val="21"/>
        </w:rPr>
        <w:t>图例标题应该比副标题小</w:t>
      </w:r>
    </w:p>
    <w:p w14:paraId="0E6A7432" w14:textId="77777777" w:rsidR="00CE481D" w:rsidRPr="00CE481D" w:rsidRDefault="00CE481D" w:rsidP="00CE481D">
      <w:pPr>
        <w:widowControl/>
        <w:jc w:val="left"/>
        <w:rPr>
          <w:szCs w:val="21"/>
        </w:rPr>
      </w:pPr>
      <w:r w:rsidRPr="00CE481D">
        <w:rPr>
          <w:szCs w:val="21"/>
        </w:rPr>
        <w:t>-图例定义应该小于图例标题</w:t>
      </w:r>
    </w:p>
    <w:p w14:paraId="24F86441" w14:textId="77777777" w:rsidR="00CE481D" w:rsidRPr="00CE481D" w:rsidRDefault="00CE481D" w:rsidP="00CE481D">
      <w:pPr>
        <w:widowControl/>
        <w:jc w:val="left"/>
        <w:rPr>
          <w:szCs w:val="21"/>
        </w:rPr>
      </w:pPr>
    </w:p>
    <w:p w14:paraId="682ACD07" w14:textId="77777777" w:rsidR="00CE481D" w:rsidRPr="00CE481D" w:rsidRDefault="00CE481D" w:rsidP="00CE481D">
      <w:pPr>
        <w:widowControl/>
        <w:jc w:val="left"/>
        <w:rPr>
          <w:szCs w:val="21"/>
        </w:rPr>
      </w:pPr>
      <w:r w:rsidRPr="00CE481D">
        <w:rPr>
          <w:rFonts w:hint="eastAsia"/>
          <w:szCs w:val="21"/>
        </w:rPr>
        <w:t>如果可能，图例应该在可用空间的更大部分内以可视方式居中</w:t>
      </w:r>
    </w:p>
    <w:p w14:paraId="4D088751" w14:textId="77777777" w:rsidR="00CE481D" w:rsidRPr="00CE481D" w:rsidRDefault="00CE481D" w:rsidP="00CE481D">
      <w:pPr>
        <w:widowControl/>
        <w:jc w:val="left"/>
        <w:rPr>
          <w:szCs w:val="21"/>
        </w:rPr>
      </w:pPr>
    </w:p>
    <w:p w14:paraId="5B3C1F57" w14:textId="77777777" w:rsidR="00CE481D" w:rsidRPr="00CE481D" w:rsidRDefault="00CE481D" w:rsidP="00CE481D">
      <w:pPr>
        <w:widowControl/>
        <w:jc w:val="left"/>
        <w:rPr>
          <w:szCs w:val="21"/>
        </w:rPr>
      </w:pPr>
    </w:p>
    <w:p w14:paraId="2C8B428B" w14:textId="77777777" w:rsidR="00CE481D" w:rsidRPr="00CE481D" w:rsidRDefault="00CE481D" w:rsidP="00CE481D">
      <w:pPr>
        <w:widowControl/>
        <w:jc w:val="left"/>
        <w:rPr>
          <w:szCs w:val="21"/>
        </w:rPr>
      </w:pPr>
      <w:r w:rsidRPr="00CE481D">
        <w:rPr>
          <w:rFonts w:hint="eastAsia"/>
          <w:szCs w:val="21"/>
        </w:rPr>
        <w:t>数据源</w:t>
      </w:r>
      <w:r w:rsidRPr="00CE481D">
        <w:rPr>
          <w:szCs w:val="21"/>
        </w:rPr>
        <w:t>Data source</w:t>
      </w:r>
    </w:p>
    <w:p w14:paraId="7584A496" w14:textId="77777777" w:rsidR="00CE481D" w:rsidRPr="00CE481D" w:rsidRDefault="00CE481D" w:rsidP="00CE481D">
      <w:pPr>
        <w:widowControl/>
        <w:jc w:val="left"/>
        <w:rPr>
          <w:szCs w:val="21"/>
        </w:rPr>
      </w:pPr>
      <w:r w:rsidRPr="00CE481D">
        <w:rPr>
          <w:rFonts w:hint="eastAsia"/>
          <w:szCs w:val="21"/>
        </w:rPr>
        <w:t>允许地图用户确定从何处获得专题数据</w:t>
      </w:r>
    </w:p>
    <w:p w14:paraId="7CAB0360" w14:textId="77777777" w:rsidR="00CE481D" w:rsidRPr="00CE481D" w:rsidRDefault="00CE481D" w:rsidP="00CE481D">
      <w:pPr>
        <w:widowControl/>
        <w:jc w:val="left"/>
        <w:rPr>
          <w:szCs w:val="21"/>
        </w:rPr>
      </w:pPr>
      <w:r w:rsidRPr="00CE481D">
        <w:rPr>
          <w:szCs w:val="21"/>
        </w:rPr>
        <w:t>-主题地图通常省略基本资料来源</w:t>
      </w:r>
    </w:p>
    <w:p w14:paraId="47AD87DD" w14:textId="77777777" w:rsidR="00CE481D" w:rsidRPr="00CE481D" w:rsidRDefault="00CE481D" w:rsidP="00CE481D">
      <w:pPr>
        <w:widowControl/>
        <w:jc w:val="left"/>
        <w:rPr>
          <w:szCs w:val="21"/>
        </w:rPr>
      </w:pPr>
      <w:r w:rsidRPr="00CE481D">
        <w:rPr>
          <w:rFonts w:hint="eastAsia"/>
          <w:szCs w:val="21"/>
        </w:rPr>
        <w:t>•格式应与标准参考书目相似</w:t>
      </w:r>
    </w:p>
    <w:p w14:paraId="67420B37" w14:textId="77777777" w:rsidR="00CE481D" w:rsidRPr="00CE481D" w:rsidRDefault="00CE481D" w:rsidP="00CE481D">
      <w:pPr>
        <w:widowControl/>
        <w:jc w:val="left"/>
        <w:rPr>
          <w:szCs w:val="21"/>
        </w:rPr>
      </w:pPr>
      <w:r w:rsidRPr="00CE481D">
        <w:rPr>
          <w:szCs w:val="21"/>
        </w:rPr>
        <w:t>-但通常更简洁，不太正式数据源应该是地图上最小的类型之一它的目的是告诉好奇的人，而不是引起注意</w:t>
      </w:r>
    </w:p>
    <w:p w14:paraId="6BB52654" w14:textId="77777777" w:rsidR="00CE481D" w:rsidRPr="00CE481D" w:rsidRDefault="00CE481D" w:rsidP="00CE481D">
      <w:pPr>
        <w:widowControl/>
        <w:jc w:val="left"/>
        <w:rPr>
          <w:szCs w:val="21"/>
        </w:rPr>
      </w:pPr>
      <w:r w:rsidRPr="00CE481D">
        <w:rPr>
          <w:rFonts w:hint="eastAsia"/>
          <w:szCs w:val="21"/>
        </w:rPr>
        <w:t>•最理想的情况是，数据源水平居中，位于图例下方</w:t>
      </w:r>
    </w:p>
    <w:p w14:paraId="1F8C4D31" w14:textId="77777777" w:rsidR="00CE481D" w:rsidRPr="00CE481D" w:rsidRDefault="00CE481D" w:rsidP="00CE481D">
      <w:pPr>
        <w:widowControl/>
        <w:jc w:val="left"/>
        <w:rPr>
          <w:szCs w:val="21"/>
        </w:rPr>
      </w:pPr>
    </w:p>
    <w:p w14:paraId="647A2132" w14:textId="77777777" w:rsidR="00CE481D" w:rsidRPr="00CE481D" w:rsidRDefault="00CE481D" w:rsidP="00CE481D">
      <w:pPr>
        <w:widowControl/>
        <w:jc w:val="left"/>
        <w:rPr>
          <w:szCs w:val="21"/>
        </w:rPr>
      </w:pPr>
      <w:r w:rsidRPr="00CE481D">
        <w:rPr>
          <w:rFonts w:hint="eastAsia"/>
          <w:szCs w:val="21"/>
        </w:rPr>
        <w:t>应包括“数据源”或“数据源”等词，以避免歧义——数据源指示数据来自何处，而不是映射作者</w:t>
      </w:r>
    </w:p>
    <w:p w14:paraId="3C58778C" w14:textId="77777777" w:rsidR="00CE481D" w:rsidRPr="00CE481D" w:rsidRDefault="00CE481D" w:rsidP="00CE481D">
      <w:pPr>
        <w:widowControl/>
        <w:jc w:val="left"/>
        <w:rPr>
          <w:szCs w:val="21"/>
        </w:rPr>
      </w:pPr>
      <w:r w:rsidRPr="00CE481D">
        <w:rPr>
          <w:szCs w:val="21"/>
        </w:rPr>
        <w:t>-一个单独的类型块可以用来表明地图的作者</w:t>
      </w:r>
    </w:p>
    <w:p w14:paraId="28EEFD6B" w14:textId="77777777" w:rsidR="00CE481D" w:rsidRPr="00CE481D" w:rsidRDefault="00CE481D" w:rsidP="00CE481D">
      <w:pPr>
        <w:widowControl/>
        <w:jc w:val="left"/>
        <w:rPr>
          <w:szCs w:val="21"/>
        </w:rPr>
      </w:pPr>
      <w:r w:rsidRPr="00CE481D">
        <w:rPr>
          <w:rFonts w:hint="eastAsia"/>
          <w:szCs w:val="21"/>
        </w:rPr>
        <w:t>•数据源的风格应该是简单而微妙的</w:t>
      </w:r>
    </w:p>
    <w:p w14:paraId="737CB740" w14:textId="77777777" w:rsidR="00CE481D" w:rsidRPr="00CE481D" w:rsidRDefault="00CE481D" w:rsidP="00CE481D">
      <w:pPr>
        <w:widowControl/>
        <w:jc w:val="left"/>
        <w:rPr>
          <w:szCs w:val="21"/>
        </w:rPr>
      </w:pPr>
      <w:r w:rsidRPr="00CE481D">
        <w:rPr>
          <w:rFonts w:hint="eastAsia"/>
          <w:szCs w:val="21"/>
        </w:rPr>
        <w:t>•出版物名称应斜体显示</w:t>
      </w:r>
    </w:p>
    <w:p w14:paraId="128F1A19" w14:textId="77777777" w:rsidR="00CE481D" w:rsidRPr="00CE481D" w:rsidRDefault="00CE481D" w:rsidP="00CE481D">
      <w:pPr>
        <w:widowControl/>
        <w:jc w:val="left"/>
        <w:rPr>
          <w:szCs w:val="21"/>
        </w:rPr>
      </w:pPr>
      <w:r w:rsidRPr="00CE481D">
        <w:rPr>
          <w:rFonts w:hint="eastAsia"/>
          <w:szCs w:val="21"/>
        </w:rPr>
        <w:t>•多行类型应该水平居中</w:t>
      </w:r>
      <w:r w:rsidRPr="00CE481D">
        <w:rPr>
          <w:szCs w:val="21"/>
        </w:rPr>
        <w:t>(中心对齐)</w:t>
      </w:r>
    </w:p>
    <w:p w14:paraId="16E8F0B3" w14:textId="77777777" w:rsidR="00CE481D" w:rsidRPr="00CE481D" w:rsidRDefault="00CE481D" w:rsidP="00CE481D">
      <w:pPr>
        <w:widowControl/>
        <w:jc w:val="left"/>
        <w:rPr>
          <w:szCs w:val="21"/>
        </w:rPr>
      </w:pPr>
    </w:p>
    <w:p w14:paraId="0166BEAD" w14:textId="77777777" w:rsidR="00CE481D" w:rsidRPr="00CE481D" w:rsidRDefault="00CE481D" w:rsidP="00CE481D">
      <w:pPr>
        <w:widowControl/>
        <w:jc w:val="left"/>
        <w:rPr>
          <w:szCs w:val="21"/>
        </w:rPr>
      </w:pPr>
      <w:r w:rsidRPr="00CE481D">
        <w:rPr>
          <w:rFonts w:hint="eastAsia"/>
          <w:szCs w:val="21"/>
        </w:rPr>
        <w:t>比例</w:t>
      </w:r>
      <w:r w:rsidRPr="00CE481D">
        <w:rPr>
          <w:szCs w:val="21"/>
        </w:rPr>
        <w:t>Scale</w:t>
      </w:r>
    </w:p>
    <w:p w14:paraId="5DAD9670" w14:textId="77777777" w:rsidR="00CE481D" w:rsidRPr="00CE481D" w:rsidRDefault="00CE481D" w:rsidP="00CE481D">
      <w:pPr>
        <w:widowControl/>
        <w:jc w:val="left"/>
        <w:rPr>
          <w:szCs w:val="21"/>
        </w:rPr>
      </w:pPr>
      <w:r w:rsidRPr="00CE481D">
        <w:rPr>
          <w:rFonts w:hint="eastAsia"/>
          <w:szCs w:val="21"/>
        </w:rPr>
        <w:t>指示在地图上发生的减少量，或允许地图用户测量距离</w:t>
      </w:r>
    </w:p>
    <w:p w14:paraId="67712B3E" w14:textId="77777777" w:rsidR="00CE481D" w:rsidRPr="00CE481D" w:rsidRDefault="00CE481D" w:rsidP="00CE481D">
      <w:pPr>
        <w:widowControl/>
        <w:jc w:val="left"/>
        <w:rPr>
          <w:szCs w:val="21"/>
        </w:rPr>
      </w:pPr>
      <w:r w:rsidRPr="00CE481D">
        <w:rPr>
          <w:rFonts w:hint="eastAsia"/>
          <w:szCs w:val="21"/>
        </w:rPr>
        <w:t>•可分为三种形式</w:t>
      </w:r>
    </w:p>
    <w:p w14:paraId="7B94C5AF" w14:textId="77777777" w:rsidR="00CE481D" w:rsidRPr="00CE481D" w:rsidRDefault="00CE481D" w:rsidP="00CE481D">
      <w:pPr>
        <w:widowControl/>
        <w:jc w:val="left"/>
        <w:rPr>
          <w:szCs w:val="21"/>
        </w:rPr>
      </w:pPr>
      <w:r w:rsidRPr="00CE481D">
        <w:rPr>
          <w:szCs w:val="21"/>
        </w:rPr>
        <w:t>-代表性分数(1:24 000)</w:t>
      </w:r>
    </w:p>
    <w:p w14:paraId="1570B473" w14:textId="77777777" w:rsidR="00CE481D" w:rsidRPr="00CE481D" w:rsidRDefault="00CE481D" w:rsidP="00CE481D">
      <w:pPr>
        <w:widowControl/>
        <w:jc w:val="left"/>
        <w:rPr>
          <w:szCs w:val="21"/>
        </w:rPr>
      </w:pPr>
      <w:r w:rsidRPr="00CE481D">
        <w:rPr>
          <w:szCs w:val="21"/>
        </w:rPr>
        <w:t>-言语量表(“一英寸等于一英里”)</w:t>
      </w:r>
    </w:p>
    <w:p w14:paraId="1FC76C95" w14:textId="77777777" w:rsidR="00CE481D" w:rsidRPr="00CE481D" w:rsidRDefault="00CE481D" w:rsidP="00CE481D">
      <w:pPr>
        <w:widowControl/>
        <w:jc w:val="left"/>
        <w:rPr>
          <w:szCs w:val="21"/>
        </w:rPr>
      </w:pPr>
      <w:r w:rsidRPr="00CE481D">
        <w:rPr>
          <w:szCs w:val="21"/>
        </w:rPr>
        <w:t xml:space="preserve">-比例尺 </w:t>
      </w:r>
    </w:p>
    <w:p w14:paraId="409D4A93" w14:textId="77777777" w:rsidR="00CE481D" w:rsidRPr="00CE481D" w:rsidRDefault="00CE481D" w:rsidP="00CE481D">
      <w:pPr>
        <w:widowControl/>
        <w:jc w:val="left"/>
        <w:rPr>
          <w:szCs w:val="21"/>
        </w:rPr>
      </w:pPr>
      <w:r w:rsidRPr="00CE481D">
        <w:rPr>
          <w:rFonts w:hint="eastAsia"/>
          <w:szCs w:val="21"/>
        </w:rPr>
        <w:t>•条形图是主题图中包含内容的首选格式</w:t>
      </w:r>
    </w:p>
    <w:p w14:paraId="6D42B6F3" w14:textId="77777777" w:rsidR="00CE481D" w:rsidRPr="00CE481D" w:rsidRDefault="00CE481D" w:rsidP="00CE481D">
      <w:pPr>
        <w:widowControl/>
        <w:jc w:val="left"/>
        <w:rPr>
          <w:szCs w:val="21"/>
        </w:rPr>
      </w:pPr>
      <w:r w:rsidRPr="00CE481D">
        <w:rPr>
          <w:szCs w:val="21"/>
        </w:rPr>
        <w:t>-就像一把尺子，可以很容易地在地图上测量距离</w:t>
      </w:r>
    </w:p>
    <w:p w14:paraId="33718868" w14:textId="77777777" w:rsidR="00CE481D" w:rsidRPr="00CE481D" w:rsidRDefault="00CE481D" w:rsidP="00CE481D">
      <w:pPr>
        <w:widowControl/>
        <w:jc w:val="left"/>
        <w:rPr>
          <w:szCs w:val="21"/>
        </w:rPr>
      </w:pPr>
      <w:r w:rsidRPr="00CE481D">
        <w:rPr>
          <w:szCs w:val="21"/>
        </w:rPr>
        <w:t>-</w:t>
      </w:r>
      <w:proofErr w:type="gramStart"/>
      <w:r w:rsidRPr="00CE481D">
        <w:rPr>
          <w:szCs w:val="21"/>
        </w:rPr>
        <w:t>当地图</w:t>
      </w:r>
      <w:proofErr w:type="gramEnd"/>
      <w:r w:rsidRPr="00CE481D">
        <w:rPr>
          <w:szCs w:val="21"/>
        </w:rPr>
        <w:t>被放大或缩小时仍然正确(代表性分数和语言量表不正确)</w:t>
      </w:r>
    </w:p>
    <w:p w14:paraId="258AC8A3" w14:textId="77777777" w:rsidR="00CE481D" w:rsidRPr="00CE481D" w:rsidRDefault="00CE481D" w:rsidP="00CE481D">
      <w:pPr>
        <w:widowControl/>
        <w:jc w:val="left"/>
        <w:rPr>
          <w:szCs w:val="21"/>
        </w:rPr>
      </w:pPr>
    </w:p>
    <w:p w14:paraId="583FDA4C" w14:textId="77777777" w:rsidR="00CE481D" w:rsidRPr="00CE481D" w:rsidRDefault="00CE481D" w:rsidP="00CE481D">
      <w:pPr>
        <w:widowControl/>
        <w:jc w:val="left"/>
        <w:rPr>
          <w:szCs w:val="21"/>
        </w:rPr>
      </w:pPr>
      <w:r w:rsidRPr="00CE481D">
        <w:rPr>
          <w:rFonts w:hint="eastAsia"/>
          <w:szCs w:val="21"/>
        </w:rPr>
        <w:t>如果距离信息可以增强地图使用者对主题的理解，在专题地图上加上一个条形标</w:t>
      </w:r>
    </w:p>
    <w:p w14:paraId="24A68195" w14:textId="77777777" w:rsidR="00CE481D" w:rsidRPr="00CE481D" w:rsidRDefault="00CE481D" w:rsidP="00CE481D">
      <w:pPr>
        <w:widowControl/>
        <w:jc w:val="left"/>
        <w:rPr>
          <w:szCs w:val="21"/>
        </w:rPr>
      </w:pPr>
    </w:p>
    <w:p w14:paraId="22C60128" w14:textId="77777777" w:rsidR="00CE481D" w:rsidRPr="00CE481D" w:rsidRDefault="00CE481D" w:rsidP="00CE481D">
      <w:pPr>
        <w:widowControl/>
        <w:jc w:val="left"/>
        <w:rPr>
          <w:szCs w:val="21"/>
        </w:rPr>
      </w:pPr>
      <w:r w:rsidRPr="00CE481D">
        <w:rPr>
          <w:rFonts w:hint="eastAsia"/>
          <w:szCs w:val="21"/>
        </w:rPr>
        <w:t>在小比例尺地图上使用条形比例尺时要小心——比例尺只能在标准线上准确</w:t>
      </w:r>
    </w:p>
    <w:p w14:paraId="21270EB6" w14:textId="77777777" w:rsidR="00CE481D" w:rsidRPr="00CE481D" w:rsidRDefault="00CE481D" w:rsidP="00CE481D">
      <w:pPr>
        <w:widowControl/>
        <w:jc w:val="left"/>
        <w:rPr>
          <w:szCs w:val="21"/>
        </w:rPr>
      </w:pPr>
    </w:p>
    <w:p w14:paraId="726C11EA" w14:textId="77777777" w:rsidR="00CE481D" w:rsidRPr="00CE481D" w:rsidRDefault="00CE481D" w:rsidP="00CE481D">
      <w:pPr>
        <w:widowControl/>
        <w:jc w:val="left"/>
        <w:rPr>
          <w:szCs w:val="21"/>
        </w:rPr>
      </w:pPr>
      <w:r w:rsidRPr="00CE481D">
        <w:rPr>
          <w:rFonts w:hint="eastAsia"/>
          <w:szCs w:val="21"/>
        </w:rPr>
        <w:t>最大距离值应该始终是圆的，易于使用</w:t>
      </w:r>
    </w:p>
    <w:p w14:paraId="36F827E2" w14:textId="77777777" w:rsidR="00CE481D" w:rsidRPr="00CE481D" w:rsidRDefault="00CE481D" w:rsidP="00CE481D">
      <w:pPr>
        <w:widowControl/>
        <w:jc w:val="left"/>
        <w:rPr>
          <w:szCs w:val="21"/>
        </w:rPr>
      </w:pPr>
      <w:r w:rsidRPr="00CE481D">
        <w:rPr>
          <w:rFonts w:hint="eastAsia"/>
          <w:szCs w:val="21"/>
        </w:rPr>
        <w:t>•像</w:t>
      </w:r>
      <w:r w:rsidRPr="00CE481D">
        <w:rPr>
          <w:szCs w:val="21"/>
        </w:rPr>
        <w:t>327.75这样的十进制</w:t>
      </w:r>
      <w:proofErr w:type="gramStart"/>
      <w:r w:rsidRPr="00CE481D">
        <w:rPr>
          <w:szCs w:val="21"/>
        </w:rPr>
        <w:t>值很难</w:t>
      </w:r>
      <w:proofErr w:type="gramEnd"/>
      <w:r w:rsidRPr="00CE481D">
        <w:rPr>
          <w:szCs w:val="21"/>
        </w:rPr>
        <w:t>处理，应该避免使用整数</w:t>
      </w:r>
    </w:p>
    <w:p w14:paraId="691ED5E7" w14:textId="77777777" w:rsidR="00CE481D" w:rsidRPr="00CE481D" w:rsidRDefault="00CE481D" w:rsidP="00CE481D">
      <w:pPr>
        <w:widowControl/>
        <w:jc w:val="left"/>
        <w:rPr>
          <w:szCs w:val="21"/>
        </w:rPr>
      </w:pPr>
      <w:r w:rsidRPr="00CE481D">
        <w:rPr>
          <w:rFonts w:hint="eastAsia"/>
          <w:szCs w:val="21"/>
        </w:rPr>
        <w:t>•选择一个适合最大值的度量单位</w:t>
      </w:r>
    </w:p>
    <w:p w14:paraId="5F00DFB9" w14:textId="77777777" w:rsidR="00CE481D" w:rsidRPr="00CE481D" w:rsidRDefault="00CE481D" w:rsidP="00CE481D">
      <w:pPr>
        <w:widowControl/>
        <w:jc w:val="left"/>
        <w:rPr>
          <w:szCs w:val="21"/>
        </w:rPr>
      </w:pPr>
    </w:p>
    <w:p w14:paraId="3F93B01F" w14:textId="77777777" w:rsidR="00CE481D" w:rsidRPr="00CE481D" w:rsidRDefault="00CE481D" w:rsidP="00CE481D">
      <w:pPr>
        <w:widowControl/>
        <w:jc w:val="left"/>
        <w:rPr>
          <w:szCs w:val="21"/>
        </w:rPr>
      </w:pPr>
      <w:r w:rsidRPr="00CE481D">
        <w:rPr>
          <w:rFonts w:hint="eastAsia"/>
          <w:szCs w:val="21"/>
        </w:rPr>
        <w:t>比例尺的风格应该是简单和微妙的，它不应该引起注意</w:t>
      </w:r>
    </w:p>
    <w:p w14:paraId="1FD86F07" w14:textId="77777777" w:rsidR="00CE481D" w:rsidRPr="00CE481D" w:rsidRDefault="00CE481D" w:rsidP="00CE481D">
      <w:pPr>
        <w:widowControl/>
        <w:jc w:val="left"/>
        <w:rPr>
          <w:szCs w:val="21"/>
        </w:rPr>
      </w:pPr>
      <w:r w:rsidRPr="00CE481D">
        <w:rPr>
          <w:szCs w:val="21"/>
        </w:rPr>
        <w:t>-应避免笨重和复杂的设计</w:t>
      </w:r>
    </w:p>
    <w:p w14:paraId="4D282A3F" w14:textId="77777777" w:rsidR="00CE481D" w:rsidRPr="00CE481D" w:rsidRDefault="00CE481D" w:rsidP="00CE481D">
      <w:pPr>
        <w:widowControl/>
        <w:jc w:val="left"/>
        <w:rPr>
          <w:szCs w:val="21"/>
        </w:rPr>
      </w:pPr>
      <w:r w:rsidRPr="00CE481D">
        <w:rPr>
          <w:szCs w:val="21"/>
        </w:rPr>
        <w:t>-</w:t>
      </w:r>
      <w:proofErr w:type="gramStart"/>
      <w:r w:rsidRPr="00CE481D">
        <w:rPr>
          <w:szCs w:val="21"/>
        </w:rPr>
        <w:t>线权值</w:t>
      </w:r>
      <w:proofErr w:type="gramEnd"/>
      <w:r w:rsidRPr="00CE481D">
        <w:rPr>
          <w:szCs w:val="21"/>
        </w:rPr>
        <w:t>应该很细，类型应该是地图上最小的类型之一</w:t>
      </w:r>
    </w:p>
    <w:p w14:paraId="18E99066" w14:textId="77777777" w:rsidR="00CE481D" w:rsidRPr="00CE481D" w:rsidRDefault="00CE481D" w:rsidP="00CE481D">
      <w:pPr>
        <w:widowControl/>
        <w:jc w:val="left"/>
        <w:rPr>
          <w:szCs w:val="21"/>
        </w:rPr>
      </w:pPr>
      <w:r w:rsidRPr="00CE481D">
        <w:rPr>
          <w:szCs w:val="21"/>
        </w:rPr>
        <w:t>-避免使用粗体和斜体类型样式</w:t>
      </w:r>
    </w:p>
    <w:p w14:paraId="535566E8" w14:textId="77777777" w:rsidR="00CE481D" w:rsidRPr="00CE481D" w:rsidRDefault="00CE481D" w:rsidP="00CE481D">
      <w:pPr>
        <w:widowControl/>
        <w:jc w:val="left"/>
        <w:rPr>
          <w:szCs w:val="21"/>
        </w:rPr>
      </w:pPr>
      <w:r w:rsidRPr="00CE481D">
        <w:rPr>
          <w:szCs w:val="21"/>
        </w:rPr>
        <w:t>-包括少量中间tic标记</w:t>
      </w:r>
    </w:p>
    <w:p w14:paraId="0E59A18F" w14:textId="77777777" w:rsidR="00CE481D" w:rsidRPr="00CE481D" w:rsidRDefault="00CE481D" w:rsidP="00CE481D">
      <w:pPr>
        <w:widowControl/>
        <w:jc w:val="left"/>
        <w:rPr>
          <w:szCs w:val="21"/>
        </w:rPr>
      </w:pPr>
    </w:p>
    <w:p w14:paraId="1F97A52C" w14:textId="77777777" w:rsidR="00CE481D" w:rsidRPr="00CE481D" w:rsidRDefault="00CE481D" w:rsidP="00CE481D">
      <w:pPr>
        <w:widowControl/>
        <w:jc w:val="left"/>
        <w:rPr>
          <w:szCs w:val="21"/>
        </w:rPr>
      </w:pPr>
      <w:r w:rsidRPr="00CE481D">
        <w:rPr>
          <w:rFonts w:hint="eastAsia"/>
          <w:szCs w:val="21"/>
        </w:rPr>
        <w:t>比例尺应该足够长，以有用，但不要长到累赘</w:t>
      </w:r>
    </w:p>
    <w:p w14:paraId="17A841A2" w14:textId="77777777" w:rsidR="00CE481D" w:rsidRPr="00CE481D" w:rsidRDefault="00CE481D" w:rsidP="00CE481D">
      <w:pPr>
        <w:widowControl/>
        <w:jc w:val="left"/>
        <w:rPr>
          <w:szCs w:val="21"/>
        </w:rPr>
      </w:pPr>
      <w:r w:rsidRPr="00CE481D">
        <w:rPr>
          <w:szCs w:val="21"/>
        </w:rPr>
        <w:t>-实验以达到适当的长度和适当的最大值</w:t>
      </w:r>
    </w:p>
    <w:p w14:paraId="2CEAA39E" w14:textId="77777777" w:rsidR="00CE481D" w:rsidRPr="00CE481D" w:rsidRDefault="00CE481D" w:rsidP="00CE481D">
      <w:pPr>
        <w:widowControl/>
        <w:jc w:val="left"/>
        <w:rPr>
          <w:szCs w:val="21"/>
        </w:rPr>
      </w:pPr>
    </w:p>
    <w:p w14:paraId="4093ADFA" w14:textId="77777777" w:rsidR="00CE481D" w:rsidRPr="00CE481D" w:rsidRDefault="00CE481D" w:rsidP="00CE481D">
      <w:pPr>
        <w:widowControl/>
        <w:jc w:val="left"/>
        <w:rPr>
          <w:szCs w:val="21"/>
        </w:rPr>
      </w:pPr>
      <w:r w:rsidRPr="00CE481D">
        <w:rPr>
          <w:rFonts w:hint="eastAsia"/>
          <w:szCs w:val="21"/>
        </w:rPr>
        <w:t>地图上北方的指示</w:t>
      </w:r>
    </w:p>
    <w:p w14:paraId="7C8637E4" w14:textId="77777777" w:rsidR="00CE481D" w:rsidRPr="00CE481D" w:rsidRDefault="00CE481D" w:rsidP="00CE481D">
      <w:pPr>
        <w:widowControl/>
        <w:jc w:val="left"/>
        <w:rPr>
          <w:szCs w:val="21"/>
        </w:rPr>
      </w:pPr>
      <w:r w:rsidRPr="00CE481D">
        <w:rPr>
          <w:rFonts w:hint="eastAsia"/>
          <w:szCs w:val="21"/>
        </w:rPr>
        <w:lastRenderedPageBreak/>
        <w:t>•方向可以用</w:t>
      </w:r>
      <w:r w:rsidRPr="00CE481D">
        <w:rPr>
          <w:szCs w:val="21"/>
        </w:rPr>
        <w:t>a表示——</w:t>
      </w:r>
    </w:p>
    <w:p w14:paraId="441B317F" w14:textId="77777777" w:rsidR="00CE481D" w:rsidRPr="00CE481D" w:rsidRDefault="00CE481D" w:rsidP="00CE481D">
      <w:pPr>
        <w:widowControl/>
        <w:jc w:val="left"/>
        <w:rPr>
          <w:szCs w:val="21"/>
        </w:rPr>
      </w:pPr>
      <w:r w:rsidRPr="00CE481D">
        <w:rPr>
          <w:rFonts w:hint="eastAsia"/>
          <w:szCs w:val="21"/>
        </w:rPr>
        <w:t>指北针</w:t>
      </w:r>
    </w:p>
    <w:p w14:paraId="62469ECA" w14:textId="77777777" w:rsidR="00CE481D" w:rsidRPr="00CE481D" w:rsidRDefault="00CE481D" w:rsidP="00CE481D">
      <w:pPr>
        <w:widowControl/>
        <w:jc w:val="left"/>
        <w:rPr>
          <w:szCs w:val="21"/>
        </w:rPr>
      </w:pPr>
      <w:r w:rsidRPr="00CE481D">
        <w:rPr>
          <w:szCs w:val="21"/>
        </w:rPr>
        <w:t>-</w:t>
      </w:r>
      <w:proofErr w:type="gramStart"/>
      <w:r w:rsidRPr="00CE481D">
        <w:rPr>
          <w:szCs w:val="21"/>
        </w:rPr>
        <w:t>分配线</w:t>
      </w:r>
      <w:proofErr w:type="gramEnd"/>
      <w:r w:rsidRPr="00CE481D">
        <w:rPr>
          <w:szCs w:val="21"/>
        </w:rPr>
        <w:t>(由网格线组成的系统，通常表示经度和纬度)</w:t>
      </w:r>
    </w:p>
    <w:p w14:paraId="4A469A6D" w14:textId="77777777" w:rsidR="00CE481D" w:rsidRPr="00CE481D" w:rsidRDefault="00CE481D" w:rsidP="00CE481D">
      <w:pPr>
        <w:widowControl/>
        <w:jc w:val="left"/>
        <w:rPr>
          <w:szCs w:val="21"/>
        </w:rPr>
      </w:pPr>
      <w:r w:rsidRPr="00CE481D">
        <w:rPr>
          <w:rFonts w:hint="eastAsia"/>
          <w:szCs w:val="21"/>
        </w:rPr>
        <w:t>•并非每张地图上都需要一个指北针</w:t>
      </w:r>
      <w:r w:rsidRPr="00CE481D">
        <w:rPr>
          <w:szCs w:val="21"/>
        </w:rPr>
        <w:t>!</w:t>
      </w:r>
    </w:p>
    <w:p w14:paraId="119F28C8" w14:textId="77777777" w:rsidR="00CE481D" w:rsidRPr="00CE481D" w:rsidRDefault="00CE481D" w:rsidP="00CE481D">
      <w:pPr>
        <w:widowControl/>
        <w:jc w:val="left"/>
        <w:rPr>
          <w:szCs w:val="21"/>
        </w:rPr>
      </w:pPr>
      <w:r w:rsidRPr="00CE481D">
        <w:rPr>
          <w:szCs w:val="21"/>
        </w:rPr>
        <w:t>-地图的方位以北向在顶部是一个长期存在的传统</w:t>
      </w:r>
    </w:p>
    <w:p w14:paraId="21EC4AB0" w14:textId="77777777" w:rsidR="00CE481D" w:rsidRPr="00CE481D" w:rsidRDefault="00CE481D" w:rsidP="00CE481D">
      <w:pPr>
        <w:widowControl/>
        <w:jc w:val="left"/>
        <w:rPr>
          <w:szCs w:val="21"/>
        </w:rPr>
      </w:pPr>
      <w:r w:rsidRPr="00CE481D">
        <w:rPr>
          <w:szCs w:val="21"/>
        </w:rPr>
        <w:t>-大多数现代地图都假定“北方在顶部”</w:t>
      </w:r>
    </w:p>
    <w:p w14:paraId="00FA071A" w14:textId="77777777" w:rsidR="00CE481D" w:rsidRPr="00CE481D" w:rsidRDefault="00CE481D" w:rsidP="00CE481D">
      <w:pPr>
        <w:widowControl/>
        <w:jc w:val="left"/>
        <w:rPr>
          <w:szCs w:val="21"/>
        </w:rPr>
      </w:pPr>
    </w:p>
    <w:p w14:paraId="12EF16A9" w14:textId="77777777" w:rsidR="00CE481D" w:rsidRPr="00CE481D" w:rsidRDefault="00CE481D" w:rsidP="00CE481D">
      <w:pPr>
        <w:widowControl/>
        <w:jc w:val="left"/>
        <w:rPr>
          <w:szCs w:val="21"/>
        </w:rPr>
      </w:pPr>
      <w:r w:rsidRPr="00CE481D">
        <w:rPr>
          <w:rFonts w:hint="eastAsia"/>
          <w:szCs w:val="21"/>
        </w:rPr>
        <w:t>包括一个方向的指示，如果</w:t>
      </w:r>
    </w:p>
    <w:p w14:paraId="79451D4B" w14:textId="77777777" w:rsidR="00CE481D" w:rsidRPr="00CE481D" w:rsidRDefault="00CE481D" w:rsidP="00CE481D">
      <w:pPr>
        <w:widowControl/>
        <w:jc w:val="left"/>
        <w:rPr>
          <w:szCs w:val="21"/>
        </w:rPr>
      </w:pPr>
      <w:r w:rsidRPr="00CE481D">
        <w:rPr>
          <w:szCs w:val="21"/>
        </w:rPr>
        <w:t>-地图没有以地理或“真实”北方为导向</w:t>
      </w:r>
    </w:p>
    <w:p w14:paraId="6B81D206" w14:textId="77777777" w:rsidR="00CE481D" w:rsidRPr="00CE481D" w:rsidRDefault="00CE481D" w:rsidP="00CE481D">
      <w:pPr>
        <w:widowControl/>
        <w:jc w:val="left"/>
        <w:rPr>
          <w:szCs w:val="21"/>
        </w:rPr>
      </w:pPr>
    </w:p>
    <w:p w14:paraId="6E631781" w14:textId="77777777" w:rsidR="00CE481D" w:rsidRPr="00CE481D" w:rsidRDefault="00CE481D" w:rsidP="00CE481D">
      <w:pPr>
        <w:widowControl/>
        <w:jc w:val="left"/>
        <w:rPr>
          <w:szCs w:val="21"/>
        </w:rPr>
      </w:pPr>
      <w:r w:rsidRPr="00CE481D">
        <w:rPr>
          <w:szCs w:val="21"/>
        </w:rPr>
        <w:t>-地图适用于航海、测量、定向越野等。</w:t>
      </w:r>
    </w:p>
    <w:p w14:paraId="6A899C48" w14:textId="77777777" w:rsidR="00CE481D" w:rsidRPr="00CE481D" w:rsidRDefault="00CE481D" w:rsidP="00CE481D">
      <w:pPr>
        <w:widowControl/>
        <w:jc w:val="left"/>
        <w:rPr>
          <w:szCs w:val="21"/>
        </w:rPr>
      </w:pPr>
    </w:p>
    <w:p w14:paraId="3C3D7011" w14:textId="77777777" w:rsidR="00CE481D" w:rsidRPr="00CE481D" w:rsidRDefault="00CE481D" w:rsidP="00CE481D">
      <w:pPr>
        <w:widowControl/>
        <w:jc w:val="left"/>
        <w:rPr>
          <w:szCs w:val="21"/>
        </w:rPr>
      </w:pPr>
      <w:r w:rsidRPr="00CE481D">
        <w:rPr>
          <w:szCs w:val="21"/>
        </w:rPr>
        <w:t>-地理特征的方向可能会使地图用户困惑</w:t>
      </w:r>
    </w:p>
    <w:p w14:paraId="1C0103F6" w14:textId="77777777" w:rsidR="00CE481D" w:rsidRPr="00CE481D" w:rsidRDefault="00CE481D" w:rsidP="00CE481D">
      <w:pPr>
        <w:widowControl/>
        <w:jc w:val="left"/>
        <w:rPr>
          <w:szCs w:val="21"/>
        </w:rPr>
      </w:pPr>
    </w:p>
    <w:p w14:paraId="6E01A84A" w14:textId="77777777" w:rsidR="00CE481D" w:rsidRPr="00CE481D" w:rsidRDefault="00CE481D" w:rsidP="00CE481D">
      <w:pPr>
        <w:widowControl/>
        <w:jc w:val="left"/>
        <w:rPr>
          <w:szCs w:val="21"/>
        </w:rPr>
      </w:pPr>
      <w:r w:rsidRPr="00CE481D">
        <w:rPr>
          <w:rFonts w:hint="eastAsia"/>
          <w:szCs w:val="21"/>
        </w:rPr>
        <w:t>网格通过网格线的方向表示方向</w:t>
      </w:r>
    </w:p>
    <w:p w14:paraId="50A21A5D" w14:textId="77777777" w:rsidR="00CE481D" w:rsidRPr="00CE481D" w:rsidRDefault="00CE481D" w:rsidP="00CE481D">
      <w:pPr>
        <w:widowControl/>
        <w:jc w:val="left"/>
        <w:rPr>
          <w:szCs w:val="21"/>
        </w:rPr>
      </w:pPr>
      <w:r w:rsidRPr="00CE481D">
        <w:rPr>
          <w:szCs w:val="21"/>
        </w:rPr>
        <w:t>-典型的网格线是南北向的</w:t>
      </w:r>
    </w:p>
    <w:p w14:paraId="75DA48CF" w14:textId="77777777" w:rsidR="00CE481D" w:rsidRPr="00CE481D" w:rsidRDefault="00CE481D" w:rsidP="00CE481D">
      <w:pPr>
        <w:widowControl/>
        <w:jc w:val="left"/>
        <w:rPr>
          <w:szCs w:val="21"/>
        </w:rPr>
      </w:pPr>
      <w:r w:rsidRPr="00CE481D">
        <w:rPr>
          <w:szCs w:val="21"/>
        </w:rPr>
        <w:t>-网格还提供位置信息，如纬度和经度</w:t>
      </w:r>
    </w:p>
    <w:p w14:paraId="52282409" w14:textId="77777777" w:rsidR="00CE481D" w:rsidRPr="00CE481D" w:rsidRDefault="00CE481D" w:rsidP="00CE481D">
      <w:pPr>
        <w:widowControl/>
        <w:jc w:val="left"/>
        <w:rPr>
          <w:szCs w:val="21"/>
        </w:rPr>
      </w:pPr>
    </w:p>
    <w:p w14:paraId="68FB4A67" w14:textId="77777777" w:rsidR="00CE481D" w:rsidRPr="00CE481D" w:rsidRDefault="00CE481D" w:rsidP="00CE481D">
      <w:pPr>
        <w:widowControl/>
        <w:jc w:val="left"/>
        <w:rPr>
          <w:szCs w:val="21"/>
        </w:rPr>
      </w:pPr>
      <w:r w:rsidRPr="00CE481D">
        <w:rPr>
          <w:rFonts w:hint="eastAsia"/>
          <w:szCs w:val="21"/>
        </w:rPr>
        <w:t>在小比例尺地图上使用北箭头时要小心</w:t>
      </w:r>
    </w:p>
    <w:p w14:paraId="0B624928" w14:textId="77777777" w:rsidR="00CE481D" w:rsidRPr="00CE481D" w:rsidRDefault="00CE481D" w:rsidP="00CE481D">
      <w:pPr>
        <w:widowControl/>
        <w:jc w:val="left"/>
        <w:rPr>
          <w:szCs w:val="21"/>
        </w:rPr>
      </w:pPr>
      <w:r w:rsidRPr="00CE481D">
        <w:rPr>
          <w:szCs w:val="21"/>
        </w:rPr>
        <w:t>-北的方向可能有很大的不同</w:t>
      </w:r>
    </w:p>
    <w:p w14:paraId="549D410C" w14:textId="77777777" w:rsidR="00CE481D" w:rsidRPr="00CE481D" w:rsidRDefault="00CE481D" w:rsidP="00CE481D">
      <w:pPr>
        <w:widowControl/>
        <w:jc w:val="left"/>
        <w:rPr>
          <w:szCs w:val="21"/>
        </w:rPr>
      </w:pPr>
    </w:p>
    <w:p w14:paraId="2FD54812" w14:textId="77777777" w:rsidR="00CE481D" w:rsidRPr="00CE481D" w:rsidRDefault="00CE481D" w:rsidP="00CE481D">
      <w:pPr>
        <w:widowControl/>
        <w:jc w:val="left"/>
        <w:rPr>
          <w:szCs w:val="21"/>
        </w:rPr>
      </w:pPr>
      <w:r w:rsidRPr="00CE481D">
        <w:rPr>
          <w:rFonts w:hint="eastAsia"/>
          <w:szCs w:val="21"/>
        </w:rPr>
        <w:t>指北针和网格线的风格应该是简单而微妙的，不应该引起注意</w:t>
      </w:r>
    </w:p>
    <w:p w14:paraId="243AA4CC" w14:textId="77777777" w:rsidR="00CE481D" w:rsidRPr="00CE481D" w:rsidRDefault="00CE481D" w:rsidP="00CE481D">
      <w:pPr>
        <w:widowControl/>
        <w:jc w:val="left"/>
        <w:rPr>
          <w:szCs w:val="21"/>
        </w:rPr>
      </w:pPr>
      <w:r w:rsidRPr="00CE481D">
        <w:rPr>
          <w:szCs w:val="21"/>
        </w:rPr>
        <w:t>-应避免笨重和复杂的设计</w:t>
      </w:r>
    </w:p>
    <w:p w14:paraId="78D0D9CF" w14:textId="77777777" w:rsidR="00CE481D" w:rsidRPr="00CE481D" w:rsidRDefault="00CE481D" w:rsidP="00CE481D">
      <w:pPr>
        <w:widowControl/>
        <w:jc w:val="left"/>
        <w:rPr>
          <w:szCs w:val="21"/>
        </w:rPr>
      </w:pPr>
      <w:r w:rsidRPr="00CE481D">
        <w:rPr>
          <w:szCs w:val="21"/>
        </w:rPr>
        <w:t>-</w:t>
      </w:r>
      <w:proofErr w:type="gramStart"/>
      <w:r w:rsidRPr="00CE481D">
        <w:rPr>
          <w:szCs w:val="21"/>
        </w:rPr>
        <w:t>线权值</w:t>
      </w:r>
      <w:proofErr w:type="gramEnd"/>
      <w:r w:rsidRPr="00CE481D">
        <w:rPr>
          <w:szCs w:val="21"/>
        </w:rPr>
        <w:t>应该很细，类型应该是地图上最小的类型之一</w:t>
      </w:r>
    </w:p>
    <w:p w14:paraId="7F40C0C6" w14:textId="77777777" w:rsidR="00CE481D" w:rsidRPr="00CE481D" w:rsidRDefault="00CE481D" w:rsidP="00CE481D">
      <w:pPr>
        <w:widowControl/>
        <w:jc w:val="left"/>
        <w:rPr>
          <w:szCs w:val="21"/>
        </w:rPr>
      </w:pPr>
      <w:r w:rsidRPr="00CE481D">
        <w:rPr>
          <w:szCs w:val="21"/>
        </w:rPr>
        <w:t>-只指明</w:t>
      </w:r>
      <w:proofErr w:type="gramStart"/>
      <w:r w:rsidRPr="00CE481D">
        <w:rPr>
          <w:szCs w:val="21"/>
        </w:rPr>
        <w:t>北面(</w:t>
      </w:r>
      <w:proofErr w:type="gramEnd"/>
      <w:r w:rsidRPr="00CE481D">
        <w:rPr>
          <w:szCs w:val="21"/>
        </w:rPr>
        <w:t>如有需要，地图使用者可推断其他主要方向)</w:t>
      </w:r>
    </w:p>
    <w:p w14:paraId="72305F64" w14:textId="77777777" w:rsidR="00CE481D" w:rsidRPr="00CE481D" w:rsidRDefault="00CE481D" w:rsidP="00CE481D">
      <w:pPr>
        <w:widowControl/>
        <w:jc w:val="left"/>
        <w:rPr>
          <w:szCs w:val="21"/>
        </w:rPr>
      </w:pPr>
    </w:p>
    <w:p w14:paraId="6C720356" w14:textId="5A4D1C1A" w:rsidR="00CE481D" w:rsidRDefault="00CE481D">
      <w:pPr>
        <w:widowControl/>
        <w:jc w:val="left"/>
        <w:rPr>
          <w:szCs w:val="21"/>
        </w:rPr>
      </w:pPr>
      <w:r>
        <w:rPr>
          <w:szCs w:val="21"/>
        </w:rPr>
        <w:br w:type="page"/>
      </w:r>
    </w:p>
    <w:p w14:paraId="70668BDA" w14:textId="29102142" w:rsidR="00FD3477" w:rsidRPr="00FD3477" w:rsidRDefault="00CE481D" w:rsidP="00CE481D">
      <w:pPr>
        <w:widowControl/>
        <w:jc w:val="left"/>
        <w:rPr>
          <w:b/>
          <w:szCs w:val="21"/>
        </w:rPr>
      </w:pPr>
      <w:r w:rsidRPr="00BE51EE">
        <w:rPr>
          <w:rFonts w:hint="eastAsia"/>
          <w:b/>
          <w:sz w:val="28"/>
          <w:szCs w:val="21"/>
        </w:rPr>
        <w:lastRenderedPageBreak/>
        <w:t>第七章·</w:t>
      </w:r>
      <w:r w:rsidR="00BE51EE" w:rsidRPr="00BE51EE">
        <w:rPr>
          <w:rFonts w:hint="eastAsia"/>
          <w:b/>
          <w:sz w:val="28"/>
          <w:szCs w:val="21"/>
        </w:rPr>
        <w:t>印刷与版面（T</w:t>
      </w:r>
      <w:r w:rsidR="00BE51EE" w:rsidRPr="00BE51EE">
        <w:rPr>
          <w:b/>
          <w:sz w:val="28"/>
          <w:szCs w:val="21"/>
        </w:rPr>
        <w:t>ypography</w:t>
      </w:r>
      <w:r w:rsidR="00BE51EE" w:rsidRPr="00BE51EE">
        <w:rPr>
          <w:rFonts w:hint="eastAsia"/>
          <w:b/>
          <w:sz w:val="28"/>
          <w:szCs w:val="21"/>
        </w:rPr>
        <w:t>）</w:t>
      </w:r>
    </w:p>
    <w:p w14:paraId="589568A5" w14:textId="72BDA4C2" w:rsidR="00BE51EE" w:rsidRPr="00FD3477" w:rsidRDefault="00BE51EE" w:rsidP="00CE481D">
      <w:pPr>
        <w:widowControl/>
        <w:jc w:val="left"/>
        <w:rPr>
          <w:b/>
          <w:sz w:val="24"/>
          <w:szCs w:val="21"/>
        </w:rPr>
      </w:pPr>
      <w:r w:rsidRPr="00FD3477">
        <w:rPr>
          <w:rFonts w:hint="eastAsia"/>
          <w:b/>
          <w:sz w:val="24"/>
          <w:szCs w:val="21"/>
        </w:rPr>
        <w:t>文本：</w:t>
      </w:r>
    </w:p>
    <w:p w14:paraId="6D37EFAD" w14:textId="17A880B3" w:rsidR="00BE51EE" w:rsidRDefault="00BE51EE" w:rsidP="00BE51EE">
      <w:pPr>
        <w:pStyle w:val="a4"/>
        <w:widowControl/>
        <w:numPr>
          <w:ilvl w:val="0"/>
          <w:numId w:val="1"/>
        </w:numPr>
        <w:ind w:firstLineChars="0"/>
        <w:jc w:val="left"/>
        <w:rPr>
          <w:szCs w:val="21"/>
        </w:rPr>
      </w:pPr>
      <w:r>
        <w:rPr>
          <w:rFonts w:hint="eastAsia"/>
          <w:szCs w:val="21"/>
        </w:rPr>
        <w:t>什么是文本和语言</w:t>
      </w:r>
    </w:p>
    <w:p w14:paraId="365DFF63" w14:textId="1D539525" w:rsidR="00BE51EE" w:rsidRDefault="00BE51EE" w:rsidP="00BE51EE">
      <w:pPr>
        <w:pStyle w:val="a4"/>
        <w:widowControl/>
        <w:numPr>
          <w:ilvl w:val="0"/>
          <w:numId w:val="1"/>
        </w:numPr>
        <w:ind w:firstLineChars="0"/>
        <w:jc w:val="left"/>
        <w:rPr>
          <w:szCs w:val="21"/>
        </w:rPr>
      </w:pPr>
      <w:r>
        <w:rPr>
          <w:rFonts w:hint="eastAsia"/>
          <w:szCs w:val="21"/>
        </w:rPr>
        <w:t>组成成分：地图（map）、图例(</w:t>
      </w:r>
      <w:r>
        <w:rPr>
          <w:szCs w:val="21"/>
        </w:rPr>
        <w:t>legend)</w:t>
      </w:r>
      <w:r>
        <w:rPr>
          <w:rFonts w:hint="eastAsia"/>
          <w:szCs w:val="21"/>
        </w:rPr>
        <w:t>、参考网格线(</w:t>
      </w:r>
      <w:r>
        <w:rPr>
          <w:szCs w:val="21"/>
        </w:rPr>
        <w:t>data frame)</w:t>
      </w:r>
      <w:r>
        <w:rPr>
          <w:rFonts w:hint="eastAsia"/>
          <w:szCs w:val="21"/>
        </w:rPr>
        <w:t>、元数据(</w:t>
      </w:r>
      <w:r>
        <w:rPr>
          <w:szCs w:val="21"/>
        </w:rPr>
        <w:t>metadata)</w:t>
      </w:r>
    </w:p>
    <w:p w14:paraId="2A8D72BA" w14:textId="3AA80143" w:rsidR="00BE51EE" w:rsidRDefault="00BE51EE" w:rsidP="00BE51EE">
      <w:pPr>
        <w:pStyle w:val="a4"/>
        <w:widowControl/>
        <w:numPr>
          <w:ilvl w:val="0"/>
          <w:numId w:val="1"/>
        </w:numPr>
        <w:ind w:firstLineChars="0"/>
        <w:jc w:val="left"/>
        <w:rPr>
          <w:szCs w:val="21"/>
        </w:rPr>
      </w:pPr>
      <w:r>
        <w:rPr>
          <w:rFonts w:hint="eastAsia"/>
          <w:szCs w:val="21"/>
        </w:rPr>
        <w:t>设计要素：字体(</w:t>
      </w:r>
      <w:r>
        <w:rPr>
          <w:szCs w:val="21"/>
        </w:rPr>
        <w:t>font)</w:t>
      </w:r>
      <w:r>
        <w:rPr>
          <w:rFonts w:hint="eastAsia"/>
          <w:szCs w:val="21"/>
        </w:rPr>
        <w:t>、自变量(</w:t>
      </w:r>
      <w:r>
        <w:rPr>
          <w:szCs w:val="21"/>
        </w:rPr>
        <w:t>variation)</w:t>
      </w:r>
      <w:r>
        <w:rPr>
          <w:rFonts w:hint="eastAsia"/>
          <w:szCs w:val="21"/>
        </w:rPr>
        <w:t>、颜色(</w:t>
      </w:r>
      <w:r>
        <w:rPr>
          <w:szCs w:val="21"/>
        </w:rPr>
        <w:t>color)</w:t>
      </w:r>
      <w:r>
        <w:rPr>
          <w:rFonts w:hint="eastAsia"/>
          <w:szCs w:val="21"/>
        </w:rPr>
        <w:t>、字间距(</w:t>
      </w:r>
      <w:r>
        <w:rPr>
          <w:szCs w:val="21"/>
        </w:rPr>
        <w:t>spacing)</w:t>
      </w:r>
    </w:p>
    <w:p w14:paraId="5A452814" w14:textId="74D764B6" w:rsidR="00BE51EE" w:rsidRDefault="00BE51EE" w:rsidP="00BE51EE">
      <w:pPr>
        <w:pStyle w:val="a4"/>
        <w:widowControl/>
        <w:numPr>
          <w:ilvl w:val="0"/>
          <w:numId w:val="1"/>
        </w:numPr>
        <w:ind w:firstLineChars="0"/>
        <w:jc w:val="left"/>
        <w:rPr>
          <w:szCs w:val="21"/>
        </w:rPr>
      </w:pPr>
      <w:r>
        <w:rPr>
          <w:rFonts w:hint="eastAsia"/>
          <w:szCs w:val="21"/>
        </w:rPr>
        <w:t>文本中输入什么：经过选择的内容</w:t>
      </w:r>
    </w:p>
    <w:p w14:paraId="00C7EF10" w14:textId="0A38E4FA" w:rsidR="00BE51EE" w:rsidRDefault="00BE51EE" w:rsidP="00BE51EE">
      <w:pPr>
        <w:pStyle w:val="a4"/>
        <w:widowControl/>
        <w:numPr>
          <w:ilvl w:val="0"/>
          <w:numId w:val="1"/>
        </w:numPr>
        <w:ind w:firstLineChars="0"/>
        <w:jc w:val="left"/>
        <w:rPr>
          <w:szCs w:val="21"/>
        </w:rPr>
      </w:pPr>
      <w:r>
        <w:rPr>
          <w:rFonts w:hint="eastAsia"/>
          <w:szCs w:val="21"/>
        </w:rPr>
        <w:t>文本放置在哪儿：安置与设计，遵循优先权（precedence）与重叠（o</w:t>
      </w:r>
      <w:r>
        <w:rPr>
          <w:szCs w:val="21"/>
        </w:rPr>
        <w:t>verlap</w:t>
      </w:r>
      <w:r>
        <w:rPr>
          <w:rFonts w:hint="eastAsia"/>
          <w:szCs w:val="21"/>
        </w:rPr>
        <w:t>）</w:t>
      </w:r>
    </w:p>
    <w:p w14:paraId="3E60FB44" w14:textId="43C94905" w:rsidR="00BE51EE" w:rsidRDefault="00BE51EE" w:rsidP="00BE51EE">
      <w:pPr>
        <w:widowControl/>
        <w:jc w:val="left"/>
        <w:rPr>
          <w:szCs w:val="21"/>
        </w:rPr>
      </w:pPr>
      <w:r>
        <w:rPr>
          <w:rFonts w:hint="eastAsia"/>
          <w:szCs w:val="21"/>
        </w:rPr>
        <w:t>地名（T</w:t>
      </w:r>
      <w:r>
        <w:rPr>
          <w:szCs w:val="21"/>
        </w:rPr>
        <w:t>oponymy</w:t>
      </w:r>
      <w:r>
        <w:rPr>
          <w:rFonts w:hint="eastAsia"/>
          <w:szCs w:val="21"/>
        </w:rPr>
        <w:t>）：</w:t>
      </w:r>
    </w:p>
    <w:p w14:paraId="1C03234E" w14:textId="7BE4CB75" w:rsidR="00BE51EE" w:rsidRDefault="00023CC7" w:rsidP="00BE51EE">
      <w:pPr>
        <w:pStyle w:val="a4"/>
        <w:widowControl/>
        <w:numPr>
          <w:ilvl w:val="0"/>
          <w:numId w:val="1"/>
        </w:numPr>
        <w:ind w:firstLineChars="0"/>
        <w:jc w:val="left"/>
        <w:rPr>
          <w:szCs w:val="21"/>
        </w:rPr>
      </w:pPr>
      <w:r>
        <w:rPr>
          <w:rFonts w:hint="eastAsia"/>
          <w:szCs w:val="21"/>
        </w:rPr>
        <w:t>地名索引（G</w:t>
      </w:r>
      <w:r>
        <w:rPr>
          <w:szCs w:val="21"/>
        </w:rPr>
        <w:t>azetteer</w:t>
      </w:r>
      <w:r>
        <w:rPr>
          <w:rFonts w:hint="eastAsia"/>
          <w:szCs w:val="21"/>
        </w:rPr>
        <w:t>）：一本包含地名目录的词典</w:t>
      </w:r>
    </w:p>
    <w:p w14:paraId="728559F4" w14:textId="3500976B" w:rsidR="00FD3477" w:rsidRPr="00FD3477" w:rsidRDefault="00023CC7" w:rsidP="00023CC7">
      <w:pPr>
        <w:pStyle w:val="a4"/>
        <w:widowControl/>
        <w:numPr>
          <w:ilvl w:val="0"/>
          <w:numId w:val="1"/>
        </w:numPr>
        <w:ind w:firstLineChars="0"/>
        <w:jc w:val="left"/>
        <w:rPr>
          <w:szCs w:val="21"/>
        </w:rPr>
      </w:pPr>
      <w:r>
        <w:rPr>
          <w:rFonts w:hint="eastAsia"/>
          <w:szCs w:val="21"/>
        </w:rPr>
        <w:t>中国地名委员会：1977年成立，由国家测绘总局代管</w:t>
      </w:r>
    </w:p>
    <w:p w14:paraId="2FEC636B" w14:textId="38CB83A0" w:rsidR="00023CC7" w:rsidRDefault="00023CC7" w:rsidP="00023CC7">
      <w:pPr>
        <w:widowControl/>
        <w:jc w:val="left"/>
        <w:rPr>
          <w:szCs w:val="21"/>
        </w:rPr>
      </w:pPr>
      <w:r>
        <w:rPr>
          <w:rFonts w:hint="eastAsia"/>
          <w:szCs w:val="21"/>
        </w:rPr>
        <w:t>排版（T</w:t>
      </w:r>
      <w:r>
        <w:rPr>
          <w:szCs w:val="21"/>
        </w:rPr>
        <w:t>ypography</w:t>
      </w:r>
      <w:r>
        <w:rPr>
          <w:rFonts w:hint="eastAsia"/>
          <w:szCs w:val="21"/>
        </w:rPr>
        <w:t>）：</w:t>
      </w:r>
    </w:p>
    <w:p w14:paraId="4DD8DAB8" w14:textId="22ED3551" w:rsidR="00023CC7" w:rsidRDefault="00023CC7" w:rsidP="00023CC7">
      <w:pPr>
        <w:pStyle w:val="a4"/>
        <w:widowControl/>
        <w:numPr>
          <w:ilvl w:val="0"/>
          <w:numId w:val="1"/>
        </w:numPr>
        <w:ind w:firstLineChars="0"/>
        <w:jc w:val="left"/>
        <w:rPr>
          <w:szCs w:val="21"/>
        </w:rPr>
      </w:pPr>
      <w:r>
        <w:rPr>
          <w:rFonts w:hint="eastAsia"/>
          <w:szCs w:val="21"/>
        </w:rPr>
        <w:t>t</w:t>
      </w:r>
      <w:r>
        <w:rPr>
          <w:szCs w:val="21"/>
        </w:rPr>
        <w:t>ype</w:t>
      </w:r>
      <w:r>
        <w:rPr>
          <w:rFonts w:hint="eastAsia"/>
          <w:szCs w:val="21"/>
        </w:rPr>
        <w:t>或者说t</w:t>
      </w:r>
      <w:r>
        <w:rPr>
          <w:szCs w:val="21"/>
        </w:rPr>
        <w:t>ext</w:t>
      </w:r>
      <w:r>
        <w:rPr>
          <w:rFonts w:hint="eastAsia"/>
          <w:szCs w:val="21"/>
        </w:rPr>
        <w:t>：指的是在地图中出现的所有文字</w:t>
      </w:r>
    </w:p>
    <w:p w14:paraId="01233BDF" w14:textId="03C3FA85" w:rsidR="00023CC7" w:rsidRDefault="00023CC7" w:rsidP="00023CC7">
      <w:pPr>
        <w:pStyle w:val="a4"/>
        <w:widowControl/>
        <w:numPr>
          <w:ilvl w:val="0"/>
          <w:numId w:val="1"/>
        </w:numPr>
        <w:ind w:firstLineChars="0"/>
        <w:jc w:val="left"/>
        <w:rPr>
          <w:szCs w:val="21"/>
        </w:rPr>
      </w:pPr>
      <w:r>
        <w:rPr>
          <w:rFonts w:hint="eastAsia"/>
          <w:szCs w:val="21"/>
        </w:rPr>
        <w:t>排版（T</w:t>
      </w:r>
      <w:r>
        <w:rPr>
          <w:szCs w:val="21"/>
        </w:rPr>
        <w:t>ypography</w:t>
      </w:r>
      <w:r>
        <w:rPr>
          <w:rFonts w:hint="eastAsia"/>
          <w:szCs w:val="21"/>
        </w:rPr>
        <w:t>）是列举、排列、设计类型的过程（艺术）</w:t>
      </w:r>
    </w:p>
    <w:p w14:paraId="106E615D" w14:textId="40BCEEE8" w:rsidR="00907557" w:rsidRDefault="00907557" w:rsidP="00023CC7">
      <w:pPr>
        <w:pStyle w:val="a4"/>
        <w:widowControl/>
        <w:numPr>
          <w:ilvl w:val="0"/>
          <w:numId w:val="1"/>
        </w:numPr>
        <w:ind w:firstLineChars="0"/>
        <w:jc w:val="left"/>
        <w:rPr>
          <w:szCs w:val="21"/>
        </w:rPr>
      </w:pPr>
      <w:r>
        <w:rPr>
          <w:rFonts w:hint="eastAsia"/>
          <w:szCs w:val="21"/>
        </w:rPr>
        <w:t>充分设计的排版可以使地图更容易理解且更有吸引力</w:t>
      </w:r>
    </w:p>
    <w:p w14:paraId="2B2622CF" w14:textId="65D26F2F" w:rsidR="00907557" w:rsidRDefault="00907557" w:rsidP="00023CC7">
      <w:pPr>
        <w:pStyle w:val="a4"/>
        <w:widowControl/>
        <w:numPr>
          <w:ilvl w:val="0"/>
          <w:numId w:val="1"/>
        </w:numPr>
        <w:ind w:firstLineChars="0"/>
        <w:jc w:val="left"/>
        <w:rPr>
          <w:szCs w:val="21"/>
        </w:rPr>
      </w:pPr>
      <w:r>
        <w:rPr>
          <w:rFonts w:hint="eastAsia"/>
          <w:szCs w:val="21"/>
        </w:rPr>
        <w:t>有些地图要素部分由文字组成，而有些地图要素全部由文字组成</w:t>
      </w:r>
    </w:p>
    <w:p w14:paraId="55004D57" w14:textId="299BF710" w:rsidR="00907557" w:rsidRDefault="00907557" w:rsidP="00023CC7">
      <w:pPr>
        <w:pStyle w:val="a4"/>
        <w:widowControl/>
        <w:numPr>
          <w:ilvl w:val="0"/>
          <w:numId w:val="1"/>
        </w:numPr>
        <w:ind w:firstLineChars="0"/>
        <w:jc w:val="left"/>
        <w:rPr>
          <w:szCs w:val="21"/>
        </w:rPr>
      </w:pPr>
      <w:r>
        <w:rPr>
          <w:rFonts w:hint="eastAsia"/>
          <w:szCs w:val="21"/>
        </w:rPr>
        <w:t>文字在地图中扮演着一个不可缺少的地位（但通常最后考虑的）</w:t>
      </w:r>
    </w:p>
    <w:p w14:paraId="5F61E2F9" w14:textId="1EB695BD" w:rsidR="00502117" w:rsidRDefault="00502117" w:rsidP="00502117">
      <w:pPr>
        <w:widowControl/>
        <w:jc w:val="left"/>
        <w:rPr>
          <w:szCs w:val="21"/>
        </w:rPr>
      </w:pPr>
      <w:r>
        <w:rPr>
          <w:rFonts w:hint="eastAsia"/>
          <w:szCs w:val="21"/>
        </w:rPr>
        <w:t>关于文字的要素：</w:t>
      </w:r>
    </w:p>
    <w:p w14:paraId="33A5EFB3" w14:textId="37A02C57" w:rsidR="00502117" w:rsidRDefault="00502117" w:rsidP="00502117">
      <w:pPr>
        <w:pStyle w:val="a4"/>
        <w:widowControl/>
        <w:numPr>
          <w:ilvl w:val="0"/>
          <w:numId w:val="1"/>
        </w:numPr>
        <w:ind w:firstLineChars="0"/>
        <w:jc w:val="left"/>
        <w:rPr>
          <w:szCs w:val="21"/>
        </w:rPr>
      </w:pPr>
      <w:r>
        <w:rPr>
          <w:rFonts w:hint="eastAsia"/>
          <w:szCs w:val="21"/>
        </w:rPr>
        <w:t>文字的特点主要有：</w:t>
      </w:r>
    </w:p>
    <w:p w14:paraId="61A7444A" w14:textId="624ECD62" w:rsidR="00502117" w:rsidRDefault="00502117" w:rsidP="00502117">
      <w:pPr>
        <w:widowControl/>
        <w:ind w:left="360"/>
        <w:jc w:val="left"/>
        <w:rPr>
          <w:szCs w:val="21"/>
        </w:rPr>
      </w:pPr>
      <w:r>
        <w:rPr>
          <w:rFonts w:hint="eastAsia"/>
          <w:szCs w:val="21"/>
        </w:rPr>
        <w:t>1.</w:t>
      </w:r>
      <w:r>
        <w:rPr>
          <w:szCs w:val="21"/>
        </w:rPr>
        <w:tab/>
        <w:t xml:space="preserve">Type </w:t>
      </w:r>
      <w:proofErr w:type="spellStart"/>
      <w:r>
        <w:rPr>
          <w:szCs w:val="21"/>
        </w:rPr>
        <w:t>Famliy</w:t>
      </w:r>
      <w:proofErr w:type="spellEnd"/>
      <w:r>
        <w:rPr>
          <w:rFonts w:hint="eastAsia"/>
          <w:szCs w:val="21"/>
        </w:rPr>
        <w:t>：字族（P</w:t>
      </w:r>
      <w:r>
        <w:rPr>
          <w:szCs w:val="21"/>
        </w:rPr>
        <w:t>alatino</w:t>
      </w:r>
      <w:r w:rsidR="007B5738">
        <w:rPr>
          <w:szCs w:val="21"/>
        </w:rPr>
        <w:t>, Bookman</w:t>
      </w:r>
      <w:r>
        <w:rPr>
          <w:rFonts w:hint="eastAsia"/>
          <w:szCs w:val="21"/>
        </w:rPr>
        <w:t>）</w:t>
      </w:r>
    </w:p>
    <w:p w14:paraId="74AFC9A9" w14:textId="2D9162A8" w:rsidR="00502117" w:rsidRDefault="00502117" w:rsidP="00502117">
      <w:pPr>
        <w:widowControl/>
        <w:ind w:left="360"/>
        <w:jc w:val="left"/>
        <w:rPr>
          <w:szCs w:val="21"/>
        </w:rPr>
      </w:pPr>
      <w:r>
        <w:rPr>
          <w:rFonts w:hint="eastAsia"/>
          <w:szCs w:val="21"/>
        </w:rPr>
        <w:t>2.</w:t>
      </w:r>
      <w:r>
        <w:rPr>
          <w:szCs w:val="21"/>
        </w:rPr>
        <w:tab/>
        <w:t>Type Style</w:t>
      </w:r>
      <w:r>
        <w:rPr>
          <w:rFonts w:hint="eastAsia"/>
          <w:szCs w:val="21"/>
        </w:rPr>
        <w:t>字形：</w:t>
      </w:r>
      <w:r>
        <w:rPr>
          <w:szCs w:val="21"/>
        </w:rPr>
        <w:t>Roman, Bold, Italic</w:t>
      </w:r>
    </w:p>
    <w:p w14:paraId="6A39E95B" w14:textId="7F87397A" w:rsidR="00502117" w:rsidRDefault="00502117" w:rsidP="00502117">
      <w:pPr>
        <w:widowControl/>
        <w:ind w:left="360"/>
        <w:jc w:val="left"/>
        <w:rPr>
          <w:szCs w:val="21"/>
        </w:rPr>
      </w:pPr>
      <w:r>
        <w:rPr>
          <w:rFonts w:hint="eastAsia"/>
          <w:szCs w:val="21"/>
        </w:rPr>
        <w:t>3.</w:t>
      </w:r>
      <w:r>
        <w:rPr>
          <w:szCs w:val="21"/>
        </w:rPr>
        <w:tab/>
        <w:t>Typeface</w:t>
      </w:r>
      <w:r w:rsidR="007B5738">
        <w:rPr>
          <w:rFonts w:hint="eastAsia"/>
          <w:szCs w:val="21"/>
        </w:rPr>
        <w:t xml:space="preserve"> 字体：</w:t>
      </w:r>
      <w:r w:rsidR="007B5738">
        <w:rPr>
          <w:szCs w:val="21"/>
        </w:rPr>
        <w:t xml:space="preserve">a </w:t>
      </w:r>
      <w:proofErr w:type="gramStart"/>
      <w:r w:rsidR="007B5738">
        <w:rPr>
          <w:szCs w:val="21"/>
        </w:rPr>
        <w:t>particular design</w:t>
      </w:r>
      <w:proofErr w:type="gramEnd"/>
      <w:r w:rsidR="007B5738">
        <w:rPr>
          <w:szCs w:val="21"/>
        </w:rPr>
        <w:t xml:space="preserve"> of type:  e.g. </w:t>
      </w:r>
      <w:r w:rsidR="007B5738">
        <w:rPr>
          <w:rFonts w:hint="eastAsia"/>
          <w:szCs w:val="21"/>
        </w:rPr>
        <w:t>Palatino</w:t>
      </w:r>
      <w:r w:rsidR="007B5738">
        <w:rPr>
          <w:szCs w:val="21"/>
        </w:rPr>
        <w:t xml:space="preserve"> </w:t>
      </w:r>
      <w:r w:rsidR="007B5738">
        <w:rPr>
          <w:rFonts w:hint="eastAsia"/>
          <w:szCs w:val="21"/>
        </w:rPr>
        <w:t>Roman（字族+字形）</w:t>
      </w:r>
    </w:p>
    <w:p w14:paraId="691208BE" w14:textId="19C04993" w:rsidR="007B5738" w:rsidRDefault="007B5738" w:rsidP="00502117">
      <w:pPr>
        <w:widowControl/>
        <w:ind w:left="360"/>
        <w:jc w:val="left"/>
        <w:rPr>
          <w:szCs w:val="21"/>
        </w:rPr>
      </w:pPr>
      <w:r>
        <w:rPr>
          <w:rFonts w:hint="eastAsia"/>
          <w:szCs w:val="21"/>
        </w:rPr>
        <w:t>4.</w:t>
      </w:r>
      <w:r>
        <w:rPr>
          <w:szCs w:val="21"/>
        </w:rPr>
        <w:tab/>
        <w:t xml:space="preserve">Type size </w:t>
      </w:r>
      <w:r>
        <w:rPr>
          <w:rFonts w:hint="eastAsia"/>
          <w:szCs w:val="21"/>
        </w:rPr>
        <w:t>字号</w:t>
      </w:r>
    </w:p>
    <w:p w14:paraId="46C529D3" w14:textId="2057B308" w:rsidR="007B5738" w:rsidRPr="00502117" w:rsidRDefault="007B5738" w:rsidP="00015ACC">
      <w:pPr>
        <w:widowControl/>
        <w:ind w:left="360"/>
        <w:jc w:val="left"/>
        <w:rPr>
          <w:szCs w:val="21"/>
        </w:rPr>
      </w:pPr>
      <w:r>
        <w:rPr>
          <w:rFonts w:hint="eastAsia"/>
          <w:szCs w:val="21"/>
        </w:rPr>
        <w:t>5.</w:t>
      </w:r>
      <w:r>
        <w:rPr>
          <w:szCs w:val="21"/>
        </w:rPr>
        <w:tab/>
      </w:r>
      <w:r>
        <w:rPr>
          <w:rFonts w:hint="eastAsia"/>
          <w:szCs w:val="21"/>
        </w:rPr>
        <w:t>Font</w:t>
      </w:r>
      <w:r>
        <w:rPr>
          <w:szCs w:val="21"/>
        </w:rPr>
        <w:t xml:space="preserve"> </w:t>
      </w:r>
      <w:r>
        <w:rPr>
          <w:rFonts w:hint="eastAsia"/>
          <w:szCs w:val="21"/>
        </w:rPr>
        <w:t>字型：是Typeface的子集，原本意义上讲，是指特定字号的字体；在计算机时代，指的是一个字体设计的具体式样</w:t>
      </w:r>
    </w:p>
    <w:p w14:paraId="1653D021" w14:textId="2553E96D" w:rsidR="00015ACC" w:rsidRDefault="00015ACC" w:rsidP="00015ACC">
      <w:pPr>
        <w:pStyle w:val="a4"/>
        <w:widowControl/>
        <w:numPr>
          <w:ilvl w:val="0"/>
          <w:numId w:val="1"/>
        </w:numPr>
        <w:ind w:firstLineChars="0"/>
        <w:jc w:val="left"/>
        <w:rPr>
          <w:szCs w:val="21"/>
        </w:rPr>
      </w:pPr>
      <w:r>
        <w:rPr>
          <w:rFonts w:hint="eastAsia"/>
          <w:szCs w:val="21"/>
        </w:rPr>
        <w:t>关于文字的大小写（</w:t>
      </w:r>
      <w:proofErr w:type="spellStart"/>
      <w:r>
        <w:rPr>
          <w:rFonts w:hint="eastAsia"/>
          <w:szCs w:val="21"/>
        </w:rPr>
        <w:t>u</w:t>
      </w:r>
      <w:r>
        <w:rPr>
          <w:szCs w:val="21"/>
        </w:rPr>
        <w:t>ppercase&amp;lowercase</w:t>
      </w:r>
      <w:proofErr w:type="spellEnd"/>
      <w:r>
        <w:rPr>
          <w:rFonts w:hint="eastAsia"/>
          <w:szCs w:val="21"/>
        </w:rPr>
        <w:t>）：</w:t>
      </w:r>
      <w:r>
        <w:rPr>
          <w:szCs w:val="21"/>
        </w:rPr>
        <w:br/>
      </w:r>
      <w:r>
        <w:rPr>
          <w:rFonts w:hint="eastAsia"/>
          <w:szCs w:val="21"/>
        </w:rPr>
        <w:t>小写字体更容易阅读，</w:t>
      </w:r>
      <w:r>
        <w:rPr>
          <w:szCs w:val="21"/>
        </w:rPr>
        <w:br/>
      </w:r>
      <w:r>
        <w:rPr>
          <w:rFonts w:hint="eastAsia"/>
          <w:szCs w:val="21"/>
        </w:rPr>
        <w:t>但是也有全部使用大写字体拼写的情况：</w:t>
      </w:r>
      <w:r>
        <w:rPr>
          <w:szCs w:val="21"/>
        </w:rPr>
        <w:br/>
      </w:r>
      <w:r>
        <w:rPr>
          <w:rFonts w:hint="eastAsia"/>
          <w:szCs w:val="21"/>
        </w:rPr>
        <w:t>1.</w:t>
      </w:r>
      <w:r>
        <w:rPr>
          <w:szCs w:val="21"/>
        </w:rPr>
        <w:tab/>
      </w:r>
      <w:r>
        <w:rPr>
          <w:rFonts w:hint="eastAsia"/>
          <w:szCs w:val="21"/>
        </w:rPr>
        <w:t>作为面要素的</w:t>
      </w:r>
      <w:r>
        <w:rPr>
          <w:szCs w:val="21"/>
        </w:rPr>
        <w:t>labels</w:t>
      </w:r>
    </w:p>
    <w:p w14:paraId="1F2EB86A" w14:textId="74BEF99D" w:rsidR="00015ACC" w:rsidRDefault="00015ACC" w:rsidP="00015ACC">
      <w:pPr>
        <w:pStyle w:val="a4"/>
        <w:widowControl/>
        <w:ind w:left="360" w:firstLineChars="0" w:firstLine="0"/>
        <w:jc w:val="left"/>
        <w:rPr>
          <w:szCs w:val="21"/>
        </w:rPr>
      </w:pPr>
      <w:r>
        <w:rPr>
          <w:rFonts w:hint="eastAsia"/>
          <w:szCs w:val="21"/>
        </w:rPr>
        <w:t>2.</w:t>
      </w:r>
      <w:r>
        <w:rPr>
          <w:szCs w:val="21"/>
        </w:rPr>
        <w:tab/>
      </w:r>
      <w:r>
        <w:rPr>
          <w:rFonts w:hint="eastAsia"/>
          <w:szCs w:val="21"/>
        </w:rPr>
        <w:t>作为短标题</w:t>
      </w:r>
    </w:p>
    <w:p w14:paraId="5D7B0169" w14:textId="50F56514" w:rsidR="00015ACC" w:rsidRDefault="00015ACC" w:rsidP="00015ACC">
      <w:pPr>
        <w:pStyle w:val="a4"/>
        <w:widowControl/>
        <w:numPr>
          <w:ilvl w:val="0"/>
          <w:numId w:val="1"/>
        </w:numPr>
        <w:ind w:firstLineChars="0"/>
        <w:jc w:val="left"/>
        <w:rPr>
          <w:szCs w:val="21"/>
        </w:rPr>
      </w:pPr>
      <w:r>
        <w:rPr>
          <w:rFonts w:hint="eastAsia"/>
          <w:szCs w:val="21"/>
        </w:rPr>
        <w:t>T</w:t>
      </w:r>
      <w:r>
        <w:rPr>
          <w:szCs w:val="21"/>
        </w:rPr>
        <w:t>itle Case</w:t>
      </w:r>
      <w:r>
        <w:rPr>
          <w:rFonts w:hint="eastAsia"/>
          <w:szCs w:val="21"/>
        </w:rPr>
        <w:t>：</w:t>
      </w:r>
      <w:r>
        <w:rPr>
          <w:szCs w:val="21"/>
        </w:rPr>
        <w:br/>
      </w:r>
      <w:r>
        <w:rPr>
          <w:rFonts w:hint="eastAsia"/>
          <w:szCs w:val="21"/>
        </w:rPr>
        <w:t>在大多数地图要素中（主标题、副标题、图例标题、图例定义、点线要素的label标签），都是用Title</w:t>
      </w:r>
      <w:r>
        <w:rPr>
          <w:szCs w:val="21"/>
        </w:rPr>
        <w:t xml:space="preserve"> </w:t>
      </w:r>
      <w:r>
        <w:rPr>
          <w:rFonts w:hint="eastAsia"/>
          <w:szCs w:val="21"/>
        </w:rPr>
        <w:t>Case的大小写处理方法：每个单词（除了连接词）的首字母均大写Sentence</w:t>
      </w:r>
      <w:r>
        <w:rPr>
          <w:szCs w:val="21"/>
        </w:rPr>
        <w:t xml:space="preserve"> </w:t>
      </w:r>
      <w:r>
        <w:rPr>
          <w:rFonts w:hint="eastAsia"/>
          <w:szCs w:val="21"/>
        </w:rPr>
        <w:t>case：</w:t>
      </w:r>
      <w:r>
        <w:rPr>
          <w:szCs w:val="21"/>
        </w:rPr>
        <w:br/>
      </w:r>
      <w:r>
        <w:rPr>
          <w:rFonts w:hint="eastAsia"/>
          <w:szCs w:val="21"/>
        </w:rPr>
        <w:t>对于比较正式的大段文本（对地图的文字性解释或描述），使用S</w:t>
      </w:r>
      <w:r>
        <w:rPr>
          <w:szCs w:val="21"/>
        </w:rPr>
        <w:t>entence case</w:t>
      </w:r>
      <w:r>
        <w:rPr>
          <w:rFonts w:hint="eastAsia"/>
          <w:szCs w:val="21"/>
        </w:rPr>
        <w:t>，即在每句话的开头单词首字母大写</w:t>
      </w:r>
    </w:p>
    <w:p w14:paraId="5FC254F7" w14:textId="7B40823D" w:rsidR="00015ACC" w:rsidRDefault="00015ACC" w:rsidP="00015ACC">
      <w:pPr>
        <w:pStyle w:val="a4"/>
        <w:widowControl/>
        <w:numPr>
          <w:ilvl w:val="0"/>
          <w:numId w:val="1"/>
        </w:numPr>
        <w:ind w:firstLineChars="0"/>
        <w:jc w:val="left"/>
        <w:rPr>
          <w:szCs w:val="21"/>
        </w:rPr>
      </w:pPr>
      <w:r>
        <w:rPr>
          <w:rFonts w:hint="eastAsia"/>
          <w:szCs w:val="21"/>
        </w:rPr>
        <w:t>衬线（Serifs）</w:t>
      </w:r>
      <w:r>
        <w:rPr>
          <w:szCs w:val="21"/>
        </w:rPr>
        <w:br/>
      </w:r>
      <w:r>
        <w:rPr>
          <w:rFonts w:hint="eastAsia"/>
          <w:szCs w:val="21"/>
        </w:rPr>
        <w:t>在每一笔的最后由一段水平</w:t>
      </w:r>
      <w:r w:rsidR="00A401AF">
        <w:rPr>
          <w:rFonts w:hint="eastAsia"/>
          <w:szCs w:val="21"/>
        </w:rPr>
        <w:t>延伸的字体，</w:t>
      </w:r>
      <w:proofErr w:type="gramStart"/>
      <w:r w:rsidR="00A401AF">
        <w:rPr>
          <w:rFonts w:hint="eastAsia"/>
          <w:szCs w:val="21"/>
        </w:rPr>
        <w:t>称之为衬线体</w:t>
      </w:r>
      <w:proofErr w:type="gramEnd"/>
      <w:r w:rsidR="00A401AF">
        <w:rPr>
          <w:szCs w:val="21"/>
        </w:rPr>
        <w:br/>
      </w:r>
      <w:r w:rsidR="00A401AF">
        <w:rPr>
          <w:rFonts w:hint="eastAsia"/>
          <w:szCs w:val="21"/>
        </w:rPr>
        <w:t>*</w:t>
      </w:r>
      <w:r w:rsidR="00A401AF">
        <w:rPr>
          <w:szCs w:val="21"/>
        </w:rPr>
        <w:tab/>
      </w:r>
      <w:proofErr w:type="gramStart"/>
      <w:r w:rsidR="00A401AF">
        <w:rPr>
          <w:rFonts w:hint="eastAsia"/>
          <w:szCs w:val="21"/>
        </w:rPr>
        <w:t>衬线</w:t>
      </w:r>
      <w:proofErr w:type="gramEnd"/>
      <w:r w:rsidR="00A401AF">
        <w:rPr>
          <w:rFonts w:hint="eastAsia"/>
          <w:szCs w:val="21"/>
        </w:rPr>
        <w:t>体和</w:t>
      </w:r>
      <w:proofErr w:type="gramStart"/>
      <w:r w:rsidR="00A401AF">
        <w:rPr>
          <w:rFonts w:hint="eastAsia"/>
          <w:szCs w:val="21"/>
        </w:rPr>
        <w:t>非衬</w:t>
      </w:r>
      <w:proofErr w:type="gramEnd"/>
      <w:r w:rsidR="00A401AF">
        <w:rPr>
          <w:rFonts w:hint="eastAsia"/>
          <w:szCs w:val="21"/>
        </w:rPr>
        <w:t>线体（s</w:t>
      </w:r>
      <w:r w:rsidR="00A401AF">
        <w:rPr>
          <w:szCs w:val="21"/>
        </w:rPr>
        <w:t>ans serif</w:t>
      </w:r>
      <w:r w:rsidR="00A401AF">
        <w:rPr>
          <w:rFonts w:hint="eastAsia"/>
          <w:szCs w:val="21"/>
        </w:rPr>
        <w:t>）在地图制作中均有用处，比如标注不同种类的地图要素（</w:t>
      </w:r>
      <w:proofErr w:type="gramStart"/>
      <w:r w:rsidR="00A401AF">
        <w:rPr>
          <w:rFonts w:hint="eastAsia"/>
          <w:szCs w:val="21"/>
        </w:rPr>
        <w:t>以衬线</w:t>
      </w:r>
      <w:proofErr w:type="gramEnd"/>
      <w:r w:rsidR="00A401AF">
        <w:rPr>
          <w:rFonts w:hint="eastAsia"/>
          <w:szCs w:val="21"/>
        </w:rPr>
        <w:t>体标注自然要素，</w:t>
      </w:r>
      <w:proofErr w:type="gramStart"/>
      <w:r w:rsidR="00A401AF">
        <w:rPr>
          <w:rFonts w:hint="eastAsia"/>
          <w:szCs w:val="21"/>
        </w:rPr>
        <w:t>非衬</w:t>
      </w:r>
      <w:proofErr w:type="gramEnd"/>
      <w:r w:rsidR="00A401AF">
        <w:rPr>
          <w:rFonts w:hint="eastAsia"/>
          <w:szCs w:val="21"/>
        </w:rPr>
        <w:t>线体标注人文要素）</w:t>
      </w:r>
    </w:p>
    <w:p w14:paraId="2F2CDEE8" w14:textId="09FBCDA7" w:rsidR="00015ACC" w:rsidRDefault="00A401AF" w:rsidP="00015ACC">
      <w:pPr>
        <w:pStyle w:val="a4"/>
        <w:widowControl/>
        <w:numPr>
          <w:ilvl w:val="0"/>
          <w:numId w:val="1"/>
        </w:numPr>
        <w:ind w:firstLineChars="0"/>
        <w:jc w:val="left"/>
        <w:rPr>
          <w:szCs w:val="21"/>
        </w:rPr>
      </w:pPr>
      <w:r>
        <w:rPr>
          <w:rFonts w:hint="eastAsia"/>
          <w:szCs w:val="21"/>
        </w:rPr>
        <w:t>间距（spacing）</w:t>
      </w:r>
      <w:r>
        <w:rPr>
          <w:szCs w:val="21"/>
        </w:rPr>
        <w:br/>
      </w:r>
      <w:r>
        <w:rPr>
          <w:rFonts w:hint="eastAsia"/>
          <w:szCs w:val="21"/>
        </w:rPr>
        <w:t>1.</w:t>
      </w:r>
      <w:r>
        <w:rPr>
          <w:szCs w:val="21"/>
        </w:rPr>
        <w:tab/>
        <w:t xml:space="preserve">letter spacing: </w:t>
      </w:r>
      <w:r>
        <w:rPr>
          <w:rFonts w:hint="eastAsia"/>
          <w:szCs w:val="21"/>
        </w:rPr>
        <w:t>字间距（字母之间）</w:t>
      </w:r>
      <w:r>
        <w:rPr>
          <w:szCs w:val="21"/>
        </w:rPr>
        <w:br/>
      </w:r>
      <w:r>
        <w:rPr>
          <w:rFonts w:hint="eastAsia"/>
          <w:szCs w:val="21"/>
        </w:rPr>
        <w:t>2.</w:t>
      </w:r>
      <w:r>
        <w:rPr>
          <w:szCs w:val="21"/>
        </w:rPr>
        <w:tab/>
        <w:t xml:space="preserve">word spacing: </w:t>
      </w:r>
      <w:r>
        <w:rPr>
          <w:rFonts w:hint="eastAsia"/>
          <w:szCs w:val="21"/>
        </w:rPr>
        <w:t>词间距（单词之间）</w:t>
      </w:r>
      <w:r>
        <w:rPr>
          <w:szCs w:val="21"/>
        </w:rPr>
        <w:br/>
      </w:r>
      <w:r>
        <w:rPr>
          <w:rFonts w:hint="eastAsia"/>
          <w:szCs w:val="21"/>
        </w:rPr>
        <w:lastRenderedPageBreak/>
        <w:t>同一系列要素之间的字间距与词间距应保持一致</w:t>
      </w:r>
      <w:r>
        <w:rPr>
          <w:szCs w:val="21"/>
        </w:rPr>
        <w:br/>
      </w:r>
      <w:r>
        <w:rPr>
          <w:rFonts w:hint="eastAsia"/>
          <w:szCs w:val="21"/>
        </w:rPr>
        <w:t>字距调整</w:t>
      </w:r>
      <w:r>
        <w:rPr>
          <w:szCs w:val="21"/>
        </w:rPr>
        <w:t>Kerning</w:t>
      </w:r>
      <w:r>
        <w:rPr>
          <w:rFonts w:hint="eastAsia"/>
          <w:szCs w:val="21"/>
        </w:rPr>
        <w:t>：根据相邻两个字母的不同，字间距会自动地调整使之“视觉和谐”</w:t>
      </w:r>
      <w:r>
        <w:rPr>
          <w:szCs w:val="21"/>
        </w:rPr>
        <w:br/>
      </w:r>
      <w:r>
        <w:rPr>
          <w:rFonts w:hint="eastAsia"/>
          <w:szCs w:val="21"/>
        </w:rPr>
        <w:t>行距L</w:t>
      </w:r>
      <w:r>
        <w:rPr>
          <w:szCs w:val="21"/>
        </w:rPr>
        <w:t>eading/line spacing</w:t>
      </w:r>
      <w:r>
        <w:rPr>
          <w:rFonts w:hint="eastAsia"/>
          <w:szCs w:val="21"/>
        </w:rPr>
        <w:t>：两行字基准线之间的距离，行距应当保持适当的大小：</w:t>
      </w:r>
      <w:r w:rsidR="00E36B3D">
        <w:rPr>
          <w:rFonts w:hint="eastAsia"/>
          <w:szCs w:val="21"/>
        </w:rPr>
        <w:t>过小无法轻松地区分上下两行，太大会浪费行与行之间的空间</w:t>
      </w:r>
    </w:p>
    <w:p w14:paraId="6886A1BA" w14:textId="0D34F525" w:rsidR="00A401AF" w:rsidRDefault="00E36B3D" w:rsidP="00015ACC">
      <w:pPr>
        <w:pStyle w:val="a4"/>
        <w:widowControl/>
        <w:numPr>
          <w:ilvl w:val="0"/>
          <w:numId w:val="1"/>
        </w:numPr>
        <w:ind w:firstLineChars="0"/>
        <w:jc w:val="left"/>
        <w:rPr>
          <w:szCs w:val="21"/>
        </w:rPr>
      </w:pPr>
      <w:r>
        <w:rPr>
          <w:rFonts w:hint="eastAsia"/>
          <w:szCs w:val="21"/>
        </w:rPr>
        <w:t>注意！</w:t>
      </w:r>
      <w:r>
        <w:rPr>
          <w:szCs w:val="21"/>
        </w:rPr>
        <w:br/>
      </w:r>
      <w:r>
        <w:rPr>
          <w:rFonts w:hint="eastAsia"/>
          <w:szCs w:val="21"/>
        </w:rPr>
        <w:t>不要使用装饰性字体（艺术字）：不易阅读</w:t>
      </w:r>
      <w:r>
        <w:rPr>
          <w:szCs w:val="21"/>
        </w:rPr>
        <w:br/>
      </w:r>
      <w:r>
        <w:rPr>
          <w:rFonts w:hint="eastAsia"/>
          <w:szCs w:val="21"/>
        </w:rPr>
        <w:t>尽量少使用粗体字（Bold）：过度使用会削弱其他字体和地图要素的存在感</w:t>
      </w:r>
    </w:p>
    <w:p w14:paraId="43AD49A8" w14:textId="38EC2CCC" w:rsidR="00E36B3D" w:rsidRDefault="00E36B3D" w:rsidP="00015ACC">
      <w:pPr>
        <w:pStyle w:val="a4"/>
        <w:widowControl/>
        <w:numPr>
          <w:ilvl w:val="0"/>
          <w:numId w:val="1"/>
        </w:numPr>
        <w:ind w:firstLineChars="0"/>
        <w:jc w:val="left"/>
        <w:rPr>
          <w:szCs w:val="21"/>
        </w:rPr>
      </w:pPr>
      <w:r>
        <w:rPr>
          <w:rFonts w:hint="eastAsia"/>
          <w:szCs w:val="21"/>
        </w:rPr>
        <w:t>一般来讲，斜体（Italic）需要尽可能的保留与以下几种用途：</w:t>
      </w:r>
      <w:r>
        <w:rPr>
          <w:szCs w:val="21"/>
        </w:rPr>
        <w:br/>
      </w:r>
      <w:r>
        <w:rPr>
          <w:rFonts w:hint="eastAsia"/>
          <w:szCs w:val="21"/>
        </w:rPr>
        <w:t>1.</w:t>
      </w:r>
      <w:r>
        <w:rPr>
          <w:szCs w:val="21"/>
        </w:rPr>
        <w:tab/>
      </w:r>
      <w:r>
        <w:rPr>
          <w:rFonts w:hint="eastAsia"/>
          <w:szCs w:val="21"/>
        </w:rPr>
        <w:t>标注水体要素（河流、湖泊、海）</w:t>
      </w:r>
      <w:r w:rsidR="00864BFB">
        <w:rPr>
          <w:szCs w:val="21"/>
        </w:rPr>
        <w:br/>
      </w:r>
      <w:r w:rsidR="00864BFB">
        <w:rPr>
          <w:rFonts w:hint="eastAsia"/>
          <w:szCs w:val="21"/>
        </w:rPr>
        <w:t>2.</w:t>
      </w:r>
      <w:r w:rsidR="00864BFB">
        <w:rPr>
          <w:szCs w:val="21"/>
        </w:rPr>
        <w:tab/>
      </w:r>
      <w:r w:rsidR="00864BFB">
        <w:rPr>
          <w:rFonts w:hint="eastAsia"/>
          <w:szCs w:val="21"/>
        </w:rPr>
        <w:t>用于标识数据来源中的出版物名称</w:t>
      </w:r>
    </w:p>
    <w:p w14:paraId="62E38140" w14:textId="2850E009" w:rsidR="00864BFB" w:rsidRDefault="00864BFB" w:rsidP="00015ACC">
      <w:pPr>
        <w:pStyle w:val="a4"/>
        <w:widowControl/>
        <w:numPr>
          <w:ilvl w:val="0"/>
          <w:numId w:val="1"/>
        </w:numPr>
        <w:ind w:firstLineChars="0"/>
        <w:jc w:val="left"/>
        <w:rPr>
          <w:szCs w:val="21"/>
        </w:rPr>
      </w:pPr>
      <w:r>
        <w:rPr>
          <w:rFonts w:hint="eastAsia"/>
          <w:szCs w:val="21"/>
        </w:rPr>
        <w:t>不要在一张地图中使用多于两种字族（t</w:t>
      </w:r>
      <w:r>
        <w:rPr>
          <w:szCs w:val="21"/>
        </w:rPr>
        <w:t>ype family</w:t>
      </w:r>
      <w:r>
        <w:rPr>
          <w:rFonts w:hint="eastAsia"/>
          <w:szCs w:val="21"/>
        </w:rPr>
        <w:t>）</w:t>
      </w:r>
      <w:r>
        <w:rPr>
          <w:szCs w:val="21"/>
        </w:rPr>
        <w:br/>
      </w:r>
      <w:r>
        <w:rPr>
          <w:rFonts w:hint="eastAsia"/>
          <w:szCs w:val="21"/>
        </w:rPr>
        <w:t>简单的地图甚至使用一种就足够了</w:t>
      </w:r>
      <w:r>
        <w:rPr>
          <w:szCs w:val="21"/>
        </w:rPr>
        <w:br/>
      </w:r>
      <w:r>
        <w:rPr>
          <w:rFonts w:hint="eastAsia"/>
          <w:szCs w:val="21"/>
        </w:rPr>
        <w:t>为了一致性，所有的题图要素应该使用同</w:t>
      </w:r>
      <w:proofErr w:type="gramStart"/>
      <w:r>
        <w:rPr>
          <w:rFonts w:hint="eastAsia"/>
          <w:szCs w:val="21"/>
        </w:rPr>
        <w:t>一种字族</w:t>
      </w:r>
      <w:proofErr w:type="gramEnd"/>
      <w:r>
        <w:rPr>
          <w:szCs w:val="21"/>
        </w:rPr>
        <w:br/>
      </w:r>
      <w:r>
        <w:rPr>
          <w:rFonts w:hint="eastAsia"/>
          <w:szCs w:val="21"/>
        </w:rPr>
        <w:t>如果需要使用两种字族，应当选择区别尽可能大的，一般上来讲，比如说：</w:t>
      </w:r>
      <w:proofErr w:type="gramStart"/>
      <w:r>
        <w:rPr>
          <w:rFonts w:hint="eastAsia"/>
          <w:szCs w:val="21"/>
        </w:rPr>
        <w:t>衬线体</w:t>
      </w:r>
      <w:proofErr w:type="gramEnd"/>
      <w:r>
        <w:rPr>
          <w:rFonts w:hint="eastAsia"/>
          <w:szCs w:val="21"/>
        </w:rPr>
        <w:t>和</w:t>
      </w:r>
      <w:proofErr w:type="gramStart"/>
      <w:r>
        <w:rPr>
          <w:rFonts w:hint="eastAsia"/>
          <w:szCs w:val="21"/>
        </w:rPr>
        <w:t>非衬</w:t>
      </w:r>
      <w:proofErr w:type="gramEnd"/>
      <w:r>
        <w:rPr>
          <w:rFonts w:hint="eastAsia"/>
          <w:szCs w:val="21"/>
        </w:rPr>
        <w:t>线体</w:t>
      </w:r>
    </w:p>
    <w:p w14:paraId="41AF8EC3" w14:textId="6F71775C" w:rsidR="00C17195" w:rsidRDefault="00DB2814" w:rsidP="00015ACC">
      <w:pPr>
        <w:pStyle w:val="a4"/>
        <w:widowControl/>
        <w:numPr>
          <w:ilvl w:val="0"/>
          <w:numId w:val="1"/>
        </w:numPr>
        <w:ind w:firstLineChars="0"/>
        <w:jc w:val="left"/>
        <w:rPr>
          <w:szCs w:val="21"/>
        </w:rPr>
      </w:pPr>
      <w:r>
        <w:rPr>
          <w:rFonts w:hint="eastAsia"/>
          <w:szCs w:val="21"/>
        </w:rPr>
        <w:t>字号</w:t>
      </w:r>
      <w:r w:rsidR="00B36FCD">
        <w:rPr>
          <w:rFonts w:hint="eastAsia"/>
          <w:szCs w:val="21"/>
        </w:rPr>
        <w:t>需要一个l</w:t>
      </w:r>
      <w:r w:rsidR="00B36FCD">
        <w:rPr>
          <w:szCs w:val="21"/>
        </w:rPr>
        <w:t>imit size</w:t>
      </w:r>
      <w:r w:rsidR="00B36FCD">
        <w:rPr>
          <w:szCs w:val="21"/>
        </w:rPr>
        <w:br/>
      </w:r>
      <w:r w:rsidR="00B36FCD">
        <w:rPr>
          <w:rFonts w:hint="eastAsia"/>
          <w:szCs w:val="21"/>
        </w:rPr>
        <w:t>最小字号的选择需要考虑到受众的类型（成年人、老人、小孩），人们观看地图时的距离，地图发行的媒介，观看地图时的（预计）光线条件</w:t>
      </w:r>
      <w:r w:rsidR="00B36FCD">
        <w:rPr>
          <w:szCs w:val="21"/>
        </w:rPr>
        <w:br/>
      </w:r>
      <w:r w:rsidR="00B36FCD">
        <w:rPr>
          <w:rFonts w:hint="eastAsia"/>
          <w:szCs w:val="21"/>
        </w:rPr>
        <w:t>如果可能的话，给目标受众们提供一个示例</w:t>
      </w:r>
    </w:p>
    <w:p w14:paraId="6DEC2D46" w14:textId="7F059AE8" w:rsidR="00864BFB" w:rsidRDefault="00B36FCD" w:rsidP="00015ACC">
      <w:pPr>
        <w:pStyle w:val="a4"/>
        <w:widowControl/>
        <w:numPr>
          <w:ilvl w:val="0"/>
          <w:numId w:val="1"/>
        </w:numPr>
        <w:ind w:firstLineChars="0"/>
        <w:jc w:val="left"/>
        <w:rPr>
          <w:szCs w:val="21"/>
        </w:rPr>
      </w:pPr>
      <w:r>
        <w:rPr>
          <w:rFonts w:hint="eastAsia"/>
          <w:szCs w:val="21"/>
        </w:rPr>
        <w:t>字号的大小应当与要素的大小相对应</w:t>
      </w:r>
      <w:r>
        <w:rPr>
          <w:szCs w:val="21"/>
        </w:rPr>
        <w:br/>
        <w:t xml:space="preserve">e.g. </w:t>
      </w:r>
      <w:r>
        <w:rPr>
          <w:rFonts w:hint="eastAsia"/>
          <w:szCs w:val="21"/>
        </w:rPr>
        <w:t>小村镇使用小字号、大城市使用更大的字号</w:t>
      </w:r>
    </w:p>
    <w:p w14:paraId="15B026A6" w14:textId="73164BE3" w:rsidR="007A0759" w:rsidRDefault="007A0759" w:rsidP="007A0759">
      <w:pPr>
        <w:pStyle w:val="a4"/>
        <w:widowControl/>
        <w:numPr>
          <w:ilvl w:val="0"/>
          <w:numId w:val="1"/>
        </w:numPr>
        <w:ind w:firstLineChars="0"/>
        <w:jc w:val="left"/>
        <w:rPr>
          <w:szCs w:val="21"/>
        </w:rPr>
      </w:pPr>
      <w:r>
        <w:rPr>
          <w:rFonts w:hint="eastAsia"/>
          <w:szCs w:val="21"/>
        </w:rPr>
        <w:t>字号的大小应当与对应要素的重要性相关，要素越重要，相应的字号也应当越大</w:t>
      </w:r>
      <w:r>
        <w:rPr>
          <w:szCs w:val="21"/>
        </w:rPr>
        <w:br/>
      </w:r>
      <w:r>
        <w:rPr>
          <w:rFonts w:hint="eastAsia"/>
          <w:szCs w:val="21"/>
        </w:rPr>
        <w:t>*</w:t>
      </w:r>
      <w:r>
        <w:rPr>
          <w:szCs w:val="21"/>
        </w:rPr>
        <w:t xml:space="preserve"> </w:t>
      </w:r>
      <w:r>
        <w:rPr>
          <w:rFonts w:hint="eastAsia"/>
          <w:szCs w:val="21"/>
        </w:rPr>
        <w:t>字号大小在分级时，字号等级间的差距应当在2个point及以上</w:t>
      </w:r>
    </w:p>
    <w:p w14:paraId="396A3415" w14:textId="22F36A2D" w:rsidR="007A0759" w:rsidRDefault="007A0759" w:rsidP="007A0759">
      <w:pPr>
        <w:pStyle w:val="a4"/>
        <w:widowControl/>
        <w:numPr>
          <w:ilvl w:val="0"/>
          <w:numId w:val="1"/>
        </w:numPr>
        <w:ind w:firstLineChars="0"/>
        <w:jc w:val="left"/>
        <w:rPr>
          <w:szCs w:val="21"/>
        </w:rPr>
      </w:pPr>
      <w:r>
        <w:rPr>
          <w:rFonts w:hint="eastAsia"/>
          <w:szCs w:val="21"/>
        </w:rPr>
        <w:t>水平地标注文字，除非：</w:t>
      </w:r>
      <w:r>
        <w:rPr>
          <w:szCs w:val="21"/>
        </w:rPr>
        <w:br/>
      </w:r>
      <w:r>
        <w:rPr>
          <w:rFonts w:hint="eastAsia"/>
          <w:szCs w:val="21"/>
        </w:rPr>
        <w:t>1.</w:t>
      </w:r>
      <w:r>
        <w:rPr>
          <w:szCs w:val="21"/>
        </w:rPr>
        <w:tab/>
      </w:r>
      <w:r>
        <w:rPr>
          <w:rFonts w:hint="eastAsia"/>
          <w:szCs w:val="21"/>
        </w:rPr>
        <w:t>文字是在标注一个具有对角线或曲线、曲面特征的要素，这种情况下，文字需要反应要素的方向</w:t>
      </w:r>
    </w:p>
    <w:p w14:paraId="6F3D12B1" w14:textId="236D2D0F" w:rsidR="007A0759" w:rsidRDefault="007A0759" w:rsidP="007A0759">
      <w:pPr>
        <w:pStyle w:val="a4"/>
        <w:widowControl/>
        <w:numPr>
          <w:ilvl w:val="0"/>
          <w:numId w:val="1"/>
        </w:numPr>
        <w:ind w:firstLineChars="0"/>
        <w:jc w:val="left"/>
        <w:rPr>
          <w:szCs w:val="21"/>
        </w:rPr>
      </w:pPr>
      <w:r>
        <w:rPr>
          <w:rFonts w:hint="eastAsia"/>
          <w:szCs w:val="21"/>
        </w:rPr>
        <w:t>2.</w:t>
      </w:r>
      <w:r>
        <w:rPr>
          <w:szCs w:val="21"/>
        </w:rPr>
        <w:tab/>
      </w:r>
      <w:r>
        <w:rPr>
          <w:rFonts w:hint="eastAsia"/>
          <w:szCs w:val="21"/>
        </w:rPr>
        <w:t>地图本身带有平行曲线</w:t>
      </w:r>
      <w:r w:rsidR="002C3D26">
        <w:rPr>
          <w:rFonts w:hint="eastAsia"/>
          <w:szCs w:val="21"/>
        </w:rPr>
        <w:t>刻度（最典型的：经纬网），这种情况</w:t>
      </w:r>
      <w:proofErr w:type="gramStart"/>
      <w:r w:rsidR="002C3D26">
        <w:rPr>
          <w:rFonts w:hint="eastAsia"/>
          <w:szCs w:val="21"/>
        </w:rPr>
        <w:t>下文字</w:t>
      </w:r>
      <w:proofErr w:type="gramEnd"/>
      <w:r w:rsidR="002C3D26">
        <w:rPr>
          <w:rFonts w:hint="eastAsia"/>
          <w:szCs w:val="21"/>
        </w:rPr>
        <w:t>的标注应当以平行曲线为准</w:t>
      </w:r>
    </w:p>
    <w:p w14:paraId="09B84ED2" w14:textId="02CD217A" w:rsidR="002C3D26" w:rsidRPr="003C20DC" w:rsidRDefault="002C3D26" w:rsidP="007A0759">
      <w:pPr>
        <w:pStyle w:val="a4"/>
        <w:widowControl/>
        <w:numPr>
          <w:ilvl w:val="0"/>
          <w:numId w:val="1"/>
        </w:numPr>
        <w:ind w:firstLineChars="0"/>
        <w:jc w:val="left"/>
        <w:rPr>
          <w:szCs w:val="21"/>
        </w:rPr>
      </w:pPr>
      <w:r w:rsidRPr="003C20DC">
        <w:rPr>
          <w:rFonts w:hint="eastAsia"/>
          <w:szCs w:val="21"/>
        </w:rPr>
        <w:t>避免叠印（文字和要素重叠），即使无法避免，也应当通过下列手段尽可能的减少其影响:</w:t>
      </w:r>
      <w:r w:rsidRPr="003C20DC">
        <w:rPr>
          <w:szCs w:val="21"/>
        </w:rPr>
        <w:br/>
        <w:t xml:space="preserve">1. </w:t>
      </w:r>
      <w:r w:rsidRPr="003C20DC">
        <w:rPr>
          <w:rFonts w:hint="eastAsia"/>
          <w:szCs w:val="21"/>
        </w:rPr>
        <w:t>遮罩（M</w:t>
      </w:r>
      <w:r w:rsidRPr="003C20DC">
        <w:rPr>
          <w:szCs w:val="21"/>
        </w:rPr>
        <w:t>ask</w:t>
      </w:r>
      <w:r w:rsidRPr="003C20DC">
        <w:rPr>
          <w:rFonts w:hint="eastAsia"/>
          <w:szCs w:val="21"/>
        </w:rPr>
        <w:t>）</w:t>
      </w:r>
      <w:r w:rsidR="003C20DC" w:rsidRPr="003C20DC">
        <w:rPr>
          <w:rFonts w:hint="eastAsia"/>
          <w:szCs w:val="21"/>
        </w:rPr>
        <w:t>：</w:t>
      </w:r>
      <w:r w:rsidR="003C20DC">
        <w:rPr>
          <w:szCs w:val="21"/>
        </w:rPr>
        <w:br/>
      </w:r>
      <w:r w:rsidR="003C20DC">
        <w:rPr>
          <w:rFonts w:hint="eastAsia"/>
          <w:szCs w:val="21"/>
        </w:rPr>
        <w:t xml:space="preserve"> </w:t>
      </w:r>
      <w:r w:rsidR="003C20DC">
        <w:rPr>
          <w:szCs w:val="21"/>
        </w:rPr>
        <w:t xml:space="preserve">  </w:t>
      </w:r>
      <w:r w:rsidR="003C20DC" w:rsidRPr="003C20DC">
        <w:rPr>
          <w:rFonts w:hint="eastAsia"/>
          <w:szCs w:val="21"/>
        </w:rPr>
        <w:t>在文字与图形要素之间放置一个矩形</w:t>
      </w:r>
      <w:r w:rsidR="003C20DC">
        <w:rPr>
          <w:rFonts w:hint="eastAsia"/>
          <w:szCs w:val="21"/>
        </w:rPr>
        <w:t>，</w:t>
      </w:r>
      <w:r w:rsidR="003C20DC">
        <w:rPr>
          <w:szCs w:val="21"/>
        </w:rPr>
        <w:br/>
        <w:t xml:space="preserve">   </w:t>
      </w:r>
      <w:r w:rsidR="003C20DC">
        <w:rPr>
          <w:rFonts w:hint="eastAsia"/>
          <w:szCs w:val="21"/>
        </w:rPr>
        <w:t>可能会占用过多的图幅，</w:t>
      </w:r>
      <w:r w:rsidR="003C20DC">
        <w:rPr>
          <w:szCs w:val="21"/>
        </w:rPr>
        <w:br/>
        <w:t xml:space="preserve">   </w:t>
      </w:r>
      <w:r w:rsidR="003C20DC">
        <w:rPr>
          <w:rFonts w:hint="eastAsia"/>
          <w:szCs w:val="21"/>
        </w:rPr>
        <w:t>可以将矩形设置成与底图相同的颜色</w:t>
      </w:r>
      <w:r w:rsidR="003C20DC" w:rsidRPr="003C20DC">
        <w:rPr>
          <w:szCs w:val="21"/>
        </w:rPr>
        <w:br/>
      </w:r>
      <w:r w:rsidRPr="003C20DC">
        <w:rPr>
          <w:rFonts w:hint="eastAsia"/>
          <w:szCs w:val="21"/>
        </w:rPr>
        <w:t>2.</w:t>
      </w:r>
      <w:r w:rsidRPr="003C20DC">
        <w:rPr>
          <w:szCs w:val="21"/>
        </w:rPr>
        <w:t xml:space="preserve"> </w:t>
      </w:r>
      <w:r w:rsidRPr="003C20DC">
        <w:rPr>
          <w:rFonts w:hint="eastAsia"/>
          <w:szCs w:val="21"/>
        </w:rPr>
        <w:t>光晕/外发光（H</w:t>
      </w:r>
      <w:r w:rsidRPr="003C20DC">
        <w:rPr>
          <w:szCs w:val="21"/>
        </w:rPr>
        <w:t>alo</w:t>
      </w:r>
      <w:r w:rsidRPr="003C20DC">
        <w:rPr>
          <w:rFonts w:hint="eastAsia"/>
          <w:szCs w:val="21"/>
        </w:rPr>
        <w:t>）</w:t>
      </w:r>
      <w:r w:rsidR="003C20DC">
        <w:rPr>
          <w:rFonts w:hint="eastAsia"/>
          <w:szCs w:val="21"/>
        </w:rPr>
        <w:t>：</w:t>
      </w:r>
      <w:r w:rsidR="00B36348">
        <w:rPr>
          <w:szCs w:val="21"/>
        </w:rPr>
        <w:br/>
      </w:r>
      <w:r w:rsidR="00B36348">
        <w:rPr>
          <w:rFonts w:hint="eastAsia"/>
          <w:szCs w:val="21"/>
        </w:rPr>
        <w:t xml:space="preserve"> </w:t>
      </w:r>
      <w:r w:rsidR="00B36348">
        <w:rPr>
          <w:szCs w:val="21"/>
        </w:rPr>
        <w:t xml:space="preserve">  </w:t>
      </w:r>
      <w:r w:rsidR="003C20DC">
        <w:rPr>
          <w:rFonts w:hint="eastAsia"/>
          <w:szCs w:val="21"/>
        </w:rPr>
        <w:t>是对文字轮廓的延展，</w:t>
      </w:r>
      <w:r w:rsidR="00B36348">
        <w:rPr>
          <w:szCs w:val="21"/>
        </w:rPr>
        <w:br/>
      </w:r>
      <w:r w:rsidR="00B36348">
        <w:rPr>
          <w:rFonts w:hint="eastAsia"/>
          <w:szCs w:val="21"/>
        </w:rPr>
        <w:t xml:space="preserve"> </w:t>
      </w:r>
      <w:r w:rsidR="00B36348">
        <w:rPr>
          <w:szCs w:val="21"/>
        </w:rPr>
        <w:t xml:space="preserve">  </w:t>
      </w:r>
      <w:r w:rsidR="003C20DC">
        <w:rPr>
          <w:rFonts w:hint="eastAsia"/>
          <w:szCs w:val="21"/>
        </w:rPr>
        <w:t>保证文字可读性的同时，占用更少的地图空间，</w:t>
      </w:r>
      <w:r w:rsidR="00B36348">
        <w:rPr>
          <w:szCs w:val="21"/>
        </w:rPr>
        <w:br/>
        <w:t xml:space="preserve">   </w:t>
      </w:r>
      <w:r w:rsidR="00B36348">
        <w:rPr>
          <w:rFonts w:hint="eastAsia"/>
          <w:szCs w:val="21"/>
        </w:rPr>
        <w:t>外发光不能过粗，以免导致其吸引不必要的注意</w:t>
      </w:r>
      <w:r w:rsidR="003C20DC">
        <w:rPr>
          <w:szCs w:val="21"/>
        </w:rPr>
        <w:br/>
      </w:r>
      <w:r w:rsidRPr="003C20DC">
        <w:rPr>
          <w:rFonts w:hint="eastAsia"/>
          <w:szCs w:val="21"/>
        </w:rPr>
        <w:t>3.</w:t>
      </w:r>
      <w:r w:rsidRPr="003C20DC">
        <w:rPr>
          <w:szCs w:val="21"/>
        </w:rPr>
        <w:t xml:space="preserve"> </w:t>
      </w:r>
      <w:r w:rsidRPr="003C20DC">
        <w:rPr>
          <w:rFonts w:hint="eastAsia"/>
          <w:szCs w:val="21"/>
        </w:rPr>
        <w:t>标注（C</w:t>
      </w:r>
      <w:r w:rsidRPr="003C20DC">
        <w:rPr>
          <w:szCs w:val="21"/>
        </w:rPr>
        <w:t>allout</w:t>
      </w:r>
      <w:r w:rsidRPr="003C20DC">
        <w:rPr>
          <w:rFonts w:hint="eastAsia"/>
          <w:szCs w:val="21"/>
        </w:rPr>
        <w:t>）</w:t>
      </w:r>
      <w:r w:rsidR="00B36348">
        <w:rPr>
          <w:rFonts w:hint="eastAsia"/>
          <w:szCs w:val="21"/>
        </w:rPr>
        <w:t>：使用气泡或箭头对要素进行标注</w:t>
      </w:r>
      <w:r w:rsidR="00B36348">
        <w:rPr>
          <w:szCs w:val="21"/>
        </w:rPr>
        <w:br/>
        <w:t xml:space="preserve">   </w:t>
      </w:r>
      <w:r w:rsidR="00B36348">
        <w:rPr>
          <w:rFonts w:hint="eastAsia"/>
          <w:szCs w:val="21"/>
        </w:rPr>
        <w:t>是一种高效的文字，但是也因此需要谨慎使用</w:t>
      </w:r>
      <w:r w:rsidR="00B36348">
        <w:rPr>
          <w:szCs w:val="21"/>
        </w:rPr>
        <w:br/>
        <w:t xml:space="preserve">   </w:t>
      </w:r>
      <w:r w:rsidR="00B36348">
        <w:rPr>
          <w:rFonts w:hint="eastAsia"/>
          <w:szCs w:val="21"/>
        </w:rPr>
        <w:t>过于引人注目，以至于会弱化其他要素的存在</w:t>
      </w:r>
    </w:p>
    <w:p w14:paraId="6BE2C425" w14:textId="6AEDE803" w:rsidR="00BC0865" w:rsidRDefault="00B36348" w:rsidP="007A0759">
      <w:pPr>
        <w:pStyle w:val="a4"/>
        <w:widowControl/>
        <w:numPr>
          <w:ilvl w:val="0"/>
          <w:numId w:val="1"/>
        </w:numPr>
        <w:ind w:firstLineChars="0"/>
        <w:jc w:val="left"/>
        <w:rPr>
          <w:szCs w:val="21"/>
        </w:rPr>
      </w:pPr>
      <w:r>
        <w:rPr>
          <w:rFonts w:hint="eastAsia"/>
          <w:szCs w:val="21"/>
        </w:rPr>
        <w:t>使用文字时需要谨慎评估，并撰写字体使用说明</w:t>
      </w:r>
      <w:r>
        <w:rPr>
          <w:szCs w:val="21"/>
        </w:rPr>
        <w:br/>
      </w:r>
      <w:r>
        <w:rPr>
          <w:rFonts w:hint="eastAsia"/>
          <w:szCs w:val="21"/>
        </w:rPr>
        <w:t>不要被动的接受软件的默认字体</w:t>
      </w:r>
      <w:r>
        <w:rPr>
          <w:szCs w:val="21"/>
        </w:rPr>
        <w:br/>
      </w:r>
      <w:r>
        <w:rPr>
          <w:rFonts w:hint="eastAsia"/>
          <w:szCs w:val="21"/>
        </w:rPr>
        <w:lastRenderedPageBreak/>
        <w:t>相反地，仔细考虑在地图的什么地方使用什么字体，撰写字体的使用说明并依此对地图的文字进行编辑</w:t>
      </w:r>
    </w:p>
    <w:p w14:paraId="43EAB42D" w14:textId="73614CCE" w:rsidR="00FD3477" w:rsidRDefault="00FD3477" w:rsidP="007A0759">
      <w:pPr>
        <w:pStyle w:val="a4"/>
        <w:widowControl/>
        <w:numPr>
          <w:ilvl w:val="0"/>
          <w:numId w:val="1"/>
        </w:numPr>
        <w:ind w:firstLineChars="0"/>
        <w:jc w:val="left"/>
        <w:rPr>
          <w:szCs w:val="21"/>
        </w:rPr>
      </w:pPr>
      <w:r>
        <w:rPr>
          <w:rFonts w:hint="eastAsia"/>
          <w:szCs w:val="21"/>
        </w:rPr>
        <w:t>检查拼写：拼写错误不仅影响地图的交互性，还会影响地图的可信度</w:t>
      </w:r>
    </w:p>
    <w:p w14:paraId="76CC6D8C" w14:textId="08FF193D" w:rsidR="00FD3477" w:rsidRDefault="00FD3477" w:rsidP="007A0759">
      <w:pPr>
        <w:pStyle w:val="a4"/>
        <w:widowControl/>
        <w:numPr>
          <w:ilvl w:val="0"/>
          <w:numId w:val="1"/>
        </w:numPr>
        <w:ind w:firstLineChars="0"/>
        <w:jc w:val="left"/>
        <w:rPr>
          <w:szCs w:val="21"/>
        </w:rPr>
      </w:pPr>
      <w:r>
        <w:rPr>
          <w:rFonts w:hint="eastAsia"/>
          <w:szCs w:val="21"/>
        </w:rPr>
        <w:t>确保所有的文字标签都和相应的要素对应上了</w:t>
      </w:r>
    </w:p>
    <w:p w14:paraId="3D77F7BA" w14:textId="2AAF0C6E" w:rsidR="00FD3477" w:rsidRDefault="00FD3477" w:rsidP="007A0759">
      <w:pPr>
        <w:pStyle w:val="a4"/>
        <w:widowControl/>
        <w:numPr>
          <w:ilvl w:val="0"/>
          <w:numId w:val="1"/>
        </w:numPr>
        <w:ind w:firstLineChars="0"/>
        <w:jc w:val="left"/>
        <w:rPr>
          <w:szCs w:val="21"/>
        </w:rPr>
      </w:pPr>
      <w:r>
        <w:rPr>
          <w:rFonts w:hint="eastAsia"/>
          <w:szCs w:val="21"/>
        </w:rPr>
        <w:t>先放置大型的文字标签，然后再是中型，最后小型。</w:t>
      </w:r>
    </w:p>
    <w:p w14:paraId="187CA225" w14:textId="54D67FFD" w:rsidR="00FD3477" w:rsidRDefault="00FD3477" w:rsidP="00FD3477">
      <w:pPr>
        <w:widowControl/>
        <w:jc w:val="left"/>
        <w:rPr>
          <w:szCs w:val="21"/>
        </w:rPr>
      </w:pPr>
    </w:p>
    <w:p w14:paraId="43F9003A" w14:textId="74971124" w:rsidR="00FD3477" w:rsidRDefault="00FD3477" w:rsidP="00FD3477">
      <w:pPr>
        <w:widowControl/>
        <w:jc w:val="left"/>
        <w:rPr>
          <w:szCs w:val="21"/>
        </w:rPr>
      </w:pPr>
      <w:r w:rsidRPr="00FD3477">
        <w:rPr>
          <w:rFonts w:hint="eastAsia"/>
          <w:b/>
          <w:sz w:val="24"/>
          <w:szCs w:val="21"/>
        </w:rPr>
        <w:t>点要素</w:t>
      </w:r>
      <w:r>
        <w:rPr>
          <w:rFonts w:hint="eastAsia"/>
          <w:szCs w:val="21"/>
        </w:rPr>
        <w:t>：</w:t>
      </w:r>
    </w:p>
    <w:p w14:paraId="3751BE2D" w14:textId="77777777" w:rsidR="00FD3477" w:rsidRDefault="00FD3477" w:rsidP="00FD3477">
      <w:pPr>
        <w:pStyle w:val="a4"/>
        <w:widowControl/>
        <w:numPr>
          <w:ilvl w:val="0"/>
          <w:numId w:val="1"/>
        </w:numPr>
        <w:ind w:firstLineChars="0"/>
        <w:jc w:val="left"/>
        <w:rPr>
          <w:szCs w:val="21"/>
        </w:rPr>
      </w:pPr>
      <w:r>
        <w:rPr>
          <w:rFonts w:hint="eastAsia"/>
          <w:szCs w:val="21"/>
        </w:rPr>
        <w:t>在放置点要素标签时，避免叠印</w:t>
      </w:r>
      <w:r>
        <w:rPr>
          <w:szCs w:val="21"/>
        </w:rPr>
        <w:br/>
      </w:r>
      <w:r>
        <w:rPr>
          <w:rFonts w:hint="eastAsia"/>
          <w:szCs w:val="21"/>
        </w:rPr>
        <w:t>应当以“</w:t>
      </w:r>
      <w:r w:rsidRPr="00FD3477">
        <w:rPr>
          <w:szCs w:val="21"/>
        </w:rPr>
        <w:t>sequence of preferred locations</w:t>
      </w:r>
      <w:r>
        <w:rPr>
          <w:rFonts w:hint="eastAsia"/>
          <w:szCs w:val="21"/>
        </w:rPr>
        <w:t>”（优选位置序列）来选择标签放置的位置</w:t>
      </w:r>
    </w:p>
    <w:p w14:paraId="627985D7" w14:textId="55F98529" w:rsidR="00FD3477" w:rsidRPr="00FD3477" w:rsidRDefault="00FD3477" w:rsidP="00FD3477">
      <w:pPr>
        <w:widowControl/>
        <w:jc w:val="center"/>
        <w:rPr>
          <w:szCs w:val="21"/>
        </w:rPr>
      </w:pPr>
      <w:r>
        <w:rPr>
          <w:noProof/>
        </w:rPr>
        <w:drawing>
          <wp:inline distT="0" distB="0" distL="0" distR="0" wp14:anchorId="6E1883C3" wp14:editId="26AD4933">
            <wp:extent cx="2426942" cy="1141178"/>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8000" cy="1160484"/>
                    </a:xfrm>
                    <a:prstGeom prst="rect">
                      <a:avLst/>
                    </a:prstGeom>
                  </pic:spPr>
                </pic:pic>
              </a:graphicData>
            </a:graphic>
          </wp:inline>
        </w:drawing>
      </w:r>
    </w:p>
    <w:p w14:paraId="6076544D" w14:textId="502097F1" w:rsidR="00FD3477" w:rsidRDefault="00FD3477" w:rsidP="00FD3477">
      <w:pPr>
        <w:pStyle w:val="a4"/>
        <w:widowControl/>
        <w:numPr>
          <w:ilvl w:val="0"/>
          <w:numId w:val="1"/>
        </w:numPr>
        <w:ind w:firstLineChars="0"/>
        <w:rPr>
          <w:szCs w:val="21"/>
        </w:rPr>
      </w:pPr>
      <w:r>
        <w:rPr>
          <w:rFonts w:hint="eastAsia"/>
          <w:szCs w:val="21"/>
        </w:rPr>
        <w:t>不要让地图要素将点符号与</w:t>
      </w:r>
      <w:r w:rsidR="004E5671">
        <w:rPr>
          <w:rFonts w:hint="eastAsia"/>
          <w:szCs w:val="21"/>
        </w:rPr>
        <w:t>其</w:t>
      </w:r>
      <w:r>
        <w:rPr>
          <w:rFonts w:hint="eastAsia"/>
          <w:szCs w:val="21"/>
        </w:rPr>
        <w:t>标签分离</w:t>
      </w:r>
      <w:r w:rsidR="004E5671">
        <w:rPr>
          <w:rFonts w:hint="eastAsia"/>
          <w:szCs w:val="21"/>
        </w:rPr>
        <w:t>——这一</w:t>
      </w:r>
      <w:r>
        <w:rPr>
          <w:rFonts w:hint="eastAsia"/>
          <w:szCs w:val="21"/>
        </w:rPr>
        <w:t>原则高于优选位置序列</w:t>
      </w:r>
    </w:p>
    <w:p w14:paraId="136FFADA" w14:textId="05A1D941" w:rsidR="00FD3477" w:rsidRDefault="00FD3477" w:rsidP="00FD3477">
      <w:pPr>
        <w:pStyle w:val="a4"/>
        <w:widowControl/>
        <w:ind w:left="360" w:firstLineChars="0" w:firstLine="0"/>
        <w:jc w:val="center"/>
        <w:rPr>
          <w:szCs w:val="21"/>
        </w:rPr>
      </w:pPr>
      <w:r>
        <w:rPr>
          <w:noProof/>
        </w:rPr>
        <w:drawing>
          <wp:inline distT="0" distB="0" distL="0" distR="0" wp14:anchorId="7AEB13AF" wp14:editId="57CB1B88">
            <wp:extent cx="2970081" cy="795655"/>
            <wp:effectExtent l="0" t="0" r="190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5645" cy="807861"/>
                    </a:xfrm>
                    <a:prstGeom prst="rect">
                      <a:avLst/>
                    </a:prstGeom>
                  </pic:spPr>
                </pic:pic>
              </a:graphicData>
            </a:graphic>
          </wp:inline>
        </w:drawing>
      </w:r>
    </w:p>
    <w:p w14:paraId="2D183DEC" w14:textId="450BE7B5" w:rsidR="00FD3477" w:rsidRDefault="004E5671" w:rsidP="00FD3477">
      <w:pPr>
        <w:pStyle w:val="a4"/>
        <w:widowControl/>
        <w:numPr>
          <w:ilvl w:val="0"/>
          <w:numId w:val="1"/>
        </w:numPr>
        <w:ind w:firstLineChars="0"/>
        <w:rPr>
          <w:szCs w:val="21"/>
        </w:rPr>
      </w:pPr>
      <w:r>
        <w:rPr>
          <w:rFonts w:hint="eastAsia"/>
          <w:szCs w:val="21"/>
        </w:rPr>
        <w:t>如果优选位置序列无法提供一个合适的位置：</w:t>
      </w:r>
      <w:r>
        <w:rPr>
          <w:szCs w:val="21"/>
        </w:rPr>
        <w:br/>
      </w:r>
      <w:r>
        <w:rPr>
          <w:rFonts w:hint="eastAsia"/>
          <w:szCs w:val="21"/>
        </w:rPr>
        <w:t>1.</w:t>
      </w:r>
      <w:r>
        <w:rPr>
          <w:szCs w:val="21"/>
        </w:rPr>
        <w:t xml:space="preserve"> </w:t>
      </w:r>
      <w:r>
        <w:rPr>
          <w:rFonts w:hint="eastAsia"/>
          <w:szCs w:val="21"/>
        </w:rPr>
        <w:t>考虑使用m</w:t>
      </w:r>
      <w:r>
        <w:rPr>
          <w:szCs w:val="21"/>
        </w:rPr>
        <w:t>ask, halo, or callout</w:t>
      </w:r>
      <w:r>
        <w:rPr>
          <w:szCs w:val="21"/>
        </w:rPr>
        <w:br/>
      </w:r>
      <w:r>
        <w:rPr>
          <w:rFonts w:hint="eastAsia"/>
          <w:szCs w:val="21"/>
        </w:rPr>
        <w:t>2.</w:t>
      </w:r>
      <w:r>
        <w:rPr>
          <w:szCs w:val="21"/>
        </w:rPr>
        <w:t xml:space="preserve"> </w:t>
      </w:r>
      <w:r>
        <w:rPr>
          <w:rFonts w:hint="eastAsia"/>
          <w:szCs w:val="21"/>
        </w:rPr>
        <w:t>或者使用一个简单的引导短线（细、不包含箭头、指向点符号的中心但</w:t>
      </w:r>
      <w:proofErr w:type="gramStart"/>
      <w:r>
        <w:rPr>
          <w:rFonts w:hint="eastAsia"/>
          <w:szCs w:val="21"/>
        </w:rPr>
        <w:t>不</w:t>
      </w:r>
      <w:proofErr w:type="gramEnd"/>
      <w:r>
        <w:rPr>
          <w:rFonts w:hint="eastAsia"/>
          <w:szCs w:val="21"/>
        </w:rPr>
        <w:t>与其直接接触）</w:t>
      </w:r>
    </w:p>
    <w:p w14:paraId="178D2D63" w14:textId="6BD2F83A" w:rsidR="004E5671" w:rsidRDefault="004E5671" w:rsidP="00FD3477">
      <w:pPr>
        <w:pStyle w:val="a4"/>
        <w:widowControl/>
        <w:numPr>
          <w:ilvl w:val="0"/>
          <w:numId w:val="1"/>
        </w:numPr>
        <w:ind w:firstLineChars="0"/>
        <w:rPr>
          <w:szCs w:val="21"/>
        </w:rPr>
      </w:pPr>
      <w:r>
        <w:rPr>
          <w:rFonts w:hint="eastAsia"/>
          <w:szCs w:val="21"/>
        </w:rPr>
        <w:t>当标签具有多行文字时（</w:t>
      </w:r>
      <w:r w:rsidRPr="004E5671">
        <w:rPr>
          <w:szCs w:val="21"/>
        </w:rPr>
        <w:t>Multiple‐line (stacked) labels</w:t>
      </w:r>
      <w:r>
        <w:rPr>
          <w:rFonts w:hint="eastAsia"/>
          <w:szCs w:val="21"/>
        </w:rPr>
        <w:t>），标签的对齐方式需要根据其选择的优选位置序列来决定：</w:t>
      </w:r>
    </w:p>
    <w:p w14:paraId="1789C96D" w14:textId="16EF1B1F" w:rsidR="004E5671" w:rsidRDefault="004E5671" w:rsidP="004E5671">
      <w:pPr>
        <w:pStyle w:val="a4"/>
        <w:widowControl/>
        <w:ind w:left="360" w:firstLineChars="0" w:firstLine="0"/>
        <w:jc w:val="center"/>
        <w:rPr>
          <w:szCs w:val="21"/>
        </w:rPr>
      </w:pPr>
      <w:r>
        <w:rPr>
          <w:noProof/>
        </w:rPr>
        <w:drawing>
          <wp:inline distT="0" distB="0" distL="0" distR="0" wp14:anchorId="039D089F" wp14:editId="0F6B0017">
            <wp:extent cx="2604977" cy="952357"/>
            <wp:effectExtent l="0" t="0" r="508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75948" cy="978303"/>
                    </a:xfrm>
                    <a:prstGeom prst="rect">
                      <a:avLst/>
                    </a:prstGeom>
                  </pic:spPr>
                </pic:pic>
              </a:graphicData>
            </a:graphic>
          </wp:inline>
        </w:drawing>
      </w:r>
    </w:p>
    <w:p w14:paraId="6DF0208B" w14:textId="119CA0AF" w:rsidR="004E5671" w:rsidRPr="004E5671" w:rsidRDefault="004E5671" w:rsidP="004E5671">
      <w:pPr>
        <w:widowControl/>
        <w:rPr>
          <w:szCs w:val="21"/>
        </w:rPr>
      </w:pPr>
      <w:r>
        <w:rPr>
          <w:szCs w:val="21"/>
        </w:rPr>
        <w:tab/>
      </w:r>
      <w:r>
        <w:rPr>
          <w:rFonts w:hint="eastAsia"/>
          <w:szCs w:val="21"/>
        </w:rPr>
        <w:t>*单行文字也是需要水平对齐或者居中（</w:t>
      </w:r>
      <w:r w:rsidRPr="004E5671">
        <w:rPr>
          <w:szCs w:val="21"/>
        </w:rPr>
        <w:t>horizontally aligned or centered</w:t>
      </w:r>
      <w:r>
        <w:rPr>
          <w:rFonts w:hint="eastAsia"/>
          <w:szCs w:val="21"/>
        </w:rPr>
        <w:t>）</w:t>
      </w:r>
    </w:p>
    <w:p w14:paraId="1933D6B0" w14:textId="5A21C3A4" w:rsidR="004E5671" w:rsidRDefault="00523FD4" w:rsidP="00FD3477">
      <w:pPr>
        <w:pStyle w:val="a4"/>
        <w:widowControl/>
        <w:numPr>
          <w:ilvl w:val="0"/>
          <w:numId w:val="1"/>
        </w:numPr>
        <w:ind w:firstLineChars="0"/>
        <w:rPr>
          <w:szCs w:val="21"/>
        </w:rPr>
      </w:pPr>
      <w:r>
        <w:rPr>
          <w:rFonts w:hint="eastAsia"/>
          <w:szCs w:val="21"/>
        </w:rPr>
        <w:t>1.</w:t>
      </w:r>
      <w:r>
        <w:rPr>
          <w:szCs w:val="21"/>
        </w:rPr>
        <w:t xml:space="preserve"> </w:t>
      </w:r>
      <w:r w:rsidR="004E7411">
        <w:rPr>
          <w:rFonts w:hint="eastAsia"/>
          <w:szCs w:val="21"/>
        </w:rPr>
        <w:t>靠近海岸线但不在海岸线上（而是全在陆地上）的点要素，标签</w:t>
      </w:r>
      <w:r>
        <w:rPr>
          <w:rFonts w:hint="eastAsia"/>
          <w:szCs w:val="21"/>
        </w:rPr>
        <w:t>文字</w:t>
      </w:r>
      <w:r w:rsidR="004E7411">
        <w:rPr>
          <w:rFonts w:hint="eastAsia"/>
          <w:szCs w:val="21"/>
        </w:rPr>
        <w:t>应当全部在陆地上</w:t>
      </w:r>
      <w:r>
        <w:rPr>
          <w:szCs w:val="21"/>
        </w:rPr>
        <w:br/>
      </w:r>
      <w:r>
        <w:rPr>
          <w:rFonts w:hint="eastAsia"/>
          <w:szCs w:val="21"/>
        </w:rPr>
        <w:t>2.</w:t>
      </w:r>
      <w:r>
        <w:rPr>
          <w:szCs w:val="21"/>
        </w:rPr>
        <w:t xml:space="preserve"> </w:t>
      </w:r>
      <w:r>
        <w:rPr>
          <w:rFonts w:hint="eastAsia"/>
          <w:szCs w:val="21"/>
        </w:rPr>
        <w:t>在海岸线上的点要素，标签文字要么全部在陆地上，要么全部在水面上（不要叠印）</w:t>
      </w:r>
      <w:r w:rsidR="00BF0043">
        <w:rPr>
          <w:szCs w:val="21"/>
        </w:rPr>
        <w:br/>
      </w:r>
      <w:r w:rsidR="00BF0043">
        <w:rPr>
          <w:rFonts w:hint="eastAsia"/>
          <w:szCs w:val="21"/>
        </w:rPr>
        <w:t>3.</w:t>
      </w:r>
      <w:r w:rsidR="00BF0043">
        <w:rPr>
          <w:szCs w:val="21"/>
        </w:rPr>
        <w:t xml:space="preserve"> </w:t>
      </w:r>
      <w:r w:rsidR="00BF0043">
        <w:rPr>
          <w:rFonts w:hint="eastAsia"/>
          <w:szCs w:val="21"/>
        </w:rPr>
        <w:t>以第一条优先，</w:t>
      </w:r>
    </w:p>
    <w:p w14:paraId="5C5B53A0" w14:textId="29A8A631" w:rsidR="00C63C23" w:rsidRDefault="00C63C23" w:rsidP="00C63C23">
      <w:pPr>
        <w:pStyle w:val="a4"/>
        <w:widowControl/>
        <w:ind w:left="360" w:firstLineChars="0" w:firstLine="0"/>
        <w:jc w:val="center"/>
        <w:rPr>
          <w:szCs w:val="21"/>
        </w:rPr>
      </w:pPr>
      <w:r>
        <w:rPr>
          <w:noProof/>
        </w:rPr>
        <w:drawing>
          <wp:inline distT="0" distB="0" distL="0" distR="0" wp14:anchorId="45FC6245" wp14:editId="404ECDA0">
            <wp:extent cx="2035056" cy="1108323"/>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63093" cy="1123592"/>
                    </a:xfrm>
                    <a:prstGeom prst="rect">
                      <a:avLst/>
                    </a:prstGeom>
                  </pic:spPr>
                </pic:pic>
              </a:graphicData>
            </a:graphic>
          </wp:inline>
        </w:drawing>
      </w:r>
    </w:p>
    <w:p w14:paraId="1245861B" w14:textId="68EAB528" w:rsidR="00BF0043" w:rsidRDefault="00566E6F" w:rsidP="00FD3477">
      <w:pPr>
        <w:pStyle w:val="a4"/>
        <w:widowControl/>
        <w:numPr>
          <w:ilvl w:val="0"/>
          <w:numId w:val="1"/>
        </w:numPr>
        <w:ind w:firstLineChars="0"/>
        <w:rPr>
          <w:szCs w:val="21"/>
        </w:rPr>
      </w:pPr>
      <w:r>
        <w:rPr>
          <w:rFonts w:hint="eastAsia"/>
          <w:szCs w:val="21"/>
        </w:rPr>
        <w:lastRenderedPageBreak/>
        <w:t>不要给点要素的标签文字设置过大的字间距/词间距，这样会削弱图标和文字之间的联系</w:t>
      </w:r>
    </w:p>
    <w:p w14:paraId="0F34C030" w14:textId="77777777" w:rsidR="00566E6F" w:rsidRPr="00566E6F" w:rsidRDefault="00566E6F" w:rsidP="00566E6F">
      <w:pPr>
        <w:widowControl/>
        <w:rPr>
          <w:szCs w:val="21"/>
        </w:rPr>
      </w:pPr>
    </w:p>
    <w:p w14:paraId="599ADA6C" w14:textId="1C7A63FB" w:rsidR="00566E6F" w:rsidRPr="00566E6F" w:rsidRDefault="00566E6F" w:rsidP="00566E6F">
      <w:pPr>
        <w:widowControl/>
        <w:jc w:val="left"/>
        <w:rPr>
          <w:szCs w:val="21"/>
        </w:rPr>
      </w:pPr>
      <w:r>
        <w:rPr>
          <w:rFonts w:hint="eastAsia"/>
          <w:b/>
          <w:sz w:val="24"/>
          <w:szCs w:val="21"/>
        </w:rPr>
        <w:t>线</w:t>
      </w:r>
      <w:r w:rsidRPr="00566E6F">
        <w:rPr>
          <w:rFonts w:hint="eastAsia"/>
          <w:b/>
          <w:sz w:val="24"/>
          <w:szCs w:val="21"/>
        </w:rPr>
        <w:t>要素</w:t>
      </w:r>
      <w:r w:rsidRPr="00566E6F">
        <w:rPr>
          <w:rFonts w:hint="eastAsia"/>
          <w:szCs w:val="21"/>
        </w:rPr>
        <w:t>：</w:t>
      </w:r>
    </w:p>
    <w:p w14:paraId="623068B6" w14:textId="31F595C6" w:rsidR="00566E6F" w:rsidRDefault="00566E6F" w:rsidP="00566E6F">
      <w:pPr>
        <w:pStyle w:val="a4"/>
        <w:widowControl/>
        <w:numPr>
          <w:ilvl w:val="0"/>
          <w:numId w:val="1"/>
        </w:numPr>
        <w:ind w:firstLineChars="0"/>
        <w:rPr>
          <w:szCs w:val="21"/>
        </w:rPr>
      </w:pPr>
      <w:r>
        <w:rPr>
          <w:rFonts w:hint="eastAsia"/>
          <w:szCs w:val="21"/>
        </w:rPr>
        <w:t>将标签放置在线要素的上方（紧密但不接触），与线要素的方向平行</w:t>
      </w:r>
      <w:r>
        <w:rPr>
          <w:szCs w:val="21"/>
        </w:rPr>
        <w:br/>
      </w:r>
      <w:r>
        <w:rPr>
          <w:rFonts w:hint="eastAsia"/>
          <w:szCs w:val="21"/>
        </w:rPr>
        <w:t>一个例外：在边界线的两边同时进行标注</w:t>
      </w:r>
    </w:p>
    <w:p w14:paraId="357FA57F" w14:textId="152F8004" w:rsidR="00566E6F" w:rsidRDefault="00566E6F" w:rsidP="00566E6F">
      <w:pPr>
        <w:pStyle w:val="a4"/>
        <w:widowControl/>
        <w:numPr>
          <w:ilvl w:val="0"/>
          <w:numId w:val="1"/>
        </w:numPr>
        <w:ind w:firstLineChars="0"/>
        <w:rPr>
          <w:szCs w:val="21"/>
        </w:rPr>
      </w:pPr>
      <w:r>
        <w:rPr>
          <w:rFonts w:hint="eastAsia"/>
          <w:szCs w:val="21"/>
        </w:rPr>
        <w:t>当一个线要素包含有很复杂的曲线时，标注与线要素的大体方向相平行</w:t>
      </w:r>
    </w:p>
    <w:p w14:paraId="5A4ED04D" w14:textId="58614C5E" w:rsidR="00566E6F" w:rsidRDefault="00566E6F" w:rsidP="00566E6F">
      <w:pPr>
        <w:pStyle w:val="a4"/>
        <w:widowControl/>
        <w:numPr>
          <w:ilvl w:val="0"/>
          <w:numId w:val="1"/>
        </w:numPr>
        <w:ind w:firstLineChars="0"/>
        <w:rPr>
          <w:szCs w:val="21"/>
        </w:rPr>
      </w:pPr>
      <w:r>
        <w:rPr>
          <w:rFonts w:hint="eastAsia"/>
          <w:szCs w:val="21"/>
        </w:rPr>
        <w:t>线要素很长时，可以进行多次标注（从而避免字间距/词间距过大）</w:t>
      </w:r>
    </w:p>
    <w:p w14:paraId="27BBA0AB" w14:textId="4386347D" w:rsidR="00566E6F" w:rsidRDefault="00566E6F" w:rsidP="00566E6F">
      <w:pPr>
        <w:pStyle w:val="a4"/>
        <w:widowControl/>
        <w:numPr>
          <w:ilvl w:val="0"/>
          <w:numId w:val="1"/>
        </w:numPr>
        <w:ind w:firstLineChars="0"/>
        <w:rPr>
          <w:szCs w:val="21"/>
        </w:rPr>
      </w:pPr>
      <w:r>
        <w:rPr>
          <w:rFonts w:hint="eastAsia"/>
          <w:szCs w:val="21"/>
        </w:rPr>
        <w:t>标注的文字顺序应当是从左到右</w:t>
      </w:r>
    </w:p>
    <w:p w14:paraId="0E986865" w14:textId="6513C988" w:rsidR="00566E6F" w:rsidRDefault="00566E6F" w:rsidP="00566E6F">
      <w:pPr>
        <w:pStyle w:val="a4"/>
        <w:widowControl/>
        <w:ind w:left="360" w:firstLineChars="0" w:firstLine="0"/>
        <w:jc w:val="center"/>
        <w:rPr>
          <w:szCs w:val="21"/>
        </w:rPr>
      </w:pPr>
      <w:r>
        <w:rPr>
          <w:noProof/>
        </w:rPr>
        <w:drawing>
          <wp:inline distT="0" distB="0" distL="0" distR="0" wp14:anchorId="28BAA283" wp14:editId="0FAFC48B">
            <wp:extent cx="1890677" cy="158302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24557" cy="1611390"/>
                    </a:xfrm>
                    <a:prstGeom prst="rect">
                      <a:avLst/>
                    </a:prstGeom>
                  </pic:spPr>
                </pic:pic>
              </a:graphicData>
            </a:graphic>
          </wp:inline>
        </w:drawing>
      </w:r>
    </w:p>
    <w:p w14:paraId="2D838F85" w14:textId="2B25B2EA" w:rsidR="00566E6F" w:rsidRDefault="00566E6F" w:rsidP="00566E6F">
      <w:pPr>
        <w:pStyle w:val="a4"/>
        <w:widowControl/>
        <w:ind w:left="360" w:firstLineChars="0" w:firstLine="0"/>
        <w:rPr>
          <w:szCs w:val="21"/>
        </w:rPr>
      </w:pPr>
    </w:p>
    <w:p w14:paraId="604D8D6D" w14:textId="2ECFEFFC" w:rsidR="00566E6F" w:rsidRDefault="000E4C50" w:rsidP="00566E6F">
      <w:pPr>
        <w:widowControl/>
        <w:jc w:val="left"/>
        <w:rPr>
          <w:szCs w:val="21"/>
        </w:rPr>
      </w:pPr>
      <w:r>
        <w:rPr>
          <w:rFonts w:hint="eastAsia"/>
          <w:b/>
          <w:sz w:val="24"/>
          <w:szCs w:val="21"/>
        </w:rPr>
        <w:t>面</w:t>
      </w:r>
      <w:r w:rsidR="00566E6F" w:rsidRPr="00566E6F">
        <w:rPr>
          <w:rFonts w:hint="eastAsia"/>
          <w:b/>
          <w:sz w:val="24"/>
          <w:szCs w:val="21"/>
        </w:rPr>
        <w:t>要素</w:t>
      </w:r>
      <w:r w:rsidR="00566E6F" w:rsidRPr="00566E6F">
        <w:rPr>
          <w:rFonts w:hint="eastAsia"/>
          <w:szCs w:val="21"/>
        </w:rPr>
        <w:t>：</w:t>
      </w:r>
    </w:p>
    <w:p w14:paraId="0C766C5B" w14:textId="5B4A433A" w:rsidR="00566E6F" w:rsidRDefault="000E4C50" w:rsidP="00566E6F">
      <w:pPr>
        <w:pStyle w:val="a4"/>
        <w:widowControl/>
        <w:numPr>
          <w:ilvl w:val="0"/>
          <w:numId w:val="1"/>
        </w:numPr>
        <w:ind w:firstLineChars="0"/>
        <w:rPr>
          <w:szCs w:val="21"/>
        </w:rPr>
      </w:pPr>
      <w:r>
        <w:rPr>
          <w:rFonts w:hint="eastAsia"/>
          <w:szCs w:val="21"/>
        </w:rPr>
        <w:t>如果面要素足够大，那么将标注放置在面</w:t>
      </w:r>
      <w:proofErr w:type="gramStart"/>
      <w:r>
        <w:rPr>
          <w:rFonts w:hint="eastAsia"/>
          <w:szCs w:val="21"/>
        </w:rPr>
        <w:t>要素之中</w:t>
      </w:r>
      <w:proofErr w:type="gramEnd"/>
      <w:r>
        <w:rPr>
          <w:szCs w:val="21"/>
        </w:rPr>
        <w:br/>
      </w:r>
      <w:r>
        <w:rPr>
          <w:rFonts w:hint="eastAsia"/>
          <w:szCs w:val="21"/>
        </w:rPr>
        <w:t>如果面要素的边界很复杂，标注的方向应当和面要素的大体方向平行</w:t>
      </w:r>
      <w:r>
        <w:rPr>
          <w:szCs w:val="21"/>
        </w:rPr>
        <w:br/>
      </w:r>
      <w:r>
        <w:rPr>
          <w:rFonts w:hint="eastAsia"/>
          <w:szCs w:val="21"/>
        </w:rPr>
        <w:t>字母全部大写</w:t>
      </w:r>
    </w:p>
    <w:p w14:paraId="4B01E7D4" w14:textId="23A5A423" w:rsidR="000E4C50" w:rsidRDefault="000E4C50" w:rsidP="00566E6F">
      <w:pPr>
        <w:pStyle w:val="a4"/>
        <w:widowControl/>
        <w:numPr>
          <w:ilvl w:val="0"/>
          <w:numId w:val="1"/>
        </w:numPr>
        <w:ind w:firstLineChars="0"/>
        <w:rPr>
          <w:szCs w:val="21"/>
        </w:rPr>
      </w:pPr>
      <w:r>
        <w:rPr>
          <w:rFonts w:hint="eastAsia"/>
          <w:szCs w:val="21"/>
        </w:rPr>
        <w:t>适当的增大字间距/词间距有助于</w:t>
      </w:r>
      <w:proofErr w:type="gramStart"/>
      <w:r>
        <w:rPr>
          <w:rFonts w:hint="eastAsia"/>
          <w:szCs w:val="21"/>
        </w:rPr>
        <w:t>强调面</w:t>
      </w:r>
      <w:proofErr w:type="gramEnd"/>
      <w:r>
        <w:rPr>
          <w:rFonts w:hint="eastAsia"/>
          <w:szCs w:val="21"/>
        </w:rPr>
        <w:t>要素的空间延展</w:t>
      </w:r>
    </w:p>
    <w:p w14:paraId="24968B96" w14:textId="2E849E92" w:rsidR="000E4C50" w:rsidRDefault="000E4C50" w:rsidP="00566E6F">
      <w:pPr>
        <w:pStyle w:val="a4"/>
        <w:widowControl/>
        <w:numPr>
          <w:ilvl w:val="0"/>
          <w:numId w:val="1"/>
        </w:numPr>
        <w:ind w:firstLineChars="0"/>
        <w:rPr>
          <w:szCs w:val="21"/>
        </w:rPr>
      </w:pPr>
      <w:r>
        <w:rPr>
          <w:rFonts w:hint="eastAsia"/>
          <w:szCs w:val="21"/>
        </w:rPr>
        <w:t>同样地，行距（leading）也有助于</w:t>
      </w:r>
      <w:proofErr w:type="gramStart"/>
      <w:r>
        <w:rPr>
          <w:rFonts w:hint="eastAsia"/>
          <w:szCs w:val="21"/>
        </w:rPr>
        <w:t>强调面</w:t>
      </w:r>
      <w:proofErr w:type="gramEnd"/>
      <w:r>
        <w:rPr>
          <w:rFonts w:hint="eastAsia"/>
          <w:szCs w:val="21"/>
        </w:rPr>
        <w:t>要素的空间延展</w:t>
      </w:r>
      <w:r>
        <w:rPr>
          <w:szCs w:val="21"/>
        </w:rPr>
        <w:br/>
      </w:r>
      <w:r>
        <w:rPr>
          <w:rFonts w:hint="eastAsia"/>
          <w:szCs w:val="21"/>
        </w:rPr>
        <w:t>但是行距不能过大，过大会导致两行文字之间的关联性被削弱</w:t>
      </w:r>
    </w:p>
    <w:p w14:paraId="30C40C33" w14:textId="777EDAA0" w:rsidR="000E4C50" w:rsidRDefault="000E4C50" w:rsidP="00566E6F">
      <w:pPr>
        <w:pStyle w:val="a4"/>
        <w:widowControl/>
        <w:numPr>
          <w:ilvl w:val="0"/>
          <w:numId w:val="1"/>
        </w:numPr>
        <w:ind w:firstLineChars="0"/>
        <w:rPr>
          <w:szCs w:val="21"/>
        </w:rPr>
      </w:pPr>
      <w:r>
        <w:rPr>
          <w:rFonts w:hint="eastAsia"/>
          <w:szCs w:val="21"/>
        </w:rPr>
        <w:t>用线要素表示的面要素也应当以面要素的方式标注（如较宽的河道）</w:t>
      </w:r>
    </w:p>
    <w:p w14:paraId="59B19BE4" w14:textId="42E935F6" w:rsidR="0051051D" w:rsidRDefault="000E4C50" w:rsidP="0051051D">
      <w:pPr>
        <w:pStyle w:val="a4"/>
        <w:widowControl/>
        <w:numPr>
          <w:ilvl w:val="0"/>
          <w:numId w:val="1"/>
        </w:numPr>
        <w:ind w:firstLineChars="0"/>
        <w:rPr>
          <w:szCs w:val="21"/>
        </w:rPr>
      </w:pPr>
      <w:r w:rsidRPr="0051051D">
        <w:rPr>
          <w:rFonts w:hint="eastAsia"/>
          <w:szCs w:val="21"/>
        </w:rPr>
        <w:t>太小的面要素可以用点要素的方式来标注</w:t>
      </w:r>
      <w:r w:rsidR="0051051D">
        <w:rPr>
          <w:szCs w:val="21"/>
        </w:rPr>
        <w:br/>
      </w:r>
      <w:r w:rsidRPr="0051051D">
        <w:rPr>
          <w:rFonts w:hint="eastAsia"/>
          <w:szCs w:val="21"/>
        </w:rPr>
        <w:t>最好使用引导线（guideline）加以辅助</w:t>
      </w:r>
      <w:r w:rsidR="0051051D">
        <w:rPr>
          <w:rFonts w:hint="eastAsia"/>
          <w:szCs w:val="21"/>
        </w:rPr>
        <w:t>，面要素的引导</w:t>
      </w:r>
      <w:proofErr w:type="gramStart"/>
      <w:r w:rsidR="0051051D">
        <w:rPr>
          <w:rFonts w:hint="eastAsia"/>
          <w:szCs w:val="21"/>
        </w:rPr>
        <w:t>线应当</w:t>
      </w:r>
      <w:proofErr w:type="gramEnd"/>
      <w:r w:rsidR="0051051D">
        <w:rPr>
          <w:rFonts w:hint="eastAsia"/>
          <w:szCs w:val="21"/>
        </w:rPr>
        <w:t>满足：</w:t>
      </w:r>
      <w:r w:rsidRPr="0051051D">
        <w:rPr>
          <w:szCs w:val="21"/>
        </w:rPr>
        <w:br/>
      </w:r>
      <w:r w:rsidR="0051051D">
        <w:rPr>
          <w:rFonts w:hint="eastAsia"/>
          <w:szCs w:val="21"/>
        </w:rPr>
        <w:t>细、无箭头、且深入面要素内部一定的距离</w:t>
      </w:r>
    </w:p>
    <w:p w14:paraId="07C7F390" w14:textId="50B8F3F8" w:rsidR="0051051D" w:rsidRDefault="0051051D" w:rsidP="0051051D">
      <w:pPr>
        <w:pStyle w:val="a4"/>
        <w:widowControl/>
        <w:ind w:left="360" w:firstLineChars="0" w:firstLine="0"/>
        <w:rPr>
          <w:szCs w:val="21"/>
        </w:rPr>
      </w:pPr>
      <w:r>
        <w:rPr>
          <w:rFonts w:hint="eastAsia"/>
          <w:szCs w:val="21"/>
        </w:rPr>
        <w:t>——还可以：</w:t>
      </w:r>
    </w:p>
    <w:p w14:paraId="62744AEE" w14:textId="3E0C652E" w:rsidR="0051051D" w:rsidRPr="0051051D" w:rsidRDefault="0051051D" w:rsidP="0051051D">
      <w:pPr>
        <w:pStyle w:val="a4"/>
        <w:widowControl/>
        <w:ind w:left="360" w:firstLineChars="0" w:firstLine="0"/>
        <w:rPr>
          <w:szCs w:val="21"/>
        </w:rPr>
      </w:pPr>
      <w:r>
        <w:rPr>
          <w:szCs w:val="21"/>
        </w:rPr>
        <w:tab/>
      </w:r>
      <w:r>
        <w:rPr>
          <w:szCs w:val="21"/>
        </w:rPr>
        <w:tab/>
      </w:r>
      <w:r>
        <w:rPr>
          <w:rFonts w:hint="eastAsia"/>
          <w:szCs w:val="21"/>
        </w:rPr>
        <w:t>叠印但使用halo，减少字间距，使用</w:t>
      </w:r>
      <w:proofErr w:type="gramStart"/>
      <w:r>
        <w:rPr>
          <w:rFonts w:hint="eastAsia"/>
          <w:szCs w:val="21"/>
        </w:rPr>
        <w:t>“</w:t>
      </w:r>
      <w:proofErr w:type="gramEnd"/>
      <w:r>
        <w:rPr>
          <w:rFonts w:hint="eastAsia"/>
          <w:szCs w:val="21"/>
        </w:rPr>
        <w:t>n</w:t>
      </w:r>
      <w:r>
        <w:rPr>
          <w:szCs w:val="21"/>
        </w:rPr>
        <w:t>arrow</w:t>
      </w:r>
      <w:r>
        <w:rPr>
          <w:rFonts w:hint="eastAsia"/>
          <w:szCs w:val="21"/>
        </w:rPr>
        <w:t>“类的字体t</w:t>
      </w:r>
      <w:r>
        <w:rPr>
          <w:szCs w:val="21"/>
        </w:rPr>
        <w:t>ypeface</w:t>
      </w:r>
      <w:r>
        <w:rPr>
          <w:rFonts w:hint="eastAsia"/>
          <w:szCs w:val="21"/>
        </w:rPr>
        <w:t>，缩写，减小字号</w:t>
      </w:r>
    </w:p>
    <w:p w14:paraId="2A79A371" w14:textId="2916B39C" w:rsidR="000E4C50" w:rsidRDefault="000E4C50" w:rsidP="00163DF5">
      <w:pPr>
        <w:widowControl/>
        <w:rPr>
          <w:szCs w:val="21"/>
        </w:rPr>
      </w:pPr>
    </w:p>
    <w:p w14:paraId="66F539A4" w14:textId="1D87CAC5" w:rsidR="00163DF5" w:rsidRDefault="00163DF5" w:rsidP="00163DF5">
      <w:pPr>
        <w:widowControl/>
        <w:jc w:val="left"/>
        <w:rPr>
          <w:szCs w:val="21"/>
        </w:rPr>
      </w:pPr>
      <w:r>
        <w:rPr>
          <w:rFonts w:hint="eastAsia"/>
          <w:b/>
          <w:sz w:val="24"/>
          <w:szCs w:val="21"/>
        </w:rPr>
        <w:t>自动标注</w:t>
      </w:r>
      <w:r w:rsidRPr="00566E6F">
        <w:rPr>
          <w:rFonts w:hint="eastAsia"/>
          <w:szCs w:val="21"/>
        </w:rPr>
        <w:t>：</w:t>
      </w:r>
    </w:p>
    <w:p w14:paraId="2C833FF4" w14:textId="59745F7B" w:rsidR="00163DF5" w:rsidRDefault="00163DF5" w:rsidP="00163DF5">
      <w:pPr>
        <w:pStyle w:val="a4"/>
        <w:widowControl/>
        <w:numPr>
          <w:ilvl w:val="0"/>
          <w:numId w:val="1"/>
        </w:numPr>
        <w:ind w:firstLineChars="0"/>
        <w:rPr>
          <w:szCs w:val="21"/>
        </w:rPr>
      </w:pPr>
      <w:r>
        <w:rPr>
          <w:rFonts w:hint="eastAsia"/>
          <w:szCs w:val="21"/>
        </w:rPr>
        <w:t>在G</w:t>
      </w:r>
      <w:r>
        <w:rPr>
          <w:szCs w:val="21"/>
        </w:rPr>
        <w:t>IS</w:t>
      </w:r>
      <w:r>
        <w:rPr>
          <w:rFonts w:hint="eastAsia"/>
          <w:szCs w:val="21"/>
        </w:rPr>
        <w:t>环境中，可以用软件进行自动标注</w:t>
      </w:r>
    </w:p>
    <w:p w14:paraId="607FD842" w14:textId="34E44EF1" w:rsidR="00163DF5" w:rsidRDefault="00163DF5" w:rsidP="00163DF5">
      <w:pPr>
        <w:pStyle w:val="a4"/>
        <w:widowControl/>
        <w:numPr>
          <w:ilvl w:val="0"/>
          <w:numId w:val="1"/>
        </w:numPr>
        <w:ind w:firstLineChars="0"/>
        <w:rPr>
          <w:szCs w:val="21"/>
        </w:rPr>
      </w:pPr>
      <w:r>
        <w:rPr>
          <w:rFonts w:hint="eastAsia"/>
          <w:szCs w:val="21"/>
        </w:rPr>
        <w:t>可以大大地节省时间（人工标注是原本最花费时间的一个过程）</w:t>
      </w:r>
    </w:p>
    <w:p w14:paraId="35B554E2" w14:textId="7D6E42B4" w:rsidR="00163DF5" w:rsidRDefault="00163DF5" w:rsidP="00163DF5">
      <w:pPr>
        <w:pStyle w:val="a4"/>
        <w:widowControl/>
        <w:numPr>
          <w:ilvl w:val="0"/>
          <w:numId w:val="1"/>
        </w:numPr>
        <w:ind w:firstLineChars="0"/>
        <w:rPr>
          <w:szCs w:val="21"/>
        </w:rPr>
      </w:pPr>
      <w:r>
        <w:rPr>
          <w:rFonts w:hint="eastAsia"/>
          <w:szCs w:val="21"/>
        </w:rPr>
        <w:t>但是仍然有劣势：</w:t>
      </w:r>
      <w:r>
        <w:rPr>
          <w:szCs w:val="21"/>
        </w:rPr>
        <w:br/>
      </w:r>
      <w:r>
        <w:rPr>
          <w:rFonts w:hint="eastAsia"/>
          <w:szCs w:val="21"/>
        </w:rPr>
        <w:t>需要时间来训练软件</w:t>
      </w:r>
      <w:r>
        <w:rPr>
          <w:szCs w:val="21"/>
        </w:rPr>
        <w:br/>
      </w:r>
      <w:r>
        <w:rPr>
          <w:rFonts w:hint="eastAsia"/>
          <w:szCs w:val="21"/>
        </w:rPr>
        <w:t>最佳选择需要较大</w:t>
      </w:r>
      <w:proofErr w:type="gramStart"/>
      <w:r>
        <w:rPr>
          <w:rFonts w:hint="eastAsia"/>
          <w:szCs w:val="21"/>
        </w:rPr>
        <w:t>的算力</w:t>
      </w:r>
      <w:proofErr w:type="gramEnd"/>
      <w:r>
        <w:rPr>
          <w:szCs w:val="21"/>
        </w:rPr>
        <w:br/>
      </w:r>
      <w:r>
        <w:rPr>
          <w:rFonts w:hint="eastAsia"/>
          <w:szCs w:val="21"/>
        </w:rPr>
        <w:t>最终还是需要通过人为干预来修正一些标注</w:t>
      </w:r>
    </w:p>
    <w:p w14:paraId="0A01EEF3" w14:textId="63470B7E" w:rsidR="00163DF5" w:rsidRDefault="00163DF5">
      <w:pPr>
        <w:widowControl/>
        <w:jc w:val="left"/>
        <w:rPr>
          <w:szCs w:val="21"/>
        </w:rPr>
      </w:pPr>
      <w:r>
        <w:rPr>
          <w:szCs w:val="21"/>
        </w:rPr>
        <w:br w:type="page"/>
      </w:r>
    </w:p>
    <w:p w14:paraId="3790CFAB" w14:textId="258117E3" w:rsidR="00163DF5" w:rsidRPr="00163DF5" w:rsidRDefault="00163DF5" w:rsidP="00163DF5">
      <w:pPr>
        <w:widowControl/>
        <w:rPr>
          <w:b/>
          <w:sz w:val="28"/>
          <w:szCs w:val="21"/>
        </w:rPr>
      </w:pPr>
      <w:r w:rsidRPr="00163DF5">
        <w:rPr>
          <w:rFonts w:hint="eastAsia"/>
          <w:b/>
          <w:sz w:val="28"/>
          <w:szCs w:val="21"/>
        </w:rPr>
        <w:lastRenderedPageBreak/>
        <w:t>第八章·地图设计</w:t>
      </w:r>
    </w:p>
    <w:p w14:paraId="647E1A22" w14:textId="3E63F1A2" w:rsidR="00163DF5" w:rsidRDefault="00163DF5" w:rsidP="00163DF5">
      <w:pPr>
        <w:pStyle w:val="a4"/>
        <w:widowControl/>
        <w:numPr>
          <w:ilvl w:val="0"/>
          <w:numId w:val="1"/>
        </w:numPr>
        <w:ind w:firstLineChars="0"/>
        <w:rPr>
          <w:szCs w:val="21"/>
        </w:rPr>
      </w:pPr>
      <w:r>
        <w:rPr>
          <w:rFonts w:hint="eastAsia"/>
          <w:szCs w:val="21"/>
        </w:rPr>
        <w:t>成功的地图设计应当是可以高效地传递地理学信息（g</w:t>
      </w:r>
      <w:r>
        <w:rPr>
          <w:szCs w:val="21"/>
        </w:rPr>
        <w:t>eographic information</w:t>
      </w:r>
      <w:r>
        <w:rPr>
          <w:rFonts w:hint="eastAsia"/>
          <w:szCs w:val="21"/>
        </w:rPr>
        <w:t>）的</w:t>
      </w:r>
    </w:p>
    <w:p w14:paraId="4E202615" w14:textId="29A0F90B" w:rsidR="00163DF5" w:rsidRDefault="00163DF5" w:rsidP="00163DF5">
      <w:pPr>
        <w:pStyle w:val="a4"/>
        <w:widowControl/>
        <w:numPr>
          <w:ilvl w:val="0"/>
          <w:numId w:val="1"/>
        </w:numPr>
        <w:ind w:firstLineChars="0"/>
        <w:rPr>
          <w:szCs w:val="21"/>
        </w:rPr>
      </w:pPr>
      <w:r>
        <w:rPr>
          <w:rFonts w:hint="eastAsia"/>
          <w:szCs w:val="21"/>
        </w:rPr>
        <w:t>地图设计的目标：</w:t>
      </w:r>
      <w:r>
        <w:rPr>
          <w:szCs w:val="21"/>
        </w:rPr>
        <w:br/>
      </w:r>
      <w:r>
        <w:rPr>
          <w:rFonts w:hint="eastAsia"/>
          <w:szCs w:val="21"/>
        </w:rPr>
        <w:t>1</w:t>
      </w:r>
      <w:r>
        <w:rPr>
          <w:szCs w:val="21"/>
        </w:rPr>
        <w:tab/>
      </w:r>
      <w:r>
        <w:rPr>
          <w:rFonts w:hint="eastAsia"/>
          <w:szCs w:val="21"/>
        </w:rPr>
        <w:t>制作能满足预期用途，恰当地位用户提供服务的地图</w:t>
      </w:r>
      <w:r>
        <w:rPr>
          <w:szCs w:val="21"/>
        </w:rPr>
        <w:br/>
      </w:r>
      <w:r>
        <w:rPr>
          <w:rFonts w:hint="eastAsia"/>
          <w:szCs w:val="21"/>
        </w:rPr>
        <w:t>2</w:t>
      </w:r>
      <w:r>
        <w:rPr>
          <w:szCs w:val="21"/>
        </w:rPr>
        <w:tab/>
      </w:r>
      <w:r>
        <w:rPr>
          <w:rFonts w:hint="eastAsia"/>
          <w:szCs w:val="21"/>
        </w:rPr>
        <w:t>制作简洁明了，能够有效沟通的地图</w:t>
      </w:r>
    </w:p>
    <w:p w14:paraId="2EE23A59" w14:textId="3F26F2BF" w:rsidR="00163DF5" w:rsidRDefault="00E75309" w:rsidP="00163DF5">
      <w:pPr>
        <w:pStyle w:val="a4"/>
        <w:widowControl/>
        <w:numPr>
          <w:ilvl w:val="0"/>
          <w:numId w:val="1"/>
        </w:numPr>
        <w:ind w:firstLineChars="0"/>
        <w:rPr>
          <w:szCs w:val="21"/>
        </w:rPr>
      </w:pPr>
      <w:r>
        <w:rPr>
          <w:rFonts w:hint="eastAsia"/>
          <w:szCs w:val="21"/>
        </w:rPr>
        <w:t>地图设计虽然有一定的规则、指南和约定来提供指导，但是对于一个给定的问题，不一定存在相应的最优</w:t>
      </w:r>
      <w:proofErr w:type="gramStart"/>
      <w:r>
        <w:rPr>
          <w:rFonts w:hint="eastAsia"/>
          <w:szCs w:val="21"/>
        </w:rPr>
        <w:t>最</w:t>
      </w:r>
      <w:proofErr w:type="gramEnd"/>
      <w:r>
        <w:rPr>
          <w:rFonts w:hint="eastAsia"/>
          <w:szCs w:val="21"/>
        </w:rPr>
        <w:t>简的答案</w:t>
      </w:r>
      <w:r>
        <w:rPr>
          <w:szCs w:val="21"/>
        </w:rPr>
        <w:br/>
      </w:r>
      <w:r>
        <w:rPr>
          <w:rFonts w:hint="eastAsia"/>
          <w:szCs w:val="21"/>
        </w:rPr>
        <w:t>——可能会有好多可以接受的解决方案</w:t>
      </w:r>
    </w:p>
    <w:p w14:paraId="543B4F25" w14:textId="53AC8637" w:rsidR="00E75309" w:rsidRDefault="00E75309" w:rsidP="00163DF5">
      <w:pPr>
        <w:pStyle w:val="a4"/>
        <w:widowControl/>
        <w:numPr>
          <w:ilvl w:val="0"/>
          <w:numId w:val="1"/>
        </w:numPr>
        <w:ind w:firstLineChars="0"/>
        <w:rPr>
          <w:szCs w:val="21"/>
        </w:rPr>
      </w:pPr>
      <w:r>
        <w:rPr>
          <w:rFonts w:hint="eastAsia"/>
          <w:szCs w:val="21"/>
        </w:rPr>
        <w:t>设计时需要以已有的规则和指南为基础，但是在熟练掌握之后，可以考虑其他的方法，并始终准备好解释或捍卫自己的设计决策</w:t>
      </w:r>
    </w:p>
    <w:p w14:paraId="1CA5D0B0" w14:textId="377E1BB7" w:rsidR="00C3515F" w:rsidRPr="00C3515F" w:rsidRDefault="00C3515F" w:rsidP="00C3515F">
      <w:pPr>
        <w:widowControl/>
        <w:rPr>
          <w:b/>
          <w:szCs w:val="21"/>
        </w:rPr>
      </w:pPr>
      <w:r w:rsidRPr="00C3515F">
        <w:rPr>
          <w:b/>
          <w:sz w:val="24"/>
          <w:szCs w:val="21"/>
        </w:rPr>
        <w:t>Gestalt principles of perceptual organization</w:t>
      </w:r>
      <w:r w:rsidR="00736990">
        <w:rPr>
          <w:rFonts w:hint="eastAsia"/>
          <w:b/>
          <w:sz w:val="24"/>
          <w:szCs w:val="21"/>
        </w:rPr>
        <w:t>（G</w:t>
      </w:r>
      <w:r w:rsidR="00736990">
        <w:rPr>
          <w:b/>
          <w:sz w:val="24"/>
          <w:szCs w:val="21"/>
        </w:rPr>
        <w:t>estalt</w:t>
      </w:r>
      <w:r w:rsidR="00736990">
        <w:rPr>
          <w:rFonts w:hint="eastAsia"/>
          <w:b/>
          <w:sz w:val="24"/>
          <w:szCs w:val="21"/>
        </w:rPr>
        <w:t>感性组织原则）</w:t>
      </w:r>
    </w:p>
    <w:p w14:paraId="7A5A3844" w14:textId="3F89DA91" w:rsidR="00E75309" w:rsidRPr="00736990" w:rsidRDefault="00736990" w:rsidP="00736990">
      <w:pPr>
        <w:widowControl/>
        <w:rPr>
          <w:szCs w:val="21"/>
        </w:rPr>
      </w:pPr>
      <w:r w:rsidRPr="00736990">
        <w:rPr>
          <w:rFonts w:hint="eastAsia"/>
          <w:szCs w:val="21"/>
        </w:rPr>
        <w:t>Gestalt是一个关于视觉感知的理论，研究人们如何看待图形图像的各个组成部分，并将它们组织成一个统一的整体，其</w:t>
      </w:r>
      <w:r>
        <w:rPr>
          <w:rFonts w:hint="eastAsia"/>
          <w:szCs w:val="21"/>
        </w:rPr>
        <w:t>原则包括：</w:t>
      </w:r>
    </w:p>
    <w:p w14:paraId="7DED0C0E" w14:textId="26DD50DF" w:rsidR="00736990" w:rsidRDefault="00736990" w:rsidP="00163DF5">
      <w:pPr>
        <w:pStyle w:val="a4"/>
        <w:widowControl/>
        <w:numPr>
          <w:ilvl w:val="0"/>
          <w:numId w:val="1"/>
        </w:numPr>
        <w:ind w:firstLineChars="0"/>
        <w:rPr>
          <w:szCs w:val="21"/>
        </w:rPr>
      </w:pPr>
      <w:r>
        <w:rPr>
          <w:rFonts w:hint="eastAsia"/>
          <w:szCs w:val="21"/>
        </w:rPr>
        <w:t>C</w:t>
      </w:r>
      <w:r>
        <w:rPr>
          <w:szCs w:val="21"/>
        </w:rPr>
        <w:t>losure</w:t>
      </w:r>
      <w:r w:rsidR="001B2D24">
        <w:rPr>
          <w:rFonts w:hint="eastAsia"/>
          <w:szCs w:val="21"/>
        </w:rPr>
        <w:t>（封闭性）</w:t>
      </w:r>
      <w:r>
        <w:rPr>
          <w:rFonts w:hint="eastAsia"/>
          <w:szCs w:val="21"/>
        </w:rPr>
        <w:t>：自动补全图像中缺失的部分</w:t>
      </w:r>
    </w:p>
    <w:p w14:paraId="75F3A95E" w14:textId="0A2F71A2" w:rsidR="00736990" w:rsidRDefault="00736990" w:rsidP="00163DF5">
      <w:pPr>
        <w:pStyle w:val="a4"/>
        <w:widowControl/>
        <w:numPr>
          <w:ilvl w:val="0"/>
          <w:numId w:val="1"/>
        </w:numPr>
        <w:ind w:firstLineChars="0"/>
        <w:rPr>
          <w:szCs w:val="21"/>
        </w:rPr>
      </w:pPr>
      <w:r>
        <w:rPr>
          <w:rFonts w:hint="eastAsia"/>
          <w:szCs w:val="21"/>
        </w:rPr>
        <w:t>C</w:t>
      </w:r>
      <w:r>
        <w:rPr>
          <w:szCs w:val="21"/>
        </w:rPr>
        <w:t>ommon Fate</w:t>
      </w:r>
      <w:r w:rsidR="001B2D24">
        <w:rPr>
          <w:rFonts w:hint="eastAsia"/>
          <w:szCs w:val="21"/>
        </w:rPr>
        <w:t>（共同性）</w:t>
      </w:r>
      <w:r>
        <w:rPr>
          <w:rFonts w:hint="eastAsia"/>
          <w:szCs w:val="21"/>
        </w:rPr>
        <w:t>：自动的将运动方向相同的要素归类为一组</w:t>
      </w:r>
    </w:p>
    <w:p w14:paraId="42C521F7" w14:textId="21391FCE" w:rsidR="00736990" w:rsidRDefault="001B2D24" w:rsidP="00163DF5">
      <w:pPr>
        <w:pStyle w:val="a4"/>
        <w:widowControl/>
        <w:numPr>
          <w:ilvl w:val="0"/>
          <w:numId w:val="1"/>
        </w:numPr>
        <w:ind w:firstLineChars="0"/>
        <w:rPr>
          <w:szCs w:val="21"/>
        </w:rPr>
      </w:pPr>
      <w:r>
        <w:rPr>
          <w:szCs w:val="21"/>
        </w:rPr>
        <w:t>Figure-Ground</w:t>
      </w:r>
      <w:r>
        <w:rPr>
          <w:rFonts w:hint="eastAsia"/>
          <w:szCs w:val="21"/>
        </w:rPr>
        <w:t>（图底关系）：让我们能够察觉到哪些要素离我们跟近，对我们更重要</w:t>
      </w:r>
    </w:p>
    <w:p w14:paraId="2785E1C0" w14:textId="354E9508" w:rsidR="001B2D24" w:rsidRDefault="001B2D24" w:rsidP="00163DF5">
      <w:pPr>
        <w:pStyle w:val="a4"/>
        <w:widowControl/>
        <w:numPr>
          <w:ilvl w:val="0"/>
          <w:numId w:val="1"/>
        </w:numPr>
        <w:ind w:firstLineChars="0"/>
        <w:rPr>
          <w:szCs w:val="21"/>
        </w:rPr>
      </w:pPr>
      <w:r w:rsidRPr="001B2D24">
        <w:rPr>
          <w:szCs w:val="21"/>
        </w:rPr>
        <w:t>Similarity</w:t>
      </w:r>
      <w:r>
        <w:rPr>
          <w:rFonts w:hint="eastAsia"/>
          <w:szCs w:val="21"/>
        </w:rPr>
        <w:t>（相似性）：使我们能将那些在形状、尺寸、颜色上相近的要素归纳为一组</w:t>
      </w:r>
    </w:p>
    <w:p w14:paraId="22B8298D" w14:textId="40D9F4D3" w:rsidR="001B2D24" w:rsidRDefault="001B2D24" w:rsidP="00163DF5">
      <w:pPr>
        <w:pStyle w:val="a4"/>
        <w:widowControl/>
        <w:numPr>
          <w:ilvl w:val="0"/>
          <w:numId w:val="1"/>
        </w:numPr>
        <w:ind w:firstLineChars="0"/>
        <w:rPr>
          <w:szCs w:val="21"/>
        </w:rPr>
      </w:pPr>
      <w:r>
        <w:rPr>
          <w:rFonts w:hint="eastAsia"/>
          <w:szCs w:val="21"/>
        </w:rPr>
        <w:t>Smallness</w:t>
      </w:r>
      <w:r>
        <w:rPr>
          <w:szCs w:val="21"/>
        </w:rPr>
        <w:t xml:space="preserve"> </w:t>
      </w:r>
      <w:r>
        <w:rPr>
          <w:rFonts w:hint="eastAsia"/>
          <w:szCs w:val="21"/>
        </w:rPr>
        <w:t>or</w:t>
      </w:r>
      <w:r>
        <w:rPr>
          <w:szCs w:val="21"/>
        </w:rPr>
        <w:t xml:space="preserve"> </w:t>
      </w:r>
      <w:r>
        <w:rPr>
          <w:rFonts w:hint="eastAsia"/>
          <w:szCs w:val="21"/>
        </w:rPr>
        <w:t>Area：使我们能供辨别出那些过小的或被覆盖的要素</w:t>
      </w:r>
    </w:p>
    <w:p w14:paraId="12BE0FD8" w14:textId="77777777" w:rsidR="001B2D24" w:rsidRDefault="001B2D24" w:rsidP="00163DF5">
      <w:pPr>
        <w:pStyle w:val="a4"/>
        <w:widowControl/>
        <w:numPr>
          <w:ilvl w:val="0"/>
          <w:numId w:val="1"/>
        </w:numPr>
        <w:ind w:firstLineChars="0"/>
        <w:rPr>
          <w:szCs w:val="21"/>
        </w:rPr>
      </w:pPr>
      <w:r w:rsidRPr="001B2D24">
        <w:rPr>
          <w:szCs w:val="21"/>
        </w:rPr>
        <w:t>Symmetry</w:t>
      </w:r>
      <w:r>
        <w:rPr>
          <w:rFonts w:hint="eastAsia"/>
          <w:szCs w:val="21"/>
        </w:rPr>
        <w:t>（对称性）：使我们能将那些具有对称性的图案视作一个整体</w:t>
      </w:r>
    </w:p>
    <w:p w14:paraId="053DB75E" w14:textId="0B646945" w:rsidR="001B2D24" w:rsidRDefault="001B2D24" w:rsidP="001B2D24">
      <w:pPr>
        <w:pStyle w:val="a4"/>
        <w:widowControl/>
        <w:ind w:left="360" w:firstLineChars="0" w:firstLine="0"/>
        <w:jc w:val="center"/>
        <w:rPr>
          <w:szCs w:val="21"/>
        </w:rPr>
      </w:pPr>
      <w:r>
        <w:rPr>
          <w:noProof/>
        </w:rPr>
        <w:drawing>
          <wp:inline distT="0" distB="0" distL="0" distR="0" wp14:anchorId="794B8AE3" wp14:editId="23923725">
            <wp:extent cx="4290117" cy="2167785"/>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8101" cy="2176872"/>
                    </a:xfrm>
                    <a:prstGeom prst="rect">
                      <a:avLst/>
                    </a:prstGeom>
                  </pic:spPr>
                </pic:pic>
              </a:graphicData>
            </a:graphic>
          </wp:inline>
        </w:drawing>
      </w:r>
    </w:p>
    <w:p w14:paraId="2627413A" w14:textId="2F414350" w:rsidR="001B2D24" w:rsidRPr="001B2D24" w:rsidRDefault="001B2D24" w:rsidP="001B2D24">
      <w:pPr>
        <w:widowControl/>
        <w:rPr>
          <w:b/>
          <w:sz w:val="24"/>
          <w:szCs w:val="21"/>
        </w:rPr>
      </w:pPr>
      <w:r>
        <w:rPr>
          <w:rFonts w:hint="eastAsia"/>
          <w:b/>
          <w:sz w:val="24"/>
          <w:szCs w:val="21"/>
        </w:rPr>
        <w:t>地图制作</w:t>
      </w:r>
    </w:p>
    <w:p w14:paraId="16EA8013" w14:textId="401CDA40" w:rsidR="001B2D24" w:rsidRDefault="00276C08" w:rsidP="00276C08">
      <w:pPr>
        <w:pStyle w:val="a4"/>
        <w:widowControl/>
        <w:numPr>
          <w:ilvl w:val="0"/>
          <w:numId w:val="25"/>
        </w:numPr>
        <w:ind w:firstLineChars="0"/>
        <w:rPr>
          <w:szCs w:val="21"/>
        </w:rPr>
      </w:pPr>
      <w:r>
        <w:rPr>
          <w:rFonts w:hint="eastAsia"/>
          <w:szCs w:val="21"/>
        </w:rPr>
        <w:t>考虑真实世界中该现象的分布该是怎么样的</w:t>
      </w:r>
    </w:p>
    <w:p w14:paraId="2DED94A1" w14:textId="3D40F3B8" w:rsidR="00276C08" w:rsidRDefault="00276C08" w:rsidP="00276C08">
      <w:pPr>
        <w:pStyle w:val="a4"/>
        <w:widowControl/>
        <w:numPr>
          <w:ilvl w:val="0"/>
          <w:numId w:val="25"/>
        </w:numPr>
        <w:ind w:firstLineChars="0"/>
        <w:rPr>
          <w:szCs w:val="21"/>
        </w:rPr>
      </w:pPr>
      <w:r>
        <w:rPr>
          <w:rFonts w:hint="eastAsia"/>
          <w:szCs w:val="21"/>
        </w:rPr>
        <w:t>决定地图的用途以及面向的对象</w:t>
      </w:r>
    </w:p>
    <w:p w14:paraId="02769103" w14:textId="2909ED6C" w:rsidR="00276C08" w:rsidRDefault="00276C08" w:rsidP="00276C08">
      <w:pPr>
        <w:pStyle w:val="a4"/>
        <w:widowControl/>
        <w:numPr>
          <w:ilvl w:val="0"/>
          <w:numId w:val="25"/>
        </w:numPr>
        <w:ind w:firstLineChars="0"/>
        <w:rPr>
          <w:szCs w:val="21"/>
        </w:rPr>
      </w:pPr>
      <w:r>
        <w:rPr>
          <w:rFonts w:hint="eastAsia"/>
          <w:szCs w:val="21"/>
        </w:rPr>
        <w:t>收集地图所需的数据</w:t>
      </w:r>
    </w:p>
    <w:p w14:paraId="7CE615B5" w14:textId="4D573860" w:rsidR="00276C08" w:rsidRDefault="00276C08" w:rsidP="00276C08">
      <w:pPr>
        <w:pStyle w:val="a4"/>
        <w:widowControl/>
        <w:numPr>
          <w:ilvl w:val="0"/>
          <w:numId w:val="25"/>
        </w:numPr>
        <w:ind w:firstLineChars="0"/>
        <w:rPr>
          <w:szCs w:val="21"/>
        </w:rPr>
      </w:pPr>
      <w:r>
        <w:rPr>
          <w:rFonts w:hint="eastAsia"/>
          <w:szCs w:val="21"/>
        </w:rPr>
        <w:t>设计并构建地图</w:t>
      </w:r>
    </w:p>
    <w:p w14:paraId="261A95FD" w14:textId="6ED05609" w:rsidR="00276C08" w:rsidRDefault="00276C08" w:rsidP="00276C08">
      <w:pPr>
        <w:pStyle w:val="a4"/>
        <w:widowControl/>
        <w:numPr>
          <w:ilvl w:val="0"/>
          <w:numId w:val="25"/>
        </w:numPr>
        <w:ind w:firstLineChars="0"/>
        <w:rPr>
          <w:szCs w:val="21"/>
        </w:rPr>
      </w:pPr>
      <w:r>
        <w:rPr>
          <w:rFonts w:hint="eastAsia"/>
          <w:szCs w:val="21"/>
        </w:rPr>
        <w:t>确认读者是否能觉得这幅地图有用</w:t>
      </w:r>
      <w:proofErr w:type="gramStart"/>
      <w:r>
        <w:rPr>
          <w:rFonts w:hint="eastAsia"/>
          <w:szCs w:val="21"/>
        </w:rPr>
        <w:t>且信息</w:t>
      </w:r>
      <w:proofErr w:type="gramEnd"/>
      <w:r>
        <w:rPr>
          <w:rFonts w:hint="eastAsia"/>
          <w:szCs w:val="21"/>
        </w:rPr>
        <w:t>丰富（u</w:t>
      </w:r>
      <w:r>
        <w:rPr>
          <w:szCs w:val="21"/>
        </w:rPr>
        <w:t>seful and informative</w:t>
      </w:r>
      <w:r>
        <w:rPr>
          <w:rFonts w:hint="eastAsia"/>
          <w:szCs w:val="21"/>
        </w:rPr>
        <w:t>）</w:t>
      </w:r>
    </w:p>
    <w:p w14:paraId="49818C15" w14:textId="2FE1618B" w:rsidR="00276C08" w:rsidRDefault="00276C08" w:rsidP="00276C08">
      <w:pPr>
        <w:widowControl/>
        <w:rPr>
          <w:szCs w:val="21"/>
        </w:rPr>
      </w:pPr>
      <w:r>
        <w:rPr>
          <w:rFonts w:hint="eastAsia"/>
          <w:szCs w:val="21"/>
        </w:rPr>
        <w:t>以上步骤可能需要不断循环，直到地图真正完成</w:t>
      </w:r>
    </w:p>
    <w:p w14:paraId="43592647" w14:textId="658D6CEE" w:rsidR="00276C08" w:rsidRPr="00276C08" w:rsidRDefault="00276C08" w:rsidP="00276C08">
      <w:pPr>
        <w:widowControl/>
        <w:rPr>
          <w:szCs w:val="21"/>
        </w:rPr>
      </w:pPr>
      <w:r>
        <w:rPr>
          <w:rFonts w:hint="eastAsia"/>
          <w:szCs w:val="21"/>
        </w:rPr>
        <w:t>以上步骤也有时会同时进行，或者是不按照规定的顺序进行</w:t>
      </w:r>
    </w:p>
    <w:p w14:paraId="4A12E0D4" w14:textId="6FAED5B7" w:rsidR="00872B0A" w:rsidRDefault="00872B0A" w:rsidP="00872B0A">
      <w:pPr>
        <w:pStyle w:val="a4"/>
        <w:widowControl/>
        <w:numPr>
          <w:ilvl w:val="0"/>
          <w:numId w:val="1"/>
        </w:numPr>
        <w:ind w:firstLineChars="0"/>
        <w:rPr>
          <w:szCs w:val="21"/>
        </w:rPr>
      </w:pPr>
      <w:r>
        <w:rPr>
          <w:rFonts w:hint="eastAsia"/>
          <w:szCs w:val="21"/>
        </w:rPr>
        <w:t>下面是第四步中的子步骤：</w:t>
      </w:r>
    </w:p>
    <w:p w14:paraId="2149BCE7" w14:textId="4C390E41" w:rsidR="00872B0A" w:rsidRDefault="00872B0A" w:rsidP="00872B0A">
      <w:pPr>
        <w:pStyle w:val="a4"/>
        <w:widowControl/>
        <w:numPr>
          <w:ilvl w:val="0"/>
          <w:numId w:val="26"/>
        </w:numPr>
        <w:ind w:firstLineChars="0"/>
        <w:rPr>
          <w:szCs w:val="21"/>
        </w:rPr>
      </w:pPr>
      <w:r>
        <w:rPr>
          <w:rFonts w:hint="eastAsia"/>
          <w:szCs w:val="21"/>
        </w:rPr>
        <w:t>确定地图发布的载体（纸质or电子，or何种印刷方式）</w:t>
      </w:r>
    </w:p>
    <w:p w14:paraId="43E4C175" w14:textId="68320B45" w:rsidR="00872B0A" w:rsidRDefault="00872B0A" w:rsidP="00872B0A">
      <w:pPr>
        <w:pStyle w:val="a4"/>
        <w:widowControl/>
        <w:numPr>
          <w:ilvl w:val="0"/>
          <w:numId w:val="26"/>
        </w:numPr>
        <w:ind w:firstLineChars="0"/>
        <w:rPr>
          <w:szCs w:val="21"/>
        </w:rPr>
      </w:pPr>
      <w:r>
        <w:rPr>
          <w:rFonts w:hint="eastAsia"/>
          <w:szCs w:val="21"/>
        </w:rPr>
        <w:t>根据地</w:t>
      </w:r>
      <w:proofErr w:type="gramStart"/>
      <w:r>
        <w:rPr>
          <w:rFonts w:hint="eastAsia"/>
          <w:szCs w:val="21"/>
        </w:rPr>
        <w:t>图主题</w:t>
      </w:r>
      <w:proofErr w:type="gramEnd"/>
      <w:r>
        <w:rPr>
          <w:rFonts w:hint="eastAsia"/>
          <w:szCs w:val="21"/>
        </w:rPr>
        <w:t>选择合适的比例尺与地图投影</w:t>
      </w:r>
    </w:p>
    <w:p w14:paraId="62E7342D" w14:textId="40955C99" w:rsidR="00872B0A" w:rsidRDefault="00872B0A" w:rsidP="00872B0A">
      <w:pPr>
        <w:pStyle w:val="a4"/>
        <w:widowControl/>
        <w:numPr>
          <w:ilvl w:val="0"/>
          <w:numId w:val="26"/>
        </w:numPr>
        <w:ind w:firstLineChars="0"/>
        <w:rPr>
          <w:szCs w:val="21"/>
        </w:rPr>
      </w:pPr>
      <w:r>
        <w:rPr>
          <w:rFonts w:hint="eastAsia"/>
          <w:szCs w:val="21"/>
        </w:rPr>
        <w:lastRenderedPageBreak/>
        <w:t>选择最合适的数据分类方法和符号化方案</w:t>
      </w:r>
    </w:p>
    <w:p w14:paraId="3D0E3020" w14:textId="43B324E6" w:rsidR="00872B0A" w:rsidRDefault="00872B0A" w:rsidP="00872B0A">
      <w:pPr>
        <w:pStyle w:val="a4"/>
        <w:widowControl/>
        <w:numPr>
          <w:ilvl w:val="0"/>
          <w:numId w:val="26"/>
        </w:numPr>
        <w:ind w:firstLineChars="0"/>
        <w:rPr>
          <w:szCs w:val="21"/>
        </w:rPr>
      </w:pPr>
      <w:r>
        <w:rPr>
          <w:rFonts w:hint="eastAsia"/>
          <w:szCs w:val="21"/>
        </w:rPr>
        <w:t>选择合适的制图方法（m</w:t>
      </w:r>
      <w:r>
        <w:rPr>
          <w:szCs w:val="21"/>
        </w:rPr>
        <w:t>ap elements</w:t>
      </w:r>
      <w:r>
        <w:rPr>
          <w:rFonts w:hint="eastAsia"/>
          <w:szCs w:val="21"/>
        </w:rPr>
        <w:t>），并确定它们的实现模式</w:t>
      </w:r>
    </w:p>
    <w:p w14:paraId="5EB1430D" w14:textId="32557A66" w:rsidR="00872B0A" w:rsidRDefault="00872B0A" w:rsidP="00872B0A">
      <w:pPr>
        <w:pStyle w:val="a4"/>
        <w:widowControl/>
        <w:numPr>
          <w:ilvl w:val="0"/>
          <w:numId w:val="26"/>
        </w:numPr>
        <w:ind w:firstLineChars="0"/>
        <w:rPr>
          <w:szCs w:val="21"/>
        </w:rPr>
      </w:pPr>
      <w:r>
        <w:rPr>
          <w:rFonts w:hint="eastAsia"/>
          <w:szCs w:val="21"/>
        </w:rPr>
        <w:t>建立I</w:t>
      </w:r>
      <w:r>
        <w:rPr>
          <w:szCs w:val="21"/>
        </w:rPr>
        <w:t>ntellectual Hierarchy</w:t>
      </w:r>
      <w:r>
        <w:rPr>
          <w:rFonts w:hint="eastAsia"/>
          <w:szCs w:val="21"/>
        </w:rPr>
        <w:t>（知识层次）：</w:t>
      </w:r>
      <w:r>
        <w:rPr>
          <w:szCs w:val="21"/>
        </w:rPr>
        <w:t xml:space="preserve"> </w:t>
      </w:r>
      <w:r>
        <w:rPr>
          <w:szCs w:val="21"/>
        </w:rPr>
        <w:br/>
      </w:r>
      <w:r>
        <w:rPr>
          <w:rFonts w:hint="eastAsia"/>
          <w:szCs w:val="21"/>
        </w:rPr>
        <w:t>-</w:t>
      </w:r>
      <w:r>
        <w:rPr>
          <w:szCs w:val="21"/>
        </w:rPr>
        <w:t xml:space="preserve"> </w:t>
      </w:r>
      <w:r>
        <w:rPr>
          <w:rFonts w:hint="eastAsia"/>
          <w:szCs w:val="21"/>
        </w:rPr>
        <w:t>将</w:t>
      </w:r>
      <w:r w:rsidRPr="00872B0A">
        <w:rPr>
          <w:rFonts w:hint="eastAsia"/>
          <w:szCs w:val="21"/>
        </w:rPr>
        <w:t>符号和地图元素</w:t>
      </w:r>
      <w:r>
        <w:rPr>
          <w:rFonts w:hint="eastAsia"/>
          <w:szCs w:val="21"/>
        </w:rPr>
        <w:t>根据</w:t>
      </w:r>
      <w:r w:rsidRPr="00872B0A">
        <w:rPr>
          <w:rFonts w:hint="eastAsia"/>
          <w:szCs w:val="21"/>
        </w:rPr>
        <w:t>相对重要性排</w:t>
      </w:r>
      <w:r>
        <w:rPr>
          <w:rFonts w:hint="eastAsia"/>
          <w:szCs w:val="21"/>
        </w:rPr>
        <w:t>序，最常见的层次如下:</w:t>
      </w:r>
      <w:r>
        <w:rPr>
          <w:szCs w:val="21"/>
        </w:rPr>
        <w:br/>
        <w:t xml:space="preserve">  </w:t>
      </w:r>
      <w:r>
        <w:rPr>
          <w:noProof/>
        </w:rPr>
        <w:drawing>
          <wp:inline distT="0" distB="0" distL="0" distR="0" wp14:anchorId="3FD557B8" wp14:editId="769304E8">
            <wp:extent cx="3182620" cy="1217295"/>
            <wp:effectExtent l="0" t="0" r="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82620" cy="1217295"/>
                    </a:xfrm>
                    <a:prstGeom prst="rect">
                      <a:avLst/>
                    </a:prstGeom>
                  </pic:spPr>
                </pic:pic>
              </a:graphicData>
            </a:graphic>
          </wp:inline>
        </w:drawing>
      </w:r>
    </w:p>
    <w:p w14:paraId="5111B514" w14:textId="00C7B242" w:rsidR="00872B0A" w:rsidRDefault="00872B0A" w:rsidP="00872B0A">
      <w:pPr>
        <w:pStyle w:val="a4"/>
        <w:widowControl/>
        <w:numPr>
          <w:ilvl w:val="0"/>
          <w:numId w:val="26"/>
        </w:numPr>
        <w:ind w:firstLineChars="0"/>
        <w:rPr>
          <w:szCs w:val="21"/>
        </w:rPr>
      </w:pPr>
      <w:r>
        <w:rPr>
          <w:rFonts w:hint="eastAsia"/>
          <w:szCs w:val="21"/>
        </w:rPr>
        <w:t>制作一份或者多份草图（</w:t>
      </w:r>
      <w:r>
        <w:rPr>
          <w:szCs w:val="21"/>
        </w:rPr>
        <w:t>sketch</w:t>
      </w:r>
      <w:r w:rsidR="00D758D5">
        <w:rPr>
          <w:rFonts w:hint="eastAsia"/>
          <w:szCs w:val="21"/>
        </w:rPr>
        <w:t>）</w:t>
      </w:r>
    </w:p>
    <w:p w14:paraId="080E3518" w14:textId="457E550F" w:rsidR="00D758D5" w:rsidRDefault="00D758D5" w:rsidP="00872B0A">
      <w:pPr>
        <w:pStyle w:val="a4"/>
        <w:widowControl/>
        <w:numPr>
          <w:ilvl w:val="0"/>
          <w:numId w:val="26"/>
        </w:numPr>
        <w:ind w:firstLineChars="0"/>
        <w:rPr>
          <w:szCs w:val="21"/>
        </w:rPr>
      </w:pPr>
      <w:r>
        <w:rPr>
          <w:rFonts w:hint="eastAsia"/>
          <w:szCs w:val="21"/>
        </w:rPr>
        <w:t>构建地图：</w:t>
      </w:r>
      <w:r>
        <w:rPr>
          <w:szCs w:val="21"/>
        </w:rPr>
        <w:br/>
      </w:r>
      <w:r w:rsidRPr="00D758D5">
        <w:rPr>
          <w:rFonts w:hint="eastAsia"/>
          <w:szCs w:val="21"/>
        </w:rPr>
        <w:t>根据草图以及先前推荐的放置顺序，修改和排列地图元素</w:t>
      </w:r>
    </w:p>
    <w:p w14:paraId="1A920994" w14:textId="59E9DC5F" w:rsidR="00D758D5" w:rsidRDefault="00D758D5" w:rsidP="00D758D5">
      <w:pPr>
        <w:widowControl/>
        <w:rPr>
          <w:szCs w:val="21"/>
        </w:rPr>
      </w:pPr>
    </w:p>
    <w:p w14:paraId="5FCE6AE1" w14:textId="27694C6C" w:rsidR="00D758D5" w:rsidRPr="001B2D24" w:rsidRDefault="00D758D5" w:rsidP="00D758D5">
      <w:pPr>
        <w:widowControl/>
        <w:rPr>
          <w:b/>
          <w:sz w:val="24"/>
          <w:szCs w:val="21"/>
        </w:rPr>
      </w:pPr>
      <w:r>
        <w:rPr>
          <w:rFonts w:hint="eastAsia"/>
          <w:b/>
          <w:sz w:val="24"/>
          <w:szCs w:val="21"/>
        </w:rPr>
        <w:t>视觉层次（</w:t>
      </w:r>
      <w:r>
        <w:rPr>
          <w:b/>
          <w:sz w:val="24"/>
          <w:szCs w:val="21"/>
        </w:rPr>
        <w:t>Visual Hierarchy</w:t>
      </w:r>
      <w:r>
        <w:rPr>
          <w:rFonts w:hint="eastAsia"/>
          <w:b/>
          <w:sz w:val="24"/>
          <w:szCs w:val="21"/>
        </w:rPr>
        <w:t>）</w:t>
      </w:r>
    </w:p>
    <w:p w14:paraId="7BB8136E" w14:textId="207E3343" w:rsidR="00D758D5" w:rsidRDefault="00D758D5" w:rsidP="00D758D5">
      <w:pPr>
        <w:pStyle w:val="a4"/>
        <w:widowControl/>
        <w:numPr>
          <w:ilvl w:val="0"/>
          <w:numId w:val="1"/>
        </w:numPr>
        <w:ind w:firstLineChars="0"/>
        <w:rPr>
          <w:szCs w:val="21"/>
        </w:rPr>
      </w:pPr>
      <w:r>
        <w:rPr>
          <w:rFonts w:hint="eastAsia"/>
          <w:szCs w:val="21"/>
        </w:rPr>
        <w:t>视觉层次是知识层次（</w:t>
      </w:r>
      <w:r w:rsidRPr="00D758D5">
        <w:rPr>
          <w:szCs w:val="21"/>
        </w:rPr>
        <w:t>Intellectual Hierarchy</w:t>
      </w:r>
      <w:r>
        <w:rPr>
          <w:rFonts w:hint="eastAsia"/>
          <w:szCs w:val="21"/>
        </w:rPr>
        <w:t>）的图像化展现形式：</w:t>
      </w:r>
      <w:r>
        <w:rPr>
          <w:szCs w:val="21"/>
        </w:rPr>
        <w:br/>
      </w:r>
      <w:r>
        <w:rPr>
          <w:rFonts w:hint="eastAsia"/>
          <w:szCs w:val="21"/>
        </w:rPr>
        <w:t>主题信息被图形化地强化，基础信息被弱化；</w:t>
      </w:r>
      <w:r>
        <w:rPr>
          <w:szCs w:val="21"/>
        </w:rPr>
        <w:br/>
      </w:r>
      <w:r>
        <w:rPr>
          <w:rFonts w:hint="eastAsia"/>
          <w:szCs w:val="21"/>
        </w:rPr>
        <w:t>更重要的地图要素（标题、图例）被图形化地强化，稍不重要的地图要素（比例尺、数据来源）被弱化</w:t>
      </w:r>
    </w:p>
    <w:p w14:paraId="24814CAF" w14:textId="52807DB4" w:rsidR="00D758D5" w:rsidRDefault="00D758D5" w:rsidP="00D758D5">
      <w:pPr>
        <w:pStyle w:val="a4"/>
        <w:widowControl/>
        <w:numPr>
          <w:ilvl w:val="0"/>
          <w:numId w:val="1"/>
        </w:numPr>
        <w:ind w:firstLineChars="0"/>
        <w:rPr>
          <w:szCs w:val="21"/>
        </w:rPr>
      </w:pPr>
      <w:r>
        <w:rPr>
          <w:rFonts w:hint="eastAsia"/>
          <w:szCs w:val="21"/>
        </w:rPr>
        <w:t>高效的视觉层次：</w:t>
      </w:r>
      <w:r>
        <w:rPr>
          <w:szCs w:val="21"/>
        </w:rPr>
        <w:br/>
      </w:r>
      <w:r>
        <w:rPr>
          <w:rFonts w:hint="eastAsia"/>
          <w:szCs w:val="21"/>
        </w:rPr>
        <w:t>可以将观者的注意力首先吸引到地图最重要的方面上去</w:t>
      </w:r>
      <w:r>
        <w:rPr>
          <w:szCs w:val="21"/>
        </w:rPr>
        <w:br/>
      </w:r>
      <w:r>
        <w:rPr>
          <w:rFonts w:hint="eastAsia"/>
          <w:szCs w:val="21"/>
        </w:rPr>
        <w:t>可以清楚地反映符号和地图要素之间的相对重要性</w:t>
      </w:r>
      <w:r>
        <w:rPr>
          <w:szCs w:val="21"/>
        </w:rPr>
        <w:br/>
      </w:r>
      <w:r>
        <w:rPr>
          <w:rFonts w:hint="eastAsia"/>
          <w:szCs w:val="21"/>
        </w:rPr>
        <w:t>地图的</w:t>
      </w:r>
      <w:proofErr w:type="gramStart"/>
      <w:r>
        <w:rPr>
          <w:rFonts w:hint="eastAsia"/>
          <w:szCs w:val="21"/>
        </w:rPr>
        <w:t>“</w:t>
      </w:r>
      <w:proofErr w:type="gramEnd"/>
      <w:r>
        <w:rPr>
          <w:rFonts w:hint="eastAsia"/>
          <w:szCs w:val="21"/>
        </w:rPr>
        <w:t>结果“更容易被解释，同时地图本身更具有吸引力</w:t>
      </w:r>
    </w:p>
    <w:p w14:paraId="26634FF0" w14:textId="1275A590" w:rsidR="005D2B50" w:rsidRDefault="005D2B50" w:rsidP="00D758D5">
      <w:pPr>
        <w:pStyle w:val="a4"/>
        <w:widowControl/>
        <w:numPr>
          <w:ilvl w:val="0"/>
          <w:numId w:val="1"/>
        </w:numPr>
        <w:ind w:firstLineChars="0"/>
        <w:rPr>
          <w:szCs w:val="21"/>
        </w:rPr>
      </w:pPr>
      <w:r>
        <w:rPr>
          <w:rFonts w:hint="eastAsia"/>
          <w:szCs w:val="21"/>
        </w:rPr>
        <w:t>通过视觉重量（V</w:t>
      </w:r>
      <w:r>
        <w:rPr>
          <w:szCs w:val="21"/>
        </w:rPr>
        <w:t>isual weight</w:t>
      </w:r>
      <w:r>
        <w:rPr>
          <w:rFonts w:hint="eastAsia"/>
          <w:szCs w:val="21"/>
        </w:rPr>
        <w:t>）来实现视觉层次：</w:t>
      </w:r>
      <w:r>
        <w:rPr>
          <w:szCs w:val="21"/>
        </w:rPr>
        <w:br/>
      </w:r>
      <w:r>
        <w:rPr>
          <w:rFonts w:hint="eastAsia"/>
          <w:szCs w:val="21"/>
        </w:rPr>
        <w:t>视觉重量=要素吸引的相关注意力，可以用来强调或弱化要素</w:t>
      </w:r>
      <w:r>
        <w:rPr>
          <w:szCs w:val="21"/>
        </w:rPr>
        <w:br/>
      </w:r>
      <w:r>
        <w:rPr>
          <w:rFonts w:hint="eastAsia"/>
          <w:szCs w:val="21"/>
        </w:rPr>
        <w:t>1.</w:t>
      </w:r>
      <w:r>
        <w:rPr>
          <w:szCs w:val="21"/>
        </w:rPr>
        <w:t xml:space="preserve"> </w:t>
      </w:r>
      <w:r>
        <w:rPr>
          <w:rFonts w:hint="eastAsia"/>
          <w:szCs w:val="21"/>
        </w:rPr>
        <w:t>尺寸更大的要素有更大的视觉重量</w:t>
      </w:r>
      <w:r>
        <w:rPr>
          <w:szCs w:val="21"/>
        </w:rPr>
        <w:br/>
      </w:r>
      <w:r>
        <w:rPr>
          <w:rFonts w:hint="eastAsia"/>
          <w:szCs w:val="21"/>
        </w:rPr>
        <w:t>2.</w:t>
      </w:r>
      <w:r>
        <w:rPr>
          <w:szCs w:val="21"/>
        </w:rPr>
        <w:t xml:space="preserve"> </w:t>
      </w:r>
      <w:r>
        <w:rPr>
          <w:rFonts w:hint="eastAsia"/>
          <w:szCs w:val="21"/>
        </w:rPr>
        <w:t>颜色更深的要素有更大的视觉重量</w:t>
      </w:r>
    </w:p>
    <w:p w14:paraId="5A285020" w14:textId="3D644320" w:rsidR="005D2B50" w:rsidRDefault="005D2B50" w:rsidP="00D758D5">
      <w:pPr>
        <w:pStyle w:val="a4"/>
        <w:widowControl/>
        <w:numPr>
          <w:ilvl w:val="0"/>
          <w:numId w:val="1"/>
        </w:numPr>
        <w:ind w:firstLineChars="0"/>
        <w:rPr>
          <w:szCs w:val="21"/>
        </w:rPr>
      </w:pPr>
      <w:r>
        <w:rPr>
          <w:rFonts w:hint="eastAsia"/>
          <w:szCs w:val="21"/>
        </w:rPr>
        <w:t>通过对比（Contrast）来实现视觉层次：</w:t>
      </w:r>
      <w:r>
        <w:rPr>
          <w:szCs w:val="21"/>
        </w:rPr>
        <w:br/>
      </w:r>
      <w:r>
        <w:rPr>
          <w:rFonts w:hint="eastAsia"/>
          <w:szCs w:val="21"/>
        </w:rPr>
        <w:t>可以定量（重要性、等级）或定性地区分要素</w:t>
      </w:r>
    </w:p>
    <w:p w14:paraId="4A6FE490" w14:textId="238060A9" w:rsidR="005D2B50" w:rsidRDefault="005D2B50" w:rsidP="00D758D5">
      <w:pPr>
        <w:pStyle w:val="a4"/>
        <w:widowControl/>
        <w:numPr>
          <w:ilvl w:val="0"/>
          <w:numId w:val="1"/>
        </w:numPr>
        <w:ind w:firstLineChars="0"/>
        <w:rPr>
          <w:szCs w:val="21"/>
        </w:rPr>
      </w:pPr>
      <w:r>
        <w:rPr>
          <w:rFonts w:hint="eastAsia"/>
          <w:szCs w:val="21"/>
        </w:rPr>
        <w:t>常见的对比包括：</w:t>
      </w:r>
      <w:r>
        <w:rPr>
          <w:szCs w:val="21"/>
        </w:rPr>
        <w:br/>
      </w:r>
      <w:r>
        <w:rPr>
          <w:rFonts w:hint="eastAsia"/>
          <w:szCs w:val="21"/>
        </w:rPr>
        <w:t>1.</w:t>
      </w:r>
      <w:r>
        <w:rPr>
          <w:szCs w:val="21"/>
        </w:rPr>
        <w:t xml:space="preserve"> </w:t>
      </w:r>
      <w:r>
        <w:rPr>
          <w:rFonts w:hint="eastAsia"/>
          <w:szCs w:val="21"/>
        </w:rPr>
        <w:t>主题符号的亮度和尺寸</w:t>
      </w:r>
      <w:r>
        <w:rPr>
          <w:szCs w:val="21"/>
        </w:rPr>
        <w:br/>
      </w:r>
      <w:r>
        <w:rPr>
          <w:rFonts w:hint="eastAsia"/>
          <w:szCs w:val="21"/>
        </w:rPr>
        <w:t>2.</w:t>
      </w:r>
      <w:r>
        <w:rPr>
          <w:szCs w:val="21"/>
        </w:rPr>
        <w:t xml:space="preserve"> </w:t>
      </w:r>
      <w:r>
        <w:rPr>
          <w:rFonts w:hint="eastAsia"/>
          <w:szCs w:val="21"/>
        </w:rPr>
        <w:t>线条的宽度</w:t>
      </w:r>
      <w:r>
        <w:rPr>
          <w:szCs w:val="21"/>
        </w:rPr>
        <w:br/>
      </w:r>
      <w:r>
        <w:rPr>
          <w:rFonts w:hint="eastAsia"/>
          <w:szCs w:val="21"/>
        </w:rPr>
        <w:t>3.</w:t>
      </w:r>
      <w:r>
        <w:rPr>
          <w:szCs w:val="21"/>
        </w:rPr>
        <w:t xml:space="preserve"> </w:t>
      </w:r>
      <w:r>
        <w:rPr>
          <w:rFonts w:hint="eastAsia"/>
          <w:szCs w:val="21"/>
        </w:rPr>
        <w:t>字号大小</w:t>
      </w:r>
      <w:r>
        <w:rPr>
          <w:szCs w:val="21"/>
        </w:rPr>
        <w:br/>
      </w:r>
      <w:r>
        <w:rPr>
          <w:rFonts w:hint="eastAsia"/>
          <w:szCs w:val="21"/>
        </w:rPr>
        <w:t>4.</w:t>
      </w:r>
      <w:r>
        <w:rPr>
          <w:szCs w:val="21"/>
        </w:rPr>
        <w:t xml:space="preserve"> </w:t>
      </w:r>
      <w:r>
        <w:rPr>
          <w:rFonts w:hint="eastAsia"/>
          <w:szCs w:val="21"/>
        </w:rPr>
        <w:t>地图与背景之间的差异-</w:t>
      </w:r>
      <w:r>
        <w:rPr>
          <w:szCs w:val="21"/>
        </w:rPr>
        <w:t>&gt;</w:t>
      </w:r>
      <w:r>
        <w:rPr>
          <w:rFonts w:hint="eastAsia"/>
          <w:szCs w:val="21"/>
        </w:rPr>
        <w:t>之前提到的</w:t>
      </w:r>
      <w:r w:rsidRPr="005D2B50">
        <w:rPr>
          <w:szCs w:val="21"/>
        </w:rPr>
        <w:t>Figure-Ground（图底关系）</w:t>
      </w:r>
    </w:p>
    <w:p w14:paraId="0F08EDB1" w14:textId="63B59119" w:rsidR="005D2B50" w:rsidRDefault="005D2B50" w:rsidP="00D758D5">
      <w:pPr>
        <w:pStyle w:val="a4"/>
        <w:widowControl/>
        <w:numPr>
          <w:ilvl w:val="0"/>
          <w:numId w:val="1"/>
        </w:numPr>
        <w:ind w:firstLineChars="0"/>
        <w:rPr>
          <w:szCs w:val="21"/>
        </w:rPr>
      </w:pPr>
      <w:r>
        <w:rPr>
          <w:szCs w:val="21"/>
        </w:rPr>
        <w:t>Figure-Ground</w:t>
      </w:r>
      <w:r>
        <w:rPr>
          <w:rFonts w:hint="eastAsia"/>
          <w:szCs w:val="21"/>
        </w:rPr>
        <w:t>（图底关系）</w:t>
      </w:r>
      <w:r>
        <w:rPr>
          <w:szCs w:val="21"/>
        </w:rPr>
        <w:br/>
      </w:r>
      <w:r>
        <w:rPr>
          <w:rFonts w:hint="eastAsia"/>
          <w:szCs w:val="21"/>
        </w:rPr>
        <w:t>是一种特殊的对比</w:t>
      </w:r>
      <w:r>
        <w:rPr>
          <w:szCs w:val="21"/>
        </w:rPr>
        <w:br/>
      </w:r>
      <w:r>
        <w:rPr>
          <w:rFonts w:hint="eastAsia"/>
          <w:szCs w:val="21"/>
        </w:rPr>
        <w:t>是一种特殊的Gestalt感性组织原则：让我们能够察觉到哪些要素离我们跟近，对我们更重要</w:t>
      </w:r>
      <w:r>
        <w:rPr>
          <w:szCs w:val="21"/>
        </w:rPr>
        <w:br/>
      </w:r>
      <w:r w:rsidR="00200DE1">
        <w:rPr>
          <w:rFonts w:hint="eastAsia"/>
          <w:szCs w:val="21"/>
        </w:rPr>
        <w:t>基于几何来进行区分：</w:t>
      </w:r>
      <w:r w:rsidR="00C735A7">
        <w:rPr>
          <w:szCs w:val="21"/>
        </w:rPr>
        <w:br/>
        <w:t xml:space="preserve">    </w:t>
      </w:r>
      <w:r w:rsidR="00200DE1">
        <w:rPr>
          <w:rFonts w:hint="eastAsia"/>
          <w:szCs w:val="21"/>
        </w:rPr>
        <w:t>强调点或线</w:t>
      </w:r>
      <w:r w:rsidR="00C735A7">
        <w:rPr>
          <w:rFonts w:hint="eastAsia"/>
          <w:szCs w:val="21"/>
        </w:rPr>
        <w:t>：让点或线比周围的环境颜色更深</w:t>
      </w:r>
      <w:r w:rsidR="00C735A7">
        <w:rPr>
          <w:szCs w:val="21"/>
        </w:rPr>
        <w:br/>
        <w:t xml:space="preserve">    </w:t>
      </w:r>
      <w:r w:rsidR="00200DE1">
        <w:rPr>
          <w:rFonts w:hint="eastAsia"/>
          <w:szCs w:val="21"/>
        </w:rPr>
        <w:t>强调一个区域</w:t>
      </w:r>
      <w:r w:rsidR="00C735A7">
        <w:rPr>
          <w:rFonts w:hint="eastAsia"/>
          <w:szCs w:val="21"/>
        </w:rPr>
        <w:t>：让该区域比周围环境颜色更亮（在面要素比较密集的情况下，不建议使用这个方法）</w:t>
      </w:r>
      <w:r w:rsidR="00C735A7">
        <w:rPr>
          <w:szCs w:val="21"/>
        </w:rPr>
        <w:br/>
      </w:r>
      <w:r w:rsidR="00C735A7">
        <w:rPr>
          <w:rFonts w:hint="eastAsia"/>
          <w:szCs w:val="21"/>
        </w:rPr>
        <w:lastRenderedPageBreak/>
        <w:t>可以展现多个层次</w:t>
      </w:r>
      <w:r w:rsidR="00C735A7">
        <w:rPr>
          <w:szCs w:val="21"/>
        </w:rPr>
        <w:br/>
      </w:r>
      <w:r w:rsidR="00C735A7">
        <w:rPr>
          <w:rFonts w:hint="eastAsia"/>
          <w:szCs w:val="21"/>
        </w:rPr>
        <w:t>其他一些区分图</w:t>
      </w:r>
      <w:proofErr w:type="gramStart"/>
      <w:r w:rsidR="00C735A7">
        <w:rPr>
          <w:rFonts w:hint="eastAsia"/>
          <w:szCs w:val="21"/>
        </w:rPr>
        <w:t>底关系</w:t>
      </w:r>
      <w:proofErr w:type="gramEnd"/>
      <w:r w:rsidR="00C735A7">
        <w:rPr>
          <w:rFonts w:hint="eastAsia"/>
          <w:szCs w:val="21"/>
        </w:rPr>
        <w:t>的方法：</w:t>
      </w:r>
      <w:r w:rsidR="00C735A7">
        <w:rPr>
          <w:szCs w:val="21"/>
        </w:rPr>
        <w:br/>
        <w:t xml:space="preserve">  </w:t>
      </w:r>
      <w:r w:rsidR="00C735A7">
        <w:rPr>
          <w:rFonts w:hint="eastAsia"/>
          <w:szCs w:val="21"/>
        </w:rPr>
        <w:t>1.</w:t>
      </w:r>
      <w:r w:rsidR="00C735A7">
        <w:rPr>
          <w:szCs w:val="21"/>
        </w:rPr>
        <w:t xml:space="preserve"> </w:t>
      </w:r>
      <w:r w:rsidR="003253DD">
        <w:rPr>
          <w:rFonts w:hint="eastAsia"/>
          <w:szCs w:val="21"/>
        </w:rPr>
        <w:t>将图覆盖于网格（比如经纬网）</w:t>
      </w:r>
      <w:proofErr w:type="gramStart"/>
      <w:r w:rsidR="003253DD">
        <w:rPr>
          <w:rFonts w:hint="eastAsia"/>
          <w:szCs w:val="21"/>
        </w:rPr>
        <w:t>之上</w:t>
      </w:r>
      <w:proofErr w:type="gramEnd"/>
      <w:r w:rsidR="003253DD">
        <w:rPr>
          <w:szCs w:val="21"/>
        </w:rPr>
        <w:br/>
        <w:t xml:space="preserve">  </w:t>
      </w:r>
      <w:r w:rsidR="003253DD">
        <w:rPr>
          <w:rFonts w:hint="eastAsia"/>
          <w:szCs w:val="21"/>
        </w:rPr>
        <w:t>2.</w:t>
      </w:r>
      <w:r w:rsidR="003253DD">
        <w:rPr>
          <w:szCs w:val="21"/>
        </w:rPr>
        <w:t xml:space="preserve"> </w:t>
      </w:r>
      <w:r w:rsidR="003253DD">
        <w:rPr>
          <w:rFonts w:hint="eastAsia"/>
          <w:szCs w:val="21"/>
        </w:rPr>
        <w:t>晕影</w:t>
      </w:r>
      <w:r w:rsidR="003253DD">
        <w:rPr>
          <w:szCs w:val="21"/>
        </w:rPr>
        <w:br/>
        <w:t xml:space="preserve">  </w:t>
      </w:r>
      <w:r w:rsidR="003253DD">
        <w:rPr>
          <w:rFonts w:hint="eastAsia"/>
          <w:szCs w:val="21"/>
        </w:rPr>
        <w:t>3.</w:t>
      </w:r>
      <w:r w:rsidR="003253DD">
        <w:rPr>
          <w:szCs w:val="21"/>
        </w:rPr>
        <w:t xml:space="preserve"> </w:t>
      </w:r>
      <w:r w:rsidR="003253DD">
        <w:rPr>
          <w:rFonts w:hint="eastAsia"/>
          <w:szCs w:val="21"/>
        </w:rPr>
        <w:t>等深线（将水体作为底）</w:t>
      </w:r>
    </w:p>
    <w:p w14:paraId="653E257B" w14:textId="6486BBF3" w:rsidR="00757034" w:rsidRDefault="003253DD" w:rsidP="00757034">
      <w:pPr>
        <w:pStyle w:val="a4"/>
        <w:widowControl/>
        <w:numPr>
          <w:ilvl w:val="0"/>
          <w:numId w:val="1"/>
        </w:numPr>
        <w:ind w:firstLineChars="0"/>
        <w:rPr>
          <w:szCs w:val="21"/>
        </w:rPr>
      </w:pPr>
      <w:r>
        <w:rPr>
          <w:rFonts w:hint="eastAsia"/>
          <w:szCs w:val="21"/>
        </w:rPr>
        <w:t>Balance（平衡）</w:t>
      </w:r>
      <w:r>
        <w:rPr>
          <w:szCs w:val="21"/>
        </w:rPr>
        <w:br/>
      </w:r>
      <w:r>
        <w:rPr>
          <w:rFonts w:hint="eastAsia"/>
          <w:szCs w:val="21"/>
        </w:rPr>
        <w:t>合理组织地图内容和留白空间之间的平衡关系</w:t>
      </w:r>
      <w:r>
        <w:rPr>
          <w:szCs w:val="21"/>
        </w:rPr>
        <w:t>—</w:t>
      </w:r>
      <w:r>
        <w:rPr>
          <w:rFonts w:hint="eastAsia"/>
          <w:szCs w:val="21"/>
        </w:rPr>
        <w:t>视觉上的和谐和均势，要素间相互补充</w:t>
      </w:r>
      <w:r>
        <w:rPr>
          <w:szCs w:val="21"/>
        </w:rPr>
        <w:br/>
      </w:r>
      <w:r>
        <w:rPr>
          <w:rFonts w:hint="eastAsia"/>
          <w:szCs w:val="21"/>
        </w:rPr>
        <w:t>1.</w:t>
      </w:r>
      <w:r>
        <w:rPr>
          <w:szCs w:val="21"/>
        </w:rPr>
        <w:t xml:space="preserve"> </w:t>
      </w:r>
      <w:r w:rsidR="00757034">
        <w:rPr>
          <w:rFonts w:hint="eastAsia"/>
          <w:szCs w:val="21"/>
        </w:rPr>
        <w:t>首先需要确定可用空间（available</w:t>
      </w:r>
      <w:r w:rsidR="00757034">
        <w:rPr>
          <w:szCs w:val="21"/>
        </w:rPr>
        <w:t xml:space="preserve"> </w:t>
      </w:r>
      <w:r w:rsidR="00757034">
        <w:rPr>
          <w:rFonts w:hint="eastAsia"/>
          <w:szCs w:val="21"/>
        </w:rPr>
        <w:t>space）的大小</w:t>
      </w:r>
      <w:r w:rsidR="00757034">
        <w:rPr>
          <w:szCs w:val="21"/>
        </w:rPr>
        <w:br/>
      </w:r>
      <w:r w:rsidR="00757034">
        <w:rPr>
          <w:rFonts w:hint="eastAsia"/>
          <w:szCs w:val="21"/>
        </w:rPr>
        <w:t>2.</w:t>
      </w:r>
      <w:r w:rsidR="00757034">
        <w:rPr>
          <w:szCs w:val="21"/>
        </w:rPr>
        <w:t xml:space="preserve"> </w:t>
      </w:r>
      <w:r w:rsidR="00757034">
        <w:rPr>
          <w:rFonts w:hint="eastAsia"/>
          <w:szCs w:val="21"/>
        </w:rPr>
        <w:t>地图区域（m</w:t>
      </w:r>
      <w:r w:rsidR="00757034">
        <w:rPr>
          <w:szCs w:val="21"/>
        </w:rPr>
        <w:t>apped area</w:t>
      </w:r>
      <w:r w:rsidR="00757034">
        <w:rPr>
          <w:rFonts w:hint="eastAsia"/>
          <w:szCs w:val="21"/>
        </w:rPr>
        <w:t>）应当尽可能的大，并且处于中心</w:t>
      </w:r>
      <w:r w:rsidR="00B5665D">
        <w:rPr>
          <w:rFonts w:hint="eastAsia"/>
          <w:szCs w:val="21"/>
        </w:rPr>
        <w:t>，标题处在最上方</w:t>
      </w:r>
    </w:p>
    <w:p w14:paraId="50B6001A" w14:textId="303FB558" w:rsidR="00757034" w:rsidRPr="00757034" w:rsidRDefault="00757034" w:rsidP="00757034">
      <w:pPr>
        <w:pStyle w:val="a4"/>
        <w:widowControl/>
        <w:ind w:left="360" w:firstLineChars="0" w:firstLine="0"/>
        <w:rPr>
          <w:szCs w:val="21"/>
        </w:rPr>
      </w:pPr>
      <w:r>
        <w:rPr>
          <w:rFonts w:hint="eastAsia"/>
          <w:szCs w:val="21"/>
        </w:rPr>
        <w:t>3.</w:t>
      </w:r>
      <w:r>
        <w:rPr>
          <w:szCs w:val="21"/>
        </w:rPr>
        <w:t xml:space="preserve"> </w:t>
      </w:r>
      <w:r>
        <w:rPr>
          <w:rFonts w:hint="eastAsia"/>
          <w:szCs w:val="21"/>
        </w:rPr>
        <w:t>图例处在mapped</w:t>
      </w:r>
      <w:r>
        <w:rPr>
          <w:szCs w:val="21"/>
        </w:rPr>
        <w:t xml:space="preserve"> </w:t>
      </w:r>
      <w:r>
        <w:rPr>
          <w:rFonts w:hint="eastAsia"/>
          <w:szCs w:val="21"/>
        </w:rPr>
        <w:t>area所剩余的最大可用空间的中心</w:t>
      </w:r>
      <w:r w:rsidR="00B5665D">
        <w:rPr>
          <w:szCs w:val="21"/>
        </w:rPr>
        <w:br/>
      </w:r>
      <w:r w:rsidR="00B5665D">
        <w:rPr>
          <w:rFonts w:hint="eastAsia"/>
          <w:szCs w:val="21"/>
        </w:rPr>
        <w:t>4.</w:t>
      </w:r>
      <w:r w:rsidR="00B5665D">
        <w:rPr>
          <w:szCs w:val="21"/>
        </w:rPr>
        <w:t xml:space="preserve"> </w:t>
      </w:r>
      <w:r w:rsidR="00B5665D">
        <w:rPr>
          <w:rFonts w:hint="eastAsia"/>
          <w:szCs w:val="21"/>
        </w:rPr>
        <w:t>如果需要data</w:t>
      </w:r>
      <w:r w:rsidR="00B5665D">
        <w:rPr>
          <w:szCs w:val="21"/>
        </w:rPr>
        <w:t xml:space="preserve"> source</w:t>
      </w:r>
      <w:r w:rsidR="00B5665D">
        <w:rPr>
          <w:rFonts w:hint="eastAsia"/>
          <w:szCs w:val="21"/>
        </w:rPr>
        <w:t>和n</w:t>
      </w:r>
      <w:r w:rsidR="00B5665D">
        <w:rPr>
          <w:szCs w:val="21"/>
        </w:rPr>
        <w:t>otes</w:t>
      </w:r>
      <w:r w:rsidR="00B5665D">
        <w:rPr>
          <w:rFonts w:hint="eastAsia"/>
          <w:szCs w:val="21"/>
        </w:rPr>
        <w:t>，可能需要将图例适当上移后放置在图例正下方（notes可以另寻其他可用空间）</w:t>
      </w:r>
      <w:r w:rsidR="00B5665D">
        <w:rPr>
          <w:szCs w:val="21"/>
        </w:rPr>
        <w:br/>
      </w:r>
      <w:r w:rsidR="00B5665D">
        <w:rPr>
          <w:rFonts w:hint="eastAsia"/>
          <w:szCs w:val="21"/>
        </w:rPr>
        <w:t>5.</w:t>
      </w:r>
      <w:r w:rsidR="00B5665D">
        <w:rPr>
          <w:szCs w:val="21"/>
        </w:rPr>
        <w:t xml:space="preserve"> </w:t>
      </w:r>
      <w:r w:rsidR="00B5665D">
        <w:rPr>
          <w:rFonts w:hint="eastAsia"/>
          <w:szCs w:val="21"/>
        </w:rPr>
        <w:t>在适当的地方加入比例尺，如果是在n</w:t>
      </w:r>
      <w:r w:rsidR="00B5665D">
        <w:rPr>
          <w:szCs w:val="21"/>
        </w:rPr>
        <w:t>otes</w:t>
      </w:r>
      <w:r w:rsidR="00B5665D">
        <w:rPr>
          <w:rFonts w:hint="eastAsia"/>
          <w:szCs w:val="21"/>
        </w:rPr>
        <w:t>的下方，则适当上移Notes</w:t>
      </w:r>
      <w:r w:rsidR="00B5665D">
        <w:rPr>
          <w:szCs w:val="21"/>
        </w:rPr>
        <w:br/>
      </w:r>
      <w:r w:rsidR="00B5665D">
        <w:rPr>
          <w:rFonts w:hint="eastAsia"/>
          <w:szCs w:val="21"/>
        </w:rPr>
        <w:t>不要太挤也不要太空，也不要重心偏移</w:t>
      </w:r>
    </w:p>
    <w:p w14:paraId="1BE8503E" w14:textId="77777777" w:rsidR="005D2B50" w:rsidRDefault="005D2B50" w:rsidP="00D758D5">
      <w:pPr>
        <w:pStyle w:val="a4"/>
        <w:widowControl/>
        <w:numPr>
          <w:ilvl w:val="0"/>
          <w:numId w:val="1"/>
        </w:numPr>
        <w:ind w:firstLineChars="0"/>
        <w:rPr>
          <w:szCs w:val="21"/>
        </w:rPr>
      </w:pPr>
    </w:p>
    <w:p w14:paraId="45A1B360" w14:textId="11A31FC9" w:rsidR="00D84B54" w:rsidRDefault="00D84B54">
      <w:pPr>
        <w:widowControl/>
        <w:jc w:val="left"/>
        <w:rPr>
          <w:szCs w:val="21"/>
        </w:rPr>
      </w:pPr>
      <w:r>
        <w:rPr>
          <w:szCs w:val="21"/>
        </w:rPr>
        <w:br w:type="page"/>
      </w:r>
    </w:p>
    <w:p w14:paraId="3A071F50" w14:textId="3A9DDB58" w:rsidR="005D2B50" w:rsidRDefault="00D84B54" w:rsidP="00D84B54">
      <w:pPr>
        <w:widowControl/>
        <w:rPr>
          <w:b/>
          <w:sz w:val="28"/>
          <w:szCs w:val="21"/>
        </w:rPr>
      </w:pPr>
      <w:r w:rsidRPr="00D84B54">
        <w:rPr>
          <w:rFonts w:hint="eastAsia"/>
          <w:b/>
          <w:sz w:val="28"/>
          <w:szCs w:val="21"/>
        </w:rPr>
        <w:lastRenderedPageBreak/>
        <w:t>第九章·地图投影</w:t>
      </w:r>
    </w:p>
    <w:p w14:paraId="54F489E5" w14:textId="4F81E869" w:rsidR="00D84B54" w:rsidRDefault="00D84B54" w:rsidP="00D84B54">
      <w:pPr>
        <w:pStyle w:val="a4"/>
        <w:widowControl/>
        <w:numPr>
          <w:ilvl w:val="0"/>
          <w:numId w:val="27"/>
        </w:numPr>
        <w:ind w:firstLineChars="0"/>
        <w:rPr>
          <w:szCs w:val="21"/>
        </w:rPr>
      </w:pPr>
      <w:r>
        <w:rPr>
          <w:rFonts w:hint="eastAsia"/>
          <w:szCs w:val="21"/>
        </w:rPr>
        <w:t>什么是地图投影：</w:t>
      </w:r>
    </w:p>
    <w:p w14:paraId="45BDDA9D" w14:textId="00C751DC" w:rsidR="00D84B54" w:rsidRDefault="00D84B54" w:rsidP="00D84B54">
      <w:pPr>
        <w:pStyle w:val="a4"/>
        <w:widowControl/>
        <w:numPr>
          <w:ilvl w:val="1"/>
          <w:numId w:val="27"/>
        </w:numPr>
        <w:ind w:firstLineChars="0"/>
        <w:rPr>
          <w:szCs w:val="21"/>
        </w:rPr>
      </w:pPr>
      <w:r>
        <w:rPr>
          <w:rFonts w:hint="eastAsia"/>
          <w:szCs w:val="21"/>
        </w:rPr>
        <w:t>将地球的地理坐标转变为笛卡尔坐标的过程</w:t>
      </w:r>
    </w:p>
    <w:p w14:paraId="21EB2C75" w14:textId="77777777" w:rsidR="00D84B54" w:rsidRDefault="00D84B54" w:rsidP="00D84B54">
      <w:pPr>
        <w:pStyle w:val="a4"/>
        <w:widowControl/>
        <w:numPr>
          <w:ilvl w:val="1"/>
          <w:numId w:val="27"/>
        </w:numPr>
        <w:ind w:firstLineChars="0"/>
        <w:rPr>
          <w:szCs w:val="21"/>
        </w:rPr>
      </w:pPr>
      <w:r>
        <w:rPr>
          <w:rFonts w:hint="eastAsia"/>
          <w:szCs w:val="21"/>
        </w:rPr>
        <w:t>将球面变成平面</w:t>
      </w:r>
    </w:p>
    <w:p w14:paraId="02554C59" w14:textId="56153F19" w:rsidR="00D84B54" w:rsidRPr="00D84B54" w:rsidRDefault="00D84B54" w:rsidP="00D84B54">
      <w:pPr>
        <w:pStyle w:val="a4"/>
        <w:widowControl/>
        <w:numPr>
          <w:ilvl w:val="0"/>
          <w:numId w:val="27"/>
        </w:numPr>
        <w:ind w:firstLineChars="0"/>
        <w:rPr>
          <w:szCs w:val="21"/>
        </w:rPr>
      </w:pPr>
      <w:r>
        <w:rPr>
          <w:rFonts w:hint="eastAsia"/>
        </w:rPr>
        <w:t>根据投影面的不同可以分为：</w:t>
      </w:r>
    </w:p>
    <w:p w14:paraId="1D5EB70B" w14:textId="2C85DF1F" w:rsidR="00D84B54" w:rsidRDefault="00D84B54" w:rsidP="00D84B54">
      <w:pPr>
        <w:pStyle w:val="a4"/>
        <w:numPr>
          <w:ilvl w:val="0"/>
          <w:numId w:val="28"/>
        </w:numPr>
        <w:ind w:firstLineChars="0"/>
      </w:pPr>
      <w:r>
        <w:rPr>
          <w:rFonts w:hint="eastAsia"/>
        </w:rPr>
        <w:t>C</w:t>
      </w:r>
      <w:r>
        <w:t>ylindrical/</w:t>
      </w:r>
      <w:r>
        <w:rPr>
          <w:rFonts w:hint="eastAsia"/>
        </w:rPr>
        <w:t>圆柱投影</w:t>
      </w:r>
    </w:p>
    <w:p w14:paraId="0B7F6864" w14:textId="74113121" w:rsidR="00D84B54" w:rsidRDefault="00D84B54" w:rsidP="00D84B54">
      <w:pPr>
        <w:pStyle w:val="a4"/>
        <w:numPr>
          <w:ilvl w:val="0"/>
          <w:numId w:val="28"/>
        </w:numPr>
        <w:ind w:firstLineChars="0"/>
      </w:pPr>
      <w:r>
        <w:rPr>
          <w:rFonts w:hint="eastAsia"/>
        </w:rPr>
        <w:t>C</w:t>
      </w:r>
      <w:r>
        <w:t>onic /</w:t>
      </w:r>
      <w:r>
        <w:rPr>
          <w:rFonts w:hint="eastAsia"/>
        </w:rPr>
        <w:t>圆锥投影</w:t>
      </w:r>
    </w:p>
    <w:p w14:paraId="5A6FB70A" w14:textId="26CD79B6" w:rsidR="00D84B54" w:rsidRDefault="00D84B54" w:rsidP="00D84B54">
      <w:pPr>
        <w:pStyle w:val="a4"/>
        <w:numPr>
          <w:ilvl w:val="0"/>
          <w:numId w:val="28"/>
        </w:numPr>
        <w:ind w:firstLineChars="0"/>
      </w:pPr>
      <w:r>
        <w:rPr>
          <w:rFonts w:hint="eastAsia"/>
        </w:rPr>
        <w:t>P</w:t>
      </w:r>
      <w:r>
        <w:t>lanar/</w:t>
      </w:r>
      <w:r>
        <w:rPr>
          <w:rFonts w:hint="eastAsia"/>
        </w:rPr>
        <w:t>方位投影（平面）</w:t>
      </w:r>
    </w:p>
    <w:p w14:paraId="33C2FF9A" w14:textId="5A599989" w:rsidR="00D84B54" w:rsidRDefault="00D84B54" w:rsidP="00D84B54">
      <w:pPr>
        <w:pStyle w:val="a4"/>
        <w:numPr>
          <w:ilvl w:val="0"/>
          <w:numId w:val="28"/>
        </w:numPr>
        <w:ind w:firstLineChars="0"/>
      </w:pPr>
      <w:r>
        <w:rPr>
          <w:rFonts w:hint="eastAsia"/>
        </w:rPr>
        <w:t>还有一种特殊的数学投影：不是根据投影几何建立的，而是用纯数学的方法进行计算得出的投影</w:t>
      </w:r>
    </w:p>
    <w:p w14:paraId="3A63FF3A" w14:textId="021AFDE7" w:rsidR="00D84B54" w:rsidRDefault="00D84B54" w:rsidP="00D84B54">
      <w:pPr>
        <w:pStyle w:val="a4"/>
        <w:numPr>
          <w:ilvl w:val="0"/>
          <w:numId w:val="30"/>
        </w:numPr>
        <w:ind w:firstLineChars="0"/>
      </w:pPr>
      <w:r>
        <w:rPr>
          <w:rFonts w:hint="eastAsia"/>
        </w:rPr>
        <w:t>根据投影面和参考球体之间的位置可以分为：</w:t>
      </w:r>
    </w:p>
    <w:p w14:paraId="608B451C" w14:textId="43801F70" w:rsidR="00D84B54" w:rsidRDefault="00E35F70" w:rsidP="00D84B54">
      <w:pPr>
        <w:pStyle w:val="a4"/>
        <w:numPr>
          <w:ilvl w:val="0"/>
          <w:numId w:val="32"/>
        </w:numPr>
        <w:ind w:firstLineChars="0"/>
      </w:pPr>
      <w:r w:rsidRPr="00E35F70">
        <w:t>Tangent</w:t>
      </w:r>
      <w:r>
        <w:rPr>
          <w:rFonts w:hint="eastAsia"/>
        </w:rPr>
        <w:t>/切</w:t>
      </w:r>
    </w:p>
    <w:p w14:paraId="144B7CFC" w14:textId="307F3A1D" w:rsidR="00E35F70" w:rsidRDefault="00E35F70" w:rsidP="00D84B54">
      <w:pPr>
        <w:pStyle w:val="a4"/>
        <w:numPr>
          <w:ilvl w:val="0"/>
          <w:numId w:val="32"/>
        </w:numPr>
        <w:ind w:firstLineChars="0"/>
      </w:pPr>
      <w:r w:rsidRPr="00E35F70">
        <w:t>Secant</w:t>
      </w:r>
      <w:r>
        <w:rPr>
          <w:rFonts w:hint="eastAsia"/>
        </w:rPr>
        <w:t>/割</w:t>
      </w:r>
    </w:p>
    <w:p w14:paraId="0121A09B" w14:textId="3E3F5CD5" w:rsidR="00D84B54" w:rsidRDefault="00E35F70" w:rsidP="00D84B54">
      <w:pPr>
        <w:pStyle w:val="a4"/>
        <w:numPr>
          <w:ilvl w:val="0"/>
          <w:numId w:val="30"/>
        </w:numPr>
        <w:ind w:firstLineChars="0"/>
      </w:pPr>
      <w:r>
        <w:rPr>
          <w:rFonts w:hint="eastAsia"/>
        </w:rPr>
        <w:t>在投影过程中，变形是不可避免的——投影的区域越大，变形越严重</w:t>
      </w:r>
    </w:p>
    <w:p w14:paraId="3265D69C" w14:textId="77777777" w:rsidR="00E35F70" w:rsidRDefault="00E35F70" w:rsidP="00E35F70">
      <w:pPr>
        <w:pStyle w:val="a4"/>
        <w:numPr>
          <w:ilvl w:val="0"/>
          <w:numId w:val="30"/>
        </w:numPr>
        <w:ind w:firstLineChars="0"/>
      </w:pPr>
      <w:r>
        <w:rPr>
          <w:rFonts w:hint="eastAsia"/>
        </w:rPr>
        <w:t>发生变形的性质主要有：角度（形状）、面积、距离、方位。</w:t>
      </w:r>
    </w:p>
    <w:p w14:paraId="2D4960C4" w14:textId="41B3ECA8" w:rsidR="00E35F70" w:rsidRDefault="00E35F70" w:rsidP="00E35F70">
      <w:pPr>
        <w:pStyle w:val="a4"/>
        <w:numPr>
          <w:ilvl w:val="0"/>
          <w:numId w:val="30"/>
        </w:numPr>
        <w:ind w:firstLineChars="0"/>
      </w:pPr>
      <w:r>
        <w:rPr>
          <w:rFonts w:hint="eastAsia"/>
        </w:rPr>
        <w:t>所以根据地图投影所保留的性质，分为：</w:t>
      </w:r>
    </w:p>
    <w:p w14:paraId="73120AE1" w14:textId="20CC3A4E" w:rsidR="00E35F70" w:rsidRDefault="00E35F70" w:rsidP="00E35F70">
      <w:pPr>
        <w:pStyle w:val="a4"/>
        <w:numPr>
          <w:ilvl w:val="0"/>
          <w:numId w:val="33"/>
        </w:numPr>
        <w:ind w:firstLineChars="0"/>
      </w:pPr>
      <w:r>
        <w:rPr>
          <w:rFonts w:hint="eastAsia"/>
        </w:rPr>
        <w:t>正形投影（</w:t>
      </w:r>
      <w:r w:rsidRPr="001917D7">
        <w:t>Conformal</w:t>
      </w:r>
      <w:r>
        <w:rPr>
          <w:rFonts w:hint="eastAsia"/>
        </w:rPr>
        <w:t>）：保留局部角度及形状，适用于地形图、气象图、航海图</w:t>
      </w:r>
    </w:p>
    <w:p w14:paraId="1638451D" w14:textId="5A7FCB7C" w:rsidR="00E35F70" w:rsidRDefault="00E35F70" w:rsidP="00E35F70">
      <w:pPr>
        <w:pStyle w:val="a4"/>
        <w:numPr>
          <w:ilvl w:val="0"/>
          <w:numId w:val="33"/>
        </w:numPr>
        <w:ind w:firstLineChars="0"/>
      </w:pPr>
      <w:r>
        <w:rPr>
          <w:rFonts w:hint="eastAsia"/>
        </w:rPr>
        <w:t>等积投影（</w:t>
      </w:r>
      <w:r w:rsidRPr="00E35F70">
        <w:t>Equivalent</w:t>
      </w:r>
      <w:r>
        <w:rPr>
          <w:rFonts w:hint="eastAsia"/>
        </w:rPr>
        <w:t>/</w:t>
      </w:r>
      <w:r w:rsidRPr="001917D7">
        <w:t>Equal Area</w:t>
      </w:r>
      <w:r>
        <w:rPr>
          <w:rFonts w:hint="eastAsia"/>
        </w:rPr>
        <w:t>）：以正确的相对大小显示面积，适用于专题地图、政区图</w:t>
      </w:r>
    </w:p>
    <w:p w14:paraId="07C02841" w14:textId="5752C9F9" w:rsidR="00E35F70" w:rsidRDefault="00E35F70" w:rsidP="00E35F70">
      <w:pPr>
        <w:pStyle w:val="a4"/>
        <w:numPr>
          <w:ilvl w:val="0"/>
          <w:numId w:val="33"/>
        </w:numPr>
        <w:ind w:firstLineChars="0"/>
      </w:pPr>
      <w:r>
        <w:rPr>
          <w:rFonts w:hint="eastAsia"/>
        </w:rPr>
        <w:t>等距投影（</w:t>
      </w:r>
      <w:r w:rsidRPr="001917D7">
        <w:t>Equidistant</w:t>
      </w:r>
      <w:r>
        <w:rPr>
          <w:rFonts w:hint="eastAsia"/>
        </w:rPr>
        <w:t>）：保持</w:t>
      </w:r>
      <w:proofErr w:type="gramStart"/>
      <w:r>
        <w:rPr>
          <w:rFonts w:hint="eastAsia"/>
        </w:rPr>
        <w:t>沿确定</w:t>
      </w:r>
      <w:proofErr w:type="gramEnd"/>
      <w:r>
        <w:rPr>
          <w:rFonts w:hint="eastAsia"/>
        </w:rPr>
        <w:t>路线的比例尺不变，适用于航空图、地震图</w:t>
      </w:r>
    </w:p>
    <w:p w14:paraId="71D4FA5C" w14:textId="145403E3" w:rsidR="00E35F70" w:rsidRDefault="00E35F70" w:rsidP="00E35F70">
      <w:pPr>
        <w:pStyle w:val="a4"/>
        <w:numPr>
          <w:ilvl w:val="0"/>
          <w:numId w:val="33"/>
        </w:numPr>
        <w:ind w:firstLineChars="0"/>
      </w:pPr>
      <w:r>
        <w:rPr>
          <w:rFonts w:hint="eastAsia"/>
        </w:rPr>
        <w:t>等方位投影（</w:t>
      </w:r>
      <w:r w:rsidRPr="001917D7">
        <w:t>Azimuthal</w:t>
      </w:r>
      <w:r>
        <w:rPr>
          <w:rFonts w:hint="eastAsia"/>
        </w:rPr>
        <w:t>），保持确定的准确方向：适用于航海图</w:t>
      </w:r>
    </w:p>
    <w:p w14:paraId="24996F23" w14:textId="5FA590C9" w:rsidR="00E35F70" w:rsidRDefault="00E41A85" w:rsidP="00D84B54">
      <w:pPr>
        <w:pStyle w:val="a4"/>
        <w:numPr>
          <w:ilvl w:val="0"/>
          <w:numId w:val="30"/>
        </w:numPr>
        <w:ind w:firstLineChars="0"/>
      </w:pPr>
      <w:r w:rsidRPr="00E41A85">
        <w:rPr>
          <w:rFonts w:hint="eastAsia"/>
        </w:rPr>
        <w:t>选择适当的投影需要考虑</w:t>
      </w:r>
      <w:r w:rsidRPr="00E41A85">
        <w:t xml:space="preserve"> </w:t>
      </w:r>
    </w:p>
    <w:p w14:paraId="47DDC8D1" w14:textId="1075DC75" w:rsidR="00E41A85" w:rsidRDefault="00E41A85" w:rsidP="00E41A85">
      <w:pPr>
        <w:pStyle w:val="a4"/>
        <w:numPr>
          <w:ilvl w:val="1"/>
          <w:numId w:val="30"/>
        </w:numPr>
        <w:ind w:firstLineChars="0"/>
      </w:pPr>
      <w:r>
        <w:rPr>
          <w:rFonts w:hint="eastAsia"/>
        </w:rPr>
        <w:t>数据</w:t>
      </w:r>
    </w:p>
    <w:p w14:paraId="149738FE" w14:textId="57584B02" w:rsidR="00E41A85" w:rsidRDefault="00E41A85" w:rsidP="00E41A85">
      <w:pPr>
        <w:pStyle w:val="a4"/>
        <w:numPr>
          <w:ilvl w:val="1"/>
          <w:numId w:val="30"/>
        </w:numPr>
        <w:ind w:firstLineChars="0"/>
      </w:pPr>
      <w:r>
        <w:rPr>
          <w:rFonts w:hint="eastAsia"/>
        </w:rPr>
        <w:t>符号化方法</w:t>
      </w:r>
    </w:p>
    <w:p w14:paraId="71426A49" w14:textId="239AA876" w:rsidR="00E41A85" w:rsidRDefault="00E41A85" w:rsidP="00E41A85">
      <w:pPr>
        <w:pStyle w:val="a4"/>
        <w:numPr>
          <w:ilvl w:val="1"/>
          <w:numId w:val="30"/>
        </w:numPr>
        <w:ind w:firstLineChars="0"/>
      </w:pPr>
      <w:r>
        <w:rPr>
          <w:rFonts w:hint="eastAsia"/>
        </w:rPr>
        <w:t>目标受众</w:t>
      </w:r>
    </w:p>
    <w:p w14:paraId="7F3D8ED4" w14:textId="38E754F8" w:rsidR="00E41A85" w:rsidRDefault="00E41A85" w:rsidP="00E41A85">
      <w:pPr>
        <w:pStyle w:val="a4"/>
        <w:numPr>
          <w:ilvl w:val="1"/>
          <w:numId w:val="30"/>
        </w:numPr>
        <w:ind w:firstLineChars="0"/>
      </w:pPr>
      <w:r>
        <w:rPr>
          <w:rFonts w:hint="eastAsia"/>
        </w:rPr>
        <w:t>投影区域</w:t>
      </w:r>
    </w:p>
    <w:p w14:paraId="1DB3702F" w14:textId="362B6807" w:rsidR="00E41A85" w:rsidRDefault="00E41A85" w:rsidP="00E41A85">
      <w:pPr>
        <w:pStyle w:val="a4"/>
        <w:numPr>
          <w:ilvl w:val="1"/>
          <w:numId w:val="30"/>
        </w:numPr>
        <w:ind w:firstLineChars="0"/>
      </w:pPr>
      <w:r>
        <w:rPr>
          <w:rFonts w:hint="eastAsia"/>
        </w:rPr>
        <w:t>地图比例</w:t>
      </w:r>
    </w:p>
    <w:p w14:paraId="70AC5832" w14:textId="3FE95DE2" w:rsidR="00C87796" w:rsidRDefault="00E41A85" w:rsidP="00C87796">
      <w:pPr>
        <w:pStyle w:val="a4"/>
        <w:numPr>
          <w:ilvl w:val="1"/>
          <w:numId w:val="30"/>
        </w:numPr>
        <w:ind w:firstLineChars="0"/>
      </w:pPr>
      <w:r>
        <w:rPr>
          <w:rFonts w:hint="eastAsia"/>
        </w:rPr>
        <w:t>概括程度</w:t>
      </w:r>
    </w:p>
    <w:p w14:paraId="76C37014" w14:textId="0A19E752" w:rsidR="00743C30" w:rsidRDefault="00743C30" w:rsidP="00743C30">
      <w:pPr>
        <w:pStyle w:val="a4"/>
        <w:numPr>
          <w:ilvl w:val="0"/>
          <w:numId w:val="30"/>
        </w:numPr>
        <w:ind w:firstLineChars="0"/>
      </w:pPr>
      <w:r>
        <w:rPr>
          <w:rFonts w:hint="eastAsia"/>
        </w:rPr>
        <w:t>正形和等积两种性质是相互排斥的，两者都是全局性质；等距和等方位是局部性质，只能在距地图中心较近的地方实现</w:t>
      </w:r>
    </w:p>
    <w:p w14:paraId="12E7D650" w14:textId="77777777" w:rsidR="00743C30" w:rsidRDefault="00743C30" w:rsidP="00743C30">
      <w:pPr>
        <w:pStyle w:val="a4"/>
        <w:numPr>
          <w:ilvl w:val="0"/>
          <w:numId w:val="30"/>
        </w:numPr>
        <w:ind w:firstLineChars="0"/>
      </w:pPr>
      <w:r>
        <w:rPr>
          <w:rFonts w:hint="eastAsia"/>
        </w:rPr>
        <w:t>地图投影参数：</w:t>
      </w:r>
    </w:p>
    <w:p w14:paraId="63157D72" w14:textId="77777777" w:rsidR="00743C30" w:rsidRDefault="00743C30" w:rsidP="00743C30">
      <w:pPr>
        <w:pStyle w:val="a4"/>
        <w:numPr>
          <w:ilvl w:val="1"/>
          <w:numId w:val="30"/>
        </w:numPr>
        <w:ind w:firstLineChars="0"/>
      </w:pPr>
      <w:r>
        <w:rPr>
          <w:rFonts w:hint="eastAsia"/>
        </w:rPr>
        <w:t>标准线：投影面与参考椭球的切线（对于圆柱和圆锥，相切时只有一条标准线，</w:t>
      </w:r>
      <w:proofErr w:type="gramStart"/>
      <w:r>
        <w:rPr>
          <w:rFonts w:hint="eastAsia"/>
        </w:rPr>
        <w:t>相割时</w:t>
      </w:r>
      <w:proofErr w:type="gramEnd"/>
      <w:r>
        <w:rPr>
          <w:rFonts w:hint="eastAsia"/>
        </w:rPr>
        <w:t>则有两条），沿纬线方向的称作标准纬线，沿经线方向的称作标准经线</w:t>
      </w:r>
    </w:p>
    <w:p w14:paraId="4A7A7C12" w14:textId="77777777" w:rsidR="00743C30" w:rsidRDefault="00743C30" w:rsidP="00743C30">
      <w:pPr>
        <w:pStyle w:val="a4"/>
        <w:numPr>
          <w:ilvl w:val="1"/>
          <w:numId w:val="30"/>
        </w:numPr>
        <w:ind w:firstLineChars="0"/>
      </w:pPr>
      <w:r>
        <w:rPr>
          <w:rFonts w:hint="eastAsia"/>
        </w:rPr>
        <w:t>主比例尺（参照球体比例尺）：球体半径和地球半径的比值，仅适用与标准线</w:t>
      </w:r>
    </w:p>
    <w:p w14:paraId="57F68977" w14:textId="77777777" w:rsidR="00743C30" w:rsidRDefault="00743C30" w:rsidP="00743C30">
      <w:pPr>
        <w:pStyle w:val="a4"/>
        <w:numPr>
          <w:ilvl w:val="1"/>
          <w:numId w:val="30"/>
        </w:numPr>
        <w:ind w:firstLineChars="0"/>
      </w:pPr>
      <w:r>
        <w:rPr>
          <w:rFonts w:hint="eastAsia"/>
        </w:rPr>
        <w:t>比例系数：标准局部比例尺，是比例尺与主比例尺的比值，标准线的比例系数为</w:t>
      </w:r>
      <w:r>
        <w:t>1，偏离标准线时比例系数会大于或小于1</w:t>
      </w:r>
    </w:p>
    <w:p w14:paraId="28048CA6" w14:textId="77777777" w:rsidR="00743C30" w:rsidRDefault="00743C30" w:rsidP="00743C30">
      <w:pPr>
        <w:pStyle w:val="a4"/>
        <w:numPr>
          <w:ilvl w:val="1"/>
          <w:numId w:val="30"/>
        </w:numPr>
        <w:ind w:firstLineChars="0"/>
      </w:pPr>
      <w:r>
        <w:rPr>
          <w:rFonts w:hint="eastAsia"/>
        </w:rPr>
        <w:t>中心线：定义了地图投影中心的中心或原点（标准线指明的时投影变形分布的模式）</w:t>
      </w:r>
    </w:p>
    <w:p w14:paraId="51947DCB" w14:textId="77777777" w:rsidR="00743C30" w:rsidRDefault="00743C30" w:rsidP="00743C30">
      <w:pPr>
        <w:pStyle w:val="a4"/>
        <w:numPr>
          <w:ilvl w:val="1"/>
          <w:numId w:val="30"/>
        </w:numPr>
        <w:ind w:firstLineChars="0"/>
      </w:pPr>
      <w:r>
        <w:rPr>
          <w:rFonts w:hint="eastAsia"/>
        </w:rPr>
        <w:t>伪原点：中心线确定的原点处于地图的中心，将地图分为四个象限，为了避免出现负数，需要让所有的点都落在东北象限，通过横坐标东移（对坐标原点赋</w:t>
      </w:r>
      <w:r>
        <w:t>x值）和纵坐标北移（赋y值）来形成一个伪原点。使所有的点坐标值都为正</w:t>
      </w:r>
    </w:p>
    <w:p w14:paraId="48AAA525" w14:textId="77777777" w:rsidR="00743C30" w:rsidRDefault="00743C30" w:rsidP="00743C30">
      <w:pPr>
        <w:pStyle w:val="a4"/>
        <w:numPr>
          <w:ilvl w:val="0"/>
          <w:numId w:val="30"/>
        </w:numPr>
        <w:ind w:firstLineChars="0"/>
      </w:pPr>
      <w:r>
        <w:rPr>
          <w:rFonts w:hint="eastAsia"/>
        </w:rPr>
        <w:t>常用地图投影</w:t>
      </w:r>
    </w:p>
    <w:p w14:paraId="558E5275" w14:textId="77777777" w:rsidR="00743C30" w:rsidRDefault="00743C30" w:rsidP="00743C30">
      <w:pPr>
        <w:pStyle w:val="a4"/>
        <w:numPr>
          <w:ilvl w:val="1"/>
          <w:numId w:val="30"/>
        </w:numPr>
        <w:ind w:firstLineChars="0"/>
      </w:pPr>
      <w:r>
        <w:rPr>
          <w:rFonts w:hint="eastAsia"/>
        </w:rPr>
        <w:t>横轴墨卡托（高斯</w:t>
      </w:r>
      <w:r>
        <w:t>-克里格）：切圆柱投影，使用标准经线的正形投影，要求有参数：中央经线的比例系数，中央经线的经度，原点（或中央纬线）的纬度，横坐标东移假定值</w:t>
      </w:r>
      <w:r>
        <w:lastRenderedPageBreak/>
        <w:t>和纵坐标北移假定值</w:t>
      </w:r>
    </w:p>
    <w:p w14:paraId="4FFE406C" w14:textId="77777777" w:rsidR="00743C30" w:rsidRDefault="00743C30" w:rsidP="00743C30">
      <w:pPr>
        <w:pStyle w:val="a4"/>
        <w:numPr>
          <w:ilvl w:val="1"/>
          <w:numId w:val="30"/>
        </w:numPr>
        <w:ind w:firstLineChars="0"/>
      </w:pPr>
      <w:r>
        <w:rPr>
          <w:rFonts w:hint="eastAsia"/>
        </w:rPr>
        <w:t>兰伯特正形圆锥投影：适用于东西伸展大于南北伸展的中纬度地区，是一种正形割圆锥投影，需要参数：第一和第二标准纬线，中央经线的经度，原点的纬度，横坐标东移假定值和纵坐标北移假定值</w:t>
      </w:r>
    </w:p>
    <w:p w14:paraId="67FA5AFB" w14:textId="77777777" w:rsidR="00743C30" w:rsidRDefault="00743C30" w:rsidP="00743C30">
      <w:pPr>
        <w:pStyle w:val="a4"/>
        <w:numPr>
          <w:ilvl w:val="1"/>
          <w:numId w:val="30"/>
        </w:numPr>
        <w:ind w:firstLineChars="0"/>
      </w:pPr>
      <w:r>
        <w:rPr>
          <w:rFonts w:hint="eastAsia"/>
        </w:rPr>
        <w:t>阿博斯等积圆锥投影，除了为等积投影之外，其他与兰伯特正形圆锥投影类似（使用于：美国大陆国家土地覆盖数据），参数要求与兰伯特正形圆锥投影相同</w:t>
      </w:r>
    </w:p>
    <w:p w14:paraId="0A8130AB" w14:textId="77777777" w:rsidR="00743C30" w:rsidRDefault="00743C30" w:rsidP="00743C30">
      <w:pPr>
        <w:pStyle w:val="a4"/>
        <w:numPr>
          <w:ilvl w:val="1"/>
          <w:numId w:val="30"/>
        </w:numPr>
        <w:ind w:firstLineChars="0"/>
      </w:pPr>
      <w:r>
        <w:rPr>
          <w:rFonts w:hint="eastAsia"/>
        </w:rPr>
        <w:t>等距圆锥投影：参数要求与兰伯特正形圆锥投影相同，保持了所有经线和一条或两条标准线上的距离性质</w:t>
      </w:r>
    </w:p>
    <w:p w14:paraId="1ECBF83A" w14:textId="1934CFAA" w:rsidR="00743C30" w:rsidRDefault="00743C30" w:rsidP="00743C30">
      <w:pPr>
        <w:pStyle w:val="a4"/>
        <w:numPr>
          <w:ilvl w:val="1"/>
          <w:numId w:val="30"/>
        </w:numPr>
        <w:ind w:firstLineChars="0"/>
      </w:pPr>
      <w:r>
        <w:rPr>
          <w:rFonts w:hint="eastAsia"/>
        </w:rPr>
        <w:t>网络墨卡托：基于球体的墨卡托投影（可以简化计算）</w:t>
      </w:r>
    </w:p>
    <w:p w14:paraId="60E8C9B2" w14:textId="77777777" w:rsidR="00C87796" w:rsidRDefault="00C87796">
      <w:pPr>
        <w:widowControl/>
        <w:jc w:val="left"/>
      </w:pPr>
      <w:r>
        <w:br w:type="page"/>
      </w:r>
    </w:p>
    <w:p w14:paraId="3ECB4161" w14:textId="0F63C540" w:rsidR="00C87796" w:rsidRPr="00C87796" w:rsidRDefault="00C87796" w:rsidP="00C87796">
      <w:pPr>
        <w:rPr>
          <w:b/>
          <w:sz w:val="28"/>
        </w:rPr>
      </w:pPr>
      <w:r w:rsidRPr="00C87796">
        <w:rPr>
          <w:rFonts w:hint="eastAsia"/>
          <w:b/>
          <w:sz w:val="28"/>
        </w:rPr>
        <w:lastRenderedPageBreak/>
        <w:t>第十一章·分布图/C</w:t>
      </w:r>
      <w:r w:rsidRPr="00C87796">
        <w:rPr>
          <w:b/>
          <w:sz w:val="28"/>
        </w:rPr>
        <w:t>horopleth Map</w:t>
      </w:r>
    </w:p>
    <w:p w14:paraId="4D07EDF7" w14:textId="65B29A67" w:rsidR="00C87796" w:rsidRDefault="00C87796" w:rsidP="00C87796">
      <w:pPr>
        <w:pStyle w:val="a4"/>
        <w:numPr>
          <w:ilvl w:val="1"/>
          <w:numId w:val="30"/>
        </w:numPr>
        <w:ind w:firstLineChars="0"/>
      </w:pPr>
      <w:r w:rsidRPr="00C87796">
        <w:rPr>
          <w:rFonts w:hint="eastAsia"/>
        </w:rPr>
        <w:t>地图符号表示属性</w:t>
      </w:r>
      <w:r>
        <w:rPr>
          <w:rFonts w:hint="eastAsia"/>
        </w:rPr>
        <w:t>值的大小</w:t>
      </w:r>
    </w:p>
    <w:p w14:paraId="0FDA496C" w14:textId="33A1AB9C" w:rsidR="00C87796" w:rsidRDefault="00C87796" w:rsidP="00C87796">
      <w:pPr>
        <w:pStyle w:val="a4"/>
        <w:numPr>
          <w:ilvl w:val="1"/>
          <w:numId w:val="30"/>
        </w:numPr>
        <w:ind w:firstLineChars="0"/>
      </w:pPr>
      <w:r>
        <w:rPr>
          <w:rFonts w:hint="eastAsia"/>
        </w:rPr>
        <w:t>数据通常是通过枚举单元（E</w:t>
      </w:r>
      <w:r>
        <w:t>numeration Units</w:t>
      </w:r>
      <w:r>
        <w:rPr>
          <w:rFonts w:hint="eastAsia"/>
        </w:rPr>
        <w:t>）来展现的。（数据收集处的多边形要素，一般来讲是行政区划）</w:t>
      </w:r>
    </w:p>
    <w:p w14:paraId="5C414069" w14:textId="7A283594" w:rsidR="00C87796" w:rsidRDefault="00C87796" w:rsidP="00C87796">
      <w:pPr>
        <w:pStyle w:val="a4"/>
        <w:numPr>
          <w:ilvl w:val="1"/>
          <w:numId w:val="30"/>
        </w:numPr>
        <w:ind w:firstLineChars="0"/>
      </w:pPr>
      <w:r>
        <w:rPr>
          <w:rFonts w:hint="eastAsia"/>
        </w:rPr>
        <w:t>可以展示原始数据（Raw</w:t>
      </w:r>
      <w:r>
        <w:t xml:space="preserve"> </w:t>
      </w:r>
      <w:r>
        <w:rPr>
          <w:rFonts w:hint="eastAsia"/>
        </w:rPr>
        <w:t>Data）的分布，但是通常展示的还是标准化后的数据（S</w:t>
      </w:r>
      <w:r>
        <w:t>tandardized data</w:t>
      </w:r>
      <w:r>
        <w:rPr>
          <w:rFonts w:hint="eastAsia"/>
        </w:rPr>
        <w:t>）</w:t>
      </w:r>
    </w:p>
    <w:p w14:paraId="739C7243" w14:textId="1A0F616F" w:rsidR="00D66370" w:rsidRDefault="00D66370" w:rsidP="00C87796">
      <w:pPr>
        <w:pStyle w:val="a4"/>
        <w:numPr>
          <w:ilvl w:val="1"/>
          <w:numId w:val="30"/>
        </w:numPr>
        <w:ind w:firstLineChars="0"/>
      </w:pPr>
      <w:r>
        <w:rPr>
          <w:rFonts w:hint="eastAsia"/>
        </w:rPr>
        <w:t>在投影方式上，一般采用</w:t>
      </w:r>
      <w:r w:rsidR="00743C30">
        <w:rPr>
          <w:rFonts w:hint="eastAsia"/>
        </w:rPr>
        <w:t>等积投影</w:t>
      </w:r>
    </w:p>
    <w:p w14:paraId="5B19AD66" w14:textId="7CF387BC" w:rsidR="00743C30" w:rsidRDefault="00743C30" w:rsidP="00C87796">
      <w:pPr>
        <w:pStyle w:val="a4"/>
        <w:numPr>
          <w:ilvl w:val="1"/>
          <w:numId w:val="30"/>
        </w:numPr>
        <w:ind w:firstLineChars="0"/>
      </w:pPr>
      <w:r>
        <w:rPr>
          <w:rFonts w:hint="eastAsia"/>
        </w:rPr>
        <w:t>分类or不分类：</w:t>
      </w:r>
    </w:p>
    <w:p w14:paraId="25AB3807" w14:textId="5C56A8A4" w:rsidR="00743C30" w:rsidRDefault="00743C30" w:rsidP="00743C30">
      <w:pPr>
        <w:pStyle w:val="a4"/>
        <w:numPr>
          <w:ilvl w:val="2"/>
          <w:numId w:val="30"/>
        </w:numPr>
        <w:ind w:firstLineChars="0"/>
      </w:pPr>
      <w:r>
        <w:rPr>
          <w:rFonts w:hint="eastAsia"/>
        </w:rPr>
        <w:t>分类数据的分布图将许多数值分成若干个组，每组对应一个符号</w:t>
      </w:r>
    </w:p>
    <w:p w14:paraId="0390781E" w14:textId="209E11C0" w:rsidR="00455717" w:rsidRDefault="00455717" w:rsidP="00455717">
      <w:pPr>
        <w:pStyle w:val="a4"/>
        <w:numPr>
          <w:ilvl w:val="3"/>
          <w:numId w:val="30"/>
        </w:numPr>
        <w:ind w:firstLineChars="0"/>
      </w:pPr>
      <w:r>
        <w:rPr>
          <w:rFonts w:hint="eastAsia"/>
        </w:rPr>
        <w:t>数据描述较不准确</w:t>
      </w:r>
    </w:p>
    <w:p w14:paraId="6B1BA6D3" w14:textId="22E3F7D7" w:rsidR="00455717" w:rsidRDefault="00455717" w:rsidP="00455717">
      <w:pPr>
        <w:pStyle w:val="a4"/>
        <w:numPr>
          <w:ilvl w:val="3"/>
          <w:numId w:val="30"/>
        </w:numPr>
        <w:ind w:firstLineChars="0"/>
      </w:pPr>
      <w:r>
        <w:rPr>
          <w:rFonts w:hint="eastAsia"/>
        </w:rPr>
        <w:t>易于解释</w:t>
      </w:r>
    </w:p>
    <w:p w14:paraId="1EA7B9EA" w14:textId="728D07F2" w:rsidR="00455717" w:rsidRDefault="00455717" w:rsidP="00455717">
      <w:pPr>
        <w:pStyle w:val="a4"/>
        <w:numPr>
          <w:ilvl w:val="3"/>
          <w:numId w:val="30"/>
        </w:numPr>
        <w:ind w:firstLineChars="0"/>
      </w:pPr>
      <w:r>
        <w:rPr>
          <w:rFonts w:hint="eastAsia"/>
        </w:rPr>
        <w:t>便于地图展示</w:t>
      </w:r>
    </w:p>
    <w:p w14:paraId="2776C441" w14:textId="5DF2379E" w:rsidR="00455717" w:rsidRDefault="00455717" w:rsidP="00455717">
      <w:pPr>
        <w:pStyle w:val="a4"/>
        <w:numPr>
          <w:ilvl w:val="3"/>
          <w:numId w:val="30"/>
        </w:numPr>
        <w:ind w:firstLineChars="0"/>
      </w:pPr>
      <w:r>
        <w:rPr>
          <w:rFonts w:hint="eastAsia"/>
        </w:rPr>
        <w:t>相比不分类的更常见</w:t>
      </w:r>
    </w:p>
    <w:p w14:paraId="3CD273C8" w14:textId="304C8BE8" w:rsidR="00743C30" w:rsidRDefault="00743C30" w:rsidP="00743C30">
      <w:pPr>
        <w:pStyle w:val="a4"/>
        <w:numPr>
          <w:ilvl w:val="2"/>
          <w:numId w:val="30"/>
        </w:numPr>
        <w:ind w:firstLineChars="0"/>
      </w:pPr>
      <w:r>
        <w:rPr>
          <w:rFonts w:hint="eastAsia"/>
        </w:rPr>
        <w:t>不分类数据的分布图将每个数值对应一个符号</w:t>
      </w:r>
    </w:p>
    <w:p w14:paraId="039FFF27" w14:textId="7682EA19" w:rsidR="00455717" w:rsidRDefault="00455717" w:rsidP="00455717">
      <w:pPr>
        <w:pStyle w:val="a4"/>
        <w:numPr>
          <w:ilvl w:val="3"/>
          <w:numId w:val="30"/>
        </w:numPr>
        <w:ind w:firstLineChars="0"/>
      </w:pPr>
      <w:r>
        <w:rPr>
          <w:rFonts w:hint="eastAsia"/>
        </w:rPr>
        <w:t>对数据的</w:t>
      </w:r>
      <w:proofErr w:type="gramStart"/>
      <w:r>
        <w:rPr>
          <w:rFonts w:hint="eastAsia"/>
        </w:rPr>
        <w:t>表诉更</w:t>
      </w:r>
      <w:proofErr w:type="gramEnd"/>
      <w:r>
        <w:rPr>
          <w:rFonts w:hint="eastAsia"/>
        </w:rPr>
        <w:t>精确</w:t>
      </w:r>
    </w:p>
    <w:p w14:paraId="175BA8EF" w14:textId="09004126" w:rsidR="00455717" w:rsidRDefault="00455717" w:rsidP="00455717">
      <w:pPr>
        <w:pStyle w:val="a4"/>
        <w:numPr>
          <w:ilvl w:val="3"/>
          <w:numId w:val="30"/>
        </w:numPr>
        <w:ind w:firstLineChars="0"/>
      </w:pPr>
      <w:r>
        <w:rPr>
          <w:rFonts w:hint="eastAsia"/>
        </w:rPr>
        <w:t>更难描述</w:t>
      </w:r>
    </w:p>
    <w:p w14:paraId="69CFF28B" w14:textId="717C2E13" w:rsidR="00455717" w:rsidRDefault="00455717" w:rsidP="00455717">
      <w:pPr>
        <w:pStyle w:val="a4"/>
        <w:numPr>
          <w:ilvl w:val="3"/>
          <w:numId w:val="30"/>
        </w:numPr>
        <w:ind w:firstLineChars="0"/>
      </w:pPr>
      <w:r>
        <w:rPr>
          <w:rFonts w:hint="eastAsia"/>
        </w:rPr>
        <w:t>易于数据分析</w:t>
      </w:r>
    </w:p>
    <w:p w14:paraId="44007986" w14:textId="1775B0EC" w:rsidR="00455717" w:rsidRDefault="00455717" w:rsidP="00455717">
      <w:pPr>
        <w:pStyle w:val="a4"/>
        <w:numPr>
          <w:ilvl w:val="1"/>
          <w:numId w:val="30"/>
        </w:numPr>
        <w:ind w:firstLineChars="0"/>
      </w:pPr>
      <w:r>
        <w:rPr>
          <w:rFonts w:hint="eastAsia"/>
        </w:rPr>
        <w:t>配色方案（C</w:t>
      </w:r>
      <w:r>
        <w:t>olor Schemes</w:t>
      </w:r>
      <w:r>
        <w:rPr>
          <w:rFonts w:hint="eastAsia"/>
        </w:rPr>
        <w:t>）</w:t>
      </w:r>
    </w:p>
    <w:p w14:paraId="19111BBD" w14:textId="55F66E54" w:rsidR="00455717" w:rsidRDefault="00455717" w:rsidP="00455717">
      <w:pPr>
        <w:pStyle w:val="a4"/>
        <w:numPr>
          <w:ilvl w:val="2"/>
          <w:numId w:val="30"/>
        </w:numPr>
        <w:ind w:firstLineChars="0"/>
      </w:pPr>
      <w:r>
        <w:rPr>
          <w:rFonts w:hint="eastAsia"/>
        </w:rPr>
        <w:t>由数据的分布特点决定（U</w:t>
      </w:r>
      <w:r>
        <w:t>nipolar/Bipolar/Balanced</w:t>
      </w:r>
      <w:r>
        <w:rPr>
          <w:rFonts w:hint="eastAsia"/>
        </w:rPr>
        <w:t>）</w:t>
      </w:r>
    </w:p>
    <w:p w14:paraId="69F3745D" w14:textId="52373B24" w:rsidR="00455717" w:rsidRDefault="00455717" w:rsidP="00455717">
      <w:pPr>
        <w:pStyle w:val="a4"/>
        <w:numPr>
          <w:ilvl w:val="2"/>
          <w:numId w:val="30"/>
        </w:numPr>
        <w:ind w:firstLineChars="0"/>
      </w:pPr>
      <w:r>
        <w:rPr>
          <w:rFonts w:hint="eastAsia"/>
        </w:rPr>
        <w:t>如果使用了黑色作为填充色，需要小心检验边界是否被遮盖——最好使用深灰色作为填充色，或者将边界改为深灰色（</w:t>
      </w:r>
      <w:r>
        <w:t>-80% Black</w:t>
      </w:r>
      <w:r>
        <w:rPr>
          <w:rFonts w:hint="eastAsia"/>
        </w:rPr>
        <w:t>）</w:t>
      </w:r>
    </w:p>
    <w:p w14:paraId="57C2C295" w14:textId="3F4BD7F9" w:rsidR="00455717" w:rsidRDefault="00455717" w:rsidP="00455717">
      <w:pPr>
        <w:pStyle w:val="a4"/>
        <w:numPr>
          <w:ilvl w:val="1"/>
          <w:numId w:val="30"/>
        </w:numPr>
        <w:ind w:firstLineChars="0"/>
      </w:pPr>
      <w:r>
        <w:rPr>
          <w:rFonts w:hint="eastAsia"/>
        </w:rPr>
        <w:t>分布图是一种最常用的主题地图</w:t>
      </w:r>
    </w:p>
    <w:p w14:paraId="5BA93E1A" w14:textId="67E9043E" w:rsidR="00455717" w:rsidRDefault="00455717" w:rsidP="00455717">
      <w:pPr>
        <w:pStyle w:val="a4"/>
        <w:numPr>
          <w:ilvl w:val="2"/>
          <w:numId w:val="30"/>
        </w:numPr>
        <w:ind w:firstLineChars="0"/>
      </w:pPr>
      <w:r>
        <w:rPr>
          <w:rFonts w:hint="eastAsia"/>
        </w:rPr>
        <w:t>易于制作</w:t>
      </w:r>
    </w:p>
    <w:p w14:paraId="7154BA14" w14:textId="2BBB4419" w:rsidR="00455717" w:rsidRDefault="00455717" w:rsidP="00455717">
      <w:pPr>
        <w:pStyle w:val="a4"/>
        <w:numPr>
          <w:ilvl w:val="2"/>
          <w:numId w:val="30"/>
        </w:numPr>
        <w:ind w:firstLineChars="0"/>
      </w:pPr>
      <w:r>
        <w:rPr>
          <w:rFonts w:hint="eastAsia"/>
        </w:rPr>
        <w:t>易于解释</w:t>
      </w:r>
    </w:p>
    <w:p w14:paraId="4A302F40" w14:textId="623E7C8F" w:rsidR="00455717" w:rsidRDefault="00455717" w:rsidP="00455717">
      <w:pPr>
        <w:pStyle w:val="a4"/>
        <w:numPr>
          <w:ilvl w:val="2"/>
          <w:numId w:val="30"/>
        </w:numPr>
        <w:ind w:firstLineChars="0"/>
      </w:pPr>
      <w:r>
        <w:rPr>
          <w:rFonts w:hint="eastAsia"/>
        </w:rPr>
        <w:t>在充分考虑其可能的劣势</w:t>
      </w:r>
      <w:r w:rsidR="002865AA">
        <w:rPr>
          <w:rFonts w:hint="eastAsia"/>
        </w:rPr>
        <w:t>（见下）</w:t>
      </w:r>
      <w:r>
        <w:rPr>
          <w:rFonts w:hint="eastAsia"/>
        </w:rPr>
        <w:t>并加以改进的情况下效果很好</w:t>
      </w:r>
    </w:p>
    <w:p w14:paraId="7AEB4432" w14:textId="123D5D28" w:rsidR="002865AA" w:rsidRDefault="002865AA" w:rsidP="002865AA">
      <w:pPr>
        <w:pStyle w:val="a4"/>
        <w:numPr>
          <w:ilvl w:val="1"/>
          <w:numId w:val="30"/>
        </w:numPr>
        <w:ind w:firstLineChars="0"/>
      </w:pPr>
      <w:r>
        <w:rPr>
          <w:rFonts w:hint="eastAsia"/>
        </w:rPr>
        <w:t>劣势</w:t>
      </w:r>
    </w:p>
    <w:p w14:paraId="572B8DE3" w14:textId="2D5D4006" w:rsidR="002865AA" w:rsidRDefault="00E460E4" w:rsidP="002865AA">
      <w:pPr>
        <w:pStyle w:val="a4"/>
        <w:numPr>
          <w:ilvl w:val="2"/>
          <w:numId w:val="30"/>
        </w:numPr>
        <w:ind w:firstLineChars="0"/>
      </w:pPr>
      <w:r>
        <w:rPr>
          <w:rFonts w:hint="eastAsia"/>
        </w:rPr>
        <w:t>会给人一种要素或者现象在每个测量单元中是均匀分布的错觉（虽然有的情况下确实是均匀分布的，但是也有很多情况是非均匀分布的）</w:t>
      </w:r>
    </w:p>
    <w:p w14:paraId="6B6878E0" w14:textId="0ADDD92D" w:rsidR="00E460E4" w:rsidRDefault="00E460E4" w:rsidP="002865AA">
      <w:pPr>
        <w:pStyle w:val="a4"/>
        <w:numPr>
          <w:ilvl w:val="2"/>
          <w:numId w:val="30"/>
        </w:numPr>
        <w:ind w:firstLineChars="0"/>
      </w:pPr>
      <w:r>
        <w:rPr>
          <w:rFonts w:hint="eastAsia"/>
        </w:rPr>
        <w:t>那些比较大的单元会吸引更多的注意力，从而引起对数据的误解</w:t>
      </w:r>
    </w:p>
    <w:p w14:paraId="7BE15236" w14:textId="346CE142" w:rsidR="00E460E4" w:rsidRPr="00E460E4" w:rsidRDefault="00E460E4" w:rsidP="00E460E4">
      <w:pPr>
        <w:rPr>
          <w:b/>
          <w:sz w:val="24"/>
        </w:rPr>
      </w:pPr>
      <w:proofErr w:type="spellStart"/>
      <w:r w:rsidRPr="00E460E4">
        <w:rPr>
          <w:b/>
          <w:sz w:val="24"/>
        </w:rPr>
        <w:t>Dasymetric</w:t>
      </w:r>
      <w:proofErr w:type="spellEnd"/>
      <w:r w:rsidRPr="00E460E4">
        <w:rPr>
          <w:b/>
          <w:sz w:val="24"/>
        </w:rPr>
        <w:t xml:space="preserve"> map</w:t>
      </w:r>
      <w:r>
        <w:rPr>
          <w:rFonts w:hint="eastAsia"/>
          <w:b/>
          <w:sz w:val="24"/>
        </w:rPr>
        <w:t>/分区密度地图</w:t>
      </w:r>
    </w:p>
    <w:p w14:paraId="2459DB46" w14:textId="1C7B7F2D" w:rsidR="00E460E4" w:rsidRDefault="00DA59BC" w:rsidP="00E460E4">
      <w:pPr>
        <w:pStyle w:val="a4"/>
        <w:numPr>
          <w:ilvl w:val="1"/>
          <w:numId w:val="30"/>
        </w:numPr>
        <w:ind w:firstLineChars="0"/>
      </w:pPr>
      <w:r>
        <w:rPr>
          <w:rFonts w:hint="eastAsia"/>
        </w:rPr>
        <w:t>为了解决</w:t>
      </w:r>
      <w:r w:rsidR="00E460E4" w:rsidRPr="00E460E4">
        <w:t>Choropleth Map</w:t>
      </w:r>
      <w:r>
        <w:rPr>
          <w:rFonts w:hint="eastAsia"/>
        </w:rPr>
        <w:t>的劣势1而出现</w:t>
      </w:r>
    </w:p>
    <w:p w14:paraId="15ABDFE9" w14:textId="7ADCE931" w:rsidR="00E460E4" w:rsidRDefault="00E460E4" w:rsidP="00E460E4">
      <w:pPr>
        <w:pStyle w:val="a4"/>
        <w:numPr>
          <w:ilvl w:val="1"/>
          <w:numId w:val="30"/>
        </w:numPr>
        <w:ind w:firstLineChars="0"/>
      </w:pPr>
      <w:r>
        <w:rPr>
          <w:rFonts w:hint="eastAsia"/>
        </w:rPr>
        <w:t>因此每个单元的边界在潜在的统计平面上没有任何的意义，反而在边界</w:t>
      </w:r>
      <w:proofErr w:type="gramStart"/>
      <w:r>
        <w:rPr>
          <w:rFonts w:hint="eastAsia"/>
        </w:rPr>
        <w:t>处造成</w:t>
      </w:r>
      <w:proofErr w:type="gramEnd"/>
      <w:r>
        <w:rPr>
          <w:rFonts w:hint="eastAsia"/>
        </w:rPr>
        <w:t>了极端的变化</w:t>
      </w:r>
    </w:p>
    <w:p w14:paraId="07EAFAAF" w14:textId="46C143C3" w:rsidR="00E460E4" w:rsidRDefault="00E460E4" w:rsidP="00E460E4">
      <w:pPr>
        <w:pStyle w:val="a4"/>
        <w:numPr>
          <w:ilvl w:val="1"/>
          <w:numId w:val="30"/>
        </w:numPr>
        <w:ind w:firstLineChars="0"/>
      </w:pPr>
      <w:r>
        <w:rPr>
          <w:rFonts w:hint="eastAsia"/>
        </w:rPr>
        <w:t>所以需要进行面插值</w:t>
      </w:r>
      <w:r w:rsidRPr="00E460E4">
        <w:t>areal interpolation (AI)</w:t>
      </w:r>
      <w:r>
        <w:rPr>
          <w:rFonts w:hint="eastAsia"/>
        </w:rPr>
        <w:t>来建立一个基于统计平面的</w:t>
      </w:r>
      <w:r w:rsidR="00D16226">
        <w:rPr>
          <w:rFonts w:hint="eastAsia"/>
        </w:rPr>
        <w:t>数据展现方式，来表现单元内部的空间异质性</w:t>
      </w:r>
    </w:p>
    <w:p w14:paraId="7F515884" w14:textId="63CE21F4" w:rsidR="00D16226" w:rsidRDefault="00D16226" w:rsidP="00E460E4">
      <w:pPr>
        <w:pStyle w:val="a4"/>
        <w:numPr>
          <w:ilvl w:val="1"/>
          <w:numId w:val="30"/>
        </w:numPr>
        <w:ind w:firstLineChars="0"/>
      </w:pPr>
      <w:r>
        <w:rPr>
          <w:rFonts w:hint="eastAsia"/>
        </w:rPr>
        <w:t>使用额外的统计数据和数据间的相互关系来计算估计值</w:t>
      </w:r>
    </w:p>
    <w:p w14:paraId="75F97CFB" w14:textId="383CA408" w:rsidR="004F2998" w:rsidRDefault="004F2998" w:rsidP="00E460E4">
      <w:pPr>
        <w:pStyle w:val="a4"/>
        <w:numPr>
          <w:ilvl w:val="1"/>
          <w:numId w:val="30"/>
        </w:numPr>
        <w:ind w:firstLineChars="0"/>
      </w:pPr>
      <w:r>
        <w:rPr>
          <w:rFonts w:hint="eastAsia"/>
        </w:rPr>
        <w:t>面插值：使用一个枚举单元的数据来估算其他一些分布区域的值，或者是根据相关的枚举单元的数据来估计地图单元的值。可以分为</w:t>
      </w:r>
      <w:r w:rsidRPr="004F2998">
        <w:t>Volume preserving methods</w:t>
      </w:r>
      <w:r>
        <w:rPr>
          <w:rFonts w:hint="eastAsia"/>
        </w:rPr>
        <w:t>和Non</w:t>
      </w:r>
      <w:r>
        <w:t>-</w:t>
      </w:r>
      <w:r w:rsidRPr="004F2998">
        <w:t xml:space="preserve"> </w:t>
      </w:r>
      <w:r>
        <w:t>v</w:t>
      </w:r>
      <w:r w:rsidRPr="004F2998">
        <w:t>olume preserving methods</w:t>
      </w:r>
    </w:p>
    <w:p w14:paraId="56BDF50F" w14:textId="4BDB978F" w:rsidR="004F2998" w:rsidRDefault="00DA59BC" w:rsidP="00E460E4">
      <w:pPr>
        <w:pStyle w:val="a4"/>
        <w:numPr>
          <w:ilvl w:val="1"/>
          <w:numId w:val="30"/>
        </w:numPr>
        <w:ind w:firstLineChars="0"/>
      </w:pPr>
      <w:proofErr w:type="spellStart"/>
      <w:r>
        <w:rPr>
          <w:rFonts w:hint="eastAsia"/>
        </w:rPr>
        <w:t>d</w:t>
      </w:r>
      <w:r>
        <w:t>asymetric</w:t>
      </w:r>
      <w:proofErr w:type="spellEnd"/>
      <w:r>
        <w:rPr>
          <w:rFonts w:hint="eastAsia"/>
        </w:rPr>
        <w:t>映射是通过源区域的叠加和辅助数据集将数据从一组任意源区域转换为分区密度的过程</w:t>
      </w:r>
    </w:p>
    <w:p w14:paraId="42523811" w14:textId="22720BCB" w:rsidR="00DA59BC" w:rsidRDefault="00DA59BC" w:rsidP="00E460E4">
      <w:pPr>
        <w:pStyle w:val="a4"/>
        <w:numPr>
          <w:ilvl w:val="1"/>
          <w:numId w:val="30"/>
        </w:numPr>
        <w:ind w:firstLineChars="0"/>
      </w:pPr>
      <w:r>
        <w:rPr>
          <w:rFonts w:hint="eastAsia"/>
        </w:rPr>
        <w:t>是一种特殊类型的区域插值（源区域数据被排除在分类辅助数据集中的某些类之外，或</w:t>
      </w:r>
      <w:r>
        <w:rPr>
          <w:rFonts w:hint="eastAsia"/>
        </w:rPr>
        <w:lastRenderedPageBreak/>
        <w:t>与之相关）</w:t>
      </w:r>
    </w:p>
    <w:p w14:paraId="0C3B2545" w14:textId="5407490A" w:rsidR="00DA59BC" w:rsidRPr="00DA59BC" w:rsidRDefault="00DA59BC" w:rsidP="00DA59BC">
      <w:pPr>
        <w:rPr>
          <w:b/>
          <w:sz w:val="24"/>
        </w:rPr>
      </w:pPr>
      <w:r w:rsidRPr="00DA59BC">
        <w:rPr>
          <w:b/>
          <w:sz w:val="24"/>
        </w:rPr>
        <w:t>Cartograms</w:t>
      </w:r>
      <w:r w:rsidRPr="00DA59BC">
        <w:rPr>
          <w:rFonts w:hint="eastAsia"/>
          <w:b/>
          <w:sz w:val="24"/>
        </w:rPr>
        <w:t>/</w:t>
      </w:r>
      <w:r>
        <w:rPr>
          <w:rFonts w:hint="eastAsia"/>
          <w:b/>
          <w:sz w:val="24"/>
        </w:rPr>
        <w:t>统计</w:t>
      </w:r>
      <w:r w:rsidRPr="00DA59BC">
        <w:rPr>
          <w:rFonts w:hint="eastAsia"/>
          <w:b/>
          <w:sz w:val="24"/>
        </w:rPr>
        <w:t>地图</w:t>
      </w:r>
    </w:p>
    <w:p w14:paraId="01CCA211" w14:textId="54DC48EB" w:rsidR="00DA59BC" w:rsidRDefault="00DA59BC" w:rsidP="00E460E4">
      <w:pPr>
        <w:pStyle w:val="a4"/>
        <w:numPr>
          <w:ilvl w:val="1"/>
          <w:numId w:val="30"/>
        </w:numPr>
        <w:ind w:firstLineChars="0"/>
      </w:pPr>
      <w:r>
        <w:rPr>
          <w:rFonts w:hint="eastAsia"/>
        </w:rPr>
        <w:t>为了解决</w:t>
      </w:r>
      <w:r w:rsidRPr="00E460E4">
        <w:t>Choropleth Map</w:t>
      </w:r>
      <w:r>
        <w:rPr>
          <w:rFonts w:hint="eastAsia"/>
        </w:rPr>
        <w:t>的劣势2而出现</w:t>
      </w:r>
    </w:p>
    <w:p w14:paraId="122B98C4" w14:textId="77777777" w:rsidR="00DA59BC" w:rsidRDefault="00DA59BC" w:rsidP="00E460E4">
      <w:pPr>
        <w:pStyle w:val="a4"/>
        <w:numPr>
          <w:ilvl w:val="1"/>
          <w:numId w:val="30"/>
        </w:numPr>
        <w:ind w:firstLineChars="0"/>
      </w:pPr>
      <w:r>
        <w:rPr>
          <w:rFonts w:hint="eastAsia"/>
        </w:rPr>
        <w:t>对每个区域进行变形，从而</w:t>
      </w:r>
      <w:proofErr w:type="gramStart"/>
      <w:r>
        <w:rPr>
          <w:rFonts w:hint="eastAsia"/>
        </w:rPr>
        <w:t>使面积</w:t>
      </w:r>
      <w:proofErr w:type="gramEnd"/>
      <w:r>
        <w:rPr>
          <w:rFonts w:hint="eastAsia"/>
        </w:rPr>
        <w:t>大小和属性值的大小直接相关</w:t>
      </w:r>
    </w:p>
    <w:p w14:paraId="21E6456D" w14:textId="6AAD3733" w:rsidR="00DA59BC" w:rsidRDefault="00DA59BC" w:rsidP="00DA59BC">
      <w:pPr>
        <w:pStyle w:val="a4"/>
        <w:ind w:left="360" w:firstLineChars="0" w:firstLine="0"/>
        <w:jc w:val="center"/>
      </w:pPr>
      <w:r>
        <w:rPr>
          <w:noProof/>
        </w:rPr>
        <w:drawing>
          <wp:inline distT="0" distB="0" distL="0" distR="0" wp14:anchorId="1FF06466" wp14:editId="2894936D">
            <wp:extent cx="3410093" cy="1138958"/>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2115" cy="1142973"/>
                    </a:xfrm>
                    <a:prstGeom prst="rect">
                      <a:avLst/>
                    </a:prstGeom>
                  </pic:spPr>
                </pic:pic>
              </a:graphicData>
            </a:graphic>
          </wp:inline>
        </w:drawing>
      </w:r>
    </w:p>
    <w:p w14:paraId="7D8E1D78" w14:textId="66E87757" w:rsidR="00DA59BC" w:rsidRDefault="00DA59BC" w:rsidP="00E460E4">
      <w:pPr>
        <w:pStyle w:val="a4"/>
        <w:numPr>
          <w:ilvl w:val="1"/>
          <w:numId w:val="30"/>
        </w:numPr>
        <w:ind w:firstLineChars="0"/>
      </w:pPr>
      <w:r>
        <w:rPr>
          <w:rFonts w:hint="eastAsia"/>
        </w:rPr>
        <w:t>变形后每个区域可以是临近的，也可以彼此不相邻</w:t>
      </w:r>
    </w:p>
    <w:p w14:paraId="6397B92B" w14:textId="0A1E991F" w:rsidR="00DA59BC" w:rsidRPr="00DA59BC" w:rsidRDefault="00DA59BC" w:rsidP="00DA59BC">
      <w:pPr>
        <w:pStyle w:val="a4"/>
        <w:numPr>
          <w:ilvl w:val="1"/>
          <w:numId w:val="30"/>
        </w:numPr>
        <w:ind w:firstLineChars="0"/>
        <w:rPr>
          <w:b/>
        </w:rPr>
      </w:pPr>
      <w:r w:rsidRPr="00DA59BC">
        <w:rPr>
          <w:b/>
        </w:rPr>
        <w:t>Dorling Cartogram</w:t>
      </w:r>
      <w:r>
        <w:rPr>
          <w:rFonts w:hint="eastAsia"/>
          <w:b/>
        </w:rPr>
        <w:t>：</w:t>
      </w:r>
      <w:r>
        <w:rPr>
          <w:rFonts w:hint="eastAsia"/>
        </w:rPr>
        <w:t>是一种特殊的Cartogram，使用圆来代表不同的大小</w:t>
      </w:r>
    </w:p>
    <w:p w14:paraId="52E4E844" w14:textId="6D988313" w:rsidR="00DA59BC" w:rsidRDefault="00DA59BC" w:rsidP="00DA59BC">
      <w:pPr>
        <w:pStyle w:val="a4"/>
        <w:ind w:left="360" w:firstLineChars="0" w:firstLine="0"/>
        <w:jc w:val="center"/>
        <w:rPr>
          <w:b/>
        </w:rPr>
      </w:pPr>
      <w:r>
        <w:rPr>
          <w:noProof/>
        </w:rPr>
        <w:drawing>
          <wp:inline distT="0" distB="0" distL="0" distR="0" wp14:anchorId="781CCFDA" wp14:editId="3BB718EE">
            <wp:extent cx="2018497" cy="1512419"/>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27529" cy="1519186"/>
                    </a:xfrm>
                    <a:prstGeom prst="rect">
                      <a:avLst/>
                    </a:prstGeom>
                  </pic:spPr>
                </pic:pic>
              </a:graphicData>
            </a:graphic>
          </wp:inline>
        </w:drawing>
      </w:r>
    </w:p>
    <w:p w14:paraId="0EE9549C" w14:textId="69FD2ADE" w:rsidR="00DA59BC" w:rsidRPr="00DA59BC" w:rsidRDefault="00DA59BC" w:rsidP="00DA59BC">
      <w:pPr>
        <w:rPr>
          <w:b/>
          <w:sz w:val="24"/>
        </w:rPr>
      </w:pPr>
      <w:r>
        <w:rPr>
          <w:b/>
          <w:sz w:val="24"/>
        </w:rPr>
        <w:t>Dot Map</w:t>
      </w:r>
      <w:r w:rsidRPr="00DA59BC">
        <w:rPr>
          <w:rFonts w:hint="eastAsia"/>
          <w:b/>
          <w:sz w:val="24"/>
        </w:rPr>
        <w:t>/</w:t>
      </w:r>
      <w:r>
        <w:rPr>
          <w:rFonts w:hint="eastAsia"/>
          <w:b/>
          <w:sz w:val="24"/>
        </w:rPr>
        <w:t>点图</w:t>
      </w:r>
    </w:p>
    <w:p w14:paraId="282FC4CF" w14:textId="51C9B116" w:rsidR="00DA59BC" w:rsidRDefault="00DA59BC" w:rsidP="00DA59BC">
      <w:pPr>
        <w:pStyle w:val="a4"/>
        <w:numPr>
          <w:ilvl w:val="1"/>
          <w:numId w:val="30"/>
        </w:numPr>
        <w:ind w:firstLineChars="0"/>
      </w:pPr>
      <w:r>
        <w:rPr>
          <w:rFonts w:hint="eastAsia"/>
        </w:rPr>
        <w:t>使用统一大小和</w:t>
      </w:r>
      <w:r w:rsidR="000D5978">
        <w:rPr>
          <w:rFonts w:hint="eastAsia"/>
        </w:rPr>
        <w:t>值的符号来强调空间分布</w:t>
      </w:r>
    </w:p>
    <w:p w14:paraId="419B838A" w14:textId="5CB8F23D" w:rsidR="000D5978" w:rsidRDefault="000D5978" w:rsidP="000D5978">
      <w:pPr>
        <w:pStyle w:val="a4"/>
        <w:ind w:left="360" w:firstLineChars="0" w:firstLine="0"/>
        <w:jc w:val="center"/>
      </w:pPr>
      <w:r>
        <w:rPr>
          <w:noProof/>
        </w:rPr>
        <w:drawing>
          <wp:inline distT="0" distB="0" distL="0" distR="0" wp14:anchorId="3E31EF6B" wp14:editId="5D606D5A">
            <wp:extent cx="2652447" cy="168233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72646" cy="1695151"/>
                    </a:xfrm>
                    <a:prstGeom prst="rect">
                      <a:avLst/>
                    </a:prstGeom>
                  </pic:spPr>
                </pic:pic>
              </a:graphicData>
            </a:graphic>
          </wp:inline>
        </w:drawing>
      </w:r>
    </w:p>
    <w:p w14:paraId="1E4ED838" w14:textId="236A0968" w:rsidR="000D5978" w:rsidRDefault="000D5978" w:rsidP="00DA59BC">
      <w:pPr>
        <w:pStyle w:val="a4"/>
        <w:numPr>
          <w:ilvl w:val="1"/>
          <w:numId w:val="30"/>
        </w:numPr>
        <w:ind w:firstLineChars="0"/>
      </w:pPr>
      <w:r>
        <w:rPr>
          <w:rFonts w:hint="eastAsia"/>
        </w:rPr>
        <w:t>反应</w:t>
      </w:r>
      <w:r w:rsidRPr="000D5978">
        <w:rPr>
          <w:rFonts w:hint="eastAsia"/>
        </w:rPr>
        <w:t>属性大小</w:t>
      </w:r>
      <w:r>
        <w:rPr>
          <w:rFonts w:hint="eastAsia"/>
        </w:rPr>
        <w:t>的</w:t>
      </w:r>
      <w:r w:rsidRPr="000D5978">
        <w:rPr>
          <w:rFonts w:hint="eastAsia"/>
        </w:rPr>
        <w:t>差异</w:t>
      </w:r>
    </w:p>
    <w:p w14:paraId="35F790CE" w14:textId="30628235" w:rsidR="000D5978" w:rsidRDefault="000D5978" w:rsidP="00DA59BC">
      <w:pPr>
        <w:pStyle w:val="a4"/>
        <w:numPr>
          <w:ilvl w:val="1"/>
          <w:numId w:val="30"/>
        </w:numPr>
        <w:ind w:firstLineChars="0"/>
      </w:pPr>
      <w:r>
        <w:rPr>
          <w:rFonts w:hint="eastAsia"/>
        </w:rPr>
        <w:t>反应空间密度的变化</w:t>
      </w:r>
    </w:p>
    <w:p w14:paraId="4E29F2E3" w14:textId="5F8543C0" w:rsidR="000D5978" w:rsidRDefault="000D5978" w:rsidP="00DA59BC">
      <w:pPr>
        <w:pStyle w:val="a4"/>
        <w:numPr>
          <w:ilvl w:val="1"/>
          <w:numId w:val="30"/>
        </w:numPr>
        <w:ind w:firstLineChars="0"/>
      </w:pPr>
      <w:r>
        <w:rPr>
          <w:rFonts w:hint="eastAsia"/>
        </w:rPr>
        <w:t>Pin</w:t>
      </w:r>
      <w:r>
        <w:t xml:space="preserve"> Map</w:t>
      </w:r>
      <w:r>
        <w:rPr>
          <w:rFonts w:hint="eastAsia"/>
        </w:rPr>
        <w:t>：每个点表示一个单独的要素或者是现象，点的位置就是要素实际上的位置</w:t>
      </w:r>
    </w:p>
    <w:p w14:paraId="16850D98" w14:textId="390CDE20" w:rsidR="000D5978" w:rsidRDefault="000D5978" w:rsidP="00DA59BC">
      <w:pPr>
        <w:pStyle w:val="a4"/>
        <w:numPr>
          <w:ilvl w:val="1"/>
          <w:numId w:val="30"/>
        </w:numPr>
        <w:ind w:firstLineChars="0"/>
      </w:pPr>
      <w:r>
        <w:rPr>
          <w:rFonts w:hint="eastAsia"/>
        </w:rPr>
        <w:t>Do</w:t>
      </w:r>
      <w:r>
        <w:t>t Density Map</w:t>
      </w:r>
      <w:r>
        <w:rPr>
          <w:rFonts w:hint="eastAsia"/>
        </w:rPr>
        <w:t>：每个点代表若干个要素或者是现象，位置不一定与实际相符</w:t>
      </w:r>
    </w:p>
    <w:p w14:paraId="3DB256B4" w14:textId="0283B574" w:rsidR="000D5978" w:rsidRDefault="000D5978" w:rsidP="00DA59BC">
      <w:pPr>
        <w:pStyle w:val="a4"/>
        <w:numPr>
          <w:ilvl w:val="1"/>
          <w:numId w:val="30"/>
        </w:numPr>
        <w:ind w:firstLineChars="0"/>
      </w:pPr>
      <w:r>
        <w:rPr>
          <w:rFonts w:hint="eastAsia"/>
        </w:rPr>
        <w:t>优势</w:t>
      </w:r>
    </w:p>
    <w:p w14:paraId="11D4DEDD" w14:textId="351A2029" w:rsidR="000D5978" w:rsidRDefault="000D5978" w:rsidP="000D5978">
      <w:pPr>
        <w:pStyle w:val="a4"/>
        <w:numPr>
          <w:ilvl w:val="2"/>
          <w:numId w:val="30"/>
        </w:numPr>
        <w:ind w:firstLineChars="0"/>
      </w:pPr>
      <w:r>
        <w:rPr>
          <w:rFonts w:hint="eastAsia"/>
        </w:rPr>
        <w:t>可以更精准地反应空间分布</w:t>
      </w:r>
    </w:p>
    <w:p w14:paraId="4650973E" w14:textId="442D100F" w:rsidR="000D5978" w:rsidRDefault="000D5978" w:rsidP="000D5978">
      <w:pPr>
        <w:pStyle w:val="a4"/>
        <w:numPr>
          <w:ilvl w:val="2"/>
          <w:numId w:val="30"/>
        </w:numPr>
        <w:ind w:firstLineChars="0"/>
      </w:pPr>
      <w:r>
        <w:rPr>
          <w:rFonts w:hint="eastAsia"/>
        </w:rPr>
        <w:t>可以在枚举单元中反映非均匀分布</w:t>
      </w:r>
    </w:p>
    <w:p w14:paraId="4012FE7F" w14:textId="0D07DC65" w:rsidR="000D5978" w:rsidRDefault="000D5978" w:rsidP="000D5978">
      <w:pPr>
        <w:pStyle w:val="a4"/>
        <w:numPr>
          <w:ilvl w:val="2"/>
          <w:numId w:val="30"/>
        </w:numPr>
        <w:ind w:firstLineChars="0"/>
      </w:pPr>
      <w:r>
        <w:rPr>
          <w:rFonts w:hint="eastAsia"/>
        </w:rPr>
        <w:t>通过清点</w:t>
      </w:r>
      <w:proofErr w:type="gramStart"/>
      <w:r>
        <w:rPr>
          <w:rFonts w:hint="eastAsia"/>
        </w:rPr>
        <w:t>点</w:t>
      </w:r>
      <w:proofErr w:type="gramEnd"/>
      <w:r>
        <w:rPr>
          <w:rFonts w:hint="eastAsia"/>
        </w:rPr>
        <w:t>的数量，可以比较方便的恢复原始数据</w:t>
      </w:r>
    </w:p>
    <w:p w14:paraId="019EC53E" w14:textId="2B959CDE" w:rsidR="000D5978" w:rsidRDefault="000D5978" w:rsidP="000D5978">
      <w:pPr>
        <w:pStyle w:val="a4"/>
        <w:numPr>
          <w:ilvl w:val="1"/>
          <w:numId w:val="30"/>
        </w:numPr>
        <w:ind w:firstLineChars="0"/>
      </w:pPr>
      <w:r>
        <w:rPr>
          <w:rFonts w:hint="eastAsia"/>
        </w:rPr>
        <w:t>劣势：</w:t>
      </w:r>
    </w:p>
    <w:p w14:paraId="25AFC1CC" w14:textId="3D89FA88" w:rsidR="000D5978" w:rsidRDefault="000D5978" w:rsidP="000D5978">
      <w:pPr>
        <w:pStyle w:val="a4"/>
        <w:numPr>
          <w:ilvl w:val="2"/>
          <w:numId w:val="30"/>
        </w:numPr>
        <w:ind w:firstLineChars="0"/>
      </w:pPr>
      <w:r>
        <w:rPr>
          <w:rFonts w:hint="eastAsia"/>
        </w:rPr>
        <w:t>很难做到非常精准</w:t>
      </w:r>
    </w:p>
    <w:p w14:paraId="715D0C45" w14:textId="1FDEE43A" w:rsidR="000D5978" w:rsidRDefault="000D5978" w:rsidP="000D5978">
      <w:pPr>
        <w:pStyle w:val="a4"/>
        <w:numPr>
          <w:ilvl w:val="2"/>
          <w:numId w:val="30"/>
        </w:numPr>
        <w:ind w:firstLineChars="0"/>
      </w:pPr>
      <w:r>
        <w:rPr>
          <w:rFonts w:hint="eastAsia"/>
        </w:rPr>
        <w:t>可能会错误地将要素描述在他们不可能出现的地方</w:t>
      </w:r>
    </w:p>
    <w:p w14:paraId="44E63579" w14:textId="32BCA9F3" w:rsidR="000D5978" w:rsidRDefault="000D5978" w:rsidP="000D5978">
      <w:pPr>
        <w:pStyle w:val="a4"/>
        <w:numPr>
          <w:ilvl w:val="1"/>
          <w:numId w:val="30"/>
        </w:numPr>
        <w:ind w:firstLineChars="0"/>
      </w:pPr>
      <w:r>
        <w:rPr>
          <w:rFonts w:hint="eastAsia"/>
        </w:rPr>
        <w:lastRenderedPageBreak/>
        <w:t>最好使用等积投影</w:t>
      </w:r>
    </w:p>
    <w:p w14:paraId="0AD0A2AD" w14:textId="1015E413" w:rsidR="000D5978" w:rsidRDefault="000D5978" w:rsidP="000D5978">
      <w:pPr>
        <w:pStyle w:val="a4"/>
        <w:numPr>
          <w:ilvl w:val="1"/>
          <w:numId w:val="30"/>
        </w:numPr>
        <w:ind w:firstLineChars="0"/>
      </w:pPr>
      <w:r>
        <w:rPr>
          <w:rFonts w:hint="eastAsia"/>
        </w:rPr>
        <w:t>点的大小在确保不遮盖其他要素的前提下，应当越明显越好</w:t>
      </w:r>
    </w:p>
    <w:p w14:paraId="32DB7595" w14:textId="07C51DD4" w:rsidR="0057468F" w:rsidRDefault="0057468F" w:rsidP="000D5978">
      <w:pPr>
        <w:pStyle w:val="a4"/>
        <w:numPr>
          <w:ilvl w:val="1"/>
          <w:numId w:val="30"/>
        </w:numPr>
        <w:ind w:firstLineChars="0"/>
      </w:pPr>
      <w:r>
        <w:rPr>
          <w:rFonts w:hint="eastAsia"/>
        </w:rPr>
        <w:t>点的大小要和其代表的值相匹配（大小要能足够明显，值要能保证地图上的每个部分都有一定的点分布）</w:t>
      </w:r>
    </w:p>
    <w:p w14:paraId="77175A41" w14:textId="4F2C14F3" w:rsidR="0057468F" w:rsidRDefault="0057468F" w:rsidP="000D5978">
      <w:pPr>
        <w:pStyle w:val="a4"/>
        <w:numPr>
          <w:ilvl w:val="1"/>
          <w:numId w:val="30"/>
        </w:numPr>
        <w:ind w:firstLineChars="0"/>
      </w:pPr>
      <w:r>
        <w:rPr>
          <w:rFonts w:hint="eastAsia"/>
        </w:rPr>
        <w:t>只有在分布最密集的情况下，点与点之间才可以相互重叠（</w:t>
      </w:r>
      <w:r w:rsidRPr="0057468F">
        <w:t>coalesce</w:t>
      </w:r>
      <w:r>
        <w:rPr>
          <w:rFonts w:hint="eastAsia"/>
        </w:rPr>
        <w:t>/overlap）</w:t>
      </w:r>
    </w:p>
    <w:p w14:paraId="692C8485" w14:textId="538EB675" w:rsidR="0057468F" w:rsidRDefault="0057468F" w:rsidP="000D5978">
      <w:pPr>
        <w:pStyle w:val="a4"/>
        <w:numPr>
          <w:ilvl w:val="1"/>
          <w:numId w:val="30"/>
        </w:numPr>
        <w:ind w:firstLineChars="0"/>
      </w:pPr>
      <w:r>
        <w:rPr>
          <w:rFonts w:hint="eastAsia"/>
        </w:rPr>
        <w:t>使用列线图/诺莫图（</w:t>
      </w:r>
      <w:r w:rsidRPr="0057468F">
        <w:t>Nomograph</w:t>
      </w:r>
      <w:r>
        <w:rPr>
          <w:rFonts w:hint="eastAsia"/>
        </w:rPr>
        <w:t>）来计算点的合适大小（当然现在一般使用G</w:t>
      </w:r>
      <w:r>
        <w:t>IS</w:t>
      </w:r>
      <w:r>
        <w:rPr>
          <w:rFonts w:hint="eastAsia"/>
        </w:rPr>
        <w:t>软件）</w:t>
      </w:r>
    </w:p>
    <w:p w14:paraId="24FA7E3F" w14:textId="223BE73B" w:rsidR="0057468F" w:rsidRDefault="0057468F" w:rsidP="000D5978">
      <w:pPr>
        <w:pStyle w:val="a4"/>
        <w:numPr>
          <w:ilvl w:val="1"/>
          <w:numId w:val="30"/>
        </w:numPr>
        <w:ind w:firstLineChars="0"/>
      </w:pPr>
      <w:r>
        <w:rPr>
          <w:rFonts w:hint="eastAsia"/>
        </w:rPr>
        <w:t>点的放置</w:t>
      </w:r>
    </w:p>
    <w:p w14:paraId="6F229035" w14:textId="38E6323C" w:rsidR="0057468F" w:rsidRDefault="0057468F" w:rsidP="0057468F">
      <w:pPr>
        <w:pStyle w:val="a4"/>
        <w:numPr>
          <w:ilvl w:val="2"/>
          <w:numId w:val="30"/>
        </w:numPr>
        <w:ind w:firstLineChars="0"/>
      </w:pPr>
      <w:r>
        <w:rPr>
          <w:rFonts w:hint="eastAsia"/>
        </w:rPr>
        <w:t>使用辅助限制属性/图层（</w:t>
      </w:r>
      <w:r w:rsidRPr="0057468F">
        <w:t>Limiting ancillary attributes</w:t>
      </w:r>
      <w:r>
        <w:rPr>
          <w:rFonts w:hint="eastAsia"/>
        </w:rPr>
        <w:t>）来避免点出现在不可能出现的地方</w:t>
      </w:r>
    </w:p>
    <w:p w14:paraId="7221FC9D" w14:textId="11497A69" w:rsidR="0057468F" w:rsidRDefault="0057468F" w:rsidP="0057468F">
      <w:pPr>
        <w:pStyle w:val="a4"/>
        <w:numPr>
          <w:ilvl w:val="2"/>
          <w:numId w:val="30"/>
        </w:numPr>
        <w:ind w:firstLineChars="0"/>
      </w:pPr>
      <w:r>
        <w:rPr>
          <w:rFonts w:hint="eastAsia"/>
        </w:rPr>
        <w:t>三种放置模式：</w:t>
      </w:r>
    </w:p>
    <w:p w14:paraId="4AE9B901" w14:textId="75D606C9" w:rsidR="0057468F" w:rsidRDefault="0057468F" w:rsidP="0057468F">
      <w:pPr>
        <w:pStyle w:val="a4"/>
        <w:numPr>
          <w:ilvl w:val="3"/>
          <w:numId w:val="30"/>
        </w:numPr>
        <w:ind w:firstLineChars="0"/>
      </w:pPr>
      <w:r>
        <w:rPr>
          <w:rFonts w:hint="eastAsia"/>
        </w:rPr>
        <w:t>均匀分布/</w:t>
      </w:r>
      <w:r w:rsidRPr="0057468F">
        <w:t xml:space="preserve"> Uniform Distribution</w:t>
      </w:r>
      <w:r w:rsidR="007A56C3">
        <w:rPr>
          <w:rFonts w:hint="eastAsia"/>
        </w:rPr>
        <w:t>，大体均匀，部分随机。可以看出枚举区域的边界</w:t>
      </w:r>
    </w:p>
    <w:p w14:paraId="6AC80EE5" w14:textId="2ECF42CF" w:rsidR="007A56C3" w:rsidRDefault="007A56C3" w:rsidP="0057468F">
      <w:pPr>
        <w:pStyle w:val="a4"/>
        <w:numPr>
          <w:ilvl w:val="3"/>
          <w:numId w:val="30"/>
        </w:numPr>
        <w:ind w:firstLineChars="0"/>
      </w:pPr>
      <w:r w:rsidRPr="007A56C3">
        <w:t>Geographically Weighted</w:t>
      </w:r>
      <w:r>
        <w:rPr>
          <w:rFonts w:hint="eastAsia"/>
        </w:rPr>
        <w:t>：分布与临近单元的值相关，分布更集中于那些靠近一个有着</w:t>
      </w:r>
      <w:proofErr w:type="gramStart"/>
      <w:r>
        <w:rPr>
          <w:rFonts w:hint="eastAsia"/>
        </w:rPr>
        <w:t>较高值</w:t>
      </w:r>
      <w:proofErr w:type="gramEnd"/>
      <w:r>
        <w:rPr>
          <w:rFonts w:hint="eastAsia"/>
        </w:rPr>
        <w:t>的单元的地方。枚举区域的边界不明显</w:t>
      </w:r>
    </w:p>
    <w:p w14:paraId="6042C75B" w14:textId="322F1DCC" w:rsidR="007A56C3" w:rsidRDefault="007A56C3" w:rsidP="0057468F">
      <w:pPr>
        <w:pStyle w:val="a4"/>
        <w:numPr>
          <w:ilvl w:val="3"/>
          <w:numId w:val="30"/>
        </w:numPr>
        <w:ind w:firstLineChars="0"/>
      </w:pPr>
      <w:r w:rsidRPr="007A56C3">
        <w:t>Geographically Based</w:t>
      </w:r>
      <w:r>
        <w:rPr>
          <w:rFonts w:hint="eastAsia"/>
        </w:rPr>
        <w:t>：大体均匀，部分随机，根据辅助属性限制了点分布的区域。枚举区域的边界不明显</w:t>
      </w:r>
    </w:p>
    <w:p w14:paraId="5496F3AC" w14:textId="7EDEC3EA" w:rsidR="007A56C3" w:rsidRDefault="007A56C3" w:rsidP="007A56C3">
      <w:pPr>
        <w:pStyle w:val="a4"/>
        <w:numPr>
          <w:ilvl w:val="2"/>
          <w:numId w:val="30"/>
        </w:numPr>
        <w:ind w:firstLineChars="0"/>
      </w:pPr>
      <w:r>
        <w:rPr>
          <w:rFonts w:hint="eastAsia"/>
        </w:rPr>
        <w:t>经验法则：</w:t>
      </w:r>
    </w:p>
    <w:p w14:paraId="430EDF72" w14:textId="328191EB" w:rsidR="007A56C3" w:rsidRDefault="007A56C3" w:rsidP="007A56C3">
      <w:pPr>
        <w:pStyle w:val="a4"/>
        <w:numPr>
          <w:ilvl w:val="3"/>
          <w:numId w:val="30"/>
        </w:numPr>
        <w:ind w:firstLineChars="0"/>
      </w:pPr>
      <w:r>
        <w:rPr>
          <w:rFonts w:hint="eastAsia"/>
        </w:rPr>
        <w:t>使用辅助限制属性</w:t>
      </w:r>
    </w:p>
    <w:p w14:paraId="2FC7BAD7" w14:textId="354A07CA" w:rsidR="007A56C3" w:rsidRDefault="007A56C3" w:rsidP="007A56C3">
      <w:pPr>
        <w:pStyle w:val="a4"/>
        <w:numPr>
          <w:ilvl w:val="3"/>
          <w:numId w:val="30"/>
        </w:numPr>
        <w:ind w:firstLineChars="0"/>
      </w:pPr>
      <w:r>
        <w:rPr>
          <w:rFonts w:hint="eastAsia"/>
        </w:rPr>
        <w:t>选择小一级的枚举单元：e</w:t>
      </w:r>
      <w:r>
        <w:t xml:space="preserve">.g. </w:t>
      </w:r>
      <w:r>
        <w:rPr>
          <w:rFonts w:hint="eastAsia"/>
        </w:rPr>
        <w:t>研究省级分布时，选择市作为枚举单元</w:t>
      </w:r>
    </w:p>
    <w:p w14:paraId="74199324" w14:textId="3C052BF4" w:rsidR="007A56C3" w:rsidRPr="007A56C3" w:rsidRDefault="007A56C3" w:rsidP="007A56C3">
      <w:pPr>
        <w:rPr>
          <w:b/>
          <w:sz w:val="24"/>
        </w:rPr>
      </w:pPr>
      <w:proofErr w:type="spellStart"/>
      <w:r w:rsidRPr="007A56C3">
        <w:rPr>
          <w:b/>
          <w:sz w:val="24"/>
        </w:rPr>
        <w:t>Isarithmic</w:t>
      </w:r>
      <w:proofErr w:type="spellEnd"/>
      <w:r w:rsidRPr="007A56C3">
        <w:rPr>
          <w:b/>
          <w:sz w:val="24"/>
        </w:rPr>
        <w:t xml:space="preserve"> Map</w:t>
      </w:r>
      <w:r w:rsidRPr="007A56C3">
        <w:rPr>
          <w:rFonts w:hint="eastAsia"/>
          <w:b/>
          <w:sz w:val="24"/>
        </w:rPr>
        <w:t>/</w:t>
      </w:r>
      <w:r w:rsidRPr="007A56C3">
        <w:t xml:space="preserve"> </w:t>
      </w:r>
      <w:r w:rsidRPr="007A56C3">
        <w:rPr>
          <w:b/>
          <w:sz w:val="24"/>
        </w:rPr>
        <w:t>isolines</w:t>
      </w:r>
      <w:r>
        <w:rPr>
          <w:b/>
          <w:sz w:val="24"/>
        </w:rPr>
        <w:t xml:space="preserve"> </w:t>
      </w:r>
      <w:r>
        <w:rPr>
          <w:rFonts w:hint="eastAsia"/>
          <w:b/>
          <w:sz w:val="24"/>
        </w:rPr>
        <w:t>等值线图</w:t>
      </w:r>
    </w:p>
    <w:p w14:paraId="7CDC94EB" w14:textId="008490A4" w:rsidR="007A56C3" w:rsidRDefault="007A56C3" w:rsidP="007A56C3">
      <w:pPr>
        <w:pStyle w:val="a4"/>
        <w:numPr>
          <w:ilvl w:val="2"/>
          <w:numId w:val="30"/>
        </w:numPr>
        <w:ind w:firstLineChars="0"/>
      </w:pPr>
      <w:r>
        <w:rPr>
          <w:rFonts w:hint="eastAsia"/>
        </w:rPr>
        <w:t>根据数据类型的不同：</w:t>
      </w:r>
    </w:p>
    <w:p w14:paraId="78AD8B23" w14:textId="0751DD04" w:rsidR="007A56C3" w:rsidRDefault="007A56C3" w:rsidP="007A56C3">
      <w:pPr>
        <w:pStyle w:val="a4"/>
        <w:numPr>
          <w:ilvl w:val="3"/>
          <w:numId w:val="30"/>
        </w:numPr>
        <w:ind w:firstLineChars="0"/>
      </w:pPr>
      <w:r>
        <w:t>True point data</w:t>
      </w:r>
      <w:r>
        <w:rPr>
          <w:rFonts w:hint="eastAsia"/>
        </w:rPr>
        <w:t>/实际点</w:t>
      </w:r>
    </w:p>
    <w:p w14:paraId="6FEAC655" w14:textId="383D3FA7" w:rsidR="007A56C3" w:rsidRDefault="007A56C3" w:rsidP="007A56C3">
      <w:pPr>
        <w:pStyle w:val="a4"/>
        <w:numPr>
          <w:ilvl w:val="4"/>
          <w:numId w:val="30"/>
        </w:numPr>
        <w:ind w:firstLineChars="0"/>
      </w:pPr>
      <w:r>
        <w:rPr>
          <w:rFonts w:hint="eastAsia"/>
        </w:rPr>
        <w:t>数据代表着实际进行测量的地方</w:t>
      </w:r>
    </w:p>
    <w:p w14:paraId="20BFC8FB" w14:textId="7F4EFE82" w:rsidR="007A56C3" w:rsidRDefault="007A56C3" w:rsidP="007A56C3">
      <w:pPr>
        <w:pStyle w:val="a4"/>
        <w:numPr>
          <w:ilvl w:val="4"/>
          <w:numId w:val="30"/>
        </w:numPr>
        <w:ind w:firstLineChars="0"/>
      </w:pPr>
      <w:r>
        <w:rPr>
          <w:rFonts w:hint="eastAsia"/>
        </w:rPr>
        <w:t>生成的是</w:t>
      </w:r>
      <w:r w:rsidRPr="007A56C3">
        <w:rPr>
          <w:rFonts w:hint="eastAsia"/>
        </w:rPr>
        <w:t>“</w:t>
      </w:r>
      <w:r w:rsidRPr="007A56C3">
        <w:t>Isometric” ma</w:t>
      </w:r>
      <w:r w:rsidR="00AB6067">
        <w:rPr>
          <w:rFonts w:hint="eastAsia"/>
        </w:rPr>
        <w:t>p</w:t>
      </w:r>
    </w:p>
    <w:p w14:paraId="1486B3CB" w14:textId="4E822F83" w:rsidR="00AB6067" w:rsidRDefault="00AB6067" w:rsidP="00AB6067">
      <w:pPr>
        <w:pStyle w:val="a4"/>
        <w:ind w:left="900" w:firstLineChars="0" w:firstLine="0"/>
        <w:jc w:val="center"/>
      </w:pPr>
      <w:r>
        <w:rPr>
          <w:noProof/>
        </w:rPr>
        <w:drawing>
          <wp:inline distT="0" distB="0" distL="0" distR="0" wp14:anchorId="73658CDA" wp14:editId="779EA41F">
            <wp:extent cx="2653879" cy="1484034"/>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5210" cy="1490370"/>
                    </a:xfrm>
                    <a:prstGeom prst="rect">
                      <a:avLst/>
                    </a:prstGeom>
                  </pic:spPr>
                </pic:pic>
              </a:graphicData>
            </a:graphic>
          </wp:inline>
        </w:drawing>
      </w:r>
    </w:p>
    <w:p w14:paraId="1ED43F31" w14:textId="24438604" w:rsidR="007A56C3" w:rsidRDefault="007A56C3" w:rsidP="007A56C3">
      <w:pPr>
        <w:pStyle w:val="a4"/>
        <w:numPr>
          <w:ilvl w:val="3"/>
          <w:numId w:val="30"/>
        </w:numPr>
        <w:ind w:firstLineChars="0"/>
      </w:pPr>
      <w:r w:rsidRPr="007A56C3">
        <w:t>Conceptual</w:t>
      </w:r>
      <w:r>
        <w:rPr>
          <w:rFonts w:hint="eastAsia"/>
        </w:rPr>
        <w:t>/概念点</w:t>
      </w:r>
    </w:p>
    <w:p w14:paraId="4D791BD2" w14:textId="52A82956" w:rsidR="00AB6067" w:rsidRDefault="00AB6067" w:rsidP="00AB6067">
      <w:pPr>
        <w:pStyle w:val="a4"/>
        <w:numPr>
          <w:ilvl w:val="4"/>
          <w:numId w:val="30"/>
        </w:numPr>
        <w:ind w:firstLineChars="0"/>
      </w:pPr>
      <w:r>
        <w:rPr>
          <w:rFonts w:hint="eastAsia"/>
        </w:rPr>
        <w:t>点对应的是枚举单元的质心</w:t>
      </w:r>
    </w:p>
    <w:p w14:paraId="1846999E" w14:textId="404F699F" w:rsidR="00AB6067" w:rsidRDefault="00AB6067" w:rsidP="00AB6067">
      <w:pPr>
        <w:pStyle w:val="a4"/>
        <w:numPr>
          <w:ilvl w:val="4"/>
          <w:numId w:val="30"/>
        </w:numPr>
        <w:ind w:firstLineChars="0"/>
      </w:pPr>
      <w:r>
        <w:rPr>
          <w:rFonts w:hint="eastAsia"/>
        </w:rPr>
        <w:t>生成的是</w:t>
      </w:r>
      <w:r w:rsidRPr="00AB6067">
        <w:rPr>
          <w:rFonts w:hint="eastAsia"/>
        </w:rPr>
        <w:t>“</w:t>
      </w:r>
      <w:r w:rsidRPr="00AB6067">
        <w:t>Isopleth” map</w:t>
      </w:r>
    </w:p>
    <w:p w14:paraId="4193C3C4" w14:textId="6B646B4E" w:rsidR="00AB6067" w:rsidRDefault="00AB6067" w:rsidP="00AB6067">
      <w:pPr>
        <w:pStyle w:val="a4"/>
        <w:ind w:left="900" w:firstLineChars="0" w:firstLine="0"/>
        <w:jc w:val="center"/>
      </w:pPr>
      <w:r>
        <w:rPr>
          <w:noProof/>
        </w:rPr>
        <w:drawing>
          <wp:inline distT="0" distB="0" distL="0" distR="0" wp14:anchorId="067573BE" wp14:editId="424CD3CE">
            <wp:extent cx="2666485" cy="1577258"/>
            <wp:effectExtent l="0" t="0" r="635"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80512" cy="1585555"/>
                    </a:xfrm>
                    <a:prstGeom prst="rect">
                      <a:avLst/>
                    </a:prstGeom>
                  </pic:spPr>
                </pic:pic>
              </a:graphicData>
            </a:graphic>
          </wp:inline>
        </w:drawing>
      </w:r>
    </w:p>
    <w:p w14:paraId="723E834A" w14:textId="47A395D7" w:rsidR="00AB6067" w:rsidRPr="00DA59BC" w:rsidRDefault="00AB6067" w:rsidP="00AB6067">
      <w:pPr>
        <w:pStyle w:val="a4"/>
        <w:numPr>
          <w:ilvl w:val="2"/>
          <w:numId w:val="30"/>
        </w:numPr>
        <w:ind w:firstLineChars="0"/>
      </w:pPr>
    </w:p>
    <w:sectPr w:rsidR="00AB6067" w:rsidRPr="00DA59B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Arial"/>
    <w:charset w:val="00"/>
    <w:family w:val="roman"/>
    <w:pitch w:val="default"/>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15489"/>
    <w:multiLevelType w:val="multilevel"/>
    <w:tmpl w:val="E63AD904"/>
    <w:numStyleLink w:val="a"/>
  </w:abstractNum>
  <w:abstractNum w:abstractNumId="1" w15:restartNumberingAfterBreak="0">
    <w:nsid w:val="043232B0"/>
    <w:multiLevelType w:val="hybridMultilevel"/>
    <w:tmpl w:val="7B06378E"/>
    <w:lvl w:ilvl="0" w:tplc="BC140028">
      <w:start w:val="1"/>
      <w:numFmt w:val="decimal"/>
      <w:lvlText w:val="%1."/>
      <w:lvlJc w:val="left"/>
      <w:pPr>
        <w:ind w:left="516" w:hanging="396"/>
      </w:pPr>
      <w:rPr>
        <w:rFonts w:hint="default"/>
        <w:b/>
        <w:bCs/>
        <w:spacing w:val="-1"/>
        <w:w w:val="100"/>
      </w:rPr>
    </w:lvl>
    <w:lvl w:ilvl="1" w:tplc="60BEF432">
      <w:numFmt w:val="bullet"/>
      <w:lvlText w:val="•"/>
      <w:lvlJc w:val="left"/>
      <w:pPr>
        <w:ind w:left="1322" w:hanging="396"/>
      </w:pPr>
      <w:rPr>
        <w:rFonts w:hint="default"/>
      </w:rPr>
    </w:lvl>
    <w:lvl w:ilvl="2" w:tplc="C1546E0C">
      <w:numFmt w:val="bullet"/>
      <w:lvlText w:val="•"/>
      <w:lvlJc w:val="left"/>
      <w:pPr>
        <w:ind w:left="2125" w:hanging="396"/>
      </w:pPr>
      <w:rPr>
        <w:rFonts w:hint="default"/>
      </w:rPr>
    </w:lvl>
    <w:lvl w:ilvl="3" w:tplc="1AE8B86E">
      <w:numFmt w:val="bullet"/>
      <w:lvlText w:val="•"/>
      <w:lvlJc w:val="left"/>
      <w:pPr>
        <w:ind w:left="2927" w:hanging="396"/>
      </w:pPr>
      <w:rPr>
        <w:rFonts w:hint="default"/>
      </w:rPr>
    </w:lvl>
    <w:lvl w:ilvl="4" w:tplc="DF80BC2C">
      <w:numFmt w:val="bullet"/>
      <w:lvlText w:val="•"/>
      <w:lvlJc w:val="left"/>
      <w:pPr>
        <w:ind w:left="3730" w:hanging="396"/>
      </w:pPr>
      <w:rPr>
        <w:rFonts w:hint="default"/>
      </w:rPr>
    </w:lvl>
    <w:lvl w:ilvl="5" w:tplc="6E84328A">
      <w:numFmt w:val="bullet"/>
      <w:lvlText w:val="•"/>
      <w:lvlJc w:val="left"/>
      <w:pPr>
        <w:ind w:left="4533" w:hanging="396"/>
      </w:pPr>
      <w:rPr>
        <w:rFonts w:hint="default"/>
      </w:rPr>
    </w:lvl>
    <w:lvl w:ilvl="6" w:tplc="516C0942">
      <w:numFmt w:val="bullet"/>
      <w:lvlText w:val="•"/>
      <w:lvlJc w:val="left"/>
      <w:pPr>
        <w:ind w:left="5335" w:hanging="396"/>
      </w:pPr>
      <w:rPr>
        <w:rFonts w:hint="default"/>
      </w:rPr>
    </w:lvl>
    <w:lvl w:ilvl="7" w:tplc="6444EAAC">
      <w:numFmt w:val="bullet"/>
      <w:lvlText w:val="•"/>
      <w:lvlJc w:val="left"/>
      <w:pPr>
        <w:ind w:left="6138" w:hanging="396"/>
      </w:pPr>
      <w:rPr>
        <w:rFonts w:hint="default"/>
      </w:rPr>
    </w:lvl>
    <w:lvl w:ilvl="8" w:tplc="6FC076A6">
      <w:numFmt w:val="bullet"/>
      <w:lvlText w:val="•"/>
      <w:lvlJc w:val="left"/>
      <w:pPr>
        <w:ind w:left="6941" w:hanging="396"/>
      </w:pPr>
      <w:rPr>
        <w:rFonts w:hint="default"/>
      </w:rPr>
    </w:lvl>
  </w:abstractNum>
  <w:abstractNum w:abstractNumId="2" w15:restartNumberingAfterBreak="0">
    <w:nsid w:val="05C5042E"/>
    <w:multiLevelType w:val="hybridMultilevel"/>
    <w:tmpl w:val="E63AD904"/>
    <w:numStyleLink w:val="a"/>
  </w:abstractNum>
  <w:abstractNum w:abstractNumId="3" w15:restartNumberingAfterBreak="0">
    <w:nsid w:val="07753EBA"/>
    <w:multiLevelType w:val="hybridMultilevel"/>
    <w:tmpl w:val="3C3ADC90"/>
    <w:lvl w:ilvl="0" w:tplc="101A08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A6870CA"/>
    <w:multiLevelType w:val="hybridMultilevel"/>
    <w:tmpl w:val="65B42F9A"/>
    <w:lvl w:ilvl="0" w:tplc="9D648720">
      <w:numFmt w:val="bullet"/>
      <w:lvlText w:val="➢"/>
      <w:lvlJc w:val="left"/>
      <w:pPr>
        <w:ind w:left="540" w:hanging="420"/>
      </w:pPr>
      <w:rPr>
        <w:rFonts w:ascii="DejaVu Sans" w:eastAsia="DejaVu Sans" w:hAnsi="DejaVu Sans" w:cs="DejaVu Sans" w:hint="default"/>
        <w:w w:val="95"/>
        <w:sz w:val="21"/>
        <w:szCs w:val="21"/>
      </w:rPr>
    </w:lvl>
    <w:lvl w:ilvl="1" w:tplc="7ED89DDA">
      <w:numFmt w:val="bullet"/>
      <w:lvlText w:val="•"/>
      <w:lvlJc w:val="left"/>
      <w:pPr>
        <w:ind w:left="1340" w:hanging="420"/>
      </w:pPr>
      <w:rPr>
        <w:rFonts w:hint="default"/>
      </w:rPr>
    </w:lvl>
    <w:lvl w:ilvl="2" w:tplc="3F80A1B2">
      <w:numFmt w:val="bullet"/>
      <w:lvlText w:val="•"/>
      <w:lvlJc w:val="left"/>
      <w:pPr>
        <w:ind w:left="2141" w:hanging="420"/>
      </w:pPr>
      <w:rPr>
        <w:rFonts w:hint="default"/>
      </w:rPr>
    </w:lvl>
    <w:lvl w:ilvl="3" w:tplc="C022494A">
      <w:numFmt w:val="bullet"/>
      <w:lvlText w:val="•"/>
      <w:lvlJc w:val="left"/>
      <w:pPr>
        <w:ind w:left="2941" w:hanging="420"/>
      </w:pPr>
      <w:rPr>
        <w:rFonts w:hint="default"/>
      </w:rPr>
    </w:lvl>
    <w:lvl w:ilvl="4" w:tplc="32CE4F5C">
      <w:numFmt w:val="bullet"/>
      <w:lvlText w:val="•"/>
      <w:lvlJc w:val="left"/>
      <w:pPr>
        <w:ind w:left="3742" w:hanging="420"/>
      </w:pPr>
      <w:rPr>
        <w:rFonts w:hint="default"/>
      </w:rPr>
    </w:lvl>
    <w:lvl w:ilvl="5" w:tplc="F460908A">
      <w:numFmt w:val="bullet"/>
      <w:lvlText w:val="•"/>
      <w:lvlJc w:val="left"/>
      <w:pPr>
        <w:ind w:left="4543" w:hanging="420"/>
      </w:pPr>
      <w:rPr>
        <w:rFonts w:hint="default"/>
      </w:rPr>
    </w:lvl>
    <w:lvl w:ilvl="6" w:tplc="7C9E1502">
      <w:numFmt w:val="bullet"/>
      <w:lvlText w:val="•"/>
      <w:lvlJc w:val="left"/>
      <w:pPr>
        <w:ind w:left="5343" w:hanging="420"/>
      </w:pPr>
      <w:rPr>
        <w:rFonts w:hint="default"/>
      </w:rPr>
    </w:lvl>
    <w:lvl w:ilvl="7" w:tplc="576AF2CE">
      <w:numFmt w:val="bullet"/>
      <w:lvlText w:val="•"/>
      <w:lvlJc w:val="left"/>
      <w:pPr>
        <w:ind w:left="6144" w:hanging="420"/>
      </w:pPr>
      <w:rPr>
        <w:rFonts w:hint="default"/>
      </w:rPr>
    </w:lvl>
    <w:lvl w:ilvl="8" w:tplc="6DB8BBAA">
      <w:numFmt w:val="bullet"/>
      <w:lvlText w:val="•"/>
      <w:lvlJc w:val="left"/>
      <w:pPr>
        <w:ind w:left="6945" w:hanging="420"/>
      </w:pPr>
      <w:rPr>
        <w:rFonts w:hint="default"/>
      </w:rPr>
    </w:lvl>
  </w:abstractNum>
  <w:abstractNum w:abstractNumId="5" w15:restartNumberingAfterBreak="0">
    <w:nsid w:val="0DD5626E"/>
    <w:multiLevelType w:val="hybridMultilevel"/>
    <w:tmpl w:val="AD8A0E70"/>
    <w:lvl w:ilvl="0" w:tplc="4E884912">
      <w:start w:val="1"/>
      <w:numFmt w:val="decimal"/>
      <w:lvlText w:val="%1."/>
      <w:lvlJc w:val="left"/>
      <w:pPr>
        <w:ind w:left="499" w:hanging="380"/>
      </w:pPr>
      <w:rPr>
        <w:rFonts w:ascii="等线" w:eastAsia="等线" w:hAnsi="等线" w:cs="等线" w:hint="default"/>
        <w:b/>
        <w:bCs/>
        <w:spacing w:val="-1"/>
        <w:w w:val="100"/>
        <w:sz w:val="21"/>
        <w:szCs w:val="21"/>
      </w:rPr>
    </w:lvl>
    <w:lvl w:ilvl="1" w:tplc="A5008CEE">
      <w:numFmt w:val="bullet"/>
      <w:lvlText w:val="•"/>
      <w:lvlJc w:val="left"/>
      <w:pPr>
        <w:ind w:left="1304" w:hanging="380"/>
      </w:pPr>
      <w:rPr>
        <w:rFonts w:hint="default"/>
      </w:rPr>
    </w:lvl>
    <w:lvl w:ilvl="2" w:tplc="EFE82A32">
      <w:numFmt w:val="bullet"/>
      <w:lvlText w:val="•"/>
      <w:lvlJc w:val="left"/>
      <w:pPr>
        <w:ind w:left="2109" w:hanging="380"/>
      </w:pPr>
      <w:rPr>
        <w:rFonts w:hint="default"/>
      </w:rPr>
    </w:lvl>
    <w:lvl w:ilvl="3" w:tplc="32648780">
      <w:numFmt w:val="bullet"/>
      <w:lvlText w:val="•"/>
      <w:lvlJc w:val="left"/>
      <w:pPr>
        <w:ind w:left="2913" w:hanging="380"/>
      </w:pPr>
      <w:rPr>
        <w:rFonts w:hint="default"/>
      </w:rPr>
    </w:lvl>
    <w:lvl w:ilvl="4" w:tplc="D9C4D892">
      <w:numFmt w:val="bullet"/>
      <w:lvlText w:val="•"/>
      <w:lvlJc w:val="left"/>
      <w:pPr>
        <w:ind w:left="3718" w:hanging="380"/>
      </w:pPr>
      <w:rPr>
        <w:rFonts w:hint="default"/>
      </w:rPr>
    </w:lvl>
    <w:lvl w:ilvl="5" w:tplc="F552CCF0">
      <w:numFmt w:val="bullet"/>
      <w:lvlText w:val="•"/>
      <w:lvlJc w:val="left"/>
      <w:pPr>
        <w:ind w:left="4523" w:hanging="380"/>
      </w:pPr>
      <w:rPr>
        <w:rFonts w:hint="default"/>
      </w:rPr>
    </w:lvl>
    <w:lvl w:ilvl="6" w:tplc="9E6AC090">
      <w:numFmt w:val="bullet"/>
      <w:lvlText w:val="•"/>
      <w:lvlJc w:val="left"/>
      <w:pPr>
        <w:ind w:left="5327" w:hanging="380"/>
      </w:pPr>
      <w:rPr>
        <w:rFonts w:hint="default"/>
      </w:rPr>
    </w:lvl>
    <w:lvl w:ilvl="7" w:tplc="E5408BA6">
      <w:numFmt w:val="bullet"/>
      <w:lvlText w:val="•"/>
      <w:lvlJc w:val="left"/>
      <w:pPr>
        <w:ind w:left="6132" w:hanging="380"/>
      </w:pPr>
      <w:rPr>
        <w:rFonts w:hint="default"/>
      </w:rPr>
    </w:lvl>
    <w:lvl w:ilvl="8" w:tplc="0B4CBDE0">
      <w:numFmt w:val="bullet"/>
      <w:lvlText w:val="•"/>
      <w:lvlJc w:val="left"/>
      <w:pPr>
        <w:ind w:left="6937" w:hanging="380"/>
      </w:pPr>
      <w:rPr>
        <w:rFonts w:hint="default"/>
      </w:rPr>
    </w:lvl>
  </w:abstractNum>
  <w:abstractNum w:abstractNumId="6" w15:restartNumberingAfterBreak="0">
    <w:nsid w:val="11D66EB1"/>
    <w:multiLevelType w:val="hybridMultilevel"/>
    <w:tmpl w:val="AB88EE7E"/>
    <w:lvl w:ilvl="0" w:tplc="DC904520">
      <w:start w:val="1"/>
      <w:numFmt w:val="decimal"/>
      <w:lvlText w:val="%1."/>
      <w:lvlJc w:val="left"/>
      <w:pPr>
        <w:ind w:left="499" w:hanging="380"/>
      </w:pPr>
      <w:rPr>
        <w:rFonts w:ascii="等线" w:eastAsia="等线" w:hAnsi="等线" w:cs="等线" w:hint="default"/>
        <w:b/>
        <w:bCs/>
        <w:w w:val="100"/>
        <w:sz w:val="21"/>
        <w:szCs w:val="21"/>
      </w:rPr>
    </w:lvl>
    <w:lvl w:ilvl="1" w:tplc="29FE44F2">
      <w:numFmt w:val="bullet"/>
      <w:lvlText w:val="•"/>
      <w:lvlJc w:val="left"/>
      <w:pPr>
        <w:ind w:left="1304" w:hanging="380"/>
      </w:pPr>
      <w:rPr>
        <w:rFonts w:hint="default"/>
      </w:rPr>
    </w:lvl>
    <w:lvl w:ilvl="2" w:tplc="562E8ACC">
      <w:numFmt w:val="bullet"/>
      <w:lvlText w:val="•"/>
      <w:lvlJc w:val="left"/>
      <w:pPr>
        <w:ind w:left="2109" w:hanging="380"/>
      </w:pPr>
      <w:rPr>
        <w:rFonts w:hint="default"/>
      </w:rPr>
    </w:lvl>
    <w:lvl w:ilvl="3" w:tplc="55565354">
      <w:numFmt w:val="bullet"/>
      <w:lvlText w:val="•"/>
      <w:lvlJc w:val="left"/>
      <w:pPr>
        <w:ind w:left="2913" w:hanging="380"/>
      </w:pPr>
      <w:rPr>
        <w:rFonts w:hint="default"/>
      </w:rPr>
    </w:lvl>
    <w:lvl w:ilvl="4" w:tplc="2E2CC40E">
      <w:numFmt w:val="bullet"/>
      <w:lvlText w:val="•"/>
      <w:lvlJc w:val="left"/>
      <w:pPr>
        <w:ind w:left="3718" w:hanging="380"/>
      </w:pPr>
      <w:rPr>
        <w:rFonts w:hint="default"/>
      </w:rPr>
    </w:lvl>
    <w:lvl w:ilvl="5" w:tplc="FD125B72">
      <w:numFmt w:val="bullet"/>
      <w:lvlText w:val="•"/>
      <w:lvlJc w:val="left"/>
      <w:pPr>
        <w:ind w:left="4523" w:hanging="380"/>
      </w:pPr>
      <w:rPr>
        <w:rFonts w:hint="default"/>
      </w:rPr>
    </w:lvl>
    <w:lvl w:ilvl="6" w:tplc="94D0535A">
      <w:numFmt w:val="bullet"/>
      <w:lvlText w:val="•"/>
      <w:lvlJc w:val="left"/>
      <w:pPr>
        <w:ind w:left="5327" w:hanging="380"/>
      </w:pPr>
      <w:rPr>
        <w:rFonts w:hint="default"/>
      </w:rPr>
    </w:lvl>
    <w:lvl w:ilvl="7" w:tplc="3678F88A">
      <w:numFmt w:val="bullet"/>
      <w:lvlText w:val="•"/>
      <w:lvlJc w:val="left"/>
      <w:pPr>
        <w:ind w:left="6132" w:hanging="380"/>
      </w:pPr>
      <w:rPr>
        <w:rFonts w:hint="default"/>
      </w:rPr>
    </w:lvl>
    <w:lvl w:ilvl="8" w:tplc="7DB277A6">
      <w:numFmt w:val="bullet"/>
      <w:lvlText w:val="•"/>
      <w:lvlJc w:val="left"/>
      <w:pPr>
        <w:ind w:left="6937" w:hanging="380"/>
      </w:pPr>
      <w:rPr>
        <w:rFonts w:hint="default"/>
      </w:rPr>
    </w:lvl>
  </w:abstractNum>
  <w:abstractNum w:abstractNumId="7" w15:restartNumberingAfterBreak="0">
    <w:nsid w:val="157845A6"/>
    <w:multiLevelType w:val="hybridMultilevel"/>
    <w:tmpl w:val="4A866A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9E5D47"/>
    <w:multiLevelType w:val="hybridMultilevel"/>
    <w:tmpl w:val="7854B3FC"/>
    <w:lvl w:ilvl="0" w:tplc="5E54221C">
      <w:start w:val="1"/>
      <w:numFmt w:val="decimal"/>
      <w:lvlText w:val="%1."/>
      <w:lvlJc w:val="left"/>
      <w:pPr>
        <w:ind w:left="499" w:hanging="380"/>
      </w:pPr>
      <w:rPr>
        <w:rFonts w:ascii="等线" w:eastAsia="等线" w:hAnsi="等线" w:cs="等线" w:hint="default"/>
        <w:b/>
        <w:bCs/>
        <w:spacing w:val="-1"/>
        <w:w w:val="100"/>
        <w:sz w:val="21"/>
        <w:szCs w:val="21"/>
      </w:rPr>
    </w:lvl>
    <w:lvl w:ilvl="1" w:tplc="D630791A">
      <w:numFmt w:val="bullet"/>
      <w:lvlText w:val="•"/>
      <w:lvlJc w:val="left"/>
      <w:pPr>
        <w:ind w:left="1304" w:hanging="380"/>
      </w:pPr>
      <w:rPr>
        <w:rFonts w:hint="default"/>
      </w:rPr>
    </w:lvl>
    <w:lvl w:ilvl="2" w:tplc="60CA869A">
      <w:numFmt w:val="bullet"/>
      <w:lvlText w:val="•"/>
      <w:lvlJc w:val="left"/>
      <w:pPr>
        <w:ind w:left="2109" w:hanging="380"/>
      </w:pPr>
      <w:rPr>
        <w:rFonts w:hint="default"/>
      </w:rPr>
    </w:lvl>
    <w:lvl w:ilvl="3" w:tplc="66E6E02C">
      <w:numFmt w:val="bullet"/>
      <w:lvlText w:val="•"/>
      <w:lvlJc w:val="left"/>
      <w:pPr>
        <w:ind w:left="2913" w:hanging="380"/>
      </w:pPr>
      <w:rPr>
        <w:rFonts w:hint="default"/>
      </w:rPr>
    </w:lvl>
    <w:lvl w:ilvl="4" w:tplc="72A8FE78">
      <w:numFmt w:val="bullet"/>
      <w:lvlText w:val="•"/>
      <w:lvlJc w:val="left"/>
      <w:pPr>
        <w:ind w:left="3718" w:hanging="380"/>
      </w:pPr>
      <w:rPr>
        <w:rFonts w:hint="default"/>
      </w:rPr>
    </w:lvl>
    <w:lvl w:ilvl="5" w:tplc="E6583DF8">
      <w:numFmt w:val="bullet"/>
      <w:lvlText w:val="•"/>
      <w:lvlJc w:val="left"/>
      <w:pPr>
        <w:ind w:left="4523" w:hanging="380"/>
      </w:pPr>
      <w:rPr>
        <w:rFonts w:hint="default"/>
      </w:rPr>
    </w:lvl>
    <w:lvl w:ilvl="6" w:tplc="C6E6EB14">
      <w:numFmt w:val="bullet"/>
      <w:lvlText w:val="•"/>
      <w:lvlJc w:val="left"/>
      <w:pPr>
        <w:ind w:left="5327" w:hanging="380"/>
      </w:pPr>
      <w:rPr>
        <w:rFonts w:hint="default"/>
      </w:rPr>
    </w:lvl>
    <w:lvl w:ilvl="7" w:tplc="00EE2006">
      <w:numFmt w:val="bullet"/>
      <w:lvlText w:val="•"/>
      <w:lvlJc w:val="left"/>
      <w:pPr>
        <w:ind w:left="6132" w:hanging="380"/>
      </w:pPr>
      <w:rPr>
        <w:rFonts w:hint="default"/>
      </w:rPr>
    </w:lvl>
    <w:lvl w:ilvl="8" w:tplc="095A141E">
      <w:numFmt w:val="bullet"/>
      <w:lvlText w:val="•"/>
      <w:lvlJc w:val="left"/>
      <w:pPr>
        <w:ind w:left="6937" w:hanging="380"/>
      </w:pPr>
      <w:rPr>
        <w:rFonts w:hint="default"/>
      </w:rPr>
    </w:lvl>
  </w:abstractNum>
  <w:abstractNum w:abstractNumId="9" w15:restartNumberingAfterBreak="0">
    <w:nsid w:val="2588059A"/>
    <w:multiLevelType w:val="hybridMultilevel"/>
    <w:tmpl w:val="44FE4B96"/>
    <w:lvl w:ilvl="0" w:tplc="0640223C">
      <w:start w:val="1"/>
      <w:numFmt w:val="decimal"/>
      <w:lvlText w:val="%1."/>
      <w:lvlJc w:val="left"/>
      <w:pPr>
        <w:ind w:left="516" w:hanging="396"/>
      </w:pPr>
      <w:rPr>
        <w:rFonts w:hint="default"/>
        <w:b/>
        <w:bCs/>
        <w:spacing w:val="-1"/>
        <w:w w:val="100"/>
      </w:rPr>
    </w:lvl>
    <w:lvl w:ilvl="1" w:tplc="BC0EF500">
      <w:numFmt w:val="bullet"/>
      <w:lvlText w:val="•"/>
      <w:lvlJc w:val="left"/>
      <w:pPr>
        <w:ind w:left="1322" w:hanging="396"/>
      </w:pPr>
      <w:rPr>
        <w:rFonts w:hint="default"/>
      </w:rPr>
    </w:lvl>
    <w:lvl w:ilvl="2" w:tplc="AA52A026">
      <w:numFmt w:val="bullet"/>
      <w:lvlText w:val="•"/>
      <w:lvlJc w:val="left"/>
      <w:pPr>
        <w:ind w:left="2125" w:hanging="396"/>
      </w:pPr>
      <w:rPr>
        <w:rFonts w:hint="default"/>
      </w:rPr>
    </w:lvl>
    <w:lvl w:ilvl="3" w:tplc="726C2270">
      <w:numFmt w:val="bullet"/>
      <w:lvlText w:val="•"/>
      <w:lvlJc w:val="left"/>
      <w:pPr>
        <w:ind w:left="2927" w:hanging="396"/>
      </w:pPr>
      <w:rPr>
        <w:rFonts w:hint="default"/>
      </w:rPr>
    </w:lvl>
    <w:lvl w:ilvl="4" w:tplc="642A0AA8">
      <w:numFmt w:val="bullet"/>
      <w:lvlText w:val="•"/>
      <w:lvlJc w:val="left"/>
      <w:pPr>
        <w:ind w:left="3730" w:hanging="396"/>
      </w:pPr>
      <w:rPr>
        <w:rFonts w:hint="default"/>
      </w:rPr>
    </w:lvl>
    <w:lvl w:ilvl="5" w:tplc="3DE04494">
      <w:numFmt w:val="bullet"/>
      <w:lvlText w:val="•"/>
      <w:lvlJc w:val="left"/>
      <w:pPr>
        <w:ind w:left="4533" w:hanging="396"/>
      </w:pPr>
      <w:rPr>
        <w:rFonts w:hint="default"/>
      </w:rPr>
    </w:lvl>
    <w:lvl w:ilvl="6" w:tplc="6020269A">
      <w:numFmt w:val="bullet"/>
      <w:lvlText w:val="•"/>
      <w:lvlJc w:val="left"/>
      <w:pPr>
        <w:ind w:left="5335" w:hanging="396"/>
      </w:pPr>
      <w:rPr>
        <w:rFonts w:hint="default"/>
      </w:rPr>
    </w:lvl>
    <w:lvl w:ilvl="7" w:tplc="27FC6820">
      <w:numFmt w:val="bullet"/>
      <w:lvlText w:val="•"/>
      <w:lvlJc w:val="left"/>
      <w:pPr>
        <w:ind w:left="6138" w:hanging="396"/>
      </w:pPr>
      <w:rPr>
        <w:rFonts w:hint="default"/>
      </w:rPr>
    </w:lvl>
    <w:lvl w:ilvl="8" w:tplc="FE9C6326">
      <w:numFmt w:val="bullet"/>
      <w:lvlText w:val="•"/>
      <w:lvlJc w:val="left"/>
      <w:pPr>
        <w:ind w:left="6941" w:hanging="396"/>
      </w:pPr>
      <w:rPr>
        <w:rFonts w:hint="default"/>
      </w:rPr>
    </w:lvl>
  </w:abstractNum>
  <w:abstractNum w:abstractNumId="10" w15:restartNumberingAfterBreak="0">
    <w:nsid w:val="30E33CDE"/>
    <w:multiLevelType w:val="hybridMultilevel"/>
    <w:tmpl w:val="B6709CD8"/>
    <w:lvl w:ilvl="0" w:tplc="70746E54">
      <w:numFmt w:val="bullet"/>
      <w:lvlText w:val="⚫"/>
      <w:lvlJc w:val="left"/>
      <w:pPr>
        <w:ind w:left="540" w:hanging="420"/>
      </w:pPr>
      <w:rPr>
        <w:rFonts w:ascii="DejaVu Sans" w:eastAsia="DejaVu Sans" w:hAnsi="DejaVu Sans" w:cs="DejaVu Sans" w:hint="default"/>
        <w:w w:val="89"/>
        <w:sz w:val="15"/>
        <w:szCs w:val="15"/>
      </w:rPr>
    </w:lvl>
    <w:lvl w:ilvl="1" w:tplc="E96A0B50">
      <w:numFmt w:val="bullet"/>
      <w:lvlText w:val="•"/>
      <w:lvlJc w:val="left"/>
      <w:pPr>
        <w:ind w:left="1340" w:hanging="420"/>
      </w:pPr>
      <w:rPr>
        <w:rFonts w:hint="default"/>
      </w:rPr>
    </w:lvl>
    <w:lvl w:ilvl="2" w:tplc="67A47A8A">
      <w:numFmt w:val="bullet"/>
      <w:lvlText w:val="•"/>
      <w:lvlJc w:val="left"/>
      <w:pPr>
        <w:ind w:left="2141" w:hanging="420"/>
      </w:pPr>
      <w:rPr>
        <w:rFonts w:hint="default"/>
      </w:rPr>
    </w:lvl>
    <w:lvl w:ilvl="3" w:tplc="9E0EF2BA">
      <w:numFmt w:val="bullet"/>
      <w:lvlText w:val="•"/>
      <w:lvlJc w:val="left"/>
      <w:pPr>
        <w:ind w:left="2941" w:hanging="420"/>
      </w:pPr>
      <w:rPr>
        <w:rFonts w:hint="default"/>
      </w:rPr>
    </w:lvl>
    <w:lvl w:ilvl="4" w:tplc="4A9A49BE">
      <w:numFmt w:val="bullet"/>
      <w:lvlText w:val="•"/>
      <w:lvlJc w:val="left"/>
      <w:pPr>
        <w:ind w:left="3742" w:hanging="420"/>
      </w:pPr>
      <w:rPr>
        <w:rFonts w:hint="default"/>
      </w:rPr>
    </w:lvl>
    <w:lvl w:ilvl="5" w:tplc="8E303D1C">
      <w:numFmt w:val="bullet"/>
      <w:lvlText w:val="•"/>
      <w:lvlJc w:val="left"/>
      <w:pPr>
        <w:ind w:left="4543" w:hanging="420"/>
      </w:pPr>
      <w:rPr>
        <w:rFonts w:hint="default"/>
      </w:rPr>
    </w:lvl>
    <w:lvl w:ilvl="6" w:tplc="A70ABCBC">
      <w:numFmt w:val="bullet"/>
      <w:lvlText w:val="•"/>
      <w:lvlJc w:val="left"/>
      <w:pPr>
        <w:ind w:left="5343" w:hanging="420"/>
      </w:pPr>
      <w:rPr>
        <w:rFonts w:hint="default"/>
      </w:rPr>
    </w:lvl>
    <w:lvl w:ilvl="7" w:tplc="FE942F38">
      <w:numFmt w:val="bullet"/>
      <w:lvlText w:val="•"/>
      <w:lvlJc w:val="left"/>
      <w:pPr>
        <w:ind w:left="6144" w:hanging="420"/>
      </w:pPr>
      <w:rPr>
        <w:rFonts w:hint="default"/>
      </w:rPr>
    </w:lvl>
    <w:lvl w:ilvl="8" w:tplc="DB52871A">
      <w:numFmt w:val="bullet"/>
      <w:lvlText w:val="•"/>
      <w:lvlJc w:val="left"/>
      <w:pPr>
        <w:ind w:left="6945" w:hanging="420"/>
      </w:pPr>
      <w:rPr>
        <w:rFonts w:hint="default"/>
      </w:rPr>
    </w:lvl>
  </w:abstractNum>
  <w:abstractNum w:abstractNumId="11" w15:restartNumberingAfterBreak="0">
    <w:nsid w:val="3C4B460F"/>
    <w:multiLevelType w:val="hybridMultilevel"/>
    <w:tmpl w:val="B48E323E"/>
    <w:lvl w:ilvl="0" w:tplc="35A2EB68">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2" w15:restartNumberingAfterBreak="0">
    <w:nsid w:val="3CE26B9A"/>
    <w:multiLevelType w:val="hybridMultilevel"/>
    <w:tmpl w:val="B654403C"/>
    <w:lvl w:ilvl="0" w:tplc="5F2CAD7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1ED51B7"/>
    <w:multiLevelType w:val="hybridMultilevel"/>
    <w:tmpl w:val="5D58577E"/>
    <w:lvl w:ilvl="0" w:tplc="CED09288">
      <w:start w:val="1"/>
      <w:numFmt w:val="decimal"/>
      <w:lvlText w:val="%1."/>
      <w:lvlJc w:val="left"/>
      <w:pPr>
        <w:ind w:left="499" w:hanging="380"/>
      </w:pPr>
      <w:rPr>
        <w:rFonts w:ascii="等线" w:eastAsia="等线" w:hAnsi="等线" w:cs="等线" w:hint="default"/>
        <w:b/>
        <w:bCs/>
        <w:w w:val="100"/>
        <w:sz w:val="21"/>
        <w:szCs w:val="21"/>
      </w:rPr>
    </w:lvl>
    <w:lvl w:ilvl="1" w:tplc="173A4EB0">
      <w:numFmt w:val="bullet"/>
      <w:lvlText w:val="•"/>
      <w:lvlJc w:val="left"/>
      <w:pPr>
        <w:ind w:left="1304" w:hanging="380"/>
      </w:pPr>
      <w:rPr>
        <w:rFonts w:hint="default"/>
      </w:rPr>
    </w:lvl>
    <w:lvl w:ilvl="2" w:tplc="31C2624A">
      <w:numFmt w:val="bullet"/>
      <w:lvlText w:val="•"/>
      <w:lvlJc w:val="left"/>
      <w:pPr>
        <w:ind w:left="2109" w:hanging="380"/>
      </w:pPr>
      <w:rPr>
        <w:rFonts w:hint="default"/>
      </w:rPr>
    </w:lvl>
    <w:lvl w:ilvl="3" w:tplc="1EFC0A3C">
      <w:numFmt w:val="bullet"/>
      <w:lvlText w:val="•"/>
      <w:lvlJc w:val="left"/>
      <w:pPr>
        <w:ind w:left="2913" w:hanging="380"/>
      </w:pPr>
      <w:rPr>
        <w:rFonts w:hint="default"/>
      </w:rPr>
    </w:lvl>
    <w:lvl w:ilvl="4" w:tplc="DD360D76">
      <w:numFmt w:val="bullet"/>
      <w:lvlText w:val="•"/>
      <w:lvlJc w:val="left"/>
      <w:pPr>
        <w:ind w:left="3718" w:hanging="380"/>
      </w:pPr>
      <w:rPr>
        <w:rFonts w:hint="default"/>
      </w:rPr>
    </w:lvl>
    <w:lvl w:ilvl="5" w:tplc="C70243BE">
      <w:numFmt w:val="bullet"/>
      <w:lvlText w:val="•"/>
      <w:lvlJc w:val="left"/>
      <w:pPr>
        <w:ind w:left="4523" w:hanging="380"/>
      </w:pPr>
      <w:rPr>
        <w:rFonts w:hint="default"/>
      </w:rPr>
    </w:lvl>
    <w:lvl w:ilvl="6" w:tplc="5734D2F6">
      <w:numFmt w:val="bullet"/>
      <w:lvlText w:val="•"/>
      <w:lvlJc w:val="left"/>
      <w:pPr>
        <w:ind w:left="5327" w:hanging="380"/>
      </w:pPr>
      <w:rPr>
        <w:rFonts w:hint="default"/>
      </w:rPr>
    </w:lvl>
    <w:lvl w:ilvl="7" w:tplc="D04C7A62">
      <w:numFmt w:val="bullet"/>
      <w:lvlText w:val="•"/>
      <w:lvlJc w:val="left"/>
      <w:pPr>
        <w:ind w:left="6132" w:hanging="380"/>
      </w:pPr>
      <w:rPr>
        <w:rFonts w:hint="default"/>
      </w:rPr>
    </w:lvl>
    <w:lvl w:ilvl="8" w:tplc="A0B60F22">
      <w:numFmt w:val="bullet"/>
      <w:lvlText w:val="•"/>
      <w:lvlJc w:val="left"/>
      <w:pPr>
        <w:ind w:left="6937" w:hanging="380"/>
      </w:pPr>
      <w:rPr>
        <w:rFonts w:hint="default"/>
      </w:rPr>
    </w:lvl>
  </w:abstractNum>
  <w:abstractNum w:abstractNumId="14" w15:restartNumberingAfterBreak="0">
    <w:nsid w:val="4A445FBF"/>
    <w:multiLevelType w:val="hybridMultilevel"/>
    <w:tmpl w:val="4A52A044"/>
    <w:lvl w:ilvl="0" w:tplc="FD183EC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15:restartNumberingAfterBreak="0">
    <w:nsid w:val="4F2A5469"/>
    <w:multiLevelType w:val="hybridMultilevel"/>
    <w:tmpl w:val="14F68B58"/>
    <w:lvl w:ilvl="0" w:tplc="0409000F">
      <w:start w:val="1"/>
      <w:numFmt w:val="decimal"/>
      <w:lvlText w:val="%1."/>
      <w:lvlJc w:val="left"/>
      <w:pPr>
        <w:ind w:left="600" w:hanging="420"/>
      </w:p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16" w15:restartNumberingAfterBreak="0">
    <w:nsid w:val="564D0056"/>
    <w:multiLevelType w:val="hybridMultilevel"/>
    <w:tmpl w:val="1540BFFC"/>
    <w:lvl w:ilvl="0" w:tplc="9ABA5246">
      <w:start w:val="1"/>
      <w:numFmt w:val="decimal"/>
      <w:lvlText w:val="%1."/>
      <w:lvlJc w:val="left"/>
      <w:pPr>
        <w:ind w:left="499" w:hanging="380"/>
      </w:pPr>
      <w:rPr>
        <w:rFonts w:ascii="等线" w:eastAsia="等线" w:hAnsi="等线" w:cs="等线" w:hint="default"/>
        <w:b/>
        <w:bCs/>
        <w:spacing w:val="-1"/>
        <w:w w:val="100"/>
        <w:sz w:val="21"/>
        <w:szCs w:val="21"/>
      </w:rPr>
    </w:lvl>
    <w:lvl w:ilvl="1" w:tplc="A8FA0032">
      <w:numFmt w:val="bullet"/>
      <w:lvlText w:val="•"/>
      <w:lvlJc w:val="left"/>
      <w:pPr>
        <w:ind w:left="1304" w:hanging="380"/>
      </w:pPr>
      <w:rPr>
        <w:rFonts w:hint="default"/>
      </w:rPr>
    </w:lvl>
    <w:lvl w:ilvl="2" w:tplc="E6DC1314">
      <w:numFmt w:val="bullet"/>
      <w:lvlText w:val="•"/>
      <w:lvlJc w:val="left"/>
      <w:pPr>
        <w:ind w:left="2109" w:hanging="380"/>
      </w:pPr>
      <w:rPr>
        <w:rFonts w:hint="default"/>
      </w:rPr>
    </w:lvl>
    <w:lvl w:ilvl="3" w:tplc="5E403040">
      <w:numFmt w:val="bullet"/>
      <w:lvlText w:val="•"/>
      <w:lvlJc w:val="left"/>
      <w:pPr>
        <w:ind w:left="2913" w:hanging="380"/>
      </w:pPr>
      <w:rPr>
        <w:rFonts w:hint="default"/>
      </w:rPr>
    </w:lvl>
    <w:lvl w:ilvl="4" w:tplc="5DE80648">
      <w:numFmt w:val="bullet"/>
      <w:lvlText w:val="•"/>
      <w:lvlJc w:val="left"/>
      <w:pPr>
        <w:ind w:left="3718" w:hanging="380"/>
      </w:pPr>
      <w:rPr>
        <w:rFonts w:hint="default"/>
      </w:rPr>
    </w:lvl>
    <w:lvl w:ilvl="5" w:tplc="38A69912">
      <w:numFmt w:val="bullet"/>
      <w:lvlText w:val="•"/>
      <w:lvlJc w:val="left"/>
      <w:pPr>
        <w:ind w:left="4523" w:hanging="380"/>
      </w:pPr>
      <w:rPr>
        <w:rFonts w:hint="default"/>
      </w:rPr>
    </w:lvl>
    <w:lvl w:ilvl="6" w:tplc="D06ECC84">
      <w:numFmt w:val="bullet"/>
      <w:lvlText w:val="•"/>
      <w:lvlJc w:val="left"/>
      <w:pPr>
        <w:ind w:left="5327" w:hanging="380"/>
      </w:pPr>
      <w:rPr>
        <w:rFonts w:hint="default"/>
      </w:rPr>
    </w:lvl>
    <w:lvl w:ilvl="7" w:tplc="8D300E8A">
      <w:numFmt w:val="bullet"/>
      <w:lvlText w:val="•"/>
      <w:lvlJc w:val="left"/>
      <w:pPr>
        <w:ind w:left="6132" w:hanging="380"/>
      </w:pPr>
      <w:rPr>
        <w:rFonts w:hint="default"/>
      </w:rPr>
    </w:lvl>
    <w:lvl w:ilvl="8" w:tplc="0EFAE03C">
      <w:numFmt w:val="bullet"/>
      <w:lvlText w:val="•"/>
      <w:lvlJc w:val="left"/>
      <w:pPr>
        <w:ind w:left="6937" w:hanging="380"/>
      </w:pPr>
      <w:rPr>
        <w:rFonts w:hint="default"/>
      </w:rPr>
    </w:lvl>
  </w:abstractNum>
  <w:abstractNum w:abstractNumId="17" w15:restartNumberingAfterBreak="0">
    <w:nsid w:val="59770107"/>
    <w:multiLevelType w:val="hybridMultilevel"/>
    <w:tmpl w:val="E63AD904"/>
    <w:numStyleLink w:val="a"/>
  </w:abstractNum>
  <w:abstractNum w:abstractNumId="18" w15:restartNumberingAfterBreak="0">
    <w:nsid w:val="59A2669F"/>
    <w:multiLevelType w:val="hybridMultilevel"/>
    <w:tmpl w:val="804A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E6B763D"/>
    <w:multiLevelType w:val="hybridMultilevel"/>
    <w:tmpl w:val="9572D7C8"/>
    <w:lvl w:ilvl="0" w:tplc="BD167FB0">
      <w:start w:val="1"/>
      <w:numFmt w:val="decimal"/>
      <w:lvlText w:val="%1."/>
      <w:lvlJc w:val="left"/>
      <w:pPr>
        <w:ind w:left="499" w:hanging="380"/>
      </w:pPr>
      <w:rPr>
        <w:rFonts w:ascii="等线" w:eastAsia="等线" w:hAnsi="等线" w:cs="等线" w:hint="default"/>
        <w:b/>
        <w:bCs/>
        <w:w w:val="100"/>
        <w:sz w:val="21"/>
        <w:szCs w:val="21"/>
      </w:rPr>
    </w:lvl>
    <w:lvl w:ilvl="1" w:tplc="1486D9C4">
      <w:numFmt w:val="bullet"/>
      <w:lvlText w:val="•"/>
      <w:lvlJc w:val="left"/>
      <w:pPr>
        <w:ind w:left="1304" w:hanging="380"/>
      </w:pPr>
      <w:rPr>
        <w:rFonts w:hint="default"/>
      </w:rPr>
    </w:lvl>
    <w:lvl w:ilvl="2" w:tplc="E89058F4">
      <w:numFmt w:val="bullet"/>
      <w:lvlText w:val="•"/>
      <w:lvlJc w:val="left"/>
      <w:pPr>
        <w:ind w:left="2109" w:hanging="380"/>
      </w:pPr>
      <w:rPr>
        <w:rFonts w:hint="default"/>
      </w:rPr>
    </w:lvl>
    <w:lvl w:ilvl="3" w:tplc="126AD9C6">
      <w:numFmt w:val="bullet"/>
      <w:lvlText w:val="•"/>
      <w:lvlJc w:val="left"/>
      <w:pPr>
        <w:ind w:left="2913" w:hanging="380"/>
      </w:pPr>
      <w:rPr>
        <w:rFonts w:hint="default"/>
      </w:rPr>
    </w:lvl>
    <w:lvl w:ilvl="4" w:tplc="2730DC52">
      <w:numFmt w:val="bullet"/>
      <w:lvlText w:val="•"/>
      <w:lvlJc w:val="left"/>
      <w:pPr>
        <w:ind w:left="3718" w:hanging="380"/>
      </w:pPr>
      <w:rPr>
        <w:rFonts w:hint="default"/>
      </w:rPr>
    </w:lvl>
    <w:lvl w:ilvl="5" w:tplc="F716D148">
      <w:numFmt w:val="bullet"/>
      <w:lvlText w:val="•"/>
      <w:lvlJc w:val="left"/>
      <w:pPr>
        <w:ind w:left="4523" w:hanging="380"/>
      </w:pPr>
      <w:rPr>
        <w:rFonts w:hint="default"/>
      </w:rPr>
    </w:lvl>
    <w:lvl w:ilvl="6" w:tplc="67AC9BC4">
      <w:numFmt w:val="bullet"/>
      <w:lvlText w:val="•"/>
      <w:lvlJc w:val="left"/>
      <w:pPr>
        <w:ind w:left="5327" w:hanging="380"/>
      </w:pPr>
      <w:rPr>
        <w:rFonts w:hint="default"/>
      </w:rPr>
    </w:lvl>
    <w:lvl w:ilvl="7" w:tplc="23167E5A">
      <w:numFmt w:val="bullet"/>
      <w:lvlText w:val="•"/>
      <w:lvlJc w:val="left"/>
      <w:pPr>
        <w:ind w:left="6132" w:hanging="380"/>
      </w:pPr>
      <w:rPr>
        <w:rFonts w:hint="default"/>
      </w:rPr>
    </w:lvl>
    <w:lvl w:ilvl="8" w:tplc="AEFEBB4A">
      <w:numFmt w:val="bullet"/>
      <w:lvlText w:val="•"/>
      <w:lvlJc w:val="left"/>
      <w:pPr>
        <w:ind w:left="6937" w:hanging="380"/>
      </w:pPr>
      <w:rPr>
        <w:rFonts w:hint="default"/>
      </w:rPr>
    </w:lvl>
  </w:abstractNum>
  <w:abstractNum w:abstractNumId="20" w15:restartNumberingAfterBreak="0">
    <w:nsid w:val="5F5C104F"/>
    <w:multiLevelType w:val="hybridMultilevel"/>
    <w:tmpl w:val="985804C8"/>
    <w:lvl w:ilvl="0" w:tplc="DA20904E">
      <w:start w:val="1"/>
      <w:numFmt w:val="decimal"/>
      <w:lvlText w:val="%1."/>
      <w:lvlJc w:val="left"/>
      <w:pPr>
        <w:ind w:left="499" w:hanging="380"/>
      </w:pPr>
      <w:rPr>
        <w:rFonts w:hint="default"/>
        <w:b/>
        <w:bCs/>
        <w:w w:val="100"/>
      </w:rPr>
    </w:lvl>
    <w:lvl w:ilvl="1" w:tplc="AB881840">
      <w:numFmt w:val="bullet"/>
      <w:lvlText w:val="•"/>
      <w:lvlJc w:val="left"/>
      <w:pPr>
        <w:ind w:left="1304" w:hanging="380"/>
      </w:pPr>
      <w:rPr>
        <w:rFonts w:hint="default"/>
      </w:rPr>
    </w:lvl>
    <w:lvl w:ilvl="2" w:tplc="BAC25602">
      <w:numFmt w:val="bullet"/>
      <w:lvlText w:val="•"/>
      <w:lvlJc w:val="left"/>
      <w:pPr>
        <w:ind w:left="2109" w:hanging="380"/>
      </w:pPr>
      <w:rPr>
        <w:rFonts w:hint="default"/>
      </w:rPr>
    </w:lvl>
    <w:lvl w:ilvl="3" w:tplc="1B863C1E">
      <w:numFmt w:val="bullet"/>
      <w:lvlText w:val="•"/>
      <w:lvlJc w:val="left"/>
      <w:pPr>
        <w:ind w:left="2913" w:hanging="380"/>
      </w:pPr>
      <w:rPr>
        <w:rFonts w:hint="default"/>
      </w:rPr>
    </w:lvl>
    <w:lvl w:ilvl="4" w:tplc="BB5C48B4">
      <w:numFmt w:val="bullet"/>
      <w:lvlText w:val="•"/>
      <w:lvlJc w:val="left"/>
      <w:pPr>
        <w:ind w:left="3718" w:hanging="380"/>
      </w:pPr>
      <w:rPr>
        <w:rFonts w:hint="default"/>
      </w:rPr>
    </w:lvl>
    <w:lvl w:ilvl="5" w:tplc="AFA6E9E6">
      <w:numFmt w:val="bullet"/>
      <w:lvlText w:val="•"/>
      <w:lvlJc w:val="left"/>
      <w:pPr>
        <w:ind w:left="4523" w:hanging="380"/>
      </w:pPr>
      <w:rPr>
        <w:rFonts w:hint="default"/>
      </w:rPr>
    </w:lvl>
    <w:lvl w:ilvl="6" w:tplc="C818C3E4">
      <w:numFmt w:val="bullet"/>
      <w:lvlText w:val="•"/>
      <w:lvlJc w:val="left"/>
      <w:pPr>
        <w:ind w:left="5327" w:hanging="380"/>
      </w:pPr>
      <w:rPr>
        <w:rFonts w:hint="default"/>
      </w:rPr>
    </w:lvl>
    <w:lvl w:ilvl="7" w:tplc="822C418A">
      <w:numFmt w:val="bullet"/>
      <w:lvlText w:val="•"/>
      <w:lvlJc w:val="left"/>
      <w:pPr>
        <w:ind w:left="6132" w:hanging="380"/>
      </w:pPr>
      <w:rPr>
        <w:rFonts w:hint="default"/>
      </w:rPr>
    </w:lvl>
    <w:lvl w:ilvl="8" w:tplc="AC56EF60">
      <w:numFmt w:val="bullet"/>
      <w:lvlText w:val="•"/>
      <w:lvlJc w:val="left"/>
      <w:pPr>
        <w:ind w:left="6937" w:hanging="380"/>
      </w:pPr>
      <w:rPr>
        <w:rFonts w:hint="default"/>
      </w:rPr>
    </w:lvl>
  </w:abstractNum>
  <w:abstractNum w:abstractNumId="21" w15:restartNumberingAfterBreak="0">
    <w:nsid w:val="6AE22979"/>
    <w:multiLevelType w:val="hybridMultilevel"/>
    <w:tmpl w:val="9D38F672"/>
    <w:lvl w:ilvl="0" w:tplc="1C4E4ED6">
      <w:start w:val="1"/>
      <w:numFmt w:val="bullet"/>
      <w:lvlText w:val="·"/>
      <w:lvlJc w:val="left"/>
      <w:pPr>
        <w:ind w:left="360" w:hanging="360"/>
      </w:pPr>
      <w:rPr>
        <w:rFonts w:ascii="等线" w:eastAsia="等线" w:hAnsi="等线" w:cstheme="minorBidi" w:hint="eastAsia"/>
      </w:rPr>
    </w:lvl>
    <w:lvl w:ilvl="1" w:tplc="1C4E4ED6">
      <w:start w:val="1"/>
      <w:numFmt w:val="bullet"/>
      <w:lvlText w:val="·"/>
      <w:lvlJc w:val="left"/>
      <w:pPr>
        <w:ind w:left="840" w:hanging="420"/>
      </w:pPr>
      <w:rPr>
        <w:rFonts w:ascii="等线" w:eastAsia="等线" w:hAnsi="等线" w:cstheme="minorBidi" w:hint="eastAsia"/>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B736DB3"/>
    <w:multiLevelType w:val="hybridMultilevel"/>
    <w:tmpl w:val="A3BCE56C"/>
    <w:lvl w:ilvl="0" w:tplc="D8E460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B8C1E75"/>
    <w:multiLevelType w:val="hybridMultilevel"/>
    <w:tmpl w:val="3938A180"/>
    <w:lvl w:ilvl="0" w:tplc="23B68948">
      <w:start w:val="1"/>
      <w:numFmt w:val="decimal"/>
      <w:lvlText w:val="%1."/>
      <w:lvlJc w:val="left"/>
      <w:pPr>
        <w:ind w:left="499" w:hanging="380"/>
      </w:pPr>
      <w:rPr>
        <w:rFonts w:ascii="等线" w:eastAsia="等线" w:hAnsi="等线" w:cs="等线" w:hint="default"/>
        <w:b/>
        <w:bCs/>
        <w:spacing w:val="-1"/>
        <w:w w:val="100"/>
        <w:sz w:val="21"/>
        <w:szCs w:val="21"/>
      </w:rPr>
    </w:lvl>
    <w:lvl w:ilvl="1" w:tplc="EFCA98A4">
      <w:numFmt w:val="bullet"/>
      <w:lvlText w:val="•"/>
      <w:lvlJc w:val="left"/>
      <w:pPr>
        <w:ind w:left="1304" w:hanging="380"/>
      </w:pPr>
      <w:rPr>
        <w:rFonts w:hint="default"/>
      </w:rPr>
    </w:lvl>
    <w:lvl w:ilvl="2" w:tplc="31B696BA">
      <w:numFmt w:val="bullet"/>
      <w:lvlText w:val="•"/>
      <w:lvlJc w:val="left"/>
      <w:pPr>
        <w:ind w:left="2109" w:hanging="380"/>
      </w:pPr>
      <w:rPr>
        <w:rFonts w:hint="default"/>
      </w:rPr>
    </w:lvl>
    <w:lvl w:ilvl="3" w:tplc="DC8C8FF2">
      <w:numFmt w:val="bullet"/>
      <w:lvlText w:val="•"/>
      <w:lvlJc w:val="left"/>
      <w:pPr>
        <w:ind w:left="2913" w:hanging="380"/>
      </w:pPr>
      <w:rPr>
        <w:rFonts w:hint="default"/>
      </w:rPr>
    </w:lvl>
    <w:lvl w:ilvl="4" w:tplc="C8725206">
      <w:numFmt w:val="bullet"/>
      <w:lvlText w:val="•"/>
      <w:lvlJc w:val="left"/>
      <w:pPr>
        <w:ind w:left="3718" w:hanging="380"/>
      </w:pPr>
      <w:rPr>
        <w:rFonts w:hint="default"/>
      </w:rPr>
    </w:lvl>
    <w:lvl w:ilvl="5" w:tplc="3F8C5646">
      <w:numFmt w:val="bullet"/>
      <w:lvlText w:val="•"/>
      <w:lvlJc w:val="left"/>
      <w:pPr>
        <w:ind w:left="4523" w:hanging="380"/>
      </w:pPr>
      <w:rPr>
        <w:rFonts w:hint="default"/>
      </w:rPr>
    </w:lvl>
    <w:lvl w:ilvl="6" w:tplc="234A3390">
      <w:numFmt w:val="bullet"/>
      <w:lvlText w:val="•"/>
      <w:lvlJc w:val="left"/>
      <w:pPr>
        <w:ind w:left="5327" w:hanging="380"/>
      </w:pPr>
      <w:rPr>
        <w:rFonts w:hint="default"/>
      </w:rPr>
    </w:lvl>
    <w:lvl w:ilvl="7" w:tplc="ABCE9ECC">
      <w:numFmt w:val="bullet"/>
      <w:lvlText w:val="•"/>
      <w:lvlJc w:val="left"/>
      <w:pPr>
        <w:ind w:left="6132" w:hanging="380"/>
      </w:pPr>
      <w:rPr>
        <w:rFonts w:hint="default"/>
      </w:rPr>
    </w:lvl>
    <w:lvl w:ilvl="8" w:tplc="63623338">
      <w:numFmt w:val="bullet"/>
      <w:lvlText w:val="•"/>
      <w:lvlJc w:val="left"/>
      <w:pPr>
        <w:ind w:left="6937" w:hanging="380"/>
      </w:pPr>
      <w:rPr>
        <w:rFonts w:hint="default"/>
      </w:rPr>
    </w:lvl>
  </w:abstractNum>
  <w:abstractNum w:abstractNumId="24" w15:restartNumberingAfterBreak="0">
    <w:nsid w:val="70D747A5"/>
    <w:multiLevelType w:val="hybridMultilevel"/>
    <w:tmpl w:val="982C416E"/>
    <w:lvl w:ilvl="0" w:tplc="19B45EB4">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5" w15:restartNumberingAfterBreak="0">
    <w:nsid w:val="720F6DCC"/>
    <w:multiLevelType w:val="hybridMultilevel"/>
    <w:tmpl w:val="F1BEADF4"/>
    <w:lvl w:ilvl="0" w:tplc="D400BB6C">
      <w:start w:val="1"/>
      <w:numFmt w:val="decimal"/>
      <w:lvlText w:val="%1."/>
      <w:lvlJc w:val="left"/>
      <w:pPr>
        <w:ind w:left="499" w:hanging="380"/>
      </w:pPr>
      <w:rPr>
        <w:rFonts w:ascii="等线" w:eastAsia="等线" w:hAnsi="等线" w:cs="等线" w:hint="default"/>
        <w:b/>
        <w:bCs/>
        <w:w w:val="100"/>
        <w:sz w:val="21"/>
        <w:szCs w:val="21"/>
      </w:rPr>
    </w:lvl>
    <w:lvl w:ilvl="1" w:tplc="A2A8B5FE">
      <w:numFmt w:val="bullet"/>
      <w:lvlText w:val="•"/>
      <w:lvlJc w:val="left"/>
      <w:pPr>
        <w:ind w:left="1304" w:hanging="380"/>
      </w:pPr>
      <w:rPr>
        <w:rFonts w:hint="default"/>
      </w:rPr>
    </w:lvl>
    <w:lvl w:ilvl="2" w:tplc="573CF89C">
      <w:numFmt w:val="bullet"/>
      <w:lvlText w:val="•"/>
      <w:lvlJc w:val="left"/>
      <w:pPr>
        <w:ind w:left="2109" w:hanging="380"/>
      </w:pPr>
      <w:rPr>
        <w:rFonts w:hint="default"/>
      </w:rPr>
    </w:lvl>
    <w:lvl w:ilvl="3" w:tplc="25B61186">
      <w:numFmt w:val="bullet"/>
      <w:lvlText w:val="•"/>
      <w:lvlJc w:val="left"/>
      <w:pPr>
        <w:ind w:left="2913" w:hanging="380"/>
      </w:pPr>
      <w:rPr>
        <w:rFonts w:hint="default"/>
      </w:rPr>
    </w:lvl>
    <w:lvl w:ilvl="4" w:tplc="C40225E6">
      <w:numFmt w:val="bullet"/>
      <w:lvlText w:val="•"/>
      <w:lvlJc w:val="left"/>
      <w:pPr>
        <w:ind w:left="3718" w:hanging="380"/>
      </w:pPr>
      <w:rPr>
        <w:rFonts w:hint="default"/>
      </w:rPr>
    </w:lvl>
    <w:lvl w:ilvl="5" w:tplc="4168842A">
      <w:numFmt w:val="bullet"/>
      <w:lvlText w:val="•"/>
      <w:lvlJc w:val="left"/>
      <w:pPr>
        <w:ind w:left="4523" w:hanging="380"/>
      </w:pPr>
      <w:rPr>
        <w:rFonts w:hint="default"/>
      </w:rPr>
    </w:lvl>
    <w:lvl w:ilvl="6" w:tplc="E084E658">
      <w:numFmt w:val="bullet"/>
      <w:lvlText w:val="•"/>
      <w:lvlJc w:val="left"/>
      <w:pPr>
        <w:ind w:left="5327" w:hanging="380"/>
      </w:pPr>
      <w:rPr>
        <w:rFonts w:hint="default"/>
      </w:rPr>
    </w:lvl>
    <w:lvl w:ilvl="7" w:tplc="4DD695A6">
      <w:numFmt w:val="bullet"/>
      <w:lvlText w:val="•"/>
      <w:lvlJc w:val="left"/>
      <w:pPr>
        <w:ind w:left="6132" w:hanging="380"/>
      </w:pPr>
      <w:rPr>
        <w:rFonts w:hint="default"/>
      </w:rPr>
    </w:lvl>
    <w:lvl w:ilvl="8" w:tplc="85988216">
      <w:numFmt w:val="bullet"/>
      <w:lvlText w:val="•"/>
      <w:lvlJc w:val="left"/>
      <w:pPr>
        <w:ind w:left="6937" w:hanging="380"/>
      </w:pPr>
      <w:rPr>
        <w:rFonts w:hint="default"/>
      </w:rPr>
    </w:lvl>
  </w:abstractNum>
  <w:abstractNum w:abstractNumId="26" w15:restartNumberingAfterBreak="0">
    <w:nsid w:val="73A438A5"/>
    <w:multiLevelType w:val="hybridMultilevel"/>
    <w:tmpl w:val="7F08E8DE"/>
    <w:lvl w:ilvl="0" w:tplc="CD40CB02">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7" w15:restartNumberingAfterBreak="0">
    <w:nsid w:val="77A30CCA"/>
    <w:multiLevelType w:val="hybridMultilevel"/>
    <w:tmpl w:val="E63AD904"/>
    <w:styleLink w:val="a"/>
    <w:lvl w:ilvl="0" w:tplc="E63AD90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ED78A12E">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074E8B48">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C0A2BD6C">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4F166FB8">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7B700B72">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6A5E1DFE">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F0D264BC">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F7F6585C">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8" w15:restartNumberingAfterBreak="0">
    <w:nsid w:val="7A6F59C3"/>
    <w:multiLevelType w:val="hybridMultilevel"/>
    <w:tmpl w:val="401C0366"/>
    <w:lvl w:ilvl="0" w:tplc="4EF0A3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AB36DAB"/>
    <w:multiLevelType w:val="hybridMultilevel"/>
    <w:tmpl w:val="14A0B45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7C3A0E73"/>
    <w:multiLevelType w:val="hybridMultilevel"/>
    <w:tmpl w:val="00AAB6F8"/>
    <w:lvl w:ilvl="0" w:tplc="F5BAA7E6">
      <w:numFmt w:val="bullet"/>
      <w:lvlText w:val="⚫"/>
      <w:lvlJc w:val="left"/>
      <w:pPr>
        <w:ind w:left="540" w:hanging="420"/>
      </w:pPr>
      <w:rPr>
        <w:rFonts w:ascii="DejaVu Sans" w:eastAsia="DejaVu Sans" w:hAnsi="DejaVu Sans" w:cs="DejaVu Sans" w:hint="default"/>
        <w:w w:val="89"/>
        <w:sz w:val="15"/>
        <w:szCs w:val="15"/>
      </w:rPr>
    </w:lvl>
    <w:lvl w:ilvl="1" w:tplc="C5E0A57E">
      <w:numFmt w:val="bullet"/>
      <w:lvlText w:val="•"/>
      <w:lvlJc w:val="left"/>
      <w:pPr>
        <w:ind w:left="1340" w:hanging="420"/>
      </w:pPr>
      <w:rPr>
        <w:rFonts w:hint="default"/>
      </w:rPr>
    </w:lvl>
    <w:lvl w:ilvl="2" w:tplc="52F63A3E">
      <w:numFmt w:val="bullet"/>
      <w:lvlText w:val="•"/>
      <w:lvlJc w:val="left"/>
      <w:pPr>
        <w:ind w:left="2141" w:hanging="420"/>
      </w:pPr>
      <w:rPr>
        <w:rFonts w:hint="default"/>
      </w:rPr>
    </w:lvl>
    <w:lvl w:ilvl="3" w:tplc="EBC8F08C">
      <w:numFmt w:val="bullet"/>
      <w:lvlText w:val="•"/>
      <w:lvlJc w:val="left"/>
      <w:pPr>
        <w:ind w:left="2941" w:hanging="420"/>
      </w:pPr>
      <w:rPr>
        <w:rFonts w:hint="default"/>
      </w:rPr>
    </w:lvl>
    <w:lvl w:ilvl="4" w:tplc="C7221E1C">
      <w:numFmt w:val="bullet"/>
      <w:lvlText w:val="•"/>
      <w:lvlJc w:val="left"/>
      <w:pPr>
        <w:ind w:left="3742" w:hanging="420"/>
      </w:pPr>
      <w:rPr>
        <w:rFonts w:hint="default"/>
      </w:rPr>
    </w:lvl>
    <w:lvl w:ilvl="5" w:tplc="7966D372">
      <w:numFmt w:val="bullet"/>
      <w:lvlText w:val="•"/>
      <w:lvlJc w:val="left"/>
      <w:pPr>
        <w:ind w:left="4543" w:hanging="420"/>
      </w:pPr>
      <w:rPr>
        <w:rFonts w:hint="default"/>
      </w:rPr>
    </w:lvl>
    <w:lvl w:ilvl="6" w:tplc="6D4430A4">
      <w:numFmt w:val="bullet"/>
      <w:lvlText w:val="•"/>
      <w:lvlJc w:val="left"/>
      <w:pPr>
        <w:ind w:left="5343" w:hanging="420"/>
      </w:pPr>
      <w:rPr>
        <w:rFonts w:hint="default"/>
      </w:rPr>
    </w:lvl>
    <w:lvl w:ilvl="7" w:tplc="8A4AC394">
      <w:numFmt w:val="bullet"/>
      <w:lvlText w:val="•"/>
      <w:lvlJc w:val="left"/>
      <w:pPr>
        <w:ind w:left="6144" w:hanging="420"/>
      </w:pPr>
      <w:rPr>
        <w:rFonts w:hint="default"/>
      </w:rPr>
    </w:lvl>
    <w:lvl w:ilvl="8" w:tplc="88BE666C">
      <w:numFmt w:val="bullet"/>
      <w:lvlText w:val="•"/>
      <w:lvlJc w:val="left"/>
      <w:pPr>
        <w:ind w:left="6945" w:hanging="420"/>
      </w:pPr>
      <w:rPr>
        <w:rFonts w:hint="default"/>
      </w:rPr>
    </w:lvl>
  </w:abstractNum>
  <w:abstractNum w:abstractNumId="31" w15:restartNumberingAfterBreak="0">
    <w:nsid w:val="7D334F8F"/>
    <w:multiLevelType w:val="hybridMultilevel"/>
    <w:tmpl w:val="BEAEB442"/>
    <w:lvl w:ilvl="0" w:tplc="B890E298">
      <w:start w:val="1"/>
      <w:numFmt w:val="decimal"/>
      <w:lvlText w:val="%1."/>
      <w:lvlJc w:val="left"/>
      <w:pPr>
        <w:ind w:left="499" w:hanging="380"/>
      </w:pPr>
      <w:rPr>
        <w:rFonts w:ascii="等线" w:eastAsia="等线" w:hAnsi="等线" w:cs="等线" w:hint="default"/>
        <w:b/>
        <w:bCs/>
        <w:w w:val="100"/>
        <w:sz w:val="21"/>
        <w:szCs w:val="21"/>
      </w:rPr>
    </w:lvl>
    <w:lvl w:ilvl="1" w:tplc="937430A2">
      <w:numFmt w:val="bullet"/>
      <w:lvlText w:val="•"/>
      <w:lvlJc w:val="left"/>
      <w:pPr>
        <w:ind w:left="1304" w:hanging="380"/>
      </w:pPr>
      <w:rPr>
        <w:rFonts w:hint="default"/>
      </w:rPr>
    </w:lvl>
    <w:lvl w:ilvl="2" w:tplc="4622D866">
      <w:numFmt w:val="bullet"/>
      <w:lvlText w:val="•"/>
      <w:lvlJc w:val="left"/>
      <w:pPr>
        <w:ind w:left="2109" w:hanging="380"/>
      </w:pPr>
      <w:rPr>
        <w:rFonts w:hint="default"/>
      </w:rPr>
    </w:lvl>
    <w:lvl w:ilvl="3" w:tplc="3A1A51BA">
      <w:numFmt w:val="bullet"/>
      <w:lvlText w:val="•"/>
      <w:lvlJc w:val="left"/>
      <w:pPr>
        <w:ind w:left="2913" w:hanging="380"/>
      </w:pPr>
      <w:rPr>
        <w:rFonts w:hint="default"/>
      </w:rPr>
    </w:lvl>
    <w:lvl w:ilvl="4" w:tplc="B23C4DCA">
      <w:numFmt w:val="bullet"/>
      <w:lvlText w:val="•"/>
      <w:lvlJc w:val="left"/>
      <w:pPr>
        <w:ind w:left="3718" w:hanging="380"/>
      </w:pPr>
      <w:rPr>
        <w:rFonts w:hint="default"/>
      </w:rPr>
    </w:lvl>
    <w:lvl w:ilvl="5" w:tplc="B68EF590">
      <w:numFmt w:val="bullet"/>
      <w:lvlText w:val="•"/>
      <w:lvlJc w:val="left"/>
      <w:pPr>
        <w:ind w:left="4523" w:hanging="380"/>
      </w:pPr>
      <w:rPr>
        <w:rFonts w:hint="default"/>
      </w:rPr>
    </w:lvl>
    <w:lvl w:ilvl="6" w:tplc="29483D90">
      <w:numFmt w:val="bullet"/>
      <w:lvlText w:val="•"/>
      <w:lvlJc w:val="left"/>
      <w:pPr>
        <w:ind w:left="5327" w:hanging="380"/>
      </w:pPr>
      <w:rPr>
        <w:rFonts w:hint="default"/>
      </w:rPr>
    </w:lvl>
    <w:lvl w:ilvl="7" w:tplc="39DAEAEC">
      <w:numFmt w:val="bullet"/>
      <w:lvlText w:val="•"/>
      <w:lvlJc w:val="left"/>
      <w:pPr>
        <w:ind w:left="6132" w:hanging="380"/>
      </w:pPr>
      <w:rPr>
        <w:rFonts w:hint="default"/>
      </w:rPr>
    </w:lvl>
    <w:lvl w:ilvl="8" w:tplc="1CE25A90">
      <w:numFmt w:val="bullet"/>
      <w:lvlText w:val="•"/>
      <w:lvlJc w:val="left"/>
      <w:pPr>
        <w:ind w:left="6937" w:hanging="380"/>
      </w:pPr>
      <w:rPr>
        <w:rFonts w:hint="default"/>
      </w:rPr>
    </w:lvl>
  </w:abstractNum>
  <w:abstractNum w:abstractNumId="32" w15:restartNumberingAfterBreak="0">
    <w:nsid w:val="7F727F3A"/>
    <w:multiLevelType w:val="hybridMultilevel"/>
    <w:tmpl w:val="4D0E83AA"/>
    <w:lvl w:ilvl="0" w:tplc="DBA608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1"/>
  </w:num>
  <w:num w:numId="2">
    <w:abstractNumId w:val="27"/>
  </w:num>
  <w:num w:numId="3">
    <w:abstractNumId w:val="17"/>
  </w:num>
  <w:num w:numId="4">
    <w:abstractNumId w:val="28"/>
  </w:num>
  <w:num w:numId="5">
    <w:abstractNumId w:val="24"/>
  </w:num>
  <w:num w:numId="6">
    <w:abstractNumId w:val="32"/>
  </w:num>
  <w:num w:numId="7">
    <w:abstractNumId w:val="26"/>
  </w:num>
  <w:num w:numId="8">
    <w:abstractNumId w:val="11"/>
  </w:num>
  <w:num w:numId="9">
    <w:abstractNumId w:val="8"/>
  </w:num>
  <w:num w:numId="10">
    <w:abstractNumId w:val="5"/>
  </w:num>
  <w:num w:numId="11">
    <w:abstractNumId w:val="25"/>
  </w:num>
  <w:num w:numId="12">
    <w:abstractNumId w:val="31"/>
  </w:num>
  <w:num w:numId="13">
    <w:abstractNumId w:val="19"/>
  </w:num>
  <w:num w:numId="14">
    <w:abstractNumId w:val="16"/>
  </w:num>
  <w:num w:numId="15">
    <w:abstractNumId w:val="30"/>
  </w:num>
  <w:num w:numId="16">
    <w:abstractNumId w:val="20"/>
  </w:num>
  <w:num w:numId="17">
    <w:abstractNumId w:val="23"/>
  </w:num>
  <w:num w:numId="18">
    <w:abstractNumId w:val="9"/>
  </w:num>
  <w:num w:numId="19">
    <w:abstractNumId w:val="4"/>
  </w:num>
  <w:num w:numId="20">
    <w:abstractNumId w:val="6"/>
  </w:num>
  <w:num w:numId="21">
    <w:abstractNumId w:val="13"/>
  </w:num>
  <w:num w:numId="22">
    <w:abstractNumId w:val="1"/>
  </w:num>
  <w:num w:numId="23">
    <w:abstractNumId w:val="10"/>
  </w:num>
  <w:num w:numId="24">
    <w:abstractNumId w:val="14"/>
  </w:num>
  <w:num w:numId="25">
    <w:abstractNumId w:val="7"/>
  </w:num>
  <w:num w:numId="26">
    <w:abstractNumId w:val="29"/>
  </w:num>
  <w:num w:numId="27">
    <w:abstractNumId w:val="2"/>
  </w:num>
  <w:num w:numId="28">
    <w:abstractNumId w:val="12"/>
  </w:num>
  <w:num w:numId="29">
    <w:abstractNumId w:val="22"/>
  </w:num>
  <w:num w:numId="30">
    <w:abstractNumId w:val="0"/>
  </w:num>
  <w:num w:numId="31">
    <w:abstractNumId w:val="15"/>
  </w:num>
  <w:num w:numId="32">
    <w:abstractNumId w:val="18"/>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06A"/>
    <w:rsid w:val="00015ACC"/>
    <w:rsid w:val="00023CC7"/>
    <w:rsid w:val="00090A06"/>
    <w:rsid w:val="000D5978"/>
    <w:rsid w:val="000E4C50"/>
    <w:rsid w:val="00163DF5"/>
    <w:rsid w:val="001B2D24"/>
    <w:rsid w:val="00200DE1"/>
    <w:rsid w:val="00276C08"/>
    <w:rsid w:val="002865AA"/>
    <w:rsid w:val="002A65BC"/>
    <w:rsid w:val="002C3D26"/>
    <w:rsid w:val="003253DD"/>
    <w:rsid w:val="003B4D2D"/>
    <w:rsid w:val="003C20DC"/>
    <w:rsid w:val="00455717"/>
    <w:rsid w:val="004E5671"/>
    <w:rsid w:val="004E7411"/>
    <w:rsid w:val="004F2998"/>
    <w:rsid w:val="00502117"/>
    <w:rsid w:val="0051051D"/>
    <w:rsid w:val="00523FD4"/>
    <w:rsid w:val="00566E6F"/>
    <w:rsid w:val="005722F0"/>
    <w:rsid w:val="0057468F"/>
    <w:rsid w:val="005D2B50"/>
    <w:rsid w:val="00736990"/>
    <w:rsid w:val="00743C30"/>
    <w:rsid w:val="00757034"/>
    <w:rsid w:val="007A0759"/>
    <w:rsid w:val="007A56C3"/>
    <w:rsid w:val="007B5738"/>
    <w:rsid w:val="00853527"/>
    <w:rsid w:val="00864BFB"/>
    <w:rsid w:val="00872B0A"/>
    <w:rsid w:val="00907557"/>
    <w:rsid w:val="00A401AF"/>
    <w:rsid w:val="00AB6067"/>
    <w:rsid w:val="00AE4805"/>
    <w:rsid w:val="00B36348"/>
    <w:rsid w:val="00B36FCD"/>
    <w:rsid w:val="00B564F5"/>
    <w:rsid w:val="00B5665D"/>
    <w:rsid w:val="00BC0865"/>
    <w:rsid w:val="00BE51EE"/>
    <w:rsid w:val="00BF0043"/>
    <w:rsid w:val="00C1406A"/>
    <w:rsid w:val="00C17195"/>
    <w:rsid w:val="00C3515F"/>
    <w:rsid w:val="00C63C23"/>
    <w:rsid w:val="00C735A7"/>
    <w:rsid w:val="00C87796"/>
    <w:rsid w:val="00CE481D"/>
    <w:rsid w:val="00D16226"/>
    <w:rsid w:val="00D66370"/>
    <w:rsid w:val="00D758D5"/>
    <w:rsid w:val="00D84B54"/>
    <w:rsid w:val="00DA59BC"/>
    <w:rsid w:val="00DB2814"/>
    <w:rsid w:val="00E35F70"/>
    <w:rsid w:val="00E36B3D"/>
    <w:rsid w:val="00E41A85"/>
    <w:rsid w:val="00E460E4"/>
    <w:rsid w:val="00E75309"/>
    <w:rsid w:val="00F44BBA"/>
    <w:rsid w:val="00FD3477"/>
    <w:rsid w:val="00FD6F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6C5FF"/>
  <w15:chartTrackingRefBased/>
  <w15:docId w15:val="{5F822957-6B6A-4DD8-BC2A-CAF16CEF4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7A56C3"/>
    <w:pPr>
      <w:widowControl w:val="0"/>
      <w:jc w:val="both"/>
    </w:pPr>
  </w:style>
  <w:style w:type="paragraph" w:styleId="1">
    <w:name w:val="heading 1"/>
    <w:basedOn w:val="a0"/>
    <w:next w:val="a0"/>
    <w:link w:val="10"/>
    <w:uiPriority w:val="9"/>
    <w:qFormat/>
    <w:rsid w:val="00CE481D"/>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F44BBA"/>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0"/>
    <w:next w:val="a0"/>
    <w:link w:val="30"/>
    <w:uiPriority w:val="9"/>
    <w:semiHidden/>
    <w:unhideWhenUsed/>
    <w:qFormat/>
    <w:rsid w:val="00CE481D"/>
    <w:pPr>
      <w:keepNext/>
      <w:keepLines/>
      <w:spacing w:before="260" w:after="260" w:line="416" w:lineRule="auto"/>
      <w:outlineLvl w:val="2"/>
    </w:pPr>
    <w:rPr>
      <w:b/>
      <w:bCs/>
      <w:sz w:val="32"/>
      <w:szCs w:val="32"/>
    </w:rPr>
  </w:style>
  <w:style w:type="paragraph" w:styleId="4">
    <w:name w:val="heading 4"/>
    <w:basedOn w:val="a0"/>
    <w:next w:val="a0"/>
    <w:link w:val="40"/>
    <w:uiPriority w:val="9"/>
    <w:semiHidden/>
    <w:unhideWhenUsed/>
    <w:qFormat/>
    <w:rsid w:val="00CE481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basedOn w:val="a1"/>
    <w:link w:val="2"/>
    <w:uiPriority w:val="9"/>
    <w:rsid w:val="00F44BBA"/>
    <w:rPr>
      <w:rFonts w:asciiTheme="majorHAnsi" w:eastAsia="黑体" w:hAnsiTheme="majorHAnsi" w:cstheme="majorBidi"/>
      <w:b/>
      <w:bCs/>
      <w:sz w:val="28"/>
      <w:szCs w:val="32"/>
    </w:rPr>
  </w:style>
  <w:style w:type="paragraph" w:styleId="a4">
    <w:name w:val="List Paragraph"/>
    <w:basedOn w:val="a0"/>
    <w:uiPriority w:val="34"/>
    <w:qFormat/>
    <w:rsid w:val="00090A06"/>
    <w:pPr>
      <w:ind w:firstLineChars="200" w:firstLine="420"/>
    </w:pPr>
  </w:style>
  <w:style w:type="paragraph" w:customStyle="1" w:styleId="21">
    <w:name w:val="正文 2"/>
    <w:rsid w:val="00CE481D"/>
    <w:pPr>
      <w:pBdr>
        <w:top w:val="nil"/>
        <w:left w:val="nil"/>
        <w:bottom w:val="nil"/>
        <w:right w:val="nil"/>
        <w:between w:val="nil"/>
        <w:bar w:val="nil"/>
      </w:pBdr>
    </w:pPr>
    <w:rPr>
      <w:rFonts w:ascii="Helvetica Neue" w:eastAsia="Arial Unicode MS" w:hAnsi="Helvetica Neue" w:cs="Arial Unicode MS"/>
      <w:color w:val="000000"/>
      <w:kern w:val="0"/>
      <w:sz w:val="22"/>
      <w:bdr w:val="nil"/>
    </w:rPr>
  </w:style>
  <w:style w:type="numbering" w:customStyle="1" w:styleId="a">
    <w:name w:val="项目符号"/>
    <w:rsid w:val="00CE481D"/>
    <w:pPr>
      <w:numPr>
        <w:numId w:val="2"/>
      </w:numPr>
    </w:pPr>
  </w:style>
  <w:style w:type="character" w:customStyle="1" w:styleId="10">
    <w:name w:val="标题 1 字符"/>
    <w:basedOn w:val="a1"/>
    <w:link w:val="1"/>
    <w:uiPriority w:val="9"/>
    <w:rsid w:val="00CE481D"/>
    <w:rPr>
      <w:b/>
      <w:bCs/>
      <w:kern w:val="44"/>
      <w:sz w:val="44"/>
      <w:szCs w:val="44"/>
    </w:rPr>
  </w:style>
  <w:style w:type="character" w:customStyle="1" w:styleId="30">
    <w:name w:val="标题 3 字符"/>
    <w:basedOn w:val="a1"/>
    <w:link w:val="3"/>
    <w:uiPriority w:val="9"/>
    <w:semiHidden/>
    <w:rsid w:val="00CE481D"/>
    <w:rPr>
      <w:b/>
      <w:bCs/>
      <w:sz w:val="32"/>
      <w:szCs w:val="32"/>
    </w:rPr>
  </w:style>
  <w:style w:type="character" w:customStyle="1" w:styleId="40">
    <w:name w:val="标题 4 字符"/>
    <w:basedOn w:val="a1"/>
    <w:link w:val="4"/>
    <w:uiPriority w:val="9"/>
    <w:semiHidden/>
    <w:rsid w:val="00CE481D"/>
    <w:rPr>
      <w:rFonts w:asciiTheme="majorHAnsi" w:eastAsiaTheme="majorEastAsia" w:hAnsiTheme="majorHAnsi" w:cstheme="majorBidi"/>
      <w:b/>
      <w:bCs/>
      <w:sz w:val="28"/>
      <w:szCs w:val="28"/>
    </w:rPr>
  </w:style>
  <w:style w:type="paragraph" w:styleId="a5">
    <w:name w:val="Body Text"/>
    <w:basedOn w:val="a0"/>
    <w:link w:val="a6"/>
    <w:uiPriority w:val="1"/>
    <w:qFormat/>
    <w:rsid w:val="00CE481D"/>
    <w:pPr>
      <w:autoSpaceDE w:val="0"/>
      <w:autoSpaceDN w:val="0"/>
      <w:spacing w:before="25"/>
      <w:ind w:left="540"/>
      <w:jc w:val="left"/>
    </w:pPr>
    <w:rPr>
      <w:rFonts w:ascii="等线" w:eastAsia="等线" w:hAnsi="等线" w:cs="等线"/>
      <w:kern w:val="0"/>
      <w:szCs w:val="21"/>
      <w:lang w:eastAsia="en-US"/>
    </w:rPr>
  </w:style>
  <w:style w:type="character" w:customStyle="1" w:styleId="a6">
    <w:name w:val="正文文本 字符"/>
    <w:basedOn w:val="a1"/>
    <w:link w:val="a5"/>
    <w:uiPriority w:val="1"/>
    <w:rsid w:val="00CE481D"/>
    <w:rPr>
      <w:rFonts w:ascii="等线" w:eastAsia="等线" w:hAnsi="等线" w:cs="等线"/>
      <w:kern w:val="0"/>
      <w:szCs w:val="21"/>
      <w:lang w:eastAsia="en-US"/>
    </w:rPr>
  </w:style>
  <w:style w:type="paragraph" w:styleId="a7">
    <w:name w:val="Subtitle"/>
    <w:basedOn w:val="a0"/>
    <w:next w:val="a0"/>
    <w:link w:val="a8"/>
    <w:uiPriority w:val="11"/>
    <w:qFormat/>
    <w:rsid w:val="00D84B54"/>
    <w:pPr>
      <w:spacing w:before="240" w:after="60" w:line="312" w:lineRule="auto"/>
      <w:jc w:val="center"/>
      <w:outlineLvl w:val="1"/>
    </w:pPr>
    <w:rPr>
      <w:b/>
      <w:bCs/>
      <w:kern w:val="28"/>
      <w:sz w:val="32"/>
      <w:szCs w:val="32"/>
    </w:rPr>
  </w:style>
  <w:style w:type="character" w:customStyle="1" w:styleId="a8">
    <w:name w:val="副标题 字符"/>
    <w:basedOn w:val="a1"/>
    <w:link w:val="a7"/>
    <w:uiPriority w:val="11"/>
    <w:rsid w:val="00D84B54"/>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00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colororacle.org/" TargetMode="External"/><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gis.cancer.gov/tools/colortool/" TargetMode="External"/><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823</TotalTime>
  <Pages>35</Pages>
  <Words>2947</Words>
  <Characters>16799</Characters>
  <Application>Microsoft Office Word</Application>
  <DocSecurity>0</DocSecurity>
  <Lines>139</Lines>
  <Paragraphs>39</Paragraphs>
  <ScaleCrop>false</ScaleCrop>
  <Company/>
  <LinksUpToDate>false</LinksUpToDate>
  <CharactersWithSpaces>19707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Yorktown Ting</dc:creator>
  <cp:keywords/>
  <dc:description/>
  <cp:lastModifiedBy>Yorktown Ting</cp:lastModifiedBy>
  <cp:revision>17</cp:revision>
  <dcterms:created xsi:type="dcterms:W3CDTF">2019-01-15T02:03:00Z</dcterms:created>
  <dcterms:modified xsi:type="dcterms:W3CDTF">2019-01-16T12:10:00Z</dcterms:modified>
</cp:coreProperties>
</file>