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367" w:rsidRPr="00A41F40" w:rsidRDefault="00E221BB" w:rsidP="00E221BB">
      <w:pPr>
        <w:jc w:val="center"/>
        <w:rPr>
          <w:rFonts w:asciiTheme="minorEastAsia" w:eastAsiaTheme="minorEastAsia" w:hAnsiTheme="minorEastAsia"/>
          <w:b/>
          <w:bCs/>
          <w:sz w:val="44"/>
          <w:szCs w:val="44"/>
        </w:rPr>
      </w:pP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 xml:space="preserve">IBP]15673 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>IBP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]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 xml:space="preserve">15295 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>IBP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]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 xml:space="preserve">15365 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>IBP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]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 xml:space="preserve">15428 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>IBP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]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 xml:space="preserve">15427 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>IBP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]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 xml:space="preserve">15745 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>IBP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]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 xml:space="preserve">15670 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>IBP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]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 xml:space="preserve">15957 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>IBP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]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 xml:space="preserve">15444 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[</w:t>
      </w:r>
      <w:r w:rsidRPr="00A41F40">
        <w:rPr>
          <w:rFonts w:asciiTheme="minorEastAsia" w:eastAsiaTheme="minorEastAsia" w:hAnsiTheme="minorEastAsia"/>
          <w:b/>
          <w:bCs/>
          <w:sz w:val="44"/>
          <w:szCs w:val="44"/>
        </w:rPr>
        <w:t>ZZ</w:t>
      </w:r>
      <w:r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]</w:t>
      </w:r>
      <w:r w:rsidRPr="00A41F40">
        <w:rPr>
          <w:rFonts w:asciiTheme="minorEastAsia" w:eastAsiaTheme="minorEastAsia" w:hAnsiTheme="minorEastAsia"/>
        </w:rPr>
        <w:t xml:space="preserve"> </w:t>
      </w:r>
      <w:r w:rsidR="00D97BA4" w:rsidRPr="00A41F40">
        <w:rPr>
          <w:rFonts w:asciiTheme="minorEastAsia" w:eastAsiaTheme="minorEastAsia" w:hAnsiTheme="minorEastAsia"/>
        </w:rPr>
        <w:t xml:space="preserve"> </w:t>
      </w:r>
      <w:r w:rsidR="00D97BA4" w:rsidRPr="00A41F40">
        <w:rPr>
          <w:rStyle w:val="resource-title"/>
          <w:rFonts w:asciiTheme="minorEastAsia" w:eastAsiaTheme="minorEastAsia" w:hAnsiTheme="minorEastAsia"/>
          <w:b/>
          <w:sz w:val="44"/>
          <w:szCs w:val="44"/>
        </w:rPr>
        <w:t>2016年资源管理系统交换数据资源整合升级项目</w:t>
      </w:r>
      <w:r w:rsidRPr="00A41F40">
        <w:rPr>
          <w:rStyle w:val="resource-title"/>
          <w:rFonts w:asciiTheme="minorEastAsia" w:eastAsiaTheme="minorEastAsia" w:hAnsiTheme="minorEastAsia" w:hint="eastAsia"/>
          <w:b/>
          <w:sz w:val="44"/>
          <w:szCs w:val="44"/>
        </w:rPr>
        <w:t>_</w:t>
      </w:r>
      <w:r w:rsidR="00EB1367" w:rsidRPr="00A41F40">
        <w:rPr>
          <w:rFonts w:asciiTheme="minorEastAsia" w:eastAsiaTheme="minorEastAsia" w:hAnsiTheme="minorEastAsia" w:hint="eastAsia"/>
          <w:b/>
          <w:bCs/>
          <w:sz w:val="44"/>
          <w:szCs w:val="44"/>
        </w:rPr>
        <w:t>操作手册</w:t>
      </w:r>
    </w:p>
    <w:p w:rsidR="006E13C3" w:rsidRPr="00A41F40" w:rsidRDefault="006E13C3" w:rsidP="00EB1367">
      <w:pPr>
        <w:rPr>
          <w:rFonts w:asciiTheme="minorEastAsia" w:eastAsiaTheme="minorEastAsia" w:hAnsiTheme="minorEastAsia"/>
        </w:rPr>
      </w:pPr>
    </w:p>
    <w:p w:rsidR="00E221BB" w:rsidRPr="00A41F40" w:rsidRDefault="00E221BB" w:rsidP="00E221BB">
      <w:pPr>
        <w:spacing w:line="360" w:lineRule="auto"/>
        <w:ind w:firstLineChars="200" w:firstLine="480"/>
        <w:rPr>
          <w:rFonts w:asciiTheme="minorEastAsia" w:eastAsiaTheme="minorEastAsia" w:hAnsiTheme="minorEastAsia" w:cs="宋体"/>
          <w:bCs/>
          <w:sz w:val="24"/>
          <w:szCs w:val="24"/>
        </w:rPr>
      </w:pPr>
      <w:r w:rsidRPr="00A41F40">
        <w:rPr>
          <w:rFonts w:asciiTheme="minorEastAsia" w:eastAsiaTheme="minorEastAsia" w:hAnsiTheme="minorEastAsia" w:cs="宋体" w:hint="eastAsia"/>
          <w:bCs/>
          <w:sz w:val="24"/>
          <w:szCs w:val="24"/>
        </w:rPr>
        <w:t>作为CRM系统功能完善的一部分，企业信息化部新开发了</w:t>
      </w:r>
      <w:r w:rsidRPr="00A41F40">
        <w:rPr>
          <w:rStyle w:val="resource-title"/>
          <w:rFonts w:asciiTheme="minorEastAsia" w:eastAsiaTheme="minorEastAsia" w:hAnsiTheme="minorEastAsia"/>
          <w:sz w:val="24"/>
          <w:szCs w:val="24"/>
        </w:rPr>
        <w:t>2016年资源管理系统交换数据资源整合升级项目</w:t>
      </w:r>
      <w:r w:rsidRPr="00A41F40">
        <w:rPr>
          <w:rFonts w:asciiTheme="minorEastAsia" w:eastAsiaTheme="minorEastAsia" w:hAnsiTheme="minorEastAsia" w:cs="宋体" w:hint="eastAsia"/>
          <w:bCs/>
          <w:sz w:val="24"/>
          <w:szCs w:val="24"/>
        </w:rPr>
        <w:t>的操作流程。</w:t>
      </w:r>
    </w:p>
    <w:p w:rsidR="00673A7F" w:rsidRPr="00A41F40" w:rsidRDefault="00673A7F" w:rsidP="00EB1367">
      <w:pPr>
        <w:rPr>
          <w:rFonts w:asciiTheme="minorEastAsia" w:eastAsiaTheme="minorEastAsia" w:hAnsiTheme="minorEastAsia"/>
        </w:rPr>
      </w:pPr>
    </w:p>
    <w:p w:rsidR="00EB1367" w:rsidRPr="00A41F40" w:rsidRDefault="00EB1367" w:rsidP="00EB1367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bCs/>
          <w:sz w:val="24"/>
          <w:szCs w:val="24"/>
        </w:rPr>
        <w:t>需求编号：</w:t>
      </w:r>
      <w:r w:rsidR="00D97BA4" w:rsidRPr="00A41F40">
        <w:rPr>
          <w:rFonts w:asciiTheme="minorEastAsia" w:eastAsiaTheme="minorEastAsia" w:hAnsiTheme="minorEastAsia"/>
        </w:rPr>
        <w:t>173658406</w:t>
      </w:r>
    </w:p>
    <w:p w:rsidR="00EB1367" w:rsidRPr="00A41F40" w:rsidRDefault="00EB1367" w:rsidP="00EB1367">
      <w:pPr>
        <w:rPr>
          <w:rFonts w:asciiTheme="minorEastAsia" w:eastAsiaTheme="minorEastAsia" w:hAnsiTheme="minorEastAsia"/>
          <w:bCs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bCs/>
          <w:sz w:val="24"/>
          <w:szCs w:val="24"/>
        </w:rPr>
        <w:t>具体要求、流程和注意事项说明如下：</w:t>
      </w:r>
    </w:p>
    <w:p w:rsidR="00EB1367" w:rsidRPr="00A41F40" w:rsidRDefault="0017556F" w:rsidP="00EB1367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一．</w:t>
      </w:r>
      <w:r w:rsidR="00D97BA4"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482专网上网产品新装</w:t>
      </w:r>
    </w:p>
    <w:p w:rsidR="00EB1367" w:rsidRPr="00A41F40" w:rsidRDefault="0017556F" w:rsidP="0017556F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sz w:val="24"/>
          <w:szCs w:val="24"/>
        </w:rPr>
        <w:t>1.</w:t>
      </w:r>
      <w:r w:rsidR="00D97BA4" w:rsidRPr="00A41F40">
        <w:rPr>
          <w:rFonts w:asciiTheme="minorEastAsia" w:eastAsiaTheme="minorEastAsia" w:hAnsiTheme="minorEastAsia" w:hint="eastAsia"/>
          <w:sz w:val="24"/>
          <w:szCs w:val="24"/>
        </w:rPr>
        <w:t>登录CRM系统</w:t>
      </w:r>
    </w:p>
    <w:p w:rsidR="00EB1367" w:rsidRPr="00A41F40" w:rsidRDefault="00D97BA4" w:rsidP="00EB1367">
      <w:pPr>
        <w:rPr>
          <w:rFonts w:asciiTheme="minorEastAsia" w:eastAsiaTheme="minorEastAsia" w:hAnsiTheme="minorEastAsia"/>
          <w:noProof/>
        </w:rPr>
      </w:pPr>
      <w:r w:rsidRPr="00A41F40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66690" cy="2757805"/>
            <wp:effectExtent l="19050" t="0" r="0" b="0"/>
            <wp:docPr id="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367" w:rsidRPr="00A41F40" w:rsidRDefault="00EB1367" w:rsidP="00EB1367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D97BA4" w:rsidRPr="00A41F40" w:rsidRDefault="0017556F" w:rsidP="00D97BA4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2.</w:t>
      </w:r>
      <w:r w:rsidR="00D97BA4" w:rsidRPr="00A41F40">
        <w:rPr>
          <w:rFonts w:asciiTheme="minorEastAsia" w:eastAsiaTheme="minorEastAsia" w:hAnsiTheme="minorEastAsia" w:hint="eastAsia"/>
        </w:rPr>
        <w:t xml:space="preserve"> 点击工具条下面的“客户”菜单下的“客户业务受理”界面；</w:t>
      </w:r>
      <w:r w:rsidR="00FF5EB4" w:rsidRPr="00A41F40">
        <w:rPr>
          <w:rFonts w:asciiTheme="minorEastAsia" w:eastAsiaTheme="minorEastAsia" w:hAnsiTheme="minorEastAsia" w:hint="eastAsia"/>
        </w:rPr>
        <w:t>点击标题栏区域“查询”按钮；</w:t>
      </w:r>
    </w:p>
    <w:p w:rsidR="00EB1367" w:rsidRPr="00A41F40" w:rsidRDefault="00D97BA4" w:rsidP="00EB1367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</w:rPr>
        <w:lastRenderedPageBreak/>
        <w:t xml:space="preserve"> </w:t>
      </w:r>
      <w:r w:rsidR="00FF5EB4"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134357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EB4" w:rsidRPr="00A41F40" w:rsidRDefault="00FF5EB4" w:rsidP="00EB1367">
      <w:pPr>
        <w:rPr>
          <w:rFonts w:asciiTheme="minorEastAsia" w:eastAsiaTheme="minorEastAsia" w:hAnsiTheme="minorEastAsia"/>
        </w:rPr>
      </w:pPr>
    </w:p>
    <w:p w:rsidR="00FF5EB4" w:rsidRPr="00A41F40" w:rsidRDefault="00EB1367" w:rsidP="00FF5EB4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cs="宋体" w:hint="eastAsia"/>
          <w:sz w:val="24"/>
          <w:szCs w:val="24"/>
        </w:rPr>
        <w:t>3.</w:t>
      </w:r>
      <w:r w:rsidR="00FF5EB4" w:rsidRPr="00A41F40">
        <w:rPr>
          <w:rFonts w:asciiTheme="minorEastAsia" w:eastAsiaTheme="minorEastAsia" w:hAnsiTheme="minorEastAsia" w:hint="eastAsia"/>
        </w:rPr>
        <w:t>录入“客户标识”</w:t>
      </w:r>
      <w:r w:rsidR="00087CBB" w:rsidRPr="00A41F40">
        <w:rPr>
          <w:rFonts w:asciiTheme="minorEastAsia" w:eastAsiaTheme="minorEastAsia" w:hAnsiTheme="minorEastAsia" w:hint="eastAsia"/>
        </w:rPr>
        <w:t>（如：</w:t>
      </w:r>
      <w:r w:rsidR="00087CBB" w:rsidRPr="00A41F40">
        <w:rPr>
          <w:rFonts w:asciiTheme="minorEastAsia" w:eastAsiaTheme="minorEastAsia" w:hAnsiTheme="minorEastAsia"/>
        </w:rPr>
        <w:t>202113729694</w:t>
      </w:r>
      <w:r w:rsidR="00087CBB" w:rsidRPr="00A41F40">
        <w:rPr>
          <w:rFonts w:asciiTheme="minorEastAsia" w:eastAsiaTheme="minorEastAsia" w:hAnsiTheme="minorEastAsia" w:hint="eastAsia"/>
        </w:rPr>
        <w:t>）</w:t>
      </w:r>
      <w:r w:rsidR="00FF5EB4" w:rsidRPr="00A41F40">
        <w:rPr>
          <w:rFonts w:asciiTheme="minorEastAsia" w:eastAsiaTheme="minorEastAsia" w:hAnsiTheme="minorEastAsia" w:hint="eastAsia"/>
        </w:rPr>
        <w:t>，点击标题栏区域“执行”；</w:t>
      </w:r>
    </w:p>
    <w:p w:rsidR="00EB1367" w:rsidRPr="00A41F40" w:rsidRDefault="00FF5EB4" w:rsidP="00EB1367">
      <w:pPr>
        <w:adjustRightInd/>
        <w:snapToGrid/>
        <w:spacing w:before="100" w:beforeAutospacing="1" w:after="100" w:afterAutospacing="1"/>
        <w:rPr>
          <w:rFonts w:asciiTheme="minorEastAsia" w:eastAsiaTheme="minorEastAsia" w:hAnsiTheme="minorEastAsia" w:cs="宋体"/>
          <w:sz w:val="24"/>
          <w:szCs w:val="24"/>
        </w:rPr>
      </w:pPr>
      <w:r w:rsidRPr="00A41F40">
        <w:rPr>
          <w:rFonts w:asciiTheme="minorEastAsia" w:eastAsiaTheme="minorEastAsia" w:hAnsiTheme="minorEastAsia" w:cs="宋体"/>
          <w:noProof/>
          <w:sz w:val="24"/>
          <w:szCs w:val="24"/>
        </w:rPr>
        <w:drawing>
          <wp:inline distT="0" distB="0" distL="0" distR="0">
            <wp:extent cx="5274310" cy="1418600"/>
            <wp:effectExtent l="19050" t="0" r="254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EB4" w:rsidRPr="00A41F40" w:rsidRDefault="00FF5EB4" w:rsidP="00EB1367">
      <w:pPr>
        <w:adjustRightInd/>
        <w:snapToGrid/>
        <w:spacing w:before="100" w:beforeAutospacing="1" w:after="100" w:afterAutospacing="1"/>
        <w:rPr>
          <w:rFonts w:asciiTheme="minorEastAsia" w:eastAsiaTheme="minorEastAsia" w:hAnsiTheme="minorEastAsia" w:cs="宋体"/>
          <w:sz w:val="24"/>
          <w:szCs w:val="24"/>
        </w:rPr>
      </w:pPr>
    </w:p>
    <w:p w:rsidR="00FF5EB4" w:rsidRPr="00A41F40" w:rsidRDefault="0017556F" w:rsidP="00FF5EB4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cs="宋体" w:hint="eastAsia"/>
        </w:rPr>
        <w:t>4.</w:t>
      </w:r>
      <w:r w:rsidR="00FF5EB4" w:rsidRPr="00A41F40">
        <w:rPr>
          <w:rFonts w:asciiTheme="minorEastAsia" w:eastAsiaTheme="minorEastAsia" w:hAnsiTheme="minorEastAsia" w:hint="eastAsia"/>
        </w:rPr>
        <w:t xml:space="preserve"> 查找到一条客户记录；在“常用业务”模块，选中“销售品新装”；点击标题栏区域“设置”按钮；</w:t>
      </w:r>
    </w:p>
    <w:p w:rsidR="00EB1367" w:rsidRPr="00A41F40" w:rsidRDefault="00FF5EB4" w:rsidP="0017556F">
      <w:pPr>
        <w:adjustRightInd/>
        <w:snapToGrid/>
        <w:spacing w:before="100" w:beforeAutospacing="1" w:after="100" w:afterAutospacing="1"/>
        <w:rPr>
          <w:rFonts w:asciiTheme="minorEastAsia" w:eastAsiaTheme="minorEastAsia" w:hAnsiTheme="minorEastAsia" w:cs="宋体"/>
        </w:rPr>
      </w:pPr>
      <w:r w:rsidRPr="00A41F40">
        <w:rPr>
          <w:rFonts w:asciiTheme="minorEastAsia" w:eastAsiaTheme="minorEastAsia" w:hAnsiTheme="minorEastAsia" w:cs="宋体"/>
          <w:noProof/>
        </w:rPr>
        <w:drawing>
          <wp:inline distT="0" distB="0" distL="0" distR="0">
            <wp:extent cx="5274310" cy="2069893"/>
            <wp:effectExtent l="19050" t="0" r="2540" b="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367" w:rsidRPr="00A41F40" w:rsidRDefault="00EB1367" w:rsidP="00EB1367">
      <w:pPr>
        <w:rPr>
          <w:rFonts w:asciiTheme="minorEastAsia" w:eastAsiaTheme="minorEastAsia" w:hAnsiTheme="minorEastAsia"/>
        </w:rPr>
      </w:pPr>
    </w:p>
    <w:p w:rsidR="00FF5EB4" w:rsidRPr="00A41F40" w:rsidRDefault="00FF5EB4" w:rsidP="00FF5EB4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lastRenderedPageBreak/>
        <w:t>5. 转入“销售品订单业务受理”界面，新建客户地址和账户资料，点击标题栏区域“下一步”按钮；</w:t>
      </w:r>
    </w:p>
    <w:p w:rsidR="00EB1367" w:rsidRPr="00A41F40" w:rsidRDefault="00FF5EB4" w:rsidP="00EB1367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107908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367" w:rsidRPr="00A41F40" w:rsidRDefault="00EB1367" w:rsidP="00EB1367">
      <w:pPr>
        <w:rPr>
          <w:rFonts w:asciiTheme="minorEastAsia" w:eastAsiaTheme="minorEastAsia" w:hAnsiTheme="minorEastAsia"/>
        </w:rPr>
      </w:pPr>
    </w:p>
    <w:p w:rsidR="00FF5EB4" w:rsidRPr="00A41F40" w:rsidRDefault="00FF5EB4" w:rsidP="00EB1367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6. 进入</w:t>
      </w:r>
      <w:r w:rsidR="00087CBB" w:rsidRPr="00A41F40">
        <w:rPr>
          <w:rFonts w:asciiTheme="minorEastAsia" w:eastAsiaTheme="minorEastAsia" w:hAnsiTheme="minorEastAsia" w:hint="eastAsia"/>
        </w:rPr>
        <w:t>“销售品列表”，点击标题栏区域“查询”按钮；录入“销售品编码”（482专网上网产品编码：</w:t>
      </w:r>
      <w:r w:rsidRPr="00A41F40">
        <w:rPr>
          <w:rFonts w:asciiTheme="minorEastAsia" w:eastAsiaTheme="minorEastAsia" w:hAnsiTheme="minorEastAsia" w:hint="eastAsia"/>
        </w:rPr>
        <w:t>200482</w:t>
      </w:r>
      <w:r w:rsidR="00087CBB" w:rsidRPr="00A41F40">
        <w:rPr>
          <w:rFonts w:asciiTheme="minorEastAsia" w:eastAsiaTheme="minorEastAsia" w:hAnsiTheme="minorEastAsia" w:hint="eastAsia"/>
        </w:rPr>
        <w:t>）</w:t>
      </w:r>
      <w:r w:rsidRPr="00A41F40">
        <w:rPr>
          <w:rFonts w:asciiTheme="minorEastAsia" w:eastAsiaTheme="minorEastAsia" w:hAnsiTheme="minorEastAsia" w:hint="eastAsia"/>
        </w:rPr>
        <w:t>，点击“执行”；</w:t>
      </w:r>
    </w:p>
    <w:p w:rsidR="00FF5EB4" w:rsidRPr="00A41F40" w:rsidRDefault="00FF5EB4" w:rsidP="00EB1367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1970220"/>
            <wp:effectExtent l="19050" t="0" r="2540" b="0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Pr="00A41F40" w:rsidRDefault="004358AB" w:rsidP="00D31D50">
      <w:pPr>
        <w:spacing w:line="220" w:lineRule="atLeast"/>
        <w:rPr>
          <w:rFonts w:asciiTheme="minorEastAsia" w:eastAsiaTheme="minorEastAsia" w:hAnsiTheme="minorEastAsia"/>
        </w:rPr>
      </w:pPr>
    </w:p>
    <w:p w:rsidR="00FF5EB4" w:rsidRPr="00A41F40" w:rsidRDefault="00FF5EB4" w:rsidP="00FF5EB4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7. 点击标题栏区域“下一步”按钮；</w:t>
      </w:r>
    </w:p>
    <w:p w:rsidR="00FF5EB4" w:rsidRPr="00A41F40" w:rsidRDefault="00FF5EB4" w:rsidP="00D31D50">
      <w:pPr>
        <w:spacing w:line="220" w:lineRule="atLeast"/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1693929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EB4" w:rsidRPr="00A41F40" w:rsidRDefault="00FF5EB4" w:rsidP="00D31D50">
      <w:pPr>
        <w:spacing w:line="220" w:lineRule="atLeast"/>
        <w:rPr>
          <w:rFonts w:asciiTheme="minorEastAsia" w:eastAsiaTheme="minorEastAsia" w:hAnsiTheme="minorEastAsia"/>
        </w:rPr>
      </w:pPr>
    </w:p>
    <w:p w:rsidR="00FF5EB4" w:rsidRPr="00A41F40" w:rsidRDefault="00FF5EB4" w:rsidP="00FF5EB4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lastRenderedPageBreak/>
        <w:t>8. 进入“销售品订单业务受理：购物车”界面；点击界面上方标题栏区域“完成”按钮；</w:t>
      </w:r>
    </w:p>
    <w:p w:rsidR="00FF5EB4" w:rsidRPr="00A41F40" w:rsidRDefault="00FF5EB4" w:rsidP="00D31D50">
      <w:pPr>
        <w:spacing w:line="220" w:lineRule="atLeast"/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1716813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92E" w:rsidRPr="00A41F40" w:rsidRDefault="00E9592E" w:rsidP="00D31D50">
      <w:pPr>
        <w:spacing w:line="220" w:lineRule="atLeast"/>
        <w:rPr>
          <w:rFonts w:asciiTheme="minorEastAsia" w:eastAsiaTheme="minorEastAsia" w:hAnsiTheme="minorEastAsia"/>
        </w:rPr>
      </w:pPr>
    </w:p>
    <w:p w:rsidR="00E9592E" w:rsidRPr="00A41F40" w:rsidRDefault="00E9592E" w:rsidP="00E9592E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 xml:space="preserve">9. </w:t>
      </w:r>
      <w:r w:rsidR="00E221BB" w:rsidRPr="00A41F40">
        <w:rPr>
          <w:rFonts w:asciiTheme="minorEastAsia" w:eastAsiaTheme="minorEastAsia" w:hAnsiTheme="minorEastAsia" w:hint="eastAsia"/>
        </w:rPr>
        <w:t>订单界面，</w:t>
      </w:r>
      <w:r w:rsidRPr="00A41F40">
        <w:rPr>
          <w:rFonts w:asciiTheme="minorEastAsia" w:eastAsiaTheme="minorEastAsia" w:hAnsiTheme="minorEastAsia" w:hint="eastAsia"/>
        </w:rPr>
        <w:t>点击“产品配置”按钮，对新装产品进行配置</w:t>
      </w:r>
      <w:r w:rsidR="00E221BB" w:rsidRPr="00A41F40">
        <w:rPr>
          <w:rFonts w:asciiTheme="minorEastAsia" w:eastAsiaTheme="minorEastAsia" w:hAnsiTheme="minorEastAsia" w:hint="eastAsia"/>
        </w:rPr>
        <w:t>（如：接入方式：</w:t>
      </w:r>
      <w:r w:rsidR="00D02C59">
        <w:rPr>
          <w:rFonts w:asciiTheme="minorEastAsia" w:eastAsiaTheme="minorEastAsia" w:hAnsiTheme="minorEastAsia" w:hint="eastAsia"/>
        </w:rPr>
        <w:t>光纤</w:t>
      </w:r>
      <w:r w:rsidR="00E221BB" w:rsidRPr="00A41F40">
        <w:rPr>
          <w:rFonts w:asciiTheme="minorEastAsia" w:eastAsiaTheme="minorEastAsia" w:hAnsiTheme="minorEastAsia" w:hint="eastAsia"/>
        </w:rPr>
        <w:t>，带482920地址报备子产品，IP地址数：5个公网地址，速率：2M，填写所有子产品属性）</w:t>
      </w:r>
      <w:r w:rsidRPr="00A41F40">
        <w:rPr>
          <w:rFonts w:asciiTheme="minorEastAsia" w:eastAsiaTheme="minorEastAsia" w:hAnsiTheme="minorEastAsia" w:hint="eastAsia"/>
        </w:rPr>
        <w:t>；</w:t>
      </w:r>
    </w:p>
    <w:p w:rsidR="00E9592E" w:rsidRPr="00A41F40" w:rsidRDefault="00E9592E" w:rsidP="00E9592E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1831116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92E" w:rsidRPr="00A41F40" w:rsidRDefault="00E221BB" w:rsidP="00E9592E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1676303"/>
            <wp:effectExtent l="19050" t="0" r="2540" b="0"/>
            <wp:docPr id="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6303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E221BB" w:rsidRPr="00A41F40" w:rsidRDefault="00E221BB" w:rsidP="00E9592E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74310" cy="2167778"/>
            <wp:effectExtent l="19050" t="0" r="254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1BB" w:rsidRPr="00A41F40" w:rsidRDefault="00E221BB" w:rsidP="00E9592E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223525"/>
            <wp:effectExtent l="19050" t="0" r="254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92E" w:rsidRPr="00A41F40" w:rsidRDefault="00E9592E" w:rsidP="00E9592E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13.点击“完成”；</w:t>
      </w:r>
    </w:p>
    <w:p w:rsidR="00E221BB" w:rsidRPr="00A41F40" w:rsidRDefault="00E9592E" w:rsidP="00E9592E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12136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92E" w:rsidRPr="00A41F40" w:rsidRDefault="00E9592E" w:rsidP="00E9592E">
      <w:pPr>
        <w:rPr>
          <w:rFonts w:asciiTheme="minorEastAsia" w:eastAsiaTheme="minorEastAsia" w:hAnsiTheme="minorEastAsia"/>
        </w:rPr>
      </w:pPr>
    </w:p>
    <w:p w:rsidR="00E9592E" w:rsidRPr="00A41F40" w:rsidRDefault="00E9592E" w:rsidP="00E9592E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14.</w:t>
      </w:r>
      <w:r w:rsidR="004E5873" w:rsidRPr="00A41F40">
        <w:rPr>
          <w:rFonts w:asciiTheme="minorEastAsia" w:eastAsiaTheme="minorEastAsia" w:hAnsiTheme="minorEastAsia" w:hint="eastAsia"/>
        </w:rPr>
        <w:t>返回“订单”界面，点击屏幕上方的“合法性校验”、“提交”按钮，提交订单。</w:t>
      </w:r>
    </w:p>
    <w:p w:rsidR="004E5873" w:rsidRPr="00A41F40" w:rsidRDefault="004E5873" w:rsidP="00E9592E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5274310" cy="2281885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92E" w:rsidRPr="00A41F40" w:rsidRDefault="00E9592E" w:rsidP="00E9592E">
      <w:pPr>
        <w:rPr>
          <w:rFonts w:asciiTheme="minorEastAsia" w:eastAsiaTheme="minorEastAsia" w:hAnsiTheme="minorEastAsia"/>
        </w:rPr>
      </w:pPr>
    </w:p>
    <w:p w:rsidR="006E13C3" w:rsidRPr="00A41F40" w:rsidRDefault="006E13C3" w:rsidP="00E9592E">
      <w:pPr>
        <w:rPr>
          <w:rFonts w:asciiTheme="minorEastAsia" w:eastAsiaTheme="minorEastAsia" w:hAnsiTheme="minorEastAsia"/>
        </w:rPr>
      </w:pPr>
    </w:p>
    <w:p w:rsidR="004E5873" w:rsidRPr="00A41F40" w:rsidRDefault="004E5873" w:rsidP="00673A7F">
      <w:pPr>
        <w:outlineLvl w:val="0"/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二．482专网上网产品改性能</w:t>
      </w:r>
    </w:p>
    <w:p w:rsidR="004E5873" w:rsidRPr="00A41F40" w:rsidRDefault="004E5873" w:rsidP="004E5873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1.登录CRM系统；</w:t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66690" cy="2757805"/>
            <wp:effectExtent l="19050" t="0" r="0" b="0"/>
            <wp:docPr id="50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4E5873" w:rsidRPr="00A41F40" w:rsidRDefault="004E5873" w:rsidP="004E5873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2.</w:t>
      </w:r>
      <w:r w:rsidRPr="00A41F40">
        <w:rPr>
          <w:rFonts w:asciiTheme="minorEastAsia" w:eastAsiaTheme="minorEastAsia" w:hAnsiTheme="minorEastAsia" w:hint="eastAsia"/>
        </w:rPr>
        <w:t xml:space="preserve"> 点击工具条下面的“客户资产”菜单；进入“产品资产列表”界面；点击标题栏区域“查询”按钮；</w:t>
      </w:r>
    </w:p>
    <w:p w:rsidR="004E5873" w:rsidRPr="00A41F40" w:rsidRDefault="004E5873" w:rsidP="004E5873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5274310" cy="2013064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73" w:rsidRPr="00A41F40" w:rsidRDefault="004E5873" w:rsidP="004E5873">
      <w:pPr>
        <w:rPr>
          <w:rFonts w:asciiTheme="minorEastAsia" w:eastAsiaTheme="minorEastAsia" w:hAnsiTheme="minorEastAsia"/>
        </w:rPr>
      </w:pPr>
    </w:p>
    <w:p w:rsidR="004E5873" w:rsidRPr="00A41F40" w:rsidRDefault="004E5873" w:rsidP="004E5873">
      <w:pPr>
        <w:rPr>
          <w:rFonts w:asciiTheme="minorEastAsia" w:eastAsiaTheme="minorEastAsia" w:hAnsiTheme="minorEastAsia" w:cs="宋体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</w:rPr>
        <w:t>3.录入“设备编号”</w:t>
      </w:r>
      <w:r w:rsidR="00087CBB" w:rsidRPr="00A41F40">
        <w:rPr>
          <w:rFonts w:asciiTheme="minorEastAsia" w:eastAsiaTheme="minorEastAsia" w:hAnsiTheme="minorEastAsia" w:hint="eastAsia"/>
        </w:rPr>
        <w:t>（如：</w:t>
      </w:r>
      <w:r w:rsidR="00087CBB" w:rsidRPr="00A41F40">
        <w:rPr>
          <w:rFonts w:asciiTheme="minorEastAsia" w:eastAsiaTheme="minorEastAsia" w:hAnsiTheme="minorEastAsia" w:cs="宋体"/>
          <w:sz w:val="24"/>
          <w:szCs w:val="24"/>
        </w:rPr>
        <w:t xml:space="preserve">EIP100453859 </w:t>
      </w:r>
      <w:r w:rsidR="00087CBB" w:rsidRPr="00A41F40">
        <w:rPr>
          <w:rFonts w:asciiTheme="minorEastAsia" w:eastAsiaTheme="minorEastAsia" w:hAnsiTheme="minorEastAsia" w:hint="eastAsia"/>
        </w:rPr>
        <w:t>）</w:t>
      </w:r>
      <w:r w:rsidRPr="00A41F40">
        <w:rPr>
          <w:rFonts w:asciiTheme="minorEastAsia" w:eastAsiaTheme="minorEastAsia" w:hAnsiTheme="minorEastAsia" w:hint="eastAsia"/>
        </w:rPr>
        <w:t>，点击标题栏区域“执行”按钮；</w:t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036497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4E5873" w:rsidRPr="00A41F40" w:rsidRDefault="004E5873" w:rsidP="004E5873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4.</w:t>
      </w:r>
      <w:r w:rsidRPr="00A41F40">
        <w:rPr>
          <w:rFonts w:asciiTheme="minorEastAsia" w:eastAsiaTheme="minorEastAsia" w:hAnsiTheme="minorEastAsia" w:hint="eastAsia"/>
        </w:rPr>
        <w:t xml:space="preserve"> 查询到客户记录后点击标题栏区域“转入业务受理界面”按钮；转入“客户”菜单下的“客户业务受理”界面；</w:t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321034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150727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4E5873" w:rsidRPr="00A41F40" w:rsidRDefault="004E5873" w:rsidP="004E5873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5.</w:t>
      </w:r>
      <w:r w:rsidRPr="00A41F40">
        <w:rPr>
          <w:rFonts w:asciiTheme="minorEastAsia" w:eastAsiaTheme="minorEastAsia" w:hAnsiTheme="minorEastAsia" w:hint="eastAsia"/>
        </w:rPr>
        <w:t xml:space="preserve"> 在“业务流程大类”模块，选中“修改类”；在“业务流程小类”模块，选中“改性能”；点击标题栏区域“设置”按钮；</w:t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080382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4E5873" w:rsidRPr="00A41F40" w:rsidRDefault="004E5873" w:rsidP="004E5873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6.</w:t>
      </w:r>
      <w:r w:rsidRPr="00A41F40">
        <w:rPr>
          <w:rFonts w:asciiTheme="minorEastAsia" w:eastAsiaTheme="minorEastAsia" w:hAnsiTheme="minorEastAsia" w:hint="eastAsia"/>
        </w:rPr>
        <w:t xml:space="preserve"> 在界面下方“客户业务受理”模块，确认客户信息无误后点击标题栏区域“执行受理”按钮；</w:t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382288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7.</w:t>
      </w:r>
      <w:r w:rsidRPr="00A41F40">
        <w:rPr>
          <w:rFonts w:asciiTheme="minorEastAsia" w:eastAsiaTheme="minorEastAsia" w:hAnsiTheme="minorEastAsia" w:hint="eastAsia"/>
        </w:rPr>
        <w:t xml:space="preserve"> 转入“订单”界面；对界面第二层的产品行项目做“产品配置”；</w:t>
      </w:r>
    </w:p>
    <w:p w:rsidR="009B6358" w:rsidRPr="00A41F40" w:rsidRDefault="009B6358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416520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9B6358" w:rsidRPr="00A41F40" w:rsidRDefault="009B6358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8.修改需要修改的性能</w:t>
      </w:r>
      <w:r w:rsidR="00087CBB"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（如：</w:t>
      </w:r>
      <w:r w:rsidR="00D02C59">
        <w:rPr>
          <w:rFonts w:asciiTheme="minorEastAsia" w:eastAsiaTheme="minorEastAsia" w:hAnsiTheme="minorEastAsia" w:hint="eastAsia"/>
          <w:noProof/>
          <w:sz w:val="24"/>
          <w:szCs w:val="24"/>
        </w:rPr>
        <w:t>增加</w:t>
      </w:r>
      <w:r w:rsidR="00087CBB"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专网上网国内精品网子产品）</w:t>
      </w: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，</w:t>
      </w:r>
      <w:r w:rsidR="00D02C59">
        <w:rPr>
          <w:rFonts w:asciiTheme="minorEastAsia" w:eastAsiaTheme="minorEastAsia" w:hAnsiTheme="minorEastAsia" w:hint="eastAsia"/>
          <w:noProof/>
          <w:sz w:val="24"/>
          <w:szCs w:val="24"/>
        </w:rPr>
        <w:t>勾选</w:t>
      </w:r>
      <w:r w:rsidR="00D02C59"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专网上网国内精品网子产品</w:t>
      </w:r>
      <w:r w:rsidR="00D02C59">
        <w:rPr>
          <w:rFonts w:asciiTheme="minorEastAsia" w:eastAsiaTheme="minorEastAsia" w:hAnsiTheme="minorEastAsia" w:hint="eastAsia"/>
          <w:noProof/>
          <w:sz w:val="24"/>
          <w:szCs w:val="24"/>
        </w:rPr>
        <w:t>，</w:t>
      </w: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点击“完成”按钮；</w:t>
      </w:r>
    </w:p>
    <w:p w:rsidR="00087CBB" w:rsidRPr="00A41F40" w:rsidRDefault="00087CBB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704994"/>
            <wp:effectExtent l="19050" t="0" r="2540" b="0"/>
            <wp:docPr id="1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9B6358" w:rsidRPr="00A41F40" w:rsidRDefault="00087CBB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88881"/>
            <wp:effectExtent l="19050" t="0" r="254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9.</w:t>
      </w:r>
      <w:r w:rsidRPr="00A41F40">
        <w:rPr>
          <w:rFonts w:asciiTheme="minorEastAsia" w:eastAsiaTheme="minorEastAsia" w:hAnsiTheme="minorEastAsia" w:hint="eastAsia"/>
        </w:rPr>
        <w:t xml:space="preserve"> 返回“订单”界面；在界面上方标题栏区域点击“合法性校验”、“提交”；</w:t>
      </w:r>
    </w:p>
    <w:p w:rsidR="009B6358" w:rsidRPr="00A41F40" w:rsidRDefault="009B6358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201395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73" w:rsidRPr="00A41F40" w:rsidRDefault="004E5873" w:rsidP="004E5873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E9592E" w:rsidRPr="00A41F40" w:rsidRDefault="00E9592E" w:rsidP="00D31D50">
      <w:pPr>
        <w:spacing w:line="220" w:lineRule="atLeast"/>
        <w:rPr>
          <w:rFonts w:asciiTheme="minorEastAsia" w:eastAsiaTheme="minorEastAsia" w:hAnsiTheme="minorEastAsia"/>
        </w:rPr>
      </w:pPr>
    </w:p>
    <w:p w:rsidR="009B6358" w:rsidRPr="00A41F40" w:rsidRDefault="009B6358" w:rsidP="00673A7F">
      <w:pPr>
        <w:outlineLvl w:val="0"/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三．482专网上网产品过户</w:t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1.登录CRM系统；</w:t>
      </w:r>
    </w:p>
    <w:p w:rsidR="009B6358" w:rsidRPr="00A41F40" w:rsidRDefault="009B6358" w:rsidP="009B6358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66690" cy="2757805"/>
            <wp:effectExtent l="19050" t="0" r="0" b="0"/>
            <wp:docPr id="9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044FED">
      <w:pPr>
        <w:jc w:val="center"/>
        <w:rPr>
          <w:rFonts w:asciiTheme="minorEastAsia" w:eastAsiaTheme="minorEastAsia" w:hAnsiTheme="minorEastAsia"/>
          <w:noProof/>
          <w:sz w:val="24"/>
          <w:szCs w:val="24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2.</w:t>
      </w:r>
      <w:r w:rsidRPr="00A41F40">
        <w:rPr>
          <w:rFonts w:asciiTheme="minorEastAsia" w:eastAsiaTheme="minorEastAsia" w:hAnsiTheme="minorEastAsia" w:hint="eastAsia"/>
        </w:rPr>
        <w:t xml:space="preserve"> 点击工具条下面的“客户资产”菜单；进入“产品资产列表”界面；点击标题栏区域“查询”按钮；</w:t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5274310" cy="2013064"/>
            <wp:effectExtent l="19050" t="0" r="2540" b="0"/>
            <wp:docPr id="1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 w:cs="宋体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</w:rPr>
        <w:t>3.录入“设备编号”</w:t>
      </w:r>
      <w:r w:rsidR="00087CBB" w:rsidRPr="00A41F40">
        <w:rPr>
          <w:rFonts w:asciiTheme="minorEastAsia" w:eastAsiaTheme="minorEastAsia" w:hAnsiTheme="minorEastAsia" w:hint="eastAsia"/>
        </w:rPr>
        <w:t>（如：</w:t>
      </w:r>
      <w:r w:rsidR="00087CBB" w:rsidRPr="00A41F40">
        <w:rPr>
          <w:rFonts w:asciiTheme="minorEastAsia" w:eastAsiaTheme="minorEastAsia" w:hAnsiTheme="minorEastAsia" w:cs="宋体"/>
          <w:sz w:val="24"/>
          <w:szCs w:val="24"/>
        </w:rPr>
        <w:t xml:space="preserve">EIP100453859 </w:t>
      </w:r>
      <w:r w:rsidR="00087CBB" w:rsidRPr="00A41F40">
        <w:rPr>
          <w:rFonts w:asciiTheme="minorEastAsia" w:eastAsiaTheme="minorEastAsia" w:hAnsiTheme="minorEastAsia" w:hint="eastAsia"/>
        </w:rPr>
        <w:t>）</w:t>
      </w:r>
      <w:r w:rsidRPr="00A41F40">
        <w:rPr>
          <w:rFonts w:asciiTheme="minorEastAsia" w:eastAsiaTheme="minorEastAsia" w:hAnsiTheme="minorEastAsia" w:hint="eastAsia"/>
        </w:rPr>
        <w:t>，点击标题栏区域“执行”按钮；</w:t>
      </w:r>
    </w:p>
    <w:p w:rsidR="009B6358" w:rsidRPr="00A41F40" w:rsidRDefault="009B6358" w:rsidP="009B6358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036497"/>
            <wp:effectExtent l="19050" t="0" r="2540" b="0"/>
            <wp:docPr id="1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9B6358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4.</w:t>
      </w:r>
      <w:r w:rsidRPr="00A41F40">
        <w:rPr>
          <w:rFonts w:asciiTheme="minorEastAsia" w:eastAsiaTheme="minorEastAsia" w:hAnsiTheme="minorEastAsia" w:hint="eastAsia"/>
        </w:rPr>
        <w:t xml:space="preserve"> 查询到客户记录后点击标题栏区域“转入业务受理界面”按钮；转入“客户”菜单下的“客户业务受理”界面；</w:t>
      </w:r>
    </w:p>
    <w:p w:rsidR="009B6358" w:rsidRPr="00A41F40" w:rsidRDefault="009B6358" w:rsidP="009B6358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321034"/>
            <wp:effectExtent l="19050" t="0" r="2540" b="0"/>
            <wp:docPr id="1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9B6358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150727"/>
            <wp:effectExtent l="19050" t="0" r="2540" b="0"/>
            <wp:docPr id="1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9B6358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5.</w:t>
      </w:r>
      <w:r w:rsidRPr="00A41F40">
        <w:rPr>
          <w:rFonts w:asciiTheme="minorEastAsia" w:eastAsiaTheme="minorEastAsia" w:hAnsiTheme="minorEastAsia" w:hint="eastAsia"/>
        </w:rPr>
        <w:t xml:space="preserve"> 在“业务流程大类”模块，选中“移机过户类”；在“业务流程小类”模块，选中“过户改性能”；点击标题栏区域“设置”按钮；</w:t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132972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6. 在界面下方“客户业务受理”模块，确认客户信息无误后点击标题栏区域“执行受理”按钮；</w:t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1627995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lastRenderedPageBreak/>
        <w:t>7. 选择目的客户和地址界面,点击“查询”按钮,输入目的客户名称或客户标识定位到</w:t>
      </w:r>
      <w:r w:rsidR="00D02C59">
        <w:rPr>
          <w:rFonts w:asciiTheme="minorEastAsia" w:eastAsiaTheme="minorEastAsia" w:hAnsiTheme="minorEastAsia" w:hint="eastAsia"/>
        </w:rPr>
        <w:t>需要受理过户的</w:t>
      </w:r>
      <w:r w:rsidRPr="00A41F40">
        <w:rPr>
          <w:rFonts w:asciiTheme="minorEastAsia" w:eastAsiaTheme="minorEastAsia" w:hAnsiTheme="minorEastAsia" w:hint="eastAsia"/>
        </w:rPr>
        <w:t>客户</w:t>
      </w:r>
      <w:r w:rsidR="00087CBB" w:rsidRPr="00A41F40">
        <w:rPr>
          <w:rFonts w:asciiTheme="minorEastAsia" w:eastAsiaTheme="minorEastAsia" w:hAnsiTheme="minorEastAsia" w:hint="eastAsia"/>
        </w:rPr>
        <w:t>（如用户名称：上海思宇公司）</w:t>
      </w:r>
      <w:r w:rsidR="000C7C27" w:rsidRPr="00A41F40">
        <w:rPr>
          <w:rFonts w:asciiTheme="minorEastAsia" w:eastAsiaTheme="minorEastAsia" w:hAnsiTheme="minorEastAsia" w:hint="eastAsia"/>
        </w:rPr>
        <w:t>，点击“执行”按钮</w:t>
      </w:r>
      <w:r w:rsidRPr="00A41F40">
        <w:rPr>
          <w:rFonts w:asciiTheme="minorEastAsia" w:eastAsiaTheme="minorEastAsia" w:hAnsiTheme="minorEastAsia" w:hint="eastAsia"/>
        </w:rPr>
        <w:t>；</w:t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125248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1983076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8. 点击“设置目的客户”按钮, 点击“下一步”按钮</w:t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104541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9. 点击“下一步”按钮</w:t>
      </w:r>
    </w:p>
    <w:p w:rsidR="009B6358" w:rsidRPr="00A41F40" w:rsidRDefault="00044FED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5274310" cy="2127643"/>
            <wp:effectExtent l="1905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58" w:rsidRPr="00A41F40" w:rsidRDefault="009B6358" w:rsidP="009B6358">
      <w:pPr>
        <w:rPr>
          <w:rFonts w:asciiTheme="minorEastAsia" w:eastAsiaTheme="minorEastAsia" w:hAnsiTheme="minorEastAsia"/>
        </w:rPr>
      </w:pPr>
    </w:p>
    <w:p w:rsidR="00044FED" w:rsidRPr="00A41F40" w:rsidRDefault="009B6358" w:rsidP="00044FED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10.</w:t>
      </w:r>
      <w:r w:rsidR="00044FED" w:rsidRPr="00A41F40">
        <w:rPr>
          <w:rFonts w:asciiTheme="minorEastAsia" w:eastAsiaTheme="minorEastAsia" w:hAnsiTheme="minorEastAsia" w:hint="eastAsia"/>
        </w:rPr>
        <w:t xml:space="preserve"> 进入“销售品订单业务受理：购物车”界面；点击界面上方标题栏区域“完成”按钮；</w:t>
      </w:r>
    </w:p>
    <w:p w:rsidR="009B6358" w:rsidRPr="00A41F40" w:rsidRDefault="00044FED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1859460"/>
            <wp:effectExtent l="1905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9B6358">
      <w:pPr>
        <w:rPr>
          <w:rFonts w:asciiTheme="minorEastAsia" w:eastAsiaTheme="minorEastAsia" w:hAnsiTheme="minorEastAsia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11. “订单”界面；在界面上方标题栏区域点击“合法性校验”、“提交”；</w:t>
      </w:r>
    </w:p>
    <w:p w:rsidR="00044FED" w:rsidRPr="00A41F40" w:rsidRDefault="00044FED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249516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9B6358">
      <w:pPr>
        <w:rPr>
          <w:rFonts w:asciiTheme="minorEastAsia" w:eastAsiaTheme="minorEastAsia" w:hAnsiTheme="minorEastAsia"/>
        </w:rPr>
      </w:pPr>
    </w:p>
    <w:p w:rsidR="00044FED" w:rsidRPr="00A41F40" w:rsidRDefault="00044FED" w:rsidP="00673A7F">
      <w:pPr>
        <w:outlineLvl w:val="0"/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t>四．482专网上网产品移机</w:t>
      </w: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1.登录CRM系统；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66690" cy="2757805"/>
            <wp:effectExtent l="19050" t="0" r="0" b="0"/>
            <wp:docPr id="16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jc w:val="center"/>
        <w:rPr>
          <w:rFonts w:asciiTheme="minorEastAsia" w:eastAsiaTheme="minorEastAsia" w:hAnsiTheme="minorEastAsia"/>
          <w:noProof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2.</w:t>
      </w:r>
      <w:r w:rsidRPr="00A41F40">
        <w:rPr>
          <w:rFonts w:asciiTheme="minorEastAsia" w:eastAsiaTheme="minorEastAsia" w:hAnsiTheme="minorEastAsia" w:hint="eastAsia"/>
        </w:rPr>
        <w:t xml:space="preserve"> 点击工具条下面的“客户资产”菜单；进入“产品资产列表”界面；点击标题栏区域“查询”按钮；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013064"/>
            <wp:effectExtent l="19050" t="0" r="2540" b="0"/>
            <wp:docPr id="1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 w:cs="宋体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</w:rPr>
        <w:t>3.录入“设备编号”</w:t>
      </w:r>
      <w:r w:rsidR="000C7C27" w:rsidRPr="00A41F40">
        <w:rPr>
          <w:rFonts w:asciiTheme="minorEastAsia" w:eastAsiaTheme="minorEastAsia" w:hAnsiTheme="minorEastAsia" w:hint="eastAsia"/>
        </w:rPr>
        <w:t>（</w:t>
      </w:r>
      <w:r w:rsidR="000C7C27" w:rsidRPr="00A41F40">
        <w:rPr>
          <w:rFonts w:asciiTheme="minorEastAsia" w:eastAsiaTheme="minorEastAsia" w:hAnsiTheme="minorEastAsia"/>
        </w:rPr>
        <w:t xml:space="preserve"> </w:t>
      </w:r>
      <w:r w:rsidR="000C7C27" w:rsidRPr="00A41F40">
        <w:rPr>
          <w:rFonts w:asciiTheme="minorEastAsia" w:eastAsiaTheme="minorEastAsia" w:hAnsiTheme="minorEastAsia" w:cs="宋体"/>
          <w:sz w:val="24"/>
          <w:szCs w:val="24"/>
        </w:rPr>
        <w:t xml:space="preserve">EIP100453859 </w:t>
      </w:r>
      <w:r w:rsidR="000C7C27" w:rsidRPr="00A41F40">
        <w:rPr>
          <w:rFonts w:asciiTheme="minorEastAsia" w:eastAsiaTheme="minorEastAsia" w:hAnsiTheme="minorEastAsia" w:hint="eastAsia"/>
        </w:rPr>
        <w:t>）</w:t>
      </w:r>
      <w:r w:rsidRPr="00A41F40">
        <w:rPr>
          <w:rFonts w:asciiTheme="minorEastAsia" w:eastAsiaTheme="minorEastAsia" w:hAnsiTheme="minorEastAsia" w:hint="eastAsia"/>
        </w:rPr>
        <w:t>，点击标题栏区域“执行”按钮；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036497"/>
            <wp:effectExtent l="19050" t="0" r="2540" b="0"/>
            <wp:docPr id="1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4.</w:t>
      </w:r>
      <w:r w:rsidRPr="00A41F40">
        <w:rPr>
          <w:rFonts w:asciiTheme="minorEastAsia" w:eastAsiaTheme="minorEastAsia" w:hAnsiTheme="minorEastAsia" w:hint="eastAsia"/>
        </w:rPr>
        <w:t xml:space="preserve"> 查询到客户记录后点击标题栏区域“转入业务受理界面”按钮；转入“客户”菜单下的“客户业务受理”界面；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321034"/>
            <wp:effectExtent l="19050" t="0" r="2540" b="0"/>
            <wp:docPr id="2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150727"/>
            <wp:effectExtent l="19050" t="0" r="2540" b="0"/>
            <wp:docPr id="2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5.</w:t>
      </w:r>
      <w:r w:rsidRPr="00A41F40">
        <w:rPr>
          <w:rFonts w:asciiTheme="minorEastAsia" w:eastAsiaTheme="minorEastAsia" w:hAnsiTheme="minorEastAsia" w:hint="eastAsia"/>
        </w:rPr>
        <w:t xml:space="preserve"> </w:t>
      </w:r>
      <w:r w:rsidRPr="00A41F40">
        <w:rPr>
          <w:rFonts w:asciiTheme="minorEastAsia" w:eastAsiaTheme="minorEastAsia" w:hAnsiTheme="minorEastAsia" w:hint="eastAsia"/>
          <w:sz w:val="24"/>
          <w:szCs w:val="24"/>
        </w:rPr>
        <w:t>在“业务流程大类”模块，在列表中，选中“移机过户类”，在“业务流程小类”模块，在列表中，选中“移改过（先装后拆）”或“移改过（先拆后</w:t>
      </w:r>
      <w:r w:rsidRPr="00A41F40">
        <w:rPr>
          <w:rFonts w:asciiTheme="minorEastAsia" w:eastAsiaTheme="minorEastAsia" w:hAnsiTheme="minorEastAsia" w:hint="eastAsia"/>
          <w:sz w:val="24"/>
          <w:szCs w:val="24"/>
        </w:rPr>
        <w:lastRenderedPageBreak/>
        <w:t>装）”，点击标题栏区域“设置”按钮；</w:t>
      </w: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172956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044FED">
      <w:pPr>
        <w:rPr>
          <w:rFonts w:asciiTheme="minorEastAsia" w:eastAsiaTheme="minorEastAsia" w:hAnsiTheme="minorEastAsia"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sz w:val="24"/>
          <w:szCs w:val="24"/>
        </w:rPr>
        <w:t>6. 在屏幕下方“客户业务受理”模块，点击标题栏区域“执行受理”按钮；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279703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sz w:val="24"/>
          <w:szCs w:val="24"/>
        </w:rPr>
        <w:t>7. 转入“销售品订单业务受理:  选择目的客户和地址”界面，在“目的安装地址”模块，选中“目的安装地址”；点击标题栏区域“设置目的地址”按钮；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sz w:val="24"/>
          <w:szCs w:val="24"/>
        </w:rPr>
        <w:t>在“目的账户资料”模块，选中“分账序号”；点击标题栏区域“设置目的账户资料”按钮；</w:t>
      </w: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136958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sz w:val="24"/>
          <w:szCs w:val="24"/>
        </w:rPr>
        <w:lastRenderedPageBreak/>
        <w:t>8. 点击标题栏区域“下一步”按钮；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355235"/>
            <wp:effectExtent l="1905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sz w:val="24"/>
          <w:szCs w:val="24"/>
        </w:rPr>
        <w:t>9. 转到“ 请选择资产需要受理的业务流程”界面，点击标题栏区域“下一步”按钮；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078644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sz w:val="24"/>
          <w:szCs w:val="24"/>
        </w:rPr>
        <w:t>10. 转到“销售品订单业务受理:购物车视图”界面，点击标题栏区域“完成”按钮；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867070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sz w:val="24"/>
          <w:szCs w:val="24"/>
        </w:rPr>
        <w:t>11. 生成订单，转到“订单”界面，在标题栏区域点击“合法性校验”、“提交”按钮；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149927"/>
            <wp:effectExtent l="1905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  <w:sz w:val="24"/>
          <w:szCs w:val="24"/>
        </w:rPr>
      </w:pPr>
    </w:p>
    <w:p w:rsidR="00044FED" w:rsidRPr="00A41F40" w:rsidRDefault="00044FED" w:rsidP="00673A7F">
      <w:pPr>
        <w:outlineLvl w:val="0"/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五．482专网上网产品拆机</w:t>
      </w: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1.登录CRM系统；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66690" cy="2757805"/>
            <wp:effectExtent l="19050" t="0" r="0" b="0"/>
            <wp:docPr id="2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jc w:val="center"/>
        <w:rPr>
          <w:rFonts w:asciiTheme="minorEastAsia" w:eastAsiaTheme="minorEastAsia" w:hAnsiTheme="minorEastAsia"/>
          <w:noProof/>
          <w:sz w:val="24"/>
          <w:szCs w:val="24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2.</w:t>
      </w:r>
      <w:r w:rsidRPr="00A41F40">
        <w:rPr>
          <w:rFonts w:asciiTheme="minorEastAsia" w:eastAsiaTheme="minorEastAsia" w:hAnsiTheme="minorEastAsia" w:hint="eastAsia"/>
        </w:rPr>
        <w:t xml:space="preserve"> 点击工具条下面的“客户资产”菜单；进入“产品资产列表”界面；点击标题栏区域“查询”按钮；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5274310" cy="2013064"/>
            <wp:effectExtent l="19050" t="0" r="2540" b="0"/>
            <wp:docPr id="2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</w:rPr>
      </w:pPr>
    </w:p>
    <w:p w:rsidR="00044FED" w:rsidRPr="00A41F40" w:rsidRDefault="00044FED" w:rsidP="00044FED">
      <w:pPr>
        <w:rPr>
          <w:rFonts w:asciiTheme="minorEastAsia" w:eastAsiaTheme="minorEastAsia" w:hAnsiTheme="minorEastAsia" w:cs="宋体"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</w:rPr>
        <w:t>3.录入“设备编号”</w:t>
      </w:r>
      <w:r w:rsidR="000C7C27" w:rsidRPr="00A41F40">
        <w:rPr>
          <w:rFonts w:asciiTheme="minorEastAsia" w:eastAsiaTheme="minorEastAsia" w:hAnsiTheme="minorEastAsia" w:hint="eastAsia"/>
        </w:rPr>
        <w:t>（</w:t>
      </w:r>
      <w:r w:rsidR="000C7C27" w:rsidRPr="00A41F40">
        <w:rPr>
          <w:rFonts w:asciiTheme="minorEastAsia" w:eastAsiaTheme="minorEastAsia" w:hAnsiTheme="minorEastAsia"/>
        </w:rPr>
        <w:t xml:space="preserve"> </w:t>
      </w:r>
      <w:r w:rsidR="000C7C27" w:rsidRPr="00A41F40">
        <w:rPr>
          <w:rFonts w:asciiTheme="minorEastAsia" w:eastAsiaTheme="minorEastAsia" w:hAnsiTheme="minorEastAsia" w:cs="宋体"/>
          <w:sz w:val="24"/>
          <w:szCs w:val="24"/>
        </w:rPr>
        <w:t xml:space="preserve">EIP100453859 </w:t>
      </w:r>
      <w:r w:rsidR="000C7C27" w:rsidRPr="00A41F40">
        <w:rPr>
          <w:rFonts w:asciiTheme="minorEastAsia" w:eastAsiaTheme="minorEastAsia" w:hAnsiTheme="minorEastAsia" w:hint="eastAsia"/>
        </w:rPr>
        <w:t>）</w:t>
      </w:r>
      <w:r w:rsidRPr="00A41F40">
        <w:rPr>
          <w:rFonts w:asciiTheme="minorEastAsia" w:eastAsiaTheme="minorEastAsia" w:hAnsiTheme="minorEastAsia" w:hint="eastAsia"/>
        </w:rPr>
        <w:t>，点击标题栏区域“执行”按钮；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036497"/>
            <wp:effectExtent l="19050" t="0" r="2540" b="0"/>
            <wp:docPr id="2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044FED" w:rsidRPr="00A41F40" w:rsidRDefault="00044FED" w:rsidP="00673A7F">
      <w:pPr>
        <w:outlineLvl w:val="0"/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4.</w:t>
      </w:r>
      <w:r w:rsidRPr="00A41F40">
        <w:rPr>
          <w:rFonts w:asciiTheme="minorEastAsia" w:eastAsiaTheme="minorEastAsia" w:hAnsiTheme="minorEastAsia" w:hint="eastAsia"/>
        </w:rPr>
        <w:t xml:space="preserve"> 查询到客户记录后点击标题栏区域“转入业务受理界面”按钮；转入“客户”菜单下的“客户业务受理”界面；</w:t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321034"/>
            <wp:effectExtent l="19050" t="0" r="2540" b="0"/>
            <wp:docPr id="28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ED" w:rsidRPr="00A41F40" w:rsidRDefault="00044FED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150727"/>
            <wp:effectExtent l="19050" t="0" r="2540" b="0"/>
            <wp:docPr id="3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044FED">
      <w:pPr>
        <w:rPr>
          <w:rFonts w:asciiTheme="minorEastAsia" w:eastAsiaTheme="minorEastAsia" w:hAnsiTheme="minorEastAsia"/>
          <w:noProof/>
          <w:sz w:val="24"/>
          <w:szCs w:val="24"/>
        </w:rPr>
      </w:pPr>
    </w:p>
    <w:p w:rsidR="006E13C3" w:rsidRPr="00A41F40" w:rsidRDefault="00044FED" w:rsidP="00673A7F">
      <w:pPr>
        <w:outlineLvl w:val="0"/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  <w:noProof/>
          <w:sz w:val="24"/>
          <w:szCs w:val="24"/>
        </w:rPr>
        <w:t>5.</w:t>
      </w:r>
      <w:r w:rsidRPr="00A41F40">
        <w:rPr>
          <w:rFonts w:asciiTheme="minorEastAsia" w:eastAsiaTheme="minorEastAsia" w:hAnsiTheme="minorEastAsia" w:hint="eastAsia"/>
        </w:rPr>
        <w:t xml:space="preserve"> </w:t>
      </w:r>
      <w:r w:rsidR="006E13C3" w:rsidRPr="00A41F40">
        <w:rPr>
          <w:rFonts w:asciiTheme="minorEastAsia" w:eastAsiaTheme="minorEastAsia" w:hAnsiTheme="minorEastAsia" w:hint="eastAsia"/>
        </w:rPr>
        <w:t>在“业务流程大类”模块，选中“拆机类”；在“业务流程小类”模块，选中“用户要求拆机”；点击标题栏区域“设置”按钮；</w:t>
      </w:r>
    </w:p>
    <w:p w:rsidR="00044FED" w:rsidRPr="00A41F40" w:rsidRDefault="006E13C3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141875"/>
            <wp:effectExtent l="1905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9B6358">
      <w:pPr>
        <w:rPr>
          <w:rFonts w:asciiTheme="minorEastAsia" w:eastAsiaTheme="minorEastAsia" w:hAnsiTheme="minorEastAsia"/>
        </w:rPr>
      </w:pPr>
    </w:p>
    <w:p w:rsidR="006E13C3" w:rsidRPr="00A41F40" w:rsidRDefault="006E13C3" w:rsidP="00673A7F">
      <w:pPr>
        <w:outlineLvl w:val="0"/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6. 在界面下方“客户业务受理”模块，确认客户信息无误后点击标题栏区域“执行受理”按钮；</w:t>
      </w:r>
    </w:p>
    <w:p w:rsidR="006E13C3" w:rsidRPr="00A41F40" w:rsidRDefault="006E13C3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1914982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9B6358">
      <w:pPr>
        <w:rPr>
          <w:rFonts w:asciiTheme="minorEastAsia" w:eastAsiaTheme="minorEastAsia" w:hAnsiTheme="minorEastAsia"/>
        </w:rPr>
      </w:pPr>
    </w:p>
    <w:p w:rsidR="006E13C3" w:rsidRPr="00A41F40" w:rsidRDefault="006E13C3" w:rsidP="00673A7F">
      <w:pPr>
        <w:outlineLvl w:val="0"/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lastRenderedPageBreak/>
        <w:t>7. 订单界面,产品行项目选择操作原因</w:t>
      </w:r>
      <w:r w:rsidR="000C7C27" w:rsidRPr="00A41F40">
        <w:rPr>
          <w:rFonts w:asciiTheme="minorEastAsia" w:eastAsiaTheme="minorEastAsia" w:hAnsiTheme="minorEastAsia" w:hint="eastAsia"/>
        </w:rPr>
        <w:t>（如：局方拆机）</w:t>
      </w:r>
    </w:p>
    <w:p w:rsidR="006E13C3" w:rsidRPr="00A41F40" w:rsidRDefault="006E13C3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138046"/>
            <wp:effectExtent l="1905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9B6358">
      <w:pPr>
        <w:rPr>
          <w:rFonts w:asciiTheme="minorEastAsia" w:eastAsiaTheme="minorEastAsia" w:hAnsiTheme="minorEastAsia"/>
        </w:rPr>
      </w:pPr>
    </w:p>
    <w:p w:rsidR="006E13C3" w:rsidRPr="00A41F40" w:rsidRDefault="006E13C3" w:rsidP="00673A7F">
      <w:pPr>
        <w:outlineLvl w:val="0"/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8. “订单”界面；在界面上方标题栏区域点击“合法性校验”、“提交”；</w:t>
      </w:r>
    </w:p>
    <w:p w:rsidR="006E13C3" w:rsidRPr="00A41F40" w:rsidRDefault="006E13C3" w:rsidP="009B6358">
      <w:pPr>
        <w:rPr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098052"/>
            <wp:effectExtent l="1905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C3" w:rsidRPr="00A41F40" w:rsidRDefault="006E13C3" w:rsidP="009B6358">
      <w:pPr>
        <w:rPr>
          <w:rFonts w:asciiTheme="minorEastAsia" w:eastAsiaTheme="minorEastAsia" w:hAnsiTheme="minorEastAsia"/>
        </w:rPr>
      </w:pPr>
    </w:p>
    <w:p w:rsidR="006E13C3" w:rsidRPr="00A41F40" w:rsidRDefault="006E13C3" w:rsidP="009B6358">
      <w:pPr>
        <w:rPr>
          <w:rFonts w:asciiTheme="minorEastAsia" w:eastAsiaTheme="minorEastAsia" w:hAnsiTheme="minorEastAsia"/>
        </w:rPr>
      </w:pPr>
    </w:p>
    <w:p w:rsidR="00DF5620" w:rsidRPr="00A41F40" w:rsidRDefault="00DF5620" w:rsidP="009B6358">
      <w:pPr>
        <w:rPr>
          <w:rFonts w:asciiTheme="minorEastAsia" w:eastAsiaTheme="minorEastAsia" w:hAnsiTheme="minorEastAsia"/>
        </w:rPr>
      </w:pPr>
    </w:p>
    <w:p w:rsidR="00DF5620" w:rsidRPr="00A41F40" w:rsidRDefault="00DF5620" w:rsidP="009B6358">
      <w:pPr>
        <w:rPr>
          <w:rFonts w:asciiTheme="minorEastAsia" w:eastAsiaTheme="minorEastAsia" w:hAnsiTheme="minorEastAsia"/>
        </w:rPr>
      </w:pPr>
    </w:p>
    <w:p w:rsidR="006E13C3" w:rsidRPr="00A41F40" w:rsidRDefault="006E13C3" w:rsidP="009B6358">
      <w:pPr>
        <w:rPr>
          <w:rFonts w:asciiTheme="minorEastAsia" w:eastAsiaTheme="minorEastAsia" w:hAnsiTheme="minorEastAsia"/>
        </w:rPr>
      </w:pPr>
    </w:p>
    <w:p w:rsidR="006E13C3" w:rsidRPr="00A41F40" w:rsidRDefault="006E13C3" w:rsidP="009B6358">
      <w:pPr>
        <w:rPr>
          <w:rStyle w:val="resource-title"/>
          <w:rFonts w:asciiTheme="minorEastAsia" w:eastAsiaTheme="minorEastAsia" w:hAnsiTheme="minorEastAsia"/>
        </w:rPr>
      </w:pPr>
      <w:r w:rsidRPr="00A41F40">
        <w:rPr>
          <w:rFonts w:asciiTheme="minorEastAsia" w:eastAsiaTheme="minorEastAsia" w:hAnsiTheme="minorEastAsia" w:hint="eastAsia"/>
        </w:rPr>
        <w:t>关键字：</w:t>
      </w:r>
      <w:r w:rsidR="00DF5620" w:rsidRPr="00A41F40">
        <w:rPr>
          <w:rStyle w:val="resource-title"/>
          <w:rFonts w:asciiTheme="minorEastAsia" w:eastAsiaTheme="minorEastAsia" w:hAnsiTheme="minorEastAsia"/>
        </w:rPr>
        <w:t>2016年资源管理系统交换数据资源整合升级项目</w:t>
      </w:r>
      <w:r w:rsidR="00D02C59">
        <w:rPr>
          <w:rStyle w:val="resource-title"/>
          <w:rFonts w:asciiTheme="minorEastAsia" w:eastAsiaTheme="minorEastAsia" w:hAnsiTheme="minorEastAsia" w:hint="eastAsia"/>
        </w:rPr>
        <w:t>、482专网上网</w:t>
      </w:r>
    </w:p>
    <w:p w:rsidR="004B77F9" w:rsidRPr="00A41F40" w:rsidRDefault="004B77F9" w:rsidP="004B77F9">
      <w:pPr>
        <w:jc w:val="right"/>
        <w:rPr>
          <w:rStyle w:val="resource-title"/>
          <w:rFonts w:asciiTheme="minorEastAsia" w:eastAsiaTheme="minorEastAsia" w:hAnsiTheme="minorEastAsia"/>
        </w:rPr>
      </w:pPr>
    </w:p>
    <w:p w:rsidR="004B77F9" w:rsidRPr="00A41F40" w:rsidRDefault="004B77F9" w:rsidP="004B77F9">
      <w:pPr>
        <w:jc w:val="right"/>
        <w:rPr>
          <w:rFonts w:asciiTheme="minorEastAsia" w:eastAsiaTheme="minorEastAsia" w:hAnsiTheme="minorEastAsia"/>
        </w:rPr>
      </w:pPr>
      <w:r w:rsidRPr="00A41F40">
        <w:rPr>
          <w:rStyle w:val="resource-title"/>
          <w:rFonts w:asciiTheme="minorEastAsia" w:eastAsiaTheme="minorEastAsia" w:hAnsiTheme="minorEastAsia" w:hint="eastAsia"/>
        </w:rPr>
        <w:t>企业信息化部</w:t>
      </w:r>
    </w:p>
    <w:sectPr w:rsidR="004B77F9" w:rsidRPr="00A41F40" w:rsidSect="0048085C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3D65" w:rsidRDefault="00F53D65" w:rsidP="00EB1367">
      <w:pPr>
        <w:spacing w:after="0"/>
      </w:pPr>
      <w:r>
        <w:separator/>
      </w:r>
    </w:p>
  </w:endnote>
  <w:endnote w:type="continuationSeparator" w:id="1">
    <w:p w:rsidR="00F53D65" w:rsidRDefault="00F53D65" w:rsidP="00EB1367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321F" w:rsidRDefault="00937106">
    <w:pPr>
      <w:pStyle w:val="a4"/>
      <w:pBdr>
        <w:top w:val="single" w:sz="4" w:space="1" w:color="auto"/>
      </w:pBdr>
      <w:jc w:val="center"/>
    </w:pPr>
    <w:r>
      <w:rPr>
        <w:rFonts w:hint="eastAsia"/>
      </w:rPr>
      <w:t>第</w:t>
    </w:r>
    <w:r>
      <w:t xml:space="preserve"> </w:t>
    </w:r>
    <w:r w:rsidR="003F3490">
      <w:fldChar w:fldCharType="begin"/>
    </w:r>
    <w:r>
      <w:instrText xml:space="preserve"> PAGE </w:instrText>
    </w:r>
    <w:r w:rsidR="003F3490">
      <w:fldChar w:fldCharType="separate"/>
    </w:r>
    <w:r w:rsidR="00D02C59">
      <w:rPr>
        <w:noProof/>
      </w:rPr>
      <w:t>1</w:t>
    </w:r>
    <w:r w:rsidR="003F3490"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>
      <w:t xml:space="preserve"> </w:t>
    </w:r>
    <w:r w:rsidR="003F3490">
      <w:fldChar w:fldCharType="begin"/>
    </w:r>
    <w:r>
      <w:instrText xml:space="preserve"> NUMPAGES </w:instrText>
    </w:r>
    <w:r w:rsidR="003F3490">
      <w:fldChar w:fldCharType="separate"/>
    </w:r>
    <w:r w:rsidR="00D02C59">
      <w:rPr>
        <w:noProof/>
      </w:rPr>
      <w:t>22</w:t>
    </w:r>
    <w:r w:rsidR="003F3490">
      <w:fldChar w:fldCharType="end"/>
    </w:r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3D65" w:rsidRDefault="00F53D65" w:rsidP="00EB1367">
      <w:pPr>
        <w:spacing w:after="0"/>
      </w:pPr>
      <w:r>
        <w:separator/>
      </w:r>
    </w:p>
  </w:footnote>
  <w:footnote w:type="continuationSeparator" w:id="1">
    <w:p w:rsidR="00F53D65" w:rsidRDefault="00F53D65" w:rsidP="00EB1367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321F" w:rsidRDefault="00937106">
    <w:pPr>
      <w:pStyle w:val="a3"/>
      <w:jc w:val="both"/>
    </w:pPr>
    <w:r>
      <w:object w:dxaOrig="1861" w:dyaOrig="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92.65pt;height:36.3pt;mso-position-horizontal-relative:page;mso-position-vertical-relative:page" o:ole="" fillcolor="window">
          <v:imagedata r:id="rId1" o:title=""/>
        </v:shape>
        <o:OLEObject Type="Embed" ProgID="Word.Picture.8" ShapeID="_x0000_i1025" DrawAspect="Content" ObjectID="_1553089500" r:id="rId2"/>
      </w:object>
    </w:r>
    <w:r>
      <w:t xml:space="preserve">                </w:t>
    </w:r>
    <w:r>
      <w:rPr>
        <w:rFonts w:hint="eastAsia"/>
      </w:rPr>
      <w:t>企业信息化部</w:t>
    </w:r>
    <w:r>
      <w:rPr>
        <w:rFonts w:hint="eastAsia"/>
      </w:rPr>
      <w:t xml:space="preserve"> </w:t>
    </w:r>
    <w:r>
      <w:rPr>
        <w:rFonts w:hint="eastAsia"/>
      </w:rPr>
      <w:t>操作要点</w:t>
    </w:r>
    <w:r>
      <w:rPr>
        <w:rFonts w:hint="eastAsia"/>
      </w:rPr>
      <w:t xml:space="preserve">             </w:t>
    </w:r>
    <w:r>
      <w:t xml:space="preserve">      </w:t>
    </w:r>
    <w:r>
      <w:rPr>
        <w:rFonts w:hint="eastAsia"/>
      </w:rPr>
      <w:t>20</w:t>
    </w:r>
    <w:r w:rsidR="003F3490">
      <w:fldChar w:fldCharType="begin"/>
    </w:r>
    <w:r>
      <w:instrText xml:space="preserve"> DATE \@ "yy-M-d" </w:instrText>
    </w:r>
    <w:r w:rsidR="003F3490">
      <w:fldChar w:fldCharType="separate"/>
    </w:r>
    <w:r w:rsidR="00D02C59">
      <w:rPr>
        <w:noProof/>
      </w:rPr>
      <w:t>17-4-7</w:t>
    </w:r>
    <w:r w:rsidR="003F3490"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65B87"/>
    <w:multiLevelType w:val="hybridMultilevel"/>
    <w:tmpl w:val="2BF0FCBC"/>
    <w:lvl w:ilvl="0" w:tplc="3BA22C1A">
      <w:start w:val="1"/>
      <w:numFmt w:val="decimal"/>
      <w:lvlText w:val="%1."/>
      <w:lvlJc w:val="left"/>
      <w:pPr>
        <w:ind w:left="360" w:hanging="360"/>
      </w:pPr>
      <w:rPr>
        <w:rFonts w:asciiTheme="majorEastAsia" w:eastAsiaTheme="majorEastAsia" w:hAnsiTheme="maj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333066"/>
    <w:multiLevelType w:val="hybridMultilevel"/>
    <w:tmpl w:val="AD367A0C"/>
    <w:lvl w:ilvl="0" w:tplc="56AA419E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44FED"/>
    <w:rsid w:val="00087CBB"/>
    <w:rsid w:val="000C7C27"/>
    <w:rsid w:val="0017556F"/>
    <w:rsid w:val="00286395"/>
    <w:rsid w:val="00323B43"/>
    <w:rsid w:val="00326F64"/>
    <w:rsid w:val="003D37D8"/>
    <w:rsid w:val="003F3490"/>
    <w:rsid w:val="00426133"/>
    <w:rsid w:val="004358AB"/>
    <w:rsid w:val="0048085C"/>
    <w:rsid w:val="004B77F9"/>
    <w:rsid w:val="004E5873"/>
    <w:rsid w:val="005076DF"/>
    <w:rsid w:val="00673A7F"/>
    <w:rsid w:val="006E13C3"/>
    <w:rsid w:val="007355B4"/>
    <w:rsid w:val="007F6685"/>
    <w:rsid w:val="0081060E"/>
    <w:rsid w:val="0084686C"/>
    <w:rsid w:val="008B7726"/>
    <w:rsid w:val="00937106"/>
    <w:rsid w:val="009B6358"/>
    <w:rsid w:val="00A018E3"/>
    <w:rsid w:val="00A41F40"/>
    <w:rsid w:val="00A85C9B"/>
    <w:rsid w:val="00C42E43"/>
    <w:rsid w:val="00C43781"/>
    <w:rsid w:val="00CC6BEC"/>
    <w:rsid w:val="00D02C59"/>
    <w:rsid w:val="00D05393"/>
    <w:rsid w:val="00D31D50"/>
    <w:rsid w:val="00D70599"/>
    <w:rsid w:val="00D97BA4"/>
    <w:rsid w:val="00DF5620"/>
    <w:rsid w:val="00E13716"/>
    <w:rsid w:val="00E221BB"/>
    <w:rsid w:val="00E9592E"/>
    <w:rsid w:val="00EB1367"/>
    <w:rsid w:val="00F53D65"/>
    <w:rsid w:val="00FF5E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EB136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B1367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nhideWhenUsed/>
    <w:rsid w:val="00EB136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B1367"/>
    <w:rPr>
      <w:rFonts w:ascii="Tahoma" w:hAnsi="Tahoma"/>
      <w:sz w:val="18"/>
      <w:szCs w:val="18"/>
    </w:rPr>
  </w:style>
  <w:style w:type="character" w:customStyle="1" w:styleId="resource-title">
    <w:name w:val="resource-title"/>
    <w:basedOn w:val="a0"/>
    <w:rsid w:val="00EB1367"/>
  </w:style>
  <w:style w:type="paragraph" w:styleId="a5">
    <w:name w:val="Balloon Text"/>
    <w:basedOn w:val="a"/>
    <w:link w:val="Char1"/>
    <w:uiPriority w:val="99"/>
    <w:semiHidden/>
    <w:unhideWhenUsed/>
    <w:rsid w:val="00EB1367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B1367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34"/>
    <w:qFormat/>
    <w:rsid w:val="00EB1367"/>
    <w:pPr>
      <w:ind w:firstLineChars="200" w:firstLine="420"/>
    </w:pPr>
  </w:style>
  <w:style w:type="paragraph" w:customStyle="1" w:styleId="richtextnodeselected">
    <w:name w:val="richtextnodeselected"/>
    <w:basedOn w:val="a"/>
    <w:rsid w:val="00EB136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7">
    <w:name w:val="Document Map"/>
    <w:basedOn w:val="a"/>
    <w:link w:val="Char2"/>
    <w:uiPriority w:val="99"/>
    <w:semiHidden/>
    <w:unhideWhenUsed/>
    <w:rsid w:val="0017556F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17556F"/>
    <w:rPr>
      <w:rFonts w:ascii="宋体" w:eastAsia="宋体" w:hAnsi="Tahoma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73A7F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1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9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26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47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357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130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14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576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137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8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22</Pages>
  <Words>397</Words>
  <Characters>2268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summiteam</cp:lastModifiedBy>
  <cp:revision>12</cp:revision>
  <dcterms:created xsi:type="dcterms:W3CDTF">2008-09-11T17:20:00Z</dcterms:created>
  <dcterms:modified xsi:type="dcterms:W3CDTF">2017-04-07T08:58:00Z</dcterms:modified>
</cp:coreProperties>
</file>