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C57" w:rsidRDefault="008F5C57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F5C57" w:rsidRDefault="008F5C57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F5C57" w:rsidRDefault="00E71B6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外包系统外包商管理员信息核对手册</w:t>
      </w: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E71B67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（2019版本1.0）</w:t>
      </w: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jc w:val="center"/>
        <w:rPr>
          <w:rFonts w:ascii="宋体" w:eastAsia="宋体" w:hAnsi="宋体"/>
          <w:b/>
          <w:szCs w:val="21"/>
        </w:rPr>
      </w:pPr>
    </w:p>
    <w:p w:rsidR="008F5C57" w:rsidRDefault="008F5C57">
      <w:pPr>
        <w:rPr>
          <w:b/>
          <w:bCs/>
          <w:sz w:val="24"/>
          <w:szCs w:val="24"/>
        </w:rPr>
      </w:pPr>
    </w:p>
    <w:p w:rsidR="008F5C57" w:rsidRDefault="008F5C57">
      <w:pPr>
        <w:jc w:val="center"/>
        <w:rPr>
          <w:b/>
          <w:bCs/>
          <w:sz w:val="24"/>
          <w:szCs w:val="24"/>
        </w:rPr>
        <w:sectPr w:rsidR="008F5C57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F5C57" w:rsidRDefault="00E71B67">
      <w:pPr>
        <w:pStyle w:val="1"/>
      </w:pPr>
      <w:bookmarkStart w:id="0" w:name="_Toc6577641"/>
      <w:r>
        <w:rPr>
          <w:rFonts w:hint="eastAsia"/>
        </w:rPr>
        <w:lastRenderedPageBreak/>
        <w:t>信息核对指南</w:t>
      </w:r>
      <w:bookmarkEnd w:id="0"/>
    </w:p>
    <w:p w:rsidR="008F5C57" w:rsidRDefault="00E71B67" w:rsidP="004B2774">
      <w:pPr>
        <w:ind w:firstLine="420"/>
      </w:pPr>
      <w:r>
        <w:rPr>
          <w:rFonts w:hint="eastAsia"/>
        </w:rPr>
        <w:t>请</w:t>
      </w:r>
      <w:r w:rsidR="0012546B">
        <w:rPr>
          <w:rFonts w:hint="eastAsia"/>
        </w:rPr>
        <w:t>先</w:t>
      </w:r>
      <w:r>
        <w:rPr>
          <w:rFonts w:hint="eastAsia"/>
        </w:rPr>
        <w:t>打开</w:t>
      </w:r>
      <w:r w:rsidR="00480390">
        <w:rPr>
          <w:rFonts w:hint="eastAsia"/>
        </w:rPr>
        <w:t>《</w:t>
      </w:r>
      <w:r>
        <w:rPr>
          <w:rFonts w:hint="eastAsia"/>
        </w:rPr>
        <w:t>外包商管理员核对表</w:t>
      </w:r>
      <w:r w:rsidR="00480390">
        <w:rPr>
          <w:rFonts w:hint="eastAsia"/>
        </w:rPr>
        <w:t>》</w:t>
      </w:r>
      <w:r>
        <w:rPr>
          <w:rFonts w:hint="eastAsia"/>
        </w:rPr>
        <w:t>E</w:t>
      </w:r>
      <w:r w:rsidR="00781F69">
        <w:t>xcel</w:t>
      </w:r>
      <w:r>
        <w:rPr>
          <w:rFonts w:hint="eastAsia"/>
        </w:rPr>
        <w:t>文件，</w:t>
      </w:r>
      <w:r w:rsidR="003737D7">
        <w:rPr>
          <w:rFonts w:hint="eastAsia"/>
        </w:rPr>
        <w:t>该文件包括4个Sheet，</w:t>
      </w:r>
      <w:r>
        <w:rPr>
          <w:rFonts w:hint="eastAsia"/>
        </w:rPr>
        <w:t>下面做详细说明。</w:t>
      </w:r>
    </w:p>
    <w:p w:rsidR="008F5C57" w:rsidRDefault="00E71B67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统一认证不存在（外包系统中有信息）</w:t>
      </w:r>
    </w:p>
    <w:p w:rsidR="008F5C57" w:rsidRDefault="00E71B67">
      <w:pPr>
        <w:rPr>
          <w:szCs w:val="21"/>
        </w:rPr>
      </w:pPr>
      <w:r>
        <w:rPr>
          <w:rFonts w:hint="eastAsia"/>
          <w:szCs w:val="21"/>
        </w:rPr>
        <w:t xml:space="preserve">    解释说明</w:t>
      </w:r>
      <w:r w:rsidR="0034570E">
        <w:rPr>
          <w:rFonts w:hint="eastAsia"/>
          <w:szCs w:val="21"/>
        </w:rPr>
        <w:t>：</w:t>
      </w:r>
      <w:r>
        <w:rPr>
          <w:rFonts w:hint="eastAsia"/>
          <w:szCs w:val="21"/>
        </w:rPr>
        <w:t>是指</w:t>
      </w:r>
      <w:r w:rsidR="0060733C">
        <w:rPr>
          <w:rFonts w:hint="eastAsia"/>
          <w:szCs w:val="21"/>
        </w:rPr>
        <w:t>外包商管理员个人信息已录入外包系统，但是</w:t>
      </w:r>
      <w:r>
        <w:rPr>
          <w:rFonts w:hint="eastAsia"/>
          <w:szCs w:val="21"/>
        </w:rPr>
        <w:t>在统一认证</w:t>
      </w:r>
      <w:r w:rsidR="002D12CD">
        <w:rPr>
          <w:rFonts w:hint="eastAsia"/>
          <w:szCs w:val="21"/>
        </w:rPr>
        <w:t>中</w:t>
      </w:r>
      <w:r>
        <w:rPr>
          <w:rFonts w:hint="eastAsia"/>
          <w:szCs w:val="21"/>
        </w:rPr>
        <w:t>未注册</w:t>
      </w:r>
      <w:r w:rsidR="006526EA">
        <w:rPr>
          <w:rFonts w:hint="eastAsia"/>
          <w:szCs w:val="21"/>
        </w:rPr>
        <w:t>账号</w:t>
      </w:r>
      <w:r w:rsidR="0034570E">
        <w:rPr>
          <w:rFonts w:hint="eastAsia"/>
          <w:szCs w:val="21"/>
        </w:rPr>
        <w:t>。</w:t>
      </w:r>
    </w:p>
    <w:p w:rsidR="008F5C57" w:rsidRDefault="00E71B67">
      <w:pPr>
        <w:rPr>
          <w:szCs w:val="21"/>
        </w:rPr>
      </w:pPr>
      <w:r>
        <w:rPr>
          <w:rFonts w:hint="eastAsia"/>
          <w:szCs w:val="21"/>
        </w:rPr>
        <w:t xml:space="preserve">    解决办法：</w:t>
      </w:r>
    </w:p>
    <w:p w:rsidR="008F5C57" w:rsidRDefault="00E71B67" w:rsidP="00261A1A">
      <w:pPr>
        <w:numPr>
          <w:ilvl w:val="0"/>
          <w:numId w:val="2"/>
        </w:numPr>
        <w:ind w:leftChars="200" w:left="420"/>
        <w:rPr>
          <w:szCs w:val="21"/>
        </w:rPr>
      </w:pPr>
      <w:r>
        <w:rPr>
          <w:rFonts w:hint="eastAsia"/>
          <w:szCs w:val="21"/>
        </w:rPr>
        <w:t>确认</w:t>
      </w:r>
      <w:r w:rsidR="0034570E">
        <w:rPr>
          <w:rFonts w:hint="eastAsia"/>
          <w:szCs w:val="21"/>
        </w:rPr>
        <w:t>这些外包</w:t>
      </w:r>
      <w:r w:rsidR="00447319">
        <w:rPr>
          <w:rFonts w:hint="eastAsia"/>
          <w:szCs w:val="21"/>
        </w:rPr>
        <w:t>商管理员</w:t>
      </w:r>
      <w:r>
        <w:rPr>
          <w:rFonts w:hint="eastAsia"/>
          <w:szCs w:val="21"/>
        </w:rPr>
        <w:t>信息是否准确</w:t>
      </w:r>
      <w:r w:rsidR="00447319">
        <w:rPr>
          <w:rFonts w:hint="eastAsia"/>
          <w:szCs w:val="21"/>
        </w:rPr>
        <w:t>，如已不需要请在外包系统中禁用账号</w:t>
      </w:r>
      <w:r w:rsidR="0034570E">
        <w:rPr>
          <w:rFonts w:hint="eastAsia"/>
          <w:szCs w:val="21"/>
        </w:rPr>
        <w:t>；</w:t>
      </w:r>
    </w:p>
    <w:p w:rsidR="008F5C57" w:rsidRDefault="00C251E6" w:rsidP="00261A1A">
      <w:pPr>
        <w:numPr>
          <w:ilvl w:val="0"/>
          <w:numId w:val="2"/>
        </w:numPr>
        <w:ind w:leftChars="200" w:left="420"/>
        <w:rPr>
          <w:szCs w:val="21"/>
        </w:rPr>
      </w:pPr>
      <w:r>
        <w:rPr>
          <w:rFonts w:hint="eastAsia"/>
          <w:szCs w:val="21"/>
        </w:rPr>
        <w:t>按照账号申请流程</w:t>
      </w:r>
      <w:r w:rsidR="00E71B67">
        <w:rPr>
          <w:rFonts w:hint="eastAsia"/>
          <w:szCs w:val="21"/>
        </w:rPr>
        <w:t>为</w:t>
      </w:r>
      <w:r w:rsidR="0034570E">
        <w:rPr>
          <w:rFonts w:hint="eastAsia"/>
          <w:szCs w:val="21"/>
        </w:rPr>
        <w:t>这些</w:t>
      </w:r>
      <w:r w:rsidR="00E71B67">
        <w:rPr>
          <w:rFonts w:hint="eastAsia"/>
          <w:szCs w:val="21"/>
        </w:rPr>
        <w:t>人员申请统一认证账号</w:t>
      </w:r>
      <w:r w:rsidR="0034570E">
        <w:rPr>
          <w:rFonts w:hint="eastAsia"/>
          <w:szCs w:val="21"/>
        </w:rPr>
        <w:t>；</w:t>
      </w:r>
    </w:p>
    <w:p w:rsidR="008F5C57" w:rsidRDefault="00E71B67" w:rsidP="00261A1A">
      <w:pPr>
        <w:numPr>
          <w:ilvl w:val="0"/>
          <w:numId w:val="2"/>
        </w:numPr>
        <w:ind w:leftChars="200" w:left="420"/>
        <w:rPr>
          <w:szCs w:val="21"/>
        </w:rPr>
      </w:pPr>
      <w:r>
        <w:rPr>
          <w:rFonts w:hint="eastAsia"/>
          <w:szCs w:val="21"/>
        </w:rPr>
        <w:t>申请统一认证账号通过后将这些人员信息（</w:t>
      </w:r>
      <w:r w:rsidR="005430BF" w:rsidRPr="005430BF">
        <w:rPr>
          <w:rFonts w:hint="eastAsia"/>
          <w:b/>
          <w:szCs w:val="21"/>
        </w:rPr>
        <w:t>主要</w:t>
      </w:r>
      <w:r>
        <w:rPr>
          <w:rFonts w:hint="eastAsia"/>
          <w:b/>
          <w:bCs/>
          <w:szCs w:val="21"/>
        </w:rPr>
        <w:t>包括：</w:t>
      </w:r>
      <w:r>
        <w:rPr>
          <w:rFonts w:hint="eastAsia"/>
          <w:b/>
          <w:bCs/>
          <w:color w:val="FF0000"/>
          <w:szCs w:val="21"/>
        </w:rPr>
        <w:t>姓名、身份证号、</w:t>
      </w:r>
      <w:r w:rsidR="0034570E">
        <w:rPr>
          <w:rFonts w:hint="eastAsia"/>
          <w:b/>
          <w:bCs/>
          <w:color w:val="FF0000"/>
          <w:szCs w:val="21"/>
        </w:rPr>
        <w:t>统一认证账号</w:t>
      </w:r>
      <w:r>
        <w:rPr>
          <w:rFonts w:hint="eastAsia"/>
          <w:szCs w:val="21"/>
        </w:rPr>
        <w:t>）反馈到外包系统项目组。</w:t>
      </w:r>
    </w:p>
    <w:p w:rsidR="008F5C57" w:rsidRDefault="00E71B67">
      <w:pPr>
        <w:numPr>
          <w:ilvl w:val="0"/>
          <w:numId w:val="1"/>
        </w:numPr>
        <w:rPr>
          <w:szCs w:val="21"/>
        </w:rPr>
      </w:pPr>
      <w:r>
        <w:rPr>
          <w:b/>
          <w:bCs/>
          <w:sz w:val="24"/>
          <w:szCs w:val="24"/>
        </w:rPr>
        <w:t>统一认证不存在（外包系统中无信息）</w:t>
      </w:r>
    </w:p>
    <w:p w:rsidR="008F5C57" w:rsidRDefault="00E71B6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解释说明：是指</w:t>
      </w:r>
      <w:r w:rsidR="0034570E">
        <w:rPr>
          <w:rFonts w:hint="eastAsia"/>
          <w:szCs w:val="21"/>
        </w:rPr>
        <w:t>外包系统中未录入外包商管理员的人员信息，并且</w:t>
      </w:r>
      <w:r>
        <w:rPr>
          <w:rFonts w:hint="eastAsia"/>
          <w:szCs w:val="21"/>
        </w:rPr>
        <w:t>在统一认证</w:t>
      </w:r>
      <w:r w:rsidR="0034570E">
        <w:rPr>
          <w:rFonts w:hint="eastAsia"/>
          <w:szCs w:val="21"/>
        </w:rPr>
        <w:t>中</w:t>
      </w:r>
      <w:r>
        <w:rPr>
          <w:rFonts w:hint="eastAsia"/>
          <w:szCs w:val="21"/>
        </w:rPr>
        <w:t>未注册</w:t>
      </w:r>
      <w:r w:rsidR="0034570E">
        <w:rPr>
          <w:rFonts w:hint="eastAsia"/>
          <w:szCs w:val="21"/>
        </w:rPr>
        <w:t>账号</w:t>
      </w:r>
      <w:r>
        <w:rPr>
          <w:rFonts w:hint="eastAsia"/>
          <w:szCs w:val="21"/>
        </w:rPr>
        <w:t>。</w:t>
      </w:r>
    </w:p>
    <w:p w:rsidR="008F5C57" w:rsidRDefault="00E71B6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解决办法：</w:t>
      </w:r>
    </w:p>
    <w:p w:rsidR="008F5C57" w:rsidRDefault="00447319" w:rsidP="00261A1A">
      <w:pPr>
        <w:numPr>
          <w:ilvl w:val="0"/>
          <w:numId w:val="3"/>
        </w:numPr>
        <w:ind w:leftChars="200" w:left="420"/>
        <w:rPr>
          <w:szCs w:val="21"/>
        </w:rPr>
      </w:pPr>
      <w:r>
        <w:rPr>
          <w:rFonts w:hint="eastAsia"/>
          <w:szCs w:val="21"/>
        </w:rPr>
        <w:t>确认这些外包商管理员信息是否准确，如已不需要请在外包系统中禁用账号；</w:t>
      </w:r>
    </w:p>
    <w:p w:rsidR="008F5C57" w:rsidRDefault="00E71B67" w:rsidP="00261A1A">
      <w:pPr>
        <w:numPr>
          <w:ilvl w:val="0"/>
          <w:numId w:val="3"/>
        </w:numPr>
        <w:ind w:leftChars="200" w:left="420"/>
        <w:rPr>
          <w:szCs w:val="21"/>
        </w:rPr>
      </w:pPr>
      <w:r>
        <w:rPr>
          <w:rFonts w:hint="eastAsia"/>
          <w:szCs w:val="21"/>
        </w:rPr>
        <w:t>在外包系统中将</w:t>
      </w:r>
      <w:r w:rsidR="0034570E">
        <w:rPr>
          <w:rFonts w:hint="eastAsia"/>
          <w:szCs w:val="21"/>
        </w:rPr>
        <w:t>这些</w:t>
      </w:r>
      <w:r>
        <w:rPr>
          <w:rFonts w:hint="eastAsia"/>
          <w:szCs w:val="21"/>
        </w:rPr>
        <w:t>人员信息录入到外包系统</w:t>
      </w:r>
      <w:r w:rsidR="0034570E">
        <w:rPr>
          <w:rFonts w:hint="eastAsia"/>
          <w:szCs w:val="21"/>
        </w:rPr>
        <w:t>中；</w:t>
      </w:r>
    </w:p>
    <w:p w:rsidR="008F5C57" w:rsidRDefault="00804565" w:rsidP="00261A1A">
      <w:pPr>
        <w:numPr>
          <w:ilvl w:val="0"/>
          <w:numId w:val="3"/>
        </w:numPr>
        <w:ind w:leftChars="200" w:left="420"/>
        <w:rPr>
          <w:szCs w:val="21"/>
        </w:rPr>
      </w:pPr>
      <w:r>
        <w:rPr>
          <w:rFonts w:hint="eastAsia"/>
          <w:szCs w:val="21"/>
        </w:rPr>
        <w:t>按照账号申请流程为这些人员申请统一认证账号；</w:t>
      </w:r>
    </w:p>
    <w:p w:rsidR="008F5C57" w:rsidRDefault="00E71B67" w:rsidP="00261A1A">
      <w:pPr>
        <w:numPr>
          <w:ilvl w:val="0"/>
          <w:numId w:val="3"/>
        </w:numPr>
        <w:ind w:leftChars="200" w:left="420"/>
        <w:rPr>
          <w:szCs w:val="21"/>
        </w:rPr>
      </w:pPr>
      <w:r>
        <w:rPr>
          <w:rFonts w:hint="eastAsia"/>
          <w:szCs w:val="21"/>
        </w:rPr>
        <w:t>申请统一认证账号通过后将这些人员信息（</w:t>
      </w:r>
      <w:r w:rsidR="005430BF" w:rsidRPr="005430BF">
        <w:rPr>
          <w:rFonts w:hint="eastAsia"/>
          <w:b/>
          <w:szCs w:val="21"/>
        </w:rPr>
        <w:t>主要</w:t>
      </w:r>
      <w:r w:rsidR="005430BF">
        <w:rPr>
          <w:rFonts w:hint="eastAsia"/>
          <w:b/>
          <w:bCs/>
          <w:szCs w:val="21"/>
        </w:rPr>
        <w:t>包括</w:t>
      </w:r>
      <w:r>
        <w:rPr>
          <w:rFonts w:hint="eastAsia"/>
          <w:b/>
          <w:bCs/>
          <w:szCs w:val="21"/>
        </w:rPr>
        <w:t>：</w:t>
      </w:r>
      <w:r w:rsidR="0034570E">
        <w:rPr>
          <w:rFonts w:hint="eastAsia"/>
          <w:b/>
          <w:bCs/>
          <w:color w:val="FF0000"/>
          <w:szCs w:val="21"/>
        </w:rPr>
        <w:t>姓名、身份证号、统一认证账号</w:t>
      </w:r>
      <w:r>
        <w:rPr>
          <w:rFonts w:hint="eastAsia"/>
          <w:szCs w:val="21"/>
        </w:rPr>
        <w:t>）反馈到外包系统项目组。</w:t>
      </w:r>
    </w:p>
    <w:p w:rsidR="008F5C57" w:rsidRDefault="00E71B67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统一认证存在（外包系统中有信息）</w:t>
      </w:r>
    </w:p>
    <w:p w:rsidR="008F5C57" w:rsidRDefault="00E71B67">
      <w:pPr>
        <w:ind w:firstLine="480"/>
        <w:rPr>
          <w:szCs w:val="21"/>
        </w:rPr>
      </w:pPr>
      <w:r>
        <w:rPr>
          <w:rFonts w:hint="eastAsia"/>
          <w:szCs w:val="21"/>
        </w:rPr>
        <w:t>解释说明：是指</w:t>
      </w:r>
      <w:r w:rsidR="00DD6C24">
        <w:rPr>
          <w:rFonts w:hint="eastAsia"/>
          <w:szCs w:val="21"/>
        </w:rPr>
        <w:t>在外包系统中已经录入</w:t>
      </w:r>
      <w:r w:rsidR="00401E4C">
        <w:rPr>
          <w:rFonts w:hint="eastAsia"/>
          <w:szCs w:val="21"/>
        </w:rPr>
        <w:t>了外包商管理员</w:t>
      </w:r>
      <w:r w:rsidR="00DD6C24">
        <w:rPr>
          <w:rFonts w:hint="eastAsia"/>
          <w:szCs w:val="21"/>
        </w:rPr>
        <w:t>的人员信息</w:t>
      </w:r>
      <w:r w:rsidR="00401E4C">
        <w:rPr>
          <w:rFonts w:hint="eastAsia"/>
          <w:szCs w:val="21"/>
        </w:rPr>
        <w:t>，并且</w:t>
      </w:r>
      <w:r>
        <w:rPr>
          <w:rFonts w:hint="eastAsia"/>
          <w:szCs w:val="21"/>
        </w:rPr>
        <w:t>在统一认证</w:t>
      </w:r>
      <w:r w:rsidR="00401E4C">
        <w:rPr>
          <w:rFonts w:hint="eastAsia"/>
          <w:szCs w:val="21"/>
        </w:rPr>
        <w:t>中该外包商管理员</w:t>
      </w:r>
      <w:r>
        <w:rPr>
          <w:rFonts w:hint="eastAsia"/>
          <w:szCs w:val="21"/>
        </w:rPr>
        <w:t>已</w:t>
      </w:r>
      <w:r w:rsidR="00401E4C">
        <w:rPr>
          <w:rFonts w:hint="eastAsia"/>
          <w:szCs w:val="21"/>
        </w:rPr>
        <w:t>存在账号。</w:t>
      </w:r>
      <w:r w:rsidR="00DD6C24">
        <w:rPr>
          <w:szCs w:val="21"/>
        </w:rPr>
        <w:t xml:space="preserve"> </w:t>
      </w:r>
    </w:p>
    <w:p w:rsidR="008F5C57" w:rsidRDefault="00E71B67">
      <w:pPr>
        <w:ind w:firstLine="480"/>
        <w:rPr>
          <w:szCs w:val="21"/>
        </w:rPr>
      </w:pPr>
      <w:r>
        <w:rPr>
          <w:rFonts w:hint="eastAsia"/>
          <w:szCs w:val="21"/>
        </w:rPr>
        <w:t>解决办法：</w:t>
      </w:r>
    </w:p>
    <w:p w:rsidR="00447319" w:rsidRDefault="00447319" w:rsidP="00447319">
      <w:pPr>
        <w:numPr>
          <w:ilvl w:val="0"/>
          <w:numId w:val="5"/>
        </w:numPr>
        <w:ind w:leftChars="200" w:left="420"/>
        <w:rPr>
          <w:szCs w:val="21"/>
        </w:rPr>
      </w:pPr>
      <w:r>
        <w:rPr>
          <w:rFonts w:hint="eastAsia"/>
          <w:szCs w:val="21"/>
        </w:rPr>
        <w:t>确认这些外包商管理员信息是否准确，如已不需要请在外包系统中禁用账号；</w:t>
      </w:r>
    </w:p>
    <w:p w:rsidR="008F5C57" w:rsidRDefault="00E71B67" w:rsidP="00447319">
      <w:pPr>
        <w:numPr>
          <w:ilvl w:val="0"/>
          <w:numId w:val="5"/>
        </w:numPr>
        <w:ind w:leftChars="200" w:left="420"/>
        <w:rPr>
          <w:szCs w:val="21"/>
        </w:rPr>
      </w:pPr>
      <w:r>
        <w:rPr>
          <w:rFonts w:hint="eastAsia"/>
          <w:szCs w:val="21"/>
        </w:rPr>
        <w:t>确认信息是否准确，特别是存在多个账号的（如下图所示），</w:t>
      </w:r>
      <w:proofErr w:type="gramStart"/>
      <w:r>
        <w:rPr>
          <w:rFonts w:hint="eastAsia"/>
          <w:szCs w:val="21"/>
        </w:rPr>
        <w:t>请确定</w:t>
      </w:r>
      <w:proofErr w:type="gramEnd"/>
      <w:r>
        <w:rPr>
          <w:rFonts w:hint="eastAsia"/>
          <w:szCs w:val="21"/>
        </w:rPr>
        <w:t>账号的唯一性，然后将人员核对情况反馈至外包系统项目组。</w:t>
      </w:r>
    </w:p>
    <w:p w:rsidR="008F5C57" w:rsidRDefault="00E71B67" w:rsidP="0034570E">
      <w:pPr>
        <w:ind w:leftChars="32" w:left="850" w:hangingChars="373" w:hanging="783"/>
        <w:rPr>
          <w:szCs w:val="21"/>
        </w:rPr>
      </w:pPr>
      <w:r>
        <w:rPr>
          <w:noProof/>
        </w:rPr>
        <w:drawing>
          <wp:inline distT="0" distB="0" distL="114300" distR="114300">
            <wp:extent cx="5272405" cy="13684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57" w:rsidRDefault="00E71B67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统一认证存在（外包系统中无信息）</w:t>
      </w:r>
    </w:p>
    <w:p w:rsidR="008F5C57" w:rsidRDefault="00E71B67">
      <w:pPr>
        <w:ind w:firstLine="465"/>
        <w:rPr>
          <w:szCs w:val="21"/>
        </w:rPr>
      </w:pPr>
      <w:r>
        <w:rPr>
          <w:rFonts w:hint="eastAsia"/>
          <w:szCs w:val="21"/>
        </w:rPr>
        <w:t>解释说明：</w:t>
      </w:r>
      <w:r w:rsidR="00401E4C">
        <w:rPr>
          <w:rFonts w:hint="eastAsia"/>
          <w:szCs w:val="21"/>
        </w:rPr>
        <w:t>是指在外包系统中未录入外包商管理员的人员信息，</w:t>
      </w:r>
      <w:r w:rsidR="00447319">
        <w:rPr>
          <w:rFonts w:hint="eastAsia"/>
          <w:szCs w:val="21"/>
        </w:rPr>
        <w:t>但对应的身份证号</w:t>
      </w:r>
      <w:r>
        <w:rPr>
          <w:rFonts w:hint="eastAsia"/>
          <w:szCs w:val="21"/>
        </w:rPr>
        <w:t>在统一认证</w:t>
      </w:r>
      <w:r w:rsidR="00401E4C">
        <w:rPr>
          <w:rFonts w:hint="eastAsia"/>
          <w:szCs w:val="21"/>
        </w:rPr>
        <w:t>中</w:t>
      </w:r>
      <w:r>
        <w:rPr>
          <w:rFonts w:hint="eastAsia"/>
          <w:szCs w:val="21"/>
        </w:rPr>
        <w:t>已</w:t>
      </w:r>
      <w:r w:rsidR="00401E4C">
        <w:rPr>
          <w:rFonts w:hint="eastAsia"/>
          <w:szCs w:val="21"/>
        </w:rPr>
        <w:t>存在账号</w:t>
      </w:r>
      <w:r>
        <w:rPr>
          <w:rFonts w:hint="eastAsia"/>
          <w:szCs w:val="21"/>
        </w:rPr>
        <w:t>。</w:t>
      </w:r>
    </w:p>
    <w:p w:rsidR="008F5C57" w:rsidRDefault="00E71B67">
      <w:pPr>
        <w:ind w:firstLine="465"/>
        <w:rPr>
          <w:szCs w:val="21"/>
        </w:rPr>
      </w:pPr>
      <w:r>
        <w:rPr>
          <w:rFonts w:hint="eastAsia"/>
          <w:szCs w:val="21"/>
        </w:rPr>
        <w:t>解决办法：</w:t>
      </w:r>
    </w:p>
    <w:p w:rsidR="008F5C57" w:rsidRDefault="00447319" w:rsidP="00401E4C">
      <w:pPr>
        <w:numPr>
          <w:ilvl w:val="0"/>
          <w:numId w:val="4"/>
        </w:numPr>
        <w:ind w:leftChars="200" w:left="420"/>
        <w:rPr>
          <w:szCs w:val="21"/>
        </w:rPr>
      </w:pPr>
      <w:r>
        <w:rPr>
          <w:rFonts w:hint="eastAsia"/>
          <w:szCs w:val="21"/>
        </w:rPr>
        <w:lastRenderedPageBreak/>
        <w:t>确认这些外包商管理员信息是否准确，如已不需要请在外包系统中禁用账号；</w:t>
      </w:r>
    </w:p>
    <w:p w:rsidR="008F5C57" w:rsidRDefault="00E71B67" w:rsidP="00401E4C">
      <w:pPr>
        <w:numPr>
          <w:ilvl w:val="0"/>
          <w:numId w:val="4"/>
        </w:numPr>
        <w:ind w:leftChars="200" w:left="420"/>
        <w:rPr>
          <w:szCs w:val="21"/>
        </w:rPr>
      </w:pPr>
      <w:r>
        <w:rPr>
          <w:rFonts w:hint="eastAsia"/>
          <w:szCs w:val="21"/>
        </w:rPr>
        <w:t>在外包系统中将人员信息录入到外包系统</w:t>
      </w:r>
      <w:r w:rsidR="00447319">
        <w:rPr>
          <w:rFonts w:hint="eastAsia"/>
          <w:szCs w:val="21"/>
        </w:rPr>
        <w:t>；</w:t>
      </w:r>
    </w:p>
    <w:p w:rsidR="008F5C57" w:rsidRDefault="00E71B67" w:rsidP="00401E4C">
      <w:pPr>
        <w:numPr>
          <w:ilvl w:val="0"/>
          <w:numId w:val="4"/>
        </w:numPr>
        <w:ind w:leftChars="200" w:left="420"/>
        <w:rPr>
          <w:szCs w:val="21"/>
        </w:rPr>
      </w:pPr>
      <w:r>
        <w:rPr>
          <w:rFonts w:hint="eastAsia"/>
          <w:szCs w:val="21"/>
        </w:rPr>
        <w:t>将</w:t>
      </w:r>
      <w:r w:rsidR="005430BF">
        <w:rPr>
          <w:rFonts w:hint="eastAsia"/>
          <w:szCs w:val="21"/>
        </w:rPr>
        <w:t>确定好的</w:t>
      </w:r>
      <w:r>
        <w:rPr>
          <w:rFonts w:hint="eastAsia"/>
          <w:szCs w:val="21"/>
        </w:rPr>
        <w:t>人员信息（</w:t>
      </w:r>
      <w:r w:rsidR="005430BF" w:rsidRPr="005430BF">
        <w:rPr>
          <w:rFonts w:hint="eastAsia"/>
          <w:b/>
          <w:szCs w:val="21"/>
        </w:rPr>
        <w:t>主要</w:t>
      </w:r>
      <w:r w:rsidR="005430BF">
        <w:rPr>
          <w:rFonts w:hint="eastAsia"/>
          <w:b/>
          <w:bCs/>
          <w:szCs w:val="21"/>
        </w:rPr>
        <w:t>包括：</w:t>
      </w:r>
      <w:r w:rsidR="00401E4C">
        <w:rPr>
          <w:rFonts w:hint="eastAsia"/>
          <w:b/>
          <w:bCs/>
          <w:color w:val="FF0000"/>
          <w:szCs w:val="21"/>
        </w:rPr>
        <w:t>姓名、身份证号、统一认证账号</w:t>
      </w:r>
      <w:r>
        <w:rPr>
          <w:rFonts w:hint="eastAsia"/>
          <w:szCs w:val="21"/>
        </w:rPr>
        <w:t>）反馈到外包系统项目组。</w:t>
      </w:r>
    </w:p>
    <w:p w:rsidR="005E55EC" w:rsidRDefault="005E55EC" w:rsidP="005E55EC">
      <w:pPr>
        <w:rPr>
          <w:szCs w:val="21"/>
        </w:rPr>
      </w:pPr>
    </w:p>
    <w:p w:rsidR="005E55EC" w:rsidRDefault="005E55EC" w:rsidP="005E55EC">
      <w:pPr>
        <w:rPr>
          <w:b/>
          <w:color w:val="FF0000"/>
          <w:sz w:val="22"/>
          <w:szCs w:val="21"/>
        </w:rPr>
      </w:pPr>
      <w:r w:rsidRPr="00BB42B4">
        <w:rPr>
          <w:rFonts w:hint="eastAsia"/>
          <w:b/>
          <w:color w:val="FF0000"/>
          <w:sz w:val="22"/>
          <w:szCs w:val="21"/>
        </w:rPr>
        <w:t>注意：各单位/部门所列出的外包商管理员账号都</w:t>
      </w:r>
      <w:r w:rsidR="00BB42B4" w:rsidRPr="00BB42B4">
        <w:rPr>
          <w:rFonts w:hint="eastAsia"/>
          <w:b/>
          <w:color w:val="FF0000"/>
          <w:sz w:val="22"/>
          <w:szCs w:val="21"/>
        </w:rPr>
        <w:t>请</w:t>
      </w:r>
      <w:r w:rsidRPr="00BB42B4">
        <w:rPr>
          <w:rFonts w:hint="eastAsia"/>
          <w:b/>
          <w:color w:val="FF0000"/>
          <w:sz w:val="22"/>
          <w:szCs w:val="21"/>
        </w:rPr>
        <w:t>反馈，不反馈的外包商管理员账号</w:t>
      </w:r>
      <w:r w:rsidR="00BB42B4" w:rsidRPr="00BB42B4">
        <w:rPr>
          <w:rFonts w:hint="eastAsia"/>
          <w:b/>
          <w:color w:val="FF0000"/>
          <w:sz w:val="22"/>
          <w:szCs w:val="21"/>
        </w:rPr>
        <w:t>将于</w:t>
      </w:r>
      <w:r w:rsidRPr="00BB42B4">
        <w:rPr>
          <w:rFonts w:hint="eastAsia"/>
          <w:b/>
          <w:color w:val="FF0000"/>
          <w:sz w:val="22"/>
          <w:szCs w:val="21"/>
        </w:rPr>
        <w:t>4/26号后全部禁用。</w:t>
      </w:r>
    </w:p>
    <w:p w:rsidR="009A6379" w:rsidRDefault="009A6379" w:rsidP="005E55EC">
      <w:pPr>
        <w:rPr>
          <w:rFonts w:hint="eastAsia"/>
          <w:b/>
          <w:color w:val="FF0000"/>
          <w:sz w:val="22"/>
          <w:szCs w:val="21"/>
        </w:rPr>
      </w:pPr>
    </w:p>
    <w:p w:rsidR="00033EC7" w:rsidRPr="0013651F" w:rsidRDefault="003F15F3" w:rsidP="0013651F">
      <w:pPr>
        <w:pStyle w:val="1"/>
      </w:pPr>
      <w:r>
        <w:rPr>
          <w:rFonts w:hint="eastAsia"/>
        </w:rPr>
        <w:t>新外包系统</w:t>
      </w:r>
      <w:r w:rsidR="009A6379" w:rsidRPr="0013651F">
        <w:rPr>
          <w:rFonts w:hint="eastAsia"/>
        </w:rPr>
        <w:t>访问路径</w:t>
      </w:r>
    </w:p>
    <w:p w:rsidR="009A6379" w:rsidRPr="003F15F3" w:rsidRDefault="003F15F3" w:rsidP="005E55EC">
      <w:pPr>
        <w:rPr>
          <w:szCs w:val="21"/>
        </w:rPr>
      </w:pPr>
      <w:r w:rsidRPr="003F15F3">
        <w:rPr>
          <w:rFonts w:hint="eastAsia"/>
          <w:szCs w:val="21"/>
        </w:rPr>
        <w:t>登录入口：</w:t>
      </w:r>
      <w:hyperlink r:id="rId11" w:history="1">
        <w:r w:rsidR="009A6379" w:rsidRPr="003F15F3">
          <w:t>http://agent.sh.189.cn/</w:t>
        </w:r>
      </w:hyperlink>
    </w:p>
    <w:p w:rsidR="009A6379" w:rsidRPr="009A6379" w:rsidRDefault="009A6379" w:rsidP="009A63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3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9674" cy="2347021"/>
            <wp:effectExtent l="0" t="0" r="0" b="0"/>
            <wp:docPr id="1" name="图片 1" descr="C:\Users\MyNotebook\AppData\Roaming\Tencent\Users\1186239536\QQ\WinTemp\RichOle\0X5CS%Q86{NC)9$U2APSO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Notebook\AppData\Roaming\Tencent\Users\1186239536\QQ\WinTemp\RichOle\0X5CS%Q86{NC)9$U2APSO`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17" cy="236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79" w:rsidRDefault="009A6379" w:rsidP="005E55EC">
      <w:pPr>
        <w:rPr>
          <w:b/>
          <w:color w:val="FF0000"/>
          <w:sz w:val="22"/>
          <w:szCs w:val="21"/>
        </w:rPr>
      </w:pPr>
    </w:p>
    <w:p w:rsidR="0013651F" w:rsidRPr="0013651F" w:rsidRDefault="00F96148" w:rsidP="00F9614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系统入口：</w:t>
      </w:r>
      <w:bookmarkStart w:id="1" w:name="_GoBack"/>
      <w:bookmarkEnd w:id="1"/>
    </w:p>
    <w:p w:rsidR="009A6379" w:rsidRPr="009A6379" w:rsidRDefault="0013651F" w:rsidP="005E55EC">
      <w:pPr>
        <w:rPr>
          <w:rFonts w:hint="eastAsia"/>
          <w:b/>
          <w:color w:val="FF0000"/>
          <w:sz w:val="22"/>
          <w:szCs w:val="21"/>
        </w:rPr>
      </w:pPr>
      <w:r w:rsidRPr="001365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15C0F0" wp14:editId="0A977229">
            <wp:extent cx="5274310" cy="2754425"/>
            <wp:effectExtent l="0" t="0" r="2540" b="8255"/>
            <wp:docPr id="3" name="图片 3" descr="C:\Users\MyNotebook\AppData\Roaming\Tencent\Users\1186239536\QQ\WinTemp\RichOle\QZ1KLE5@B56$3NZ0P4PI}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Notebook\AppData\Roaming\Tencent\Users\1186239536\QQ\WinTemp\RichOle\QZ1KLE5@B56$3NZ0P4PI}6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79" w:rsidRPr="009A6379" w:rsidRDefault="009A6379" w:rsidP="005E55EC">
      <w:pPr>
        <w:rPr>
          <w:rFonts w:hint="eastAsia"/>
          <w:b/>
          <w:color w:val="FF0000"/>
          <w:sz w:val="22"/>
          <w:szCs w:val="21"/>
        </w:rPr>
      </w:pPr>
    </w:p>
    <w:p w:rsidR="00033EC7" w:rsidRPr="0013651F" w:rsidRDefault="0013651F" w:rsidP="0013651F">
      <w:pPr>
        <w:pStyle w:val="1"/>
      </w:pPr>
      <w:r w:rsidRPr="0013651F">
        <w:rPr>
          <w:rFonts w:hint="eastAsia"/>
        </w:rPr>
        <w:lastRenderedPageBreak/>
        <w:t>添加外包商管理员</w:t>
      </w:r>
    </w:p>
    <w:p w:rsidR="0013651F" w:rsidRPr="0013651F" w:rsidRDefault="0013651F" w:rsidP="0013651F">
      <w:pPr>
        <w:ind w:firstLine="420"/>
        <w:rPr>
          <w:rFonts w:hint="eastAsia"/>
          <w:szCs w:val="21"/>
        </w:rPr>
      </w:pPr>
      <w:r w:rsidRPr="0013651F">
        <w:rPr>
          <w:rFonts w:hint="eastAsia"/>
          <w:szCs w:val="21"/>
        </w:rPr>
        <w:t>单位/部门H</w:t>
      </w:r>
      <w:r w:rsidRPr="0013651F">
        <w:rPr>
          <w:szCs w:val="21"/>
        </w:rPr>
        <w:t>R</w:t>
      </w:r>
      <w:r w:rsidRPr="0013651F">
        <w:rPr>
          <w:rFonts w:hint="eastAsia"/>
          <w:szCs w:val="21"/>
        </w:rPr>
        <w:t>管理员</w:t>
      </w:r>
    </w:p>
    <w:p w:rsidR="00033EC7" w:rsidRPr="0013651F" w:rsidRDefault="00033EC7" w:rsidP="0013651F">
      <w:pPr>
        <w:ind w:firstLine="465"/>
        <w:rPr>
          <w:szCs w:val="21"/>
        </w:rPr>
      </w:pPr>
      <w:r w:rsidRPr="0013651F">
        <w:rPr>
          <w:rFonts w:hint="eastAsia"/>
          <w:szCs w:val="21"/>
        </w:rPr>
        <w:t>（1）在</w:t>
      </w:r>
      <w:r w:rsidR="0013651F" w:rsidRPr="0013651F">
        <w:rPr>
          <w:rFonts w:hint="eastAsia"/>
          <w:szCs w:val="21"/>
        </w:rPr>
        <w:t>“</w:t>
      </w:r>
      <w:r w:rsidRPr="0013651F">
        <w:rPr>
          <w:rFonts w:hint="eastAsia"/>
          <w:szCs w:val="21"/>
        </w:rPr>
        <w:t>管理人员维护</w:t>
      </w:r>
      <w:r w:rsidR="0013651F" w:rsidRPr="0013651F">
        <w:rPr>
          <w:rFonts w:hint="eastAsia"/>
          <w:szCs w:val="21"/>
        </w:rPr>
        <w:t>”</w:t>
      </w:r>
      <w:r w:rsidRPr="0013651F">
        <w:rPr>
          <w:rFonts w:hint="eastAsia"/>
          <w:szCs w:val="21"/>
        </w:rPr>
        <w:t>主界面选择外包管理员：</w:t>
      </w:r>
    </w:p>
    <w:p w:rsidR="00033EC7" w:rsidRDefault="00033EC7" w:rsidP="00033EC7">
      <w:pPr>
        <w:pStyle w:val="ac"/>
        <w:ind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114300" distR="114300" wp14:anchorId="545ED21E" wp14:editId="54AF9F71">
            <wp:extent cx="5273040" cy="2788285"/>
            <wp:effectExtent l="0" t="0" r="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C7" w:rsidRDefault="00033EC7" w:rsidP="00033EC7">
      <w:pPr>
        <w:pStyle w:val="ac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33EC7" w:rsidRPr="0013651F" w:rsidRDefault="00033EC7" w:rsidP="0013651F">
      <w:pPr>
        <w:ind w:firstLine="465"/>
        <w:rPr>
          <w:szCs w:val="21"/>
        </w:rPr>
      </w:pPr>
      <w:r w:rsidRPr="0013651F">
        <w:rPr>
          <w:rFonts w:hint="eastAsia"/>
          <w:szCs w:val="21"/>
        </w:rPr>
        <w:t>（2）点击新增，如下图所示：</w:t>
      </w:r>
    </w:p>
    <w:p w:rsidR="00033EC7" w:rsidRDefault="00033EC7" w:rsidP="00033EC7">
      <w:pPr>
        <w:pStyle w:val="ac"/>
        <w:ind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114300" distR="114300" wp14:anchorId="70848405" wp14:editId="26C9A915">
            <wp:extent cx="5270500" cy="3286125"/>
            <wp:effectExtent l="0" t="0" r="2540" b="571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C7" w:rsidRDefault="00033EC7" w:rsidP="00033EC7">
      <w:pPr>
        <w:pStyle w:val="ac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33EC7" w:rsidRPr="0013651F" w:rsidRDefault="00033EC7" w:rsidP="0013651F">
      <w:pPr>
        <w:ind w:firstLine="465"/>
        <w:rPr>
          <w:szCs w:val="21"/>
        </w:rPr>
      </w:pPr>
      <w:r w:rsidRPr="0013651F">
        <w:rPr>
          <w:rFonts w:hint="eastAsia"/>
          <w:szCs w:val="21"/>
        </w:rPr>
        <w:t>（3）点击获取，信息获取后，将必要的信息填入信息框中，然后点击保存，若提示保存成功则外包管理员添加成功。</w:t>
      </w:r>
    </w:p>
    <w:p w:rsidR="00033EC7" w:rsidRPr="00033EC7" w:rsidRDefault="00033EC7" w:rsidP="005E55EC">
      <w:pPr>
        <w:rPr>
          <w:rFonts w:hint="eastAsia"/>
          <w:b/>
          <w:color w:val="FF0000"/>
          <w:sz w:val="22"/>
          <w:szCs w:val="21"/>
        </w:rPr>
      </w:pPr>
    </w:p>
    <w:sectPr w:rsidR="00033EC7" w:rsidRPr="00033EC7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157" w:rsidRDefault="009A4157">
      <w:r>
        <w:separator/>
      </w:r>
    </w:p>
  </w:endnote>
  <w:endnote w:type="continuationSeparator" w:id="0">
    <w:p w:rsidR="009A4157" w:rsidRDefault="009A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C57" w:rsidRDefault="00E71B6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2171700</wp:posOffset>
              </wp:positionH>
              <wp:positionV relativeFrom="paragraph">
                <wp:posOffset>-1270</wp:posOffset>
              </wp:positionV>
              <wp:extent cx="1097280" cy="1828800"/>
              <wp:effectExtent l="0" t="0" r="7620" b="1016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72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5C57" w:rsidRDefault="00E71B67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 w:rsidR="00A33EE5">
                            <w:t>3</w:t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171pt;margin-top:-.1pt;width:86.4pt;height:2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" filled="f" stroked="f" strokeweight=".5pt">
              <v:textbox style="mso-fit-shape-to-text:t" inset="0,0,0,0">
                <w:txbxContent>
                  <w:p w:rsidR="008F5C57" w:rsidRDefault="00E71B67">
                    <w:pPr>
                      <w:pStyle w:val="a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 w:rsidR="00A33EE5">
                      <w:t>3</w:t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157" w:rsidRDefault="009A4157">
      <w:r>
        <w:separator/>
      </w:r>
    </w:p>
  </w:footnote>
  <w:footnote w:type="continuationSeparator" w:id="0">
    <w:p w:rsidR="009A4157" w:rsidRDefault="009A4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C57" w:rsidRDefault="00E71B67">
    <w:pPr>
      <w:pStyle w:val="a7"/>
      <w:jc w:val="left"/>
    </w:pPr>
    <w:r>
      <w:rPr>
        <w:rFonts w:hint="eastAsia"/>
        <w:noProof/>
      </w:rPr>
      <w:drawing>
        <wp:inline distT="0" distB="0" distL="114300" distR="114300">
          <wp:extent cx="137160" cy="137160"/>
          <wp:effectExtent l="0" t="0" r="0" b="0"/>
          <wp:docPr id="14" name="图片 14" descr="t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tim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中国电信上海分公司-</w:t>
    </w:r>
    <w:r>
      <w:t>业务外包/合作人员信息管理系统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939A32"/>
    <w:multiLevelType w:val="singleLevel"/>
    <w:tmpl w:val="9F939A32"/>
    <w:lvl w:ilvl="0">
      <w:start w:val="1"/>
      <w:numFmt w:val="decimal"/>
      <w:suff w:val="nothing"/>
      <w:lvlText w:val="（%1）"/>
      <w:lvlJc w:val="left"/>
      <w:pPr>
        <w:ind w:left="1305" w:firstLine="0"/>
      </w:pPr>
    </w:lvl>
  </w:abstractNum>
  <w:abstractNum w:abstractNumId="1" w15:restartNumberingAfterBreak="0">
    <w:nsid w:val="B3337446"/>
    <w:multiLevelType w:val="singleLevel"/>
    <w:tmpl w:val="B3337446"/>
    <w:lvl w:ilvl="0">
      <w:start w:val="1"/>
      <w:numFmt w:val="decimal"/>
      <w:suff w:val="nothing"/>
      <w:lvlText w:val="（%1）"/>
      <w:lvlJc w:val="left"/>
      <w:pPr>
        <w:ind w:left="1260" w:firstLine="0"/>
      </w:pPr>
    </w:lvl>
  </w:abstractNum>
  <w:abstractNum w:abstractNumId="2" w15:restartNumberingAfterBreak="0">
    <w:nsid w:val="E83FE7EA"/>
    <w:multiLevelType w:val="singleLevel"/>
    <w:tmpl w:val="E83FE7EA"/>
    <w:lvl w:ilvl="0">
      <w:start w:val="1"/>
      <w:numFmt w:val="decimal"/>
      <w:suff w:val="nothing"/>
      <w:lvlText w:val="（%1）"/>
      <w:lvlJc w:val="left"/>
      <w:pPr>
        <w:ind w:left="1260" w:firstLine="0"/>
      </w:pPr>
    </w:lvl>
  </w:abstractNum>
  <w:abstractNum w:abstractNumId="3" w15:restartNumberingAfterBreak="0">
    <w:nsid w:val="082B12BF"/>
    <w:multiLevelType w:val="multilevel"/>
    <w:tmpl w:val="082B12B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D05C09C"/>
    <w:multiLevelType w:val="singleLevel"/>
    <w:tmpl w:val="0D05C09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7572816"/>
    <w:multiLevelType w:val="singleLevel"/>
    <w:tmpl w:val="E83FE7EA"/>
    <w:lvl w:ilvl="0">
      <w:start w:val="1"/>
      <w:numFmt w:val="decimal"/>
      <w:suff w:val="nothing"/>
      <w:lvlText w:val="（%1）"/>
      <w:lvlJc w:val="left"/>
      <w:pPr>
        <w:ind w:left="12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40"/>
    <w:rsid w:val="00005BB3"/>
    <w:rsid w:val="00015CDE"/>
    <w:rsid w:val="00033EC7"/>
    <w:rsid w:val="000E1E31"/>
    <w:rsid w:val="000E52D5"/>
    <w:rsid w:val="001217B5"/>
    <w:rsid w:val="00124D63"/>
    <w:rsid w:val="0012546B"/>
    <w:rsid w:val="0013651F"/>
    <w:rsid w:val="001433A4"/>
    <w:rsid w:val="001A0BDE"/>
    <w:rsid w:val="001F42FF"/>
    <w:rsid w:val="00215C1B"/>
    <w:rsid w:val="002412A6"/>
    <w:rsid w:val="00241C57"/>
    <w:rsid w:val="00253207"/>
    <w:rsid w:val="00261A1A"/>
    <w:rsid w:val="00282ED3"/>
    <w:rsid w:val="002B2CA3"/>
    <w:rsid w:val="002B3477"/>
    <w:rsid w:val="002B5CD9"/>
    <w:rsid w:val="002D12CD"/>
    <w:rsid w:val="002D17C0"/>
    <w:rsid w:val="002D5BCE"/>
    <w:rsid w:val="002E0EF8"/>
    <w:rsid w:val="002E2191"/>
    <w:rsid w:val="00307B9C"/>
    <w:rsid w:val="0034570E"/>
    <w:rsid w:val="00351097"/>
    <w:rsid w:val="003547CE"/>
    <w:rsid w:val="00355C44"/>
    <w:rsid w:val="00362737"/>
    <w:rsid w:val="003737D7"/>
    <w:rsid w:val="00395D2B"/>
    <w:rsid w:val="003B04CC"/>
    <w:rsid w:val="003C519E"/>
    <w:rsid w:val="003D3946"/>
    <w:rsid w:val="003D56EE"/>
    <w:rsid w:val="003F15F3"/>
    <w:rsid w:val="00400B13"/>
    <w:rsid w:val="00401E4C"/>
    <w:rsid w:val="00422109"/>
    <w:rsid w:val="004471EC"/>
    <w:rsid w:val="00447319"/>
    <w:rsid w:val="00457373"/>
    <w:rsid w:val="00471F96"/>
    <w:rsid w:val="004736AA"/>
    <w:rsid w:val="00480390"/>
    <w:rsid w:val="00485D9D"/>
    <w:rsid w:val="004B2774"/>
    <w:rsid w:val="004B4B49"/>
    <w:rsid w:val="005430BF"/>
    <w:rsid w:val="005A1CBC"/>
    <w:rsid w:val="005A6B18"/>
    <w:rsid w:val="005B42EF"/>
    <w:rsid w:val="005C055F"/>
    <w:rsid w:val="005E55EC"/>
    <w:rsid w:val="0060733C"/>
    <w:rsid w:val="0063153D"/>
    <w:rsid w:val="00642BA0"/>
    <w:rsid w:val="006526EA"/>
    <w:rsid w:val="006B16A7"/>
    <w:rsid w:val="006C76AD"/>
    <w:rsid w:val="006F7447"/>
    <w:rsid w:val="007048B7"/>
    <w:rsid w:val="0071165A"/>
    <w:rsid w:val="00750282"/>
    <w:rsid w:val="007679C1"/>
    <w:rsid w:val="00770EA0"/>
    <w:rsid w:val="00781F69"/>
    <w:rsid w:val="00790198"/>
    <w:rsid w:val="00791EA8"/>
    <w:rsid w:val="007D45A6"/>
    <w:rsid w:val="007F01E3"/>
    <w:rsid w:val="00804565"/>
    <w:rsid w:val="00815098"/>
    <w:rsid w:val="00853AC3"/>
    <w:rsid w:val="00857F55"/>
    <w:rsid w:val="008712ED"/>
    <w:rsid w:val="008B15D8"/>
    <w:rsid w:val="008B563E"/>
    <w:rsid w:val="008E55D8"/>
    <w:rsid w:val="008F5C57"/>
    <w:rsid w:val="0091504C"/>
    <w:rsid w:val="00934BDC"/>
    <w:rsid w:val="00936546"/>
    <w:rsid w:val="0097606F"/>
    <w:rsid w:val="009A4157"/>
    <w:rsid w:val="009A6379"/>
    <w:rsid w:val="009E20C4"/>
    <w:rsid w:val="00A006E2"/>
    <w:rsid w:val="00A1707B"/>
    <w:rsid w:val="00A170D1"/>
    <w:rsid w:val="00A20C46"/>
    <w:rsid w:val="00A22FA2"/>
    <w:rsid w:val="00A23EF2"/>
    <w:rsid w:val="00A33EE5"/>
    <w:rsid w:val="00A70A40"/>
    <w:rsid w:val="00A97046"/>
    <w:rsid w:val="00AA23ED"/>
    <w:rsid w:val="00AA6DD2"/>
    <w:rsid w:val="00AE7CAC"/>
    <w:rsid w:val="00B441E2"/>
    <w:rsid w:val="00B87BDA"/>
    <w:rsid w:val="00BA5261"/>
    <w:rsid w:val="00BB42B4"/>
    <w:rsid w:val="00BC5288"/>
    <w:rsid w:val="00C17EE7"/>
    <w:rsid w:val="00C251E6"/>
    <w:rsid w:val="00C26899"/>
    <w:rsid w:val="00C63D7A"/>
    <w:rsid w:val="00C66E01"/>
    <w:rsid w:val="00C82E3C"/>
    <w:rsid w:val="00CA2145"/>
    <w:rsid w:val="00CA64A5"/>
    <w:rsid w:val="00D00270"/>
    <w:rsid w:val="00D24B24"/>
    <w:rsid w:val="00D45BC7"/>
    <w:rsid w:val="00D5260D"/>
    <w:rsid w:val="00D54CE2"/>
    <w:rsid w:val="00D63B26"/>
    <w:rsid w:val="00DB4C93"/>
    <w:rsid w:val="00DD6C24"/>
    <w:rsid w:val="00DE60DD"/>
    <w:rsid w:val="00E10F39"/>
    <w:rsid w:val="00E17FFC"/>
    <w:rsid w:val="00E71B67"/>
    <w:rsid w:val="00E851AD"/>
    <w:rsid w:val="00E92064"/>
    <w:rsid w:val="00E958B9"/>
    <w:rsid w:val="00EA227F"/>
    <w:rsid w:val="00EA46BF"/>
    <w:rsid w:val="00EC139C"/>
    <w:rsid w:val="00EC5A50"/>
    <w:rsid w:val="00EC68BE"/>
    <w:rsid w:val="00F074A5"/>
    <w:rsid w:val="00F4245B"/>
    <w:rsid w:val="00F6130F"/>
    <w:rsid w:val="00F85817"/>
    <w:rsid w:val="00F96148"/>
    <w:rsid w:val="00FD7162"/>
    <w:rsid w:val="02B25CEF"/>
    <w:rsid w:val="06EB17F8"/>
    <w:rsid w:val="0D3710C4"/>
    <w:rsid w:val="155804CA"/>
    <w:rsid w:val="17084E79"/>
    <w:rsid w:val="17DD5D73"/>
    <w:rsid w:val="1F9107CA"/>
    <w:rsid w:val="25AC30A9"/>
    <w:rsid w:val="29B72049"/>
    <w:rsid w:val="2AEE1761"/>
    <w:rsid w:val="2E4F4595"/>
    <w:rsid w:val="2F827BE8"/>
    <w:rsid w:val="34104E26"/>
    <w:rsid w:val="3D111ADB"/>
    <w:rsid w:val="3DD3217B"/>
    <w:rsid w:val="40567E43"/>
    <w:rsid w:val="46DF6033"/>
    <w:rsid w:val="54EE7A27"/>
    <w:rsid w:val="558D04EF"/>
    <w:rsid w:val="6BA3179C"/>
    <w:rsid w:val="6ED91F7D"/>
    <w:rsid w:val="738A64C2"/>
    <w:rsid w:val="74162739"/>
    <w:rsid w:val="773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4A775"/>
  <w15:docId w15:val="{329C7BC4-BB3B-424C-B160-067C7344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337AB7"/>
      <w:u w:val="none"/>
      <w:shd w:val="clear" w:color="auto" w:fill="auto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9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gent.sh.189.c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718F56-0AA3-410D-A63B-39CFAEE3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猛 张</dc:creator>
  <cp:lastModifiedBy>陈峰</cp:lastModifiedBy>
  <cp:revision>3</cp:revision>
  <dcterms:created xsi:type="dcterms:W3CDTF">2019-04-26T08:04:00Z</dcterms:created>
  <dcterms:modified xsi:type="dcterms:W3CDTF">2019-04-26T08:17:00Z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