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FA1" w:rsidRDefault="00E66FA1"/>
    <w:p w:rsidR="00E66FA1" w:rsidRDefault="00E66FA1"/>
    <w:p w:rsidR="00E66FA1" w:rsidRDefault="00E66FA1"/>
    <w:p w:rsidR="00E66FA1" w:rsidRDefault="00E66FA1"/>
    <w:p w:rsidR="00E66FA1" w:rsidRDefault="00E66FA1"/>
    <w:p w:rsidR="00E66FA1" w:rsidRDefault="00E66FA1"/>
    <w:p w:rsidR="00E66FA1" w:rsidRDefault="00E66FA1"/>
    <w:p w:rsidR="00E66FA1" w:rsidRDefault="00E66FA1"/>
    <w:p w:rsidR="00E66FA1" w:rsidRDefault="00E66FA1"/>
    <w:p w:rsidR="00E66FA1" w:rsidRDefault="00E66FA1"/>
    <w:p w:rsidR="00E66FA1" w:rsidRDefault="00E66FA1"/>
    <w:p w:rsidR="00E66FA1" w:rsidRDefault="00E66FA1"/>
    <w:p w:rsidR="00F94DDD" w:rsidRDefault="00353559" w:rsidP="00353559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 w:rsidRPr="00353559">
        <w:rPr>
          <w:rFonts w:ascii="微软雅黑" w:eastAsia="微软雅黑" w:hAnsi="微软雅黑" w:cs="微软雅黑" w:hint="eastAsia"/>
          <w:b/>
          <w:sz w:val="44"/>
          <w:szCs w:val="44"/>
        </w:rPr>
        <w:t>中国电信</w:t>
      </w:r>
      <w:r w:rsidR="00405A62">
        <w:rPr>
          <w:rFonts w:ascii="微软雅黑" w:eastAsia="微软雅黑" w:hAnsi="微软雅黑" w:cs="微软雅黑" w:hint="eastAsia"/>
          <w:b/>
          <w:sz w:val="44"/>
          <w:szCs w:val="44"/>
        </w:rPr>
        <w:t>一点资源确认</w:t>
      </w:r>
    </w:p>
    <w:p w:rsidR="00405A62" w:rsidRDefault="00405A62" w:rsidP="00353559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能力查询操作指导手册</w:t>
      </w:r>
    </w:p>
    <w:p w:rsidR="00F94DDD" w:rsidRPr="00F94DDD" w:rsidRDefault="00F94DDD" w:rsidP="00353559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</w:p>
    <w:p w:rsidR="00F94DDD" w:rsidRDefault="00F94DDD" w:rsidP="00353559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</w:p>
    <w:p w:rsidR="00F94DDD" w:rsidRDefault="00F94DDD" w:rsidP="00353559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</w:p>
    <w:p w:rsidR="00F94DDD" w:rsidRDefault="00F94DDD" w:rsidP="00353559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</w:p>
    <w:p w:rsidR="00F94DDD" w:rsidRDefault="00F94DDD" w:rsidP="00353559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</w:p>
    <w:p w:rsidR="00F94DDD" w:rsidRDefault="00F94DDD" w:rsidP="00353559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</w:p>
    <w:p w:rsidR="00F94DDD" w:rsidRPr="00F94DDD" w:rsidRDefault="00F94DDD" w:rsidP="00F94DDD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 w:rsidRPr="00F94DDD">
        <w:rPr>
          <w:rFonts w:ascii="微软雅黑" w:eastAsia="微软雅黑" w:hAnsi="微软雅黑" w:cs="微软雅黑" w:hint="eastAsia"/>
          <w:sz w:val="32"/>
          <w:szCs w:val="32"/>
        </w:rPr>
        <w:t>中国电信集团公司</w:t>
      </w:r>
    </w:p>
    <w:p w:rsidR="00F94DDD" w:rsidRPr="00F94DDD" w:rsidRDefault="00F94DDD" w:rsidP="00F94DDD">
      <w:pPr>
        <w:jc w:val="center"/>
        <w:rPr>
          <w:sz w:val="32"/>
          <w:szCs w:val="32"/>
        </w:rPr>
      </w:pPr>
      <w:r w:rsidRPr="00F94DDD">
        <w:rPr>
          <w:rFonts w:ascii="微软雅黑" w:eastAsia="微软雅黑" w:hAnsi="微软雅黑" w:cs="微软雅黑"/>
          <w:sz w:val="32"/>
          <w:szCs w:val="32"/>
        </w:rPr>
        <w:t>201</w:t>
      </w:r>
      <w:r w:rsidR="005D7E59">
        <w:rPr>
          <w:rFonts w:ascii="微软雅黑" w:eastAsia="微软雅黑" w:hAnsi="微软雅黑" w:cs="微软雅黑" w:hint="eastAsia"/>
          <w:sz w:val="32"/>
          <w:szCs w:val="32"/>
        </w:rPr>
        <w:t>9</w:t>
      </w:r>
      <w:r w:rsidRPr="00F94DDD">
        <w:rPr>
          <w:rFonts w:ascii="微软雅黑" w:eastAsia="微软雅黑" w:hAnsi="微软雅黑" w:cs="微软雅黑" w:hint="eastAsia"/>
          <w:sz w:val="32"/>
          <w:szCs w:val="32"/>
        </w:rPr>
        <w:t>年</w:t>
      </w:r>
      <w:r w:rsidR="005D7E59">
        <w:rPr>
          <w:rFonts w:ascii="微软雅黑" w:eastAsia="微软雅黑" w:hAnsi="微软雅黑" w:cs="微软雅黑" w:hint="eastAsia"/>
          <w:sz w:val="32"/>
          <w:szCs w:val="32"/>
        </w:rPr>
        <w:t>3</w:t>
      </w:r>
      <w:r w:rsidRPr="00F94DDD">
        <w:rPr>
          <w:rFonts w:ascii="微软雅黑" w:eastAsia="微软雅黑" w:hAnsi="微软雅黑" w:cs="微软雅黑" w:hint="eastAsia"/>
          <w:sz w:val="32"/>
          <w:szCs w:val="32"/>
        </w:rPr>
        <w:t>月</w:t>
      </w:r>
    </w:p>
    <w:p w:rsidR="00E66FA1" w:rsidRDefault="0046102A">
      <w:pPr>
        <w:widowControl/>
        <w:jc w:val="left"/>
      </w:pPr>
      <w:r w:rsidRPr="00F94DDD">
        <w:rPr>
          <w:sz w:val="32"/>
          <w:szCs w:val="32"/>
        </w:rPr>
        <w:br w:type="page"/>
      </w:r>
    </w:p>
    <w:p w:rsidR="00F94DDD" w:rsidRDefault="00F94DDD">
      <w:pPr>
        <w:widowControl/>
        <w:jc w:val="left"/>
      </w:pPr>
    </w:p>
    <w:p w:rsidR="00F94DDD" w:rsidRDefault="00F94DDD">
      <w:pPr>
        <w:widowControl/>
        <w:jc w:val="left"/>
      </w:pPr>
    </w:p>
    <w:p w:rsidR="00F94DDD" w:rsidRDefault="00F94DDD">
      <w:pPr>
        <w:widowControl/>
        <w:jc w:val="left"/>
      </w:pPr>
    </w:p>
    <w:p w:rsidR="00E66FA1" w:rsidRDefault="0046102A">
      <w:pPr>
        <w:pStyle w:val="TOCHeading7aff9cb6-b673-45cb-aeed-0023def7d79e"/>
        <w:jc w:val="center"/>
        <w:rPr>
          <w:b/>
          <w:sz w:val="30"/>
          <w:szCs w:val="30"/>
        </w:rPr>
      </w:pPr>
      <w:r>
        <w:rPr>
          <w:b/>
          <w:sz w:val="30"/>
          <w:szCs w:val="30"/>
          <w:lang w:val="zh-CN"/>
        </w:rPr>
        <w:t>目录</w:t>
      </w:r>
    </w:p>
    <w:p w:rsidR="00A910AC" w:rsidRDefault="003075D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 w:rsidR="0046102A">
        <w:instrText xml:space="preserve"> TOC \o "1-3" \h \z \u </w:instrText>
      </w:r>
      <w:r>
        <w:fldChar w:fldCharType="separate"/>
      </w:r>
      <w:hyperlink w:anchor="_Toc513037755" w:history="1">
        <w:r w:rsidR="00A910AC" w:rsidRPr="00770A59">
          <w:rPr>
            <w:rStyle w:val="a9"/>
            <w:rFonts w:ascii="微软雅黑" w:eastAsia="微软雅黑" w:hAnsi="微软雅黑"/>
            <w:noProof/>
          </w:rPr>
          <w:t>更改控制单</w:t>
        </w:r>
        <w:r w:rsidR="00A910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10AC" w:rsidRDefault="00014EF0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56" w:history="1">
        <w:r w:rsidR="00A910AC" w:rsidRPr="00770A59">
          <w:rPr>
            <w:rStyle w:val="a9"/>
            <w:noProof/>
          </w:rPr>
          <w:t>1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概述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_Toc513037756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6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57" w:history="1">
        <w:r w:rsidR="00A910AC" w:rsidRPr="00770A59">
          <w:rPr>
            <w:rStyle w:val="a9"/>
            <w:noProof/>
          </w:rPr>
          <w:t>1.1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背景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_Toc513037757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6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58" w:history="1">
        <w:r w:rsidR="00A910AC" w:rsidRPr="00770A59">
          <w:rPr>
            <w:rStyle w:val="a9"/>
            <w:noProof/>
          </w:rPr>
          <w:t>1.2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地址信息在通信服务中的地位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_Toc513037758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7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59" w:history="1">
        <w:r w:rsidR="00A910AC" w:rsidRPr="00770A59">
          <w:rPr>
            <w:rStyle w:val="a9"/>
            <w:noProof/>
          </w:rPr>
          <w:t>2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业务目标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_Toc513037759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7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60" w:history="1">
        <w:r w:rsidR="00A910AC" w:rsidRPr="00770A59">
          <w:rPr>
            <w:rStyle w:val="a9"/>
            <w:noProof/>
          </w:rPr>
          <w:t>3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系统架构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_Toc513037760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9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61" w:history="1">
        <w:r w:rsidR="00A910AC" w:rsidRPr="00770A59">
          <w:rPr>
            <w:rStyle w:val="a9"/>
            <w:noProof/>
          </w:rPr>
          <w:t>3.1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目标架构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_Toc513037761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9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62" w:history="1">
        <w:r w:rsidR="00A910AC" w:rsidRPr="00770A59">
          <w:rPr>
            <w:rStyle w:val="a9"/>
            <w:noProof/>
          </w:rPr>
          <w:t>3.2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阶段两级架构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_Toc513037762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11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63" w:history="1">
        <w:r w:rsidR="00A910AC" w:rsidRPr="00770A59">
          <w:rPr>
            <w:rStyle w:val="a9"/>
            <w:noProof/>
          </w:rPr>
          <w:t>4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功能性规范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_Toc513037763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13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64" w:history="1">
        <w:r w:rsidR="00A910AC" w:rsidRPr="00770A59">
          <w:rPr>
            <w:rStyle w:val="a9"/>
            <w:noProof/>
          </w:rPr>
          <w:t>4.1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文字选址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_Toc513037764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15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65" w:history="1">
        <w:r w:rsidR="00A910AC" w:rsidRPr="00770A59">
          <w:rPr>
            <w:rStyle w:val="a9"/>
            <w:noProof/>
          </w:rPr>
          <w:t>4.1.1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支持多种地址信息输入的方式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_Toc513037765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15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66" w:history="1">
        <w:r w:rsidR="00A910AC" w:rsidRPr="00770A59">
          <w:rPr>
            <w:rStyle w:val="a9"/>
            <w:noProof/>
          </w:rPr>
          <w:t>4.1.2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待匹配地址预处理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_Toc513037766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16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67" w:history="1">
        <w:r w:rsidR="00A910AC" w:rsidRPr="00770A59">
          <w:rPr>
            <w:rStyle w:val="a9"/>
            <w:noProof/>
          </w:rPr>
          <w:t>4.1.3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地址搜索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_Toc513037767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16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68" w:history="1">
        <w:r w:rsidR="00A910AC" w:rsidRPr="00770A59">
          <w:rPr>
            <w:rStyle w:val="a9"/>
            <w:noProof/>
          </w:rPr>
          <w:t>4.1.4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批量选址（可选）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_Toc513037768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21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69" w:history="1">
        <w:r w:rsidR="00A910AC" w:rsidRPr="00770A59">
          <w:rPr>
            <w:rStyle w:val="a9"/>
            <w:noProof/>
          </w:rPr>
          <w:t>4.2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地图选址（可选）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_Toc513037769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21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70" w:history="1">
        <w:r w:rsidR="00A910AC" w:rsidRPr="00770A59">
          <w:rPr>
            <w:rStyle w:val="a9"/>
            <w:noProof/>
          </w:rPr>
          <w:t>4.2.1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关键字定位网格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_Toc513037770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21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71" w:history="1">
        <w:r w:rsidR="00A910AC" w:rsidRPr="00770A59">
          <w:rPr>
            <w:rStyle w:val="a9"/>
            <w:noProof/>
          </w:rPr>
          <w:t>4.2.2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地图逐级递进搜索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_Toc513037771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21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72" w:history="1">
        <w:r w:rsidR="00A910AC" w:rsidRPr="00770A59">
          <w:rPr>
            <w:rStyle w:val="a9"/>
            <w:noProof/>
          </w:rPr>
          <w:t>4.3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移动</w:t>
        </w:r>
        <w:r w:rsidR="00A910AC" w:rsidRPr="00770A59">
          <w:rPr>
            <w:rStyle w:val="a9"/>
            <w:noProof/>
          </w:rPr>
          <w:t>APP</w:t>
        </w:r>
        <w:r w:rsidR="00A910AC" w:rsidRPr="00770A59">
          <w:rPr>
            <w:rStyle w:val="a9"/>
            <w:noProof/>
          </w:rPr>
          <w:t>选址（可选）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_Toc513037772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22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73" w:history="1">
        <w:r w:rsidR="00A910AC" w:rsidRPr="00770A59">
          <w:rPr>
            <w:rStyle w:val="a9"/>
            <w:noProof/>
          </w:rPr>
          <w:t>4.4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受理新增地址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_Toc513037773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23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74" w:history="1">
        <w:r w:rsidR="00A910AC" w:rsidRPr="00770A59">
          <w:rPr>
            <w:rStyle w:val="a9"/>
            <w:noProof/>
          </w:rPr>
          <w:t>4.5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地址库完善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_Toc513037774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24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75" w:history="1">
        <w:r w:rsidR="00A910AC" w:rsidRPr="00770A59">
          <w:rPr>
            <w:rStyle w:val="a9"/>
            <w:noProof/>
          </w:rPr>
          <w:t>4.5.1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地址注册流程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_Toc513037775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25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76" w:history="1">
        <w:r w:rsidR="00A910AC" w:rsidRPr="00770A59">
          <w:rPr>
            <w:rStyle w:val="a9"/>
            <w:noProof/>
          </w:rPr>
          <w:t>4.5.2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地址派单流程（可选）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_Toc513037776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25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77" w:history="1">
        <w:r w:rsidR="00A910AC" w:rsidRPr="00770A59">
          <w:rPr>
            <w:rStyle w:val="a9"/>
            <w:noProof/>
          </w:rPr>
          <w:t>4.5.3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爬虫抓取信息，完善地址库（可选）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_Toc513037777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26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78" w:history="1">
        <w:r w:rsidR="00A910AC" w:rsidRPr="00770A59">
          <w:rPr>
            <w:rStyle w:val="a9"/>
            <w:noProof/>
          </w:rPr>
          <w:t>4.5.4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建立身份证和地址的关联索引（可选）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_Toc513037778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26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82" w:history="1">
        <w:r w:rsidR="00A910AC" w:rsidRPr="00770A59">
          <w:rPr>
            <w:rStyle w:val="a9"/>
            <w:noProof/>
          </w:rPr>
          <w:t>4.5.5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地址匹配失败后处理（可选）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_Toc513037782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27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83" w:history="1">
        <w:r w:rsidR="00A910AC" w:rsidRPr="00770A59">
          <w:rPr>
            <w:rStyle w:val="a9"/>
            <w:noProof/>
          </w:rPr>
          <w:t>4.6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服务监控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_Toc513037783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27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84" w:history="1">
        <w:r w:rsidR="00A910AC" w:rsidRPr="00770A59">
          <w:rPr>
            <w:rStyle w:val="a9"/>
            <w:noProof/>
          </w:rPr>
          <w:t>4.6.1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选址服务日志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_Toc513037784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28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85" w:history="1">
        <w:r w:rsidR="00A910AC" w:rsidRPr="00770A59">
          <w:rPr>
            <w:rStyle w:val="a9"/>
            <w:noProof/>
          </w:rPr>
          <w:t>4.6.2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选址服务告警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_Toc513037785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28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86" w:history="1">
        <w:r w:rsidR="00A910AC" w:rsidRPr="00770A59">
          <w:rPr>
            <w:rStyle w:val="a9"/>
            <w:noProof/>
          </w:rPr>
          <w:t>4.6.3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服务质量统计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_Toc513037786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28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87" w:history="1">
        <w:r w:rsidR="00A910AC" w:rsidRPr="00770A59">
          <w:rPr>
            <w:rStyle w:val="a9"/>
            <w:noProof/>
          </w:rPr>
          <w:t>4.6.4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地址增补分析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_Toc513037787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29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88" w:history="1">
        <w:r w:rsidR="00A910AC" w:rsidRPr="00770A59">
          <w:rPr>
            <w:rStyle w:val="a9"/>
            <w:noProof/>
          </w:rPr>
          <w:t>4.7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能力开放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_Toc513037788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29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89" w:history="1">
        <w:r w:rsidR="00A910AC" w:rsidRPr="00770A59">
          <w:rPr>
            <w:rStyle w:val="a9"/>
            <w:noProof/>
          </w:rPr>
          <w:t>5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非功能性规范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_Toc513037789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30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90" w:history="1">
        <w:r w:rsidR="00A910AC" w:rsidRPr="00770A59">
          <w:rPr>
            <w:rStyle w:val="a9"/>
            <w:noProof/>
          </w:rPr>
          <w:t>5.1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机器学习（可选）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_Toc513037790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30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91" w:history="1">
        <w:r w:rsidR="00A910AC" w:rsidRPr="00770A59">
          <w:rPr>
            <w:rStyle w:val="a9"/>
            <w:noProof/>
          </w:rPr>
          <w:t>5.2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反爬虫（可选）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_Toc513037791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30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92" w:history="1">
        <w:r w:rsidR="00A910AC" w:rsidRPr="00770A59">
          <w:rPr>
            <w:rStyle w:val="a9"/>
            <w:noProof/>
          </w:rPr>
          <w:t>6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技术方案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_Toc513037792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31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93" w:history="1">
        <w:r w:rsidR="00A910AC" w:rsidRPr="00770A59">
          <w:rPr>
            <w:rStyle w:val="a9"/>
            <w:noProof/>
          </w:rPr>
          <w:t>6.1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文字选址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_Toc513037793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31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94" w:history="1">
        <w:r w:rsidR="00A910AC" w:rsidRPr="00770A59">
          <w:rPr>
            <w:rStyle w:val="a9"/>
            <w:noProof/>
          </w:rPr>
          <w:t>6.1.1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支持多种地址信息输入的方式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_Toc513037794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31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95" w:history="1">
        <w:r w:rsidR="00A910AC" w:rsidRPr="00770A59">
          <w:rPr>
            <w:rStyle w:val="a9"/>
            <w:noProof/>
          </w:rPr>
          <w:t>6.1.2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待匹配地址预处理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_Toc513037795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34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96" w:history="1">
        <w:r w:rsidR="00A910AC" w:rsidRPr="00770A59">
          <w:rPr>
            <w:rStyle w:val="a9"/>
            <w:noProof/>
          </w:rPr>
          <w:t>6.1.3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地址搜索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_Toc513037796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34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97" w:history="1">
        <w:r w:rsidR="00A910AC" w:rsidRPr="00770A59">
          <w:rPr>
            <w:rStyle w:val="a9"/>
            <w:noProof/>
          </w:rPr>
          <w:t>6.1.4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批量选址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_Toc513037797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34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98" w:history="1">
        <w:r w:rsidR="00A910AC" w:rsidRPr="00770A59">
          <w:rPr>
            <w:rStyle w:val="a9"/>
            <w:noProof/>
          </w:rPr>
          <w:t>6.2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地图选址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_Toc513037798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35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799" w:history="1">
        <w:r w:rsidR="00A910AC" w:rsidRPr="00770A59">
          <w:rPr>
            <w:rStyle w:val="a9"/>
            <w:noProof/>
          </w:rPr>
          <w:t>6.2.1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关键字定位网格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_Toc513037799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35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00" w:history="1">
        <w:r w:rsidR="00A910AC" w:rsidRPr="00770A59">
          <w:rPr>
            <w:rStyle w:val="a9"/>
            <w:noProof/>
          </w:rPr>
          <w:t>6.2.2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地图逐级递进搜索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_Toc513037800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36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01" w:history="1">
        <w:r w:rsidR="00A910AC" w:rsidRPr="00770A59">
          <w:rPr>
            <w:rStyle w:val="a9"/>
            <w:noProof/>
          </w:rPr>
          <w:t>6.3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移动</w:t>
        </w:r>
        <w:r w:rsidR="00A910AC" w:rsidRPr="00770A59">
          <w:rPr>
            <w:rStyle w:val="a9"/>
            <w:noProof/>
          </w:rPr>
          <w:t>APP</w:t>
        </w:r>
        <w:r w:rsidR="00A910AC" w:rsidRPr="00770A59">
          <w:rPr>
            <w:rStyle w:val="a9"/>
            <w:noProof/>
          </w:rPr>
          <w:t>选址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_Toc513037801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36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02" w:history="1">
        <w:r w:rsidR="00A910AC" w:rsidRPr="00770A59">
          <w:rPr>
            <w:rStyle w:val="a9"/>
            <w:noProof/>
          </w:rPr>
          <w:t>6.4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营业选址支撑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_Toc513037802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36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03" w:history="1">
        <w:r w:rsidR="00A910AC" w:rsidRPr="00770A59">
          <w:rPr>
            <w:rStyle w:val="a9"/>
            <w:noProof/>
          </w:rPr>
          <w:t>6.5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地址库完善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_Toc513037803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37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04" w:history="1">
        <w:r w:rsidR="00A910AC" w:rsidRPr="00770A59">
          <w:rPr>
            <w:rStyle w:val="a9"/>
            <w:noProof/>
          </w:rPr>
          <w:t>6.5.1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地址注册流程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_Toc513037804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37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05" w:history="1">
        <w:r w:rsidR="00A910AC" w:rsidRPr="00770A59">
          <w:rPr>
            <w:rStyle w:val="a9"/>
            <w:noProof/>
          </w:rPr>
          <w:t>6.5.2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地址派单流程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_Toc513037805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37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06" w:history="1">
        <w:r w:rsidR="00A910AC" w:rsidRPr="00770A59">
          <w:rPr>
            <w:rStyle w:val="a9"/>
            <w:noProof/>
          </w:rPr>
          <w:t>6.5.3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爬虫抓取信息，完善地址库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_Toc513037806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37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07" w:history="1">
        <w:r w:rsidR="00A910AC" w:rsidRPr="00770A59">
          <w:rPr>
            <w:rStyle w:val="a9"/>
            <w:noProof/>
          </w:rPr>
          <w:t>6.5.4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建立身份证和地址的关联索引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_Toc513037807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38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08" w:history="1">
        <w:r w:rsidR="00A910AC" w:rsidRPr="00770A59">
          <w:rPr>
            <w:rStyle w:val="a9"/>
            <w:noProof/>
          </w:rPr>
          <w:t>6.5.5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地址匹配失败后处理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_Toc513037808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38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09" w:history="1">
        <w:r w:rsidR="00A910AC" w:rsidRPr="00770A59">
          <w:rPr>
            <w:rStyle w:val="a9"/>
            <w:noProof/>
          </w:rPr>
          <w:t>6.6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服务监控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_Toc513037809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38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10" w:history="1">
        <w:r w:rsidR="00A910AC" w:rsidRPr="00770A59">
          <w:rPr>
            <w:rStyle w:val="a9"/>
            <w:noProof/>
          </w:rPr>
          <w:t>6.6.1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选址服务日志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_Toc513037810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38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11" w:history="1">
        <w:r w:rsidR="00A910AC" w:rsidRPr="00770A59">
          <w:rPr>
            <w:rStyle w:val="a9"/>
            <w:noProof/>
          </w:rPr>
          <w:t>6.6.2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选址服务告警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_Toc513037811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38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12" w:history="1">
        <w:r w:rsidR="00A910AC" w:rsidRPr="00770A59">
          <w:rPr>
            <w:rStyle w:val="a9"/>
            <w:noProof/>
          </w:rPr>
          <w:t>6.6.3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服务质量统计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_Toc513037812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38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13" w:history="1">
        <w:r w:rsidR="00A910AC" w:rsidRPr="00770A59">
          <w:rPr>
            <w:rStyle w:val="a9"/>
            <w:noProof/>
          </w:rPr>
          <w:t>6.6.4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地址增补分析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_Toc513037813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38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14" w:history="1">
        <w:r w:rsidR="00A910AC" w:rsidRPr="00770A59">
          <w:rPr>
            <w:rStyle w:val="a9"/>
            <w:noProof/>
          </w:rPr>
          <w:t>6.7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能力开放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_Toc513037814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39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18" w:history="1">
        <w:r w:rsidR="00A910AC" w:rsidRPr="00770A59">
          <w:rPr>
            <w:rStyle w:val="a9"/>
            <w:noProof/>
          </w:rPr>
          <w:t>7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评价方法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_Toc513037818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39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19" w:history="1">
        <w:r w:rsidR="00A910AC" w:rsidRPr="00770A59">
          <w:rPr>
            <w:rStyle w:val="a9"/>
            <w:noProof/>
          </w:rPr>
          <w:t>7.1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考核方案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_Toc513037819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39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24" w:history="1">
        <w:r w:rsidR="00A910AC" w:rsidRPr="00770A59">
          <w:rPr>
            <w:rStyle w:val="a9"/>
            <w:noProof/>
          </w:rPr>
          <w:t>7.2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过程保障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_Toc513037824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41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25" w:history="1">
        <w:r w:rsidR="00A910AC" w:rsidRPr="00770A59">
          <w:rPr>
            <w:rStyle w:val="a9"/>
            <w:noProof/>
          </w:rPr>
          <w:t>8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人员组织与时间计划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_Toc513037825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42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26" w:history="1">
        <w:r w:rsidR="00A910AC" w:rsidRPr="00770A59">
          <w:rPr>
            <w:rStyle w:val="a9"/>
            <w:noProof/>
          </w:rPr>
          <w:t>8.1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人员组织分工计划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_Toc513037826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42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27" w:history="1">
        <w:r w:rsidR="00A910AC" w:rsidRPr="00770A59">
          <w:rPr>
            <w:rStyle w:val="a9"/>
            <w:noProof/>
          </w:rPr>
          <w:t>8.2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时间计划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_Toc513037827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42</w:t>
        </w:r>
        <w:r w:rsidR="003075D9">
          <w:rPr>
            <w:noProof/>
            <w:webHidden/>
          </w:rPr>
          <w:fldChar w:fldCharType="end"/>
        </w:r>
      </w:hyperlink>
    </w:p>
    <w:p w:rsidR="00A910AC" w:rsidRDefault="00014EF0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3037828" w:history="1">
        <w:r w:rsidR="00A910AC" w:rsidRPr="00770A59">
          <w:rPr>
            <w:rStyle w:val="a9"/>
            <w:noProof/>
          </w:rPr>
          <w:t>9</w:t>
        </w:r>
        <w:r w:rsidR="00A910A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A910AC" w:rsidRPr="00770A59">
          <w:rPr>
            <w:rStyle w:val="a9"/>
            <w:noProof/>
          </w:rPr>
          <w:t>规范编制人员</w:t>
        </w:r>
        <w:r w:rsidR="00A910AC">
          <w:rPr>
            <w:noProof/>
            <w:webHidden/>
          </w:rPr>
          <w:tab/>
        </w:r>
        <w:r w:rsidR="003075D9">
          <w:rPr>
            <w:noProof/>
            <w:webHidden/>
          </w:rPr>
          <w:fldChar w:fldCharType="begin"/>
        </w:r>
        <w:r w:rsidR="00A910AC">
          <w:rPr>
            <w:noProof/>
            <w:webHidden/>
          </w:rPr>
          <w:instrText xml:space="preserve"> PAGEREF _Toc513037828 \h </w:instrText>
        </w:r>
        <w:r w:rsidR="003075D9">
          <w:rPr>
            <w:noProof/>
            <w:webHidden/>
          </w:rPr>
        </w:r>
        <w:r w:rsidR="003075D9">
          <w:rPr>
            <w:noProof/>
            <w:webHidden/>
          </w:rPr>
          <w:fldChar w:fldCharType="separate"/>
        </w:r>
        <w:r w:rsidR="00A910AC">
          <w:rPr>
            <w:noProof/>
            <w:webHidden/>
          </w:rPr>
          <w:t>42</w:t>
        </w:r>
        <w:r w:rsidR="003075D9">
          <w:rPr>
            <w:noProof/>
            <w:webHidden/>
          </w:rPr>
          <w:fldChar w:fldCharType="end"/>
        </w:r>
      </w:hyperlink>
    </w:p>
    <w:p w:rsidR="00E66FA1" w:rsidRDefault="003075D9">
      <w:r>
        <w:rPr>
          <w:b/>
          <w:bCs/>
          <w:lang w:val="zh-CN"/>
        </w:rPr>
        <w:fldChar w:fldCharType="end"/>
      </w:r>
    </w:p>
    <w:p w:rsidR="00E66FA1" w:rsidRDefault="0046102A">
      <w:pPr>
        <w:widowControl/>
        <w:jc w:val="left"/>
      </w:pPr>
      <w:r>
        <w:br w:type="page"/>
      </w:r>
    </w:p>
    <w:p w:rsidR="00E66FA1" w:rsidRDefault="0046102A">
      <w:pPr>
        <w:pStyle w:val="1"/>
        <w:numPr>
          <w:ilvl w:val="0"/>
          <w:numId w:val="0"/>
        </w:numPr>
        <w:spacing w:line="276" w:lineRule="auto"/>
        <w:ind w:left="425"/>
        <w:rPr>
          <w:rFonts w:ascii="微软雅黑" w:eastAsia="微软雅黑" w:hAnsi="微软雅黑"/>
          <w:sz w:val="32"/>
          <w:szCs w:val="32"/>
        </w:rPr>
      </w:pPr>
      <w:bookmarkStart w:id="0" w:name="_Toc503730603"/>
      <w:bookmarkStart w:id="1" w:name="_Toc513037755"/>
      <w:r>
        <w:rPr>
          <w:rFonts w:ascii="微软雅黑" w:eastAsia="微软雅黑" w:hAnsi="微软雅黑" w:hint="eastAsia"/>
          <w:sz w:val="32"/>
          <w:szCs w:val="32"/>
        </w:rPr>
        <w:lastRenderedPageBreak/>
        <w:t>更改控制单</w:t>
      </w:r>
      <w:bookmarkEnd w:id="0"/>
      <w:bookmarkEnd w:id="1"/>
    </w:p>
    <w:tbl>
      <w:tblPr>
        <w:tblW w:w="8004" w:type="dxa"/>
        <w:tblInd w:w="46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5304"/>
      </w:tblGrid>
      <w:tr w:rsidR="00E66FA1">
        <w:trPr>
          <w:trHeight w:val="471"/>
        </w:trPr>
        <w:tc>
          <w:tcPr>
            <w:tcW w:w="1080" w:type="dxa"/>
            <w:shd w:val="pct25" w:color="auto" w:fill="FFFFFF"/>
            <w:vAlign w:val="center"/>
          </w:tcPr>
          <w:p w:rsidR="00E66FA1" w:rsidRDefault="0046102A">
            <w:pPr>
              <w:pStyle w:val="TableNormal1"/>
              <w:jc w:val="both"/>
              <w:rPr>
                <w:b/>
              </w:rPr>
            </w:pPr>
            <w:proofErr w:type="spellStart"/>
            <w:r>
              <w:rPr>
                <w:rFonts w:hint="eastAsia"/>
                <w:b/>
                <w:lang w:val="en-GB"/>
              </w:rPr>
              <w:t>版本</w:t>
            </w:r>
            <w:proofErr w:type="spellEnd"/>
          </w:p>
        </w:tc>
        <w:tc>
          <w:tcPr>
            <w:tcW w:w="1620" w:type="dxa"/>
            <w:shd w:val="pct25" w:color="auto" w:fill="FFFFFF"/>
            <w:vAlign w:val="center"/>
          </w:tcPr>
          <w:p w:rsidR="00E66FA1" w:rsidRDefault="0046102A">
            <w:pPr>
              <w:pStyle w:val="TableNormal1"/>
              <w:jc w:val="both"/>
              <w:rPr>
                <w:b/>
              </w:rPr>
            </w:pPr>
            <w:proofErr w:type="spellStart"/>
            <w:r>
              <w:rPr>
                <w:rFonts w:hint="eastAsia"/>
                <w:b/>
                <w:lang w:val="en-GB"/>
              </w:rPr>
              <w:t>日期</w:t>
            </w:r>
            <w:proofErr w:type="spellEnd"/>
          </w:p>
        </w:tc>
        <w:tc>
          <w:tcPr>
            <w:tcW w:w="5304" w:type="dxa"/>
            <w:shd w:val="pct25" w:color="auto" w:fill="FFFFFF"/>
            <w:vAlign w:val="center"/>
          </w:tcPr>
          <w:p w:rsidR="00E66FA1" w:rsidRDefault="0046102A">
            <w:pPr>
              <w:pStyle w:val="TableNormal1"/>
              <w:jc w:val="both"/>
              <w:rPr>
                <w:b/>
                <w:lang w:val="en-GB"/>
              </w:rPr>
            </w:pPr>
            <w:proofErr w:type="spellStart"/>
            <w:r>
              <w:rPr>
                <w:rFonts w:hint="eastAsia"/>
                <w:b/>
                <w:lang w:val="en-GB"/>
              </w:rPr>
              <w:t>内容简述</w:t>
            </w:r>
            <w:proofErr w:type="spellEnd"/>
          </w:p>
        </w:tc>
      </w:tr>
      <w:tr w:rsidR="00E66FA1">
        <w:trPr>
          <w:trHeight w:val="438"/>
        </w:trPr>
        <w:tc>
          <w:tcPr>
            <w:tcW w:w="1080" w:type="dxa"/>
          </w:tcPr>
          <w:p w:rsidR="00E66FA1" w:rsidRDefault="0046102A">
            <w:pPr>
              <w:pStyle w:val="TableNormal1"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V0.1</w:t>
            </w:r>
          </w:p>
        </w:tc>
        <w:tc>
          <w:tcPr>
            <w:tcW w:w="1620" w:type="dxa"/>
          </w:tcPr>
          <w:p w:rsidR="00E66FA1" w:rsidRDefault="0046102A" w:rsidP="00E27325">
            <w:pPr>
              <w:pStyle w:val="TableNormal1"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20</w:t>
            </w:r>
            <w:r>
              <w:rPr>
                <w:rFonts w:ascii="Arial" w:hAnsi="Arial" w:hint="eastAsia"/>
                <w:lang w:eastAsia="zh-CN"/>
              </w:rPr>
              <w:t>1</w:t>
            </w:r>
            <w:r w:rsidR="006A1ADF">
              <w:rPr>
                <w:rFonts w:ascii="Arial" w:hAnsi="Arial"/>
                <w:lang w:eastAsia="zh-CN"/>
              </w:rPr>
              <w:t>8-0</w:t>
            </w:r>
            <w:r w:rsidR="00E27325">
              <w:rPr>
                <w:rFonts w:ascii="Arial" w:hAnsi="Arial" w:hint="eastAsia"/>
                <w:lang w:eastAsia="zh-CN"/>
              </w:rPr>
              <w:t>3</w:t>
            </w:r>
            <w:r w:rsidR="006A1ADF">
              <w:rPr>
                <w:rFonts w:ascii="Arial" w:hAnsi="Arial"/>
                <w:lang w:eastAsia="zh-CN"/>
              </w:rPr>
              <w:t>-</w:t>
            </w:r>
            <w:r w:rsidR="00E27325">
              <w:rPr>
                <w:rFonts w:ascii="Arial" w:hAnsi="Arial" w:hint="eastAsia"/>
                <w:lang w:eastAsia="zh-CN"/>
              </w:rPr>
              <w:t>07</w:t>
            </w:r>
          </w:p>
        </w:tc>
        <w:tc>
          <w:tcPr>
            <w:tcW w:w="5304" w:type="dxa"/>
          </w:tcPr>
          <w:p w:rsidR="00E66FA1" w:rsidRDefault="0046102A">
            <w:pPr>
              <w:pStyle w:val="TableNormal1"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新增文档结构。</w:t>
            </w:r>
          </w:p>
        </w:tc>
      </w:tr>
      <w:tr w:rsidR="00E66FA1">
        <w:trPr>
          <w:trHeight w:val="495"/>
        </w:trPr>
        <w:tc>
          <w:tcPr>
            <w:tcW w:w="1080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  <w:tc>
          <w:tcPr>
            <w:tcW w:w="1620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</w:rPr>
            </w:pPr>
          </w:p>
        </w:tc>
        <w:tc>
          <w:tcPr>
            <w:tcW w:w="5304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</w:tr>
      <w:tr w:rsidR="00E66FA1">
        <w:trPr>
          <w:trHeight w:val="495"/>
        </w:trPr>
        <w:tc>
          <w:tcPr>
            <w:tcW w:w="1080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  <w:tc>
          <w:tcPr>
            <w:tcW w:w="1620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  <w:tc>
          <w:tcPr>
            <w:tcW w:w="5304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</w:tr>
      <w:tr w:rsidR="00E66FA1">
        <w:trPr>
          <w:trHeight w:val="495"/>
        </w:trPr>
        <w:tc>
          <w:tcPr>
            <w:tcW w:w="1080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  <w:tc>
          <w:tcPr>
            <w:tcW w:w="1620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  <w:tc>
          <w:tcPr>
            <w:tcW w:w="5304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</w:tr>
      <w:tr w:rsidR="00E66FA1">
        <w:trPr>
          <w:trHeight w:val="495"/>
        </w:trPr>
        <w:tc>
          <w:tcPr>
            <w:tcW w:w="1080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  <w:tc>
          <w:tcPr>
            <w:tcW w:w="1620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  <w:tc>
          <w:tcPr>
            <w:tcW w:w="5304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</w:tr>
      <w:tr w:rsidR="00E66FA1">
        <w:trPr>
          <w:trHeight w:val="495"/>
        </w:trPr>
        <w:tc>
          <w:tcPr>
            <w:tcW w:w="1080" w:type="dxa"/>
          </w:tcPr>
          <w:p w:rsidR="00E66FA1" w:rsidRDefault="00E66FA1">
            <w:pPr>
              <w:pStyle w:val="TableNormal1"/>
              <w:jc w:val="both"/>
              <w:rPr>
                <w:lang w:eastAsia="zh-CN"/>
              </w:rPr>
            </w:pPr>
          </w:p>
        </w:tc>
        <w:tc>
          <w:tcPr>
            <w:tcW w:w="1620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  <w:tc>
          <w:tcPr>
            <w:tcW w:w="5304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</w:tr>
      <w:tr w:rsidR="00E66FA1">
        <w:trPr>
          <w:trHeight w:val="495"/>
        </w:trPr>
        <w:tc>
          <w:tcPr>
            <w:tcW w:w="1080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  <w:tc>
          <w:tcPr>
            <w:tcW w:w="1620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  <w:tc>
          <w:tcPr>
            <w:tcW w:w="5304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</w:tr>
      <w:tr w:rsidR="00E66FA1">
        <w:trPr>
          <w:trHeight w:val="495"/>
        </w:trPr>
        <w:tc>
          <w:tcPr>
            <w:tcW w:w="1080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  <w:tc>
          <w:tcPr>
            <w:tcW w:w="1620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  <w:tc>
          <w:tcPr>
            <w:tcW w:w="5304" w:type="dxa"/>
          </w:tcPr>
          <w:p w:rsidR="00E66FA1" w:rsidRDefault="00E66FA1">
            <w:pPr>
              <w:pStyle w:val="TableNormal1"/>
              <w:jc w:val="both"/>
              <w:rPr>
                <w:rFonts w:ascii="Book Antiqua" w:hAnsi="Book Antiqua"/>
                <w:lang w:eastAsia="zh-CN"/>
              </w:rPr>
            </w:pPr>
          </w:p>
        </w:tc>
      </w:tr>
    </w:tbl>
    <w:p w:rsidR="00E66FA1" w:rsidRDefault="0046102A">
      <w:pPr>
        <w:widowControl/>
        <w:jc w:val="left"/>
      </w:pPr>
      <w:r>
        <w:br w:type="page"/>
      </w:r>
    </w:p>
    <w:p w:rsidR="00E66FA1" w:rsidRDefault="0046102A">
      <w:pPr>
        <w:pStyle w:val="1"/>
        <w:numPr>
          <w:ilvl w:val="0"/>
          <w:numId w:val="2"/>
        </w:numPr>
      </w:pPr>
      <w:bookmarkStart w:id="2" w:name="_Toc513037756"/>
      <w:r>
        <w:rPr>
          <w:rFonts w:hint="eastAsia"/>
        </w:rPr>
        <w:lastRenderedPageBreak/>
        <w:t>概述</w:t>
      </w:r>
      <w:bookmarkEnd w:id="2"/>
    </w:p>
    <w:p w:rsidR="00E66FA1" w:rsidRDefault="0046102A">
      <w:pPr>
        <w:pStyle w:val="2"/>
      </w:pPr>
      <w:bookmarkStart w:id="3" w:name="_Toc513037757"/>
      <w:r>
        <w:rPr>
          <w:rFonts w:hint="eastAsia"/>
        </w:rPr>
        <w:t>背景</w:t>
      </w:r>
      <w:bookmarkEnd w:id="3"/>
    </w:p>
    <w:p w:rsidR="00E66FA1" w:rsidRDefault="00F94DDD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宽带是中国电信的战略</w:t>
      </w:r>
      <w:r w:rsidR="009D1215">
        <w:rPr>
          <w:rFonts w:ascii="微软雅黑" w:eastAsia="微软雅黑" w:hAnsi="微软雅黑" w:hint="eastAsia"/>
          <w:sz w:val="24"/>
        </w:rPr>
        <w:t>性</w:t>
      </w:r>
      <w:r>
        <w:rPr>
          <w:rFonts w:ascii="微软雅黑" w:eastAsia="微软雅黑" w:hAnsi="微软雅黑" w:hint="eastAsia"/>
          <w:sz w:val="24"/>
        </w:rPr>
        <w:t>基础业务，</w:t>
      </w:r>
      <w:r w:rsidR="009D1215">
        <w:rPr>
          <w:rFonts w:ascii="微软雅黑" w:eastAsia="微软雅黑" w:hAnsi="微软雅黑" w:hint="eastAsia"/>
          <w:sz w:val="24"/>
        </w:rPr>
        <w:t>经过前几年的“光进铜退”、宽带提速等行动，宽带产品本身的业务品质已经得到全面提升，但</w:t>
      </w:r>
      <w:r w:rsidR="0046102A">
        <w:rPr>
          <w:rFonts w:ascii="微软雅黑" w:eastAsia="微软雅黑" w:hAnsi="微软雅黑" w:hint="eastAsia"/>
          <w:sz w:val="24"/>
        </w:rPr>
        <w:t>面对不断开放的竞争环境、不断提高的客户需求，</w:t>
      </w:r>
      <w:r w:rsidR="009D1215">
        <w:rPr>
          <w:rFonts w:ascii="微软雅黑" w:eastAsia="微软雅黑" w:hAnsi="微软雅黑" w:hint="eastAsia"/>
          <w:sz w:val="24"/>
        </w:rPr>
        <w:t>宽带业务的全生命周期服务</w:t>
      </w:r>
      <w:r w:rsidR="00B35185">
        <w:rPr>
          <w:rFonts w:ascii="微软雅黑" w:eastAsia="微软雅黑" w:hAnsi="微软雅黑" w:hint="eastAsia"/>
          <w:sz w:val="24"/>
        </w:rPr>
        <w:t>需</w:t>
      </w:r>
      <w:r w:rsidR="009D1215">
        <w:rPr>
          <w:rFonts w:ascii="微软雅黑" w:eastAsia="微软雅黑" w:hAnsi="微软雅黑" w:hint="eastAsia"/>
          <w:sz w:val="24"/>
        </w:rPr>
        <w:t>进一步提升，必需</w:t>
      </w:r>
      <w:r w:rsidR="0046102A">
        <w:rPr>
          <w:rFonts w:ascii="微软雅黑" w:eastAsia="微软雅黑" w:hAnsi="微软雅黑" w:hint="eastAsia"/>
          <w:sz w:val="24"/>
        </w:rPr>
        <w:t>以客户为中心</w:t>
      </w:r>
      <w:r w:rsidR="00B35185">
        <w:rPr>
          <w:rFonts w:ascii="微软雅黑" w:eastAsia="微软雅黑" w:hAnsi="微软雅黑" w:hint="eastAsia"/>
          <w:sz w:val="24"/>
        </w:rPr>
        <w:t>优化</w:t>
      </w:r>
      <w:r w:rsidR="0046102A">
        <w:rPr>
          <w:rFonts w:ascii="微软雅黑" w:eastAsia="微软雅黑" w:hAnsi="微软雅黑" w:hint="eastAsia"/>
          <w:sz w:val="24"/>
        </w:rPr>
        <w:t>电信</w:t>
      </w:r>
      <w:r w:rsidR="009D1215">
        <w:rPr>
          <w:rFonts w:ascii="微软雅黑" w:eastAsia="微软雅黑" w:hAnsi="微软雅黑" w:hint="eastAsia"/>
          <w:sz w:val="24"/>
        </w:rPr>
        <w:t>IT</w:t>
      </w:r>
      <w:r w:rsidR="0046102A">
        <w:rPr>
          <w:rFonts w:ascii="微软雅黑" w:eastAsia="微软雅黑" w:hAnsi="微软雅黑" w:hint="eastAsia"/>
          <w:sz w:val="24"/>
        </w:rPr>
        <w:t>系统</w:t>
      </w:r>
      <w:r w:rsidR="00B35185">
        <w:rPr>
          <w:rFonts w:ascii="微软雅黑" w:eastAsia="微软雅黑" w:hAnsi="微软雅黑" w:hint="eastAsia"/>
          <w:sz w:val="24"/>
        </w:rPr>
        <w:t>支撑服务能力</w:t>
      </w:r>
      <w:r w:rsidR="0046102A">
        <w:rPr>
          <w:rFonts w:ascii="微软雅黑" w:eastAsia="微软雅黑" w:hAnsi="微软雅黑" w:hint="eastAsia"/>
          <w:sz w:val="24"/>
        </w:rPr>
        <w:t>，</w:t>
      </w:r>
      <w:r w:rsidR="009D1215">
        <w:rPr>
          <w:rFonts w:ascii="微软雅黑" w:eastAsia="微软雅黑" w:hAnsi="微软雅黑" w:hint="eastAsia"/>
          <w:sz w:val="24"/>
        </w:rPr>
        <w:t>为</w:t>
      </w:r>
      <w:r w:rsidR="0046102A">
        <w:rPr>
          <w:rFonts w:ascii="微软雅黑" w:eastAsia="微软雅黑" w:hAnsi="微软雅黑" w:hint="eastAsia"/>
          <w:sz w:val="24"/>
        </w:rPr>
        <w:t>客户</w:t>
      </w:r>
      <w:r w:rsidR="009D1215">
        <w:rPr>
          <w:rFonts w:ascii="微软雅黑" w:eastAsia="微软雅黑" w:hAnsi="微软雅黑" w:hint="eastAsia"/>
          <w:sz w:val="24"/>
        </w:rPr>
        <w:t>提供端到端的最优服务体验。</w:t>
      </w:r>
    </w:p>
    <w:p w:rsidR="00E66FA1" w:rsidRDefault="0046102A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为此，电信集团提出“受理快，提感知”，创建IT使能优势。</w:t>
      </w:r>
      <w:r w:rsidR="00F94DDD">
        <w:rPr>
          <w:rFonts w:ascii="微软雅黑" w:eastAsia="微软雅黑" w:hAnsi="微软雅黑" w:hint="eastAsia"/>
          <w:sz w:val="24"/>
        </w:rPr>
        <w:t>20</w:t>
      </w:r>
      <w:r w:rsidR="00F94DDD">
        <w:rPr>
          <w:rFonts w:ascii="微软雅黑" w:eastAsia="微软雅黑" w:hAnsi="微软雅黑"/>
          <w:sz w:val="24"/>
        </w:rPr>
        <w:t>17</w:t>
      </w:r>
      <w:r w:rsidR="00F94DDD">
        <w:rPr>
          <w:rFonts w:ascii="微软雅黑" w:eastAsia="微软雅黑" w:hAnsi="微软雅黑" w:hint="eastAsia"/>
          <w:sz w:val="24"/>
        </w:rPr>
        <w:t>年</w:t>
      </w: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>0</w:t>
      </w:r>
      <w:r>
        <w:rPr>
          <w:rFonts w:ascii="微软雅黑" w:eastAsia="微软雅黑" w:hAnsi="微软雅黑" w:hint="eastAsia"/>
          <w:sz w:val="24"/>
        </w:rPr>
        <w:t>月份，刘爱力总经理深入</w:t>
      </w:r>
      <w:r w:rsidR="00B35185">
        <w:rPr>
          <w:rFonts w:ascii="微软雅黑" w:eastAsia="微软雅黑" w:hAnsi="微软雅黑" w:hint="eastAsia"/>
          <w:sz w:val="24"/>
        </w:rPr>
        <w:t>广东、江苏等</w:t>
      </w:r>
      <w:r>
        <w:rPr>
          <w:rFonts w:ascii="微软雅黑" w:eastAsia="微软雅黑" w:hAnsi="微软雅黑" w:hint="eastAsia"/>
          <w:sz w:val="24"/>
        </w:rPr>
        <w:t>一线</w:t>
      </w:r>
      <w:r w:rsidR="00B35185">
        <w:rPr>
          <w:rFonts w:ascii="微软雅黑" w:eastAsia="微软雅黑" w:hAnsi="微软雅黑" w:hint="eastAsia"/>
          <w:sz w:val="24"/>
        </w:rPr>
        <w:t>调研</w:t>
      </w:r>
      <w:r>
        <w:rPr>
          <w:rFonts w:ascii="微软雅黑" w:eastAsia="微软雅黑" w:hAnsi="微软雅黑" w:hint="eastAsia"/>
          <w:sz w:val="24"/>
        </w:rPr>
        <w:t>营业宽带的受理过程，对资源地址匹配能力提出具体工作要求。要求</w:t>
      </w:r>
      <w:r w:rsidR="00B35185">
        <w:rPr>
          <w:rFonts w:ascii="微软雅黑" w:eastAsia="微软雅黑" w:hAnsi="微软雅黑" w:hint="eastAsia"/>
          <w:sz w:val="24"/>
        </w:rPr>
        <w:t>在</w:t>
      </w:r>
      <w:r>
        <w:rPr>
          <w:rFonts w:ascii="微软雅黑" w:eastAsia="微软雅黑" w:hAnsi="微软雅黑" w:hint="eastAsia"/>
          <w:sz w:val="24"/>
        </w:rPr>
        <w:t>客户扫完身份证后，</w:t>
      </w:r>
      <w:r w:rsidR="00B35185"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 w:hint="eastAsia"/>
          <w:sz w:val="24"/>
        </w:rPr>
        <w:t>自动根据身份证地址匹配宽带接入资源和业务情况，供受理和营销参考。</w:t>
      </w:r>
    </w:p>
    <w:p w:rsidR="00E66FA1" w:rsidRDefault="00F94DDD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2018</w:t>
      </w:r>
      <w:r>
        <w:rPr>
          <w:rFonts w:ascii="微软雅黑" w:eastAsia="微软雅黑" w:hAnsi="微软雅黑" w:hint="eastAsia"/>
          <w:sz w:val="24"/>
        </w:rPr>
        <w:t>年</w:t>
      </w:r>
      <w:r w:rsidR="0046102A">
        <w:rPr>
          <w:rFonts w:ascii="微软雅黑" w:eastAsia="微软雅黑" w:hAnsi="微软雅黑" w:hint="eastAsia"/>
          <w:sz w:val="24"/>
        </w:rPr>
        <w:t>1月份集团渠道部、</w:t>
      </w:r>
      <w:proofErr w:type="gramStart"/>
      <w:r w:rsidR="0046102A">
        <w:rPr>
          <w:rFonts w:ascii="微软雅黑" w:eastAsia="微软雅黑" w:hAnsi="微软雅黑" w:hint="eastAsia"/>
          <w:sz w:val="24"/>
        </w:rPr>
        <w:t>企信部</w:t>
      </w:r>
      <w:proofErr w:type="gramEnd"/>
      <w:r w:rsidR="0046102A">
        <w:rPr>
          <w:rFonts w:ascii="微软雅黑" w:eastAsia="微软雅黑" w:hAnsi="微软雅黑" w:hint="eastAsia"/>
          <w:sz w:val="24"/>
        </w:rPr>
        <w:t>等组织联合工作组，</w:t>
      </w:r>
      <w:r w:rsidR="00B35185">
        <w:rPr>
          <w:rFonts w:ascii="微软雅黑" w:eastAsia="微软雅黑" w:hAnsi="微软雅黑" w:hint="eastAsia"/>
          <w:sz w:val="24"/>
        </w:rPr>
        <w:t>开展</w:t>
      </w:r>
      <w:r w:rsidR="0046102A">
        <w:rPr>
          <w:rFonts w:ascii="微软雅黑" w:eastAsia="微软雅黑" w:hAnsi="微软雅黑" w:hint="eastAsia"/>
          <w:sz w:val="24"/>
        </w:rPr>
        <w:t>“营业厅写实”调研，在现场写实中发现宽带装机</w:t>
      </w:r>
      <w:r w:rsidR="00B35185">
        <w:rPr>
          <w:rFonts w:ascii="微软雅黑" w:eastAsia="微软雅黑" w:hAnsi="微软雅黑" w:hint="eastAsia"/>
          <w:sz w:val="24"/>
        </w:rPr>
        <w:t>选址难、选址不准等问题</w:t>
      </w:r>
      <w:r w:rsidR="0046102A">
        <w:rPr>
          <w:rFonts w:ascii="微软雅黑" w:eastAsia="微软雅黑" w:hAnsi="微软雅黑" w:hint="eastAsia"/>
          <w:sz w:val="24"/>
        </w:rPr>
        <w:t>影响销售，主要包括：宽带布线后，资源地址未及时进系统，导致无法查到信息影响装机</w:t>
      </w:r>
      <w:r w:rsidR="00B35185">
        <w:rPr>
          <w:rFonts w:ascii="微软雅黑" w:eastAsia="微软雅黑" w:hAnsi="微软雅黑" w:hint="eastAsia"/>
          <w:sz w:val="24"/>
        </w:rPr>
        <w:t>；</w:t>
      </w:r>
      <w:r w:rsidR="0046102A">
        <w:rPr>
          <w:rFonts w:ascii="微软雅黑" w:eastAsia="微软雅黑" w:hAnsi="微软雅黑" w:hint="eastAsia"/>
          <w:sz w:val="24"/>
        </w:rPr>
        <w:t>物理地址与资源系统上的标准地址不一致，影响宽带</w:t>
      </w:r>
      <w:r w:rsidR="00B35185">
        <w:rPr>
          <w:rFonts w:ascii="微软雅黑" w:eastAsia="微软雅黑" w:hAnsi="微软雅黑" w:hint="eastAsia"/>
          <w:sz w:val="24"/>
        </w:rPr>
        <w:t>新装服务；</w:t>
      </w:r>
      <w:r w:rsidR="0046102A">
        <w:rPr>
          <w:rFonts w:ascii="微软雅黑" w:eastAsia="微软雅黑" w:hAnsi="微软雅黑" w:hint="eastAsia"/>
          <w:sz w:val="24"/>
        </w:rPr>
        <w:t>系统中的小区名称、楼栋、单元号、房间号与实际不符，社会渠道网点受理宽带无法准确定位是否具备装机条件</w:t>
      </w:r>
      <w:r w:rsidR="00B35185">
        <w:rPr>
          <w:rFonts w:ascii="微软雅黑" w:eastAsia="微软雅黑" w:hAnsi="微软雅黑" w:hint="eastAsia"/>
          <w:sz w:val="24"/>
        </w:rPr>
        <w:t>导致退单等</w:t>
      </w:r>
      <w:r w:rsidR="0046102A">
        <w:rPr>
          <w:rFonts w:ascii="微软雅黑" w:eastAsia="微软雅黑" w:hAnsi="微软雅黑" w:hint="eastAsia"/>
          <w:sz w:val="24"/>
        </w:rPr>
        <w:t>。</w:t>
      </w:r>
    </w:p>
    <w:p w:rsidR="00E66FA1" w:rsidRDefault="0046102A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基于以上</w:t>
      </w:r>
      <w:r w:rsidR="00B35185">
        <w:rPr>
          <w:rFonts w:ascii="微软雅黑" w:eastAsia="微软雅黑" w:hAnsi="微软雅黑" w:hint="eastAsia"/>
          <w:sz w:val="24"/>
        </w:rPr>
        <w:t>问题</w:t>
      </w:r>
      <w:r>
        <w:rPr>
          <w:rFonts w:ascii="微软雅黑" w:eastAsia="微软雅黑" w:hAnsi="微软雅黑" w:hint="eastAsia"/>
          <w:sz w:val="24"/>
        </w:rPr>
        <w:t>，中国电信集团公司</w:t>
      </w:r>
      <w:r w:rsidR="00B35185">
        <w:rPr>
          <w:rFonts w:ascii="微软雅黑" w:eastAsia="微软雅黑" w:hAnsi="微软雅黑" w:hint="eastAsia"/>
          <w:sz w:val="24"/>
        </w:rPr>
        <w:t>在</w:t>
      </w:r>
      <w:r w:rsidR="00F94DDD">
        <w:rPr>
          <w:rFonts w:ascii="微软雅黑" w:eastAsia="微软雅黑" w:hAnsi="微软雅黑" w:hint="eastAsia"/>
          <w:sz w:val="24"/>
        </w:rPr>
        <w:t>2018年</w:t>
      </w:r>
      <w:r w:rsidR="00F91E27">
        <w:rPr>
          <w:rFonts w:ascii="微软雅黑" w:eastAsia="微软雅黑" w:hAnsi="微软雅黑" w:hint="eastAsia"/>
          <w:sz w:val="24"/>
        </w:rPr>
        <w:t>1月</w:t>
      </w:r>
      <w:r w:rsidR="00F94DDD">
        <w:rPr>
          <w:rFonts w:ascii="微软雅黑" w:eastAsia="微软雅黑" w:hAnsi="微软雅黑" w:hint="eastAsia"/>
          <w:sz w:val="24"/>
        </w:rPr>
        <w:t>数据</w:t>
      </w:r>
      <w:r>
        <w:rPr>
          <w:rFonts w:ascii="微软雅黑" w:eastAsia="微软雅黑" w:hAnsi="微软雅黑" w:hint="eastAsia"/>
          <w:sz w:val="24"/>
        </w:rPr>
        <w:t>工作会</w:t>
      </w:r>
      <w:r w:rsidR="00B35185">
        <w:rPr>
          <w:rFonts w:ascii="微软雅黑" w:eastAsia="微软雅黑" w:hAnsi="微软雅黑" w:hint="eastAsia"/>
          <w:sz w:val="24"/>
        </w:rPr>
        <w:t>上将宽带</w:t>
      </w:r>
      <w:r w:rsidR="00F94DDD">
        <w:rPr>
          <w:rFonts w:ascii="微软雅黑" w:eastAsia="微软雅黑" w:hAnsi="微软雅黑" w:hint="eastAsia"/>
          <w:sz w:val="24"/>
        </w:rPr>
        <w:t>选址优化</w:t>
      </w:r>
      <w:r w:rsidR="00B35185">
        <w:rPr>
          <w:rFonts w:ascii="微软雅黑" w:eastAsia="微软雅黑" w:hAnsi="微软雅黑" w:hint="eastAsia"/>
          <w:sz w:val="24"/>
        </w:rPr>
        <w:t>确定为年度</w:t>
      </w:r>
      <w:r>
        <w:rPr>
          <w:rFonts w:ascii="微软雅黑" w:eastAsia="微软雅黑" w:hAnsi="微软雅黑" w:hint="eastAsia"/>
          <w:sz w:val="24"/>
        </w:rPr>
        <w:t>重点工作</w:t>
      </w:r>
      <w:r w:rsidR="00F94DDD">
        <w:rPr>
          <w:rFonts w:ascii="微软雅黑" w:eastAsia="微软雅黑" w:hAnsi="微软雅黑" w:hint="eastAsia"/>
          <w:sz w:val="24"/>
        </w:rPr>
        <w:t>任务</w:t>
      </w:r>
      <w:r>
        <w:rPr>
          <w:rFonts w:ascii="微软雅黑" w:eastAsia="微软雅黑" w:hAnsi="微软雅黑" w:hint="eastAsia"/>
          <w:sz w:val="24"/>
        </w:rPr>
        <w:t>，并提出选址服务一次成功率达到90%以上的业务指标。</w:t>
      </w:r>
      <w:r w:rsidR="00F94DDD">
        <w:rPr>
          <w:rFonts w:ascii="微软雅黑" w:eastAsia="微软雅黑" w:hAnsi="微软雅黑" w:hint="eastAsia"/>
          <w:sz w:val="24"/>
        </w:rPr>
        <w:t>2018年4月，集团公司下发《关于进一步整体提升营业受理效率的通知》（</w:t>
      </w:r>
      <w:r w:rsidR="00F94DDD" w:rsidRPr="00F94DDD">
        <w:rPr>
          <w:rFonts w:ascii="微软雅黑" w:eastAsia="微软雅黑" w:hAnsi="微软雅黑" w:hint="eastAsia"/>
          <w:sz w:val="24"/>
        </w:rPr>
        <w:t>中国电信[2018]148号</w:t>
      </w:r>
      <w:r w:rsidR="00F94DDD">
        <w:rPr>
          <w:rFonts w:ascii="微软雅黑" w:eastAsia="微软雅黑" w:hAnsi="微软雅黑" w:hint="eastAsia"/>
          <w:sz w:val="24"/>
        </w:rPr>
        <w:t>）对相关工作进行了明确部署。</w:t>
      </w:r>
    </w:p>
    <w:p w:rsidR="00E66FA1" w:rsidRDefault="0046102A">
      <w:pPr>
        <w:pStyle w:val="1"/>
      </w:pPr>
      <w:bookmarkStart w:id="4" w:name="_Toc513037760"/>
      <w:r>
        <w:rPr>
          <w:rFonts w:hint="eastAsia"/>
        </w:rPr>
        <w:lastRenderedPageBreak/>
        <w:t>系统架构</w:t>
      </w:r>
      <w:bookmarkEnd w:id="4"/>
    </w:p>
    <w:p w:rsidR="00E66FA1" w:rsidRDefault="00F0774B" w:rsidP="00EE200D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4C23DC41" wp14:editId="32060E2D">
            <wp:extent cx="5274310" cy="3628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A1" w:rsidRDefault="00442E6B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地址与能力查询系统</w:t>
      </w:r>
      <w:r w:rsidR="0046102A">
        <w:rPr>
          <w:rFonts w:ascii="微软雅黑" w:eastAsia="微软雅黑" w:hAnsi="微软雅黑" w:hint="eastAsia"/>
          <w:sz w:val="24"/>
        </w:rPr>
        <w:t>架构</w:t>
      </w:r>
    </w:p>
    <w:p w:rsidR="00E66FA1" w:rsidRDefault="0046102A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架构说明：</w:t>
      </w:r>
    </w:p>
    <w:p w:rsidR="0010542D" w:rsidRDefault="00135A1C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集团地址查询服务</w:t>
      </w:r>
      <w:r w:rsidR="009624E6">
        <w:rPr>
          <w:rFonts w:ascii="微软雅黑" w:eastAsia="微软雅黑" w:hAnsi="微软雅黑" w:hint="eastAsia"/>
          <w:sz w:val="24"/>
        </w:rPr>
        <w:t>把</w:t>
      </w:r>
      <w:r>
        <w:rPr>
          <w:rFonts w:ascii="微软雅黑" w:eastAsia="微软雅黑" w:hAnsi="微软雅黑" w:hint="eastAsia"/>
          <w:sz w:val="24"/>
        </w:rPr>
        <w:t>集团资源统一库中</w:t>
      </w:r>
      <w:r w:rsidR="009624E6">
        <w:rPr>
          <w:rFonts w:ascii="微软雅黑" w:eastAsia="微软雅黑" w:hAnsi="微软雅黑" w:hint="eastAsia"/>
          <w:sz w:val="24"/>
        </w:rPr>
        <w:t>地址信息</w:t>
      </w:r>
      <w:r>
        <w:rPr>
          <w:rFonts w:ascii="微软雅黑" w:eastAsia="微软雅黑" w:hAnsi="微软雅黑" w:hint="eastAsia"/>
          <w:sz w:val="24"/>
        </w:rPr>
        <w:t>实时同步到</w:t>
      </w:r>
      <w:r w:rsidR="009624E6">
        <w:rPr>
          <w:rFonts w:ascii="微软雅黑" w:eastAsia="微软雅黑" w:hAnsi="微软雅黑" w:hint="eastAsia"/>
          <w:sz w:val="24"/>
        </w:rPr>
        <w:t>地址</w:t>
      </w:r>
      <w:r>
        <w:rPr>
          <w:rFonts w:ascii="微软雅黑" w:eastAsia="微软雅黑" w:hAnsi="微软雅黑" w:hint="eastAsia"/>
          <w:sz w:val="24"/>
        </w:rPr>
        <w:t>查询数据库中，</w:t>
      </w:r>
      <w:r w:rsidR="009624E6">
        <w:rPr>
          <w:rFonts w:ascii="微软雅黑" w:eastAsia="微软雅黑" w:hAnsi="微软雅黑" w:hint="eastAsia"/>
          <w:sz w:val="24"/>
        </w:rPr>
        <w:t>根据请求传入的（部分）地址信息，从查询库中检索出符合匹配规则的精确地址列表，供用户选择。</w:t>
      </w:r>
    </w:p>
    <w:p w:rsidR="00E66FA1" w:rsidRDefault="00127610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集团能力查询服务，</w:t>
      </w:r>
      <w:r w:rsidR="00BE0D43">
        <w:rPr>
          <w:rFonts w:ascii="微软雅黑" w:eastAsia="微软雅黑" w:hAnsi="微软雅黑" w:hint="eastAsia"/>
          <w:sz w:val="24"/>
        </w:rPr>
        <w:t>根据请求传入的地址id，从统一库中检索出地址id对应的地址能力信息。</w:t>
      </w:r>
      <w:r w:rsidR="00C13091">
        <w:rPr>
          <w:rFonts w:ascii="微软雅黑" w:eastAsia="微软雅黑" w:hAnsi="微软雅黑" w:hint="eastAsia"/>
          <w:sz w:val="24"/>
        </w:rPr>
        <w:t>目前支持上海的能力查询，对其他省的能力查询，集团能力查询服务通过调用各省提供的能力查询服务，把结果封装为统一的格式，返回给电</w:t>
      </w:r>
      <w:proofErr w:type="gramStart"/>
      <w:r w:rsidR="00C13091">
        <w:rPr>
          <w:rFonts w:ascii="微软雅黑" w:eastAsia="微软雅黑" w:hAnsi="微软雅黑" w:hint="eastAsia"/>
          <w:sz w:val="24"/>
        </w:rPr>
        <w:t>渠应用</w:t>
      </w:r>
      <w:proofErr w:type="gramEnd"/>
      <w:r w:rsidR="00C13091">
        <w:rPr>
          <w:rFonts w:ascii="微软雅黑" w:eastAsia="微软雅黑" w:hAnsi="微软雅黑" w:hint="eastAsia"/>
          <w:sz w:val="24"/>
        </w:rPr>
        <w:t>使用。</w:t>
      </w:r>
    </w:p>
    <w:p w:rsidR="00E66FA1" w:rsidRDefault="00C71C21">
      <w:pPr>
        <w:pStyle w:val="1"/>
      </w:pPr>
      <w:r>
        <w:rPr>
          <w:rFonts w:hint="eastAsia"/>
        </w:rPr>
        <w:lastRenderedPageBreak/>
        <w:t>使用</w:t>
      </w:r>
      <w:r w:rsidR="00E17156">
        <w:rPr>
          <w:rFonts w:hint="eastAsia"/>
        </w:rPr>
        <w:t>说明</w:t>
      </w:r>
    </w:p>
    <w:p w:rsidR="003C42DB" w:rsidRDefault="00C82024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为了</w:t>
      </w:r>
      <w:r w:rsidR="00AC67E6">
        <w:rPr>
          <w:rFonts w:ascii="微软雅黑" w:eastAsia="微软雅黑" w:hAnsi="微软雅黑" w:hint="eastAsia"/>
          <w:sz w:val="24"/>
        </w:rPr>
        <w:t>方便各省对提供的能力查询服务进行验证，以及运</w:t>
      </w:r>
      <w:proofErr w:type="gramStart"/>
      <w:r w:rsidR="00AC67E6">
        <w:rPr>
          <w:rFonts w:ascii="微软雅黑" w:eastAsia="微软雅黑" w:hAnsi="微软雅黑" w:hint="eastAsia"/>
          <w:sz w:val="24"/>
        </w:rPr>
        <w:t>维人员</w:t>
      </w:r>
      <w:proofErr w:type="gramEnd"/>
      <w:r w:rsidR="00AC67E6">
        <w:rPr>
          <w:rFonts w:ascii="微软雅黑" w:eastAsia="微软雅黑" w:hAnsi="微软雅黑" w:hint="eastAsia"/>
          <w:sz w:val="24"/>
        </w:rPr>
        <w:t>后续的数据检验和运维，系统提供了能力查询页面和能力对比页面，供开发和运</w:t>
      </w:r>
      <w:proofErr w:type="gramStart"/>
      <w:r w:rsidR="00AC67E6">
        <w:rPr>
          <w:rFonts w:ascii="微软雅黑" w:eastAsia="微软雅黑" w:hAnsi="微软雅黑" w:hint="eastAsia"/>
          <w:sz w:val="24"/>
        </w:rPr>
        <w:t>维人员</w:t>
      </w:r>
      <w:proofErr w:type="gramEnd"/>
      <w:r w:rsidR="00AC67E6">
        <w:rPr>
          <w:rFonts w:ascii="微软雅黑" w:eastAsia="微软雅黑" w:hAnsi="微软雅黑" w:hint="eastAsia"/>
          <w:sz w:val="24"/>
        </w:rPr>
        <w:t>使用</w:t>
      </w:r>
      <w:r w:rsidR="003C42DB">
        <w:rPr>
          <w:rFonts w:ascii="微软雅黑" w:eastAsia="微软雅黑" w:hAnsi="微软雅黑" w:hint="eastAsia"/>
          <w:sz w:val="24"/>
        </w:rPr>
        <w:t>。</w:t>
      </w:r>
      <w:r w:rsidR="00F5321C">
        <w:rPr>
          <w:rFonts w:ascii="微软雅黑" w:eastAsia="微软雅黑" w:hAnsi="微软雅黑" w:hint="eastAsia"/>
          <w:sz w:val="24"/>
        </w:rPr>
        <w:t>功能包括：</w:t>
      </w:r>
    </w:p>
    <w:p w:rsidR="00F5321C" w:rsidRDefault="00F5321C" w:rsidP="00F5321C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用户登录</w:t>
      </w:r>
    </w:p>
    <w:p w:rsidR="00F5321C" w:rsidRDefault="00F5321C" w:rsidP="00F5321C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集团能力查询</w:t>
      </w:r>
    </w:p>
    <w:p w:rsidR="00F5321C" w:rsidRDefault="00F5321C" w:rsidP="00F5321C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</w:rPr>
      </w:pPr>
      <w:proofErr w:type="gramStart"/>
      <w:r>
        <w:rPr>
          <w:rFonts w:ascii="微软雅黑" w:eastAsia="微软雅黑" w:hAnsi="微软雅黑" w:hint="eastAsia"/>
          <w:sz w:val="24"/>
        </w:rPr>
        <w:t>省能力</w:t>
      </w:r>
      <w:proofErr w:type="gramEnd"/>
      <w:r>
        <w:rPr>
          <w:rFonts w:ascii="微软雅黑" w:eastAsia="微软雅黑" w:hAnsi="微软雅黑" w:hint="eastAsia"/>
          <w:sz w:val="24"/>
        </w:rPr>
        <w:t>查询</w:t>
      </w:r>
    </w:p>
    <w:p w:rsidR="003F0989" w:rsidRDefault="003F0989" w:rsidP="00F5321C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能力对比功能</w:t>
      </w:r>
    </w:p>
    <w:p w:rsidR="00175A84" w:rsidRDefault="00175A84" w:rsidP="00175A84">
      <w:pPr>
        <w:ind w:left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各功能说明如下：</w:t>
      </w:r>
    </w:p>
    <w:p w:rsidR="00E66FA1" w:rsidRDefault="00726021">
      <w:pPr>
        <w:pStyle w:val="2"/>
      </w:pPr>
      <w:r>
        <w:rPr>
          <w:rFonts w:hint="eastAsia"/>
        </w:rPr>
        <w:t>用户登录</w:t>
      </w:r>
    </w:p>
    <w:p w:rsidR="007D0610" w:rsidRDefault="00981D87" w:rsidP="002A0383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用户访问</w:t>
      </w:r>
      <w:r w:rsidR="007D0610">
        <w:rPr>
          <w:rFonts w:ascii="微软雅黑" w:eastAsia="微软雅黑" w:hAnsi="微软雅黑" w:hint="eastAsia"/>
          <w:sz w:val="24"/>
        </w:rPr>
        <w:t>前，请确认连接了集团</w:t>
      </w:r>
      <w:proofErr w:type="spellStart"/>
      <w:r w:rsidR="007D0610">
        <w:rPr>
          <w:rFonts w:ascii="微软雅黑" w:eastAsia="微软雅黑" w:hAnsi="微软雅黑" w:hint="eastAsia"/>
          <w:sz w:val="24"/>
        </w:rPr>
        <w:t>vpn</w:t>
      </w:r>
      <w:proofErr w:type="spellEnd"/>
      <w:r w:rsidR="007D0610">
        <w:rPr>
          <w:rFonts w:ascii="微软雅黑" w:eastAsia="微软雅黑" w:hAnsi="微软雅黑" w:hint="eastAsia"/>
          <w:sz w:val="24"/>
        </w:rPr>
        <w:t>。</w:t>
      </w:r>
    </w:p>
    <w:p w:rsidR="00C77226" w:rsidRDefault="003F4086" w:rsidP="003F4086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在浏览器中</w:t>
      </w:r>
      <w:r w:rsidR="00014EF0">
        <w:rPr>
          <w:rFonts w:ascii="微软雅黑" w:eastAsia="微软雅黑" w:hAnsi="微软雅黑" w:hint="eastAsia"/>
          <w:sz w:val="24"/>
        </w:rPr>
        <w:t>输入</w:t>
      </w:r>
      <w:hyperlink r:id="rId13" w:history="1">
        <w:r w:rsidRPr="00FC2417">
          <w:rPr>
            <w:rStyle w:val="a9"/>
            <w:rFonts w:ascii="微软雅黑" w:eastAsia="微软雅黑" w:hAnsi="微软雅黑"/>
            <w:sz w:val="24"/>
          </w:rPr>
          <w:t>http://10.142.133.171:9055/#/home</w:t>
        </w:r>
      </w:hyperlink>
      <w:r>
        <w:rPr>
          <w:rFonts w:ascii="微软雅黑" w:eastAsia="微软雅黑" w:hAnsi="微软雅黑" w:hint="eastAsia"/>
          <w:sz w:val="24"/>
        </w:rPr>
        <w:t>，出现用户登录页面：</w:t>
      </w:r>
    </w:p>
    <w:p w:rsidR="003F4086" w:rsidRDefault="00F6011A" w:rsidP="00F6011A">
      <w:pPr>
        <w:ind w:firstLineChars="200" w:firstLine="420"/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7B471BC1" wp14:editId="028A3A96">
            <wp:extent cx="5274310" cy="2537041"/>
            <wp:effectExtent l="76200" t="76200" r="135890" b="130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0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011A" w:rsidRDefault="00F6011A" w:rsidP="00F6011A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输入账号和密码</w:t>
      </w:r>
      <w:r w:rsidR="00023CDC">
        <w:rPr>
          <w:rFonts w:ascii="微软雅黑" w:eastAsia="微软雅黑" w:hAnsi="微软雅黑" w:hint="eastAsia"/>
          <w:sz w:val="24"/>
        </w:rPr>
        <w:t>，点击登录，进入地址与能力查询页面</w:t>
      </w:r>
      <w:r>
        <w:rPr>
          <w:rFonts w:ascii="微软雅黑" w:eastAsia="微软雅黑" w:hAnsi="微软雅黑" w:hint="eastAsia"/>
          <w:sz w:val="24"/>
        </w:rPr>
        <w:t>。</w:t>
      </w:r>
    </w:p>
    <w:p w:rsidR="00ED4F21" w:rsidRDefault="00ED4F21" w:rsidP="00F6011A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注：①各省账号为各省的省份编码，例如上海的账号为</w:t>
      </w:r>
      <w:proofErr w:type="spellStart"/>
      <w:r>
        <w:rPr>
          <w:rFonts w:ascii="微软雅黑" w:eastAsia="微软雅黑" w:hAnsi="微软雅黑" w:hint="eastAsia"/>
          <w:sz w:val="24"/>
        </w:rPr>
        <w:t>shh</w:t>
      </w:r>
      <w:proofErr w:type="spellEnd"/>
      <w:r>
        <w:rPr>
          <w:rFonts w:ascii="微软雅黑" w:eastAsia="微软雅黑" w:hAnsi="微软雅黑" w:hint="eastAsia"/>
          <w:sz w:val="24"/>
        </w:rPr>
        <w:t>，江苏的账号</w:t>
      </w:r>
      <w:proofErr w:type="spellStart"/>
      <w:r>
        <w:rPr>
          <w:rFonts w:ascii="微软雅黑" w:eastAsia="微软雅黑" w:hAnsi="微软雅黑" w:hint="eastAsia"/>
          <w:sz w:val="24"/>
        </w:rPr>
        <w:t>jss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</w:p>
    <w:p w:rsidR="00ED4F21" w:rsidRDefault="00ED4F21" w:rsidP="00F6011A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注：②各省的密码请</w:t>
      </w:r>
      <w:proofErr w:type="gramStart"/>
      <w:r w:rsidR="009953F2">
        <w:rPr>
          <w:rFonts w:ascii="微软雅黑" w:eastAsia="微软雅黑" w:hAnsi="微软雅黑" w:hint="eastAsia"/>
          <w:sz w:val="24"/>
        </w:rPr>
        <w:t>向</w:t>
      </w:r>
      <w:r w:rsidR="00904FAB" w:rsidRPr="004025DD">
        <w:rPr>
          <w:rFonts w:ascii="微软雅黑" w:eastAsia="微软雅黑" w:hAnsi="微软雅黑" w:hint="eastAsia"/>
          <w:sz w:val="24"/>
        </w:rPr>
        <w:t>穆圣峰</w:t>
      </w:r>
      <w:proofErr w:type="gramEnd"/>
      <w:r w:rsidR="005553B1">
        <w:rPr>
          <w:rFonts w:ascii="微软雅黑" w:eastAsia="微软雅黑" w:hAnsi="微软雅黑" w:hint="eastAsia"/>
          <w:sz w:val="24"/>
        </w:rPr>
        <w:t>申请</w:t>
      </w:r>
      <w:r w:rsidR="00C47559">
        <w:rPr>
          <w:rFonts w:ascii="微软雅黑" w:eastAsia="微软雅黑" w:hAnsi="微软雅黑" w:hint="eastAsia"/>
          <w:sz w:val="24"/>
        </w:rPr>
        <w:t>。</w:t>
      </w:r>
    </w:p>
    <w:p w:rsidR="00622EC6" w:rsidRDefault="00790987" w:rsidP="00622EC6">
      <w:pPr>
        <w:pStyle w:val="2"/>
      </w:pPr>
      <w:r>
        <w:rPr>
          <w:rFonts w:hint="eastAsia"/>
        </w:rPr>
        <w:t>地址查询</w:t>
      </w:r>
    </w:p>
    <w:p w:rsidR="00622EC6" w:rsidRDefault="007E30F0" w:rsidP="007E30F0">
      <w:pPr>
        <w:ind w:firstLineChars="200" w:firstLine="420"/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1286DEAF" wp14:editId="6AFC0616">
            <wp:extent cx="5274310" cy="2537041"/>
            <wp:effectExtent l="76200" t="76200" r="135890" b="130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0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2EC6" w:rsidRDefault="007E30F0" w:rsidP="00F6011A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在地址名称输入框输入要查询的地址名称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系统在末级地址列表中显示符合匹配规则的</w:t>
      </w:r>
      <w:r>
        <w:rPr>
          <w:rFonts w:ascii="微软雅黑" w:eastAsia="微软雅黑" w:hAnsi="微软雅黑" w:hint="eastAsia"/>
          <w:sz w:val="24"/>
        </w:rPr>
        <w:t>50条</w:t>
      </w:r>
      <w:r>
        <w:rPr>
          <w:rFonts w:ascii="微软雅黑" w:eastAsia="微软雅黑" w:hAnsi="微软雅黑"/>
          <w:sz w:val="24"/>
        </w:rPr>
        <w:t>地址列表</w:t>
      </w:r>
      <w:r>
        <w:rPr>
          <w:rFonts w:ascii="微软雅黑" w:eastAsia="微软雅黑" w:hAnsi="微软雅黑" w:hint="eastAsia"/>
          <w:sz w:val="24"/>
        </w:rPr>
        <w:t>。如果地址列表中没有希望的结果，请输入更多地址信息，以便更加精确的匹配。</w:t>
      </w:r>
    </w:p>
    <w:p w:rsidR="005E3B26" w:rsidRDefault="00CD4F80" w:rsidP="005E3B26">
      <w:pPr>
        <w:pStyle w:val="2"/>
      </w:pPr>
      <w:r>
        <w:rPr>
          <w:rFonts w:hint="eastAsia"/>
        </w:rPr>
        <w:lastRenderedPageBreak/>
        <w:t>能力</w:t>
      </w:r>
      <w:r w:rsidR="005E3B26">
        <w:rPr>
          <w:rFonts w:hint="eastAsia"/>
        </w:rPr>
        <w:t>查询</w:t>
      </w:r>
    </w:p>
    <w:p w:rsidR="005E3B26" w:rsidRDefault="00E349E8" w:rsidP="00E349E8">
      <w:pPr>
        <w:ind w:firstLineChars="200" w:firstLine="420"/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12E41884" wp14:editId="5EE9FDD2">
            <wp:extent cx="5274310" cy="2537041"/>
            <wp:effectExtent l="76200" t="76200" r="135890" b="130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0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3B26" w:rsidRDefault="00E349E8" w:rsidP="005E3B26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点击</w:t>
      </w:r>
      <w:r>
        <w:rPr>
          <w:rFonts w:ascii="微软雅黑" w:eastAsia="微软雅黑" w:hAnsi="微软雅黑"/>
          <w:sz w:val="24"/>
        </w:rPr>
        <w:t>地址列表中的一个地址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在右侧的</w:t>
      </w:r>
      <w:r>
        <w:rPr>
          <w:rFonts w:ascii="微软雅黑" w:eastAsia="微软雅黑" w:hAnsi="微软雅黑" w:hint="eastAsia"/>
          <w:sz w:val="24"/>
        </w:rPr>
        <w:t>“资源能力”列表框显示此地址对应的所有能力，包括产品、接入方式，速率信息</w:t>
      </w:r>
      <w:r w:rsidR="005E3B26">
        <w:rPr>
          <w:rFonts w:ascii="微软雅黑" w:eastAsia="微软雅黑" w:hAnsi="微软雅黑" w:hint="eastAsia"/>
          <w:sz w:val="24"/>
        </w:rPr>
        <w:t>。</w:t>
      </w:r>
      <w:r w:rsidR="006B5FF2">
        <w:rPr>
          <w:rFonts w:ascii="微软雅黑" w:eastAsia="微软雅黑" w:hAnsi="微软雅黑" w:hint="eastAsia"/>
          <w:sz w:val="24"/>
        </w:rPr>
        <w:t>在</w:t>
      </w:r>
      <w:r w:rsidR="00EA4EAE">
        <w:rPr>
          <w:rFonts w:ascii="微软雅黑" w:eastAsia="微软雅黑" w:hAnsi="微软雅黑" w:hint="eastAsia"/>
          <w:sz w:val="24"/>
        </w:rPr>
        <w:t>下侧，会显示此地址的详细信息，包括地址id、全称、父地址id、地理位置id、本地网id和</w:t>
      </w:r>
      <w:proofErr w:type="spellStart"/>
      <w:r w:rsidR="00EA4EAE">
        <w:rPr>
          <w:rFonts w:ascii="微软雅黑" w:eastAsia="微软雅黑" w:hAnsi="微软雅黑" w:hint="eastAsia"/>
          <w:sz w:val="24"/>
        </w:rPr>
        <w:t>spec_id</w:t>
      </w:r>
      <w:proofErr w:type="spellEnd"/>
      <w:r w:rsidR="00970859">
        <w:rPr>
          <w:rFonts w:ascii="微软雅黑" w:eastAsia="微软雅黑" w:hAnsi="微软雅黑" w:hint="eastAsia"/>
          <w:sz w:val="24"/>
        </w:rPr>
        <w:t>。</w:t>
      </w:r>
    </w:p>
    <w:p w:rsidR="005E3B26" w:rsidRPr="005E3B26" w:rsidRDefault="00623D65" w:rsidP="00F6011A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其中，资源能力的信息，根据调用各省的能力查询接口返回的数据进行展示。地址详情的信息通过查询集团统一库中地址表的信息进行展示。</w:t>
      </w:r>
    </w:p>
    <w:p w:rsidR="00E66FA1" w:rsidRDefault="00847C5E">
      <w:pPr>
        <w:pStyle w:val="1"/>
        <w:rPr>
          <w:rFonts w:hint="eastAsia"/>
        </w:rPr>
      </w:pPr>
      <w:bookmarkStart w:id="5" w:name="_Toc504416036"/>
      <w:bookmarkStart w:id="6" w:name="_Toc513037828"/>
      <w:bookmarkStart w:id="7" w:name="_GoBack"/>
      <w:bookmarkEnd w:id="7"/>
      <w:r>
        <w:rPr>
          <w:rFonts w:hint="eastAsia"/>
        </w:rPr>
        <w:t>联系</w:t>
      </w:r>
      <w:r w:rsidR="0046102A">
        <w:rPr>
          <w:rFonts w:hint="eastAsia"/>
        </w:rPr>
        <w:t>人员</w:t>
      </w:r>
      <w:bookmarkEnd w:id="5"/>
      <w:bookmarkEnd w:id="6"/>
    </w:p>
    <w:p w:rsidR="0051235E" w:rsidRPr="0051235E" w:rsidRDefault="0051235E" w:rsidP="0051235E">
      <w:pPr>
        <w:ind w:firstLineChars="200" w:firstLine="480"/>
        <w:rPr>
          <w:rFonts w:ascii="微软雅黑" w:eastAsia="微软雅黑" w:hAnsi="微软雅黑"/>
          <w:sz w:val="24"/>
        </w:rPr>
      </w:pPr>
      <w:r w:rsidRPr="0051235E">
        <w:rPr>
          <w:rFonts w:ascii="微软雅黑" w:eastAsia="微软雅黑" w:hAnsi="微软雅黑" w:hint="eastAsia"/>
          <w:sz w:val="24"/>
        </w:rPr>
        <w:t>系统使用</w:t>
      </w:r>
      <w:r>
        <w:rPr>
          <w:rFonts w:ascii="微软雅黑" w:eastAsia="微软雅黑" w:hAnsi="微软雅黑" w:hint="eastAsia"/>
          <w:sz w:val="24"/>
        </w:rPr>
        <w:t>过程中的任何问题，请与下列人员联系：</w:t>
      </w:r>
    </w:p>
    <w:p w:rsidR="005345A8" w:rsidRDefault="005345A8" w:rsidP="005345A8">
      <w:pPr>
        <w:ind w:left="420"/>
        <w:rPr>
          <w:rFonts w:ascii="微软雅黑" w:eastAsia="微软雅黑" w:hAnsi="微软雅黑"/>
          <w:sz w:val="24"/>
        </w:rPr>
      </w:pPr>
      <w:proofErr w:type="gramStart"/>
      <w:r>
        <w:rPr>
          <w:rFonts w:ascii="微软雅黑" w:eastAsia="微软雅黑" w:hAnsi="微软雅黑" w:hint="eastAsia"/>
          <w:sz w:val="24"/>
        </w:rPr>
        <w:t>集团企信上海运营中心</w:t>
      </w:r>
      <w:proofErr w:type="gramEnd"/>
      <w:r>
        <w:rPr>
          <w:rFonts w:ascii="微软雅黑" w:eastAsia="微软雅黑" w:hAnsi="微软雅黑" w:hint="eastAsia"/>
          <w:sz w:val="24"/>
        </w:rPr>
        <w:t>：</w:t>
      </w:r>
      <w:proofErr w:type="gramStart"/>
      <w:r w:rsidR="00A50F80" w:rsidRPr="004025DD">
        <w:rPr>
          <w:rFonts w:ascii="微软雅黑" w:eastAsia="微软雅黑" w:hAnsi="微软雅黑" w:hint="eastAsia"/>
          <w:sz w:val="24"/>
        </w:rPr>
        <w:t>穆圣峰</w:t>
      </w:r>
      <w:proofErr w:type="gramEnd"/>
    </w:p>
    <w:sectPr w:rsidR="005345A8" w:rsidSect="00307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78A" w:rsidRDefault="004D378A" w:rsidP="00754519">
      <w:r>
        <w:separator/>
      </w:r>
    </w:p>
  </w:endnote>
  <w:endnote w:type="continuationSeparator" w:id="0">
    <w:p w:rsidR="004D378A" w:rsidRDefault="004D378A" w:rsidP="0075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78A" w:rsidRDefault="004D378A" w:rsidP="00754519">
      <w:r>
        <w:separator/>
      </w:r>
    </w:p>
  </w:footnote>
  <w:footnote w:type="continuationSeparator" w:id="0">
    <w:p w:rsidR="004D378A" w:rsidRDefault="004D378A" w:rsidP="00754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、"/>
      <w:lvlJc w:val="left"/>
      <w:pPr>
        <w:ind w:left="16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0000003"/>
    <w:multiLevelType w:val="multilevel"/>
    <w:tmpl w:val="00000003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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000000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0000007"/>
    <w:multiLevelType w:val="multilevel"/>
    <w:tmpl w:val="00000007"/>
    <w:lvl w:ilvl="0">
      <w:start w:val="1"/>
      <w:numFmt w:val="bullet"/>
      <w:lvlText w:val="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00000008"/>
    <w:lvl w:ilvl="0">
      <w:start w:val="1"/>
      <w:numFmt w:val="bullet"/>
      <w:lvlText w:val="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00000009"/>
    <w:lvl w:ilvl="0">
      <w:start w:val="1"/>
      <w:numFmt w:val="bullet"/>
      <w:lvlText w:val="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000000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0000000B"/>
    <w:multiLevelType w:val="multilevel"/>
    <w:tmpl w:val="0000000B"/>
    <w:lvl w:ilvl="0">
      <w:start w:val="1"/>
      <w:numFmt w:val="bullet"/>
      <w:lvlText w:val="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0000000C"/>
    <w:lvl w:ilvl="0">
      <w:start w:val="1"/>
      <w:numFmt w:val="bullet"/>
      <w:lvlText w:val="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0000000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0000000E"/>
    <w:multiLevelType w:val="multilevel"/>
    <w:tmpl w:val="0000000E"/>
    <w:lvl w:ilvl="0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2820BA9"/>
    <w:multiLevelType w:val="hybridMultilevel"/>
    <w:tmpl w:val="9760ADDE"/>
    <w:lvl w:ilvl="0" w:tplc="0B82B962">
      <w:start w:val="1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>
    <w:nsid w:val="625826D3"/>
    <w:multiLevelType w:val="hybridMultilevel"/>
    <w:tmpl w:val="455EAC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2"/>
  </w:num>
  <w:num w:numId="5">
    <w:abstractNumId w:val="9"/>
  </w:num>
  <w:num w:numId="6">
    <w:abstractNumId w:val="1"/>
  </w:num>
  <w:num w:numId="7">
    <w:abstractNumId w:val="5"/>
  </w:num>
  <w:num w:numId="8">
    <w:abstractNumId w:val="11"/>
  </w:num>
  <w:num w:numId="9">
    <w:abstractNumId w:val="4"/>
  </w:num>
  <w:num w:numId="10">
    <w:abstractNumId w:val="8"/>
  </w:num>
  <w:num w:numId="11">
    <w:abstractNumId w:val="6"/>
  </w:num>
  <w:num w:numId="12">
    <w:abstractNumId w:val="14"/>
  </w:num>
  <w:num w:numId="13">
    <w:abstractNumId w:val="2"/>
  </w:num>
  <w:num w:numId="14">
    <w:abstractNumId w:val="3"/>
  </w:num>
  <w:num w:numId="15">
    <w:abstractNumId w:val="10"/>
  </w:num>
  <w:num w:numId="16">
    <w:abstractNumId w:val="0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0F"/>
    <w:rsid w:val="00014EF0"/>
    <w:rsid w:val="00023CDC"/>
    <w:rsid w:val="000A1EAC"/>
    <w:rsid w:val="000B5CF8"/>
    <w:rsid w:val="000C32C8"/>
    <w:rsid w:val="0010542D"/>
    <w:rsid w:val="00107EE6"/>
    <w:rsid w:val="0012131E"/>
    <w:rsid w:val="00127610"/>
    <w:rsid w:val="00135A1C"/>
    <w:rsid w:val="00173D02"/>
    <w:rsid w:val="00175A84"/>
    <w:rsid w:val="001904C0"/>
    <w:rsid w:val="001E49FB"/>
    <w:rsid w:val="0025048C"/>
    <w:rsid w:val="0025103E"/>
    <w:rsid w:val="002732EA"/>
    <w:rsid w:val="002A0383"/>
    <w:rsid w:val="00306035"/>
    <w:rsid w:val="003075D9"/>
    <w:rsid w:val="00333E3D"/>
    <w:rsid w:val="00353559"/>
    <w:rsid w:val="003A17B5"/>
    <w:rsid w:val="003B128A"/>
    <w:rsid w:val="003C42DB"/>
    <w:rsid w:val="003F0989"/>
    <w:rsid w:val="003F4086"/>
    <w:rsid w:val="003F4762"/>
    <w:rsid w:val="004025DD"/>
    <w:rsid w:val="00405A62"/>
    <w:rsid w:val="00442E6B"/>
    <w:rsid w:val="0046102A"/>
    <w:rsid w:val="004C665C"/>
    <w:rsid w:val="004D378A"/>
    <w:rsid w:val="004E2CDB"/>
    <w:rsid w:val="0051235E"/>
    <w:rsid w:val="0051335A"/>
    <w:rsid w:val="00521B53"/>
    <w:rsid w:val="005345A8"/>
    <w:rsid w:val="00550A61"/>
    <w:rsid w:val="005553B1"/>
    <w:rsid w:val="00595CEF"/>
    <w:rsid w:val="005D6B51"/>
    <w:rsid w:val="005D7E59"/>
    <w:rsid w:val="005E3B26"/>
    <w:rsid w:val="00622EC6"/>
    <w:rsid w:val="00623D65"/>
    <w:rsid w:val="0063058A"/>
    <w:rsid w:val="00657E48"/>
    <w:rsid w:val="00661BC4"/>
    <w:rsid w:val="00680EC5"/>
    <w:rsid w:val="006A1ADF"/>
    <w:rsid w:val="006B0B42"/>
    <w:rsid w:val="006B5FF2"/>
    <w:rsid w:val="006E6566"/>
    <w:rsid w:val="00726021"/>
    <w:rsid w:val="00754519"/>
    <w:rsid w:val="0078160C"/>
    <w:rsid w:val="00790987"/>
    <w:rsid w:val="007D0610"/>
    <w:rsid w:val="007E30F0"/>
    <w:rsid w:val="007F02D5"/>
    <w:rsid w:val="00847C5E"/>
    <w:rsid w:val="00870E23"/>
    <w:rsid w:val="00904FAB"/>
    <w:rsid w:val="00914E5E"/>
    <w:rsid w:val="0091650F"/>
    <w:rsid w:val="00945197"/>
    <w:rsid w:val="009624E6"/>
    <w:rsid w:val="00970859"/>
    <w:rsid w:val="00981D87"/>
    <w:rsid w:val="009953F2"/>
    <w:rsid w:val="009A42F2"/>
    <w:rsid w:val="009B4A62"/>
    <w:rsid w:val="009C071E"/>
    <w:rsid w:val="009D1215"/>
    <w:rsid w:val="009D3B1C"/>
    <w:rsid w:val="009F15E8"/>
    <w:rsid w:val="00A27DFC"/>
    <w:rsid w:val="00A50F80"/>
    <w:rsid w:val="00A76D90"/>
    <w:rsid w:val="00A910AC"/>
    <w:rsid w:val="00AC67E6"/>
    <w:rsid w:val="00AF1FAD"/>
    <w:rsid w:val="00B105AF"/>
    <w:rsid w:val="00B31F71"/>
    <w:rsid w:val="00B35185"/>
    <w:rsid w:val="00B722F3"/>
    <w:rsid w:val="00BE0D43"/>
    <w:rsid w:val="00C13091"/>
    <w:rsid w:val="00C15C30"/>
    <w:rsid w:val="00C47559"/>
    <w:rsid w:val="00C71C21"/>
    <w:rsid w:val="00C77226"/>
    <w:rsid w:val="00C82024"/>
    <w:rsid w:val="00CD4041"/>
    <w:rsid w:val="00CD4F80"/>
    <w:rsid w:val="00D07349"/>
    <w:rsid w:val="00D67FA1"/>
    <w:rsid w:val="00D96746"/>
    <w:rsid w:val="00E076D1"/>
    <w:rsid w:val="00E104F6"/>
    <w:rsid w:val="00E17156"/>
    <w:rsid w:val="00E27325"/>
    <w:rsid w:val="00E349E8"/>
    <w:rsid w:val="00E66FA1"/>
    <w:rsid w:val="00E856D8"/>
    <w:rsid w:val="00E85B39"/>
    <w:rsid w:val="00EA4EAE"/>
    <w:rsid w:val="00ED4F21"/>
    <w:rsid w:val="00EE200D"/>
    <w:rsid w:val="00F0774B"/>
    <w:rsid w:val="00F51F3F"/>
    <w:rsid w:val="00F53039"/>
    <w:rsid w:val="00F5321C"/>
    <w:rsid w:val="00F6011A"/>
    <w:rsid w:val="00F91E27"/>
    <w:rsid w:val="00F94DDD"/>
    <w:rsid w:val="00FF1264"/>
    <w:rsid w:val="1BCE658D"/>
    <w:rsid w:val="21C35A23"/>
    <w:rsid w:val="43A7605F"/>
    <w:rsid w:val="461E4E80"/>
    <w:rsid w:val="522D5168"/>
    <w:rsid w:val="6A896CCA"/>
    <w:rsid w:val="6D7E2EEE"/>
    <w:rsid w:val="77F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75D9"/>
    <w:pPr>
      <w:widowControl w:val="0"/>
      <w:jc w:val="both"/>
    </w:pPr>
    <w:rPr>
      <w:rFonts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075D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075D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eastAsia="微软雅黑" w:hAnsi="微软雅黑" w:cs="宋体"/>
      <w:b/>
      <w:bCs/>
      <w:sz w:val="30"/>
      <w:szCs w:val="30"/>
    </w:rPr>
  </w:style>
  <w:style w:type="paragraph" w:styleId="3">
    <w:name w:val="heading 3"/>
    <w:basedOn w:val="a"/>
    <w:next w:val="a"/>
    <w:link w:val="3Char"/>
    <w:uiPriority w:val="9"/>
    <w:qFormat/>
    <w:rsid w:val="003075D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qFormat/>
    <w:rsid w:val="003075D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 w:cs="宋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3075D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3075D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 w:cs="宋体"/>
      <w:b/>
      <w:bCs/>
      <w:sz w:val="24"/>
    </w:rPr>
  </w:style>
  <w:style w:type="paragraph" w:styleId="7">
    <w:name w:val="heading 7"/>
    <w:basedOn w:val="a"/>
    <w:next w:val="a"/>
    <w:link w:val="7Char"/>
    <w:uiPriority w:val="9"/>
    <w:qFormat/>
    <w:rsid w:val="003075D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qFormat/>
    <w:rsid w:val="003075D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 w:cs="宋体"/>
      <w:sz w:val="24"/>
    </w:rPr>
  </w:style>
  <w:style w:type="paragraph" w:styleId="9">
    <w:name w:val="heading 9"/>
    <w:basedOn w:val="a"/>
    <w:next w:val="a"/>
    <w:link w:val="9Char"/>
    <w:uiPriority w:val="9"/>
    <w:qFormat/>
    <w:rsid w:val="003075D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qFormat/>
    <w:rsid w:val="003075D9"/>
    <w:rPr>
      <w:b/>
      <w:bCs/>
    </w:rPr>
  </w:style>
  <w:style w:type="paragraph" w:styleId="a4">
    <w:name w:val="annotation text"/>
    <w:basedOn w:val="a"/>
    <w:link w:val="Char0"/>
    <w:uiPriority w:val="99"/>
    <w:qFormat/>
    <w:rsid w:val="003075D9"/>
    <w:pPr>
      <w:jc w:val="left"/>
    </w:pPr>
  </w:style>
  <w:style w:type="paragraph" w:styleId="70">
    <w:name w:val="toc 7"/>
    <w:basedOn w:val="a"/>
    <w:next w:val="a"/>
    <w:uiPriority w:val="39"/>
    <w:qFormat/>
    <w:rsid w:val="003075D9"/>
    <w:pPr>
      <w:ind w:leftChars="1200" w:left="2520"/>
    </w:pPr>
    <w:rPr>
      <w:rFonts w:cs="宋体"/>
      <w:szCs w:val="22"/>
    </w:rPr>
  </w:style>
  <w:style w:type="paragraph" w:styleId="50">
    <w:name w:val="toc 5"/>
    <w:basedOn w:val="a"/>
    <w:next w:val="a"/>
    <w:uiPriority w:val="39"/>
    <w:qFormat/>
    <w:rsid w:val="003075D9"/>
    <w:pPr>
      <w:ind w:leftChars="800" w:left="1680"/>
    </w:pPr>
    <w:rPr>
      <w:rFonts w:cs="宋体"/>
      <w:szCs w:val="22"/>
    </w:rPr>
  </w:style>
  <w:style w:type="paragraph" w:styleId="30">
    <w:name w:val="toc 3"/>
    <w:basedOn w:val="a"/>
    <w:next w:val="a"/>
    <w:uiPriority w:val="39"/>
    <w:qFormat/>
    <w:rsid w:val="003075D9"/>
    <w:pPr>
      <w:widowControl/>
      <w:spacing w:after="100" w:line="259" w:lineRule="auto"/>
      <w:ind w:left="440"/>
      <w:jc w:val="left"/>
    </w:pPr>
    <w:rPr>
      <w:kern w:val="0"/>
      <w:sz w:val="22"/>
      <w:szCs w:val="22"/>
    </w:rPr>
  </w:style>
  <w:style w:type="paragraph" w:styleId="80">
    <w:name w:val="toc 8"/>
    <w:basedOn w:val="a"/>
    <w:next w:val="a"/>
    <w:uiPriority w:val="39"/>
    <w:qFormat/>
    <w:rsid w:val="003075D9"/>
    <w:pPr>
      <w:ind w:leftChars="1400" w:left="2940"/>
    </w:pPr>
    <w:rPr>
      <w:rFonts w:cs="宋体"/>
      <w:szCs w:val="22"/>
    </w:rPr>
  </w:style>
  <w:style w:type="paragraph" w:styleId="a5">
    <w:name w:val="Balloon Text"/>
    <w:basedOn w:val="a"/>
    <w:link w:val="Char1"/>
    <w:uiPriority w:val="99"/>
    <w:qFormat/>
    <w:rsid w:val="003075D9"/>
    <w:rPr>
      <w:sz w:val="18"/>
      <w:szCs w:val="18"/>
    </w:rPr>
  </w:style>
  <w:style w:type="paragraph" w:styleId="a6">
    <w:name w:val="footer"/>
    <w:basedOn w:val="a"/>
    <w:link w:val="Char2"/>
    <w:uiPriority w:val="99"/>
    <w:qFormat/>
    <w:rsid w:val="00307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qFormat/>
    <w:rsid w:val="00307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3075D9"/>
    <w:pPr>
      <w:widowControl/>
      <w:spacing w:after="100" w:line="259" w:lineRule="auto"/>
      <w:jc w:val="left"/>
    </w:pPr>
    <w:rPr>
      <w:kern w:val="0"/>
      <w:sz w:val="22"/>
      <w:szCs w:val="22"/>
    </w:rPr>
  </w:style>
  <w:style w:type="paragraph" w:styleId="40">
    <w:name w:val="toc 4"/>
    <w:basedOn w:val="a"/>
    <w:next w:val="a"/>
    <w:uiPriority w:val="39"/>
    <w:qFormat/>
    <w:rsid w:val="003075D9"/>
    <w:pPr>
      <w:ind w:leftChars="600" w:left="1260"/>
    </w:pPr>
    <w:rPr>
      <w:rFonts w:cs="宋体"/>
      <w:szCs w:val="22"/>
    </w:rPr>
  </w:style>
  <w:style w:type="paragraph" w:styleId="60">
    <w:name w:val="toc 6"/>
    <w:basedOn w:val="a"/>
    <w:next w:val="a"/>
    <w:uiPriority w:val="39"/>
    <w:qFormat/>
    <w:rsid w:val="003075D9"/>
    <w:pPr>
      <w:ind w:leftChars="1000" w:left="2100"/>
    </w:pPr>
    <w:rPr>
      <w:rFonts w:cs="宋体"/>
      <w:szCs w:val="22"/>
    </w:rPr>
  </w:style>
  <w:style w:type="paragraph" w:styleId="20">
    <w:name w:val="toc 2"/>
    <w:basedOn w:val="a"/>
    <w:next w:val="a"/>
    <w:uiPriority w:val="39"/>
    <w:qFormat/>
    <w:rsid w:val="003075D9"/>
    <w:pPr>
      <w:widowControl/>
      <w:spacing w:after="100" w:line="259" w:lineRule="auto"/>
      <w:ind w:left="220"/>
      <w:jc w:val="left"/>
    </w:pPr>
    <w:rPr>
      <w:kern w:val="0"/>
      <w:sz w:val="22"/>
      <w:szCs w:val="22"/>
    </w:rPr>
  </w:style>
  <w:style w:type="paragraph" w:styleId="90">
    <w:name w:val="toc 9"/>
    <w:basedOn w:val="a"/>
    <w:next w:val="a"/>
    <w:uiPriority w:val="39"/>
    <w:qFormat/>
    <w:rsid w:val="003075D9"/>
    <w:pPr>
      <w:ind w:leftChars="1600" w:left="3360"/>
    </w:pPr>
    <w:rPr>
      <w:rFonts w:cs="宋体"/>
      <w:szCs w:val="22"/>
    </w:rPr>
  </w:style>
  <w:style w:type="paragraph" w:styleId="a8">
    <w:name w:val="Title"/>
    <w:basedOn w:val="a"/>
    <w:next w:val="a"/>
    <w:link w:val="Char4"/>
    <w:uiPriority w:val="10"/>
    <w:qFormat/>
    <w:rsid w:val="003075D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Hyperlink"/>
    <w:basedOn w:val="a0"/>
    <w:uiPriority w:val="99"/>
    <w:qFormat/>
    <w:rsid w:val="003075D9"/>
    <w:rPr>
      <w:color w:val="0563C1"/>
      <w:u w:val="single"/>
    </w:rPr>
  </w:style>
  <w:style w:type="character" w:styleId="aa">
    <w:name w:val="annotation reference"/>
    <w:basedOn w:val="a0"/>
    <w:uiPriority w:val="99"/>
    <w:rsid w:val="003075D9"/>
    <w:rPr>
      <w:sz w:val="21"/>
      <w:szCs w:val="21"/>
    </w:rPr>
  </w:style>
  <w:style w:type="table" w:styleId="ab">
    <w:name w:val="Table Grid"/>
    <w:basedOn w:val="a1"/>
    <w:uiPriority w:val="39"/>
    <w:rsid w:val="00307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3075D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c">
    <w:name w:val="List Paragraph"/>
    <w:basedOn w:val="a"/>
    <w:uiPriority w:val="99"/>
    <w:qFormat/>
    <w:rsid w:val="003075D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3075D9"/>
    <w:rPr>
      <w:rFonts w:ascii="微软雅黑" w:eastAsia="微软雅黑" w:hAnsi="微软雅黑" w:cs="宋体"/>
      <w:b/>
      <w:bCs/>
      <w:sz w:val="30"/>
      <w:szCs w:val="30"/>
    </w:rPr>
  </w:style>
  <w:style w:type="character" w:customStyle="1" w:styleId="3Char">
    <w:name w:val="标题 3 Char"/>
    <w:basedOn w:val="a0"/>
    <w:link w:val="3"/>
    <w:uiPriority w:val="9"/>
    <w:qFormat/>
    <w:rsid w:val="003075D9"/>
    <w:rPr>
      <w:rFonts w:ascii="微软雅黑" w:eastAsia="微软雅黑" w:hAnsi="微软雅黑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qFormat/>
    <w:rsid w:val="003075D9"/>
    <w:rPr>
      <w:rFonts w:ascii="Calibri Light" w:eastAsia="宋体" w:hAnsi="Calibri Light" w:cs="宋体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3075D9"/>
    <w:rPr>
      <w:rFonts w:ascii="Calibri" w:eastAsia="宋体" w:hAnsi="Calibri" w:cs="Times New Roman"/>
      <w:b/>
      <w:bCs/>
      <w:sz w:val="28"/>
      <w:szCs w:val="28"/>
    </w:rPr>
  </w:style>
  <w:style w:type="paragraph" w:customStyle="1" w:styleId="TOCHeading7aff9cb6-b673-45cb-aeed-0023def7d79e">
    <w:name w:val="TOC Heading_7aff9cb6-b673-45cb-aeed-0023def7d79e"/>
    <w:basedOn w:val="1"/>
    <w:next w:val="a"/>
    <w:uiPriority w:val="39"/>
    <w:qFormat/>
    <w:rsid w:val="003075D9"/>
    <w:pPr>
      <w:widowControl/>
      <w:spacing w:before="240" w:after="0" w:line="259" w:lineRule="auto"/>
      <w:jc w:val="left"/>
      <w:outlineLvl w:val="9"/>
    </w:pPr>
    <w:rPr>
      <w:rFonts w:ascii="Calibri Light" w:hAnsi="Calibri Light" w:cs="宋体"/>
      <w:b w:val="0"/>
      <w:bCs w:val="0"/>
      <w:color w:val="2E75B6"/>
      <w:kern w:val="0"/>
      <w:sz w:val="32"/>
      <w:szCs w:val="32"/>
    </w:rPr>
  </w:style>
  <w:style w:type="character" w:customStyle="1" w:styleId="Char3">
    <w:name w:val="页眉 Char"/>
    <w:basedOn w:val="a0"/>
    <w:link w:val="a7"/>
    <w:uiPriority w:val="99"/>
    <w:qFormat/>
    <w:rsid w:val="003075D9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3075D9"/>
    <w:rPr>
      <w:rFonts w:ascii="Calibri" w:eastAsia="宋体" w:hAnsi="Calibri" w:cs="Times New Roma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3075D9"/>
    <w:rPr>
      <w:rFonts w:ascii="Calibri" w:eastAsia="宋体" w:hAnsi="Calibri" w:cs="Times New Roman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sid w:val="003075D9"/>
    <w:rPr>
      <w:rFonts w:ascii="Calibri" w:eastAsia="宋体" w:hAnsi="Calibri" w:cs="Times New Roman"/>
      <w:szCs w:val="24"/>
    </w:rPr>
  </w:style>
  <w:style w:type="character" w:customStyle="1" w:styleId="Char">
    <w:name w:val="批注主题 Char"/>
    <w:basedOn w:val="Char0"/>
    <w:link w:val="a3"/>
    <w:uiPriority w:val="99"/>
    <w:rsid w:val="003075D9"/>
    <w:rPr>
      <w:rFonts w:ascii="Calibri" w:eastAsia="宋体" w:hAnsi="Calibri" w:cs="Times New Roman"/>
      <w:b/>
      <w:bCs/>
      <w:szCs w:val="24"/>
    </w:rPr>
  </w:style>
  <w:style w:type="paragraph" w:customStyle="1" w:styleId="ad">
    <w:name w:val="正文格式"/>
    <w:basedOn w:val="a"/>
    <w:link w:val="Char5"/>
    <w:qFormat/>
    <w:rsid w:val="003075D9"/>
    <w:pPr>
      <w:widowControl/>
      <w:spacing w:line="360" w:lineRule="auto"/>
      <w:ind w:firstLineChars="200" w:firstLine="480"/>
    </w:pPr>
    <w:rPr>
      <w:rFonts w:ascii="Times New Roman" w:hAnsi="Times New Roman"/>
      <w:kern w:val="0"/>
      <w:sz w:val="24"/>
    </w:rPr>
  </w:style>
  <w:style w:type="character" w:customStyle="1" w:styleId="Char5">
    <w:name w:val="正文格式 Char"/>
    <w:link w:val="ad"/>
    <w:qFormat/>
    <w:rsid w:val="003075D9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TableNormal1">
    <w:name w:val="Table Normal1"/>
    <w:rsid w:val="003075D9"/>
    <w:rPr>
      <w:rFonts w:ascii="Times New Roman" w:hAnsi="Times New Roman" w:cs="Times New Roman"/>
      <w:sz w:val="22"/>
      <w:szCs w:val="22"/>
      <w:lang w:eastAsia="en-US"/>
    </w:rPr>
  </w:style>
  <w:style w:type="character" w:customStyle="1" w:styleId="Char4">
    <w:name w:val="标题 Char"/>
    <w:basedOn w:val="a0"/>
    <w:link w:val="a8"/>
    <w:uiPriority w:val="10"/>
    <w:qFormat/>
    <w:rsid w:val="003075D9"/>
    <w:rPr>
      <w:rFonts w:ascii="Cambria" w:eastAsia="宋体" w:hAnsi="Cambria" w:cs="Times New Roman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qFormat/>
    <w:rsid w:val="003075D9"/>
    <w:rPr>
      <w:rFonts w:ascii="Calibri Light" w:eastAsia="宋体" w:hAnsi="Calibri Light" w:cs="宋体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3075D9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3075D9"/>
    <w:rPr>
      <w:rFonts w:ascii="Calibri Light" w:eastAsia="宋体" w:hAnsi="Calibri Light" w:cs="宋体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075D9"/>
    <w:rPr>
      <w:rFonts w:ascii="Calibri Light" w:eastAsia="宋体" w:hAnsi="Calibri Light" w:cs="宋体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75D9"/>
    <w:pPr>
      <w:widowControl w:val="0"/>
      <w:jc w:val="both"/>
    </w:pPr>
    <w:rPr>
      <w:rFonts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075D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075D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eastAsia="微软雅黑" w:hAnsi="微软雅黑" w:cs="宋体"/>
      <w:b/>
      <w:bCs/>
      <w:sz w:val="30"/>
      <w:szCs w:val="30"/>
    </w:rPr>
  </w:style>
  <w:style w:type="paragraph" w:styleId="3">
    <w:name w:val="heading 3"/>
    <w:basedOn w:val="a"/>
    <w:next w:val="a"/>
    <w:link w:val="3Char"/>
    <w:uiPriority w:val="9"/>
    <w:qFormat/>
    <w:rsid w:val="003075D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qFormat/>
    <w:rsid w:val="003075D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 w:cs="宋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3075D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3075D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 w:cs="宋体"/>
      <w:b/>
      <w:bCs/>
      <w:sz w:val="24"/>
    </w:rPr>
  </w:style>
  <w:style w:type="paragraph" w:styleId="7">
    <w:name w:val="heading 7"/>
    <w:basedOn w:val="a"/>
    <w:next w:val="a"/>
    <w:link w:val="7Char"/>
    <w:uiPriority w:val="9"/>
    <w:qFormat/>
    <w:rsid w:val="003075D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qFormat/>
    <w:rsid w:val="003075D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 w:cs="宋体"/>
      <w:sz w:val="24"/>
    </w:rPr>
  </w:style>
  <w:style w:type="paragraph" w:styleId="9">
    <w:name w:val="heading 9"/>
    <w:basedOn w:val="a"/>
    <w:next w:val="a"/>
    <w:link w:val="9Char"/>
    <w:uiPriority w:val="9"/>
    <w:qFormat/>
    <w:rsid w:val="003075D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qFormat/>
    <w:rsid w:val="003075D9"/>
    <w:rPr>
      <w:b/>
      <w:bCs/>
    </w:rPr>
  </w:style>
  <w:style w:type="paragraph" w:styleId="a4">
    <w:name w:val="annotation text"/>
    <w:basedOn w:val="a"/>
    <w:link w:val="Char0"/>
    <w:uiPriority w:val="99"/>
    <w:qFormat/>
    <w:rsid w:val="003075D9"/>
    <w:pPr>
      <w:jc w:val="left"/>
    </w:pPr>
  </w:style>
  <w:style w:type="paragraph" w:styleId="70">
    <w:name w:val="toc 7"/>
    <w:basedOn w:val="a"/>
    <w:next w:val="a"/>
    <w:uiPriority w:val="39"/>
    <w:qFormat/>
    <w:rsid w:val="003075D9"/>
    <w:pPr>
      <w:ind w:leftChars="1200" w:left="2520"/>
    </w:pPr>
    <w:rPr>
      <w:rFonts w:cs="宋体"/>
      <w:szCs w:val="22"/>
    </w:rPr>
  </w:style>
  <w:style w:type="paragraph" w:styleId="50">
    <w:name w:val="toc 5"/>
    <w:basedOn w:val="a"/>
    <w:next w:val="a"/>
    <w:uiPriority w:val="39"/>
    <w:qFormat/>
    <w:rsid w:val="003075D9"/>
    <w:pPr>
      <w:ind w:leftChars="800" w:left="1680"/>
    </w:pPr>
    <w:rPr>
      <w:rFonts w:cs="宋体"/>
      <w:szCs w:val="22"/>
    </w:rPr>
  </w:style>
  <w:style w:type="paragraph" w:styleId="30">
    <w:name w:val="toc 3"/>
    <w:basedOn w:val="a"/>
    <w:next w:val="a"/>
    <w:uiPriority w:val="39"/>
    <w:qFormat/>
    <w:rsid w:val="003075D9"/>
    <w:pPr>
      <w:widowControl/>
      <w:spacing w:after="100" w:line="259" w:lineRule="auto"/>
      <w:ind w:left="440"/>
      <w:jc w:val="left"/>
    </w:pPr>
    <w:rPr>
      <w:kern w:val="0"/>
      <w:sz w:val="22"/>
      <w:szCs w:val="22"/>
    </w:rPr>
  </w:style>
  <w:style w:type="paragraph" w:styleId="80">
    <w:name w:val="toc 8"/>
    <w:basedOn w:val="a"/>
    <w:next w:val="a"/>
    <w:uiPriority w:val="39"/>
    <w:qFormat/>
    <w:rsid w:val="003075D9"/>
    <w:pPr>
      <w:ind w:leftChars="1400" w:left="2940"/>
    </w:pPr>
    <w:rPr>
      <w:rFonts w:cs="宋体"/>
      <w:szCs w:val="22"/>
    </w:rPr>
  </w:style>
  <w:style w:type="paragraph" w:styleId="a5">
    <w:name w:val="Balloon Text"/>
    <w:basedOn w:val="a"/>
    <w:link w:val="Char1"/>
    <w:uiPriority w:val="99"/>
    <w:qFormat/>
    <w:rsid w:val="003075D9"/>
    <w:rPr>
      <w:sz w:val="18"/>
      <w:szCs w:val="18"/>
    </w:rPr>
  </w:style>
  <w:style w:type="paragraph" w:styleId="a6">
    <w:name w:val="footer"/>
    <w:basedOn w:val="a"/>
    <w:link w:val="Char2"/>
    <w:uiPriority w:val="99"/>
    <w:qFormat/>
    <w:rsid w:val="00307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qFormat/>
    <w:rsid w:val="00307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3075D9"/>
    <w:pPr>
      <w:widowControl/>
      <w:spacing w:after="100" w:line="259" w:lineRule="auto"/>
      <w:jc w:val="left"/>
    </w:pPr>
    <w:rPr>
      <w:kern w:val="0"/>
      <w:sz w:val="22"/>
      <w:szCs w:val="22"/>
    </w:rPr>
  </w:style>
  <w:style w:type="paragraph" w:styleId="40">
    <w:name w:val="toc 4"/>
    <w:basedOn w:val="a"/>
    <w:next w:val="a"/>
    <w:uiPriority w:val="39"/>
    <w:qFormat/>
    <w:rsid w:val="003075D9"/>
    <w:pPr>
      <w:ind w:leftChars="600" w:left="1260"/>
    </w:pPr>
    <w:rPr>
      <w:rFonts w:cs="宋体"/>
      <w:szCs w:val="22"/>
    </w:rPr>
  </w:style>
  <w:style w:type="paragraph" w:styleId="60">
    <w:name w:val="toc 6"/>
    <w:basedOn w:val="a"/>
    <w:next w:val="a"/>
    <w:uiPriority w:val="39"/>
    <w:qFormat/>
    <w:rsid w:val="003075D9"/>
    <w:pPr>
      <w:ind w:leftChars="1000" w:left="2100"/>
    </w:pPr>
    <w:rPr>
      <w:rFonts w:cs="宋体"/>
      <w:szCs w:val="22"/>
    </w:rPr>
  </w:style>
  <w:style w:type="paragraph" w:styleId="20">
    <w:name w:val="toc 2"/>
    <w:basedOn w:val="a"/>
    <w:next w:val="a"/>
    <w:uiPriority w:val="39"/>
    <w:qFormat/>
    <w:rsid w:val="003075D9"/>
    <w:pPr>
      <w:widowControl/>
      <w:spacing w:after="100" w:line="259" w:lineRule="auto"/>
      <w:ind w:left="220"/>
      <w:jc w:val="left"/>
    </w:pPr>
    <w:rPr>
      <w:kern w:val="0"/>
      <w:sz w:val="22"/>
      <w:szCs w:val="22"/>
    </w:rPr>
  </w:style>
  <w:style w:type="paragraph" w:styleId="90">
    <w:name w:val="toc 9"/>
    <w:basedOn w:val="a"/>
    <w:next w:val="a"/>
    <w:uiPriority w:val="39"/>
    <w:qFormat/>
    <w:rsid w:val="003075D9"/>
    <w:pPr>
      <w:ind w:leftChars="1600" w:left="3360"/>
    </w:pPr>
    <w:rPr>
      <w:rFonts w:cs="宋体"/>
      <w:szCs w:val="22"/>
    </w:rPr>
  </w:style>
  <w:style w:type="paragraph" w:styleId="a8">
    <w:name w:val="Title"/>
    <w:basedOn w:val="a"/>
    <w:next w:val="a"/>
    <w:link w:val="Char4"/>
    <w:uiPriority w:val="10"/>
    <w:qFormat/>
    <w:rsid w:val="003075D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Hyperlink"/>
    <w:basedOn w:val="a0"/>
    <w:uiPriority w:val="99"/>
    <w:qFormat/>
    <w:rsid w:val="003075D9"/>
    <w:rPr>
      <w:color w:val="0563C1"/>
      <w:u w:val="single"/>
    </w:rPr>
  </w:style>
  <w:style w:type="character" w:styleId="aa">
    <w:name w:val="annotation reference"/>
    <w:basedOn w:val="a0"/>
    <w:uiPriority w:val="99"/>
    <w:rsid w:val="003075D9"/>
    <w:rPr>
      <w:sz w:val="21"/>
      <w:szCs w:val="21"/>
    </w:rPr>
  </w:style>
  <w:style w:type="table" w:styleId="ab">
    <w:name w:val="Table Grid"/>
    <w:basedOn w:val="a1"/>
    <w:uiPriority w:val="39"/>
    <w:rsid w:val="00307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3075D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c">
    <w:name w:val="List Paragraph"/>
    <w:basedOn w:val="a"/>
    <w:uiPriority w:val="99"/>
    <w:qFormat/>
    <w:rsid w:val="003075D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3075D9"/>
    <w:rPr>
      <w:rFonts w:ascii="微软雅黑" w:eastAsia="微软雅黑" w:hAnsi="微软雅黑" w:cs="宋体"/>
      <w:b/>
      <w:bCs/>
      <w:sz w:val="30"/>
      <w:szCs w:val="30"/>
    </w:rPr>
  </w:style>
  <w:style w:type="character" w:customStyle="1" w:styleId="3Char">
    <w:name w:val="标题 3 Char"/>
    <w:basedOn w:val="a0"/>
    <w:link w:val="3"/>
    <w:uiPriority w:val="9"/>
    <w:qFormat/>
    <w:rsid w:val="003075D9"/>
    <w:rPr>
      <w:rFonts w:ascii="微软雅黑" w:eastAsia="微软雅黑" w:hAnsi="微软雅黑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qFormat/>
    <w:rsid w:val="003075D9"/>
    <w:rPr>
      <w:rFonts w:ascii="Calibri Light" w:eastAsia="宋体" w:hAnsi="Calibri Light" w:cs="宋体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3075D9"/>
    <w:rPr>
      <w:rFonts w:ascii="Calibri" w:eastAsia="宋体" w:hAnsi="Calibri" w:cs="Times New Roman"/>
      <w:b/>
      <w:bCs/>
      <w:sz w:val="28"/>
      <w:szCs w:val="28"/>
    </w:rPr>
  </w:style>
  <w:style w:type="paragraph" w:customStyle="1" w:styleId="TOCHeading7aff9cb6-b673-45cb-aeed-0023def7d79e">
    <w:name w:val="TOC Heading_7aff9cb6-b673-45cb-aeed-0023def7d79e"/>
    <w:basedOn w:val="1"/>
    <w:next w:val="a"/>
    <w:uiPriority w:val="39"/>
    <w:qFormat/>
    <w:rsid w:val="003075D9"/>
    <w:pPr>
      <w:widowControl/>
      <w:spacing w:before="240" w:after="0" w:line="259" w:lineRule="auto"/>
      <w:jc w:val="left"/>
      <w:outlineLvl w:val="9"/>
    </w:pPr>
    <w:rPr>
      <w:rFonts w:ascii="Calibri Light" w:hAnsi="Calibri Light" w:cs="宋体"/>
      <w:b w:val="0"/>
      <w:bCs w:val="0"/>
      <w:color w:val="2E75B6"/>
      <w:kern w:val="0"/>
      <w:sz w:val="32"/>
      <w:szCs w:val="32"/>
    </w:rPr>
  </w:style>
  <w:style w:type="character" w:customStyle="1" w:styleId="Char3">
    <w:name w:val="页眉 Char"/>
    <w:basedOn w:val="a0"/>
    <w:link w:val="a7"/>
    <w:uiPriority w:val="99"/>
    <w:qFormat/>
    <w:rsid w:val="003075D9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3075D9"/>
    <w:rPr>
      <w:rFonts w:ascii="Calibri" w:eastAsia="宋体" w:hAnsi="Calibri" w:cs="Times New Roma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3075D9"/>
    <w:rPr>
      <w:rFonts w:ascii="Calibri" w:eastAsia="宋体" w:hAnsi="Calibri" w:cs="Times New Roman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sid w:val="003075D9"/>
    <w:rPr>
      <w:rFonts w:ascii="Calibri" w:eastAsia="宋体" w:hAnsi="Calibri" w:cs="Times New Roman"/>
      <w:szCs w:val="24"/>
    </w:rPr>
  </w:style>
  <w:style w:type="character" w:customStyle="1" w:styleId="Char">
    <w:name w:val="批注主题 Char"/>
    <w:basedOn w:val="Char0"/>
    <w:link w:val="a3"/>
    <w:uiPriority w:val="99"/>
    <w:rsid w:val="003075D9"/>
    <w:rPr>
      <w:rFonts w:ascii="Calibri" w:eastAsia="宋体" w:hAnsi="Calibri" w:cs="Times New Roman"/>
      <w:b/>
      <w:bCs/>
      <w:szCs w:val="24"/>
    </w:rPr>
  </w:style>
  <w:style w:type="paragraph" w:customStyle="1" w:styleId="ad">
    <w:name w:val="正文格式"/>
    <w:basedOn w:val="a"/>
    <w:link w:val="Char5"/>
    <w:qFormat/>
    <w:rsid w:val="003075D9"/>
    <w:pPr>
      <w:widowControl/>
      <w:spacing w:line="360" w:lineRule="auto"/>
      <w:ind w:firstLineChars="200" w:firstLine="480"/>
    </w:pPr>
    <w:rPr>
      <w:rFonts w:ascii="Times New Roman" w:hAnsi="Times New Roman"/>
      <w:kern w:val="0"/>
      <w:sz w:val="24"/>
    </w:rPr>
  </w:style>
  <w:style w:type="character" w:customStyle="1" w:styleId="Char5">
    <w:name w:val="正文格式 Char"/>
    <w:link w:val="ad"/>
    <w:qFormat/>
    <w:rsid w:val="003075D9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TableNormal1">
    <w:name w:val="Table Normal1"/>
    <w:rsid w:val="003075D9"/>
    <w:rPr>
      <w:rFonts w:ascii="Times New Roman" w:hAnsi="Times New Roman" w:cs="Times New Roman"/>
      <w:sz w:val="22"/>
      <w:szCs w:val="22"/>
      <w:lang w:eastAsia="en-US"/>
    </w:rPr>
  </w:style>
  <w:style w:type="character" w:customStyle="1" w:styleId="Char4">
    <w:name w:val="标题 Char"/>
    <w:basedOn w:val="a0"/>
    <w:link w:val="a8"/>
    <w:uiPriority w:val="10"/>
    <w:qFormat/>
    <w:rsid w:val="003075D9"/>
    <w:rPr>
      <w:rFonts w:ascii="Cambria" w:eastAsia="宋体" w:hAnsi="Cambria" w:cs="Times New Roman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qFormat/>
    <w:rsid w:val="003075D9"/>
    <w:rPr>
      <w:rFonts w:ascii="Calibri Light" w:eastAsia="宋体" w:hAnsi="Calibri Light" w:cs="宋体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3075D9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3075D9"/>
    <w:rPr>
      <w:rFonts w:ascii="Calibri Light" w:eastAsia="宋体" w:hAnsi="Calibri Light" w:cs="宋体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075D9"/>
    <w:rPr>
      <w:rFonts w:ascii="Calibri Light" w:eastAsia="宋体" w:hAnsi="Calibri Light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10.142.133.171:9055/#/hom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71D4-4424-431E-8BAA-0DDDA951722D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343A20B-9D6C-40A7-8AFC-2F012328DAB4}">
  <ds:schemaRefs>
    <ds:schemaRef ds:uri="http://www.wps.cn/android/officeDocument/2013/mofficeCustomData"/>
  </ds:schemaRefs>
</ds:datastoreItem>
</file>

<file path=customXml/itemProps4.xml><?xml version="1.0" encoding="utf-8"?>
<ds:datastoreItem xmlns:ds="http://schemas.openxmlformats.org/officeDocument/2006/customXml" ds:itemID="{5857EC3B-178D-4B17-84C4-E3A2AF34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988</Words>
  <Characters>5633</Characters>
  <Application>Microsoft Office Word</Application>
  <DocSecurity>0</DocSecurity>
  <Lines>46</Lines>
  <Paragraphs>13</Paragraphs>
  <ScaleCrop>false</ScaleCrop>
  <Company>Microsoft</Company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Qiu</dc:creator>
  <cp:lastModifiedBy>zhengzg1977@163.com</cp:lastModifiedBy>
  <cp:revision>70</cp:revision>
  <dcterms:created xsi:type="dcterms:W3CDTF">2019-03-07T11:32:00Z</dcterms:created>
  <dcterms:modified xsi:type="dcterms:W3CDTF">2019-03-08T02:23:00Z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