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47F0" w:rsidRPr="004331C1" w:rsidRDefault="006A47F0" w:rsidP="009B3758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 w:rsidRPr="004331C1">
        <w:rPr>
          <w:rFonts w:ascii="微软雅黑" w:eastAsia="微软雅黑" w:hAnsi="微软雅黑" w:hint="eastAsia"/>
          <w:sz w:val="24"/>
          <w:szCs w:val="24"/>
        </w:rPr>
        <w:t>2021年9月</w:t>
      </w:r>
      <w:r w:rsidR="00805647">
        <w:rPr>
          <w:rFonts w:ascii="微软雅黑" w:eastAsia="微软雅黑" w:hAnsi="微软雅黑" w:hint="eastAsia"/>
          <w:sz w:val="24"/>
          <w:szCs w:val="24"/>
        </w:rPr>
        <w:t>1</w:t>
      </w:r>
      <w:r w:rsidR="00325099">
        <w:rPr>
          <w:rFonts w:ascii="微软雅黑" w:eastAsia="微软雅黑" w:hAnsi="微软雅黑"/>
          <w:sz w:val="24"/>
          <w:szCs w:val="24"/>
        </w:rPr>
        <w:t>9</w:t>
      </w:r>
      <w:r w:rsidR="00325099">
        <w:rPr>
          <w:rFonts w:ascii="微软雅黑" w:eastAsia="微软雅黑" w:hAnsi="微软雅黑" w:hint="eastAsia"/>
          <w:sz w:val="24"/>
          <w:szCs w:val="24"/>
        </w:rPr>
        <w:t>日（周日</w:t>
      </w:r>
      <w:r w:rsidRPr="004331C1">
        <w:rPr>
          <w:rFonts w:ascii="微软雅黑" w:eastAsia="微软雅黑" w:hAnsi="微软雅黑" w:hint="eastAsia"/>
          <w:sz w:val="24"/>
          <w:szCs w:val="24"/>
        </w:rPr>
        <w:t>） — 2021年9月</w:t>
      </w:r>
      <w:r w:rsidR="00325099">
        <w:rPr>
          <w:rFonts w:ascii="微软雅黑" w:eastAsia="微软雅黑" w:hAnsi="微软雅黑"/>
          <w:sz w:val="24"/>
          <w:szCs w:val="24"/>
        </w:rPr>
        <w:t>24</w:t>
      </w:r>
      <w:r w:rsidR="00325099">
        <w:rPr>
          <w:rFonts w:ascii="微软雅黑" w:eastAsia="微软雅黑" w:hAnsi="微软雅黑" w:hint="eastAsia"/>
          <w:sz w:val="24"/>
          <w:szCs w:val="24"/>
        </w:rPr>
        <w:t>日（周五</w:t>
      </w:r>
      <w:r w:rsidRPr="004331C1">
        <w:rPr>
          <w:rFonts w:ascii="微软雅黑" w:eastAsia="微软雅黑" w:hAnsi="微软雅黑" w:hint="eastAsia"/>
          <w:sz w:val="24"/>
          <w:szCs w:val="24"/>
        </w:rPr>
        <w:t>）</w:t>
      </w:r>
    </w:p>
    <w:p w:rsidR="006A47F0" w:rsidRPr="004331C1" w:rsidRDefault="006A47F0" w:rsidP="009B3758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 w:rsidRPr="004331C1"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</w:p>
    <w:p w:rsidR="009B3758" w:rsidRDefault="006A4FFD" w:rsidP="009B3758">
      <w:pPr>
        <w:pStyle w:val="1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eastAsia="微软雅黑" w:hAnsi="微软雅黑"/>
        </w:rPr>
      </w:pPr>
      <w:r w:rsidRPr="009B3758">
        <w:rPr>
          <w:rFonts w:ascii="微软雅黑" w:eastAsia="微软雅黑" w:hAnsi="微软雅黑" w:hint="eastAsia"/>
        </w:rPr>
        <w:t>统一销售门户（STSP）</w:t>
      </w:r>
    </w:p>
    <w:p w:rsidR="007B57E0" w:rsidRDefault="005779F7" w:rsidP="003C30E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drawing>
          <wp:inline distT="0" distB="0" distL="0" distR="0" wp14:anchorId="4756292B" wp14:editId="4F76273E">
            <wp:extent cx="6188710" cy="3813463"/>
            <wp:effectExtent l="0" t="0" r="2540" b="15875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8451D9" w:rsidRDefault="008451D9" w:rsidP="003C30ED">
      <w:pPr>
        <w:adjustRightInd w:val="0"/>
        <w:snapToGrid w:val="0"/>
        <w:rPr>
          <w:rFonts w:ascii="微软雅黑" w:eastAsia="微软雅黑" w:hAnsi="微软雅黑"/>
        </w:rPr>
      </w:pPr>
    </w:p>
    <w:tbl>
      <w:tblPr>
        <w:tblStyle w:val="a4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013A82" w:rsidRPr="003C30ED" w:rsidTr="00013A82">
        <w:tc>
          <w:tcPr>
            <w:tcW w:w="4381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013A82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013A82" w:rsidRPr="00230397" w:rsidTr="00013A82">
        <w:tc>
          <w:tcPr>
            <w:tcW w:w="4381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357987">
              <w:rPr>
                <w:rFonts w:ascii="微软雅黑" w:eastAsia="微软雅黑" w:hAnsi="微软雅黑" w:hint="eastAsia"/>
              </w:rPr>
              <w:t>页面弹出异常弹窗undefined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9B3758"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013A82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013A82" w:rsidRPr="00230397" w:rsidRDefault="00C026F6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5</w:t>
            </w:r>
          </w:p>
        </w:tc>
        <w:tc>
          <w:tcPr>
            <w:tcW w:w="830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013A82" w:rsidRPr="00230397" w:rsidTr="00013A82">
        <w:tc>
          <w:tcPr>
            <w:tcW w:w="4381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</w:t>
            </w:r>
            <w:r>
              <w:rPr>
                <w:rFonts w:ascii="微软雅黑" w:eastAsia="微软雅黑" w:hAnsi="微软雅黑"/>
              </w:rPr>
              <w:t>A</w:t>
            </w:r>
            <w:r>
              <w:rPr>
                <w:rFonts w:ascii="微软雅黑" w:eastAsia="微软雅黑" w:hAnsi="微软雅黑" w:hint="eastAsia"/>
              </w:rPr>
              <w:t>登录页面加载异常，页面卡在安全证书提醒窗口。</w:t>
            </w:r>
          </w:p>
        </w:tc>
        <w:tc>
          <w:tcPr>
            <w:tcW w:w="1235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9B3758"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013A82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013A82" w:rsidRPr="00230397" w:rsidRDefault="00C026F6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830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254CAA" w:rsidRPr="00230397" w:rsidTr="00013A82">
        <w:tc>
          <w:tcPr>
            <w:tcW w:w="4381" w:type="dxa"/>
            <w:vAlign w:val="center"/>
          </w:tcPr>
          <w:p w:rsidR="00254CAA" w:rsidRDefault="00254CAA" w:rsidP="00254CA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对应设备号【……】，已在在途订单里被选购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254CAA" w:rsidRPr="00230397" w:rsidRDefault="00254CAA" w:rsidP="00254CA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9B3758"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254CAA" w:rsidRDefault="00254CAA" w:rsidP="00254CA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254CAA" w:rsidRDefault="005C447E" w:rsidP="00254CA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254CAA" w:rsidRDefault="00254CAA" w:rsidP="00254CA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254CAA" w:rsidRDefault="00254CAA" w:rsidP="00254CA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F66D00" w:rsidRPr="00230397" w:rsidTr="00013A82">
        <w:tc>
          <w:tcPr>
            <w:tcW w:w="4381" w:type="dxa"/>
            <w:vAlign w:val="center"/>
          </w:tcPr>
          <w:p w:rsidR="00F66D00" w:rsidRDefault="00F66D00" w:rsidP="00F66D00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F66D00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结算异常，预览失败信息：产品【移动电话】下的产品【声讯电话】的订购个数至少为【1】个，至多为【1】个;当前为【0】个，不满足订购数量!</w:t>
            </w:r>
          </w:p>
        </w:tc>
        <w:tc>
          <w:tcPr>
            <w:tcW w:w="1235" w:type="dxa"/>
            <w:vAlign w:val="center"/>
          </w:tcPr>
          <w:p w:rsidR="00F66D00" w:rsidRPr="00F66D00" w:rsidRDefault="00F66D00" w:rsidP="0082366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F66D00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F66D00" w:rsidRDefault="00F66D00" w:rsidP="0082366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F66D00" w:rsidRDefault="00F66D00" w:rsidP="0082366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F66D00" w:rsidRDefault="00F66D00" w:rsidP="0082366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F66D00" w:rsidRDefault="00F66D00" w:rsidP="0082366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C026F6" w:rsidRPr="00230397" w:rsidTr="00013A82">
        <w:tc>
          <w:tcPr>
            <w:tcW w:w="4381" w:type="dxa"/>
            <w:vAlign w:val="center"/>
          </w:tcPr>
          <w:p w:rsidR="00C026F6" w:rsidRPr="00F66D00" w:rsidRDefault="00C026F6" w:rsidP="00C026F6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订单生成，五分钟内未完工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C026F6" w:rsidRPr="00F66D00" w:rsidRDefault="00C026F6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F66D00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C026F6" w:rsidRDefault="00C026F6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C026F6" w:rsidRDefault="00C026F6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830" w:type="dxa"/>
            <w:vAlign w:val="center"/>
          </w:tcPr>
          <w:p w:rsidR="00C026F6" w:rsidRDefault="00C026F6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C026F6" w:rsidRDefault="00C026F6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C026F6" w:rsidRPr="00230397" w:rsidTr="00013A82">
        <w:tc>
          <w:tcPr>
            <w:tcW w:w="4381" w:type="dxa"/>
            <w:vAlign w:val="center"/>
          </w:tcPr>
          <w:p w:rsidR="00C026F6" w:rsidRDefault="00C026F6" w:rsidP="00C026F6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查询到输入的商品，未成功添加商品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C026F6" w:rsidRPr="00F66D00" w:rsidRDefault="00C026F6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F66D00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C026F6" w:rsidRDefault="00C026F6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C026F6" w:rsidRDefault="00C026F6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830" w:type="dxa"/>
            <w:vAlign w:val="center"/>
          </w:tcPr>
          <w:p w:rsidR="00C026F6" w:rsidRDefault="00C026F6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C026F6" w:rsidRDefault="00C026F6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5779F7" w:rsidRDefault="005779F7" w:rsidP="003C30ED">
      <w:pPr>
        <w:adjustRightInd w:val="0"/>
        <w:snapToGrid w:val="0"/>
        <w:rPr>
          <w:rFonts w:ascii="微软雅黑" w:eastAsia="微软雅黑" w:hAnsi="微软雅黑"/>
        </w:rPr>
      </w:pPr>
    </w:p>
    <w:p w:rsidR="005779F7" w:rsidRPr="003C30ED" w:rsidRDefault="005779F7" w:rsidP="003C30E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325099" w:rsidRPr="00E36D18" w:rsidRDefault="00325099" w:rsidP="00325099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 w:rsidRPr="007E2FF3">
        <w:rPr>
          <w:rFonts w:ascii="微软雅黑" w:eastAsia="微软雅黑" w:hAnsi="微软雅黑" w:hint="eastAsia"/>
        </w:rPr>
        <w:lastRenderedPageBreak/>
        <w:t>【系统原因】</w:t>
      </w:r>
      <w:r w:rsidRPr="007E2B34">
        <w:rPr>
          <w:rFonts w:ascii="微软雅黑" w:eastAsia="微软雅黑" w:hAnsi="微软雅黑" w:hint="eastAsia"/>
        </w:rPr>
        <w:t>商品订购，商品配置页面弹出异常弹窗undefined。</w:t>
      </w:r>
      <w:r w:rsidRPr="007E2FF3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325099" w:rsidRDefault="00325099" w:rsidP="00325099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0210922</w:t>
      </w:r>
      <w:r>
        <w:rPr>
          <w:rFonts w:ascii="微软雅黑" w:eastAsia="微软雅黑" w:hAnsi="微软雅黑" w:hint="eastAsia"/>
          <w:color w:val="0000FF"/>
        </w:rPr>
        <w:t>（周三</w:t>
      </w:r>
      <w:r w:rsidRPr="00325099">
        <w:rPr>
          <w:rFonts w:ascii="微软雅黑" w:eastAsia="微软雅黑" w:hAnsi="微软雅黑" w:hint="eastAsia"/>
          <w:color w:val="0000FF"/>
        </w:rPr>
        <w:t>）1个案例：【订购C+宽带的组合套餐，选择已有产品后订购关联包】</w:t>
      </w:r>
    </w:p>
    <w:p w:rsidR="00926C01" w:rsidRPr="00325099" w:rsidRDefault="00926C01" w:rsidP="00325099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0210923</w:t>
      </w:r>
      <w:r>
        <w:rPr>
          <w:rFonts w:ascii="微软雅黑" w:eastAsia="微软雅黑" w:hAnsi="微软雅黑" w:hint="eastAsia"/>
          <w:color w:val="0000FF"/>
        </w:rPr>
        <w:t>（周四</w:t>
      </w:r>
      <w:r w:rsidRPr="00325099">
        <w:rPr>
          <w:rFonts w:ascii="微软雅黑" w:eastAsia="微软雅黑" w:hAnsi="微软雅黑" w:hint="eastAsia"/>
          <w:color w:val="0000FF"/>
        </w:rPr>
        <w:t>）1个案例：【订购C+宽带的组合套餐，选择已有产品后订购关联包】</w:t>
      </w:r>
    </w:p>
    <w:p w:rsidR="00325099" w:rsidRDefault="00325099" w:rsidP="00325099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/>
          <w:color w:val="0000FF"/>
        </w:rPr>
        <w:drawing>
          <wp:inline distT="0" distB="0" distL="0" distR="0" wp14:anchorId="45438A58" wp14:editId="4B1F23CA">
            <wp:extent cx="6188710" cy="2317750"/>
            <wp:effectExtent l="0" t="0" r="2540" b="6350"/>
            <wp:docPr id="24" name="Picture 4" descr="D:\AutoLog\Pic\202109220506_54AJB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09220506_54AJB.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177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26C01" w:rsidRPr="00E36D18" w:rsidRDefault="00926C01" w:rsidP="00926C01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 w:rsidRPr="007E2FF3">
        <w:rPr>
          <w:rFonts w:ascii="微软雅黑" w:eastAsia="微软雅黑" w:hAnsi="微软雅黑" w:hint="eastAsia"/>
        </w:rPr>
        <w:t>【系统原因】</w:t>
      </w:r>
      <w:r w:rsidRPr="00926C01">
        <w:rPr>
          <w:rFonts w:ascii="微软雅黑" w:eastAsia="微软雅黑" w:hAnsi="微软雅黑" w:hint="eastAsia"/>
        </w:rPr>
        <w:t>商品订购，选商品时弹出异常弹窗undefined</w:t>
      </w:r>
      <w:r w:rsidRPr="007E2B34">
        <w:rPr>
          <w:rFonts w:ascii="微软雅黑" w:eastAsia="微软雅黑" w:hAnsi="微软雅黑" w:hint="eastAsia"/>
        </w:rPr>
        <w:t>。</w:t>
      </w:r>
      <w:r w:rsidRPr="007E2FF3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926C01" w:rsidRDefault="00926C01" w:rsidP="00926C01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 w:rsidRPr="00926C01">
        <w:rPr>
          <w:rFonts w:ascii="微软雅黑" w:eastAsia="微软雅黑" w:hAnsi="微软雅黑"/>
          <w:color w:val="0000FF"/>
        </w:rPr>
        <w:t>0210923</w:t>
      </w:r>
      <w:r w:rsidRPr="00926C01">
        <w:rPr>
          <w:rFonts w:ascii="微软雅黑" w:eastAsia="微软雅黑" w:hAnsi="微软雅黑" w:hint="eastAsia"/>
          <w:color w:val="0000FF"/>
        </w:rPr>
        <w:t>（周四）1个案例：【订购组合商品，配置可选包】</w:t>
      </w:r>
    </w:p>
    <w:p w:rsidR="00926C01" w:rsidRPr="00926C01" w:rsidRDefault="00926C01" w:rsidP="00926C01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04B9BA22" wp14:editId="17687676">
            <wp:extent cx="6188710" cy="2317750"/>
            <wp:effectExtent l="0" t="0" r="2540" b="6350"/>
            <wp:docPr id="1028" name="Picture 4" descr="D:\AutoLog\Pic\202109230506_30ALU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09230506_30ALU.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177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25099" w:rsidRPr="00325099" w:rsidRDefault="00325099" w:rsidP="00325099">
      <w:pPr>
        <w:pStyle w:val="a3"/>
        <w:numPr>
          <w:ilvl w:val="0"/>
          <w:numId w:val="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对应设备号【……】，已在在途订单里被选购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325099" w:rsidRPr="00325099" w:rsidRDefault="00325099" w:rsidP="00325099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0210921</w:t>
      </w:r>
      <w:r>
        <w:rPr>
          <w:rFonts w:ascii="微软雅黑" w:eastAsia="微软雅黑" w:hAnsi="微软雅黑" w:hint="eastAsia"/>
          <w:color w:val="0000FF"/>
        </w:rPr>
        <w:t>（周二</w:t>
      </w:r>
      <w:r w:rsidRPr="00325099">
        <w:rPr>
          <w:rFonts w:ascii="微软雅黑" w:eastAsia="微软雅黑" w:hAnsi="微软雅黑" w:hint="eastAsia"/>
          <w:color w:val="0000FF"/>
        </w:rPr>
        <w:t>）1个案例：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325099">
        <w:rPr>
          <w:rFonts w:ascii="微软雅黑" w:eastAsia="微软雅黑" w:hAnsi="微软雅黑" w:hint="eastAsia"/>
          <w:color w:val="0000FF"/>
        </w:rPr>
        <w:t>订购组合商品，配置可选包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25099" w:rsidRPr="00325099" w:rsidRDefault="00325099" w:rsidP="00325099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728B2441" wp14:editId="1C666D96">
            <wp:extent cx="6188710" cy="2317750"/>
            <wp:effectExtent l="0" t="0" r="2540" b="6350"/>
            <wp:docPr id="1041" name="Picture 17" descr="D:\AutoLog\Pic\202109210523_50AQ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7" descr="D:\AutoLog\Pic\202109210523_50AQD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177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8328B" w:rsidRPr="00F8328B" w:rsidRDefault="00F8328B" w:rsidP="00F8328B">
      <w:pPr>
        <w:pStyle w:val="a3"/>
        <w:numPr>
          <w:ilvl w:val="0"/>
          <w:numId w:val="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7E2FF3"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登录页面加载异常，页面卡在安全证书提醒窗口（偶发）。</w:t>
      </w:r>
      <w:r w:rsidRPr="007E2FF3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F8328B" w:rsidRDefault="00F8328B" w:rsidP="00F8328B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F8328B">
        <w:rPr>
          <w:rFonts w:ascii="微软雅黑" w:eastAsia="微软雅黑" w:hAnsi="微软雅黑" w:hint="eastAsia"/>
          <w:color w:val="0000FF"/>
        </w:rPr>
        <w:lastRenderedPageBreak/>
        <w:t>2</w:t>
      </w:r>
      <w:r w:rsidRPr="00F8328B">
        <w:rPr>
          <w:rFonts w:ascii="微软雅黑" w:eastAsia="微软雅黑" w:hAnsi="微软雅黑"/>
          <w:color w:val="0000FF"/>
        </w:rPr>
        <w:t>021092</w:t>
      </w:r>
      <w:r>
        <w:rPr>
          <w:rFonts w:ascii="微软雅黑" w:eastAsia="微软雅黑" w:hAnsi="微软雅黑"/>
          <w:color w:val="0000FF"/>
        </w:rPr>
        <w:t>0</w:t>
      </w:r>
      <w:r>
        <w:rPr>
          <w:rFonts w:ascii="微软雅黑" w:eastAsia="微软雅黑" w:hAnsi="微软雅黑" w:hint="eastAsia"/>
          <w:color w:val="0000FF"/>
        </w:rPr>
        <w:t>（周一</w:t>
      </w:r>
      <w:r w:rsidRPr="00F8328B">
        <w:rPr>
          <w:rFonts w:ascii="微软雅黑" w:eastAsia="微软雅黑" w:hAnsi="微软雅黑" w:hint="eastAsia"/>
          <w:color w:val="0000FF"/>
        </w:rPr>
        <w:t>）1个案例：【携出拆机】</w:t>
      </w:r>
    </w:p>
    <w:p w:rsidR="00C026F6" w:rsidRPr="00F8328B" w:rsidRDefault="00C026F6" w:rsidP="00F8328B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20210921（周二）1个案例：【改性能移动电话】</w:t>
      </w:r>
    </w:p>
    <w:p w:rsidR="00F8328B" w:rsidRDefault="00F8328B" w:rsidP="00F8328B">
      <w:pPr>
        <w:adjustRightInd w:val="0"/>
        <w:snapToGrid w:val="0"/>
        <w:ind w:left="420"/>
      </w:pPr>
      <w:r>
        <w:drawing>
          <wp:inline distT="0" distB="0" distL="0" distR="0" wp14:anchorId="035A419C" wp14:editId="3893B951">
            <wp:extent cx="6188710" cy="3296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8B" w:rsidRPr="00F8328B" w:rsidRDefault="00C026F6" w:rsidP="00F8328B">
      <w:pPr>
        <w:adjustRightInd w:val="0"/>
        <w:snapToGrid w:val="0"/>
        <w:ind w:left="420"/>
      </w:pPr>
      <w:r>
        <w:drawing>
          <wp:inline distT="0" distB="0" distL="114300" distR="114300" wp14:anchorId="043AEBFC" wp14:editId="637BC310">
            <wp:extent cx="6001385" cy="3484245"/>
            <wp:effectExtent l="0" t="0" r="18415" b="1905"/>
            <wp:docPr id="5" name="Picture 1" descr="D:\AutoLog\Pic\202109150602_84AW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 descr="D:\AutoLog\Pic\202109150602_84AWR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348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5099" w:rsidRDefault="00926C01" w:rsidP="00926C01">
      <w:pPr>
        <w:pStyle w:val="a3"/>
        <w:numPr>
          <w:ilvl w:val="0"/>
          <w:numId w:val="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Pr="00926C01">
        <w:rPr>
          <w:rFonts w:ascii="微软雅黑" w:eastAsia="微软雅黑" w:hAnsi="微软雅黑" w:hint="eastAsia"/>
        </w:rPr>
        <w:t>结算异常，预览失败信息：产品【移动电话】下的产品【声讯电话】的订购个数至少为【1】个，至多为【1】个;当前为【0】个，不满足订购数量!</w:t>
      </w:r>
      <w:r w:rsidR="00F66D00" w:rsidRPr="00F66D00">
        <w:rPr>
          <w:rFonts w:ascii="微软雅黑" w:eastAsia="微软雅黑" w:hAnsi="微软雅黑" w:hint="eastAsia"/>
          <w:b/>
          <w:color w:val="00B050"/>
        </w:rPr>
        <w:t xml:space="preserve"> </w:t>
      </w:r>
      <w:r w:rsidR="00F66D00" w:rsidRPr="00823664">
        <w:rPr>
          <w:rFonts w:ascii="微软雅黑" w:eastAsia="微软雅黑" w:hAnsi="微软雅黑" w:hint="eastAsia"/>
          <w:b/>
          <w:color w:val="00B050"/>
        </w:rPr>
        <w:t>（闭环，已处理）</w:t>
      </w:r>
    </w:p>
    <w:p w:rsidR="00926C01" w:rsidRPr="00926C01" w:rsidRDefault="00926C01" w:rsidP="00926C01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 w:rsidRPr="00926C01">
        <w:rPr>
          <w:rFonts w:ascii="微软雅黑" w:eastAsia="微软雅黑" w:hAnsi="微软雅黑"/>
          <w:color w:val="0000FF"/>
        </w:rPr>
        <w:t>0210923</w:t>
      </w:r>
      <w:r w:rsidRPr="00926C01">
        <w:rPr>
          <w:rFonts w:ascii="微软雅黑" w:eastAsia="微软雅黑" w:hAnsi="微软雅黑" w:hint="eastAsia"/>
          <w:color w:val="0000FF"/>
        </w:rPr>
        <w:t>（周四）1个案例：【主副卡一起过户】</w:t>
      </w:r>
    </w:p>
    <w:p w:rsidR="00926C01" w:rsidRPr="00926C01" w:rsidRDefault="00926C01" w:rsidP="00926C01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/>
          <w:color w:val="0000FF"/>
        </w:rPr>
        <w:lastRenderedPageBreak/>
        <w:drawing>
          <wp:inline distT="0" distB="0" distL="0" distR="0" wp14:anchorId="0874010A" wp14:editId="0E8EE5CE">
            <wp:extent cx="6188710" cy="2317750"/>
            <wp:effectExtent l="0" t="0" r="2540" b="6350"/>
            <wp:docPr id="1040" name="Picture 16" descr="D:\AutoLog\Pic\202109230522_36AX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6" descr="D:\AutoLog\Pic\202109230522_36AXL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177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9281F" w:rsidRDefault="0049281F" w:rsidP="0049281F">
      <w:pPr>
        <w:pStyle w:val="a3"/>
        <w:numPr>
          <w:ilvl w:val="0"/>
          <w:numId w:val="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【系统原因】生成订单后页面跳转时弹出异常弹窗undefined。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49281F" w:rsidRDefault="0049281F" w:rsidP="0049281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20（周一）1个案例：【移动电话改性能】</w:t>
      </w:r>
    </w:p>
    <w:p w:rsidR="0049281F" w:rsidRDefault="0049281F" w:rsidP="0049281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20210921（周二）1个案例：【新装固话】</w:t>
      </w:r>
    </w:p>
    <w:p w:rsidR="00F66D00" w:rsidRPr="0049281F" w:rsidRDefault="0049281F" w:rsidP="0049281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drawing>
          <wp:inline distT="0" distB="0" distL="114300" distR="114300" wp14:anchorId="0D36EDC6" wp14:editId="0F4C9016">
            <wp:extent cx="6188710" cy="2833883"/>
            <wp:effectExtent l="0" t="0" r="2540" b="5080"/>
            <wp:docPr id="8" name="Picture 4" descr="D:\AutoLog\Pic\202109120508_39AL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D:\AutoLog\Pic\202109120508_39ALS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3388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281F" w:rsidRPr="0049281F" w:rsidRDefault="0049281F" w:rsidP="0049281F">
      <w:pPr>
        <w:pStyle w:val="a3"/>
        <w:numPr>
          <w:ilvl w:val="0"/>
          <w:numId w:val="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订单生成，五分钟内未完工</w:t>
      </w:r>
      <w:r>
        <w:rPr>
          <w:rFonts w:ascii="微软雅黑" w:eastAsia="微软雅黑" w:hAnsi="微软雅黑" w:hint="eastAsia"/>
        </w:rPr>
        <w:t>。</w:t>
      </w:r>
      <w:r w:rsidR="00C026F6" w:rsidRPr="00823664">
        <w:rPr>
          <w:rFonts w:ascii="微软雅黑" w:eastAsia="微软雅黑" w:hAnsi="微软雅黑" w:hint="eastAsia"/>
          <w:b/>
          <w:color w:val="00B050"/>
        </w:rPr>
        <w:t>（闭环，已处理）</w:t>
      </w:r>
    </w:p>
    <w:p w:rsidR="0049281F" w:rsidRPr="0049281F" w:rsidRDefault="0049281F" w:rsidP="0049281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 w:rsidRPr="0049281F">
        <w:rPr>
          <w:rFonts w:ascii="微软雅黑" w:eastAsia="微软雅黑" w:hAnsi="微软雅黑" w:hint="eastAsia"/>
          <w:color w:val="0000FF"/>
        </w:rPr>
        <w:t>2</w:t>
      </w:r>
      <w:r w:rsidRPr="0049281F">
        <w:rPr>
          <w:rFonts w:ascii="微软雅黑" w:eastAsia="微软雅黑" w:hAnsi="微软雅黑"/>
          <w:color w:val="0000FF"/>
        </w:rPr>
        <w:t>02109</w:t>
      </w:r>
      <w:r w:rsidRPr="0049281F">
        <w:rPr>
          <w:rFonts w:ascii="微软雅黑" w:eastAsia="微软雅黑" w:hAnsi="微软雅黑" w:hint="eastAsia"/>
          <w:color w:val="0000FF"/>
        </w:rPr>
        <w:t>21（周三）1个案例：【固定电话改性能】</w:t>
      </w:r>
    </w:p>
    <w:p w:rsidR="0049281F" w:rsidRDefault="0049281F" w:rsidP="0049281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 w:rsidRPr="0049281F">
        <w:rPr>
          <w:rFonts w:ascii="微软雅黑" w:eastAsia="微软雅黑" w:hAnsi="微软雅黑" w:hint="eastAsia"/>
          <w:color w:val="0000FF"/>
        </w:rPr>
        <w:t>2</w:t>
      </w:r>
      <w:r w:rsidRPr="0049281F">
        <w:rPr>
          <w:rFonts w:ascii="微软雅黑" w:eastAsia="微软雅黑" w:hAnsi="微软雅黑"/>
          <w:color w:val="0000FF"/>
        </w:rPr>
        <w:t>02109</w:t>
      </w:r>
      <w:r w:rsidRPr="0049281F">
        <w:rPr>
          <w:rFonts w:ascii="微软雅黑" w:eastAsia="微软雅黑" w:hAnsi="微软雅黑" w:hint="eastAsia"/>
          <w:color w:val="0000FF"/>
        </w:rPr>
        <w:t>23（周四）1个案例：【固定电话改性能】</w:t>
      </w:r>
    </w:p>
    <w:p w:rsidR="0049281F" w:rsidRDefault="0049281F" w:rsidP="0049281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drawing>
          <wp:inline distT="0" distB="0" distL="114300" distR="114300" wp14:anchorId="4BC1C900" wp14:editId="6448D8C5">
            <wp:extent cx="6096635" cy="2284730"/>
            <wp:effectExtent l="0" t="0" r="18415" b="1270"/>
            <wp:docPr id="1029" name="Picture 5" descr="D:\AutoLog\Pic\202109210513_46AK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 descr="D:\AutoLog\Pic\202109210513_46AKJ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26F6" w:rsidRDefault="00C026F6" w:rsidP="00C026F6">
      <w:pPr>
        <w:pStyle w:val="a3"/>
        <w:numPr>
          <w:ilvl w:val="0"/>
          <w:numId w:val="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查询到输入的商品，未成功添加商品</w:t>
      </w:r>
      <w:r>
        <w:rPr>
          <w:rFonts w:ascii="微软雅黑" w:eastAsia="微软雅黑" w:hAnsi="微软雅黑" w:hint="eastAsia"/>
        </w:rPr>
        <w:t>。</w:t>
      </w:r>
      <w:r w:rsidRPr="00823664">
        <w:rPr>
          <w:rFonts w:ascii="微软雅黑" w:eastAsia="微软雅黑" w:hAnsi="微软雅黑" w:hint="eastAsia"/>
          <w:b/>
          <w:color w:val="00B050"/>
        </w:rPr>
        <w:t>（闭环，已处理）</w:t>
      </w:r>
    </w:p>
    <w:p w:rsidR="00C026F6" w:rsidRDefault="00C026F6" w:rsidP="00C026F6">
      <w:pPr>
        <w:pStyle w:val="a3"/>
        <w:adjustRightInd w:val="0"/>
        <w:snapToGrid w:val="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20210924（周五）1个案例：【新装移动电话】</w:t>
      </w:r>
    </w:p>
    <w:p w:rsidR="00756746" w:rsidRPr="00B3357B" w:rsidRDefault="00C026F6" w:rsidP="00B3357B">
      <w:pPr>
        <w:pStyle w:val="a3"/>
        <w:adjustRightInd w:val="0"/>
        <w:snapToGrid w:val="0"/>
        <w:ind w:left="420" w:firstLineChars="0" w:firstLine="0"/>
      </w:pPr>
      <w:r>
        <w:drawing>
          <wp:inline distT="0" distB="0" distL="114300" distR="114300" wp14:anchorId="73FB336C" wp14:editId="06F09F96">
            <wp:extent cx="5908040" cy="3034665"/>
            <wp:effectExtent l="0" t="0" r="16510" b="13335"/>
            <wp:docPr id="3" name="Picture 9" descr="D:\AutoLog\Pic\202109240617_36AU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" descr="D:\AutoLog\Pic\202109240617_36AUR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07AD4" w:rsidRDefault="006A4FFD" w:rsidP="00E07AD4">
      <w:pPr>
        <w:pStyle w:val="1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eastAsia="微软雅黑" w:hAnsi="微软雅黑"/>
        </w:rPr>
      </w:pPr>
      <w:r w:rsidRPr="009B3758">
        <w:rPr>
          <w:rFonts w:ascii="微软雅黑" w:eastAsia="微软雅黑" w:hAnsi="微软雅黑" w:hint="eastAsia"/>
        </w:rPr>
        <w:t>政企受理工作台（BIZ）</w:t>
      </w:r>
    </w:p>
    <w:p w:rsidR="00E07AD4" w:rsidRDefault="00E07AD4" w:rsidP="00E07AD4">
      <w:r>
        <w:drawing>
          <wp:inline distT="0" distB="0" distL="0" distR="0" wp14:anchorId="40689614" wp14:editId="07526100">
            <wp:extent cx="6188710" cy="2540709"/>
            <wp:effectExtent l="0" t="0" r="2540" b="12065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134"/>
        <w:gridCol w:w="1276"/>
        <w:gridCol w:w="850"/>
        <w:gridCol w:w="709"/>
        <w:gridCol w:w="992"/>
      </w:tblGrid>
      <w:tr w:rsidR="00E07AD4" w:rsidTr="00E71301">
        <w:tc>
          <w:tcPr>
            <w:tcW w:w="4815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134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9CC2E5" w:themeFill="accent1" w:themeFillTint="99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C026F6" w:rsidTr="00E71301">
        <w:tc>
          <w:tcPr>
            <w:tcW w:w="4815" w:type="dxa"/>
            <w:vAlign w:val="center"/>
          </w:tcPr>
          <w:p w:rsidR="00C026F6" w:rsidRDefault="00C026F6" w:rsidP="00C026F6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进入需求单确认界面后，规则报错</w:t>
            </w:r>
          </w:p>
        </w:tc>
        <w:tc>
          <w:tcPr>
            <w:tcW w:w="1134" w:type="dxa"/>
            <w:vAlign w:val="center"/>
          </w:tcPr>
          <w:p w:rsidR="00C026F6" w:rsidRDefault="00C026F6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276" w:type="dxa"/>
            <w:vAlign w:val="center"/>
          </w:tcPr>
          <w:p w:rsidR="00C026F6" w:rsidRDefault="00961F3A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C026F6" w:rsidRDefault="00CE5F60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709" w:type="dxa"/>
            <w:vAlign w:val="center"/>
          </w:tcPr>
          <w:p w:rsidR="00C026F6" w:rsidRDefault="00C026F6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C026F6" w:rsidRDefault="00C026F6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C026F6" w:rsidTr="00E71301">
        <w:tc>
          <w:tcPr>
            <w:tcW w:w="4815" w:type="dxa"/>
            <w:shd w:val="clear" w:color="auto" w:fill="FFFFFF" w:themeFill="background1"/>
            <w:vAlign w:val="center"/>
          </w:tcPr>
          <w:p w:rsidR="00C026F6" w:rsidRDefault="00C026F6" w:rsidP="00C026F6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选择设备号时，页面弹出报错提示框“csb号码查询失败”。</w:t>
            </w:r>
          </w:p>
        </w:tc>
        <w:tc>
          <w:tcPr>
            <w:tcW w:w="1134" w:type="dxa"/>
            <w:vAlign w:val="center"/>
          </w:tcPr>
          <w:p w:rsidR="00C026F6" w:rsidRDefault="00C026F6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276" w:type="dxa"/>
            <w:vAlign w:val="center"/>
          </w:tcPr>
          <w:p w:rsidR="00C026F6" w:rsidRDefault="00C026F6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C026F6" w:rsidRDefault="00974DA8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  <w:bookmarkStart w:id="0" w:name="_GoBack"/>
            <w:bookmarkEnd w:id="0"/>
          </w:p>
        </w:tc>
        <w:tc>
          <w:tcPr>
            <w:tcW w:w="709" w:type="dxa"/>
            <w:vAlign w:val="center"/>
          </w:tcPr>
          <w:p w:rsidR="00C026F6" w:rsidRDefault="00C026F6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C026F6" w:rsidRDefault="00C026F6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C026F6" w:rsidTr="00E71301">
        <w:tc>
          <w:tcPr>
            <w:tcW w:w="4815" w:type="dxa"/>
            <w:vAlign w:val="center"/>
          </w:tcPr>
          <w:p w:rsidR="00C026F6" w:rsidRDefault="00C026F6" w:rsidP="00C026F6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查询到套餐比将其加入购物车时，页面弹出菜单栏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134" w:type="dxa"/>
            <w:vAlign w:val="center"/>
          </w:tcPr>
          <w:p w:rsidR="00C026F6" w:rsidRDefault="00C026F6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276" w:type="dxa"/>
            <w:vAlign w:val="center"/>
          </w:tcPr>
          <w:p w:rsidR="00C026F6" w:rsidRDefault="00C026F6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C026F6" w:rsidRDefault="00C026F6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709" w:type="dxa"/>
            <w:vAlign w:val="center"/>
          </w:tcPr>
          <w:p w:rsidR="00C026F6" w:rsidRDefault="00C026F6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C026F6" w:rsidRDefault="00C026F6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E07AD4" w:rsidRDefault="00E07AD4" w:rsidP="00E07AD4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C026F6" w:rsidRDefault="00C026F6" w:rsidP="00C026F6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lastRenderedPageBreak/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进入需求单确认界面后，规则报错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C026F6" w:rsidRDefault="00C026F6" w:rsidP="00C026F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20（周一）1个案例：【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拆机-出租电路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026F6" w:rsidRDefault="00C026F6" w:rsidP="00C026F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drawing>
          <wp:inline distT="0" distB="0" distL="114300" distR="114300" wp14:anchorId="60C0F040" wp14:editId="64CDB757">
            <wp:extent cx="6496050" cy="2291080"/>
            <wp:effectExtent l="0" t="0" r="0" b="13970"/>
            <wp:docPr id="6" name="Picture 12" descr="D:\AutoLog\Pic\202109170626_08APU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 descr="D:\AutoLog\Pic\202109170626_08APU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29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26F6" w:rsidRDefault="00C026F6" w:rsidP="00C026F6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【系统原因】选择设备号时，页面弹出报错提示框“csb号码查询失败”。</w:t>
      </w:r>
      <w:r w:rsidRPr="00C026F6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C026F6" w:rsidRDefault="00C026F6" w:rsidP="00C026F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21（周二）1个案例：【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新装-全球会易通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026F6" w:rsidRDefault="00C026F6" w:rsidP="00C026F6">
      <w:pPr>
        <w:adjustRightInd w:val="0"/>
        <w:snapToGrid w:val="0"/>
        <w:ind w:firstLine="420"/>
      </w:pPr>
      <w:r>
        <w:drawing>
          <wp:inline distT="0" distB="0" distL="114300" distR="114300" wp14:anchorId="42FF7A9E" wp14:editId="5E0FDC75">
            <wp:extent cx="6421120" cy="2536190"/>
            <wp:effectExtent l="0" t="0" r="17780" b="16510"/>
            <wp:docPr id="7" name="Picture 3" descr="D:\AutoLog\Pic\202109210611_72AD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D:\AutoLog\Pic\202109210611_72ADO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26F6" w:rsidRDefault="00C026F6" w:rsidP="00C026F6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查询到套餐比将其加入购物车时，页面弹出菜单栏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C026F6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C026F6" w:rsidRDefault="00C026F6" w:rsidP="00C026F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21（周二）4个案例：【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新装-全球会易通</w:t>
      </w:r>
      <w:r>
        <w:rPr>
          <w:rFonts w:ascii="微软雅黑" w:eastAsia="微软雅黑" w:hAnsi="微软雅黑" w:hint="eastAsia"/>
          <w:color w:val="0000FF"/>
        </w:rPr>
        <w:t>】、【新装-以太网虚电路】、【光纤加载FTTB+LAN--对应合同】、【长途出租电路-对应合同】</w:t>
      </w:r>
    </w:p>
    <w:p w:rsidR="00C026F6" w:rsidRDefault="00C026F6" w:rsidP="00C026F6">
      <w:pPr>
        <w:adjustRightInd w:val="0"/>
        <w:snapToGrid w:val="0"/>
        <w:ind w:firstLine="420"/>
      </w:pPr>
      <w:r>
        <w:lastRenderedPageBreak/>
        <w:drawing>
          <wp:inline distT="0" distB="0" distL="114300" distR="114300" wp14:anchorId="21896546" wp14:editId="2EFEF011">
            <wp:extent cx="6421120" cy="2536190"/>
            <wp:effectExtent l="0" t="0" r="17780" b="16510"/>
            <wp:docPr id="18" name="Picture 3" descr="D:\AutoLog\Pic\202109210611_72AD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 descr="D:\AutoLog\Pic\202109210611_72ADO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7B32" w:rsidRDefault="006A4FFD" w:rsidP="00DF7B32">
      <w:pPr>
        <w:pStyle w:val="1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eastAsia="微软雅黑" w:hAnsi="微软雅黑"/>
        </w:rPr>
      </w:pPr>
      <w:r w:rsidRPr="009B3758">
        <w:rPr>
          <w:rFonts w:ascii="微软雅黑" w:eastAsia="微软雅黑" w:hAnsi="微软雅黑" w:hint="eastAsia"/>
        </w:rPr>
        <w:t>CRM管理工作台（CMB）</w:t>
      </w:r>
    </w:p>
    <w:p w:rsidR="00DF7B32" w:rsidRDefault="00DF7B32" w:rsidP="00DF7B32">
      <w:r>
        <w:drawing>
          <wp:inline distT="0" distB="0" distL="0" distR="0" wp14:anchorId="202DD0A9" wp14:editId="18AAA782">
            <wp:extent cx="6203315" cy="2232837"/>
            <wp:effectExtent l="0" t="0" r="6985" b="15240"/>
            <wp:docPr id="19" name="图表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5098"/>
        <w:gridCol w:w="1134"/>
        <w:gridCol w:w="1134"/>
        <w:gridCol w:w="851"/>
        <w:gridCol w:w="709"/>
        <w:gridCol w:w="850"/>
      </w:tblGrid>
      <w:tr w:rsidR="00DF7B32" w:rsidTr="00E71301">
        <w:tc>
          <w:tcPr>
            <w:tcW w:w="5098" w:type="dxa"/>
            <w:shd w:val="clear" w:color="auto" w:fill="9CC2E5" w:themeFill="accent1" w:themeFillTint="99"/>
            <w:vAlign w:val="center"/>
          </w:tcPr>
          <w:p w:rsidR="00DF7B32" w:rsidRDefault="00DF7B32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134" w:type="dxa"/>
            <w:shd w:val="clear" w:color="auto" w:fill="9CC2E5" w:themeFill="accent1" w:themeFillTint="99"/>
            <w:vAlign w:val="center"/>
          </w:tcPr>
          <w:p w:rsidR="00DF7B32" w:rsidRDefault="00DF7B32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DF7B32" w:rsidRDefault="00DF7B32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DF7B32" w:rsidRDefault="00DF7B32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DF7B32" w:rsidRDefault="00DF7B32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DF7B32" w:rsidRDefault="00DF7B32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4C3F7A" w:rsidTr="004C3F7A">
        <w:tc>
          <w:tcPr>
            <w:tcW w:w="5098" w:type="dxa"/>
            <w:vAlign w:val="center"/>
          </w:tcPr>
          <w:p w:rsidR="004C3F7A" w:rsidRDefault="004C3F7A" w:rsidP="004C3F7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五秒后界面未展示子客户误归申请单</w:t>
            </w:r>
          </w:p>
        </w:tc>
        <w:tc>
          <w:tcPr>
            <w:tcW w:w="1134" w:type="dxa"/>
            <w:vAlign w:val="center"/>
          </w:tcPr>
          <w:p w:rsidR="004C3F7A" w:rsidRDefault="00F91D72" w:rsidP="004C3F7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</w:t>
            </w:r>
            <w:r w:rsidR="004C3F7A">
              <w:rPr>
                <w:rFonts w:ascii="微软雅黑" w:eastAsia="微软雅黑" w:hAnsi="微软雅黑" w:hint="eastAsia"/>
              </w:rPr>
              <w:t>原因</w:t>
            </w:r>
          </w:p>
        </w:tc>
        <w:tc>
          <w:tcPr>
            <w:tcW w:w="1134" w:type="dxa"/>
            <w:vAlign w:val="center"/>
          </w:tcPr>
          <w:p w:rsidR="004C3F7A" w:rsidRDefault="00F91D72" w:rsidP="004C3F7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4C3F7A" w:rsidRDefault="004C3F7A" w:rsidP="004C3F7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709" w:type="dxa"/>
            <w:vAlign w:val="center"/>
          </w:tcPr>
          <w:p w:rsidR="004C3F7A" w:rsidRDefault="00F91D72" w:rsidP="004C3F7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vAlign w:val="center"/>
          </w:tcPr>
          <w:p w:rsidR="004C3F7A" w:rsidRDefault="004C3F7A" w:rsidP="004C3F7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4C3F7A" w:rsidTr="004C3F7A">
        <w:tc>
          <w:tcPr>
            <w:tcW w:w="5098" w:type="dxa"/>
            <w:vAlign w:val="center"/>
          </w:tcPr>
          <w:p w:rsidR="004C3F7A" w:rsidRDefault="004C3F7A" w:rsidP="004C3F7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进入设置特殊名单时，页面报错（错误信息提示：GENERAL）（偶发）</w:t>
            </w:r>
          </w:p>
        </w:tc>
        <w:tc>
          <w:tcPr>
            <w:tcW w:w="1134" w:type="dxa"/>
            <w:vAlign w:val="center"/>
          </w:tcPr>
          <w:p w:rsidR="004C3F7A" w:rsidRDefault="004C3F7A" w:rsidP="004C3F7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4C3F7A" w:rsidRDefault="004C3F7A" w:rsidP="004C3F7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4C3F7A" w:rsidRDefault="004C3F7A" w:rsidP="004C3F7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4C3F7A" w:rsidRDefault="004C3F7A" w:rsidP="004C3F7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vAlign w:val="center"/>
          </w:tcPr>
          <w:p w:rsidR="004C3F7A" w:rsidRDefault="004C3F7A" w:rsidP="004C3F7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4C3F7A" w:rsidTr="00FD5CB2">
        <w:tc>
          <w:tcPr>
            <w:tcW w:w="5098" w:type="dxa"/>
            <w:vAlign w:val="center"/>
          </w:tcPr>
          <w:p w:rsidR="004C3F7A" w:rsidRDefault="004C3F7A" w:rsidP="00FD5CB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进入添加地址界面时，页面弹出报错提示框（错误信息提示：I/O error on POST request）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134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DF7B32" w:rsidRDefault="00DF7B32" w:rsidP="00DF7B3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4C3F7A" w:rsidRDefault="004C3F7A" w:rsidP="004C3F7A">
      <w:pPr>
        <w:pStyle w:val="a3"/>
        <w:numPr>
          <w:ilvl w:val="0"/>
          <w:numId w:val="6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进入设置特殊名单时，页面报错（错误信息提示：GENERAL）</w:t>
      </w:r>
      <w:r>
        <w:rPr>
          <w:rFonts w:ascii="微软雅黑" w:eastAsia="微软雅黑" w:hAnsi="微软雅黑" w:hint="eastAsia"/>
        </w:rPr>
        <w:t>。</w:t>
      </w:r>
      <w:r w:rsidRPr="004C3F7A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4C3F7A" w:rsidRDefault="004C3F7A" w:rsidP="004C3F7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20（周一）1个案例：【新增特殊名单】、影响案例：【删除特殊名单】</w:t>
      </w:r>
    </w:p>
    <w:p w:rsidR="004C3F7A" w:rsidRDefault="004C3F7A" w:rsidP="004C3F7A">
      <w:pPr>
        <w:adjustRightInd w:val="0"/>
        <w:snapToGrid w:val="0"/>
        <w:ind w:firstLine="420"/>
      </w:pPr>
      <w:r>
        <w:lastRenderedPageBreak/>
        <w:drawing>
          <wp:inline distT="0" distB="0" distL="114300" distR="114300" wp14:anchorId="70884117" wp14:editId="363613AE">
            <wp:extent cx="6296025" cy="2910205"/>
            <wp:effectExtent l="0" t="0" r="9525" b="4445"/>
            <wp:docPr id="10" name="Picture 4" descr="D:\AutoLog\Pic\202109200604_89AL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09200604_89ALM.P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91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3F7A" w:rsidRDefault="004C3F7A" w:rsidP="004C3F7A">
      <w:pPr>
        <w:pStyle w:val="a3"/>
        <w:numPr>
          <w:ilvl w:val="0"/>
          <w:numId w:val="6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进入添加地址界面时，页面弹出报错提示框（错误信息提示：I/O error on POST request）</w:t>
      </w:r>
      <w:r>
        <w:rPr>
          <w:rFonts w:ascii="微软雅黑" w:eastAsia="微软雅黑" w:hAnsi="微软雅黑" w:hint="eastAsia"/>
        </w:rPr>
        <w:t>。</w:t>
      </w:r>
      <w:r w:rsidRPr="004C3F7A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4C3F7A" w:rsidRDefault="004C3F7A" w:rsidP="004C3F7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23（周一）1个案例：【新增政企地址信息】</w:t>
      </w:r>
    </w:p>
    <w:p w:rsidR="004C3F7A" w:rsidRDefault="004C3F7A" w:rsidP="004C3F7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drawing>
          <wp:inline distT="0" distB="0" distL="114300" distR="114300" wp14:anchorId="539DCBA8" wp14:editId="679AD6E0">
            <wp:extent cx="6402705" cy="2749550"/>
            <wp:effectExtent l="0" t="0" r="17145" b="12700"/>
            <wp:docPr id="14" name="Picture 22" descr="D:\AutoLog\Pic\202109230616_28AW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2" descr="D:\AutoLog\Pic\202109230616_28AWL.P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3F7A" w:rsidRDefault="004C3F7A" w:rsidP="004C3F7A">
      <w:pPr>
        <w:pStyle w:val="a3"/>
        <w:numPr>
          <w:ilvl w:val="0"/>
          <w:numId w:val="6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五秒后界面未展示子客户误归申请单</w:t>
      </w:r>
      <w:r w:rsidRPr="004C3F7A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4C3F7A" w:rsidRDefault="004C3F7A" w:rsidP="004C3F7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23（周一）2个案例：【</w:t>
      </w:r>
      <w:r>
        <w:rPr>
          <w:rFonts w:ascii="微软雅黑" w:eastAsia="微软雅黑" w:hAnsi="微软雅黑" w:cs="微软雅黑"/>
          <w:color w:val="0070C0"/>
          <w:szCs w:val="21"/>
          <w:shd w:val="clear" w:color="auto" w:fill="FFFFFF"/>
        </w:rPr>
        <w:t>新建子客户遗漏</w:t>
      </w:r>
      <w:r>
        <w:rPr>
          <w:rFonts w:ascii="微软雅黑" w:eastAsia="微软雅黑" w:hAnsi="微软雅黑" w:hint="eastAsia"/>
          <w:color w:val="0000FF"/>
        </w:rPr>
        <w:t>】、【新建子客户误归】</w:t>
      </w:r>
    </w:p>
    <w:p w:rsidR="004C3F7A" w:rsidRDefault="004C3F7A" w:rsidP="00B3357B">
      <w:pPr>
        <w:adjustRightInd w:val="0"/>
        <w:snapToGrid w:val="0"/>
        <w:ind w:firstLine="420"/>
        <w:rPr>
          <w:rFonts w:ascii="微软雅黑" w:eastAsia="微软雅黑" w:hAnsi="微软雅黑"/>
        </w:rPr>
      </w:pPr>
      <w:r>
        <w:lastRenderedPageBreak/>
        <w:drawing>
          <wp:inline distT="0" distB="0" distL="114300" distR="114300" wp14:anchorId="3A325054" wp14:editId="37407125">
            <wp:extent cx="6086475" cy="2784475"/>
            <wp:effectExtent l="0" t="0" r="9525" b="15875"/>
            <wp:docPr id="12" name="Picture 42" descr="D:\AutoLog\Pic\202109230632_43AX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2" descr="D:\AutoLog\Pic\202109230632_43AXF.P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78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4FFD" w:rsidRPr="009B3758" w:rsidRDefault="005543B3" w:rsidP="009B3758">
      <w:pPr>
        <w:pStyle w:val="1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eastAsia="微软雅黑" w:hAnsi="微软雅黑"/>
        </w:rPr>
      </w:pPr>
      <w:r w:rsidRPr="009B3758">
        <w:rPr>
          <w:rFonts w:ascii="微软雅黑" w:eastAsia="微软雅黑" w:hAnsi="微软雅黑" w:hint="eastAsia"/>
        </w:rPr>
        <w:t>能力开放平台</w:t>
      </w:r>
    </w:p>
    <w:p w:rsidR="005543B3" w:rsidRPr="009B3758" w:rsidRDefault="005C58A7" w:rsidP="009B3758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5543B3" w:rsidRPr="009B3758" w:rsidRDefault="005543B3" w:rsidP="009B3758">
      <w:pPr>
        <w:pStyle w:val="1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eastAsia="微软雅黑" w:hAnsi="微软雅黑"/>
        </w:rPr>
      </w:pPr>
      <w:r w:rsidRPr="009B3758">
        <w:rPr>
          <w:rFonts w:ascii="微软雅黑" w:eastAsia="微软雅黑" w:hAnsi="微软雅黑" w:hint="eastAsia"/>
        </w:rPr>
        <w:t>IAM帐务服务专区</w:t>
      </w:r>
    </w:p>
    <w:p w:rsidR="005543B3" w:rsidRDefault="005C58A7" w:rsidP="009B3758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77AB8" w:rsidRPr="009B3758" w:rsidRDefault="00D77AB8" w:rsidP="00D77AB8">
      <w:pPr>
        <w:pStyle w:val="1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eastAsia="微软雅黑" w:hAnsi="微软雅黑"/>
        </w:rPr>
      </w:pPr>
      <w:r w:rsidRPr="009B3758">
        <w:rPr>
          <w:rFonts w:ascii="微软雅黑" w:eastAsia="微软雅黑" w:hAnsi="微软雅黑" w:hint="eastAsia"/>
        </w:rPr>
        <w:t>IAM帐务服务专区</w:t>
      </w:r>
      <w:r>
        <w:rPr>
          <w:rFonts w:ascii="微软雅黑" w:eastAsia="微软雅黑" w:hAnsi="微软雅黑" w:hint="eastAsia"/>
        </w:rPr>
        <w:t>（备机）</w:t>
      </w:r>
    </w:p>
    <w:p w:rsidR="00D77AB8" w:rsidRPr="009B3758" w:rsidRDefault="00D77AB8" w:rsidP="009B3758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CC0CCE" w:rsidRPr="004C3F7A" w:rsidRDefault="005543B3" w:rsidP="00CC0CCE">
      <w:pPr>
        <w:pStyle w:val="1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eastAsia="微软雅黑" w:hAnsi="微软雅黑"/>
        </w:rPr>
      </w:pPr>
      <w:r w:rsidRPr="009B3758">
        <w:rPr>
          <w:rFonts w:ascii="微软雅黑" w:eastAsia="微软雅黑" w:hAnsi="微软雅黑" w:hint="eastAsia"/>
        </w:rPr>
        <w:t>计费巡查</w:t>
      </w:r>
    </w:p>
    <w:p w:rsidR="004C3F7A" w:rsidRDefault="004C3F7A" w:rsidP="004C3F7A">
      <w:r>
        <w:rPr>
          <w:rFonts w:hint="eastAsia"/>
        </w:rPr>
        <w:drawing>
          <wp:inline distT="0" distB="0" distL="0" distR="0" wp14:anchorId="7A877EE3" wp14:editId="3B1BCEF0">
            <wp:extent cx="6203315" cy="1672590"/>
            <wp:effectExtent l="5080" t="4445" r="20955" b="1841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4C3F7A" w:rsidTr="00FD5CB2">
        <w:tc>
          <w:tcPr>
            <w:tcW w:w="4957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lastRenderedPageBreak/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4C3F7A" w:rsidTr="00FD5CB2">
        <w:tc>
          <w:tcPr>
            <w:tcW w:w="4957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进入计费网管－融合计费－告警信息，查询到有致命告警信息。</w:t>
            </w:r>
          </w:p>
        </w:tc>
        <w:tc>
          <w:tcPr>
            <w:tcW w:w="1275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709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4C3F7A" w:rsidRDefault="004C3F7A" w:rsidP="004C3F7A"/>
    <w:p w:rsidR="004C3F7A" w:rsidRPr="004C3F7A" w:rsidRDefault="004C3F7A" w:rsidP="004C3F7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4C3F7A" w:rsidRDefault="004C3F7A" w:rsidP="004C3F7A">
      <w:pPr>
        <w:pStyle w:val="a3"/>
        <w:numPr>
          <w:ilvl w:val="0"/>
          <w:numId w:val="7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【系统原因】进入计费网管－融合计费－告警信息，查询到有致命告警信息。</w:t>
      </w:r>
      <w:r>
        <w:rPr>
          <w:rFonts w:ascii="微软雅黑" w:eastAsia="微软雅黑" w:hAnsi="微软雅黑" w:hint="eastAsia"/>
          <w:b/>
          <w:color w:val="00B050"/>
        </w:rPr>
        <w:t>（闭环，相关负责人处理）</w:t>
      </w:r>
    </w:p>
    <w:p w:rsidR="004C3F7A" w:rsidRDefault="004C3F7A" w:rsidP="004C3F7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22（周三）1个案例：【进入计费网管－融合计费－告警信息。检查是否有状态为致命的告警】</w:t>
      </w:r>
    </w:p>
    <w:p w:rsidR="004C3F7A" w:rsidRDefault="004C3F7A" w:rsidP="004C3F7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23（周四）1个案例：【进入计费网管－融合计费－告警信息。检查是否有状态为致命的告警】</w:t>
      </w:r>
    </w:p>
    <w:p w:rsidR="004C3F7A" w:rsidRDefault="004C3F7A" w:rsidP="004C3F7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24（周五）1个案例：【进入计费网管－融合计费－告警信息。检查是否有状态为致命的告警】</w:t>
      </w:r>
    </w:p>
    <w:p w:rsidR="004C3F7A" w:rsidRPr="004C3F7A" w:rsidRDefault="004C3F7A" w:rsidP="004C3F7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drawing>
          <wp:inline distT="0" distB="0" distL="114300" distR="114300" wp14:anchorId="5555B2A9" wp14:editId="53B3D895">
            <wp:extent cx="6532245" cy="2773045"/>
            <wp:effectExtent l="0" t="0" r="1905" b="8255"/>
            <wp:docPr id="15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Pictur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3224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3B3" w:rsidRDefault="005543B3" w:rsidP="009B3758">
      <w:pPr>
        <w:pStyle w:val="1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eastAsia="微软雅黑" w:hAnsi="微软雅黑"/>
        </w:rPr>
      </w:pPr>
      <w:r w:rsidRPr="009B3758">
        <w:rPr>
          <w:rFonts w:ascii="微软雅黑" w:eastAsia="微软雅黑" w:hAnsi="微软雅黑" w:hint="eastAsia"/>
        </w:rPr>
        <w:t>MSS巡查</w:t>
      </w:r>
    </w:p>
    <w:p w:rsidR="005C58A7" w:rsidRPr="005C58A7" w:rsidRDefault="005C58A7" w:rsidP="005C58A7">
      <w:r>
        <w:rPr>
          <w:rFonts w:hint="eastAsia"/>
        </w:rPr>
        <w:t>无</w:t>
      </w:r>
    </w:p>
    <w:p w:rsidR="005543B3" w:rsidRDefault="005543B3" w:rsidP="009B3758">
      <w:pPr>
        <w:pStyle w:val="1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eastAsia="微软雅黑" w:hAnsi="微软雅黑"/>
        </w:rPr>
      </w:pPr>
      <w:r w:rsidRPr="009B3758">
        <w:rPr>
          <w:rFonts w:ascii="微软雅黑" w:eastAsia="微软雅黑" w:hAnsi="微软雅黑" w:hint="eastAsia"/>
        </w:rPr>
        <w:t>多媒体（园区）</w:t>
      </w:r>
    </w:p>
    <w:p w:rsidR="004C3F7A" w:rsidRPr="004C3F7A" w:rsidRDefault="004C3F7A" w:rsidP="004C3F7A">
      <w:r>
        <w:rPr>
          <w:rFonts w:hint="eastAsia"/>
        </w:rPr>
        <w:drawing>
          <wp:inline distT="0" distB="0" distL="0" distR="0" wp14:anchorId="34D8DE1D" wp14:editId="7ECDC830">
            <wp:extent cx="6188710" cy="1668652"/>
            <wp:effectExtent l="0" t="0" r="2540" b="8255"/>
            <wp:docPr id="21" name="图表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4C3F7A" w:rsidTr="00FD5CB2">
        <w:tc>
          <w:tcPr>
            <w:tcW w:w="4957" w:type="dxa"/>
            <w:shd w:val="clear" w:color="auto" w:fill="9CC2E5" w:themeFill="accent1" w:themeFillTint="99"/>
            <w:vAlign w:val="center"/>
          </w:tcPr>
          <w:p w:rsidR="004C3F7A" w:rsidRPr="004C3F7A" w:rsidRDefault="004C3F7A" w:rsidP="004C3F7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4C3F7A">
              <w:rPr>
                <w:rFonts w:ascii="微软雅黑" w:eastAsia="微软雅黑" w:hAnsi="微软雅黑" w:hint="eastAsia"/>
                <w:b/>
              </w:rPr>
              <w:lastRenderedPageBreak/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4C3F7A" w:rsidTr="00FD5CB2">
        <w:tc>
          <w:tcPr>
            <w:tcW w:w="4957" w:type="dxa"/>
            <w:vAlign w:val="center"/>
          </w:tcPr>
          <w:p w:rsidR="004C3F7A" w:rsidRDefault="004C3F7A" w:rsidP="00FC0EB8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 w:rsidRPr="004C3F7A">
              <w:rPr>
                <w:rFonts w:ascii="微软雅黑" w:eastAsia="微软雅黑" w:hAnsi="微软雅黑"/>
              </w:rPr>
              <w:t>页面信息发生了改变（由‘营改增’改成了‘是否专票’）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75" w:type="dxa"/>
            <w:vAlign w:val="center"/>
          </w:tcPr>
          <w:p w:rsidR="004C3F7A" w:rsidRDefault="00FC0EB8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</w:t>
            </w:r>
            <w:r w:rsidR="004C3F7A">
              <w:rPr>
                <w:rFonts w:ascii="微软雅黑" w:eastAsia="微软雅黑" w:hAnsi="微软雅黑" w:hint="eastAsia"/>
              </w:rPr>
              <w:t>原因</w:t>
            </w:r>
          </w:p>
        </w:tc>
        <w:tc>
          <w:tcPr>
            <w:tcW w:w="1134" w:type="dxa"/>
            <w:vAlign w:val="center"/>
          </w:tcPr>
          <w:p w:rsidR="004C3F7A" w:rsidRDefault="00FC0EB8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1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709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4C3F7A" w:rsidRPr="004C3F7A" w:rsidRDefault="004C3F7A" w:rsidP="004C3F7A">
      <w:r>
        <w:rPr>
          <w:rFonts w:ascii="微软雅黑" w:eastAsia="微软雅黑" w:hAnsi="微软雅黑" w:hint="eastAsia"/>
        </w:rPr>
        <w:t>详情如下：</w:t>
      </w:r>
    </w:p>
    <w:p w:rsidR="004C3F7A" w:rsidRPr="004C3F7A" w:rsidRDefault="004C3F7A" w:rsidP="004C3F7A">
      <w:pPr>
        <w:pStyle w:val="a3"/>
        <w:numPr>
          <w:ilvl w:val="0"/>
          <w:numId w:val="11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="00FC0EB8">
        <w:rPr>
          <w:rFonts w:ascii="微软雅黑" w:eastAsia="微软雅黑" w:hAnsi="微软雅黑" w:hint="eastAsia"/>
        </w:rPr>
        <w:t>脚本</w:t>
      </w:r>
      <w:r>
        <w:rPr>
          <w:rFonts w:ascii="微软雅黑" w:eastAsia="微软雅黑" w:hAnsi="微软雅黑" w:hint="eastAsia"/>
        </w:rPr>
        <w:t>原因】</w:t>
      </w:r>
      <w:r w:rsidRPr="004C3F7A">
        <w:rPr>
          <w:rFonts w:ascii="微软雅黑" w:eastAsia="微软雅黑" w:hAnsi="微软雅黑"/>
        </w:rPr>
        <w:t>页面信息发生了改变（由‘营改增’改成了‘是否专票’）</w:t>
      </w:r>
      <w:r>
        <w:rPr>
          <w:rFonts w:ascii="微软雅黑" w:eastAsia="微软雅黑" w:hAnsi="微软雅黑" w:hint="eastAsia"/>
        </w:rPr>
        <w:t>。</w:t>
      </w:r>
      <w:r w:rsidRPr="004C3F7A">
        <w:rPr>
          <w:rFonts w:ascii="微软雅黑" w:eastAsia="微软雅黑" w:hAnsi="微软雅黑" w:hint="eastAsia"/>
          <w:b/>
          <w:color w:val="00B050"/>
        </w:rPr>
        <w:t>（已闭环处理）</w:t>
      </w:r>
    </w:p>
    <w:p w:rsidR="004C3F7A" w:rsidRDefault="004C3F7A" w:rsidP="004C3F7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23（周五）1个案例：【</w:t>
      </w:r>
      <w:r w:rsidRPr="00FC0EB8">
        <w:rPr>
          <w:rFonts w:ascii="微软雅黑" w:eastAsia="微软雅黑" w:hAnsi="微软雅黑"/>
          <w:color w:val="0000FF"/>
        </w:rPr>
        <w:t>客户引擎营改增信息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5C58A7" w:rsidRPr="00FC0EB8" w:rsidRDefault="004C3F7A" w:rsidP="00FC0EB8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drawing>
          <wp:inline distT="0" distB="0" distL="114300" distR="114300" wp14:anchorId="2F9A4D3E" wp14:editId="4D921C50">
            <wp:extent cx="6525895" cy="3156585"/>
            <wp:effectExtent l="0" t="0" r="8255" b="5715"/>
            <wp:docPr id="13" name="Picture 11" descr="D:\AutoLog\Pic\202109230506_54AJ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 descr="D:\AutoLog\Pic\202109230506_54AJW.PN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25895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43B3" w:rsidRDefault="005543B3" w:rsidP="009B3758">
      <w:pPr>
        <w:pStyle w:val="1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eastAsia="微软雅黑" w:hAnsi="微软雅黑"/>
        </w:rPr>
      </w:pPr>
      <w:r w:rsidRPr="009B3758">
        <w:rPr>
          <w:rFonts w:ascii="微软雅黑" w:eastAsia="微软雅黑" w:hAnsi="微软雅黑" w:hint="eastAsia"/>
        </w:rPr>
        <w:t>多媒体（周家渡）</w:t>
      </w:r>
    </w:p>
    <w:p w:rsidR="00FC0EB8" w:rsidRDefault="00FC0EB8" w:rsidP="005C58A7">
      <w:r>
        <w:rPr>
          <w:rFonts w:hint="eastAsia"/>
        </w:rPr>
        <w:drawing>
          <wp:inline distT="0" distB="0" distL="0" distR="0" wp14:anchorId="37080CBD" wp14:editId="4ADD86DA">
            <wp:extent cx="6188710" cy="1668145"/>
            <wp:effectExtent l="0" t="0" r="2540" b="8255"/>
            <wp:docPr id="26" name="图表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FC0EB8" w:rsidTr="00FD5CB2">
        <w:tc>
          <w:tcPr>
            <w:tcW w:w="4957" w:type="dxa"/>
            <w:shd w:val="clear" w:color="auto" w:fill="9CC2E5" w:themeFill="accent1" w:themeFillTint="99"/>
            <w:vAlign w:val="center"/>
          </w:tcPr>
          <w:p w:rsidR="00FC0EB8" w:rsidRDefault="00FC0EB8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FC0EB8" w:rsidRDefault="00FC0EB8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FC0EB8" w:rsidRDefault="00FC0EB8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FC0EB8" w:rsidRDefault="00FC0EB8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FC0EB8" w:rsidRDefault="00FC0EB8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FC0EB8" w:rsidRDefault="00FC0EB8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FC0EB8" w:rsidTr="00FD5CB2">
        <w:tc>
          <w:tcPr>
            <w:tcW w:w="4957" w:type="dxa"/>
            <w:vAlign w:val="center"/>
          </w:tcPr>
          <w:p w:rsidR="00FC0EB8" w:rsidRDefault="00FC0EB8" w:rsidP="00FD5CB2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 w:rsidRPr="004C3F7A">
              <w:rPr>
                <w:rFonts w:ascii="微软雅黑" w:eastAsia="微软雅黑" w:hAnsi="微软雅黑"/>
              </w:rPr>
              <w:t>页面信息发生了改变（由‘营改增’改成了‘是否专票’）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75" w:type="dxa"/>
            <w:vAlign w:val="center"/>
          </w:tcPr>
          <w:p w:rsidR="00FC0EB8" w:rsidRDefault="00FC0EB8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134" w:type="dxa"/>
            <w:vAlign w:val="center"/>
          </w:tcPr>
          <w:p w:rsidR="00FC0EB8" w:rsidRDefault="00FC0EB8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1" w:type="dxa"/>
            <w:vAlign w:val="center"/>
          </w:tcPr>
          <w:p w:rsidR="00FC0EB8" w:rsidRDefault="00FC0EB8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709" w:type="dxa"/>
            <w:vAlign w:val="center"/>
          </w:tcPr>
          <w:p w:rsidR="00FC0EB8" w:rsidRDefault="00FC0EB8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FC0EB8" w:rsidRDefault="00FC0EB8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FC0EB8" w:rsidRDefault="00FC0EB8" w:rsidP="00FC0EB8">
      <w:r>
        <w:rPr>
          <w:rFonts w:ascii="微软雅黑" w:eastAsia="微软雅黑" w:hAnsi="微软雅黑" w:hint="eastAsia"/>
        </w:rPr>
        <w:lastRenderedPageBreak/>
        <w:t>详情如下：</w:t>
      </w:r>
    </w:p>
    <w:p w:rsidR="00FC0EB8" w:rsidRPr="004C3F7A" w:rsidRDefault="00FC0EB8" w:rsidP="00FC0EB8">
      <w:pPr>
        <w:pStyle w:val="a3"/>
        <w:numPr>
          <w:ilvl w:val="0"/>
          <w:numId w:val="1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</w:t>
      </w:r>
      <w:r w:rsidRPr="004C3F7A">
        <w:rPr>
          <w:rFonts w:ascii="微软雅黑" w:eastAsia="微软雅黑" w:hAnsi="微软雅黑"/>
        </w:rPr>
        <w:t>页面信息发生了改变（由‘营改增’改成了‘是否专票’）</w:t>
      </w:r>
      <w:r>
        <w:rPr>
          <w:rFonts w:ascii="微软雅黑" w:eastAsia="微软雅黑" w:hAnsi="微软雅黑" w:hint="eastAsia"/>
        </w:rPr>
        <w:t>。</w:t>
      </w:r>
      <w:r w:rsidRPr="004C3F7A">
        <w:rPr>
          <w:rFonts w:ascii="微软雅黑" w:eastAsia="微软雅黑" w:hAnsi="微软雅黑" w:hint="eastAsia"/>
          <w:b/>
          <w:color w:val="00B050"/>
        </w:rPr>
        <w:t>（已闭环处理）</w:t>
      </w:r>
    </w:p>
    <w:p w:rsidR="00FC0EB8" w:rsidRDefault="00FC0EB8" w:rsidP="00FC0EB8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23（周五）1个案例：【</w:t>
      </w:r>
      <w:r w:rsidRPr="00FC0EB8">
        <w:rPr>
          <w:rFonts w:ascii="微软雅黑" w:eastAsia="微软雅黑" w:hAnsi="微软雅黑"/>
          <w:color w:val="0000FF"/>
        </w:rPr>
        <w:t>客户引擎营改增信息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FC0EB8" w:rsidRPr="00FC0EB8" w:rsidRDefault="00FC0EB8" w:rsidP="00FC0EB8">
      <w:pPr>
        <w:ind w:firstLine="420"/>
      </w:pPr>
      <w:r>
        <w:drawing>
          <wp:inline distT="0" distB="0" distL="114300" distR="114300" wp14:anchorId="0C417734" wp14:editId="4686CA4D">
            <wp:extent cx="6188710" cy="2993488"/>
            <wp:effectExtent l="0" t="0" r="2540" b="0"/>
            <wp:docPr id="25" name="Picture 11" descr="D:\AutoLog\Pic\202109230506_54AJ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 descr="D:\AutoLog\Pic\202109230506_54AJW.PN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9348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0CCE" w:rsidRDefault="00CC0CCE" w:rsidP="00CC0CCE">
      <w:pPr>
        <w:pStyle w:val="1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eastAsia="微软雅黑" w:hAnsi="微软雅黑"/>
        </w:rPr>
      </w:pPr>
      <w:r w:rsidRPr="00CC0CCE">
        <w:rPr>
          <w:rFonts w:ascii="微软雅黑" w:eastAsia="微软雅黑" w:hAnsi="微软雅黑" w:hint="eastAsia"/>
        </w:rPr>
        <w:t>A</w:t>
      </w:r>
      <w:r w:rsidRPr="00CC0CCE">
        <w:rPr>
          <w:rFonts w:ascii="微软雅黑" w:eastAsia="微软雅黑" w:hAnsi="微软雅黑"/>
        </w:rPr>
        <w:t>BP</w:t>
      </w:r>
      <w:r w:rsidRPr="00CC0CCE">
        <w:rPr>
          <w:rFonts w:ascii="微软雅黑" w:eastAsia="微软雅黑" w:hAnsi="微软雅黑" w:hint="eastAsia"/>
        </w:rPr>
        <w:t>批价</w:t>
      </w:r>
    </w:p>
    <w:p w:rsidR="00B03B31" w:rsidRDefault="00B03B31" w:rsidP="00B03B31">
      <w:r>
        <w:drawing>
          <wp:inline distT="0" distB="0" distL="114300" distR="114300" wp14:anchorId="2397C14A" wp14:editId="0FDEF560">
            <wp:extent cx="6098540" cy="1452825"/>
            <wp:effectExtent l="0" t="0" r="16510" b="14605"/>
            <wp:docPr id="4" name="图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tbl>
      <w:tblPr>
        <w:tblW w:w="957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46"/>
        <w:gridCol w:w="1073"/>
        <w:gridCol w:w="1046"/>
        <w:gridCol w:w="854"/>
        <w:gridCol w:w="718"/>
        <w:gridCol w:w="737"/>
      </w:tblGrid>
      <w:tr w:rsidR="00B03B31" w:rsidTr="00B03B31">
        <w:trPr>
          <w:trHeight w:val="540"/>
        </w:trPr>
        <w:tc>
          <w:tcPr>
            <w:tcW w:w="5146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9CC2E5"/>
            <w:tcMar>
              <w:top w:w="10" w:type="dxa"/>
              <w:left w:w="10" w:type="dxa"/>
              <w:right w:w="10" w:type="dxa"/>
            </w:tcMar>
            <w:vAlign w:val="center"/>
          </w:tcPr>
          <w:p w:rsidR="00B03B31" w:rsidRDefault="00B03B31" w:rsidP="00B03B3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073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9CC2E5"/>
            <w:tcMar>
              <w:top w:w="10" w:type="dxa"/>
              <w:left w:w="10" w:type="dxa"/>
              <w:right w:w="10" w:type="dxa"/>
            </w:tcMar>
            <w:vAlign w:val="center"/>
          </w:tcPr>
          <w:p w:rsidR="00B03B31" w:rsidRDefault="00B03B31" w:rsidP="00B03B3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46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9CC2E5"/>
            <w:tcMar>
              <w:top w:w="10" w:type="dxa"/>
              <w:left w:w="10" w:type="dxa"/>
              <w:right w:w="10" w:type="dxa"/>
            </w:tcMar>
            <w:vAlign w:val="center"/>
          </w:tcPr>
          <w:p w:rsidR="00B03B31" w:rsidRDefault="00B03B31" w:rsidP="00B03B3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9CC2E5"/>
            <w:tcMar>
              <w:top w:w="10" w:type="dxa"/>
              <w:left w:w="10" w:type="dxa"/>
              <w:right w:w="10" w:type="dxa"/>
            </w:tcMar>
            <w:vAlign w:val="center"/>
          </w:tcPr>
          <w:p w:rsidR="00B03B31" w:rsidRDefault="00B03B31" w:rsidP="00B03B3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1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9CC2E5"/>
            <w:tcMar>
              <w:top w:w="10" w:type="dxa"/>
              <w:left w:w="10" w:type="dxa"/>
              <w:right w:w="10" w:type="dxa"/>
            </w:tcMar>
            <w:vAlign w:val="center"/>
          </w:tcPr>
          <w:p w:rsidR="00B03B31" w:rsidRDefault="00B03B31" w:rsidP="00B03B3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73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9CC2E5"/>
            <w:tcMar>
              <w:top w:w="10" w:type="dxa"/>
              <w:left w:w="10" w:type="dxa"/>
              <w:right w:w="10" w:type="dxa"/>
            </w:tcMar>
            <w:vAlign w:val="center"/>
          </w:tcPr>
          <w:p w:rsidR="00B03B31" w:rsidRDefault="00B03B31" w:rsidP="00B03B3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B03B31" w:rsidTr="00B03B31">
        <w:trPr>
          <w:trHeight w:val="661"/>
        </w:trPr>
        <w:tc>
          <w:tcPr>
            <w:tcW w:w="5146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 w:rsidR="00B03B31" w:rsidRDefault="00B03B31" w:rsidP="00B03B31">
            <w:pPr>
              <w:adjustRightInd w:val="0"/>
              <w:snapToGrid w:val="0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ABP数据割接之后，查询的表变了。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 w:rsidR="00B03B31" w:rsidRDefault="00B03B31" w:rsidP="00B03B3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脚本原因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 w:rsidR="00B03B31" w:rsidRDefault="00B03B31" w:rsidP="00B03B3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否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 w:rsidR="00B03B31" w:rsidRDefault="00B03B31" w:rsidP="00B03B3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2</w:t>
            </w:r>
          </w:p>
        </w:tc>
        <w:tc>
          <w:tcPr>
            <w:tcW w:w="71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 w:rsidR="00B03B31" w:rsidRDefault="00B03B31" w:rsidP="00B03B3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是</w:t>
            </w:r>
          </w:p>
        </w:tc>
        <w:tc>
          <w:tcPr>
            <w:tcW w:w="73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 w:rsidR="00B03B31" w:rsidRDefault="00B03B31" w:rsidP="00B03B3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否</w:t>
            </w:r>
          </w:p>
        </w:tc>
      </w:tr>
    </w:tbl>
    <w:p w:rsidR="00B03B31" w:rsidRPr="00B03B31" w:rsidRDefault="00B03B31" w:rsidP="00B03B31">
      <w:pPr>
        <w:adjustRightInd w:val="0"/>
        <w:snapToGrid w:val="0"/>
        <w:rPr>
          <w:rFonts w:ascii="微软雅黑" w:eastAsia="微软雅黑" w:hAnsi="微软雅黑"/>
        </w:rPr>
      </w:pPr>
      <w:r w:rsidRPr="00B03B31">
        <w:rPr>
          <w:rFonts w:ascii="微软雅黑" w:eastAsia="微软雅黑" w:hAnsi="微软雅黑" w:hint="eastAsia"/>
        </w:rPr>
        <w:t>详情如下：</w:t>
      </w:r>
    </w:p>
    <w:p w:rsidR="00B03B31" w:rsidRPr="00B03B31" w:rsidRDefault="00B03B31" w:rsidP="00B03B31">
      <w:pPr>
        <w:pStyle w:val="a3"/>
        <w:numPr>
          <w:ilvl w:val="0"/>
          <w:numId w:val="1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【脚本原因】ABP数据割接，案例所查询的数据表变更了，需要ABP提供新的表名，并开通数据库查询权限。</w:t>
      </w:r>
      <w:r w:rsidRPr="00B03B31">
        <w:rPr>
          <w:rFonts w:ascii="微软雅黑" w:eastAsia="微软雅黑" w:hAnsi="微软雅黑" w:hint="eastAsia"/>
          <w:b/>
          <w:color w:val="ED7D31" w:themeColor="accent2"/>
        </w:rPr>
        <w:t>（闭环，已联系ABP，处理中</w:t>
      </w:r>
      <w:r w:rsidRPr="00B03B31">
        <w:rPr>
          <w:rFonts w:ascii="微软雅黑" w:eastAsia="微软雅黑" w:hAnsi="微软雅黑"/>
          <w:b/>
          <w:color w:val="ED7D31" w:themeColor="accent2"/>
        </w:rPr>
        <w:t>…</w:t>
      </w:r>
      <w:r w:rsidRPr="00B03B31">
        <w:rPr>
          <w:rFonts w:ascii="微软雅黑" w:eastAsia="微软雅黑" w:hAnsi="微软雅黑" w:hint="eastAsia"/>
          <w:b/>
          <w:color w:val="ED7D31" w:themeColor="accent2"/>
        </w:rPr>
        <w:t>）</w:t>
      </w:r>
    </w:p>
    <w:p w:rsidR="00B03B31" w:rsidRDefault="00B03B31" w:rsidP="00B03B31">
      <w:pPr>
        <w:adjustRightInd w:val="0"/>
        <w:snapToGrid w:val="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23（周四）</w:t>
      </w:r>
      <w:r>
        <w:rPr>
          <w:rFonts w:ascii="微软雅黑" w:eastAsia="微软雅黑" w:hAnsi="微软雅黑"/>
          <w:color w:val="0000FF"/>
        </w:rPr>
        <w:t>2</w:t>
      </w:r>
      <w:r>
        <w:rPr>
          <w:rFonts w:ascii="微软雅黑" w:eastAsia="微软雅黑" w:hAnsi="微软雅黑" w:hint="eastAsia"/>
          <w:color w:val="0000FF"/>
        </w:rPr>
        <w:t>个案例：【半小时内是否有语音异常数据入库】、【半小时内是否有流量异常数据入库】</w:t>
      </w:r>
    </w:p>
    <w:p w:rsidR="00B03B31" w:rsidRDefault="00B03B31" w:rsidP="00B03B31">
      <w:pPr>
        <w:adjustRightInd w:val="0"/>
        <w:snapToGrid w:val="0"/>
        <w:rPr>
          <w:rFonts w:ascii="微软雅黑" w:eastAsia="微软雅黑" w:hAnsi="微软雅黑"/>
          <w:b/>
          <w:color w:val="ED7D31" w:themeColor="accent2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02109</w:t>
      </w:r>
      <w:r>
        <w:rPr>
          <w:rFonts w:ascii="微软雅黑" w:eastAsia="微软雅黑" w:hAnsi="微软雅黑" w:hint="eastAsia"/>
          <w:color w:val="0000FF"/>
        </w:rPr>
        <w:t>24（周五）</w:t>
      </w:r>
      <w:r>
        <w:rPr>
          <w:rFonts w:ascii="微软雅黑" w:eastAsia="微软雅黑" w:hAnsi="微软雅黑"/>
          <w:color w:val="0000FF"/>
        </w:rPr>
        <w:t>2</w:t>
      </w:r>
      <w:r>
        <w:rPr>
          <w:rFonts w:ascii="微软雅黑" w:eastAsia="微软雅黑" w:hAnsi="微软雅黑" w:hint="eastAsia"/>
          <w:color w:val="0000FF"/>
        </w:rPr>
        <w:t>个案例：【半小时内是否有语音异常数据入库】、【半小时内是否有流量异常数据入库】</w:t>
      </w:r>
    </w:p>
    <w:p w:rsidR="00B03B31" w:rsidRPr="00B03B31" w:rsidRDefault="00B03B31" w:rsidP="00CC0CCE"/>
    <w:p w:rsidR="00CC0CCE" w:rsidRDefault="00BA49DA" w:rsidP="00BA49DA">
      <w:pPr>
        <w:pStyle w:val="1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eastAsia="微软雅黑" w:hAnsi="微软雅黑"/>
        </w:rPr>
      </w:pPr>
      <w:r w:rsidRPr="00BA49DA">
        <w:rPr>
          <w:rFonts w:ascii="微软雅黑" w:eastAsia="微软雅黑" w:hAnsi="微软雅黑" w:hint="eastAsia"/>
        </w:rPr>
        <w:lastRenderedPageBreak/>
        <w:t>当天0-5点</w:t>
      </w:r>
      <w:r w:rsidR="00CC0CCE" w:rsidRPr="00CC0CCE">
        <w:rPr>
          <w:rFonts w:ascii="微软雅黑" w:eastAsia="微软雅黑" w:hAnsi="微软雅黑" w:hint="eastAsia"/>
        </w:rPr>
        <w:t>I</w:t>
      </w:r>
      <w:r w:rsidR="00CC0CCE" w:rsidRPr="00CC0CCE">
        <w:rPr>
          <w:rFonts w:ascii="微软雅黑" w:eastAsia="微软雅黑" w:hAnsi="微软雅黑"/>
        </w:rPr>
        <w:t>AM</w:t>
      </w:r>
      <w:r w:rsidR="00CC0CCE" w:rsidRPr="00CC0CCE">
        <w:rPr>
          <w:rFonts w:ascii="微软雅黑" w:eastAsia="微软雅黑" w:hAnsi="微软雅黑" w:hint="eastAsia"/>
        </w:rPr>
        <w:t>充值订单数稽核</w:t>
      </w:r>
    </w:p>
    <w:p w:rsidR="00CC0CCE" w:rsidRDefault="00CC0CCE" w:rsidP="00CC0CCE">
      <w:r>
        <w:rPr>
          <w:rFonts w:hint="eastAsia"/>
        </w:rPr>
        <w:t>无</w:t>
      </w:r>
    </w:p>
    <w:p w:rsidR="00BA49DA" w:rsidRDefault="00BA49DA" w:rsidP="00BA49DA">
      <w:pPr>
        <w:pStyle w:val="1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eastAsia="微软雅黑" w:hAnsi="微软雅黑"/>
        </w:rPr>
      </w:pPr>
      <w:r w:rsidRPr="00BA49DA">
        <w:rPr>
          <w:rFonts w:ascii="微软雅黑" w:eastAsia="微软雅黑" w:hAnsi="微软雅黑" w:hint="eastAsia"/>
        </w:rPr>
        <w:t>当天0-5点CRM订单数稽核</w:t>
      </w:r>
    </w:p>
    <w:p w:rsidR="00BA49DA" w:rsidRPr="00BA49DA" w:rsidRDefault="00BA49DA" w:rsidP="00CC0CCE"/>
    <w:sectPr w:rsidR="00BA49DA" w:rsidRPr="00BA49DA" w:rsidSect="003C30ED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3018" w:rsidRDefault="00DE3018" w:rsidP="0010371B">
      <w:r>
        <w:separator/>
      </w:r>
    </w:p>
  </w:endnote>
  <w:endnote w:type="continuationSeparator" w:id="0">
    <w:p w:rsidR="00DE3018" w:rsidRDefault="00DE3018" w:rsidP="00103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3018" w:rsidRDefault="00DE3018" w:rsidP="0010371B">
      <w:r>
        <w:separator/>
      </w:r>
    </w:p>
  </w:footnote>
  <w:footnote w:type="continuationSeparator" w:id="0">
    <w:p w:rsidR="00DE3018" w:rsidRDefault="00DE3018" w:rsidP="001037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56A70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786DA3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510EF5"/>
    <w:multiLevelType w:val="hybridMultilevel"/>
    <w:tmpl w:val="EF5E8FB4"/>
    <w:lvl w:ilvl="0" w:tplc="865847D4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967069"/>
    <w:multiLevelType w:val="hybridMultilevel"/>
    <w:tmpl w:val="EF5E8FB4"/>
    <w:lvl w:ilvl="0" w:tplc="865847D4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F5797B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36C6E04"/>
    <w:multiLevelType w:val="hybridMultilevel"/>
    <w:tmpl w:val="D2BC264C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D046190"/>
    <w:multiLevelType w:val="hybridMultilevel"/>
    <w:tmpl w:val="53DE01E2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3B34562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C380AF4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06D7C47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4B368EE"/>
    <w:multiLevelType w:val="hybridMultilevel"/>
    <w:tmpl w:val="2D56A9B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9DC678C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3"/>
  </w:num>
  <w:num w:numId="5">
    <w:abstractNumId w:val="11"/>
  </w:num>
  <w:num w:numId="6">
    <w:abstractNumId w:val="0"/>
  </w:num>
  <w:num w:numId="7">
    <w:abstractNumId w:val="7"/>
  </w:num>
  <w:num w:numId="8">
    <w:abstractNumId w:val="3"/>
    <w:lvlOverride w:ilvl="0">
      <w:lvl w:ilvl="0" w:tplc="865847D4">
        <w:start w:val="1"/>
        <w:numFmt w:val="decimal"/>
        <w:suff w:val="space"/>
        <w:lvlText w:val="%1、"/>
        <w:lvlJc w:val="left"/>
        <w:pPr>
          <w:ind w:left="420" w:hanging="42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9">
    <w:abstractNumId w:val="2"/>
  </w:num>
  <w:num w:numId="10">
    <w:abstractNumId w:val="9"/>
  </w:num>
  <w:num w:numId="11">
    <w:abstractNumId w:val="4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13A82"/>
    <w:rsid w:val="0002296A"/>
    <w:rsid w:val="0008196C"/>
    <w:rsid w:val="000844A2"/>
    <w:rsid w:val="000960E2"/>
    <w:rsid w:val="0010371B"/>
    <w:rsid w:val="00150FDD"/>
    <w:rsid w:val="00157A71"/>
    <w:rsid w:val="00163E37"/>
    <w:rsid w:val="001F080A"/>
    <w:rsid w:val="00230397"/>
    <w:rsid w:val="00254CAA"/>
    <w:rsid w:val="00277BE8"/>
    <w:rsid w:val="002B7B6E"/>
    <w:rsid w:val="002D4888"/>
    <w:rsid w:val="00325099"/>
    <w:rsid w:val="00337EB4"/>
    <w:rsid w:val="003539A9"/>
    <w:rsid w:val="00357987"/>
    <w:rsid w:val="00385D28"/>
    <w:rsid w:val="00394565"/>
    <w:rsid w:val="003B0D04"/>
    <w:rsid w:val="003C30ED"/>
    <w:rsid w:val="00401BD3"/>
    <w:rsid w:val="0040565B"/>
    <w:rsid w:val="004202C7"/>
    <w:rsid w:val="004331C1"/>
    <w:rsid w:val="00445438"/>
    <w:rsid w:val="00484DFB"/>
    <w:rsid w:val="0049281F"/>
    <w:rsid w:val="004A7103"/>
    <w:rsid w:val="004B326C"/>
    <w:rsid w:val="004C3F7A"/>
    <w:rsid w:val="004E7A41"/>
    <w:rsid w:val="004F6705"/>
    <w:rsid w:val="00517CD9"/>
    <w:rsid w:val="005543B3"/>
    <w:rsid w:val="005779F7"/>
    <w:rsid w:val="005923C0"/>
    <w:rsid w:val="005C447E"/>
    <w:rsid w:val="005C58A7"/>
    <w:rsid w:val="0063692F"/>
    <w:rsid w:val="00660AC6"/>
    <w:rsid w:val="00663EA9"/>
    <w:rsid w:val="00671FE7"/>
    <w:rsid w:val="006A47F0"/>
    <w:rsid w:val="006A4FFD"/>
    <w:rsid w:val="006C749F"/>
    <w:rsid w:val="006F0083"/>
    <w:rsid w:val="00746A5E"/>
    <w:rsid w:val="00751A62"/>
    <w:rsid w:val="00756746"/>
    <w:rsid w:val="007B51BD"/>
    <w:rsid w:val="007B57E0"/>
    <w:rsid w:val="007C6E87"/>
    <w:rsid w:val="007C716B"/>
    <w:rsid w:val="007E2B34"/>
    <w:rsid w:val="007E2FF3"/>
    <w:rsid w:val="007E3303"/>
    <w:rsid w:val="0080376F"/>
    <w:rsid w:val="00805647"/>
    <w:rsid w:val="00823664"/>
    <w:rsid w:val="00823992"/>
    <w:rsid w:val="008451D9"/>
    <w:rsid w:val="00851DCA"/>
    <w:rsid w:val="008746F5"/>
    <w:rsid w:val="00882009"/>
    <w:rsid w:val="008C2140"/>
    <w:rsid w:val="008E17BF"/>
    <w:rsid w:val="008E62C8"/>
    <w:rsid w:val="00926C01"/>
    <w:rsid w:val="00961F3A"/>
    <w:rsid w:val="00974DA8"/>
    <w:rsid w:val="009B3758"/>
    <w:rsid w:val="009D294D"/>
    <w:rsid w:val="009D5C50"/>
    <w:rsid w:val="009E6F10"/>
    <w:rsid w:val="00A1621C"/>
    <w:rsid w:val="00A2149B"/>
    <w:rsid w:val="00A41099"/>
    <w:rsid w:val="00A45B88"/>
    <w:rsid w:val="00AE6427"/>
    <w:rsid w:val="00AF4634"/>
    <w:rsid w:val="00B03B31"/>
    <w:rsid w:val="00B3357B"/>
    <w:rsid w:val="00B4567B"/>
    <w:rsid w:val="00BA49DA"/>
    <w:rsid w:val="00BD2FB5"/>
    <w:rsid w:val="00C026F6"/>
    <w:rsid w:val="00C37098"/>
    <w:rsid w:val="00CC0CCE"/>
    <w:rsid w:val="00CE5F60"/>
    <w:rsid w:val="00CF5E22"/>
    <w:rsid w:val="00D055BB"/>
    <w:rsid w:val="00D456BB"/>
    <w:rsid w:val="00D76EA1"/>
    <w:rsid w:val="00D77541"/>
    <w:rsid w:val="00D77AB8"/>
    <w:rsid w:val="00DD1F30"/>
    <w:rsid w:val="00DE3018"/>
    <w:rsid w:val="00DF7B32"/>
    <w:rsid w:val="00E07AD4"/>
    <w:rsid w:val="00E2643C"/>
    <w:rsid w:val="00E32699"/>
    <w:rsid w:val="00E34269"/>
    <w:rsid w:val="00E35852"/>
    <w:rsid w:val="00E36D18"/>
    <w:rsid w:val="00E55204"/>
    <w:rsid w:val="00E720B2"/>
    <w:rsid w:val="00E72457"/>
    <w:rsid w:val="00E8102D"/>
    <w:rsid w:val="00EA60FF"/>
    <w:rsid w:val="00EF6412"/>
    <w:rsid w:val="00EF6AA0"/>
    <w:rsid w:val="00F10CFD"/>
    <w:rsid w:val="00F629F8"/>
    <w:rsid w:val="00F66D00"/>
    <w:rsid w:val="00F70AA1"/>
    <w:rsid w:val="00F719DC"/>
    <w:rsid w:val="00F76C09"/>
    <w:rsid w:val="00F8328B"/>
    <w:rsid w:val="00F91D72"/>
    <w:rsid w:val="00FC0EB8"/>
    <w:rsid w:val="00FE0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7D58C96-E06A-45FD-8D0D-77979DF42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Char"/>
    <w:uiPriority w:val="9"/>
    <w:qFormat/>
    <w:rsid w:val="006A4F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A4FFD"/>
    <w:rPr>
      <w:b/>
      <w:bCs/>
      <w:noProof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A47F0"/>
    <w:pPr>
      <w:ind w:firstLineChars="200" w:firstLine="420"/>
    </w:pPr>
  </w:style>
  <w:style w:type="table" w:styleId="a4">
    <w:name w:val="Table Grid"/>
    <w:basedOn w:val="a1"/>
    <w:uiPriority w:val="39"/>
    <w:qFormat/>
    <w:rsid w:val="006A47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1037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0371B"/>
    <w:rPr>
      <w:noProof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037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0371B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chart" Target="charts/chart2.xml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chart" Target="charts/chart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hart" Target="charts/chart4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chart" Target="charts/chart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chart" Target="charts/chart5.xml"/><Relationship Id="rId30" Type="http://schemas.openxmlformats.org/officeDocument/2006/relationships/chart" Target="charts/chart7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5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6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830\Downloads\202109240708_56AILOutputReport.xls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34" charset="-122"/>
                    <a:ea typeface="微软雅黑" panose="020B0503020204020204" pitchFamily="34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【系统原因】页面弹出异常弹窗undefined。</c:v>
                </c:pt>
                <c:pt idx="1">
                  <c:v>【系统原因】OA登录页面加载异常，页面卡在安全证书提醒窗口。</c:v>
                </c:pt>
                <c:pt idx="2">
                  <c:v>【系统原因】对应设备号【……】，已在在途订单里被选购。</c:v>
                </c:pt>
                <c:pt idx="3">
                  <c:v>【系统原因】结算异常，预览失败信息：产品【移动电话】下的产品【声讯电话】的订购个数至少为【1】个，至多为【1】个;当前为【0】个，不满足订购数量!</c:v>
                </c:pt>
                <c:pt idx="4">
                  <c:v>【系统原因】订单生成，五分钟内未完工。</c:v>
                </c:pt>
                <c:pt idx="5">
                  <c:v>【系统原因】查询到输入的商品，未成功添加商品。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5</c:v>
                </c:pt>
                <c:pt idx="1">
                  <c:v>2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69FF-4E89-B4A2-FBFDA441E55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619503320"/>
        <c:axId val="619504888"/>
      </c:barChart>
      <c:catAx>
        <c:axId val="6195033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endParaRPr lang="zh-CN"/>
          </a:p>
        </c:txPr>
        <c:crossAx val="619504888"/>
        <c:crosses val="autoZero"/>
        <c:auto val="1"/>
        <c:lblAlgn val="ctr"/>
        <c:lblOffset val="100"/>
        <c:noMultiLvlLbl val="0"/>
      </c:catAx>
      <c:valAx>
        <c:axId val="6195048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endParaRPr lang="zh-CN"/>
          </a:p>
        </c:txPr>
        <c:crossAx val="6195033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微软雅黑" panose="020B0503020204020204" pitchFamily="34" charset="-122"/>
          <a:ea typeface="微软雅黑" panose="020B0503020204020204" pitchFamily="34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【系统原因】进入需求单确认界面后，规则报错</c:v>
                </c:pt>
                <c:pt idx="1">
                  <c:v>【系统原因】选择设备号时，页面弹出报错提示框“csb号码查询失败”。</c:v>
                </c:pt>
                <c:pt idx="2">
                  <c:v>【系统原因】查询到套餐比将其加入购物车时，页面弹出菜单栏。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533-4A98-9C76-1D0767359AD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619503712"/>
        <c:axId val="619504104"/>
      </c:barChart>
      <c:catAx>
        <c:axId val="6195037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619504104"/>
        <c:crosses val="autoZero"/>
        <c:auto val="1"/>
        <c:lblAlgn val="ctr"/>
        <c:lblOffset val="100"/>
        <c:noMultiLvlLbl val="0"/>
      </c:catAx>
      <c:valAx>
        <c:axId val="6195041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619503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CRM管理工作台（CMB）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【性能原因】五秒后界面未展示子客户误归申请单</c:v>
                </c:pt>
                <c:pt idx="1">
                  <c:v>【系统原因】进入设置特殊名单时，页面报错（错误信息提示：GENERAL）（偶发）</c:v>
                </c:pt>
                <c:pt idx="2">
                  <c:v>【系统原因】进入添加地址界面时，页面弹出报错提示框（错误信息提示：I/O error on POST request）。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D6BF-4FCB-B9EA-222B40187E7E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618756768"/>
        <c:axId val="618756376"/>
      </c:barChart>
      <c:catAx>
        <c:axId val="61875676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618756376"/>
        <c:crosses val="autoZero"/>
        <c:auto val="1"/>
        <c:lblAlgn val="ctr"/>
        <c:lblOffset val="100"/>
        <c:noMultiLvlLbl val="0"/>
      </c:catAx>
      <c:valAx>
        <c:axId val="6187563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61875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【系统原因】进入计费网管－融合计费－告警信息，查询到有致命告警信息。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0AC-4F85-9237-9DF748173F4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618755200"/>
        <c:axId val="618754808"/>
      </c:barChart>
      <c:catAx>
        <c:axId val="618755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618754808"/>
        <c:crosses val="autoZero"/>
        <c:auto val="1"/>
        <c:lblAlgn val="ctr"/>
        <c:lblOffset val="100"/>
        <c:noMultiLvlLbl val="0"/>
      </c:catAx>
      <c:valAx>
        <c:axId val="6187548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618755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多媒体（园区）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【脚本原因】页面信息发生了改变（由‘营改增’改成了‘是否专票’）。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7592-41F7-892A-B55ACD1AF6F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618755592"/>
        <c:axId val="618754024"/>
      </c:barChart>
      <c:catAx>
        <c:axId val="6187555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618754024"/>
        <c:crosses val="autoZero"/>
        <c:auto val="1"/>
        <c:lblAlgn val="ctr"/>
        <c:lblOffset val="100"/>
        <c:noMultiLvlLbl val="0"/>
      </c:catAx>
      <c:valAx>
        <c:axId val="6187540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6187555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多媒体（周家渡）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【脚本原因】页面信息发生了改变（由‘营改增’改成了‘是否专票’）。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425-442B-AD31-DA0714FDCF7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610928960"/>
        <c:axId val="610928176"/>
      </c:barChart>
      <c:catAx>
        <c:axId val="61092896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610928176"/>
        <c:crosses val="autoZero"/>
        <c:auto val="1"/>
        <c:lblAlgn val="ctr"/>
        <c:lblOffset val="100"/>
        <c:noMultiLvlLbl val="0"/>
      </c:catAx>
      <c:valAx>
        <c:axId val="6109281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6109289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[202109240708_56AILOutputReport.xls]Sheet1!$J$1</c:f>
              <c:strCache>
                <c:ptCount val="1"/>
                <c:pt idx="0">
                  <c:v>ABP批价问题巡检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[202109240708_56AILOutputReport.xls]Sheet1!$I$2</c:f>
              <c:strCache>
                <c:ptCount val="1"/>
                <c:pt idx="0">
                  <c:v>ABP数据割接之后，查询的表变了</c:v>
                </c:pt>
              </c:strCache>
            </c:strRef>
          </c:cat>
          <c:val>
            <c:numRef>
              <c:f>[202109240708_56AILOutputReport.xls]Sheet1!$J$2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732-4B2B-9523-7F1888B09B4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610928568"/>
        <c:axId val="329033160"/>
      </c:barChart>
      <c:catAx>
        <c:axId val="61092856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329033160"/>
        <c:crosses val="autoZero"/>
        <c:auto val="1"/>
        <c:lblAlgn val="ctr"/>
        <c:lblOffset val="100"/>
        <c:noMultiLvlLbl val="0"/>
      </c:catAx>
      <c:valAx>
        <c:axId val="3290331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6109285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D88552-A909-4761-AA60-15711C112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1797</TotalTime>
  <Pages>13</Pages>
  <Words>436</Words>
  <Characters>2487</Characters>
  <Application>Microsoft Office Word</Application>
  <DocSecurity>0</DocSecurity>
  <Lines>20</Lines>
  <Paragraphs>5</Paragraphs>
  <ScaleCrop>false</ScaleCrop>
  <Company>Hewlett-Packard Company</Company>
  <LinksUpToDate>false</LinksUpToDate>
  <CharactersWithSpaces>2918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沈嘉嫔</dc:creator>
  <cp:keywords/>
  <dc:description/>
  <cp:lastModifiedBy>Eason</cp:lastModifiedBy>
  <cp:revision>93</cp:revision>
  <dcterms:created xsi:type="dcterms:W3CDTF">2021-09-10T01:18:00Z</dcterms:created>
  <dcterms:modified xsi:type="dcterms:W3CDTF">2022-08-17T08:26:00Z</dcterms:modified>
</cp:coreProperties>
</file>