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1252E3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年1月</w:t>
      </w:r>
      <w:r>
        <w:rPr>
          <w:rFonts w:ascii="微软雅黑" w:eastAsia="微软雅黑" w:hAnsi="微软雅黑"/>
          <w:sz w:val="24"/>
          <w:szCs w:val="24"/>
        </w:rPr>
        <w:t>1</w:t>
      </w:r>
      <w:r w:rsidR="002735F2">
        <w:rPr>
          <w:rFonts w:ascii="微软雅黑" w:eastAsia="微软雅黑" w:hAnsi="微软雅黑" w:hint="eastAsia"/>
          <w:sz w:val="24"/>
          <w:szCs w:val="24"/>
        </w:rPr>
        <w:t>日（周六） — 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/>
          <w:sz w:val="24"/>
          <w:szCs w:val="24"/>
        </w:rPr>
        <w:t>1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>
        <w:rPr>
          <w:rFonts w:ascii="微软雅黑" w:eastAsia="微软雅黑" w:hAnsi="微软雅黑"/>
          <w:sz w:val="24"/>
          <w:szCs w:val="24"/>
        </w:rPr>
        <w:t>7</w:t>
      </w:r>
      <w:r w:rsidR="002735F2"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3429000"/>
            <wp:effectExtent l="0" t="0" r="2540" b="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10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B2DB1">
        <w:tc>
          <w:tcPr>
            <w:tcW w:w="4381" w:type="dxa"/>
            <w:vAlign w:val="center"/>
          </w:tcPr>
          <w:p w:rsidR="00CB0CC2" w:rsidRDefault="00292230" w:rsidP="00CA7374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定位客户后，弹出报错提示框（No handler found for POST）。</w:t>
            </w:r>
          </w:p>
        </w:tc>
        <w:tc>
          <w:tcPr>
            <w:tcW w:w="1235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550C30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B2DB1" w:rsidRDefault="00292230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  <w:r>
              <w:rPr>
                <w:rFonts w:ascii="微软雅黑" w:eastAsia="微软雅黑" w:hAnsi="微软雅黑"/>
              </w:rPr>
              <w:t>6</w:t>
            </w:r>
          </w:p>
        </w:tc>
        <w:tc>
          <w:tcPr>
            <w:tcW w:w="83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C2C9F">
        <w:tc>
          <w:tcPr>
            <w:tcW w:w="4381" w:type="dxa"/>
            <w:vAlign w:val="center"/>
          </w:tcPr>
          <w:p w:rsidR="007C2C9F" w:rsidRDefault="007C2C9F" w:rsidP="007C2C9F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组合商品</w:t>
            </w:r>
            <w:r w:rsidRPr="005B6124">
              <w:rPr>
                <w:rFonts w:ascii="微软雅黑" w:eastAsia="微软雅黑" w:hAnsi="微软雅黑" w:hint="eastAsia"/>
              </w:rPr>
              <w:t xml:space="preserve"> “201910-电信十全十美5G畅享套餐399元（组合商品）”</w:t>
            </w:r>
            <w:r>
              <w:rPr>
                <w:rFonts w:ascii="微软雅黑" w:eastAsia="微软雅黑" w:hAnsi="微软雅黑" w:hint="eastAsia"/>
              </w:rPr>
              <w:t>已停售。</w:t>
            </w:r>
            <w:r>
              <w:rPr>
                <w:rFonts w:ascii="微软雅黑" w:eastAsia="微软雅黑" w:hAnsi="微软雅黑"/>
              </w:rPr>
              <w:t xml:space="preserve"> </w:t>
            </w:r>
          </w:p>
        </w:tc>
        <w:tc>
          <w:tcPr>
            <w:tcW w:w="1235" w:type="dxa"/>
            <w:vAlign w:val="center"/>
          </w:tcPr>
          <w:p w:rsidR="007C2C9F" w:rsidRDefault="007C2C9F" w:rsidP="007C2C9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7C2C9F" w:rsidRDefault="007C2C9F" w:rsidP="007C2C9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C2C9F" w:rsidRDefault="007C2C9F" w:rsidP="007C2C9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  <w:vAlign w:val="center"/>
          </w:tcPr>
          <w:p w:rsidR="007C2C9F" w:rsidRDefault="007C2C9F" w:rsidP="007C2C9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C2C9F" w:rsidRDefault="007C2C9F" w:rsidP="007C2C9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02982">
        <w:tc>
          <w:tcPr>
            <w:tcW w:w="4381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点击去结算时，弹出报错提示框“资产状态为账务停机状态，无法受理改性能业务”。</w:t>
            </w:r>
          </w:p>
        </w:tc>
        <w:tc>
          <w:tcPr>
            <w:tcW w:w="1235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302982">
        <w:tc>
          <w:tcPr>
            <w:tcW w:w="4381" w:type="dxa"/>
            <w:vAlign w:val="center"/>
          </w:tcPr>
          <w:p w:rsidR="00302982" w:rsidRDefault="00302982" w:rsidP="0030298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点击去结算时，配置关系报错。</w:t>
            </w:r>
          </w:p>
        </w:tc>
        <w:tc>
          <w:tcPr>
            <w:tcW w:w="1235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550C30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02982" w:rsidRDefault="00302982" w:rsidP="003029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1252E3" w:rsidRDefault="001252E3" w:rsidP="001252E3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【系统原因】定位客户后，弹出报错提示框（No handler found for POST）。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1252E3" w:rsidRDefault="001252E3" w:rsidP="001252E3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20101（周六）</w:t>
      </w:r>
      <w:r w:rsidR="00292230">
        <w:rPr>
          <w:rFonts w:ascii="微软雅黑" w:eastAsia="微软雅黑" w:hAnsi="微软雅黑" w:hint="eastAsia"/>
          <w:color w:val="0000FF"/>
        </w:rPr>
        <w:t>2</w:t>
      </w:r>
      <w:r w:rsidR="00292230">
        <w:rPr>
          <w:rFonts w:ascii="微软雅黑" w:eastAsia="微软雅黑" w:hAnsi="微软雅黑"/>
          <w:color w:val="0000FF"/>
        </w:rPr>
        <w:t>6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新装固话</w:t>
      </w:r>
      <w:r>
        <w:rPr>
          <w:rFonts w:ascii="微软雅黑" w:eastAsia="微软雅黑" w:hAnsi="微软雅黑" w:hint="eastAsia"/>
          <w:color w:val="0000FF"/>
        </w:rPr>
        <w:t>】、【固话改性能】、【新建地址】、【新装移动电话】、【移动电话改性能】</w:t>
      </w:r>
      <w:r w:rsidR="00292230">
        <w:rPr>
          <w:rFonts w:ascii="微软雅黑" w:eastAsia="微软雅黑" w:hAnsi="微软雅黑" w:hint="eastAsia"/>
          <w:color w:val="0000FF"/>
        </w:rPr>
        <w:t>、</w:t>
      </w:r>
      <w:r w:rsidR="00292230" w:rsidRPr="00292230">
        <w:rPr>
          <w:rFonts w:ascii="微软雅黑" w:eastAsia="微软雅黑" w:hAnsi="微软雅黑" w:hint="eastAsia"/>
          <w:color w:val="0000FF"/>
        </w:rPr>
        <w:t>【基础销售品受理单纯改性能】、【C+524做移机，移机后不带C】、【订购组合商品，配置可选包】、【主副卡一起过户】、【CDMA修改付费属性】、【黑色污染违章停机资产，不允许用户要求拆机】、【组合商品退订】、【组合商品退订副卡】、【组合商品续约互转变更+副卡】、【CDMA挂失停机】、【CDMA挂失复机】、【补换卡】、【改号】、【改使用客户】、【主副卡互换】、【黑名单释放】、【一次性费用促</w:t>
      </w:r>
      <w:r w:rsidR="00292230" w:rsidRPr="00292230">
        <w:rPr>
          <w:rFonts w:ascii="微软雅黑" w:eastAsia="微软雅黑" w:hAnsi="微软雅黑" w:hint="eastAsia"/>
          <w:color w:val="0000FF"/>
        </w:rPr>
        <w:lastRenderedPageBreak/>
        <w:t>销退订，费用项【违约金（计收）】】、【携出拆机】</w:t>
      </w:r>
    </w:p>
    <w:p w:rsidR="001252E3" w:rsidRDefault="001252E3" w:rsidP="001252E3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55E3C39C" wp14:editId="1DD4151C">
            <wp:extent cx="6546215" cy="2453640"/>
            <wp:effectExtent l="0" t="0" r="6985" b="3810"/>
            <wp:docPr id="1" name="Picture 17" descr="D:\AutoLog\Pic\202201010521_12AV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 descr="D:\AutoLog\Pic\202201010521_12AVF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B6124" w:rsidRPr="00292230" w:rsidRDefault="005B6124" w:rsidP="005B6124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【系统原因】改性能，页面弹出异常弹窗u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ndefined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5B6124" w:rsidRDefault="005B6124" w:rsidP="005B612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（周日）1个案例：【</w:t>
      </w:r>
      <w:r w:rsidRPr="00292230">
        <w:rPr>
          <w:rFonts w:ascii="微软雅黑" w:eastAsia="微软雅黑" w:hAnsi="微软雅黑" w:hint="eastAsia"/>
          <w:color w:val="0000FF"/>
        </w:rPr>
        <w:t>基础销售品受理单纯改性能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62FD9" w:rsidRDefault="00F62FD9" w:rsidP="005B612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>
        <w:rPr>
          <w:rFonts w:ascii="微软雅黑" w:eastAsia="微软雅黑" w:hAnsi="微软雅黑"/>
          <w:color w:val="0000FF"/>
        </w:rPr>
        <w:t>4</w:t>
      </w:r>
      <w:r>
        <w:rPr>
          <w:rFonts w:ascii="微软雅黑" w:eastAsia="微软雅黑" w:hAnsi="微软雅黑" w:hint="eastAsia"/>
          <w:color w:val="0000FF"/>
        </w:rPr>
        <w:t>（周二）1个案例：【</w:t>
      </w:r>
      <w:r w:rsidRPr="00292230">
        <w:rPr>
          <w:rFonts w:ascii="微软雅黑" w:eastAsia="微软雅黑" w:hAnsi="微软雅黑" w:hint="eastAsia"/>
          <w:color w:val="0000FF"/>
        </w:rPr>
        <w:t>基础销售品受理单纯改性能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B6124" w:rsidRDefault="005B6124" w:rsidP="005B612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292230">
        <w:rPr>
          <w:rFonts w:ascii="微软雅黑" w:eastAsia="微软雅黑" w:hAnsi="微软雅黑"/>
          <w:noProof/>
          <w:color w:val="0000FF"/>
        </w:rPr>
        <w:drawing>
          <wp:inline distT="0" distB="0" distL="0" distR="0" wp14:anchorId="78DC6203" wp14:editId="39A9038D">
            <wp:extent cx="6645910" cy="2489200"/>
            <wp:effectExtent l="0" t="0" r="2540" b="6350"/>
            <wp:docPr id="1034" name="Picture 10" descr="D:\AutoLog\Pic\202201020512_68AX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D:\AutoLog\Pic\202201020512_68AXB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62FD9" w:rsidRPr="00292230" w:rsidRDefault="00F62FD9" w:rsidP="005B612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3A8DAE55" wp14:editId="0A9806A3">
            <wp:extent cx="6645910" cy="2489200"/>
            <wp:effectExtent l="0" t="0" r="2540" b="6350"/>
            <wp:docPr id="1032" name="Picture 8" descr="D:\AutoLog\Pic\202201040510_39AH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:\AutoLog\Pic\202201040510_39AHV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64FE" w:rsidRPr="00292230" w:rsidRDefault="00CA64FE" w:rsidP="00CA64FE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 w:rsidRPr="00CA64FE">
        <w:rPr>
          <w:rFonts w:ascii="微软雅黑" w:eastAsia="微软雅黑" w:hAnsi="微软雅黑" w:hint="eastAsia"/>
        </w:rPr>
        <w:t>商品订购，商品配置页面弹出异常弹窗undefined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A64FE" w:rsidRDefault="00CA64FE" w:rsidP="00CA64F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>
        <w:rPr>
          <w:rFonts w:ascii="微软雅黑" w:eastAsia="微软雅黑" w:hAnsi="微软雅黑"/>
          <w:color w:val="0000FF"/>
        </w:rPr>
        <w:t>3</w:t>
      </w:r>
      <w:r>
        <w:rPr>
          <w:rFonts w:ascii="微软雅黑" w:eastAsia="微软雅黑" w:hAnsi="微软雅黑" w:hint="eastAsia"/>
          <w:color w:val="0000FF"/>
        </w:rPr>
        <w:t>（周一）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CA64FE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62FD9" w:rsidRPr="00F62FD9" w:rsidRDefault="00F62FD9" w:rsidP="00F62FD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>
        <w:rPr>
          <w:rFonts w:ascii="微软雅黑" w:eastAsia="微软雅黑" w:hAnsi="微软雅黑"/>
          <w:color w:val="0000FF"/>
        </w:rPr>
        <w:t>4</w:t>
      </w:r>
      <w:r>
        <w:rPr>
          <w:rFonts w:ascii="微软雅黑" w:eastAsia="微软雅黑" w:hAnsi="微软雅黑" w:hint="eastAsia"/>
          <w:color w:val="0000FF"/>
        </w:rPr>
        <w:t>（周二）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CA64FE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A64FE" w:rsidRPr="00CA64FE" w:rsidRDefault="00CA64FE" w:rsidP="00CA64FE">
      <w:pPr>
        <w:adjustRightInd w:val="0"/>
        <w:snapToGrid w:val="0"/>
        <w:ind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27682F7" wp14:editId="41D177E5">
            <wp:extent cx="6645910" cy="2489200"/>
            <wp:effectExtent l="0" t="0" r="2540" b="6350"/>
            <wp:docPr id="1028" name="Picture 4" descr="D:\AutoLog\Pic\202201030506_16AP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201030506_16APW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E17BE" w:rsidRPr="006E17BE" w:rsidRDefault="006E17BE" w:rsidP="006E17BE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 w:rsidRPr="006E17BE">
        <w:rPr>
          <w:rFonts w:ascii="微软雅黑" w:eastAsia="微软雅黑" w:hAnsi="微软雅黑" w:hint="eastAsia"/>
        </w:rPr>
        <w:t>移机，页面弹出异常弹窗undefined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6E17BE" w:rsidRDefault="006E17BE" w:rsidP="003115E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 w:rsidR="003115ED">
        <w:rPr>
          <w:rFonts w:ascii="微软雅黑" w:eastAsia="微软雅黑" w:hAnsi="微软雅黑"/>
          <w:color w:val="0000FF"/>
        </w:rPr>
        <w:t>6</w:t>
      </w:r>
      <w:r>
        <w:rPr>
          <w:rFonts w:ascii="微软雅黑" w:eastAsia="微软雅黑" w:hAnsi="微软雅黑" w:hint="eastAsia"/>
          <w:color w:val="0000FF"/>
        </w:rPr>
        <w:t>（周四）</w:t>
      </w:r>
      <w:r w:rsidR="003115ED"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="003115ED" w:rsidRPr="003115ED">
        <w:rPr>
          <w:rFonts w:ascii="微软雅黑" w:eastAsia="微软雅黑" w:hAnsi="微软雅黑" w:hint="eastAsia"/>
          <w:color w:val="0000FF"/>
        </w:rPr>
        <w:t>C+524做移机，移机后不带</w:t>
      </w:r>
      <w:r w:rsidR="003115ED">
        <w:rPr>
          <w:rFonts w:ascii="微软雅黑" w:eastAsia="微软雅黑" w:hAnsi="微软雅黑" w:hint="eastAsia"/>
          <w:color w:val="0000FF"/>
        </w:rPr>
        <w:t>C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115ED" w:rsidRPr="003115ED" w:rsidRDefault="003115ED" w:rsidP="003115E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57F601F1" wp14:editId="52182DD8">
            <wp:extent cx="6645910" cy="2489200"/>
            <wp:effectExtent l="0" t="0" r="2540" b="6350"/>
            <wp:docPr id="1036" name="Picture 12" descr="D:\AutoLog\Pic\202201060514_33AF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D:\AutoLog\Pic\202201060514_33AFB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115ED" w:rsidRPr="003115ED" w:rsidRDefault="003115ED" w:rsidP="003115ED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 w:rsidRPr="003115ED">
        <w:rPr>
          <w:rFonts w:ascii="微软雅黑" w:eastAsia="微软雅黑" w:hAnsi="微软雅黑" w:hint="eastAsia"/>
        </w:rPr>
        <w:t>客户定位时弹出异常弹窗undefined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115ED" w:rsidRDefault="003115ED" w:rsidP="003115E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>
        <w:rPr>
          <w:rFonts w:ascii="微软雅黑" w:eastAsia="微软雅黑" w:hAnsi="微软雅黑"/>
          <w:color w:val="0000FF"/>
        </w:rPr>
        <w:t>6</w:t>
      </w:r>
      <w:r>
        <w:rPr>
          <w:rFonts w:ascii="微软雅黑" w:eastAsia="微软雅黑" w:hAnsi="微软雅黑" w:hint="eastAsia"/>
          <w:color w:val="0000FF"/>
        </w:rPr>
        <w:t>（周四）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="0089775A" w:rsidRPr="0089775A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9775A" w:rsidRDefault="0089775A" w:rsidP="0089775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>
        <w:rPr>
          <w:rFonts w:ascii="微软雅黑" w:eastAsia="微软雅黑" w:hAnsi="微软雅黑"/>
          <w:color w:val="0000FF"/>
        </w:rPr>
        <w:t>6</w:t>
      </w:r>
      <w:r>
        <w:rPr>
          <w:rFonts w:ascii="微软雅黑" w:eastAsia="微软雅黑" w:hAnsi="微软雅黑" w:hint="eastAsia"/>
          <w:color w:val="0000FF"/>
        </w:rPr>
        <w:t>（周四）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89775A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副卡】</w:t>
      </w:r>
    </w:p>
    <w:p w:rsidR="00164EA0" w:rsidRPr="00164EA0" w:rsidRDefault="00164EA0" w:rsidP="00164EA0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20107（周五）1个案例：【新装有线宽带】</w:t>
      </w:r>
    </w:p>
    <w:p w:rsidR="003115ED" w:rsidRDefault="0089775A" w:rsidP="0089775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63C1931B" wp14:editId="14161842">
            <wp:extent cx="6645910" cy="2489200"/>
            <wp:effectExtent l="0" t="0" r="2540" b="6350"/>
            <wp:docPr id="1050" name="Picture 26" descr="D:\AutoLog\Pic\202201060530_90AY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26" descr="D:\AutoLog\Pic\202201060530_90AYC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64EA0" w:rsidRPr="0089775A" w:rsidRDefault="00164EA0" w:rsidP="0089775A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lastRenderedPageBreak/>
        <w:drawing>
          <wp:inline distT="0" distB="0" distL="114300" distR="114300" wp14:anchorId="1AAA721A" wp14:editId="17E7FD01">
            <wp:extent cx="6544945" cy="2489200"/>
            <wp:effectExtent l="0" t="0" r="8255" b="10160"/>
            <wp:docPr id="4" name="Picture 12" descr="D:\AutoLog\Pic\202201070614_68AE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D:\AutoLog\Pic\202201070614_68AEC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2982" w:rsidRDefault="00302982" w:rsidP="00302982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【系统原因】订单提交后，返回客户页面</w:t>
      </w:r>
      <w:r w:rsidRPr="003115ED">
        <w:rPr>
          <w:rFonts w:ascii="微软雅黑" w:eastAsia="微软雅黑" w:hAnsi="微软雅黑" w:hint="eastAsia"/>
        </w:rPr>
        <w:t>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02982" w:rsidRDefault="00302982" w:rsidP="0030298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02982" w:rsidRDefault="00302982" w:rsidP="0030298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20107（周五）1个案例：【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02982" w:rsidRDefault="00302982" w:rsidP="00302982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329DE0C2" wp14:editId="6DC43875">
            <wp:extent cx="6438265" cy="2413635"/>
            <wp:effectExtent l="0" t="0" r="635" b="5715"/>
            <wp:docPr id="2" name="Picture 24" descr="D:\AutoLog\Pic\202201020531_75AQ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24" descr="D:\AutoLog\Pic\202201020531_75AQS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2982" w:rsidRDefault="00302982" w:rsidP="00302982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【数据原因】点击去结算时，弹出报错提示框“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资产状态为账务停机状态，无法受理改性能业务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”。</w:t>
      </w:r>
      <w:r w:rsidRPr="00302982">
        <w:rPr>
          <w:rFonts w:ascii="微软雅黑" w:eastAsia="微软雅黑" w:hAnsi="微软雅黑" w:hint="eastAsia"/>
          <w:b/>
          <w:color w:val="ED7D31" w:themeColor="accent2"/>
        </w:rPr>
        <w:t>（闭环，处理中）</w:t>
      </w:r>
    </w:p>
    <w:p w:rsidR="00302982" w:rsidRDefault="00302982" w:rsidP="0030298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20107（周五）1个案例：【移动电话改性能】</w:t>
      </w:r>
    </w:p>
    <w:p w:rsidR="00302982" w:rsidRPr="00302982" w:rsidRDefault="00302982" w:rsidP="00302982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3837CDED" wp14:editId="4FE3BE36">
            <wp:extent cx="6377305" cy="2425700"/>
            <wp:effectExtent l="0" t="0" r="8255" b="12700"/>
            <wp:docPr id="3" name="Picture 25" descr="D:\AutoLog\Pic\202201070533_80AW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5" descr="D:\AutoLog\Pic\202201070533_80AWF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B6124" w:rsidRDefault="005B6124" w:rsidP="005B6124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【数据原因】组合商品</w:t>
      </w:r>
      <w:r w:rsidRPr="005B6124">
        <w:rPr>
          <w:rFonts w:ascii="微软雅黑" w:eastAsia="微软雅黑" w:hAnsi="微软雅黑" w:hint="eastAsia"/>
        </w:rPr>
        <w:t xml:space="preserve"> “201910-电信十全十美5G畅享套餐399元（组合商品）”</w:t>
      </w:r>
      <w:r>
        <w:rPr>
          <w:rFonts w:ascii="微软雅黑" w:eastAsia="微软雅黑" w:hAnsi="微软雅黑" w:hint="eastAsia"/>
        </w:rPr>
        <w:t>已停售</w:t>
      </w:r>
      <w:r w:rsidR="00CA64FE">
        <w:rPr>
          <w:rFonts w:ascii="微软雅黑" w:eastAsia="微软雅黑" w:hAnsi="微软雅黑" w:hint="eastAsia"/>
        </w:rPr>
        <w:t>，脚本需更换组合商品</w:t>
      </w:r>
      <w:r>
        <w:rPr>
          <w:rFonts w:ascii="微软雅黑" w:eastAsia="微软雅黑" w:hAnsi="微软雅黑" w:hint="eastAsia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5B6124" w:rsidRDefault="005B6124" w:rsidP="005B612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（周日）</w:t>
      </w:r>
      <w:r w:rsidR="00CA64FE"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5B6124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】、【</w:t>
      </w:r>
      <w:r w:rsidRPr="005B6124">
        <w:rPr>
          <w:rFonts w:ascii="微软雅黑" w:eastAsia="微软雅黑" w:hAnsi="微软雅黑" w:hint="eastAsia"/>
          <w:color w:val="0000FF"/>
        </w:rPr>
        <w:t>组合商品续约互转变更+副卡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B6124" w:rsidRDefault="00CA64FE" w:rsidP="005B612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>
        <w:rPr>
          <w:rFonts w:ascii="微软雅黑" w:eastAsia="微软雅黑" w:hAnsi="微软雅黑"/>
          <w:color w:val="0000FF"/>
        </w:rPr>
        <w:t>3</w:t>
      </w:r>
      <w:r>
        <w:rPr>
          <w:rFonts w:ascii="微软雅黑" w:eastAsia="微软雅黑" w:hAnsi="微软雅黑" w:hint="eastAsia"/>
          <w:color w:val="0000FF"/>
        </w:rPr>
        <w:t>（周一）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5B6124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】、【</w:t>
      </w:r>
      <w:r w:rsidRPr="005B6124">
        <w:rPr>
          <w:rFonts w:ascii="微软雅黑" w:eastAsia="微软雅黑" w:hAnsi="微软雅黑" w:hint="eastAsia"/>
          <w:color w:val="0000FF"/>
        </w:rPr>
        <w:t>组合商品续约互转变更+副卡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62FD9" w:rsidRPr="00F62FD9" w:rsidRDefault="00F62FD9" w:rsidP="00F62FD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</w:t>
      </w:r>
      <w:r>
        <w:rPr>
          <w:rFonts w:ascii="微软雅黑" w:eastAsia="微软雅黑" w:hAnsi="微软雅黑"/>
          <w:color w:val="0000FF"/>
        </w:rPr>
        <w:t>4</w:t>
      </w:r>
      <w:r>
        <w:rPr>
          <w:rFonts w:ascii="微软雅黑" w:eastAsia="微软雅黑" w:hAnsi="微软雅黑" w:hint="eastAsia"/>
          <w:color w:val="0000FF"/>
        </w:rPr>
        <w:t>（周二）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5B6124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】、【</w:t>
      </w:r>
      <w:r w:rsidRPr="005B6124">
        <w:rPr>
          <w:rFonts w:ascii="微软雅黑" w:eastAsia="微软雅黑" w:hAnsi="微软雅黑" w:hint="eastAsia"/>
          <w:color w:val="0000FF"/>
        </w:rPr>
        <w:t>组合商品续约互转变更+副卡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B6124" w:rsidRPr="00CA64FE" w:rsidRDefault="00CA64FE" w:rsidP="00CA64F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0E4FD0D7" wp14:editId="4E9877A3">
            <wp:extent cx="6645910" cy="2489200"/>
            <wp:effectExtent l="0" t="0" r="2540" b="6350"/>
            <wp:docPr id="1038" name="Picture 14" descr="D:\AutoLog\Pic\202201030519_23AB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D:\AutoLog\Pic\202201030519_23ABL.P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02982" w:rsidRDefault="00302982" w:rsidP="00302982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【系统原因】点击去结算时，销售品配置关系报错。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02982" w:rsidRDefault="00302982" w:rsidP="0030298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20103（周一）1个案例：【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新建宽带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02982" w:rsidRDefault="00302982" w:rsidP="00302982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613107F7" wp14:editId="310B838B">
            <wp:extent cx="6575425" cy="2464435"/>
            <wp:effectExtent l="0" t="0" r="15875" b="12065"/>
            <wp:docPr id="1037" name="Picture 13" descr="D:\AutoLog\Pic\202201030614_57AD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 descr="D:\AutoLog\Pic\202201030614_57ADY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1913467"/>
            <wp:effectExtent l="0" t="0" r="2540" b="1079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164EA0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64EA0" w:rsidRDefault="00164EA0" w:rsidP="00164EA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提交订单时，业务报错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“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安装地址不是标准地址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”。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164EA0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164EA0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164EA0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9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164EA0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164EA0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A7245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164EA0" w:rsidP="00AA7245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提交订单时，GIS接口数据返回失败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164EA0" w:rsidRDefault="00164EA0" w:rsidP="00164EA0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164EA0" w:rsidRDefault="00164EA0" w:rsidP="00164EA0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【数据原因】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提交订单时，业务报错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安装地址不是标准地址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”。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164EA0" w:rsidRDefault="00164EA0" w:rsidP="00164EA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20101（周六）1个案例：【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64EA0" w:rsidRDefault="00164EA0" w:rsidP="00164EA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20102（周日）1个案例：【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】、【天翼云主机新建】</w:t>
      </w:r>
    </w:p>
    <w:p w:rsidR="00164EA0" w:rsidRDefault="00164EA0" w:rsidP="00164EA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20103（周一）1个案例：【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】、【天翼云主机新建】</w:t>
      </w:r>
    </w:p>
    <w:p w:rsidR="00164EA0" w:rsidRDefault="00164EA0" w:rsidP="00164EA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20104（周二）1个案例：【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】、【天翼云主机新建】</w:t>
      </w:r>
    </w:p>
    <w:p w:rsidR="00164EA0" w:rsidRDefault="00164EA0" w:rsidP="00164EA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20105（周三）1个案例：【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】、【天翼云主机新建】</w:t>
      </w:r>
    </w:p>
    <w:p w:rsidR="00164EA0" w:rsidRDefault="00164EA0" w:rsidP="00164EA0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7AE3CFCF" wp14:editId="10A82DB1">
            <wp:extent cx="6525260" cy="2445385"/>
            <wp:effectExtent l="0" t="0" r="8890" b="12065"/>
            <wp:docPr id="1026" name="Picture 2" descr="D:\AutoLog\Pic\202201010604_26AT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AutoLog\Pic\202201010604_26ATH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64EA0" w:rsidRDefault="00164EA0" w:rsidP="00164EA0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1EED8B96" wp14:editId="1A10BA62">
            <wp:extent cx="6411595" cy="2402840"/>
            <wp:effectExtent l="0" t="0" r="8255" b="16510"/>
            <wp:docPr id="18" name="Picture 17" descr="D:\AutoLog\Pic\202201020525_98AT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D:\AutoLog\Pic\202201020525_98ATN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64EA0" w:rsidRDefault="00164EA0" w:rsidP="00164EA0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提交订单时，GIS接口数据返回失败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164EA0" w:rsidRDefault="00164EA0" w:rsidP="00164EA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20105（周四）1个案例：【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A7245" w:rsidRDefault="00164EA0" w:rsidP="008514F0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0ECB009F" wp14:editId="1CE37E06">
            <wp:extent cx="6572250" cy="2463800"/>
            <wp:effectExtent l="0" t="0" r="0" b="12700"/>
            <wp:docPr id="5" name="Picture 12" descr="D:\AutoLog\Pic\202201050517_51AG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D:\AutoLog\Pic\202201050517_51AGS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CRM管理工作台（CMB）</w:t>
      </w:r>
    </w:p>
    <w:p w:rsidR="003B2325" w:rsidRPr="003B2325" w:rsidRDefault="003B2325" w:rsidP="003B2325">
      <w:pPr>
        <w:adjustRightInd w:val="0"/>
        <w:snapToGrid w:val="0"/>
        <w:rPr>
          <w:rFonts w:ascii="微软雅黑" w:eastAsia="微软雅黑" w:hAnsi="微软雅黑"/>
        </w:rPr>
      </w:pPr>
      <w:r w:rsidRPr="003B2325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Pr="001139E0" w:rsidRDefault="002735F2" w:rsidP="001139E0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1139E0" w:rsidRDefault="004A7ABC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148A7DB" wp14:editId="1B5C41A6">
            <wp:extent cx="6188710" cy="1706400"/>
            <wp:effectExtent l="0" t="0" r="2540" b="825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8514F0" w:rsidTr="006A354A">
        <w:tc>
          <w:tcPr>
            <w:tcW w:w="4815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514F0" w:rsidTr="006A354A">
        <w:tc>
          <w:tcPr>
            <w:tcW w:w="4815" w:type="dxa"/>
            <w:vAlign w:val="center"/>
          </w:tcPr>
          <w:p w:rsidR="008514F0" w:rsidRDefault="008514F0" w:rsidP="006A354A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设备号业务变更，导致资产未在原先客户下，导致报错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6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709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8514F0" w:rsidRDefault="008514F0" w:rsidP="008514F0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8514F0" w:rsidRDefault="008514F0" w:rsidP="008514F0">
      <w:pPr>
        <w:pStyle w:val="a8"/>
        <w:numPr>
          <w:ilvl w:val="0"/>
          <w:numId w:val="2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【数据原因】设备号业务变更，导致资产未在原先客户下，导致报错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 xml:space="preserve">】 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20102（周日）1个案例：【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20103（周一）1个案例：【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20104（周二）1个案例：【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 wp14:anchorId="07F152F9" wp14:editId="5008D37A">
            <wp:extent cx="6639560" cy="2488565"/>
            <wp:effectExtent l="0" t="0" r="8890" b="6985"/>
            <wp:docPr id="22" name="Picture 4" descr="D:\AutoLog\Pic\202201030605_36AF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D:\AutoLog\Pic\202201030605_36AFO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14DE" w:rsidRDefault="008014DE">
      <w:pPr>
        <w:adjustRightInd w:val="0"/>
        <w:snapToGrid w:val="0"/>
        <w:rPr>
          <w:rFonts w:ascii="微软雅黑" w:eastAsia="微软雅黑" w:hAnsi="微软雅黑"/>
        </w:rPr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IAM帐务服务专区（备机）</w:t>
      </w:r>
    </w:p>
    <w:p w:rsidR="004A7ABC" w:rsidRDefault="004A7ABC" w:rsidP="001139E0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F668BB" wp14:editId="081C8AEE">
            <wp:extent cx="6188710" cy="1663200"/>
            <wp:effectExtent l="0" t="0" r="2540" b="13335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8514F0" w:rsidTr="006A354A">
        <w:tc>
          <w:tcPr>
            <w:tcW w:w="4815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514F0" w:rsidTr="006A354A">
        <w:tc>
          <w:tcPr>
            <w:tcW w:w="4815" w:type="dxa"/>
            <w:vAlign w:val="center"/>
          </w:tcPr>
          <w:p w:rsidR="008514F0" w:rsidRDefault="008514F0" w:rsidP="006A354A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设备号业务变更，导致资产未在原先客户下，导致报错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6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709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8514F0" w:rsidRDefault="008514F0" w:rsidP="008514F0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8514F0" w:rsidRDefault="008514F0" w:rsidP="008514F0">
      <w:pPr>
        <w:pStyle w:val="a8"/>
        <w:numPr>
          <w:ilvl w:val="0"/>
          <w:numId w:val="27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【数据原因】设备号业务变更，导致资产未在原先客户下，导致报错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 xml:space="preserve">】 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20102（周日）1个案例：【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20103（周一）1个案例：【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20104（周二）1个案例：【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114300" distR="114300" wp14:anchorId="0D9B4904" wp14:editId="194CCDF6">
            <wp:extent cx="6639560" cy="2488565"/>
            <wp:effectExtent l="0" t="0" r="8890" b="6985"/>
            <wp:docPr id="21" name="Picture 4" descr="D:\AutoLog\Pic\202201030605_36AF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D:\AutoLog\Pic\202201030605_36AFO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14F0" w:rsidRDefault="008514F0" w:rsidP="008514F0">
      <w:pPr>
        <w:adjustRightInd w:val="0"/>
        <w:snapToGrid w:val="0"/>
        <w:ind w:firstLine="420"/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A07EBB" w:rsidRPr="00A07EBB" w:rsidRDefault="00A07EBB" w:rsidP="00A07EBB">
      <w:pPr>
        <w:adjustRightInd w:val="0"/>
        <w:snapToGrid w:val="0"/>
        <w:rPr>
          <w:rFonts w:ascii="微软雅黑" w:eastAsia="微软雅黑" w:hAnsi="微软雅黑"/>
        </w:rPr>
      </w:pPr>
      <w:r w:rsidRPr="001139E0"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多媒体（园区）</w:t>
      </w:r>
    </w:p>
    <w:p w:rsidR="00AD5CAA" w:rsidRDefault="004A7ABC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F668BB" wp14:editId="081C8AEE">
            <wp:extent cx="6188710" cy="2167200"/>
            <wp:effectExtent l="0" t="0" r="2540" b="5080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8514F0" w:rsidTr="006A354A">
        <w:tc>
          <w:tcPr>
            <w:tcW w:w="4815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514F0" w:rsidTr="006A354A">
        <w:tc>
          <w:tcPr>
            <w:tcW w:w="4815" w:type="dxa"/>
            <w:vAlign w:val="center"/>
          </w:tcPr>
          <w:p w:rsidR="008514F0" w:rsidRDefault="008514F0" w:rsidP="006A354A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设备号业务变更，导致资产未在原先客户下，导致报错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6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709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8514F0" w:rsidTr="006A354A">
        <w:tc>
          <w:tcPr>
            <w:tcW w:w="4815" w:type="dxa"/>
            <w:vAlign w:val="center"/>
          </w:tcPr>
          <w:p w:rsidR="008514F0" w:rsidRDefault="008514F0" w:rsidP="006A354A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未查询到积分兑换记录</w:t>
            </w:r>
          </w:p>
        </w:tc>
        <w:tc>
          <w:tcPr>
            <w:tcW w:w="1314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8514F0" w:rsidRDefault="008514F0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8514F0" w:rsidRDefault="008514F0" w:rsidP="008514F0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8514F0" w:rsidRDefault="008514F0" w:rsidP="008514F0">
      <w:pPr>
        <w:pStyle w:val="a8"/>
        <w:numPr>
          <w:ilvl w:val="0"/>
          <w:numId w:val="2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【数据原因】设备号业务变更，导致资产未在原先客户下，导致报错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根据设备号获取客户资产信息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20102（周日）1个案例：【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根据设备号获取客户资产信息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20103（周一）1个案例：【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根据设备号获取客户资产信息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20104（周二）1个案例：【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根据设备号获取客户资产信息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37FC4B8C" wp14:editId="64EB0D2D">
            <wp:extent cx="6506845" cy="2439035"/>
            <wp:effectExtent l="0" t="0" r="8255" b="18415"/>
            <wp:docPr id="23" name="Picture 3" descr="D:\AutoLog\Pic\202201030503_64AV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 descr="D:\AutoLog\Pic\202201030503_64AVT.P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14F0" w:rsidRDefault="008514F0" w:rsidP="008514F0">
      <w:pPr>
        <w:pStyle w:val="a8"/>
        <w:numPr>
          <w:ilvl w:val="0"/>
          <w:numId w:val="2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【系统原因】未查询到积分兑换记录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8514F0" w:rsidRDefault="008514F0" w:rsidP="008514F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20101（周</w:t>
      </w:r>
      <w:r w:rsidR="00E313D9">
        <w:rPr>
          <w:rFonts w:ascii="微软雅黑" w:eastAsia="微软雅黑" w:hAnsi="微软雅黑" w:hint="eastAsia"/>
          <w:color w:val="0000FF"/>
        </w:rPr>
        <w:t>六</w:t>
      </w:r>
      <w:r>
        <w:rPr>
          <w:rFonts w:ascii="微软雅黑" w:eastAsia="微软雅黑" w:hAnsi="微软雅黑" w:hint="eastAsia"/>
          <w:color w:val="0000FF"/>
        </w:rPr>
        <w:t>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客户引擎分账序号列表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514F0" w:rsidRDefault="008514F0" w:rsidP="008514F0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286576F4" wp14:editId="57912EEE">
            <wp:extent cx="6663690" cy="2497455"/>
            <wp:effectExtent l="0" t="0" r="3810" b="17145"/>
            <wp:docPr id="1054" name="Picture 30" descr="D:\AutoLog\Pic\202201010526_09AM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30" descr="D:\AutoLog\Pic\202201010526_09AMS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41C3" w:rsidRPr="008B41C3" w:rsidRDefault="002735F2" w:rsidP="008B41C3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8B41C3" w:rsidRDefault="00E313D9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CA9030" wp14:editId="0A0A3BA9">
            <wp:extent cx="6188710" cy="2167200"/>
            <wp:effectExtent l="0" t="0" r="2540" b="5080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AE7609" w:rsidTr="006A354A">
        <w:tc>
          <w:tcPr>
            <w:tcW w:w="4815" w:type="dxa"/>
            <w:shd w:val="clear" w:color="auto" w:fill="9CC2E5" w:themeFill="accent1" w:themeFillTint="99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E7609" w:rsidTr="006A354A">
        <w:tc>
          <w:tcPr>
            <w:tcW w:w="4815" w:type="dxa"/>
            <w:vAlign w:val="center"/>
          </w:tcPr>
          <w:p w:rsidR="00AE7609" w:rsidRDefault="00AE7609" w:rsidP="006A354A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设备号业务变更，导致资产未在原先客户下，导致报错</w:t>
            </w:r>
          </w:p>
        </w:tc>
        <w:tc>
          <w:tcPr>
            <w:tcW w:w="1314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6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709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E7609" w:rsidTr="006A354A">
        <w:tc>
          <w:tcPr>
            <w:tcW w:w="4815" w:type="dxa"/>
            <w:vAlign w:val="center"/>
          </w:tcPr>
          <w:p w:rsidR="00AE7609" w:rsidRDefault="00AE7609" w:rsidP="006A354A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未查询到积分兑换记录</w:t>
            </w:r>
          </w:p>
        </w:tc>
        <w:tc>
          <w:tcPr>
            <w:tcW w:w="1314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AE7609" w:rsidRDefault="00AE7609" w:rsidP="006A354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AE7609" w:rsidRDefault="00AE7609" w:rsidP="00AE7609">
      <w:pPr>
        <w:adjustRightInd w:val="0"/>
        <w:snapToGrid w:val="0"/>
        <w:rPr>
          <w:rFonts w:ascii="微软雅黑" w:eastAsia="微软雅黑" w:hAnsi="微软雅黑"/>
        </w:rPr>
      </w:pPr>
    </w:p>
    <w:p w:rsidR="00AE7609" w:rsidRDefault="00AE7609" w:rsidP="00AE7609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AE7609" w:rsidRDefault="00AE7609" w:rsidP="00AE7609">
      <w:pPr>
        <w:pStyle w:val="a8"/>
        <w:numPr>
          <w:ilvl w:val="0"/>
          <w:numId w:val="29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【数据原因】设备号业务变更，导致资产未在原先客户下，导致报错</w:t>
      </w:r>
      <w:r w:rsidR="00E313D9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E313D9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E7609" w:rsidRDefault="00AE7609" w:rsidP="00AE760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根据设备号获取客户资产信息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E7609" w:rsidRDefault="00AE7609" w:rsidP="00AE760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20102（周日）1个案例：【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根据设备号获取客户资产信息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E7609" w:rsidRDefault="00AE7609" w:rsidP="00AE760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20103（周一）1个案例：【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根据设备号获取客户资产信息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E7609" w:rsidRDefault="00AE7609" w:rsidP="00AE760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20104（周二）1个案例：【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根据设备号获取客户资产信息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E7609" w:rsidRDefault="00AE7609" w:rsidP="00AE7609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1BBE1551" wp14:editId="66448623">
            <wp:extent cx="6506845" cy="2439035"/>
            <wp:effectExtent l="0" t="0" r="8255" b="18415"/>
            <wp:docPr id="1027" name="Picture 3" descr="D:\AutoLog\Pic\202201030503_64AV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D:\AutoLog\Pic\202201030503_64AVT.P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7609" w:rsidRDefault="00AE7609" w:rsidP="00AE7609">
      <w:pPr>
        <w:pStyle w:val="a8"/>
        <w:numPr>
          <w:ilvl w:val="0"/>
          <w:numId w:val="29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【系统原因】未查询到积分兑换记录</w:t>
      </w:r>
      <w:r w:rsidR="00E313D9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E313D9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E7609" w:rsidRDefault="00AE7609" w:rsidP="00AE760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20101（周</w:t>
      </w:r>
      <w:r w:rsidR="00E313D9">
        <w:rPr>
          <w:rFonts w:ascii="微软雅黑" w:eastAsia="微软雅黑" w:hAnsi="微软雅黑" w:hint="eastAsia"/>
          <w:color w:val="0000FF"/>
        </w:rPr>
        <w:t>六</w:t>
      </w:r>
      <w:r>
        <w:rPr>
          <w:rFonts w:ascii="微软雅黑" w:eastAsia="微软雅黑" w:hAnsi="微软雅黑" w:hint="eastAsia"/>
          <w:color w:val="0000FF"/>
        </w:rPr>
        <w:t>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客户引擎分账序号列表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E7609" w:rsidRDefault="00AE7609" w:rsidP="00AE7609">
      <w:pPr>
        <w:adjustRightInd w:val="0"/>
        <w:snapToGrid w:val="0"/>
        <w:ind w:firstLine="420"/>
        <w:rPr>
          <w:noProof/>
        </w:rPr>
      </w:pPr>
      <w:r>
        <w:rPr>
          <w:noProof/>
        </w:rPr>
        <w:drawing>
          <wp:inline distT="0" distB="0" distL="114300" distR="114300" wp14:anchorId="6DDAD204" wp14:editId="7EB7D378">
            <wp:extent cx="6663690" cy="2497455"/>
            <wp:effectExtent l="0" t="0" r="3810" b="17145"/>
            <wp:docPr id="11" name="Picture 30" descr="D:\AutoLog\Pic\202201010526_09AM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0" descr="D:\AutoLog\Pic\202201010526_09AMS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7609" w:rsidRPr="008B41C3" w:rsidRDefault="00AE7609" w:rsidP="008B41C3">
      <w:pPr>
        <w:adjustRightInd w:val="0"/>
        <w:snapToGrid w:val="0"/>
        <w:rPr>
          <w:rFonts w:ascii="微软雅黑" w:eastAsia="微软雅黑" w:hAnsi="微软雅黑" w:hint="eastAsia"/>
        </w:rPr>
      </w:pP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D811C3" w:rsidTr="004A7ABC">
        <w:trPr>
          <w:trHeight w:val="645"/>
        </w:trPr>
        <w:tc>
          <w:tcPr>
            <w:tcW w:w="151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A92CAD" w:rsidRPr="00A92CAD" w:rsidTr="00A92CAD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A92CAD" w:rsidRPr="00A92CAD" w:rsidTr="00A92CAD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A92CAD" w:rsidRPr="00A92CAD" w:rsidTr="00A92CAD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进入统一销售门户页面时，页面报错（Internal Server Error）。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A92CAD" w:rsidRPr="00A92CAD" w:rsidTr="00A92CAD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A92CAD" w:rsidRPr="00A92CAD" w:rsidTr="00A92CAD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IAM帐务服务专区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设备号余额与预存款余额不一致。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脚本原因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否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A92CAD" w:rsidRPr="00A92CAD" w:rsidRDefault="00A92CAD" w:rsidP="00A92CAD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A92CAD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已解决。</w:t>
            </w:r>
          </w:p>
        </w:tc>
      </w:tr>
    </w:tbl>
    <w:p w:rsidR="00FB5951" w:rsidRDefault="00FB5951" w:rsidP="00FB5951">
      <w:pPr>
        <w:adjustRightInd w:val="0"/>
        <w:snapToGrid w:val="0"/>
      </w:pPr>
      <w:bookmarkStart w:id="0" w:name="_GoBack"/>
      <w:bookmarkEnd w:id="0"/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3F90" w:rsidRDefault="00C13F90" w:rsidP="008B42F5">
      <w:r>
        <w:separator/>
      </w:r>
    </w:p>
  </w:endnote>
  <w:endnote w:type="continuationSeparator" w:id="0">
    <w:p w:rsidR="00C13F90" w:rsidRDefault="00C13F90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3F90" w:rsidRDefault="00C13F90" w:rsidP="008B42F5">
      <w:r>
        <w:separator/>
      </w:r>
    </w:p>
  </w:footnote>
  <w:footnote w:type="continuationSeparator" w:id="0">
    <w:p w:rsidR="00C13F90" w:rsidRDefault="00C13F90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136A30E"/>
    <w:multiLevelType w:val="multilevel"/>
    <w:tmpl w:val="A136A30E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A7C70514"/>
    <w:multiLevelType w:val="multilevel"/>
    <w:tmpl w:val="A7C7051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3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3398A8"/>
    <w:multiLevelType w:val="multilevel"/>
    <w:tmpl w:val="563398A8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7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3" w15:restartNumberingAfterBreak="0">
    <w:nsid w:val="7CDDA365"/>
    <w:multiLevelType w:val="multilevel"/>
    <w:tmpl w:val="7CDDA365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6"/>
  </w:num>
  <w:num w:numId="5">
    <w:abstractNumId w:val="8"/>
  </w:num>
  <w:num w:numId="6">
    <w:abstractNumId w:val="11"/>
  </w:num>
  <w:num w:numId="7">
    <w:abstractNumId w:val="3"/>
  </w:num>
  <w:num w:numId="8">
    <w:abstractNumId w:val="20"/>
  </w:num>
  <w:num w:numId="9">
    <w:abstractNumId w:val="13"/>
    <w:lvlOverride w:ilvl="0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4"/>
  </w:num>
  <w:num w:numId="21">
    <w:abstractNumId w:val="10"/>
  </w:num>
  <w:num w:numId="22">
    <w:abstractNumId w:val="18"/>
  </w:num>
  <w:num w:numId="23">
    <w:abstractNumId w:val="14"/>
  </w:num>
  <w:num w:numId="24">
    <w:abstractNumId w:val="21"/>
  </w:num>
  <w:num w:numId="25">
    <w:abstractNumId w:val="19"/>
  </w:num>
  <w:num w:numId="26">
    <w:abstractNumId w:val="15"/>
  </w:num>
  <w:num w:numId="27">
    <w:abstractNumId w:val="23"/>
  </w:num>
  <w:num w:numId="28">
    <w:abstractNumId w:val="0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0119"/>
    <w:rsid w:val="0008196C"/>
    <w:rsid w:val="00081994"/>
    <w:rsid w:val="000844A2"/>
    <w:rsid w:val="00091132"/>
    <w:rsid w:val="00094F6A"/>
    <w:rsid w:val="000960E2"/>
    <w:rsid w:val="000B065E"/>
    <w:rsid w:val="000B3E22"/>
    <w:rsid w:val="000E303B"/>
    <w:rsid w:val="000F53B2"/>
    <w:rsid w:val="0010371B"/>
    <w:rsid w:val="001139E0"/>
    <w:rsid w:val="00123998"/>
    <w:rsid w:val="00123D88"/>
    <w:rsid w:val="001252E3"/>
    <w:rsid w:val="00126034"/>
    <w:rsid w:val="0012641A"/>
    <w:rsid w:val="001440A9"/>
    <w:rsid w:val="00150FDD"/>
    <w:rsid w:val="00156F32"/>
    <w:rsid w:val="00157A71"/>
    <w:rsid w:val="001602BF"/>
    <w:rsid w:val="00163E37"/>
    <w:rsid w:val="00164EA0"/>
    <w:rsid w:val="00183D7A"/>
    <w:rsid w:val="001919F4"/>
    <w:rsid w:val="001A77A1"/>
    <w:rsid w:val="001E04EA"/>
    <w:rsid w:val="001E54D6"/>
    <w:rsid w:val="001F080A"/>
    <w:rsid w:val="00200E6C"/>
    <w:rsid w:val="00217CB9"/>
    <w:rsid w:val="00220EB8"/>
    <w:rsid w:val="00221CC9"/>
    <w:rsid w:val="0022410A"/>
    <w:rsid w:val="00230397"/>
    <w:rsid w:val="00243719"/>
    <w:rsid w:val="00247629"/>
    <w:rsid w:val="00252D6E"/>
    <w:rsid w:val="00254CAA"/>
    <w:rsid w:val="002641DB"/>
    <w:rsid w:val="002735F2"/>
    <w:rsid w:val="00277BE8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2982"/>
    <w:rsid w:val="003115ED"/>
    <w:rsid w:val="00325099"/>
    <w:rsid w:val="00325218"/>
    <w:rsid w:val="0032521A"/>
    <w:rsid w:val="00325CDC"/>
    <w:rsid w:val="0032614E"/>
    <w:rsid w:val="0033137E"/>
    <w:rsid w:val="00331DF0"/>
    <w:rsid w:val="00336BC0"/>
    <w:rsid w:val="00337D3C"/>
    <w:rsid w:val="00337EB4"/>
    <w:rsid w:val="00347F5E"/>
    <w:rsid w:val="0035349B"/>
    <w:rsid w:val="003539A9"/>
    <w:rsid w:val="00357987"/>
    <w:rsid w:val="00373390"/>
    <w:rsid w:val="00374A41"/>
    <w:rsid w:val="0038517F"/>
    <w:rsid w:val="00385D28"/>
    <w:rsid w:val="00391169"/>
    <w:rsid w:val="00394565"/>
    <w:rsid w:val="003B0D04"/>
    <w:rsid w:val="003B2325"/>
    <w:rsid w:val="003C30ED"/>
    <w:rsid w:val="003D50BF"/>
    <w:rsid w:val="003D573C"/>
    <w:rsid w:val="003D5AAF"/>
    <w:rsid w:val="003E20E7"/>
    <w:rsid w:val="003E772A"/>
    <w:rsid w:val="003E7F96"/>
    <w:rsid w:val="003F074A"/>
    <w:rsid w:val="00401BD3"/>
    <w:rsid w:val="0040565B"/>
    <w:rsid w:val="00405C90"/>
    <w:rsid w:val="00417929"/>
    <w:rsid w:val="004202C7"/>
    <w:rsid w:val="004331C1"/>
    <w:rsid w:val="0043403A"/>
    <w:rsid w:val="00445438"/>
    <w:rsid w:val="00450425"/>
    <w:rsid w:val="004527CC"/>
    <w:rsid w:val="004646D2"/>
    <w:rsid w:val="00471913"/>
    <w:rsid w:val="0047620C"/>
    <w:rsid w:val="00484DFB"/>
    <w:rsid w:val="00485DA0"/>
    <w:rsid w:val="0049281F"/>
    <w:rsid w:val="004A4FC6"/>
    <w:rsid w:val="004A7103"/>
    <w:rsid w:val="004A7ABC"/>
    <w:rsid w:val="004B326C"/>
    <w:rsid w:val="004B4B41"/>
    <w:rsid w:val="004C173B"/>
    <w:rsid w:val="004C1ABD"/>
    <w:rsid w:val="004C3F7A"/>
    <w:rsid w:val="004E7A41"/>
    <w:rsid w:val="004F3C58"/>
    <w:rsid w:val="004F426D"/>
    <w:rsid w:val="004F6705"/>
    <w:rsid w:val="004F69FC"/>
    <w:rsid w:val="005022C7"/>
    <w:rsid w:val="00507A97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B6124"/>
    <w:rsid w:val="005C447E"/>
    <w:rsid w:val="005C471D"/>
    <w:rsid w:val="005C58A7"/>
    <w:rsid w:val="005C6184"/>
    <w:rsid w:val="005D3609"/>
    <w:rsid w:val="005E653D"/>
    <w:rsid w:val="005E78B8"/>
    <w:rsid w:val="005F54DE"/>
    <w:rsid w:val="00615C88"/>
    <w:rsid w:val="0062451A"/>
    <w:rsid w:val="00630629"/>
    <w:rsid w:val="00631C33"/>
    <w:rsid w:val="006345B2"/>
    <w:rsid w:val="0063692F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B6059"/>
    <w:rsid w:val="006C1BB2"/>
    <w:rsid w:val="006C5AA7"/>
    <w:rsid w:val="006C749F"/>
    <w:rsid w:val="006C76DB"/>
    <w:rsid w:val="006D335A"/>
    <w:rsid w:val="006D46F2"/>
    <w:rsid w:val="006E12E9"/>
    <w:rsid w:val="006E17BE"/>
    <w:rsid w:val="006F0083"/>
    <w:rsid w:val="006F4F03"/>
    <w:rsid w:val="006F6F23"/>
    <w:rsid w:val="00702C64"/>
    <w:rsid w:val="00702D83"/>
    <w:rsid w:val="00715EC4"/>
    <w:rsid w:val="00723A18"/>
    <w:rsid w:val="00733FC0"/>
    <w:rsid w:val="00746A5E"/>
    <w:rsid w:val="00751A62"/>
    <w:rsid w:val="00756746"/>
    <w:rsid w:val="00761E26"/>
    <w:rsid w:val="00763E54"/>
    <w:rsid w:val="00774C1A"/>
    <w:rsid w:val="007823CE"/>
    <w:rsid w:val="00782C52"/>
    <w:rsid w:val="00787D46"/>
    <w:rsid w:val="007B51BD"/>
    <w:rsid w:val="007B57E0"/>
    <w:rsid w:val="007C2C9F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1418B"/>
    <w:rsid w:val="008142A2"/>
    <w:rsid w:val="00823664"/>
    <w:rsid w:val="00823992"/>
    <w:rsid w:val="008410C6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B41C3"/>
    <w:rsid w:val="008B42F5"/>
    <w:rsid w:val="008C052D"/>
    <w:rsid w:val="008C2140"/>
    <w:rsid w:val="008D611C"/>
    <w:rsid w:val="008E17BF"/>
    <w:rsid w:val="008E62C8"/>
    <w:rsid w:val="008F44B4"/>
    <w:rsid w:val="008F5014"/>
    <w:rsid w:val="009031B1"/>
    <w:rsid w:val="00926C01"/>
    <w:rsid w:val="0093377F"/>
    <w:rsid w:val="0095544C"/>
    <w:rsid w:val="00961F3A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5F84"/>
    <w:rsid w:val="00A07C4C"/>
    <w:rsid w:val="00A07EBB"/>
    <w:rsid w:val="00A1621C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92CAD"/>
    <w:rsid w:val="00AA3C7E"/>
    <w:rsid w:val="00AA7245"/>
    <w:rsid w:val="00AB2DB1"/>
    <w:rsid w:val="00AB60B2"/>
    <w:rsid w:val="00AB6299"/>
    <w:rsid w:val="00AC1889"/>
    <w:rsid w:val="00AC4BAB"/>
    <w:rsid w:val="00AD1141"/>
    <w:rsid w:val="00AD382F"/>
    <w:rsid w:val="00AD3C08"/>
    <w:rsid w:val="00AD559E"/>
    <w:rsid w:val="00AD5CAA"/>
    <w:rsid w:val="00AE6427"/>
    <w:rsid w:val="00AE7609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C00C46"/>
    <w:rsid w:val="00C026F6"/>
    <w:rsid w:val="00C13F90"/>
    <w:rsid w:val="00C25666"/>
    <w:rsid w:val="00C25843"/>
    <w:rsid w:val="00C37098"/>
    <w:rsid w:val="00C41FD4"/>
    <w:rsid w:val="00C555A5"/>
    <w:rsid w:val="00C662C5"/>
    <w:rsid w:val="00C67742"/>
    <w:rsid w:val="00C80349"/>
    <w:rsid w:val="00C83C13"/>
    <w:rsid w:val="00C846BF"/>
    <w:rsid w:val="00C866A1"/>
    <w:rsid w:val="00C90B76"/>
    <w:rsid w:val="00C953FC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7552"/>
    <w:rsid w:val="00D67671"/>
    <w:rsid w:val="00D676A6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F2011"/>
    <w:rsid w:val="00DF46C8"/>
    <w:rsid w:val="00DF7B32"/>
    <w:rsid w:val="00E00E87"/>
    <w:rsid w:val="00E05B46"/>
    <w:rsid w:val="00E07AD4"/>
    <w:rsid w:val="00E20074"/>
    <w:rsid w:val="00E2643C"/>
    <w:rsid w:val="00E313D9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852DD"/>
    <w:rsid w:val="00E97AD2"/>
    <w:rsid w:val="00EA080A"/>
    <w:rsid w:val="00EA60FF"/>
    <w:rsid w:val="00EB1EDB"/>
    <w:rsid w:val="00EB40B6"/>
    <w:rsid w:val="00EC0A04"/>
    <w:rsid w:val="00EC3653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286F"/>
    <w:rsid w:val="00F3314C"/>
    <w:rsid w:val="00F467EE"/>
    <w:rsid w:val="00F53796"/>
    <w:rsid w:val="00F57C43"/>
    <w:rsid w:val="00F629F8"/>
    <w:rsid w:val="00F62FD9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6D35F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chart" Target="charts/chart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3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chart" Target="charts/chart5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chart" Target="charts/chart6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chart" Target="charts/chart4.xml"/><Relationship Id="rId30" Type="http://schemas.openxmlformats.org/officeDocument/2006/relationships/image" Target="media/image17.png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【系统原因】弹出异常弹窗undefined。</c:v>
                </c:pt>
                <c:pt idx="1">
                  <c:v>【系统原因】定位客户后，弹出报错提示框（No handler found for POST）。</c:v>
                </c:pt>
                <c:pt idx="2">
                  <c:v>【数据原因】组合商品 “201910-电信十全十美5G畅享套餐399元（组合商品）”已停售。 </c:v>
                </c:pt>
                <c:pt idx="3">
                  <c:v>【数据原因】点击去结算时，弹出报错提示框“资产状态为账务停机状态，无法受理改性能业务”。</c:v>
                </c:pt>
                <c:pt idx="4">
                  <c:v>【系统原因】点击去结算时，配置关系报错。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10</c:v>
                </c:pt>
                <c:pt idx="1">
                  <c:v>26</c:v>
                </c:pt>
                <c:pt idx="2">
                  <c:v>6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【系统原因】打开url时，页面卡在登录界面</c:v>
                </c:pt>
                <c:pt idx="1">
                  <c:v>【系统原因】订单生成后，八分钟内综资未配置成功。</c:v>
                </c:pt>
                <c:pt idx="2">
                  <c:v>【系统原因】提交规则失败（安装地址标准报错）。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260" b="0" i="0" u="none" strike="noStrike" baseline="0">
                <a:effectLst/>
              </a:rPr>
              <a:t>IAM</a:t>
            </a:r>
            <a:r>
              <a:rPr lang="zh-CN" altLang="zh-CN" sz="1260" b="0" i="0" u="none" strike="noStrike" baseline="0">
                <a:effectLst/>
              </a:rPr>
              <a:t>帐务服务专区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【数据原因】设备号业务变更，导致资产未在原先客户下，导致报错。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511-4719-ACCB-621BDD8570C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260" b="0" i="0" u="none" strike="noStrike" baseline="0">
                <a:effectLst/>
              </a:rPr>
              <a:t>IAM</a:t>
            </a:r>
            <a:r>
              <a:rPr lang="zh-CN" altLang="zh-CN" sz="1260" b="0" i="0" u="none" strike="noStrike" baseline="0">
                <a:effectLst/>
              </a:rPr>
              <a:t>帐务服务专区</a:t>
            </a:r>
            <a:r>
              <a:rPr lang="zh-CN" altLang="en-US" sz="1260" b="0" i="0" u="none" strike="noStrike" baseline="0">
                <a:effectLst/>
              </a:rPr>
              <a:t>（备机）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【数据原因】设备号业务变更，导致资产未在原先客户下，导致报错。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2B-4B47-A812-B4D3C25258E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多媒体（园区）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【数据原因】设备号业务变更，导致资产未在原先客户下，导致报错。</c:v>
                </c:pt>
                <c:pt idx="1">
                  <c:v>【系统原因】未查询到积分兑换记录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4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0E-4C1F-96E2-408FEDA08D6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多媒体（周家渡）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【数据原因】设备号业务变更，导致资产未在原先客户下，导致报错。</c:v>
                </c:pt>
                <c:pt idx="1">
                  <c:v>【系统原因】未查询到积分兑换记录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4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9CB-4B45-BBFC-A1D82259A3F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0CCC83-4A54-4EEE-B386-9FB9C686A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12</Pages>
  <Words>532</Words>
  <Characters>3037</Characters>
  <Application>Microsoft Office Word</Application>
  <DocSecurity>0</DocSecurity>
  <Lines>25</Lines>
  <Paragraphs>7</Paragraphs>
  <ScaleCrop>false</ScaleCrop>
  <Company>Hewlett-Packard Company</Company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284</cp:revision>
  <dcterms:created xsi:type="dcterms:W3CDTF">2021-09-10T01:18:00Z</dcterms:created>
  <dcterms:modified xsi:type="dcterms:W3CDTF">2022-01-07T03:11:00Z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